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before="220"/>
        <w:ind w:left="568" w:right="489" w:firstLine="0"/>
        <w:jc w:val="center"/>
        <w:rPr>
          <w:b/>
          <w:sz w:val="26"/>
        </w:rPr>
      </w:pPr>
      <w:r>
        <w:rPr>
          <w:b/>
          <w:sz w:val="26"/>
        </w:rPr>
        <w:t>ETHNO-RELIGIOUS CONFLICTS, MASS MEDIA AND NATIONAL</w:t>
      </w:r>
      <w:r>
        <w:rPr>
          <w:b/>
          <w:spacing w:val="-62"/>
          <w:sz w:val="26"/>
        </w:rPr>
        <w:t> </w:t>
      </w:r>
      <w:r>
        <w:rPr>
          <w:b/>
          <w:sz w:val="26"/>
        </w:rPr>
        <w:t>DEVELOPMENT: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THE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NORTHERN NIGERIA</w:t>
      </w:r>
      <w:r>
        <w:rPr>
          <w:b/>
          <w:spacing w:val="-3"/>
          <w:sz w:val="26"/>
        </w:rPr>
        <w:t> </w:t>
      </w:r>
      <w:r>
        <w:rPr>
          <w:b/>
          <w:sz w:val="26"/>
        </w:rPr>
        <w:t>EXPERIENCE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34"/>
        </w:rPr>
      </w:pPr>
    </w:p>
    <w:p>
      <w:pPr>
        <w:spacing w:before="1"/>
        <w:ind w:left="3128" w:right="3049" w:firstLine="0"/>
        <w:jc w:val="center"/>
        <w:rPr>
          <w:b/>
          <w:sz w:val="26"/>
        </w:rPr>
      </w:pPr>
      <w:r>
        <w:rPr>
          <w:b/>
          <w:sz w:val="26"/>
        </w:rPr>
        <w:t>RAPHAEL NOAH SULE</w:t>
      </w:r>
      <w:r>
        <w:rPr>
          <w:b/>
          <w:spacing w:val="-62"/>
          <w:sz w:val="26"/>
        </w:rPr>
        <w:t> </w:t>
      </w:r>
      <w:r>
        <w:rPr>
          <w:b/>
          <w:sz w:val="26"/>
        </w:rPr>
        <w:t>BA, MSc, MA, (JOS)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UJ/2012/PGAR/0294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40"/>
        </w:rPr>
      </w:pPr>
    </w:p>
    <w:p>
      <w:pPr>
        <w:spacing w:before="0"/>
        <w:ind w:left="3693" w:right="897" w:hanging="2703"/>
        <w:jc w:val="left"/>
        <w:rPr>
          <w:b/>
          <w:sz w:val="26"/>
        </w:rPr>
      </w:pPr>
      <w:r>
        <w:rPr>
          <w:b/>
          <w:sz w:val="26"/>
        </w:rPr>
        <w:t>A thesis in the Department of RELIGION AND PHILOSOPHY,</w:t>
      </w:r>
      <w:r>
        <w:rPr>
          <w:b/>
          <w:spacing w:val="-62"/>
          <w:sz w:val="26"/>
        </w:rPr>
        <w:t> </w:t>
      </w:r>
      <w:r>
        <w:rPr>
          <w:b/>
          <w:sz w:val="26"/>
        </w:rPr>
        <w:t>Faculty</w:t>
      </w:r>
      <w:r>
        <w:rPr>
          <w:b/>
          <w:spacing w:val="-3"/>
          <w:sz w:val="26"/>
        </w:rPr>
        <w:t> </w:t>
      </w:r>
      <w:r>
        <w:rPr>
          <w:b/>
          <w:sz w:val="26"/>
        </w:rPr>
        <w:t>of Arts,</w:t>
      </w:r>
    </w:p>
    <w:p>
      <w:pPr>
        <w:spacing w:before="0"/>
        <w:ind w:left="648" w:right="567" w:firstLine="212"/>
        <w:jc w:val="left"/>
        <w:rPr>
          <w:b/>
          <w:sz w:val="26"/>
        </w:rPr>
      </w:pPr>
      <w:r>
        <w:rPr>
          <w:b/>
          <w:sz w:val="26"/>
        </w:rPr>
        <w:t>Submitted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to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the School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of Postgraduate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Studies, University of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Jos,</w:t>
      </w:r>
      <w:r>
        <w:rPr>
          <w:b/>
          <w:spacing w:val="1"/>
          <w:sz w:val="26"/>
        </w:rPr>
        <w:t> </w:t>
      </w:r>
      <w:r>
        <w:rPr>
          <w:b/>
          <w:sz w:val="26"/>
        </w:rPr>
        <w:t>in partial fulfilment of the requirements for the award of the degree of</w:t>
      </w:r>
      <w:r>
        <w:rPr>
          <w:b/>
          <w:spacing w:val="-62"/>
          <w:sz w:val="26"/>
        </w:rPr>
        <w:t> </w:t>
      </w:r>
      <w:r>
        <w:rPr>
          <w:b/>
          <w:sz w:val="26"/>
        </w:rPr>
        <w:t>DOCTOR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PHILOSOPHY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in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SOCIOLOGY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RELIGION of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the</w:t>
      </w:r>
    </w:p>
    <w:p>
      <w:pPr>
        <w:spacing w:before="1"/>
        <w:ind w:left="3262" w:right="0" w:firstLine="0"/>
        <w:jc w:val="left"/>
        <w:rPr>
          <w:b/>
          <w:sz w:val="26"/>
        </w:rPr>
      </w:pPr>
      <w:r>
        <w:rPr>
          <w:b/>
          <w:sz w:val="26"/>
        </w:rPr>
        <w:t>UNIVERSITY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JOS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11"/>
        <w:rPr>
          <w:b/>
          <w:sz w:val="35"/>
        </w:rPr>
      </w:pPr>
    </w:p>
    <w:p>
      <w:pPr>
        <w:spacing w:before="0"/>
        <w:ind w:left="480" w:right="849" w:firstLine="0"/>
        <w:jc w:val="right"/>
        <w:rPr>
          <w:b/>
          <w:sz w:val="26"/>
        </w:rPr>
      </w:pPr>
      <w:r>
        <w:rPr>
          <w:b/>
          <w:sz w:val="26"/>
        </w:rPr>
        <w:t>JULY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2015</w:t>
      </w:r>
    </w:p>
    <w:p>
      <w:pPr>
        <w:spacing w:after="0"/>
        <w:jc w:val="right"/>
        <w:rPr>
          <w:sz w:val="26"/>
        </w:rPr>
        <w:sectPr>
          <w:headerReference w:type="default" r:id="rId5"/>
          <w:type w:val="continuous"/>
          <w:pgSz w:w="11910" w:h="16840"/>
          <w:pgMar w:header="764" w:top="1640" w:bottom="280" w:left="1680" w:right="1180"/>
          <w:pgNumType w:start="1"/>
        </w:sectPr>
      </w:pPr>
    </w:p>
    <w:p>
      <w:pPr>
        <w:pStyle w:val="Heading1"/>
        <w:spacing w:before="82"/>
        <w:ind w:left="3128" w:right="2792" w:firstLine="0"/>
        <w:jc w:val="center"/>
      </w:pPr>
      <w:r>
        <w:rPr/>
        <w:t>DECLARATION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192" w:right="114"/>
        <w:jc w:val="both"/>
      </w:pPr>
      <w:r>
        <w:rPr/>
        <w:t>I hereby declare that this work is the product of my own research efforts; undertaken under</w:t>
      </w:r>
      <w:r>
        <w:rPr>
          <w:spacing w:val="-57"/>
        </w:rPr>
        <w:t> </w:t>
      </w:r>
      <w:r>
        <w:rPr/>
        <w:t>the supervision of Professor Cyril O. Imo and has not been presented elsewhere for the</w:t>
      </w:r>
      <w:r>
        <w:rPr>
          <w:spacing w:val="1"/>
        </w:rPr>
        <w:t> </w:t>
      </w:r>
      <w:r>
        <w:rPr/>
        <w:t>award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degree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certificate.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sources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duly</w:t>
      </w:r>
      <w:r>
        <w:rPr>
          <w:spacing w:val="1"/>
        </w:rPr>
        <w:t> </w:t>
      </w:r>
      <w:r>
        <w:rPr/>
        <w:t>distinguished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appropriately</w:t>
      </w:r>
      <w:r>
        <w:rPr>
          <w:spacing w:val="-1"/>
        </w:rPr>
        <w:t> </w:t>
      </w:r>
      <w:r>
        <w:rPr/>
        <w:t>acknowledged.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6"/>
        </w:rPr>
      </w:pPr>
    </w:p>
    <w:p>
      <w:pPr>
        <w:pStyle w:val="Heading1"/>
        <w:tabs>
          <w:tab w:pos="3180" w:val="left" w:leader="none"/>
        </w:tabs>
        <w:spacing w:before="90"/>
        <w:ind w:left="0" w:right="322" w:firstLine="0"/>
        <w:jc w:val="center"/>
      </w:pPr>
      <w:r>
        <w:rPr/>
        <w:t>---------------------------------</w:t>
        <w:tab/>
        <w:t>------------------</w:t>
      </w:r>
    </w:p>
    <w:p>
      <w:pPr>
        <w:pStyle w:val="BodyText"/>
        <w:tabs>
          <w:tab w:pos="5592" w:val="left" w:leader="none"/>
        </w:tabs>
        <w:spacing w:line="274" w:lineRule="exact"/>
        <w:ind w:left="2112"/>
      </w:pPr>
      <w:r>
        <w:rPr/>
        <w:t>RAPHAEL</w:t>
      </w:r>
      <w:r>
        <w:rPr>
          <w:spacing w:val="-1"/>
        </w:rPr>
        <w:t> </w:t>
      </w:r>
      <w:r>
        <w:rPr/>
        <w:t>NOAH</w:t>
      </w:r>
      <w:r>
        <w:rPr>
          <w:spacing w:val="-1"/>
        </w:rPr>
        <w:t> </w:t>
      </w:r>
      <w:r>
        <w:rPr/>
        <w:t>SULE</w:t>
        <w:tab/>
        <w:t>DATE</w:t>
      </w:r>
    </w:p>
    <w:p>
      <w:pPr>
        <w:spacing w:before="0"/>
        <w:ind w:left="2292" w:right="0" w:firstLine="0"/>
        <w:jc w:val="left"/>
        <w:rPr>
          <w:sz w:val="26"/>
        </w:rPr>
      </w:pPr>
      <w:r>
        <w:rPr>
          <w:sz w:val="26"/>
        </w:rPr>
        <w:t>UJ/2012/PGAR/0294</w:t>
      </w:r>
    </w:p>
    <w:p>
      <w:pPr>
        <w:spacing w:after="0"/>
        <w:jc w:val="left"/>
        <w:rPr>
          <w:sz w:val="26"/>
        </w:rPr>
        <w:sectPr>
          <w:pgSz w:w="11910" w:h="16840"/>
          <w:pgMar w:header="764" w:footer="0" w:top="1640" w:bottom="280" w:left="1680" w:right="1180"/>
        </w:sectPr>
      </w:pPr>
    </w:p>
    <w:p>
      <w:pPr>
        <w:pStyle w:val="Heading1"/>
        <w:spacing w:before="82"/>
        <w:ind w:left="3128" w:right="3053" w:firstLine="0"/>
        <w:jc w:val="center"/>
      </w:pPr>
      <w:r>
        <w:rPr/>
        <w:t>CERTIFICATION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192" w:right="114"/>
        <w:jc w:val="both"/>
      </w:pPr>
      <w:r>
        <w:rPr/>
        <w:t>This is to certify that the research work for this thesis and the subsequent preparation of</w:t>
      </w:r>
      <w:r>
        <w:rPr>
          <w:spacing w:val="1"/>
        </w:rPr>
        <w:t> </w:t>
      </w:r>
      <w:r>
        <w:rPr/>
        <w:t>this thesis by Raphael Noah Sule (</w:t>
      </w:r>
      <w:r>
        <w:rPr>
          <w:sz w:val="26"/>
        </w:rPr>
        <w:t>UJ/2012/PGAR/0294</w:t>
      </w:r>
      <w:r>
        <w:rPr/>
        <w:t>) were carried out under my</w:t>
      </w:r>
      <w:r>
        <w:rPr>
          <w:spacing w:val="1"/>
        </w:rPr>
        <w:t> </w:t>
      </w:r>
      <w:r>
        <w:rPr/>
        <w:t>supervision.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0"/>
        </w:rPr>
      </w:pPr>
    </w:p>
    <w:p>
      <w:pPr>
        <w:pStyle w:val="Heading1"/>
        <w:tabs>
          <w:tab w:pos="5832" w:val="left" w:leader="none"/>
        </w:tabs>
        <w:spacing w:before="1"/>
        <w:ind w:left="1092" w:firstLine="0"/>
      </w:pPr>
      <w:r>
        <w:rPr/>
        <w:t>--------------------------------------------</w:t>
        <w:tab/>
      </w:r>
      <w:r>
        <w:rPr>
          <w:b w:val="0"/>
        </w:rPr>
        <w:t>Date</w:t>
      </w:r>
      <w:r>
        <w:rPr/>
        <w:t>-----------------------</w:t>
      </w:r>
    </w:p>
    <w:p>
      <w:pPr>
        <w:pStyle w:val="BodyText"/>
        <w:ind w:left="2052" w:right="4810" w:hanging="780"/>
      </w:pPr>
      <w:r>
        <w:rPr/>
        <w:t>PROFESSOR CYRIL O. IMO</w:t>
      </w:r>
      <w:r>
        <w:rPr>
          <w:spacing w:val="-58"/>
        </w:rPr>
        <w:t> </w:t>
      </w:r>
      <w:r>
        <w:rPr/>
        <w:t>SUPERVISOR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7"/>
        </w:rPr>
      </w:pPr>
    </w:p>
    <w:p>
      <w:pPr>
        <w:spacing w:after="0"/>
        <w:rPr>
          <w:sz w:val="17"/>
        </w:rPr>
        <w:sectPr>
          <w:pgSz w:w="11910" w:h="16840"/>
          <w:pgMar w:header="764" w:footer="0" w:top="1640" w:bottom="280" w:left="1680" w:right="1180"/>
        </w:sectPr>
      </w:pP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line="20" w:lineRule="exact"/>
        <w:ind w:left="1023"/>
        <w:rPr>
          <w:sz w:val="2"/>
        </w:rPr>
      </w:pPr>
      <w:r>
        <w:rPr>
          <w:sz w:val="2"/>
        </w:rPr>
        <w:pict>
          <v:group style="width:171.85pt;height:.9pt;mso-position-horizontal-relative:char;mso-position-vertical-relative:line" coordorigin="0,0" coordsize="3437,18">
            <v:line style="position:absolute" from="0,9" to="3437,9" stroked="true" strokeweight=".888pt" strokecolor="#000000">
              <v:stroke dashstyle="dash"/>
            </v:line>
          </v:group>
        </w:pict>
      </w:r>
      <w:r>
        <w:rPr>
          <w:sz w:val="2"/>
        </w:rPr>
      </w:r>
    </w:p>
    <w:p>
      <w:pPr>
        <w:pStyle w:val="BodyText"/>
        <w:spacing w:before="95"/>
        <w:ind w:left="1392" w:right="20" w:hanging="600"/>
      </w:pPr>
      <w:r>
        <w:rPr/>
        <w:t>PROFESSOR PAULINE MARK LERE</w:t>
      </w:r>
      <w:r>
        <w:rPr>
          <w:spacing w:val="-58"/>
        </w:rPr>
        <w:t> </w:t>
      </w:r>
      <w:r>
        <w:rPr/>
        <w:t>HEAD</w:t>
      </w:r>
      <w:r>
        <w:rPr>
          <w:spacing w:val="-1"/>
        </w:rPr>
        <w:t> </w:t>
      </w:r>
      <w:r>
        <w:rPr/>
        <w:t>OF DEPARTMENT</w:t>
      </w:r>
    </w:p>
    <w:p>
      <w:pPr>
        <w:pStyle w:val="BodyText"/>
        <w:tabs>
          <w:tab w:pos="3219" w:val="left" w:leader="none"/>
        </w:tabs>
        <w:spacing w:before="90"/>
        <w:ind w:left="792"/>
      </w:pPr>
      <w:r>
        <w:rPr/>
        <w:br w:type="column"/>
      </w:r>
      <w:r>
        <w:rPr/>
        <w:t>Date</w:t>
      </w:r>
      <w:r>
        <w:rPr>
          <w:u w:val="dotted"/>
        </w:rPr>
        <w:t> </w:t>
        <w:tab/>
      </w:r>
    </w:p>
    <w:p>
      <w:pPr>
        <w:spacing w:after="0"/>
        <w:sectPr>
          <w:type w:val="continuous"/>
          <w:pgSz w:w="11910" w:h="16840"/>
          <w:pgMar w:top="1640" w:bottom="280" w:left="1680" w:right="1180"/>
          <w:cols w:num="2" w:equalWidth="0">
            <w:col w:w="4706" w:space="455"/>
            <w:col w:w="3889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5"/>
        </w:rPr>
      </w:pPr>
    </w:p>
    <w:p>
      <w:pPr>
        <w:spacing w:after="0"/>
        <w:rPr>
          <w:sz w:val="25"/>
        </w:rPr>
        <w:sectPr>
          <w:type w:val="continuous"/>
          <w:pgSz w:w="11910" w:h="16840"/>
          <w:pgMar w:top="1640" w:bottom="280" w:left="1680" w:right="1180"/>
        </w:sectPr>
      </w:pPr>
    </w:p>
    <w:p>
      <w:pPr>
        <w:pStyle w:val="BodyText"/>
        <w:spacing w:before="9"/>
        <w:rPr>
          <w:sz w:val="21"/>
        </w:rPr>
      </w:pPr>
    </w:p>
    <w:p>
      <w:pPr>
        <w:pStyle w:val="BodyText"/>
        <w:spacing w:line="20" w:lineRule="exact"/>
        <w:ind w:left="903" w:right="-173"/>
        <w:rPr>
          <w:sz w:val="2"/>
        </w:rPr>
      </w:pPr>
      <w:r>
        <w:rPr>
          <w:sz w:val="2"/>
        </w:rPr>
        <w:pict>
          <v:group style="width:171.85pt;height:.9pt;mso-position-horizontal-relative:char;mso-position-vertical-relative:line" coordorigin="0,0" coordsize="3437,18">
            <v:line style="position:absolute" from="0,9" to="3437,9" stroked="true" strokeweight=".888pt" strokecolor="#000000">
              <v:stroke dashstyle="dash"/>
            </v:line>
          </v:group>
        </w:pict>
      </w:r>
      <w:r>
        <w:rPr>
          <w:sz w:val="2"/>
        </w:rPr>
      </w:r>
    </w:p>
    <w:p>
      <w:pPr>
        <w:pStyle w:val="BodyText"/>
        <w:spacing w:line="276" w:lineRule="auto" w:before="137"/>
        <w:ind w:left="1152" w:right="37" w:hanging="180"/>
      </w:pPr>
      <w:r>
        <w:rPr/>
        <w:t>PROFESSOR</w:t>
      </w:r>
      <w:r>
        <w:rPr>
          <w:spacing w:val="-7"/>
        </w:rPr>
        <w:t> </w:t>
      </w:r>
      <w:r>
        <w:rPr/>
        <w:t>TOR</w:t>
      </w:r>
      <w:r>
        <w:rPr>
          <w:spacing w:val="-5"/>
        </w:rPr>
        <w:t> </w:t>
      </w:r>
      <w:r>
        <w:rPr/>
        <w:t>J.</w:t>
      </w:r>
      <w:r>
        <w:rPr>
          <w:spacing w:val="-6"/>
        </w:rPr>
        <w:t> </w:t>
      </w:r>
      <w:r>
        <w:rPr/>
        <w:t>IORAPUU</w:t>
      </w:r>
      <w:r>
        <w:rPr>
          <w:spacing w:val="-57"/>
        </w:rPr>
        <w:t> </w:t>
      </w:r>
      <w:r>
        <w:rPr/>
        <w:t>DEAN,</w:t>
      </w:r>
      <w:r>
        <w:rPr>
          <w:spacing w:val="-1"/>
        </w:rPr>
        <w:t> </w:t>
      </w:r>
      <w:r>
        <w:rPr/>
        <w:t>FACULTY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ARTS</w:t>
      </w:r>
    </w:p>
    <w:p>
      <w:pPr>
        <w:pStyle w:val="BodyText"/>
        <w:tabs>
          <w:tab w:pos="3477" w:val="left" w:leader="none"/>
        </w:tabs>
        <w:spacing w:before="90"/>
        <w:ind w:left="972"/>
      </w:pPr>
      <w:r>
        <w:rPr/>
        <w:br w:type="column"/>
      </w:r>
      <w:r>
        <w:rPr/>
        <w:t>Date</w:t>
      </w:r>
      <w:r>
        <w:rPr>
          <w:u w:val="dotted"/>
        </w:rPr>
        <w:t> </w:t>
        <w:tab/>
      </w:r>
    </w:p>
    <w:p>
      <w:pPr>
        <w:spacing w:after="0"/>
        <w:sectPr>
          <w:type w:val="continuous"/>
          <w:pgSz w:w="11910" w:h="16840"/>
          <w:pgMar w:top="1640" w:bottom="280" w:left="1680" w:right="1180"/>
          <w:cols w:num="2" w:equalWidth="0">
            <w:col w:w="4239" w:space="742"/>
            <w:col w:w="4069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220"/>
        <w:ind w:left="3128" w:right="3053" w:firstLine="0"/>
        <w:jc w:val="center"/>
      </w:pPr>
      <w:r>
        <w:rPr/>
        <w:t>ACKNOWLEDGEMENTS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 w:before="1"/>
        <w:ind w:left="192" w:right="112" w:firstLine="720"/>
        <w:jc w:val="both"/>
      </w:pPr>
      <w:r>
        <w:rPr/>
        <w:t>This study would not have been possible without the contributions of other people.</w:t>
      </w:r>
      <w:r>
        <w:rPr>
          <w:spacing w:val="1"/>
        </w:rPr>
        <w:t> </w:t>
      </w:r>
      <w:r>
        <w:rPr/>
        <w:t>The role of my Supervisor Prof. C. O. Imo in painstakingly going through my write-ups at</w:t>
      </w:r>
      <w:r>
        <w:rPr>
          <w:spacing w:val="1"/>
        </w:rPr>
        <w:t> </w:t>
      </w:r>
      <w:r>
        <w:rPr/>
        <w:t>the various stages, offering corrections and suggestions that have brought it this far cannot</w:t>
      </w:r>
      <w:r>
        <w:rPr>
          <w:spacing w:val="1"/>
        </w:rPr>
        <w:t> </w:t>
      </w:r>
      <w:r>
        <w:rPr/>
        <w:t>be overemphasized. I thank him for making such contributions. Special thanks equally go</w:t>
      </w:r>
      <w:r>
        <w:rPr>
          <w:spacing w:val="1"/>
        </w:rPr>
        <w:t> </w:t>
      </w:r>
      <w:r>
        <w:rPr/>
        <w:t>to all the members of staff in the Department of Religion and Philosophy, University of</w:t>
      </w:r>
      <w:r>
        <w:rPr>
          <w:spacing w:val="1"/>
        </w:rPr>
        <w:t> </w:t>
      </w:r>
      <w:r>
        <w:rPr/>
        <w:t>Jos. Of particular mention are Professor U. H. D. Danfulani the former</w:t>
      </w:r>
      <w:r>
        <w:rPr>
          <w:spacing w:val="1"/>
        </w:rPr>
        <w:t> </w:t>
      </w:r>
      <w:r>
        <w:rPr/>
        <w:t>Dean of Faculty of</w:t>
      </w:r>
      <w:r>
        <w:rPr>
          <w:spacing w:val="-57"/>
        </w:rPr>
        <w:t> </w:t>
      </w:r>
      <w:r>
        <w:rPr/>
        <w:t>Arts, Professor P. M. Lere the HOD, Professor M. T. Yahya, Professor M. A. B. Gaiya,</w:t>
      </w:r>
      <w:r>
        <w:rPr>
          <w:spacing w:val="1"/>
        </w:rPr>
        <w:t> </w:t>
      </w:r>
      <w:r>
        <w:rPr/>
        <w:t>Professor D. McCain, Professor P. Onwochei, Professor J. M. Kangdim, Professor I. M.</w:t>
      </w:r>
      <w:r>
        <w:rPr>
          <w:spacing w:val="1"/>
        </w:rPr>
        <w:t> </w:t>
      </w:r>
      <w:r>
        <w:rPr/>
        <w:t>Ahmadu,</w:t>
      </w:r>
      <w:r>
        <w:rPr>
          <w:spacing w:val="-1"/>
        </w:rPr>
        <w:t> </w:t>
      </w:r>
      <w:r>
        <w:rPr/>
        <w:t>Dr</w:t>
      </w:r>
      <w:r>
        <w:rPr>
          <w:spacing w:val="1"/>
        </w:rPr>
        <w:t> </w:t>
      </w:r>
      <w:r>
        <w:rPr/>
        <w:t>Y.</w:t>
      </w:r>
      <w:r>
        <w:rPr>
          <w:spacing w:val="-1"/>
        </w:rPr>
        <w:t> </w:t>
      </w:r>
      <w:r>
        <w:rPr/>
        <w:t>K. Yilpet, Dr H. Shittu</w:t>
      </w:r>
      <w:r>
        <w:rPr>
          <w:spacing w:val="-1"/>
        </w:rPr>
        <w:t> </w:t>
      </w:r>
      <w:r>
        <w:rPr/>
        <w:t>and Mrs</w:t>
      </w:r>
      <w:r>
        <w:rPr>
          <w:spacing w:val="-1"/>
        </w:rPr>
        <w:t> </w:t>
      </w:r>
      <w:r>
        <w:rPr/>
        <w:t>C. A. Torkwembe.</w:t>
      </w:r>
    </w:p>
    <w:p>
      <w:pPr>
        <w:pStyle w:val="BodyText"/>
        <w:spacing w:line="480" w:lineRule="auto"/>
        <w:ind w:left="192" w:right="112" w:firstLine="720"/>
        <w:jc w:val="both"/>
      </w:pPr>
      <w:r>
        <w:rPr/>
        <w:t>Members of staff of the National Institute for Policy and Strategic Studies library</w:t>
      </w:r>
      <w:r>
        <w:rPr>
          <w:spacing w:val="1"/>
        </w:rPr>
        <w:t> </w:t>
      </w:r>
      <w:r>
        <w:rPr/>
        <w:t>especially the Librarian Mr Maman, and Mr Dada, who were</w:t>
      </w:r>
      <w:r>
        <w:rPr>
          <w:spacing w:val="60"/>
        </w:rPr>
        <w:t> </w:t>
      </w:r>
      <w:r>
        <w:rPr/>
        <w:t>very helpful</w:t>
      </w:r>
      <w:r>
        <w:rPr>
          <w:spacing w:val="60"/>
        </w:rPr>
        <w:t> </w:t>
      </w:r>
      <w:r>
        <w:rPr/>
        <w:t>in permitting</w:t>
      </w:r>
      <w:r>
        <w:rPr>
          <w:spacing w:val="1"/>
        </w:rPr>
        <w:t> </w:t>
      </w:r>
      <w:r>
        <w:rPr/>
        <w:t>me to use the NIPSS library in the course of this study.   Similarly, I thank members of</w:t>
      </w:r>
      <w:r>
        <w:rPr>
          <w:spacing w:val="1"/>
        </w:rPr>
        <w:t> </w:t>
      </w:r>
      <w:r>
        <w:rPr/>
        <w:t>staff of the National Archives Jos, the University of Jos library staff, and members of staff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Nigeria</w:t>
      </w:r>
      <w:r>
        <w:rPr>
          <w:spacing w:val="-1"/>
        </w:rPr>
        <w:t> </w:t>
      </w:r>
      <w:r>
        <w:rPr/>
        <w:t>Standard</w:t>
      </w:r>
      <w:r>
        <w:rPr>
          <w:spacing w:val="-1"/>
        </w:rPr>
        <w:t> </w:t>
      </w:r>
      <w:r>
        <w:rPr/>
        <w:t>Newspaper’s</w:t>
      </w:r>
      <w:r>
        <w:rPr>
          <w:spacing w:val="-1"/>
        </w:rPr>
        <w:t> </w:t>
      </w:r>
      <w:r>
        <w:rPr/>
        <w:t>library</w:t>
      </w:r>
      <w:r>
        <w:rPr>
          <w:spacing w:val="1"/>
        </w:rPr>
        <w:t> </w:t>
      </w:r>
      <w:r>
        <w:rPr/>
        <w:t>for</w:t>
      </w:r>
      <w:r>
        <w:rPr>
          <w:spacing w:val="-1"/>
        </w:rPr>
        <w:t> </w:t>
      </w:r>
      <w:r>
        <w:rPr/>
        <w:t>their</w:t>
      </w:r>
      <w:r>
        <w:rPr>
          <w:spacing w:val="-1"/>
        </w:rPr>
        <w:t> </w:t>
      </w:r>
      <w:r>
        <w:rPr/>
        <w:t>cooperation and</w:t>
      </w:r>
      <w:r>
        <w:rPr>
          <w:spacing w:val="-1"/>
        </w:rPr>
        <w:t> </w:t>
      </w:r>
      <w:r>
        <w:rPr/>
        <w:t>assistance.</w:t>
      </w:r>
    </w:p>
    <w:p>
      <w:pPr>
        <w:pStyle w:val="BodyText"/>
        <w:spacing w:line="480" w:lineRule="auto"/>
        <w:ind w:left="192" w:right="112" w:firstLine="720"/>
        <w:jc w:val="both"/>
      </w:pPr>
      <w:r>
        <w:rPr/>
        <w:t>I must also express my appreciation to my wife Deaconess Esther Sule Alifia for</w:t>
      </w:r>
      <w:r>
        <w:rPr>
          <w:spacing w:val="1"/>
        </w:rPr>
        <w:t> </w:t>
      </w:r>
      <w:r>
        <w:rPr/>
        <w:t>her assistance in making this dream a reality. My children, Comfort, Chide, Victor, Paul</w:t>
      </w:r>
      <w:r>
        <w:rPr>
          <w:spacing w:val="1"/>
        </w:rPr>
        <w:t> </w:t>
      </w:r>
      <w:r>
        <w:rPr/>
        <w:t>and Raphael Junior who were deprived of fatherly attention in the course of my study,</w:t>
      </w:r>
      <w:r>
        <w:rPr>
          <w:spacing w:val="1"/>
        </w:rPr>
        <w:t> </w:t>
      </w:r>
      <w:r>
        <w:rPr/>
        <w:t>deserve appreciation and special mention. I cannot forget the prayers of my grandpa Pa A.</w:t>
      </w:r>
      <w:r>
        <w:rPr>
          <w:spacing w:val="1"/>
        </w:rPr>
        <w:t> </w:t>
      </w:r>
      <w:r>
        <w:rPr/>
        <w:t>Alikali</w:t>
      </w:r>
      <w:r>
        <w:rPr>
          <w:spacing w:val="90"/>
        </w:rPr>
        <w:t> </w:t>
      </w:r>
      <w:r>
        <w:rPr/>
        <w:t>of</w:t>
      </w:r>
      <w:r>
        <w:rPr>
          <w:spacing w:val="14"/>
        </w:rPr>
        <w:t> </w:t>
      </w:r>
      <w:r>
        <w:rPr/>
        <w:t>blessed</w:t>
      </w:r>
      <w:r>
        <w:rPr>
          <w:spacing w:val="15"/>
        </w:rPr>
        <w:t> </w:t>
      </w:r>
      <w:r>
        <w:rPr/>
        <w:t>memory,</w:t>
      </w:r>
      <w:r>
        <w:rPr>
          <w:spacing w:val="14"/>
        </w:rPr>
        <w:t> </w:t>
      </w:r>
      <w:r>
        <w:rPr/>
        <w:t>moms</w:t>
      </w:r>
      <w:r>
        <w:rPr>
          <w:spacing w:val="14"/>
        </w:rPr>
        <w:t> </w:t>
      </w:r>
      <w:r>
        <w:rPr/>
        <w:t>I.</w:t>
      </w:r>
      <w:r>
        <w:rPr>
          <w:spacing w:val="15"/>
        </w:rPr>
        <w:t> </w:t>
      </w:r>
      <w:r>
        <w:rPr/>
        <w:t>Ijaja</w:t>
      </w:r>
      <w:r>
        <w:rPr>
          <w:spacing w:val="15"/>
        </w:rPr>
        <w:t> </w:t>
      </w:r>
      <w:r>
        <w:rPr/>
        <w:t>(late),</w:t>
      </w:r>
      <w:r>
        <w:rPr>
          <w:spacing w:val="13"/>
        </w:rPr>
        <w:t> </w:t>
      </w:r>
      <w:r>
        <w:rPr/>
        <w:t>Mrs</w:t>
      </w:r>
      <w:r>
        <w:rPr>
          <w:spacing w:val="15"/>
        </w:rPr>
        <w:t> </w:t>
      </w:r>
      <w:r>
        <w:rPr/>
        <w:t>J.</w:t>
      </w:r>
      <w:r>
        <w:rPr>
          <w:spacing w:val="16"/>
        </w:rPr>
        <w:t> </w:t>
      </w:r>
      <w:r>
        <w:rPr/>
        <w:t>Ameh,</w:t>
      </w:r>
      <w:r>
        <w:rPr>
          <w:spacing w:val="15"/>
        </w:rPr>
        <w:t> </w:t>
      </w:r>
      <w:r>
        <w:rPr/>
        <w:t>grandmas</w:t>
      </w:r>
      <w:r>
        <w:rPr>
          <w:spacing w:val="15"/>
        </w:rPr>
        <w:t> </w:t>
      </w:r>
      <w:r>
        <w:rPr/>
        <w:t>A.</w:t>
      </w:r>
      <w:r>
        <w:rPr>
          <w:spacing w:val="14"/>
        </w:rPr>
        <w:t> </w:t>
      </w:r>
      <w:r>
        <w:rPr/>
        <w:t>Ajine</w:t>
      </w:r>
      <w:r>
        <w:rPr>
          <w:spacing w:val="16"/>
        </w:rPr>
        <w:t> </w:t>
      </w:r>
      <w:r>
        <w:rPr/>
        <w:t>(late),</w:t>
      </w:r>
    </w:p>
    <w:p>
      <w:pPr>
        <w:pStyle w:val="BodyText"/>
        <w:ind w:left="192"/>
        <w:jc w:val="both"/>
      </w:pPr>
      <w:r>
        <w:rPr/>
        <w:t>A.</w:t>
      </w:r>
      <w:r>
        <w:rPr>
          <w:spacing w:val="5"/>
        </w:rPr>
        <w:t> </w:t>
      </w:r>
      <w:r>
        <w:rPr/>
        <w:t>Amina</w:t>
      </w:r>
      <w:r>
        <w:rPr>
          <w:spacing w:val="8"/>
        </w:rPr>
        <w:t> </w:t>
      </w:r>
      <w:r>
        <w:rPr/>
        <w:t>(late),</w:t>
      </w:r>
      <w:r>
        <w:rPr>
          <w:spacing w:val="6"/>
        </w:rPr>
        <w:t> </w:t>
      </w:r>
      <w:r>
        <w:rPr/>
        <w:t>my</w:t>
      </w:r>
      <w:r>
        <w:rPr>
          <w:spacing w:val="7"/>
        </w:rPr>
        <w:t> </w:t>
      </w:r>
      <w:r>
        <w:rPr/>
        <w:t>dad</w:t>
      </w:r>
      <w:r>
        <w:rPr>
          <w:spacing w:val="6"/>
        </w:rPr>
        <w:t> </w:t>
      </w:r>
      <w:r>
        <w:rPr/>
        <w:t>S.</w:t>
      </w:r>
      <w:r>
        <w:rPr>
          <w:spacing w:val="7"/>
        </w:rPr>
        <w:t> </w:t>
      </w:r>
      <w:r>
        <w:rPr/>
        <w:t>Alifia,</w:t>
      </w:r>
      <w:r>
        <w:rPr>
          <w:spacing w:val="7"/>
        </w:rPr>
        <w:t> </w:t>
      </w:r>
      <w:r>
        <w:rPr/>
        <w:t>uncles</w:t>
      </w:r>
      <w:r>
        <w:rPr>
          <w:spacing w:val="7"/>
        </w:rPr>
        <w:t> </w:t>
      </w:r>
      <w:r>
        <w:rPr/>
        <w:t>S.</w:t>
      </w:r>
      <w:r>
        <w:rPr>
          <w:spacing w:val="6"/>
        </w:rPr>
        <w:t> </w:t>
      </w:r>
      <w:r>
        <w:rPr/>
        <w:t>Alifia</w:t>
      </w:r>
      <w:r>
        <w:rPr>
          <w:spacing w:val="8"/>
        </w:rPr>
        <w:t> </w:t>
      </w:r>
      <w:r>
        <w:rPr/>
        <w:t>(late),</w:t>
      </w:r>
      <w:r>
        <w:rPr>
          <w:spacing w:val="5"/>
        </w:rPr>
        <w:t> </w:t>
      </w:r>
      <w:r>
        <w:rPr/>
        <w:t>M.</w:t>
      </w:r>
      <w:r>
        <w:rPr>
          <w:spacing w:val="6"/>
        </w:rPr>
        <w:t> </w:t>
      </w:r>
      <w:r>
        <w:rPr/>
        <w:t>Alifia,</w:t>
      </w:r>
      <w:r>
        <w:rPr>
          <w:spacing w:val="7"/>
        </w:rPr>
        <w:t> </w:t>
      </w:r>
      <w:r>
        <w:rPr/>
        <w:t>my</w:t>
      </w:r>
      <w:r>
        <w:rPr>
          <w:spacing w:val="5"/>
        </w:rPr>
        <w:t> </w:t>
      </w:r>
      <w:r>
        <w:rPr/>
        <w:t>brothers</w:t>
      </w:r>
      <w:r>
        <w:rPr>
          <w:spacing w:val="6"/>
        </w:rPr>
        <w:t> </w:t>
      </w:r>
      <w:r>
        <w:rPr/>
        <w:t>E.</w:t>
      </w:r>
      <w:r>
        <w:rPr>
          <w:spacing w:val="6"/>
        </w:rPr>
        <w:t> </w:t>
      </w:r>
      <w:r>
        <w:rPr/>
        <w:t>Alifia,</w:t>
      </w:r>
    </w:p>
    <w:p>
      <w:pPr>
        <w:pStyle w:val="BodyText"/>
      </w:pPr>
    </w:p>
    <w:p>
      <w:pPr>
        <w:pStyle w:val="BodyText"/>
        <w:spacing w:line="480" w:lineRule="auto"/>
        <w:ind w:left="192" w:right="114"/>
        <w:jc w:val="both"/>
      </w:pPr>
      <w:r>
        <w:rPr/>
        <w:t>D.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Oyibo,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Alifia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sister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Laluba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passed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</w:t>
      </w:r>
      <w:r>
        <w:rPr>
          <w:spacing w:val="1"/>
        </w:rPr>
        <w:t> </w:t>
      </w:r>
      <w:r>
        <w:rPr/>
        <w:t>approached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completion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this thesis.</w:t>
      </w:r>
    </w:p>
    <w:p>
      <w:pPr>
        <w:spacing w:after="0" w:line="480" w:lineRule="auto"/>
        <w:jc w:val="both"/>
        <w:sectPr>
          <w:pgSz w:w="11910" w:h="16840"/>
          <w:pgMar w:header="764" w:footer="0" w:top="1640" w:bottom="280" w:left="1680" w:right="1180"/>
        </w:sectPr>
      </w:pPr>
    </w:p>
    <w:p>
      <w:pPr>
        <w:pStyle w:val="BodyText"/>
        <w:spacing w:line="480" w:lineRule="auto" w:before="80"/>
        <w:ind w:left="192" w:right="111" w:firstLine="720"/>
        <w:jc w:val="both"/>
      </w:pPr>
      <w:r>
        <w:rPr/>
        <w:t>Before and during the course of this study too, I came across many friends and</w:t>
      </w:r>
      <w:r>
        <w:rPr>
          <w:spacing w:val="1"/>
        </w:rPr>
        <w:t> </w:t>
      </w:r>
      <w:r>
        <w:rPr/>
        <w:t>Christian brothers whose positive roles in my life cannot be ignored with ease.</w:t>
      </w:r>
      <w:r>
        <w:rPr>
          <w:spacing w:val="1"/>
        </w:rPr>
        <w:t> </w:t>
      </w:r>
      <w:r>
        <w:rPr/>
        <w:t>On this</w:t>
      </w:r>
      <w:r>
        <w:rPr>
          <w:spacing w:val="1"/>
        </w:rPr>
        <w:t> </w:t>
      </w:r>
      <w:r>
        <w:rPr/>
        <w:t>note, I appreciate the following people, Mr S. Otowo (late), Mr A. Abdullahi, Dr J. Gyan,</w:t>
      </w:r>
      <w:r>
        <w:rPr>
          <w:spacing w:val="1"/>
        </w:rPr>
        <w:t> </w:t>
      </w:r>
      <w:r>
        <w:rPr/>
        <w:t>Dr and Mrs D. Salifu, Prof D. Shishma, Elder and Deaconess S. S. Amehson, Elder and</w:t>
      </w:r>
      <w:r>
        <w:rPr>
          <w:spacing w:val="1"/>
        </w:rPr>
        <w:t> </w:t>
      </w:r>
      <w:r>
        <w:rPr/>
        <w:t>Deaconess</w:t>
      </w:r>
      <w:r>
        <w:rPr>
          <w:spacing w:val="17"/>
        </w:rPr>
        <w:t> </w:t>
      </w:r>
      <w:r>
        <w:rPr/>
        <w:t>J.</w:t>
      </w:r>
      <w:r>
        <w:rPr>
          <w:spacing w:val="17"/>
        </w:rPr>
        <w:t> </w:t>
      </w:r>
      <w:r>
        <w:rPr/>
        <w:t>Apeh,</w:t>
      </w:r>
      <w:r>
        <w:rPr>
          <w:spacing w:val="17"/>
        </w:rPr>
        <w:t> </w:t>
      </w:r>
      <w:r>
        <w:rPr/>
        <w:t>Assoc</w:t>
      </w:r>
      <w:r>
        <w:rPr>
          <w:spacing w:val="17"/>
        </w:rPr>
        <w:t> </w:t>
      </w:r>
      <w:r>
        <w:rPr/>
        <w:t>Prof</w:t>
      </w:r>
      <w:r>
        <w:rPr>
          <w:spacing w:val="17"/>
        </w:rPr>
        <w:t> </w:t>
      </w:r>
      <w:r>
        <w:rPr/>
        <w:t>(Elder)</w:t>
      </w:r>
      <w:r>
        <w:rPr>
          <w:spacing w:val="19"/>
        </w:rPr>
        <w:t> </w:t>
      </w:r>
      <w:r>
        <w:rPr/>
        <w:t>A.</w:t>
      </w:r>
      <w:r>
        <w:rPr>
          <w:spacing w:val="17"/>
        </w:rPr>
        <w:t> </w:t>
      </w:r>
      <w:r>
        <w:rPr/>
        <w:t>Wada,</w:t>
      </w:r>
      <w:r>
        <w:rPr>
          <w:spacing w:val="17"/>
        </w:rPr>
        <w:t> </w:t>
      </w:r>
      <w:r>
        <w:rPr/>
        <w:t>Prof</w:t>
      </w:r>
      <w:r>
        <w:rPr>
          <w:spacing w:val="17"/>
        </w:rPr>
        <w:t> </w:t>
      </w:r>
      <w:r>
        <w:rPr/>
        <w:t>S.</w:t>
      </w:r>
      <w:r>
        <w:rPr>
          <w:spacing w:val="17"/>
        </w:rPr>
        <w:t> </w:t>
      </w:r>
      <w:r>
        <w:rPr/>
        <w:t>Egwu,</w:t>
      </w:r>
      <w:r>
        <w:rPr>
          <w:spacing w:val="16"/>
        </w:rPr>
        <w:t> </w:t>
      </w:r>
      <w:r>
        <w:rPr/>
        <w:t>Dr</w:t>
      </w:r>
      <w:r>
        <w:rPr>
          <w:spacing w:val="17"/>
        </w:rPr>
        <w:t> </w:t>
      </w:r>
      <w:r>
        <w:rPr/>
        <w:t>J.</w:t>
      </w:r>
      <w:r>
        <w:rPr>
          <w:spacing w:val="17"/>
        </w:rPr>
        <w:t> </w:t>
      </w:r>
      <w:r>
        <w:rPr/>
        <w:t>Galadima,</w:t>
      </w:r>
      <w:r>
        <w:rPr>
          <w:spacing w:val="17"/>
        </w:rPr>
        <w:t> </w:t>
      </w:r>
      <w:r>
        <w:rPr/>
        <w:t>Deacon</w:t>
      </w:r>
    </w:p>
    <w:p>
      <w:pPr>
        <w:pStyle w:val="BodyText"/>
        <w:spacing w:line="480" w:lineRule="auto"/>
        <w:ind w:left="192" w:right="111"/>
        <w:jc w:val="both"/>
      </w:pPr>
      <w:r>
        <w:rPr/>
        <w:t>A. Major, Elder T. Obateru, Barrister A. Okpe, Dr T. Audu, Pastor and Deaconess J.</w:t>
      </w:r>
      <w:r>
        <w:rPr>
          <w:spacing w:val="1"/>
        </w:rPr>
        <w:t> </w:t>
      </w:r>
      <w:r>
        <w:rPr/>
        <w:t>Amego, Pharm (Elder) and Mrs I. Utenoh, Elder and Mrs I. Idachaba, Barrister and Mrs G.</w:t>
      </w:r>
      <w:r>
        <w:rPr>
          <w:spacing w:val="-57"/>
        </w:rPr>
        <w:t> </w:t>
      </w:r>
      <w:r>
        <w:rPr/>
        <w:t>Salifu,</w:t>
      </w:r>
      <w:r>
        <w:rPr>
          <w:spacing w:val="1"/>
        </w:rPr>
        <w:t> </w:t>
      </w:r>
      <w:r>
        <w:rPr/>
        <w:t>Dr</w:t>
      </w:r>
      <w:r>
        <w:rPr>
          <w:spacing w:val="1"/>
        </w:rPr>
        <w:t> </w:t>
      </w:r>
      <w:r>
        <w:rPr/>
        <w:t>P.</w:t>
      </w:r>
      <w:r>
        <w:rPr>
          <w:spacing w:val="1"/>
        </w:rPr>
        <w:t> </w:t>
      </w:r>
      <w:r>
        <w:rPr/>
        <w:t>Ekele,</w:t>
      </w:r>
      <w:r>
        <w:rPr>
          <w:spacing w:val="1"/>
        </w:rPr>
        <w:t> </w:t>
      </w:r>
      <w:r>
        <w:rPr/>
        <w:t>Dr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Enwereji,</w:t>
      </w:r>
      <w:r>
        <w:rPr>
          <w:spacing w:val="1"/>
        </w:rPr>
        <w:t> </w:t>
      </w:r>
      <w:r>
        <w:rPr/>
        <w:t>Bro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Itodo,</w:t>
      </w:r>
      <w:r>
        <w:rPr>
          <w:spacing w:val="1"/>
        </w:rPr>
        <w:t> </w:t>
      </w:r>
      <w:r>
        <w:rPr/>
        <w:t>Bro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Sani,</w:t>
      </w:r>
      <w:r>
        <w:rPr>
          <w:spacing w:val="1"/>
        </w:rPr>
        <w:t> </w:t>
      </w:r>
      <w:r>
        <w:rPr/>
        <w:t>K.</w:t>
      </w:r>
      <w:r>
        <w:rPr>
          <w:spacing w:val="1"/>
        </w:rPr>
        <w:t> </w:t>
      </w:r>
      <w:r>
        <w:rPr/>
        <w:t>Madueke,</w:t>
      </w:r>
      <w:r>
        <w:rPr>
          <w:spacing w:val="60"/>
        </w:rPr>
        <w:t> </w:t>
      </w:r>
      <w:r>
        <w:rPr/>
        <w:t>I.</w:t>
      </w:r>
      <w:r>
        <w:rPr>
          <w:spacing w:val="1"/>
        </w:rPr>
        <w:t> </w:t>
      </w:r>
      <w:r>
        <w:rPr/>
        <w:t>Abdussalam, U. Yortese, F. Ogbole and many others that I cannot mention here.</w:t>
      </w:r>
      <w:r>
        <w:rPr>
          <w:spacing w:val="60"/>
        </w:rPr>
        <w:t> </w:t>
      </w:r>
      <w:r>
        <w:rPr/>
        <w:t>Thank</w:t>
      </w:r>
      <w:r>
        <w:rPr>
          <w:spacing w:val="1"/>
        </w:rPr>
        <w:t> </w:t>
      </w:r>
      <w:r>
        <w:rPr/>
        <w:t>you</w:t>
      </w:r>
      <w:r>
        <w:rPr>
          <w:spacing w:val="-1"/>
        </w:rPr>
        <w:t> </w:t>
      </w:r>
      <w:r>
        <w:rPr/>
        <w:t>and may God bless</w:t>
      </w:r>
      <w:r>
        <w:rPr>
          <w:spacing w:val="-1"/>
        </w:rPr>
        <w:t> </w:t>
      </w:r>
      <w:r>
        <w:rPr/>
        <w:t>you all.</w:t>
      </w:r>
    </w:p>
    <w:p>
      <w:pPr>
        <w:spacing w:after="0" w:line="480" w:lineRule="auto"/>
        <w:jc w:val="both"/>
        <w:sectPr>
          <w:pgSz w:w="11910" w:h="16840"/>
          <w:pgMar w:header="764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3"/>
        </w:rPr>
      </w:pPr>
    </w:p>
    <w:p>
      <w:pPr>
        <w:pStyle w:val="Heading1"/>
        <w:spacing w:before="0"/>
        <w:ind w:left="3128" w:right="3051" w:firstLine="0"/>
        <w:jc w:val="center"/>
      </w:pPr>
      <w:r>
        <w:rPr/>
        <w:t>DEDICATION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192" w:right="113" w:firstLine="720"/>
        <w:jc w:val="both"/>
      </w:pPr>
      <w:r>
        <w:rPr/>
        <w:t>This thesis is dedicated to God Almighty for His grace and enablement, my dear</w:t>
      </w:r>
      <w:r>
        <w:rPr>
          <w:spacing w:val="1"/>
        </w:rPr>
        <w:t> </w:t>
      </w:r>
      <w:r>
        <w:rPr/>
        <w:t>wife Deaconess Esther Sule Alifia, the blessed</w:t>
      </w:r>
      <w:r>
        <w:rPr>
          <w:spacing w:val="1"/>
        </w:rPr>
        <w:t> </w:t>
      </w:r>
      <w:r>
        <w:rPr/>
        <w:t>memory of my late mother Ikani and to the</w:t>
      </w:r>
      <w:r>
        <w:rPr>
          <w:spacing w:val="-57"/>
        </w:rPr>
        <w:t> </w:t>
      </w:r>
      <w:r>
        <w:rPr/>
        <w:t>memory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all</w:t>
      </w:r>
      <w:r>
        <w:rPr>
          <w:spacing w:val="-1"/>
        </w:rPr>
        <w:t> </w:t>
      </w:r>
      <w:r>
        <w:rPr/>
        <w:t>those who</w:t>
      </w:r>
      <w:r>
        <w:rPr>
          <w:spacing w:val="-1"/>
        </w:rPr>
        <w:t> </w:t>
      </w:r>
      <w:r>
        <w:rPr/>
        <w:t>lost their</w:t>
      </w:r>
      <w:r>
        <w:rPr>
          <w:spacing w:val="-1"/>
        </w:rPr>
        <w:t> </w:t>
      </w:r>
      <w:r>
        <w:rPr/>
        <w:t>lives as</w:t>
      </w:r>
      <w:r>
        <w:rPr>
          <w:spacing w:val="-1"/>
        </w:rPr>
        <w:t> </w:t>
      </w:r>
      <w:r>
        <w:rPr/>
        <w:t>a result</w:t>
      </w:r>
      <w:r>
        <w:rPr>
          <w:spacing w:val="-3"/>
        </w:rPr>
        <w:t> </w:t>
      </w:r>
      <w:r>
        <w:rPr/>
        <w:t>of ethno-religious</w:t>
      </w:r>
      <w:r>
        <w:rPr>
          <w:spacing w:val="-1"/>
        </w:rPr>
        <w:t> </w:t>
      </w:r>
      <w:r>
        <w:rPr/>
        <w:t>conflicts in Nigeria.</w:t>
      </w:r>
    </w:p>
    <w:p>
      <w:pPr>
        <w:spacing w:after="0" w:line="480" w:lineRule="auto"/>
        <w:jc w:val="both"/>
        <w:sectPr>
          <w:pgSz w:w="11910" w:h="16840"/>
          <w:pgMar w:header="764" w:footer="0" w:top="1640" w:bottom="280" w:left="1680" w:right="1180"/>
        </w:sectPr>
      </w:pPr>
    </w:p>
    <w:p>
      <w:pPr>
        <w:pStyle w:val="Heading1"/>
        <w:spacing w:before="83"/>
        <w:ind w:left="3128" w:right="2993" w:firstLine="0"/>
        <w:jc w:val="center"/>
      </w:pPr>
      <w:r>
        <w:rPr/>
        <w:t>TABLE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CONTENTS</w:t>
      </w:r>
    </w:p>
    <w:p>
      <w:pPr>
        <w:pStyle w:val="BodyText"/>
        <w:spacing w:before="9"/>
        <w:rPr>
          <w:b/>
          <w:sz w:val="21"/>
        </w:rPr>
      </w:pPr>
    </w:p>
    <w:tbl>
      <w:tblPr>
        <w:tblW w:w="0" w:type="auto"/>
        <w:jc w:val="left"/>
        <w:tblInd w:w="8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10"/>
        <w:gridCol w:w="1349"/>
        <w:gridCol w:w="772"/>
        <w:gridCol w:w="581"/>
        <w:gridCol w:w="720"/>
        <w:gridCol w:w="720"/>
        <w:gridCol w:w="840"/>
        <w:gridCol w:w="900"/>
        <w:gridCol w:w="1196"/>
      </w:tblGrid>
      <w:tr>
        <w:trPr>
          <w:trHeight w:val="407" w:hRule="atLeast"/>
        </w:trPr>
        <w:tc>
          <w:tcPr>
            <w:tcW w:w="2059" w:type="dxa"/>
            <w:gridSpan w:val="2"/>
          </w:tcPr>
          <w:p>
            <w:pPr>
              <w:pStyle w:val="TableParagraph"/>
              <w:spacing w:line="266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CONTENT</w:t>
            </w:r>
            <w:r>
              <w:rPr>
                <w:b/>
                <w:spacing w:val="59"/>
                <w:sz w:val="24"/>
              </w:rPr>
              <w:t> </w:t>
            </w:r>
            <w:r>
              <w:rPr>
                <w:b/>
                <w:sz w:val="24"/>
              </w:rPr>
              <w:t>---</w:t>
            </w:r>
          </w:p>
        </w:tc>
        <w:tc>
          <w:tcPr>
            <w:tcW w:w="772" w:type="dxa"/>
          </w:tcPr>
          <w:p>
            <w:pPr>
              <w:pStyle w:val="TableParagraph"/>
              <w:spacing w:line="266" w:lineRule="exact"/>
              <w:ind w:left="151"/>
              <w:rPr>
                <w:b/>
                <w:sz w:val="24"/>
              </w:rPr>
            </w:pPr>
            <w:r>
              <w:rPr>
                <w:b/>
                <w:sz w:val="24"/>
              </w:rPr>
              <w:t>---</w:t>
            </w:r>
          </w:p>
        </w:tc>
        <w:tc>
          <w:tcPr>
            <w:tcW w:w="581" w:type="dxa"/>
          </w:tcPr>
          <w:p>
            <w:pPr>
              <w:pStyle w:val="TableParagraph"/>
              <w:spacing w:line="266" w:lineRule="exact"/>
              <w:ind w:left="99"/>
              <w:rPr>
                <w:b/>
                <w:sz w:val="24"/>
              </w:rPr>
            </w:pPr>
            <w:r>
              <w:rPr>
                <w:b/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66" w:lineRule="exact"/>
              <w:ind w:left="218" w:right="2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66" w:lineRule="exact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---</w:t>
            </w:r>
          </w:p>
        </w:tc>
        <w:tc>
          <w:tcPr>
            <w:tcW w:w="840" w:type="dxa"/>
          </w:tcPr>
          <w:p>
            <w:pPr>
              <w:pStyle w:val="TableParagraph"/>
              <w:spacing w:line="266" w:lineRule="exact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line="266" w:lineRule="exact"/>
              <w:ind w:left="118"/>
              <w:rPr>
                <w:b/>
                <w:sz w:val="24"/>
              </w:rPr>
            </w:pPr>
            <w:r>
              <w:rPr>
                <w:b/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line="266" w:lineRule="exact"/>
              <w:ind w:left="478"/>
              <w:rPr>
                <w:b/>
                <w:sz w:val="24"/>
              </w:rPr>
            </w:pPr>
            <w:r>
              <w:rPr>
                <w:b/>
                <w:sz w:val="24"/>
              </w:rPr>
              <w:t>PAGE</w:t>
            </w:r>
          </w:p>
        </w:tc>
      </w:tr>
      <w:tr>
        <w:trPr>
          <w:trHeight w:val="407" w:hRule="atLeast"/>
        </w:trPr>
        <w:tc>
          <w:tcPr>
            <w:tcW w:w="2059" w:type="dxa"/>
            <w:gridSpan w:val="2"/>
          </w:tcPr>
          <w:p>
            <w:pPr>
              <w:pStyle w:val="TableParagraph"/>
              <w:spacing w:line="256" w:lineRule="exact" w:before="132"/>
              <w:ind w:left="50"/>
              <w:rPr>
                <w:sz w:val="24"/>
              </w:rPr>
            </w:pPr>
            <w:r>
              <w:rPr>
                <w:sz w:val="24"/>
              </w:rPr>
              <w:t>TITLE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--</w:t>
            </w:r>
          </w:p>
        </w:tc>
        <w:tc>
          <w:tcPr>
            <w:tcW w:w="772" w:type="dxa"/>
          </w:tcPr>
          <w:p>
            <w:pPr>
              <w:pStyle w:val="TableParagraph"/>
              <w:spacing w:line="256" w:lineRule="exact" w:before="132"/>
              <w:ind w:left="151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581" w:type="dxa"/>
          </w:tcPr>
          <w:p>
            <w:pPr>
              <w:pStyle w:val="TableParagraph"/>
              <w:spacing w:line="256" w:lineRule="exact" w:before="132"/>
              <w:ind w:left="9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 w:before="132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 w:before="132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40" w:type="dxa"/>
          </w:tcPr>
          <w:p>
            <w:pPr>
              <w:pStyle w:val="TableParagraph"/>
              <w:spacing w:line="256" w:lineRule="exact" w:before="132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line="256" w:lineRule="exact" w:before="132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line="256" w:lineRule="exact" w:before="132"/>
              <w:ind w:left="308"/>
              <w:jc w:val="center"/>
              <w:rPr>
                <w:sz w:val="24"/>
              </w:rPr>
            </w:pPr>
            <w:r>
              <w:rPr>
                <w:sz w:val="24"/>
              </w:rPr>
              <w:t>i</w:t>
            </w:r>
          </w:p>
        </w:tc>
      </w:tr>
      <w:tr>
        <w:trPr>
          <w:trHeight w:val="695" w:hRule="atLeast"/>
        </w:trPr>
        <w:tc>
          <w:tcPr>
            <w:tcW w:w="2831" w:type="dxa"/>
            <w:gridSpan w:val="3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50"/>
              <w:rPr>
                <w:sz w:val="24"/>
              </w:rPr>
            </w:pPr>
            <w:r>
              <w:rPr>
                <w:sz w:val="24"/>
              </w:rPr>
              <w:t>DECLARATION-</w:t>
            </w:r>
          </w:p>
        </w:tc>
        <w:tc>
          <w:tcPr>
            <w:tcW w:w="581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9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4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638" w:right="383"/>
              <w:jc w:val="center"/>
              <w:rPr>
                <w:sz w:val="24"/>
              </w:rPr>
            </w:pPr>
            <w:r>
              <w:rPr>
                <w:sz w:val="24"/>
              </w:rPr>
              <w:t>ii</w:t>
            </w:r>
          </w:p>
        </w:tc>
      </w:tr>
      <w:tr>
        <w:trPr>
          <w:trHeight w:val="552" w:hRule="atLeast"/>
        </w:trPr>
        <w:tc>
          <w:tcPr>
            <w:tcW w:w="2831" w:type="dxa"/>
            <w:gridSpan w:val="3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CERTIFICATION</w:t>
            </w:r>
          </w:p>
        </w:tc>
        <w:tc>
          <w:tcPr>
            <w:tcW w:w="5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spacing w:before="133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33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40" w:type="dxa"/>
          </w:tcPr>
          <w:p>
            <w:pPr>
              <w:pStyle w:val="TableParagraph"/>
              <w:spacing w:before="133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before="133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before="133"/>
              <w:ind w:left="658"/>
              <w:rPr>
                <w:sz w:val="24"/>
              </w:rPr>
            </w:pPr>
            <w:r>
              <w:rPr>
                <w:sz w:val="24"/>
              </w:rPr>
              <w:t>iii</w:t>
            </w:r>
          </w:p>
        </w:tc>
      </w:tr>
      <w:tr>
        <w:trPr>
          <w:trHeight w:val="551" w:hRule="atLeast"/>
        </w:trPr>
        <w:tc>
          <w:tcPr>
            <w:tcW w:w="2831" w:type="dxa"/>
            <w:gridSpan w:val="3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ACKNOWLEDGEMENTS</w:t>
            </w:r>
          </w:p>
        </w:tc>
        <w:tc>
          <w:tcPr>
            <w:tcW w:w="5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spacing w:before="133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33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40" w:type="dxa"/>
          </w:tcPr>
          <w:p>
            <w:pPr>
              <w:pStyle w:val="TableParagraph"/>
              <w:spacing w:before="133"/>
              <w:ind w:left="279" w:right="280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before="133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before="133"/>
              <w:ind w:left="658"/>
              <w:rPr>
                <w:sz w:val="24"/>
              </w:rPr>
            </w:pPr>
            <w:r>
              <w:rPr>
                <w:sz w:val="24"/>
              </w:rPr>
              <w:t>iv</w:t>
            </w:r>
          </w:p>
        </w:tc>
      </w:tr>
      <w:tr>
        <w:trPr>
          <w:trHeight w:val="552" w:hRule="atLeast"/>
        </w:trPr>
        <w:tc>
          <w:tcPr>
            <w:tcW w:w="2831" w:type="dxa"/>
            <w:gridSpan w:val="3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DEDICATION</w:t>
            </w:r>
          </w:p>
        </w:tc>
        <w:tc>
          <w:tcPr>
            <w:tcW w:w="5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spacing w:before="133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33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40" w:type="dxa"/>
          </w:tcPr>
          <w:p>
            <w:pPr>
              <w:pStyle w:val="TableParagraph"/>
              <w:spacing w:before="133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before="133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before="133"/>
              <w:ind w:left="658"/>
              <w:rPr>
                <w:sz w:val="24"/>
              </w:rPr>
            </w:pPr>
            <w:r>
              <w:rPr>
                <w:sz w:val="24"/>
              </w:rPr>
              <w:t>vi</w:t>
            </w:r>
          </w:p>
        </w:tc>
      </w:tr>
      <w:tr>
        <w:trPr>
          <w:trHeight w:val="551" w:hRule="atLeast"/>
        </w:trPr>
        <w:tc>
          <w:tcPr>
            <w:tcW w:w="2831" w:type="dxa"/>
            <w:gridSpan w:val="3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CONTENTS</w:t>
            </w:r>
          </w:p>
        </w:tc>
        <w:tc>
          <w:tcPr>
            <w:tcW w:w="5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spacing w:before="133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33"/>
              <w:ind w:left="23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40" w:type="dxa"/>
          </w:tcPr>
          <w:p>
            <w:pPr>
              <w:pStyle w:val="TableParagraph"/>
              <w:spacing w:before="133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before="133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before="133"/>
              <w:ind w:left="658"/>
              <w:rPr>
                <w:sz w:val="24"/>
              </w:rPr>
            </w:pPr>
            <w:r>
              <w:rPr>
                <w:sz w:val="24"/>
              </w:rPr>
              <w:t>vii</w:t>
            </w:r>
          </w:p>
        </w:tc>
      </w:tr>
      <w:tr>
        <w:trPr>
          <w:trHeight w:val="552" w:hRule="atLeast"/>
        </w:trPr>
        <w:tc>
          <w:tcPr>
            <w:tcW w:w="2831" w:type="dxa"/>
            <w:gridSpan w:val="3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LIST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TABLES</w:t>
            </w:r>
          </w:p>
        </w:tc>
        <w:tc>
          <w:tcPr>
            <w:tcW w:w="5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spacing w:before="133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33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40" w:type="dxa"/>
          </w:tcPr>
          <w:p>
            <w:pPr>
              <w:pStyle w:val="TableParagraph"/>
              <w:spacing w:before="133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before="133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before="133"/>
              <w:ind w:left="658"/>
              <w:rPr>
                <w:sz w:val="24"/>
              </w:rPr>
            </w:pPr>
            <w:r>
              <w:rPr>
                <w:sz w:val="24"/>
              </w:rPr>
              <w:t>xi</w:t>
            </w:r>
          </w:p>
        </w:tc>
      </w:tr>
      <w:tr>
        <w:trPr>
          <w:trHeight w:val="408" w:hRule="atLeast"/>
        </w:trPr>
        <w:tc>
          <w:tcPr>
            <w:tcW w:w="2831" w:type="dxa"/>
            <w:gridSpan w:val="3"/>
          </w:tcPr>
          <w:p>
            <w:pPr>
              <w:pStyle w:val="TableParagraph"/>
              <w:tabs>
                <w:tab w:pos="2209" w:val="left" w:leader="none"/>
              </w:tabs>
              <w:spacing w:line="256" w:lineRule="exact" w:before="133"/>
              <w:ind w:left="50"/>
              <w:rPr>
                <w:sz w:val="24"/>
              </w:rPr>
            </w:pPr>
            <w:r>
              <w:rPr>
                <w:sz w:val="24"/>
              </w:rPr>
              <w:t>ABSTRACT  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---</w:t>
              <w:tab/>
              <w:t>---</w:t>
            </w:r>
          </w:p>
        </w:tc>
        <w:tc>
          <w:tcPr>
            <w:tcW w:w="581" w:type="dxa"/>
          </w:tcPr>
          <w:p>
            <w:pPr>
              <w:pStyle w:val="TableParagraph"/>
              <w:spacing w:line="256" w:lineRule="exact" w:before="133"/>
              <w:ind w:left="9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 w:before="133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 w:before="133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40" w:type="dxa"/>
          </w:tcPr>
          <w:p>
            <w:pPr>
              <w:pStyle w:val="TableParagraph"/>
              <w:spacing w:line="256" w:lineRule="exact" w:before="133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line="256" w:lineRule="exact" w:before="133"/>
              <w:ind w:left="17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line="256" w:lineRule="exact" w:before="133"/>
              <w:ind w:left="658"/>
              <w:rPr>
                <w:sz w:val="24"/>
              </w:rPr>
            </w:pPr>
            <w:r>
              <w:rPr>
                <w:sz w:val="24"/>
              </w:rPr>
              <w:t>xii</w:t>
            </w:r>
          </w:p>
        </w:tc>
      </w:tr>
      <w:tr>
        <w:trPr>
          <w:trHeight w:val="1093" w:hRule="atLeast"/>
        </w:trPr>
        <w:tc>
          <w:tcPr>
            <w:tcW w:w="5692" w:type="dxa"/>
            <w:gridSpan w:val="7"/>
          </w:tcPr>
          <w:p>
            <w:pPr>
              <w:pStyle w:val="TableParagraph"/>
              <w:spacing w:before="2"/>
              <w:rPr>
                <w:b/>
                <w:sz w:val="24"/>
              </w:rPr>
            </w:pPr>
          </w:p>
          <w:p>
            <w:pPr>
              <w:pStyle w:val="TableParagraph"/>
              <w:ind w:left="2740" w:right="1011" w:firstLine="82"/>
              <w:rPr>
                <w:b/>
                <w:sz w:val="24"/>
              </w:rPr>
            </w:pPr>
            <w:r>
              <w:rPr>
                <w:b/>
                <w:sz w:val="24"/>
              </w:rPr>
              <w:t>CHAPTER ONE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INTRODUCTION</w:t>
            </w:r>
          </w:p>
        </w:tc>
        <w:tc>
          <w:tcPr>
            <w:tcW w:w="90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96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671" w:hRule="atLeast"/>
        </w:trPr>
        <w:tc>
          <w:tcPr>
            <w:tcW w:w="5692" w:type="dxa"/>
            <w:gridSpan w:val="7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tabs>
                <w:tab w:pos="769" w:val="left" w:leader="none"/>
                <w:tab w:pos="5090" w:val="left" w:leader="none"/>
              </w:tabs>
              <w:ind w:left="50"/>
              <w:rPr>
                <w:sz w:val="24"/>
              </w:rPr>
            </w:pPr>
            <w:r>
              <w:rPr>
                <w:sz w:val="24"/>
              </w:rPr>
              <w:t>1.1</w:t>
              <w:tab/>
              <w:t>BACKGROUND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STUDY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---</w:t>
              <w:tab/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24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551" w:hRule="atLeast"/>
        </w:trPr>
        <w:tc>
          <w:tcPr>
            <w:tcW w:w="5692" w:type="dxa"/>
            <w:gridSpan w:val="7"/>
          </w:tcPr>
          <w:p>
            <w:pPr>
              <w:pStyle w:val="TableParagraph"/>
              <w:tabs>
                <w:tab w:pos="769" w:val="left" w:leader="none"/>
              </w:tabs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1.2</w:t>
              <w:tab/>
              <w:t>STATEMENT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PROBLEM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before="133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before="133"/>
              <w:ind w:left="24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>
        <w:trPr>
          <w:trHeight w:val="552" w:hRule="atLeast"/>
        </w:trPr>
        <w:tc>
          <w:tcPr>
            <w:tcW w:w="5692" w:type="dxa"/>
            <w:gridSpan w:val="7"/>
          </w:tcPr>
          <w:p>
            <w:pPr>
              <w:pStyle w:val="TableParagraph"/>
              <w:tabs>
                <w:tab w:pos="769" w:val="left" w:leader="none"/>
              </w:tabs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1.3</w:t>
              <w:tab/>
              <w:t>AIMS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OBJECTIVES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STUDY</w:t>
            </w:r>
          </w:p>
        </w:tc>
        <w:tc>
          <w:tcPr>
            <w:tcW w:w="900" w:type="dxa"/>
          </w:tcPr>
          <w:p>
            <w:pPr>
              <w:pStyle w:val="TableParagraph"/>
              <w:spacing w:before="133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before="133"/>
              <w:ind w:left="241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552" w:hRule="atLeast"/>
        </w:trPr>
        <w:tc>
          <w:tcPr>
            <w:tcW w:w="5692" w:type="dxa"/>
            <w:gridSpan w:val="7"/>
          </w:tcPr>
          <w:p>
            <w:pPr>
              <w:pStyle w:val="TableParagraph"/>
              <w:tabs>
                <w:tab w:pos="769" w:val="left" w:leader="none"/>
                <w:tab w:pos="5330" w:val="left" w:leader="none"/>
              </w:tabs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1.4</w:t>
              <w:tab/>
              <w:t>SIGNIFICANCE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THE STUDY   ---</w:t>
              <w:tab/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before="133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before="133"/>
              <w:ind w:left="65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>
        <w:trPr>
          <w:trHeight w:val="551" w:hRule="atLeast"/>
        </w:trPr>
        <w:tc>
          <w:tcPr>
            <w:tcW w:w="5692" w:type="dxa"/>
            <w:gridSpan w:val="7"/>
          </w:tcPr>
          <w:p>
            <w:pPr>
              <w:pStyle w:val="TableParagraph"/>
              <w:tabs>
                <w:tab w:pos="769" w:val="left" w:leader="none"/>
                <w:tab w:pos="3956" w:val="left" w:leader="none"/>
                <w:tab w:pos="5090" w:val="left" w:leader="none"/>
              </w:tabs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1.5</w:t>
              <w:tab/>
              <w:t>METHODOLOGY</w:t>
              <w:tab/>
              <w:t>---</w:t>
            </w:r>
            <w:r>
              <w:rPr>
                <w:spacing w:val="113"/>
                <w:sz w:val="24"/>
              </w:rPr>
              <w:t> </w:t>
            </w:r>
            <w:r>
              <w:rPr>
                <w:sz w:val="24"/>
              </w:rPr>
              <w:t>---</w:t>
              <w:tab/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before="133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before="133"/>
              <w:ind w:left="658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>
        <w:trPr>
          <w:trHeight w:val="552" w:hRule="atLeast"/>
        </w:trPr>
        <w:tc>
          <w:tcPr>
            <w:tcW w:w="5692" w:type="dxa"/>
            <w:gridSpan w:val="7"/>
          </w:tcPr>
          <w:p>
            <w:pPr>
              <w:pStyle w:val="TableParagraph"/>
              <w:tabs>
                <w:tab w:pos="769" w:val="left" w:leader="none"/>
              </w:tabs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1.6</w:t>
              <w:tab/>
              <w:t>SCOPE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LIMITATION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STUDY</w:t>
            </w:r>
          </w:p>
        </w:tc>
        <w:tc>
          <w:tcPr>
            <w:tcW w:w="900" w:type="dxa"/>
          </w:tcPr>
          <w:p>
            <w:pPr>
              <w:pStyle w:val="TableParagraph"/>
              <w:spacing w:before="133"/>
              <w:ind w:left="11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1196" w:type="dxa"/>
          </w:tcPr>
          <w:p>
            <w:pPr>
              <w:pStyle w:val="TableParagraph"/>
              <w:spacing w:before="133"/>
              <w:ind w:left="65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>
        <w:trPr>
          <w:trHeight w:val="651" w:hRule="atLeast"/>
        </w:trPr>
        <w:tc>
          <w:tcPr>
            <w:tcW w:w="5692" w:type="dxa"/>
            <w:gridSpan w:val="7"/>
          </w:tcPr>
          <w:p>
            <w:pPr>
              <w:pStyle w:val="TableParagraph"/>
              <w:tabs>
                <w:tab w:pos="769" w:val="left" w:leader="none"/>
                <w:tab w:pos="5090" w:val="left" w:leader="none"/>
              </w:tabs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1.7</w:t>
              <w:tab/>
              <w:t>JUSTIFICATION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STUDY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---</w:t>
              <w:tab/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96" w:type="dxa"/>
          </w:tcPr>
          <w:p>
            <w:pPr>
              <w:pStyle w:val="TableParagraph"/>
              <w:spacing w:before="133"/>
              <w:ind w:left="538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>
        <w:trPr>
          <w:trHeight w:val="751" w:hRule="atLeast"/>
        </w:trPr>
        <w:tc>
          <w:tcPr>
            <w:tcW w:w="5692" w:type="dxa"/>
            <w:gridSpan w:val="7"/>
          </w:tcPr>
          <w:p>
            <w:pPr>
              <w:pStyle w:val="TableParagraph"/>
              <w:tabs>
                <w:tab w:pos="769" w:val="left" w:leader="none"/>
                <w:tab w:pos="5090" w:val="left" w:leader="none"/>
              </w:tabs>
              <w:spacing w:before="232"/>
              <w:ind w:left="50"/>
              <w:rPr>
                <w:sz w:val="24"/>
              </w:rPr>
            </w:pPr>
            <w:r>
              <w:rPr>
                <w:sz w:val="24"/>
              </w:rPr>
              <w:t>1.8</w:t>
              <w:tab/>
              <w:t>ORGANIZATION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STUDY---</w:t>
              <w:tab/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before="232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before="232"/>
              <w:ind w:left="658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>
        <w:trPr>
          <w:trHeight w:val="514" w:hRule="atLeast"/>
        </w:trPr>
        <w:tc>
          <w:tcPr>
            <w:tcW w:w="5692" w:type="dxa"/>
            <w:gridSpan w:val="7"/>
          </w:tcPr>
          <w:p>
            <w:pPr>
              <w:pStyle w:val="TableParagraph"/>
              <w:tabs>
                <w:tab w:pos="769" w:val="left" w:leader="none"/>
                <w:tab w:pos="5090" w:val="left" w:leader="none"/>
              </w:tabs>
              <w:spacing w:line="261" w:lineRule="exact" w:before="233"/>
              <w:ind w:left="50"/>
              <w:rPr>
                <w:sz w:val="24"/>
              </w:rPr>
            </w:pPr>
            <w:r>
              <w:rPr>
                <w:sz w:val="24"/>
              </w:rPr>
              <w:t>1.9</w:t>
              <w:tab/>
              <w:t>THEORETICAL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FRAMEWORK---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---</w:t>
              <w:tab/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line="261" w:lineRule="exact" w:before="233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line="261" w:lineRule="exact" w:before="233"/>
              <w:ind w:left="658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>
        <w:trPr>
          <w:trHeight w:val="270" w:hRule="atLeast"/>
        </w:trPr>
        <w:tc>
          <w:tcPr>
            <w:tcW w:w="5692" w:type="dxa"/>
            <w:gridSpan w:val="7"/>
          </w:tcPr>
          <w:p>
            <w:pPr>
              <w:pStyle w:val="TableParagraph"/>
              <w:tabs>
                <w:tab w:pos="769" w:val="left" w:leader="none"/>
                <w:tab w:pos="3650" w:val="left" w:leader="none"/>
                <w:tab w:pos="4370" w:val="left" w:leader="none"/>
                <w:tab w:pos="5090" w:val="left" w:leader="none"/>
              </w:tabs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1.9.1</w:t>
              <w:tab/>
              <w:t>Friederich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Hegel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----</w:t>
            </w:r>
            <w:r>
              <w:rPr>
                <w:spacing w:val="99"/>
                <w:sz w:val="24"/>
              </w:rPr>
              <w:t> </w:t>
            </w:r>
            <w:r>
              <w:rPr>
                <w:sz w:val="24"/>
              </w:rPr>
              <w:t>----</w:t>
              <w:tab/>
              <w:t>----</w:t>
              <w:tab/>
              <w:t>----</w:t>
              <w:tab/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line="251" w:lineRule="exact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line="251" w:lineRule="exact"/>
              <w:ind w:left="658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>
        <w:trPr>
          <w:trHeight w:val="281" w:hRule="atLeast"/>
        </w:trPr>
        <w:tc>
          <w:tcPr>
            <w:tcW w:w="710" w:type="dxa"/>
          </w:tcPr>
          <w:p>
            <w:pPr>
              <w:pStyle w:val="TableParagraph"/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1.9.2</w:t>
            </w:r>
          </w:p>
        </w:tc>
        <w:tc>
          <w:tcPr>
            <w:tcW w:w="1349" w:type="dxa"/>
          </w:tcPr>
          <w:p>
            <w:pPr>
              <w:pStyle w:val="TableParagraph"/>
              <w:spacing w:line="251" w:lineRule="exact"/>
              <w:ind w:left="60"/>
              <w:rPr>
                <w:sz w:val="24"/>
              </w:rPr>
            </w:pPr>
            <w:r>
              <w:rPr>
                <w:sz w:val="24"/>
              </w:rPr>
              <w:t>Karl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Marx</w:t>
            </w:r>
          </w:p>
        </w:tc>
        <w:tc>
          <w:tcPr>
            <w:tcW w:w="772" w:type="dxa"/>
          </w:tcPr>
          <w:p>
            <w:pPr>
              <w:pStyle w:val="TableParagraph"/>
              <w:spacing w:line="251" w:lineRule="exact"/>
              <w:ind w:left="151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581" w:type="dxa"/>
          </w:tcPr>
          <w:p>
            <w:pPr>
              <w:pStyle w:val="TableParagraph"/>
              <w:spacing w:line="251" w:lineRule="exact"/>
              <w:ind w:left="9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1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1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40" w:type="dxa"/>
          </w:tcPr>
          <w:p>
            <w:pPr>
              <w:pStyle w:val="TableParagraph"/>
              <w:spacing w:line="251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line="251" w:lineRule="exact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line="251" w:lineRule="exact"/>
              <w:ind w:left="658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  <w:tr>
        <w:trPr>
          <w:trHeight w:val="270" w:hRule="atLeast"/>
        </w:trPr>
        <w:tc>
          <w:tcPr>
            <w:tcW w:w="710" w:type="dxa"/>
          </w:tcPr>
          <w:p>
            <w:pPr>
              <w:pStyle w:val="TableParagraph"/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1.9.3</w:t>
            </w:r>
          </w:p>
        </w:tc>
        <w:tc>
          <w:tcPr>
            <w:tcW w:w="1349" w:type="dxa"/>
          </w:tcPr>
          <w:p>
            <w:pPr>
              <w:pStyle w:val="TableParagraph"/>
              <w:spacing w:line="251" w:lineRule="exact"/>
              <w:ind w:left="60"/>
              <w:rPr>
                <w:sz w:val="24"/>
              </w:rPr>
            </w:pPr>
            <w:r>
              <w:rPr>
                <w:sz w:val="24"/>
              </w:rPr>
              <w:t>Max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Weber</w:t>
            </w:r>
          </w:p>
        </w:tc>
        <w:tc>
          <w:tcPr>
            <w:tcW w:w="772" w:type="dxa"/>
          </w:tcPr>
          <w:p>
            <w:pPr>
              <w:pStyle w:val="TableParagraph"/>
              <w:spacing w:line="251" w:lineRule="exact"/>
              <w:ind w:left="151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581" w:type="dxa"/>
          </w:tcPr>
          <w:p>
            <w:pPr>
              <w:pStyle w:val="TableParagraph"/>
              <w:spacing w:line="251" w:lineRule="exact"/>
              <w:ind w:left="9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1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1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40" w:type="dxa"/>
          </w:tcPr>
          <w:p>
            <w:pPr>
              <w:pStyle w:val="TableParagraph"/>
              <w:spacing w:line="251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line="251" w:lineRule="exact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line="251" w:lineRule="exact"/>
              <w:ind w:left="658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</w:tr>
      <w:tr>
        <w:trPr>
          <w:trHeight w:val="557" w:hRule="atLeast"/>
        </w:trPr>
        <w:tc>
          <w:tcPr>
            <w:tcW w:w="71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line="261" w:lineRule="exact"/>
              <w:ind w:left="50"/>
              <w:rPr>
                <w:sz w:val="24"/>
              </w:rPr>
            </w:pPr>
            <w:r>
              <w:rPr>
                <w:sz w:val="24"/>
              </w:rPr>
              <w:t>1.10</w:t>
            </w:r>
          </w:p>
        </w:tc>
        <w:tc>
          <w:tcPr>
            <w:tcW w:w="4142" w:type="dxa"/>
            <w:gridSpan w:val="5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line="261" w:lineRule="exact"/>
              <w:ind w:left="60"/>
              <w:rPr>
                <w:sz w:val="24"/>
              </w:rPr>
            </w:pPr>
            <w:r>
              <w:rPr>
                <w:sz w:val="24"/>
              </w:rPr>
              <w:t>CLARIFICATION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CONCEPTS---</w:t>
            </w:r>
          </w:p>
        </w:tc>
        <w:tc>
          <w:tcPr>
            <w:tcW w:w="84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line="261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line="261" w:lineRule="exact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line="261" w:lineRule="exact"/>
              <w:ind w:left="658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</w:tr>
      <w:tr>
        <w:trPr>
          <w:trHeight w:val="276" w:hRule="atLeast"/>
        </w:trPr>
        <w:tc>
          <w:tcPr>
            <w:tcW w:w="710" w:type="dxa"/>
          </w:tcPr>
          <w:p>
            <w:pPr>
              <w:pStyle w:val="TableParagraph"/>
              <w:spacing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1.10.1</w:t>
            </w:r>
          </w:p>
        </w:tc>
        <w:tc>
          <w:tcPr>
            <w:tcW w:w="4142" w:type="dxa"/>
            <w:gridSpan w:val="5"/>
          </w:tcPr>
          <w:p>
            <w:pPr>
              <w:pStyle w:val="TableParagraph"/>
              <w:tabs>
                <w:tab w:pos="1499" w:val="left" w:leader="none"/>
                <w:tab w:pos="2220" w:val="left" w:leader="none"/>
                <w:tab w:pos="2940" w:val="left" w:leader="none"/>
                <w:tab w:pos="3660" w:val="left" w:leader="none"/>
              </w:tabs>
              <w:spacing w:line="256" w:lineRule="exact"/>
              <w:ind w:left="60"/>
              <w:rPr>
                <w:sz w:val="24"/>
              </w:rPr>
            </w:pPr>
            <w:r>
              <w:rPr>
                <w:sz w:val="24"/>
              </w:rPr>
              <w:t>Conflict---</w:t>
              <w:tab/>
              <w:t>---</w:t>
              <w:tab/>
              <w:t>---</w:t>
              <w:tab/>
              <w:t>---</w:t>
              <w:tab/>
              <w:t>---</w:t>
            </w:r>
          </w:p>
        </w:tc>
        <w:tc>
          <w:tcPr>
            <w:tcW w:w="840" w:type="dxa"/>
          </w:tcPr>
          <w:p>
            <w:pPr>
              <w:pStyle w:val="TableParagraph"/>
              <w:spacing w:line="256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line="256" w:lineRule="exact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line="256" w:lineRule="exact"/>
              <w:ind w:left="658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</w:tr>
      <w:tr>
        <w:trPr>
          <w:trHeight w:val="270" w:hRule="atLeast"/>
        </w:trPr>
        <w:tc>
          <w:tcPr>
            <w:tcW w:w="710" w:type="dxa"/>
          </w:tcPr>
          <w:p>
            <w:pPr>
              <w:pStyle w:val="TableParagraph"/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1.10.2</w:t>
            </w:r>
          </w:p>
        </w:tc>
        <w:tc>
          <w:tcPr>
            <w:tcW w:w="4142" w:type="dxa"/>
            <w:gridSpan w:val="5"/>
          </w:tcPr>
          <w:p>
            <w:pPr>
              <w:pStyle w:val="TableParagraph"/>
              <w:tabs>
                <w:tab w:pos="2220" w:val="left" w:leader="none"/>
                <w:tab w:pos="2940" w:val="left" w:leader="none"/>
                <w:tab w:pos="3660" w:val="left" w:leader="none"/>
              </w:tabs>
              <w:spacing w:line="251" w:lineRule="exact"/>
              <w:ind w:left="60"/>
              <w:rPr>
                <w:sz w:val="24"/>
              </w:rPr>
            </w:pPr>
            <w:r>
              <w:rPr>
                <w:sz w:val="24"/>
              </w:rPr>
              <w:t>Ethnic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Conflict---</w:t>
              <w:tab/>
              <w:t>---</w:t>
              <w:tab/>
              <w:t>---</w:t>
              <w:tab/>
              <w:t>---</w:t>
            </w:r>
          </w:p>
        </w:tc>
        <w:tc>
          <w:tcPr>
            <w:tcW w:w="840" w:type="dxa"/>
          </w:tcPr>
          <w:p>
            <w:pPr>
              <w:pStyle w:val="TableParagraph"/>
              <w:spacing w:line="251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900" w:type="dxa"/>
          </w:tcPr>
          <w:p>
            <w:pPr>
              <w:pStyle w:val="TableParagraph"/>
              <w:spacing w:line="251" w:lineRule="exact"/>
              <w:ind w:left="11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96" w:type="dxa"/>
          </w:tcPr>
          <w:p>
            <w:pPr>
              <w:pStyle w:val="TableParagraph"/>
              <w:spacing w:line="251" w:lineRule="exact"/>
              <w:ind w:left="658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</w:tr>
    </w:tbl>
    <w:p>
      <w:pPr>
        <w:spacing w:after="0" w:line="251" w:lineRule="exact"/>
        <w:rPr>
          <w:sz w:val="24"/>
        </w:rPr>
        <w:sectPr>
          <w:pgSz w:w="11910" w:h="16840"/>
          <w:pgMar w:header="764" w:footer="0" w:top="1640" w:bottom="280" w:left="1680" w:right="1180"/>
        </w:sectPr>
      </w:pPr>
    </w:p>
    <w:p>
      <w:pPr>
        <w:pStyle w:val="BodyText"/>
        <w:spacing w:before="9"/>
        <w:rPr>
          <w:b/>
          <w:sz w:val="7"/>
        </w:rPr>
      </w:pPr>
    </w:p>
    <w:tbl>
      <w:tblPr>
        <w:tblW w:w="0" w:type="auto"/>
        <w:jc w:val="left"/>
        <w:tblInd w:w="8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10"/>
        <w:gridCol w:w="2064"/>
        <w:gridCol w:w="647"/>
        <w:gridCol w:w="711"/>
        <w:gridCol w:w="720"/>
        <w:gridCol w:w="720"/>
        <w:gridCol w:w="1080"/>
        <w:gridCol w:w="889"/>
      </w:tblGrid>
      <w:tr>
        <w:trPr>
          <w:trHeight w:val="265" w:hRule="atLeast"/>
        </w:trPr>
        <w:tc>
          <w:tcPr>
            <w:tcW w:w="710" w:type="dxa"/>
          </w:tcPr>
          <w:p>
            <w:pPr>
              <w:pStyle w:val="TableParagraph"/>
              <w:spacing w:line="246" w:lineRule="exact"/>
              <w:ind w:left="50"/>
              <w:rPr>
                <w:sz w:val="24"/>
              </w:rPr>
            </w:pPr>
            <w:r>
              <w:rPr>
                <w:sz w:val="24"/>
              </w:rPr>
              <w:t>1.10.3</w:t>
            </w:r>
          </w:p>
        </w:tc>
        <w:tc>
          <w:tcPr>
            <w:tcW w:w="2064" w:type="dxa"/>
          </w:tcPr>
          <w:p>
            <w:pPr>
              <w:pStyle w:val="TableParagraph"/>
              <w:spacing w:line="246" w:lineRule="exact"/>
              <w:ind w:left="60"/>
              <w:rPr>
                <w:sz w:val="24"/>
              </w:rPr>
            </w:pPr>
            <w:r>
              <w:rPr>
                <w:sz w:val="24"/>
              </w:rPr>
              <w:t>Religious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Conflict-</w:t>
            </w:r>
          </w:p>
        </w:tc>
        <w:tc>
          <w:tcPr>
            <w:tcW w:w="647" w:type="dxa"/>
          </w:tcPr>
          <w:p>
            <w:pPr>
              <w:pStyle w:val="TableParagraph"/>
              <w:spacing w:line="246" w:lineRule="exact"/>
              <w:ind w:left="156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11" w:type="dxa"/>
          </w:tcPr>
          <w:p>
            <w:pPr>
              <w:pStyle w:val="TableParagraph"/>
              <w:spacing w:line="246" w:lineRule="exact"/>
              <w:ind w:left="22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46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46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80" w:type="dxa"/>
          </w:tcPr>
          <w:p>
            <w:pPr>
              <w:pStyle w:val="TableParagraph"/>
              <w:spacing w:line="246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89" w:type="dxa"/>
          </w:tcPr>
          <w:p>
            <w:pPr>
              <w:pStyle w:val="TableParagraph"/>
              <w:spacing w:line="246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</w:tr>
      <w:tr>
        <w:trPr>
          <w:trHeight w:val="281" w:hRule="atLeast"/>
        </w:trPr>
        <w:tc>
          <w:tcPr>
            <w:tcW w:w="3421" w:type="dxa"/>
            <w:gridSpan w:val="3"/>
          </w:tcPr>
          <w:p>
            <w:pPr>
              <w:pStyle w:val="TableParagraph"/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1.10.4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Ethno-Religious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Conflict</w:t>
            </w:r>
          </w:p>
        </w:tc>
        <w:tc>
          <w:tcPr>
            <w:tcW w:w="711" w:type="dxa"/>
          </w:tcPr>
          <w:p>
            <w:pPr>
              <w:pStyle w:val="TableParagraph"/>
              <w:spacing w:line="251" w:lineRule="exact"/>
              <w:ind w:left="22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1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1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80" w:type="dxa"/>
          </w:tcPr>
          <w:p>
            <w:pPr>
              <w:pStyle w:val="TableParagraph"/>
              <w:spacing w:line="251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89" w:type="dxa"/>
          </w:tcPr>
          <w:p>
            <w:pPr>
              <w:pStyle w:val="TableParagraph"/>
              <w:spacing w:line="251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</w:tr>
      <w:tr>
        <w:trPr>
          <w:trHeight w:val="275" w:hRule="atLeast"/>
        </w:trPr>
        <w:tc>
          <w:tcPr>
            <w:tcW w:w="3421" w:type="dxa"/>
            <w:gridSpan w:val="3"/>
          </w:tcPr>
          <w:p>
            <w:pPr>
              <w:pStyle w:val="TableParagraph"/>
              <w:tabs>
                <w:tab w:pos="2930" w:val="left" w:leader="none"/>
              </w:tabs>
              <w:spacing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1.10.5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Mass Media---</w:t>
              <w:tab/>
              <w:t>---</w:t>
            </w:r>
          </w:p>
        </w:tc>
        <w:tc>
          <w:tcPr>
            <w:tcW w:w="711" w:type="dxa"/>
          </w:tcPr>
          <w:p>
            <w:pPr>
              <w:pStyle w:val="TableParagraph"/>
              <w:spacing w:line="256" w:lineRule="exact"/>
              <w:ind w:left="22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80" w:type="dxa"/>
          </w:tcPr>
          <w:p>
            <w:pPr>
              <w:pStyle w:val="TableParagraph"/>
              <w:spacing w:line="256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89" w:type="dxa"/>
          </w:tcPr>
          <w:p>
            <w:pPr>
              <w:pStyle w:val="TableParagraph"/>
              <w:spacing w:line="256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</w:tr>
      <w:tr>
        <w:trPr>
          <w:trHeight w:val="276" w:hRule="atLeast"/>
        </w:trPr>
        <w:tc>
          <w:tcPr>
            <w:tcW w:w="3421" w:type="dxa"/>
            <w:gridSpan w:val="3"/>
          </w:tcPr>
          <w:p>
            <w:pPr>
              <w:pStyle w:val="TableParagraph"/>
              <w:tabs>
                <w:tab w:pos="2930" w:val="left" w:leader="none"/>
              </w:tabs>
              <w:spacing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1.10.6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Peace Journalism</w:t>
              <w:tab/>
              <w:t>---</w:t>
            </w:r>
          </w:p>
        </w:tc>
        <w:tc>
          <w:tcPr>
            <w:tcW w:w="711" w:type="dxa"/>
          </w:tcPr>
          <w:p>
            <w:pPr>
              <w:pStyle w:val="TableParagraph"/>
              <w:spacing w:line="256" w:lineRule="exact"/>
              <w:ind w:left="22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80" w:type="dxa"/>
          </w:tcPr>
          <w:p>
            <w:pPr>
              <w:pStyle w:val="TableParagraph"/>
              <w:spacing w:line="256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89" w:type="dxa"/>
          </w:tcPr>
          <w:p>
            <w:pPr>
              <w:pStyle w:val="TableParagraph"/>
              <w:spacing w:line="256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</w:tr>
      <w:tr>
        <w:trPr>
          <w:trHeight w:val="276" w:hRule="atLeast"/>
        </w:trPr>
        <w:tc>
          <w:tcPr>
            <w:tcW w:w="3421" w:type="dxa"/>
            <w:gridSpan w:val="3"/>
          </w:tcPr>
          <w:p>
            <w:pPr>
              <w:pStyle w:val="TableParagraph"/>
              <w:spacing w:line="257" w:lineRule="exact"/>
              <w:ind w:left="50"/>
              <w:rPr>
                <w:sz w:val="24"/>
              </w:rPr>
            </w:pPr>
            <w:r>
              <w:rPr>
                <w:sz w:val="24"/>
              </w:rPr>
              <w:t>1.10.7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Development</w:t>
            </w:r>
          </w:p>
        </w:tc>
        <w:tc>
          <w:tcPr>
            <w:tcW w:w="711" w:type="dxa"/>
          </w:tcPr>
          <w:p>
            <w:pPr>
              <w:pStyle w:val="TableParagraph"/>
              <w:spacing w:line="257" w:lineRule="exact"/>
              <w:ind w:left="22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7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7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80" w:type="dxa"/>
          </w:tcPr>
          <w:p>
            <w:pPr>
              <w:pStyle w:val="TableParagraph"/>
              <w:spacing w:line="257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89" w:type="dxa"/>
          </w:tcPr>
          <w:p>
            <w:pPr>
              <w:pStyle w:val="TableParagraph"/>
              <w:spacing w:line="257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</w:tr>
      <w:tr>
        <w:trPr>
          <w:trHeight w:val="271" w:hRule="atLeast"/>
        </w:trPr>
        <w:tc>
          <w:tcPr>
            <w:tcW w:w="3421" w:type="dxa"/>
            <w:gridSpan w:val="3"/>
          </w:tcPr>
          <w:p>
            <w:pPr>
              <w:pStyle w:val="TableParagraph"/>
              <w:tabs>
                <w:tab w:pos="2930" w:val="left" w:leader="none"/>
              </w:tabs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1.10.8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Northern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Nigeria</w:t>
              <w:tab/>
              <w:t>---</w:t>
            </w:r>
          </w:p>
        </w:tc>
        <w:tc>
          <w:tcPr>
            <w:tcW w:w="711" w:type="dxa"/>
          </w:tcPr>
          <w:p>
            <w:pPr>
              <w:pStyle w:val="TableParagraph"/>
              <w:spacing w:line="251" w:lineRule="exact"/>
              <w:ind w:left="22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1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1" w:lineRule="exact"/>
              <w:ind w:left="218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80" w:type="dxa"/>
          </w:tcPr>
          <w:p>
            <w:pPr>
              <w:pStyle w:val="TableParagraph"/>
              <w:spacing w:line="251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89" w:type="dxa"/>
          </w:tcPr>
          <w:p>
            <w:pPr>
              <w:pStyle w:val="TableParagraph"/>
              <w:spacing w:line="251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</w:tr>
    </w:tbl>
    <w:p>
      <w:pPr>
        <w:pStyle w:val="BodyText"/>
        <w:spacing w:before="4"/>
        <w:rPr>
          <w:b/>
          <w:sz w:val="13"/>
        </w:rPr>
      </w:pPr>
    </w:p>
    <w:p>
      <w:pPr>
        <w:spacing w:line="276" w:lineRule="auto" w:before="90"/>
        <w:ind w:left="3128" w:right="3050" w:firstLine="0"/>
        <w:jc w:val="center"/>
        <w:rPr>
          <w:b/>
          <w:sz w:val="24"/>
        </w:rPr>
      </w:pPr>
      <w:r>
        <w:rPr>
          <w:b/>
          <w:sz w:val="24"/>
        </w:rPr>
        <w:t>CHAPTER TWO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LITERATURE</w:t>
      </w:r>
      <w:r>
        <w:rPr>
          <w:b/>
          <w:spacing w:val="-14"/>
          <w:sz w:val="24"/>
        </w:rPr>
        <w:t> </w:t>
      </w:r>
      <w:r>
        <w:rPr>
          <w:b/>
          <w:sz w:val="24"/>
        </w:rPr>
        <w:t>REVIEW</w:t>
      </w: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2"/>
            <w:numPr>
              <w:ilvl w:val="1"/>
              <w:numId w:val="1"/>
            </w:numPr>
            <w:tabs>
              <w:tab w:pos="1632" w:val="left" w:leader="none"/>
              <w:tab w:pos="1633" w:val="left" w:leader="none"/>
              <w:tab w:pos="8113" w:val="left" w:leader="none"/>
            </w:tabs>
            <w:spacing w:line="240" w:lineRule="auto" w:before="232" w:after="0"/>
            <w:ind w:left="1632" w:right="0" w:hanging="721"/>
            <w:jc w:val="left"/>
          </w:pPr>
          <w:hyperlink w:history="true" w:anchor="_TOC_250009">
            <w:r>
              <w:rPr/>
              <w:t>CAUSES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ETHNO-RELIGIOUS</w:t>
            </w:r>
            <w:r>
              <w:rPr>
                <w:spacing w:val="-1"/>
              </w:rPr>
              <w:t> </w:t>
            </w:r>
            <w:r>
              <w:rPr/>
              <w:t>CONFLICTS---</w:t>
              <w:tab/>
              <w:t>29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1632" w:val="left" w:leader="none"/>
              <w:tab w:pos="1633" w:val="left" w:leader="none"/>
            </w:tabs>
            <w:spacing w:line="674" w:lineRule="auto" w:before="475" w:after="0"/>
            <w:ind w:left="912" w:right="2009" w:firstLine="0"/>
            <w:jc w:val="left"/>
          </w:pPr>
          <w:r>
            <w:rPr/>
            <w:pict>
              <v:shape style="position:absolute;margin-left:163.119995pt;margin-top:38.059772pt;width:341.05pt;height:52.05pt;mso-position-horizontal-relative:page;mso-position-vertical-relative:paragraph;z-index:15729664" type="#_x0000_t202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2017"/>
                        <w:gridCol w:w="675"/>
                        <w:gridCol w:w="721"/>
                        <w:gridCol w:w="721"/>
                        <w:gridCol w:w="721"/>
                        <w:gridCol w:w="1081"/>
                        <w:gridCol w:w="890"/>
                      </w:tblGrid>
                      <w:tr>
                        <w:trPr>
                          <w:trHeight w:val="265" w:hRule="atLeast"/>
                        </w:trPr>
                        <w:tc>
                          <w:tcPr>
                            <w:tcW w:w="2017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left="5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DEVELOPMENT</w:t>
                            </w:r>
                          </w:p>
                        </w:tc>
                        <w:tc>
                          <w:tcPr>
                            <w:tcW w:w="675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left="193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---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left="217" w:right="219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---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left="217" w:right="221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---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left="215" w:right="221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---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left="23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---</w:t>
                            </w:r>
                          </w:p>
                        </w:tc>
                        <w:tc>
                          <w:tcPr>
                            <w:tcW w:w="890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right="53"/>
                              <w:jc w:val="righ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38</w:t>
                            </w:r>
                          </w:p>
                        </w:tc>
                      </w:tr>
                      <w:tr>
                        <w:trPr>
                          <w:trHeight w:val="499" w:hRule="atLeast"/>
                        </w:trPr>
                        <w:tc>
                          <w:tcPr>
                            <w:tcW w:w="6826" w:type="dxa"/>
                            <w:gridSpan w:val="7"/>
                          </w:tcPr>
                          <w:p>
                            <w:pPr>
                              <w:pStyle w:val="TableParagraph"/>
                              <w:spacing w:line="256" w:lineRule="exact" w:before="223"/>
                              <w:ind w:left="5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MANAGEMENT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ETHNO-RELIGIOUS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CONFLICTS IN</w:t>
                            </w:r>
                          </w:p>
                        </w:tc>
                      </w:tr>
                      <w:tr>
                        <w:trPr>
                          <w:trHeight w:val="275" w:hRule="atLeast"/>
                        </w:trPr>
                        <w:tc>
                          <w:tcPr>
                            <w:tcW w:w="2017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left="5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NIGERIA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sz w:val="24"/>
                              </w:rPr>
                              <w:t>---</w:t>
                            </w:r>
                          </w:p>
                        </w:tc>
                        <w:tc>
                          <w:tcPr>
                            <w:tcW w:w="675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left="193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---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left="217" w:right="219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---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left="217" w:right="221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---</w:t>
                            </w:r>
                          </w:p>
                        </w:tc>
                        <w:tc>
                          <w:tcPr>
                            <w:tcW w:w="721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left="215" w:right="221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---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left="23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---</w:t>
                            </w:r>
                          </w:p>
                        </w:tc>
                        <w:tc>
                          <w:tcPr>
                            <w:tcW w:w="890" w:type="dxa"/>
                          </w:tcPr>
                          <w:p>
                            <w:pPr>
                              <w:pStyle w:val="TableParagraph"/>
                              <w:spacing w:line="246" w:lineRule="exact"/>
                              <w:ind w:right="53"/>
                              <w:jc w:val="righ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49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w:r>
          <w:r>
            <w:rPr/>
            <w:t>ETHNO-RELIGIOUS CONFLICTS AND NATIONAL</w:t>
          </w:r>
          <w:r>
            <w:rPr>
              <w:spacing w:val="-58"/>
            </w:rPr>
            <w:t> </w:t>
          </w:r>
          <w:r>
            <w:rPr/>
            <w:t>2.3</w:t>
          </w:r>
        </w:p>
        <w:p>
          <w:pPr>
            <w:pStyle w:val="TOC2"/>
            <w:numPr>
              <w:ilvl w:val="1"/>
              <w:numId w:val="2"/>
            </w:numPr>
            <w:tabs>
              <w:tab w:pos="1632" w:val="left" w:leader="none"/>
              <w:tab w:pos="1633" w:val="left" w:leader="none"/>
            </w:tabs>
            <w:spacing w:line="240" w:lineRule="auto" w:before="52" w:after="0"/>
            <w:ind w:left="1632" w:right="0" w:hanging="721"/>
            <w:jc w:val="left"/>
          </w:pPr>
          <w:r>
            <w:rPr/>
            <w:t>ETHNO-RELIGIOUS</w:t>
          </w:r>
          <w:r>
            <w:rPr>
              <w:spacing w:val="-1"/>
            </w:rPr>
            <w:t> </w:t>
          </w:r>
          <w:r>
            <w:rPr/>
            <w:t>CONFLICTS</w:t>
          </w:r>
          <w:r>
            <w:rPr>
              <w:spacing w:val="1"/>
            </w:rPr>
            <w:t> </w:t>
          </w:r>
          <w:r>
            <w:rPr/>
            <w:t>AND</w:t>
          </w:r>
          <w:r>
            <w:rPr>
              <w:spacing w:val="-1"/>
            </w:rPr>
            <w:t> </w:t>
          </w:r>
          <w:r>
            <w:rPr/>
            <w:t>THE MASS</w:t>
          </w:r>
          <w:r>
            <w:rPr>
              <w:spacing w:val="-1"/>
            </w:rPr>
            <w:t> </w:t>
          </w:r>
          <w:r>
            <w:rPr/>
            <w:t>MEDIA -</w:t>
          </w:r>
          <w:r>
            <w:rPr>
              <w:spacing w:val="25"/>
            </w:rPr>
            <w:t> </w:t>
          </w:r>
          <w:r>
            <w:rPr/>
            <w:t>54</w:t>
          </w:r>
        </w:p>
        <w:p>
          <w:pPr>
            <w:pStyle w:val="TOC2"/>
            <w:numPr>
              <w:ilvl w:val="1"/>
              <w:numId w:val="2"/>
            </w:numPr>
            <w:tabs>
              <w:tab w:pos="1632" w:val="left" w:leader="none"/>
              <w:tab w:pos="1633" w:val="left" w:leader="none"/>
              <w:tab w:pos="8173" w:val="left" w:leader="none"/>
            </w:tabs>
            <w:spacing w:line="240" w:lineRule="auto" w:before="477" w:after="0"/>
            <w:ind w:left="1632" w:right="0" w:hanging="721"/>
            <w:jc w:val="left"/>
          </w:pPr>
          <w:hyperlink w:history="true" w:anchor="_TOC_250008">
            <w:r>
              <w:rPr/>
              <w:t>THE</w:t>
            </w:r>
            <w:r>
              <w:rPr>
                <w:spacing w:val="-2"/>
              </w:rPr>
              <w:t> </w:t>
            </w:r>
            <w:r>
              <w:rPr/>
              <w:t>MASS MEDIA</w:t>
            </w:r>
            <w:r>
              <w:rPr>
                <w:spacing w:val="-1"/>
              </w:rPr>
              <w:t> </w:t>
            </w:r>
            <w:r>
              <w:rPr/>
              <w:t>AND</w:t>
            </w:r>
            <w:r>
              <w:rPr>
                <w:spacing w:val="-1"/>
              </w:rPr>
              <w:t> </w:t>
            </w:r>
            <w:r>
              <w:rPr/>
              <w:t>NATIONAL DEVELOPMENT</w:t>
              <w:tab/>
              <w:t>61</w:t>
            </w:r>
          </w:hyperlink>
        </w:p>
        <w:p>
          <w:pPr>
            <w:pStyle w:val="TOC2"/>
            <w:numPr>
              <w:ilvl w:val="1"/>
              <w:numId w:val="2"/>
            </w:numPr>
            <w:tabs>
              <w:tab w:pos="1632" w:val="left" w:leader="none"/>
              <w:tab w:pos="1633" w:val="left" w:leader="none"/>
              <w:tab w:pos="3792" w:val="left" w:leader="none"/>
              <w:tab w:pos="4512" w:val="left" w:leader="none"/>
              <w:tab w:pos="5232" w:val="left" w:leader="none"/>
              <w:tab w:pos="5952" w:val="left" w:leader="none"/>
              <w:tab w:pos="6673" w:val="left" w:leader="none"/>
              <w:tab w:pos="8173" w:val="left" w:leader="none"/>
            </w:tabs>
            <w:spacing w:line="240" w:lineRule="auto" w:before="475" w:after="0"/>
            <w:ind w:left="1632" w:right="633" w:hanging="720"/>
            <w:jc w:val="left"/>
          </w:pPr>
          <w:hyperlink w:history="true" w:anchor="_TOC_250007">
            <w:r>
              <w:rPr/>
              <w:t>SUMMARY</w:t>
            </w:r>
            <w:r>
              <w:rPr>
                <w:spacing w:val="12"/>
              </w:rPr>
              <w:t> </w:t>
            </w:r>
            <w:r>
              <w:rPr/>
              <w:t>OF</w:t>
            </w:r>
            <w:r>
              <w:rPr>
                <w:spacing w:val="12"/>
              </w:rPr>
              <w:t> </w:t>
            </w:r>
            <w:r>
              <w:rPr/>
              <w:t>LITERATURE</w:t>
            </w:r>
            <w:r>
              <w:rPr>
                <w:spacing w:val="12"/>
              </w:rPr>
              <w:t> </w:t>
            </w:r>
            <w:r>
              <w:rPr/>
              <w:t>REVIEW</w:t>
            </w:r>
            <w:r>
              <w:rPr>
                <w:spacing w:val="10"/>
              </w:rPr>
              <w:t> </w:t>
            </w:r>
            <w:r>
              <w:rPr/>
              <w:t>AND</w:t>
            </w:r>
            <w:r>
              <w:rPr>
                <w:spacing w:val="12"/>
              </w:rPr>
              <w:t> </w:t>
            </w:r>
            <w:r>
              <w:rPr/>
              <w:t>GAPS</w:t>
            </w:r>
            <w:r>
              <w:rPr>
                <w:spacing w:val="1"/>
              </w:rPr>
              <w:t> </w:t>
            </w:r>
            <w:r>
              <w:rPr/>
              <w:t>IDENTIFIED</w:t>
            </w:r>
            <w:r>
              <w:rPr>
                <w:spacing w:val="46"/>
              </w:rPr>
              <w:t> </w:t>
            </w:r>
            <w:r>
              <w:rPr/>
              <w:t>---</w:t>
              <w:tab/>
              <w:t>---</w:t>
              <w:tab/>
              <w:t>---</w:t>
              <w:tab/>
              <w:t>---</w:t>
              <w:tab/>
              <w:t>---</w:t>
              <w:tab/>
              <w:t>---</w:t>
              <w:tab/>
            </w:r>
            <w:r>
              <w:rPr>
                <w:spacing w:val="-2"/>
              </w:rPr>
              <w:t>65</w:t>
            </w:r>
          </w:hyperlink>
        </w:p>
        <w:p>
          <w:pPr>
            <w:pStyle w:val="TOC5"/>
          </w:pPr>
          <w:hyperlink w:history="true" w:anchor="_TOC_250006">
            <w:r>
              <w:rPr/>
              <w:t>CHAPTER</w:t>
            </w:r>
            <w:r>
              <w:rPr>
                <w:spacing w:val="-1"/>
              </w:rPr>
              <w:t> </w:t>
            </w:r>
            <w:r>
              <w:rPr/>
              <w:t>THREE</w:t>
            </w:r>
          </w:hyperlink>
        </w:p>
        <w:p>
          <w:pPr>
            <w:pStyle w:val="TOC1"/>
          </w:pPr>
          <w:hyperlink w:history="true" w:anchor="_TOC_250005">
            <w:r>
              <w:rPr/>
              <w:t>MAJOR</w:t>
            </w:r>
            <w:r>
              <w:rPr>
                <w:spacing w:val="-1"/>
              </w:rPr>
              <w:t> </w:t>
            </w:r>
            <w:r>
              <w:rPr/>
              <w:t>ETHNO-RELIGIOUS</w:t>
            </w:r>
            <w:r>
              <w:rPr>
                <w:spacing w:val="-2"/>
              </w:rPr>
              <w:t> </w:t>
            </w:r>
            <w:r>
              <w:rPr/>
              <w:t>CONFLICTS</w:t>
            </w:r>
            <w:r>
              <w:rPr>
                <w:spacing w:val="-1"/>
              </w:rPr>
              <w:t> </w:t>
            </w:r>
            <w:r>
              <w:rPr/>
              <w:t>IN NIGERIA</w:t>
            </w:r>
          </w:hyperlink>
        </w:p>
        <w:p>
          <w:pPr>
            <w:pStyle w:val="TOC4"/>
            <w:numPr>
              <w:ilvl w:val="1"/>
              <w:numId w:val="3"/>
            </w:numPr>
            <w:tabs>
              <w:tab w:pos="1632" w:val="left" w:leader="none"/>
              <w:tab w:pos="1633" w:val="left" w:leader="none"/>
              <w:tab w:pos="5232" w:val="left" w:leader="none"/>
              <w:tab w:pos="5952" w:val="left" w:leader="none"/>
              <w:tab w:pos="6673" w:val="left" w:leader="none"/>
              <w:tab w:pos="8173" w:val="left" w:leader="none"/>
            </w:tabs>
            <w:spacing w:line="240" w:lineRule="auto" w:before="556" w:after="0"/>
            <w:ind w:left="1632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THE</w:t>
          </w:r>
          <w:r>
            <w:rPr>
              <w:b w:val="0"/>
              <w:i w:val="0"/>
              <w:spacing w:val="-2"/>
              <w:sz w:val="24"/>
            </w:rPr>
            <w:t> </w:t>
          </w:r>
          <w:r>
            <w:rPr>
              <w:b w:val="0"/>
              <w:sz w:val="24"/>
            </w:rPr>
            <w:t>MAITATSINE</w:t>
          </w:r>
          <w:r>
            <w:rPr>
              <w:b w:val="0"/>
              <w:spacing w:val="1"/>
              <w:sz w:val="24"/>
            </w:rPr>
            <w:t> </w:t>
          </w:r>
          <w:r>
            <w:rPr>
              <w:b w:val="0"/>
              <w:i w:val="0"/>
              <w:sz w:val="24"/>
            </w:rPr>
            <w:t>CRISES</w:t>
          </w:r>
          <w:r>
            <w:rPr>
              <w:b w:val="0"/>
              <w:i w:val="0"/>
              <w:spacing w:val="-2"/>
              <w:sz w:val="24"/>
            </w:rPr>
            <w:t> </w:t>
          </w:r>
          <w:r>
            <w:rPr>
              <w:b w:val="0"/>
              <w:i w:val="0"/>
              <w:sz w:val="24"/>
            </w:rPr>
            <w:t>---</w:t>
            <w:tab/>
            <w:t>---</w:t>
            <w:tab/>
            <w:t>---</w:t>
            <w:tab/>
            <w:t>---</w:t>
            <w:tab/>
            <w:t>69</w:t>
          </w:r>
        </w:p>
        <w:p>
          <w:pPr>
            <w:pStyle w:val="TOC4"/>
            <w:numPr>
              <w:ilvl w:val="1"/>
              <w:numId w:val="3"/>
            </w:numPr>
            <w:tabs>
              <w:tab w:pos="1632" w:val="left" w:leader="none"/>
              <w:tab w:pos="1633" w:val="left" w:leader="none"/>
              <w:tab w:pos="5952" w:val="left" w:leader="none"/>
              <w:tab w:pos="6673" w:val="left" w:leader="none"/>
              <w:tab w:pos="8173" w:val="left" w:leader="none"/>
            </w:tabs>
            <w:spacing w:line="240" w:lineRule="auto" w:before="276" w:after="0"/>
            <w:ind w:left="1632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THE</w:t>
          </w:r>
          <w:r>
            <w:rPr>
              <w:b w:val="0"/>
              <w:i w:val="0"/>
              <w:spacing w:val="-2"/>
              <w:sz w:val="24"/>
            </w:rPr>
            <w:t> </w:t>
          </w:r>
          <w:r>
            <w:rPr>
              <w:b w:val="0"/>
              <w:sz w:val="24"/>
            </w:rPr>
            <w:t>SHARIAH</w:t>
          </w:r>
          <w:r>
            <w:rPr>
              <w:b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CONTROVERSIES --</w:t>
            <w:tab/>
            <w:t>---</w:t>
            <w:tab/>
            <w:t>---</w:t>
            <w:tab/>
            <w:t>72</w:t>
          </w:r>
        </w:p>
        <w:p>
          <w:pPr>
            <w:pStyle w:val="TOC2"/>
            <w:numPr>
              <w:ilvl w:val="1"/>
              <w:numId w:val="3"/>
            </w:numPr>
            <w:tabs>
              <w:tab w:pos="1632" w:val="left" w:leader="none"/>
              <w:tab w:pos="1633" w:val="left" w:leader="none"/>
              <w:tab w:pos="4512" w:val="left" w:leader="none"/>
              <w:tab w:pos="5232" w:val="left" w:leader="none"/>
              <w:tab w:pos="5952" w:val="left" w:leader="none"/>
              <w:tab w:pos="6673" w:val="left" w:leader="none"/>
              <w:tab w:pos="8173" w:val="left" w:leader="none"/>
            </w:tabs>
            <w:spacing w:line="240" w:lineRule="auto" w:before="276" w:after="0"/>
            <w:ind w:left="1692" w:right="633" w:hanging="780"/>
            <w:jc w:val="left"/>
          </w:pPr>
          <w:r>
            <w:rPr/>
            <w:t>THE ORGANIZATION OF ISLAMIC CONFERENCE</w:t>
          </w:r>
          <w:r>
            <w:rPr>
              <w:spacing w:val="1"/>
            </w:rPr>
            <w:t> </w:t>
          </w:r>
          <w:r>
            <w:rPr/>
            <w:t>CONTROVERSIES</w:t>
          </w:r>
          <w:r>
            <w:rPr>
              <w:spacing w:val="79"/>
            </w:rPr>
            <w:t> </w:t>
          </w:r>
          <w:r>
            <w:rPr/>
            <w:t>---</w:t>
            <w:tab/>
            <w:t>---</w:t>
            <w:tab/>
            <w:t>---</w:t>
            <w:tab/>
            <w:t>---</w:t>
            <w:tab/>
            <w:t>---</w:t>
            <w:tab/>
          </w:r>
          <w:r>
            <w:rPr>
              <w:spacing w:val="-2"/>
            </w:rPr>
            <w:t>77</w:t>
          </w:r>
        </w:p>
        <w:p>
          <w:pPr>
            <w:pStyle w:val="TOC2"/>
            <w:numPr>
              <w:ilvl w:val="1"/>
              <w:numId w:val="3"/>
            </w:numPr>
            <w:tabs>
              <w:tab w:pos="1632" w:val="left" w:leader="none"/>
              <w:tab w:pos="1633" w:val="left" w:leader="none"/>
              <w:tab w:pos="6673" w:val="left" w:leader="none"/>
              <w:tab w:pos="8173" w:val="left" w:leader="none"/>
            </w:tabs>
            <w:spacing w:line="240" w:lineRule="auto" w:before="517" w:after="0"/>
            <w:ind w:left="1632" w:right="633" w:hanging="720"/>
            <w:jc w:val="left"/>
          </w:pPr>
          <w:r>
            <w:rPr/>
            <w:t>CRISES GENERATED BY OTHER CAUSES BUT LATER</w:t>
          </w:r>
          <w:r>
            <w:rPr>
              <w:spacing w:val="1"/>
            </w:rPr>
            <w:t> </w:t>
          </w:r>
          <w:r>
            <w:rPr/>
            <w:t>ASSUMED</w:t>
          </w:r>
          <w:r>
            <w:rPr>
              <w:spacing w:val="-2"/>
            </w:rPr>
            <w:t> </w:t>
          </w:r>
          <w:r>
            <w:rPr/>
            <w:t>RELIGOUS COLOURATIONS</w:t>
          </w:r>
          <w:r>
            <w:rPr>
              <w:spacing w:val="-1"/>
            </w:rPr>
            <w:t> </w:t>
          </w:r>
          <w:r>
            <w:rPr/>
            <w:t>---</w:t>
            <w:tab/>
            <w:t>-</w:t>
            <w:tab/>
          </w:r>
          <w:r>
            <w:rPr>
              <w:spacing w:val="-2"/>
            </w:rPr>
            <w:t>85</w:t>
          </w:r>
        </w:p>
        <w:p>
          <w:pPr>
            <w:pStyle w:val="TOC2"/>
            <w:numPr>
              <w:ilvl w:val="2"/>
              <w:numId w:val="3"/>
            </w:numPr>
            <w:tabs>
              <w:tab w:pos="1632" w:val="left" w:leader="none"/>
              <w:tab w:pos="1633" w:val="left" w:leader="none"/>
              <w:tab w:pos="8173" w:val="left" w:leader="none"/>
            </w:tabs>
            <w:spacing w:line="240" w:lineRule="auto" w:before="0" w:after="0"/>
            <w:ind w:left="1632" w:right="0" w:hanging="721"/>
            <w:jc w:val="left"/>
          </w:pPr>
          <w:hyperlink w:history="true" w:anchor="_TOC_250004">
            <w:r>
              <w:rPr/>
              <w:t>The</w:t>
            </w:r>
            <w:r>
              <w:rPr>
                <w:spacing w:val="-1"/>
              </w:rPr>
              <w:t> </w:t>
            </w:r>
            <w:r>
              <w:rPr/>
              <w:t>Kafanchan,</w:t>
            </w:r>
            <w:r>
              <w:rPr>
                <w:spacing w:val="-1"/>
              </w:rPr>
              <w:t> </w:t>
            </w:r>
            <w:r>
              <w:rPr/>
              <w:t>Kaduna, Zaria</w:t>
            </w:r>
            <w:r>
              <w:rPr>
                <w:spacing w:val="-1"/>
              </w:rPr>
              <w:t> </w:t>
            </w:r>
            <w:r>
              <w:rPr/>
              <w:t>and Katsina</w:t>
            </w:r>
            <w:r>
              <w:rPr>
                <w:spacing w:val="-1"/>
              </w:rPr>
              <w:t> </w:t>
            </w:r>
            <w:r>
              <w:rPr/>
              <w:t>Conflicts</w:t>
            </w:r>
            <w:r>
              <w:rPr>
                <w:spacing w:val="1"/>
              </w:rPr>
              <w:t> </w:t>
            </w:r>
            <w:r>
              <w:rPr/>
              <w:t>--</w:t>
              <w:tab/>
              <w:t>86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1632" w:val="left" w:leader="none"/>
              <w:tab w:pos="1633" w:val="left" w:leader="none"/>
              <w:tab w:pos="4512" w:val="left" w:leader="none"/>
              <w:tab w:pos="5232" w:val="left" w:leader="none"/>
              <w:tab w:pos="5952" w:val="left" w:leader="none"/>
              <w:tab w:pos="6673" w:val="left" w:leader="none"/>
              <w:tab w:pos="8173" w:val="left" w:leader="none"/>
            </w:tabs>
            <w:spacing w:line="240" w:lineRule="auto" w:before="0" w:after="0"/>
            <w:ind w:left="1632" w:right="0" w:hanging="721"/>
            <w:jc w:val="left"/>
          </w:pPr>
          <w:hyperlink w:history="true" w:anchor="_TOC_250003">
            <w:r>
              <w:rPr/>
              <w:t>The</w:t>
            </w:r>
            <w:r>
              <w:rPr>
                <w:spacing w:val="-1"/>
              </w:rPr>
              <w:t> </w:t>
            </w:r>
            <w:r>
              <w:rPr/>
              <w:t>Zango</w:t>
            </w:r>
            <w:r>
              <w:rPr>
                <w:spacing w:val="-1"/>
              </w:rPr>
              <w:t> </w:t>
            </w:r>
            <w:r>
              <w:rPr/>
              <w:t>Kataf, Conflicts</w:t>
              <w:tab/>
              <w:t>---</w:t>
              <w:tab/>
              <w:t>---</w:t>
              <w:tab/>
              <w:t>---</w:t>
              <w:tab/>
              <w:t>---</w:t>
              <w:tab/>
              <w:t>87</w:t>
            </w:r>
          </w:hyperlink>
        </w:p>
        <w:p>
          <w:pPr>
            <w:pStyle w:val="TOC2"/>
            <w:tabs>
              <w:tab w:pos="1632" w:val="left" w:leader="none"/>
              <w:tab w:pos="6673" w:val="left" w:leader="none"/>
              <w:tab w:pos="8113" w:val="left" w:leader="none"/>
            </w:tabs>
            <w:ind w:left="912" w:firstLine="0"/>
          </w:pPr>
          <w:r>
            <w:rPr/>
            <w:t>3.4.3</w:t>
            <w:tab/>
            <w:t>Jos</w:t>
          </w:r>
          <w:r>
            <w:rPr>
              <w:spacing w:val="-1"/>
            </w:rPr>
            <w:t> </w:t>
          </w:r>
          <w:r>
            <w:rPr/>
            <w:t>Crises</w:t>
          </w:r>
          <w:r>
            <w:rPr>
              <w:spacing w:val="1"/>
            </w:rPr>
            <w:t> </w:t>
          </w:r>
          <w:r>
            <w:rPr/>
            <w:t>of</w:t>
          </w:r>
          <w:r>
            <w:rPr>
              <w:spacing w:val="-2"/>
            </w:rPr>
            <w:t> </w:t>
          </w:r>
          <w:r>
            <w:rPr/>
            <w:t>1994, 2001, 2002, 2004 and 2008</w:t>
            <w:tab/>
            <w:t>---</w:t>
            <w:tab/>
            <w:t>88</w:t>
          </w:r>
        </w:p>
        <w:p>
          <w:pPr>
            <w:pStyle w:val="TOC3"/>
            <w:numPr>
              <w:ilvl w:val="2"/>
              <w:numId w:val="4"/>
            </w:numPr>
            <w:tabs>
              <w:tab w:pos="1632" w:val="left" w:leader="none"/>
              <w:tab w:pos="1633" w:val="left" w:leader="none"/>
              <w:tab w:pos="8113" w:val="left" w:leader="none"/>
            </w:tabs>
            <w:spacing w:line="240" w:lineRule="auto" w:before="0" w:after="0"/>
            <w:ind w:left="1632" w:right="0" w:hanging="721"/>
            <w:jc w:val="left"/>
            <w:rPr>
              <w:sz w:val="22"/>
            </w:rPr>
          </w:pPr>
          <w:r>
            <w:rPr/>
            <w:t>The</w:t>
          </w:r>
          <w:r>
            <w:rPr>
              <w:spacing w:val="-1"/>
            </w:rPr>
            <w:t> </w:t>
          </w:r>
          <w:r>
            <w:rPr/>
            <w:t>Yelwa and</w:t>
          </w:r>
          <w:r>
            <w:rPr>
              <w:spacing w:val="-1"/>
            </w:rPr>
            <w:t> </w:t>
          </w:r>
          <w:r>
            <w:rPr/>
            <w:t>Shendam,</w:t>
          </w:r>
          <w:r>
            <w:rPr>
              <w:spacing w:val="-1"/>
            </w:rPr>
            <w:t> </w:t>
          </w:r>
          <w:r>
            <w:rPr/>
            <w:t>Wase</w:t>
          </w:r>
          <w:r>
            <w:rPr>
              <w:spacing w:val="-1"/>
            </w:rPr>
            <w:t> </w:t>
          </w:r>
          <w:r>
            <w:rPr/>
            <w:t>crises in</w:t>
          </w:r>
          <w:r>
            <w:rPr>
              <w:spacing w:val="-1"/>
            </w:rPr>
            <w:t> </w:t>
          </w:r>
          <w:r>
            <w:rPr/>
            <w:t>Plateau</w:t>
          </w:r>
          <w:r>
            <w:rPr>
              <w:spacing w:val="-1"/>
            </w:rPr>
            <w:t> </w:t>
          </w:r>
          <w:r>
            <w:rPr/>
            <w:t>South</w:t>
          </w:r>
          <w:r>
            <w:rPr>
              <w:spacing w:val="-1"/>
            </w:rPr>
            <w:t> </w:t>
          </w:r>
          <w:r>
            <w:rPr/>
            <w:t>Senatorial</w:t>
          </w:r>
          <w:r>
            <w:rPr>
              <w:spacing w:val="-1"/>
            </w:rPr>
            <w:t> </w:t>
          </w:r>
          <w:r>
            <w:rPr/>
            <w:t>Zone-</w:t>
            <w:tab/>
          </w:r>
          <w:r>
            <w:rPr>
              <w:sz w:val="22"/>
            </w:rPr>
            <w:t>93</w:t>
          </w:r>
        </w:p>
        <w:p>
          <w:pPr>
            <w:pStyle w:val="TOC2"/>
            <w:numPr>
              <w:ilvl w:val="2"/>
              <w:numId w:val="4"/>
            </w:numPr>
            <w:tabs>
              <w:tab w:pos="1632" w:val="left" w:leader="none"/>
              <w:tab w:pos="1633" w:val="left" w:leader="none"/>
              <w:tab w:pos="5952" w:val="left" w:leader="none"/>
              <w:tab w:pos="6673" w:val="left" w:leader="none"/>
              <w:tab w:pos="8113" w:val="left" w:leader="none"/>
            </w:tabs>
            <w:spacing w:line="240" w:lineRule="auto" w:before="0" w:after="0"/>
            <w:ind w:left="1632" w:right="0" w:hanging="721"/>
            <w:jc w:val="left"/>
          </w:pPr>
          <w:hyperlink w:history="true" w:anchor="_TOC_250002">
            <w:r>
              <w:rPr/>
              <w:t>The</w:t>
            </w:r>
            <w:r>
              <w:rPr>
                <w:spacing w:val="-1"/>
              </w:rPr>
              <w:t> </w:t>
            </w:r>
            <w:r>
              <w:rPr/>
              <w:t>Reinhard Bonke Crisis in Kano</w:t>
            </w:r>
            <w:r>
              <w:rPr>
                <w:spacing w:val="93"/>
              </w:rPr>
              <w:t> </w:t>
            </w:r>
            <w:r>
              <w:rPr/>
              <w:t>---</w:t>
              <w:tab/>
              <w:t>---</w:t>
              <w:tab/>
              <w:t>---</w:t>
              <w:tab/>
              <w:t>98</w:t>
            </w:r>
          </w:hyperlink>
        </w:p>
        <w:p>
          <w:pPr>
            <w:pStyle w:val="TOC2"/>
            <w:numPr>
              <w:ilvl w:val="2"/>
              <w:numId w:val="4"/>
            </w:numPr>
            <w:tabs>
              <w:tab w:pos="1632" w:val="left" w:leader="none"/>
              <w:tab w:pos="1633" w:val="left" w:leader="none"/>
              <w:tab w:pos="4512" w:val="left" w:leader="none"/>
              <w:tab w:pos="5232" w:val="left" w:leader="none"/>
              <w:tab w:pos="5952" w:val="left" w:leader="none"/>
              <w:tab w:pos="6673" w:val="left" w:leader="none"/>
              <w:tab w:pos="8113" w:val="left" w:leader="none"/>
            </w:tabs>
            <w:spacing w:line="240" w:lineRule="auto" w:before="0" w:after="0"/>
            <w:ind w:left="1632" w:right="0" w:hanging="721"/>
            <w:jc w:val="left"/>
          </w:pPr>
          <w:hyperlink w:history="true" w:anchor="_TOC_250001">
            <w:r>
              <w:rPr/>
              <w:t>The</w:t>
            </w:r>
            <w:r>
              <w:rPr>
                <w:spacing w:val="-1"/>
              </w:rPr>
              <w:t> </w:t>
            </w:r>
            <w:r>
              <w:rPr/>
              <w:t>Tafawa Balewa</w:t>
            </w:r>
            <w:r>
              <w:rPr>
                <w:spacing w:val="-1"/>
              </w:rPr>
              <w:t> </w:t>
            </w:r>
            <w:r>
              <w:rPr/>
              <w:t>Crises</w:t>
              <w:tab/>
              <w:t>---</w:t>
              <w:tab/>
              <w:t>---</w:t>
              <w:tab/>
              <w:t>---</w:t>
              <w:tab/>
              <w:t>---</w:t>
              <w:tab/>
              <w:t>100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632" w:val="left" w:leader="none"/>
              <w:tab w:pos="1633" w:val="left" w:leader="none"/>
              <w:tab w:pos="6673" w:val="left" w:leader="none"/>
              <w:tab w:pos="8113" w:val="left" w:leader="none"/>
            </w:tabs>
            <w:spacing w:line="240" w:lineRule="auto" w:before="276" w:after="0"/>
            <w:ind w:left="1632" w:right="0" w:hanging="721"/>
            <w:jc w:val="left"/>
          </w:pPr>
          <w:hyperlink w:history="true" w:anchor="_TOC_250000">
            <w:r>
              <w:rPr/>
              <w:t>CRISES</w:t>
            </w:r>
            <w:r>
              <w:rPr>
                <w:spacing w:val="-1"/>
              </w:rPr>
              <w:t> </w:t>
            </w:r>
            <w:r>
              <w:rPr/>
              <w:t>RELATED</w:t>
            </w:r>
            <w:r>
              <w:rPr>
                <w:spacing w:val="-1"/>
              </w:rPr>
              <w:t> </w:t>
            </w:r>
            <w:r>
              <w:rPr/>
              <w:t>TO GLOBAL</w:t>
            </w:r>
            <w:r>
              <w:rPr>
                <w:spacing w:val="-1"/>
              </w:rPr>
              <w:t> </w:t>
            </w:r>
            <w:r>
              <w:rPr/>
              <w:t>ISSUES</w:t>
            </w:r>
            <w:r>
              <w:rPr>
                <w:spacing w:val="80"/>
              </w:rPr>
              <w:t> </w:t>
            </w:r>
            <w:r>
              <w:rPr/>
              <w:t>--</w:t>
              <w:tab/>
              <w:t>---</w:t>
              <w:tab/>
              <w:t>102</w:t>
            </w:r>
          </w:hyperlink>
        </w:p>
      </w:sdtContent>
    </w:sdt>
    <w:p>
      <w:pPr>
        <w:spacing w:after="0" w:line="240" w:lineRule="auto"/>
        <w:jc w:val="left"/>
        <w:sectPr>
          <w:pgSz w:w="11910" w:h="16840"/>
          <w:pgMar w:header="764" w:footer="0" w:top="1640" w:bottom="280" w:left="1680" w:right="1180"/>
        </w:sectPr>
      </w:pPr>
    </w:p>
    <w:p>
      <w:pPr>
        <w:pStyle w:val="BodyText"/>
        <w:spacing w:before="9"/>
        <w:rPr>
          <w:sz w:val="7"/>
        </w:rPr>
      </w:pPr>
    </w:p>
    <w:tbl>
      <w:tblPr>
        <w:tblW w:w="0" w:type="auto"/>
        <w:jc w:val="left"/>
        <w:tblInd w:w="8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097"/>
        <w:gridCol w:w="755"/>
        <w:gridCol w:w="721"/>
        <w:gridCol w:w="1081"/>
        <w:gridCol w:w="1010"/>
      </w:tblGrid>
      <w:tr>
        <w:trPr>
          <w:trHeight w:val="270" w:hRule="atLeast"/>
        </w:trPr>
        <w:tc>
          <w:tcPr>
            <w:tcW w:w="4097" w:type="dxa"/>
          </w:tcPr>
          <w:p>
            <w:pPr>
              <w:pStyle w:val="TableParagraph"/>
              <w:tabs>
                <w:tab w:pos="769" w:val="left" w:leader="none"/>
              </w:tabs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3.5.1</w:t>
              <w:tab/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Denmark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Cartoons’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Crises</w:t>
            </w:r>
          </w:p>
        </w:tc>
        <w:tc>
          <w:tcPr>
            <w:tcW w:w="755" w:type="dxa"/>
          </w:tcPr>
          <w:p>
            <w:pPr>
              <w:pStyle w:val="TableParagraph"/>
              <w:spacing w:line="251" w:lineRule="exact"/>
              <w:ind w:left="254" w:right="221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1" w:type="dxa"/>
          </w:tcPr>
          <w:p>
            <w:pPr>
              <w:pStyle w:val="TableParagraph"/>
              <w:spacing w:line="251" w:lineRule="exact"/>
              <w:ind w:left="217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81" w:type="dxa"/>
          </w:tcPr>
          <w:p>
            <w:pPr>
              <w:pStyle w:val="TableParagraph"/>
              <w:spacing w:line="251" w:lineRule="exact"/>
              <w:ind w:left="237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10" w:type="dxa"/>
          </w:tcPr>
          <w:p>
            <w:pPr>
              <w:pStyle w:val="TableParagraph"/>
              <w:spacing w:line="251" w:lineRule="exact"/>
              <w:ind w:right="51"/>
              <w:jc w:val="right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</w:tr>
      <w:tr>
        <w:trPr>
          <w:trHeight w:val="270" w:hRule="atLeast"/>
        </w:trPr>
        <w:tc>
          <w:tcPr>
            <w:tcW w:w="4097" w:type="dxa"/>
          </w:tcPr>
          <w:p>
            <w:pPr>
              <w:pStyle w:val="TableParagraph"/>
              <w:tabs>
                <w:tab w:pos="769" w:val="left" w:leader="none"/>
              </w:tabs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3.5.2</w:t>
              <w:tab/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Miss World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Pageant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Crises</w:t>
            </w:r>
          </w:p>
        </w:tc>
        <w:tc>
          <w:tcPr>
            <w:tcW w:w="755" w:type="dxa"/>
          </w:tcPr>
          <w:p>
            <w:pPr>
              <w:pStyle w:val="TableParagraph"/>
              <w:spacing w:line="251" w:lineRule="exact"/>
              <w:ind w:left="254" w:right="221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1" w:type="dxa"/>
          </w:tcPr>
          <w:p>
            <w:pPr>
              <w:pStyle w:val="TableParagraph"/>
              <w:spacing w:line="251" w:lineRule="exact"/>
              <w:ind w:left="217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81" w:type="dxa"/>
          </w:tcPr>
          <w:p>
            <w:pPr>
              <w:pStyle w:val="TableParagraph"/>
              <w:spacing w:line="251" w:lineRule="exact"/>
              <w:ind w:left="237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10" w:type="dxa"/>
          </w:tcPr>
          <w:p>
            <w:pPr>
              <w:pStyle w:val="TableParagraph"/>
              <w:spacing w:line="251" w:lineRule="exact"/>
              <w:ind w:right="51"/>
              <w:jc w:val="right"/>
              <w:rPr>
                <w:sz w:val="24"/>
              </w:rPr>
            </w:pPr>
            <w:r>
              <w:rPr>
                <w:sz w:val="24"/>
              </w:rPr>
              <w:t>107</w:t>
            </w:r>
          </w:p>
        </w:tc>
      </w:tr>
    </w:tbl>
    <w:p>
      <w:pPr>
        <w:pStyle w:val="BodyText"/>
        <w:spacing w:before="2"/>
        <w:rPr>
          <w:sz w:val="16"/>
        </w:rPr>
      </w:pPr>
    </w:p>
    <w:p>
      <w:pPr>
        <w:pStyle w:val="ListParagraph"/>
        <w:numPr>
          <w:ilvl w:val="1"/>
          <w:numId w:val="3"/>
        </w:numPr>
        <w:tabs>
          <w:tab w:pos="1632" w:val="left" w:leader="none"/>
          <w:tab w:pos="1633" w:val="left" w:leader="none"/>
        </w:tabs>
        <w:spacing w:line="240" w:lineRule="auto" w:before="90" w:after="0"/>
        <w:ind w:left="1632" w:right="1424" w:hanging="720"/>
        <w:jc w:val="left"/>
        <w:rPr>
          <w:i/>
          <w:sz w:val="24"/>
        </w:rPr>
      </w:pPr>
      <w:r>
        <w:rPr>
          <w:sz w:val="24"/>
        </w:rPr>
        <w:t>THE </w:t>
      </w:r>
      <w:r>
        <w:rPr>
          <w:i/>
          <w:sz w:val="24"/>
        </w:rPr>
        <w:t>JAMA'ATU AHLIS SUNNA LIDDA'AWATI WAL-JIHAD</w:t>
      </w:r>
      <w:r>
        <w:rPr>
          <w:i/>
          <w:spacing w:val="-57"/>
          <w:sz w:val="24"/>
        </w:rPr>
        <w:t> </w:t>
      </w:r>
      <w:r>
        <w:rPr>
          <w:sz w:val="24"/>
        </w:rPr>
        <w:t>(PEOPLE COMMITED TO THE PROPAGATION OF THE</w:t>
      </w:r>
      <w:r>
        <w:rPr>
          <w:spacing w:val="1"/>
          <w:sz w:val="24"/>
        </w:rPr>
        <w:t> </w:t>
      </w:r>
      <w:r>
        <w:rPr>
          <w:sz w:val="24"/>
        </w:rPr>
        <w:t>PROPHET’S</w:t>
      </w:r>
      <w:r>
        <w:rPr>
          <w:spacing w:val="-3"/>
          <w:sz w:val="24"/>
        </w:rPr>
        <w:t> </w:t>
      </w:r>
      <w:r>
        <w:rPr>
          <w:sz w:val="24"/>
        </w:rPr>
        <w:t>TEACHING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i/>
          <w:sz w:val="24"/>
        </w:rPr>
        <w:t>JIHAD</w:t>
      </w:r>
      <w:r>
        <w:rPr>
          <w:sz w:val="24"/>
        </w:rPr>
        <w:t>)</w:t>
      </w:r>
      <w:r>
        <w:rPr>
          <w:spacing w:val="-1"/>
          <w:sz w:val="24"/>
        </w:rPr>
        <w:t> </w:t>
      </w:r>
      <w:r>
        <w:rPr>
          <w:sz w:val="24"/>
        </w:rPr>
        <w:t>ALIAS</w:t>
      </w:r>
      <w:r>
        <w:rPr>
          <w:spacing w:val="58"/>
          <w:sz w:val="24"/>
        </w:rPr>
        <w:t> </w:t>
      </w:r>
      <w:r>
        <w:rPr>
          <w:i/>
          <w:sz w:val="24"/>
        </w:rPr>
        <w:t>BOKO</w:t>
      </w:r>
    </w:p>
    <w:p>
      <w:pPr>
        <w:pStyle w:val="BodyText"/>
        <w:tabs>
          <w:tab w:pos="4512" w:val="left" w:leader="none"/>
          <w:tab w:pos="5232" w:val="left" w:leader="none"/>
          <w:tab w:pos="5952" w:val="left" w:leader="none"/>
          <w:tab w:pos="6673" w:val="left" w:leader="none"/>
          <w:tab w:pos="8473" w:val="right" w:leader="none"/>
        </w:tabs>
        <w:spacing w:before="1"/>
        <w:ind w:left="1632"/>
      </w:pPr>
      <w:r>
        <w:rPr>
          <w:i/>
        </w:rPr>
        <w:t>HARAM</w:t>
      </w:r>
      <w:r>
        <w:rPr>
          <w:i/>
          <w:spacing w:val="58"/>
        </w:rPr>
        <w:t> </w:t>
      </w:r>
      <w:r>
        <w:rPr/>
        <w:t>PHENOMENON</w:t>
        <w:tab/>
        <w:t>-----</w:t>
        <w:tab/>
        <w:t>---</w:t>
        <w:tab/>
        <w:t>---</w:t>
        <w:tab/>
        <w:t>---</w:t>
        <w:tab/>
        <w:t>112</w:t>
      </w:r>
    </w:p>
    <w:p>
      <w:pPr>
        <w:pStyle w:val="ListParagraph"/>
        <w:numPr>
          <w:ilvl w:val="1"/>
          <w:numId w:val="3"/>
        </w:numPr>
        <w:tabs>
          <w:tab w:pos="1632" w:val="left" w:leader="none"/>
          <w:tab w:pos="1633" w:val="left" w:leader="none"/>
          <w:tab w:pos="8473" w:val="right" w:leader="none"/>
        </w:tabs>
        <w:spacing w:line="240" w:lineRule="auto" w:before="408" w:after="0"/>
        <w:ind w:left="1632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2011 POST PRESIDENTIAL</w:t>
      </w:r>
      <w:r>
        <w:rPr>
          <w:spacing w:val="-1"/>
          <w:sz w:val="24"/>
        </w:rPr>
        <w:t> </w:t>
      </w:r>
      <w:r>
        <w:rPr>
          <w:sz w:val="24"/>
        </w:rPr>
        <w:t>ELECTION</w:t>
      </w:r>
      <w:r>
        <w:rPr>
          <w:spacing w:val="1"/>
          <w:sz w:val="24"/>
        </w:rPr>
        <w:t> </w:t>
      </w:r>
      <w:r>
        <w:rPr>
          <w:sz w:val="24"/>
        </w:rPr>
        <w:t>VIOLENCE</w:t>
        <w:tab/>
        <w:t>122</w:t>
      </w:r>
    </w:p>
    <w:p>
      <w:pPr>
        <w:pStyle w:val="BodyText"/>
        <w:rPr>
          <w:sz w:val="26"/>
        </w:rPr>
      </w:pPr>
    </w:p>
    <w:p>
      <w:pPr>
        <w:pStyle w:val="Heading1"/>
        <w:spacing w:before="181"/>
        <w:ind w:left="3128" w:right="3053" w:firstLine="0"/>
        <w:jc w:val="center"/>
      </w:pPr>
      <w:r>
        <w:rPr/>
        <w:t>CHAPTER</w:t>
      </w:r>
      <w:r>
        <w:rPr>
          <w:spacing w:val="-1"/>
        </w:rPr>
        <w:t> </w:t>
      </w:r>
      <w:r>
        <w:rPr/>
        <w:t>FOUR</w:t>
      </w:r>
    </w:p>
    <w:p>
      <w:pPr>
        <w:spacing w:before="39"/>
        <w:ind w:left="1091" w:right="1014" w:firstLine="1"/>
        <w:jc w:val="center"/>
        <w:rPr>
          <w:b/>
          <w:sz w:val="24"/>
        </w:rPr>
      </w:pPr>
      <w:r>
        <w:rPr>
          <w:b/>
          <w:sz w:val="24"/>
        </w:rPr>
        <w:t>THE FUNCTION AND PLACE OF MASS MEDIA REPORTAGE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IN ETHNO-RELIGIOUS CONFLICTS AND DEVELOPMENT IN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NORTHERN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NIGERIA</w:t>
      </w:r>
    </w:p>
    <w:p>
      <w:pPr>
        <w:pStyle w:val="BodyText"/>
        <w:spacing w:before="10"/>
        <w:rPr>
          <w:b/>
          <w:sz w:val="37"/>
        </w:rPr>
      </w:pPr>
    </w:p>
    <w:p>
      <w:pPr>
        <w:pStyle w:val="BodyText"/>
        <w:tabs>
          <w:tab w:pos="1632" w:val="left" w:leader="none"/>
        </w:tabs>
        <w:spacing w:before="1" w:after="10"/>
        <w:ind w:left="912"/>
      </w:pPr>
      <w:r>
        <w:rPr/>
        <w:t>4.1</w:t>
        <w:tab/>
        <w:t>FUNCTIONS</w:t>
      </w:r>
      <w:r>
        <w:rPr>
          <w:spacing w:val="-1"/>
        </w:rPr>
        <w:t> </w:t>
      </w:r>
      <w:r>
        <w:rPr/>
        <w:t>OF THE MASS MEDIA</w:t>
      </w:r>
      <w:r>
        <w:rPr>
          <w:spacing w:val="-1"/>
        </w:rPr>
        <w:t> </w:t>
      </w:r>
      <w:r>
        <w:rPr/>
        <w:t>AND ETHICS</w:t>
      </w:r>
      <w:r>
        <w:rPr>
          <w:spacing w:val="-2"/>
        </w:rPr>
        <w:t> </w:t>
      </w:r>
      <w:r>
        <w:rPr/>
        <w:t>OF</w:t>
      </w:r>
    </w:p>
    <w:tbl>
      <w:tblPr>
        <w:tblW w:w="0" w:type="auto"/>
        <w:jc w:val="left"/>
        <w:tblInd w:w="8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50"/>
        <w:gridCol w:w="2761"/>
        <w:gridCol w:w="720"/>
        <w:gridCol w:w="722"/>
        <w:gridCol w:w="719"/>
        <w:gridCol w:w="1120"/>
        <w:gridCol w:w="1030"/>
      </w:tblGrid>
      <w:tr>
        <w:trPr>
          <w:trHeight w:val="270" w:hRule="atLeast"/>
        </w:trPr>
        <w:tc>
          <w:tcPr>
            <w:tcW w:w="65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761" w:type="dxa"/>
          </w:tcPr>
          <w:p>
            <w:pPr>
              <w:pStyle w:val="TableParagraph"/>
              <w:tabs>
                <w:tab w:pos="2280" w:val="left" w:leader="none"/>
              </w:tabs>
              <w:spacing w:line="251" w:lineRule="exact"/>
              <w:ind w:left="120"/>
              <w:rPr>
                <w:sz w:val="24"/>
              </w:rPr>
            </w:pPr>
            <w:r>
              <w:rPr>
                <w:sz w:val="24"/>
              </w:rPr>
              <w:t>REPORTAGE</w:t>
              <w:tab/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1" w:lineRule="exact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2" w:type="dxa"/>
          </w:tcPr>
          <w:p>
            <w:pPr>
              <w:pStyle w:val="TableParagraph"/>
              <w:spacing w:line="251" w:lineRule="exact"/>
              <w:ind w:left="220" w:right="221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19" w:type="dxa"/>
          </w:tcPr>
          <w:p>
            <w:pPr>
              <w:pStyle w:val="TableParagraph"/>
              <w:spacing w:line="251" w:lineRule="exact"/>
              <w:ind w:left="214" w:right="216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20" w:type="dxa"/>
          </w:tcPr>
          <w:p>
            <w:pPr>
              <w:pStyle w:val="TableParagraph"/>
              <w:spacing w:line="251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30" w:type="dxa"/>
          </w:tcPr>
          <w:p>
            <w:pPr>
              <w:pStyle w:val="TableParagraph"/>
              <w:spacing w:line="251" w:lineRule="exact"/>
              <w:ind w:right="49"/>
              <w:jc w:val="right"/>
              <w:rPr>
                <w:sz w:val="24"/>
              </w:rPr>
            </w:pPr>
            <w:r>
              <w:rPr>
                <w:sz w:val="24"/>
              </w:rPr>
              <w:t>124</w:t>
            </w:r>
          </w:p>
        </w:tc>
      </w:tr>
      <w:tr>
        <w:trPr>
          <w:trHeight w:val="270" w:hRule="atLeast"/>
        </w:trPr>
        <w:tc>
          <w:tcPr>
            <w:tcW w:w="650" w:type="dxa"/>
          </w:tcPr>
          <w:p>
            <w:pPr>
              <w:pStyle w:val="TableParagraph"/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4.1.1</w:t>
            </w:r>
          </w:p>
        </w:tc>
        <w:tc>
          <w:tcPr>
            <w:tcW w:w="2761" w:type="dxa"/>
          </w:tcPr>
          <w:p>
            <w:pPr>
              <w:pStyle w:val="TableParagraph"/>
              <w:spacing w:line="251" w:lineRule="exact"/>
              <w:ind w:left="120"/>
              <w:rPr>
                <w:sz w:val="24"/>
              </w:rPr>
            </w:pPr>
            <w:r>
              <w:rPr>
                <w:sz w:val="24"/>
              </w:rPr>
              <w:t>Ethics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Journalism</w:t>
            </w:r>
            <w:r>
              <w:rPr>
                <w:spacing w:val="67"/>
                <w:sz w:val="24"/>
              </w:rPr>
              <w:t> </w:t>
            </w: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1" w:lineRule="exact"/>
              <w:ind w:left="141" w:right="21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2" w:type="dxa"/>
          </w:tcPr>
          <w:p>
            <w:pPr>
              <w:pStyle w:val="TableParagraph"/>
              <w:spacing w:line="251" w:lineRule="exact"/>
              <w:ind w:left="220" w:right="221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19" w:type="dxa"/>
          </w:tcPr>
          <w:p>
            <w:pPr>
              <w:pStyle w:val="TableParagraph"/>
              <w:spacing w:line="251" w:lineRule="exact"/>
              <w:ind w:left="214" w:right="216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20" w:type="dxa"/>
          </w:tcPr>
          <w:p>
            <w:pPr>
              <w:pStyle w:val="TableParagraph"/>
              <w:spacing w:line="251" w:lineRule="exact"/>
              <w:ind w:left="238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30" w:type="dxa"/>
          </w:tcPr>
          <w:p>
            <w:pPr>
              <w:pStyle w:val="TableParagraph"/>
              <w:spacing w:line="251" w:lineRule="exact"/>
              <w:ind w:right="49"/>
              <w:jc w:val="right"/>
              <w:rPr>
                <w:sz w:val="24"/>
              </w:rPr>
            </w:pPr>
            <w:r>
              <w:rPr>
                <w:sz w:val="24"/>
              </w:rPr>
              <w:t>126</w:t>
            </w:r>
          </w:p>
        </w:tc>
      </w:tr>
      <w:tr>
        <w:trPr>
          <w:trHeight w:val="281" w:hRule="atLeast"/>
        </w:trPr>
        <w:tc>
          <w:tcPr>
            <w:tcW w:w="4853" w:type="dxa"/>
            <w:gridSpan w:val="4"/>
          </w:tcPr>
          <w:p>
            <w:pPr>
              <w:pStyle w:val="TableParagraph"/>
              <w:tabs>
                <w:tab w:pos="769" w:val="left" w:leader="none"/>
              </w:tabs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4.1.2</w:t>
              <w:tab/>
              <w:t>Code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Ethics for Society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Professional</w:t>
            </w:r>
          </w:p>
        </w:tc>
        <w:tc>
          <w:tcPr>
            <w:tcW w:w="1839" w:type="dxa"/>
            <w:gridSpan w:val="2"/>
          </w:tcPr>
          <w:p>
            <w:pPr>
              <w:pStyle w:val="TableParagraph"/>
              <w:spacing w:line="251" w:lineRule="exact"/>
              <w:ind w:left="30"/>
              <w:rPr>
                <w:sz w:val="24"/>
              </w:rPr>
            </w:pPr>
            <w:r>
              <w:rPr>
                <w:sz w:val="24"/>
              </w:rPr>
              <w:t>Journalists--</w:t>
            </w:r>
          </w:p>
        </w:tc>
        <w:tc>
          <w:tcPr>
            <w:tcW w:w="1030" w:type="dxa"/>
          </w:tcPr>
          <w:p>
            <w:pPr>
              <w:pStyle w:val="TableParagraph"/>
              <w:spacing w:line="251" w:lineRule="exact"/>
              <w:ind w:right="49"/>
              <w:jc w:val="right"/>
              <w:rPr>
                <w:sz w:val="24"/>
              </w:rPr>
            </w:pPr>
            <w:r>
              <w:rPr>
                <w:sz w:val="24"/>
              </w:rPr>
              <w:t>127</w:t>
            </w:r>
          </w:p>
        </w:tc>
      </w:tr>
      <w:tr>
        <w:trPr>
          <w:trHeight w:val="275" w:hRule="atLeast"/>
        </w:trPr>
        <w:tc>
          <w:tcPr>
            <w:tcW w:w="4853" w:type="dxa"/>
            <w:gridSpan w:val="4"/>
          </w:tcPr>
          <w:p>
            <w:pPr>
              <w:pStyle w:val="TableParagraph"/>
              <w:tabs>
                <w:tab w:pos="769" w:val="left" w:leader="none"/>
              </w:tabs>
              <w:spacing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4.1.3</w:t>
              <w:tab/>
              <w:t>Code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Ethics for Nigerian Journalists---</w:t>
            </w:r>
          </w:p>
        </w:tc>
        <w:tc>
          <w:tcPr>
            <w:tcW w:w="1839" w:type="dxa"/>
            <w:gridSpan w:val="2"/>
          </w:tcPr>
          <w:p>
            <w:pPr>
              <w:pStyle w:val="TableParagraph"/>
              <w:tabs>
                <w:tab w:pos="957" w:val="left" w:leader="none"/>
              </w:tabs>
              <w:spacing w:line="256" w:lineRule="exact"/>
              <w:ind w:left="237"/>
              <w:rPr>
                <w:sz w:val="24"/>
              </w:rPr>
            </w:pPr>
            <w:r>
              <w:rPr>
                <w:sz w:val="24"/>
              </w:rPr>
              <w:t>---</w:t>
              <w:tab/>
              <w:t>---</w:t>
            </w:r>
          </w:p>
        </w:tc>
        <w:tc>
          <w:tcPr>
            <w:tcW w:w="1030" w:type="dxa"/>
          </w:tcPr>
          <w:p>
            <w:pPr>
              <w:pStyle w:val="TableParagraph"/>
              <w:spacing w:line="256" w:lineRule="exact"/>
              <w:ind w:right="49"/>
              <w:jc w:val="right"/>
              <w:rPr>
                <w:sz w:val="24"/>
              </w:rPr>
            </w:pPr>
            <w:r>
              <w:rPr>
                <w:sz w:val="24"/>
              </w:rPr>
              <w:t>131</w:t>
            </w:r>
          </w:p>
        </w:tc>
      </w:tr>
      <w:tr>
        <w:trPr>
          <w:trHeight w:val="270" w:hRule="atLeast"/>
        </w:trPr>
        <w:tc>
          <w:tcPr>
            <w:tcW w:w="4853" w:type="dxa"/>
            <w:gridSpan w:val="4"/>
          </w:tcPr>
          <w:p>
            <w:pPr>
              <w:pStyle w:val="TableParagraph"/>
              <w:tabs>
                <w:tab w:pos="769" w:val="left" w:leader="none"/>
              </w:tabs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4.1.4</w:t>
              <w:tab/>
              <w:t>Code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Ethics for Conflict Reporting ---</w:t>
            </w:r>
          </w:p>
        </w:tc>
        <w:tc>
          <w:tcPr>
            <w:tcW w:w="1839" w:type="dxa"/>
            <w:gridSpan w:val="2"/>
          </w:tcPr>
          <w:p>
            <w:pPr>
              <w:pStyle w:val="TableParagraph"/>
              <w:tabs>
                <w:tab w:pos="957" w:val="left" w:leader="none"/>
              </w:tabs>
              <w:spacing w:line="251" w:lineRule="exact"/>
              <w:ind w:left="237"/>
              <w:rPr>
                <w:sz w:val="24"/>
              </w:rPr>
            </w:pPr>
            <w:r>
              <w:rPr>
                <w:sz w:val="24"/>
              </w:rPr>
              <w:t>---</w:t>
              <w:tab/>
              <w:t>---</w:t>
            </w:r>
          </w:p>
        </w:tc>
        <w:tc>
          <w:tcPr>
            <w:tcW w:w="1030" w:type="dxa"/>
          </w:tcPr>
          <w:p>
            <w:pPr>
              <w:pStyle w:val="TableParagraph"/>
              <w:spacing w:line="251" w:lineRule="exact"/>
              <w:ind w:right="49"/>
              <w:jc w:val="right"/>
              <w:rPr>
                <w:sz w:val="24"/>
              </w:rPr>
            </w:pPr>
            <w:r>
              <w:rPr>
                <w:sz w:val="24"/>
              </w:rPr>
              <w:t>135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6"/>
        </w:rPr>
      </w:pPr>
    </w:p>
    <w:tbl>
      <w:tblPr>
        <w:tblW w:w="0" w:type="auto"/>
        <w:jc w:val="left"/>
        <w:tblInd w:w="8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50"/>
        <w:gridCol w:w="2573"/>
        <w:gridCol w:w="754"/>
        <w:gridCol w:w="874"/>
        <w:gridCol w:w="720"/>
        <w:gridCol w:w="597"/>
        <w:gridCol w:w="1008"/>
        <w:gridCol w:w="544"/>
      </w:tblGrid>
      <w:tr>
        <w:trPr>
          <w:trHeight w:val="546" w:hRule="atLeast"/>
        </w:trPr>
        <w:tc>
          <w:tcPr>
            <w:tcW w:w="6168" w:type="dxa"/>
            <w:gridSpan w:val="6"/>
          </w:tcPr>
          <w:p>
            <w:pPr>
              <w:pStyle w:val="TableParagraph"/>
              <w:tabs>
                <w:tab w:pos="719" w:val="left" w:leader="none"/>
              </w:tabs>
              <w:spacing w:line="266" w:lineRule="exact"/>
              <w:ind w:right="127"/>
              <w:jc w:val="right"/>
              <w:rPr>
                <w:sz w:val="24"/>
              </w:rPr>
            </w:pPr>
            <w:r>
              <w:rPr>
                <w:sz w:val="24"/>
              </w:rPr>
              <w:t>4.2</w:t>
              <w:tab/>
              <w:t>SURVEY</w:t>
            </w:r>
            <w:r>
              <w:rPr>
                <w:spacing w:val="10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07"/>
                <w:sz w:val="24"/>
              </w:rPr>
              <w:t> </w:t>
            </w:r>
            <w:r>
              <w:rPr>
                <w:sz w:val="24"/>
              </w:rPr>
              <w:t>MASS</w:t>
            </w:r>
            <w:r>
              <w:rPr>
                <w:spacing w:val="108"/>
                <w:sz w:val="24"/>
              </w:rPr>
              <w:t> </w:t>
            </w:r>
            <w:r>
              <w:rPr>
                <w:sz w:val="24"/>
              </w:rPr>
              <w:t>MEDIA</w:t>
            </w:r>
            <w:r>
              <w:rPr>
                <w:spacing w:val="108"/>
                <w:sz w:val="24"/>
              </w:rPr>
              <w:t> </w:t>
            </w:r>
            <w:r>
              <w:rPr>
                <w:sz w:val="24"/>
              </w:rPr>
              <w:t>REPORTAGE</w:t>
            </w:r>
            <w:r>
              <w:rPr>
                <w:spacing w:val="107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1" w:lineRule="exact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RELIGIOUS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CONFLICTS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NORTHERN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NIGERIA</w:t>
            </w:r>
          </w:p>
        </w:tc>
        <w:tc>
          <w:tcPr>
            <w:tcW w:w="1008" w:type="dxa"/>
          </w:tcPr>
          <w:p>
            <w:pPr>
              <w:pStyle w:val="TableParagraph"/>
              <w:spacing w:line="266" w:lineRule="exact"/>
              <w:ind w:left="40"/>
              <w:rPr>
                <w:sz w:val="24"/>
              </w:rPr>
            </w:pPr>
            <w:r>
              <w:rPr>
                <w:sz w:val="24"/>
              </w:rPr>
              <w:t>ETHNO-</w:t>
            </w:r>
          </w:p>
        </w:tc>
        <w:tc>
          <w:tcPr>
            <w:tcW w:w="544" w:type="dxa"/>
          </w:tcPr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spacing w:line="261" w:lineRule="exact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138</w:t>
            </w:r>
          </w:p>
        </w:tc>
      </w:tr>
      <w:tr>
        <w:trPr>
          <w:trHeight w:val="270" w:hRule="atLeast"/>
        </w:trPr>
        <w:tc>
          <w:tcPr>
            <w:tcW w:w="6168" w:type="dxa"/>
            <w:gridSpan w:val="6"/>
          </w:tcPr>
          <w:p>
            <w:pPr>
              <w:pStyle w:val="TableParagraph"/>
              <w:tabs>
                <w:tab w:pos="769" w:val="left" w:leader="none"/>
                <w:tab w:pos="2930" w:val="left" w:leader="none"/>
                <w:tab w:pos="3650" w:val="left" w:leader="none"/>
                <w:tab w:pos="4370" w:val="left" w:leader="none"/>
              </w:tabs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4.2.1</w:t>
              <w:tab/>
              <w:t>The Local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Media</w:t>
              <w:tab/>
              <w:t>---</w:t>
              <w:tab/>
              <w:t>---</w:t>
              <w:tab/>
              <w:t>---</w:t>
            </w:r>
          </w:p>
        </w:tc>
        <w:tc>
          <w:tcPr>
            <w:tcW w:w="10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44" w:type="dxa"/>
          </w:tcPr>
          <w:p>
            <w:pPr>
              <w:pStyle w:val="TableParagraph"/>
              <w:spacing w:line="251" w:lineRule="exact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138</w:t>
            </w:r>
          </w:p>
        </w:tc>
      </w:tr>
      <w:tr>
        <w:trPr>
          <w:trHeight w:val="276" w:hRule="atLeast"/>
        </w:trPr>
        <w:tc>
          <w:tcPr>
            <w:tcW w:w="650" w:type="dxa"/>
          </w:tcPr>
          <w:p>
            <w:pPr>
              <w:pStyle w:val="TableParagraph"/>
              <w:spacing w:line="246" w:lineRule="exact"/>
              <w:ind w:left="50"/>
              <w:rPr>
                <w:sz w:val="24"/>
              </w:rPr>
            </w:pPr>
            <w:r>
              <w:rPr>
                <w:sz w:val="24"/>
              </w:rPr>
              <w:t>4.2.2</w:t>
            </w:r>
          </w:p>
        </w:tc>
        <w:tc>
          <w:tcPr>
            <w:tcW w:w="2573" w:type="dxa"/>
          </w:tcPr>
          <w:p>
            <w:pPr>
              <w:pStyle w:val="TableParagraph"/>
              <w:spacing w:line="246" w:lineRule="exact"/>
              <w:ind w:left="120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International Media</w:t>
            </w:r>
          </w:p>
        </w:tc>
        <w:tc>
          <w:tcPr>
            <w:tcW w:w="754" w:type="dxa"/>
          </w:tcPr>
          <w:p>
            <w:pPr>
              <w:pStyle w:val="TableParagraph"/>
              <w:spacing w:line="246" w:lineRule="exact"/>
              <w:ind w:left="120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74" w:type="dxa"/>
          </w:tcPr>
          <w:p>
            <w:pPr>
              <w:pStyle w:val="TableParagraph"/>
              <w:spacing w:line="246" w:lineRule="exact"/>
              <w:ind w:left="393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46" w:lineRule="exact"/>
              <w:ind w:left="23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597" w:type="dxa"/>
          </w:tcPr>
          <w:p>
            <w:pPr>
              <w:pStyle w:val="TableParagraph"/>
              <w:spacing w:line="246" w:lineRule="exact"/>
              <w:ind w:left="23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552" w:type="dxa"/>
            <w:gridSpan w:val="2"/>
          </w:tcPr>
          <w:p>
            <w:pPr>
              <w:pStyle w:val="TableParagraph"/>
              <w:spacing w:line="246" w:lineRule="exact"/>
              <w:ind w:right="107"/>
              <w:jc w:val="right"/>
              <w:rPr>
                <w:sz w:val="24"/>
              </w:rPr>
            </w:pPr>
            <w:r>
              <w:rPr>
                <w:sz w:val="24"/>
              </w:rPr>
              <w:t>183</w:t>
            </w:r>
          </w:p>
        </w:tc>
      </w:tr>
    </w:tbl>
    <w:p>
      <w:pPr>
        <w:pStyle w:val="BodyText"/>
        <w:spacing w:before="1"/>
      </w:pPr>
    </w:p>
    <w:p>
      <w:pPr>
        <w:pStyle w:val="ListParagraph"/>
        <w:numPr>
          <w:ilvl w:val="1"/>
          <w:numId w:val="5"/>
        </w:numPr>
        <w:tabs>
          <w:tab w:pos="1632" w:val="left" w:leader="none"/>
          <w:tab w:pos="1633" w:val="left" w:leader="none"/>
          <w:tab w:pos="4512" w:val="left" w:leader="none"/>
          <w:tab w:pos="5232" w:val="left" w:leader="none"/>
          <w:tab w:pos="5952" w:val="left" w:leader="none"/>
          <w:tab w:pos="6673" w:val="left" w:leader="none"/>
          <w:tab w:pos="7393" w:val="left" w:leader="none"/>
          <w:tab w:pos="8173" w:val="left" w:leader="none"/>
        </w:tabs>
        <w:spacing w:line="276" w:lineRule="auto" w:before="0" w:after="0"/>
        <w:ind w:left="1632" w:right="513" w:hanging="720"/>
        <w:jc w:val="left"/>
        <w:rPr>
          <w:sz w:val="24"/>
        </w:rPr>
      </w:pPr>
      <w:r>
        <w:rPr>
          <w:sz w:val="24"/>
        </w:rPr>
        <w:t>EVALUATION OF THE MEDIA REPORTAGE OF ETHNO-</w:t>
      </w:r>
      <w:r>
        <w:rPr>
          <w:spacing w:val="1"/>
          <w:sz w:val="24"/>
        </w:rPr>
        <w:t> </w:t>
      </w:r>
      <w:r>
        <w:rPr>
          <w:sz w:val="24"/>
        </w:rPr>
        <w:t>RELIGIOUS</w:t>
      </w:r>
      <w:r>
        <w:rPr>
          <w:spacing w:val="-1"/>
          <w:sz w:val="24"/>
        </w:rPr>
        <w:t> </w:t>
      </w:r>
      <w:r>
        <w:rPr>
          <w:sz w:val="24"/>
        </w:rPr>
        <w:t>CONFLICTS</w:t>
        <w:tab/>
        <w:t>---</w:t>
        <w:tab/>
        <w:t>---</w:t>
        <w:tab/>
        <w:t>--</w:t>
        <w:tab/>
        <w:t>---</w:t>
        <w:tab/>
        <w:t>---</w:t>
        <w:tab/>
      </w:r>
      <w:r>
        <w:rPr>
          <w:spacing w:val="-2"/>
          <w:sz w:val="24"/>
        </w:rPr>
        <w:t>193</w:t>
      </w:r>
    </w:p>
    <w:p>
      <w:pPr>
        <w:pStyle w:val="ListParagraph"/>
        <w:numPr>
          <w:ilvl w:val="1"/>
          <w:numId w:val="5"/>
        </w:numPr>
        <w:tabs>
          <w:tab w:pos="1632" w:val="left" w:leader="none"/>
          <w:tab w:pos="1633" w:val="left" w:leader="none"/>
          <w:tab w:pos="5232" w:val="left" w:leader="none"/>
          <w:tab w:pos="6673" w:val="left" w:leader="none"/>
          <w:tab w:pos="7393" w:val="left" w:leader="none"/>
          <w:tab w:pos="8113" w:val="left" w:leader="none"/>
        </w:tabs>
        <w:spacing w:line="276" w:lineRule="auto" w:before="317" w:after="0"/>
        <w:ind w:left="1692" w:right="573" w:hanging="780"/>
        <w:jc w:val="left"/>
        <w:rPr>
          <w:sz w:val="24"/>
        </w:rPr>
      </w:pPr>
      <w:r>
        <w:rPr>
          <w:sz w:val="24"/>
        </w:rPr>
        <w:t>ETHNO-RELIGIOUS</w:t>
      </w:r>
      <w:r>
        <w:rPr>
          <w:spacing w:val="-1"/>
          <w:sz w:val="24"/>
        </w:rPr>
        <w:t> </w:t>
      </w:r>
      <w:r>
        <w:rPr>
          <w:sz w:val="24"/>
        </w:rPr>
        <w:t>CONFLICTS,</w:t>
      </w:r>
      <w:r>
        <w:rPr>
          <w:spacing w:val="1"/>
          <w:sz w:val="24"/>
        </w:rPr>
        <w:t> </w:t>
      </w:r>
      <w:r>
        <w:rPr>
          <w:sz w:val="24"/>
        </w:rPr>
        <w:t>MASS MEDIA AND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-3"/>
          <w:sz w:val="24"/>
        </w:rPr>
        <w:t> </w:t>
      </w:r>
      <w:r>
        <w:rPr>
          <w:sz w:val="24"/>
        </w:rPr>
        <w:t>DEVELOPMENT</w:t>
        <w:tab/>
        <w:t>---</w:t>
        <w:tab/>
        <w:t>---</w:t>
        <w:tab/>
        <w:t>---</w:t>
        <w:tab/>
      </w:r>
      <w:r>
        <w:rPr>
          <w:spacing w:val="-2"/>
          <w:sz w:val="24"/>
        </w:rPr>
        <w:t>198</w:t>
      </w:r>
    </w:p>
    <w:p>
      <w:pPr>
        <w:pStyle w:val="ListParagraph"/>
        <w:numPr>
          <w:ilvl w:val="2"/>
          <w:numId w:val="5"/>
        </w:numPr>
        <w:tabs>
          <w:tab w:pos="1632" w:val="left" w:leader="none"/>
          <w:tab w:pos="1633" w:val="left" w:leader="none"/>
          <w:tab w:pos="8114" w:val="left" w:leader="none"/>
        </w:tabs>
        <w:spacing w:line="240" w:lineRule="auto" w:before="0" w:after="0"/>
        <w:ind w:left="1632" w:right="0" w:hanging="721"/>
        <w:jc w:val="left"/>
        <w:rPr>
          <w:sz w:val="24"/>
        </w:rPr>
      </w:pPr>
      <w:r>
        <w:rPr>
          <w:sz w:val="24"/>
        </w:rPr>
        <w:t>Effects</w:t>
      </w:r>
      <w:r>
        <w:rPr>
          <w:spacing w:val="-1"/>
          <w:sz w:val="24"/>
        </w:rPr>
        <w:t> </w:t>
      </w:r>
      <w:r>
        <w:rPr>
          <w:sz w:val="24"/>
        </w:rPr>
        <w:t>of Ethno-Religious</w:t>
      </w:r>
      <w:r>
        <w:rPr>
          <w:spacing w:val="-1"/>
          <w:sz w:val="24"/>
        </w:rPr>
        <w:t> </w:t>
      </w:r>
      <w:r>
        <w:rPr>
          <w:sz w:val="24"/>
        </w:rPr>
        <w:t>Conflicts</w:t>
      </w:r>
      <w:r>
        <w:rPr>
          <w:spacing w:val="-1"/>
          <w:sz w:val="24"/>
        </w:rPr>
        <w:t> </w:t>
      </w:r>
      <w:r>
        <w:rPr>
          <w:sz w:val="24"/>
        </w:rPr>
        <w:t>on the</w:t>
      </w:r>
      <w:r>
        <w:rPr>
          <w:spacing w:val="-1"/>
          <w:sz w:val="24"/>
        </w:rPr>
        <w:t> </w:t>
      </w:r>
      <w:r>
        <w:rPr>
          <w:sz w:val="24"/>
        </w:rPr>
        <w:t>Mass</w:t>
      </w:r>
      <w:r>
        <w:rPr>
          <w:spacing w:val="-1"/>
          <w:sz w:val="24"/>
        </w:rPr>
        <w:t> </w:t>
      </w:r>
      <w:r>
        <w:rPr>
          <w:sz w:val="24"/>
        </w:rPr>
        <w:t>Media</w:t>
      </w:r>
      <w:r>
        <w:rPr>
          <w:spacing w:val="60"/>
          <w:sz w:val="24"/>
        </w:rPr>
        <w:t> </w:t>
      </w:r>
      <w:r>
        <w:rPr>
          <w:sz w:val="24"/>
        </w:rPr>
        <w:t>--</w:t>
      </w:r>
      <w:r>
        <w:rPr>
          <w:spacing w:val="72"/>
          <w:sz w:val="24"/>
        </w:rPr>
        <w:t> </w:t>
      </w:r>
      <w:r>
        <w:rPr>
          <w:sz w:val="24"/>
        </w:rPr>
        <w:t>---</w:t>
        <w:tab/>
        <w:t>202</w:t>
      </w:r>
    </w:p>
    <w:p>
      <w:pPr>
        <w:pStyle w:val="BodyText"/>
        <w:spacing w:before="4"/>
        <w:rPr>
          <w:sz w:val="31"/>
        </w:rPr>
      </w:pPr>
    </w:p>
    <w:p>
      <w:pPr>
        <w:pStyle w:val="Heading1"/>
        <w:spacing w:line="276" w:lineRule="auto" w:before="1"/>
        <w:ind w:left="3035" w:right="2163" w:firstLine="984"/>
      </w:pPr>
      <w:r>
        <w:rPr/>
        <w:t>CHAPTER FIVE</w:t>
      </w:r>
      <w:r>
        <w:rPr>
          <w:spacing w:val="1"/>
        </w:rPr>
        <w:t> </w:t>
      </w:r>
      <w:r>
        <w:rPr/>
        <w:t>EFFECTS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/>
        <w:t>PATTERNS</w:t>
      </w:r>
      <w:r>
        <w:rPr>
          <w:spacing w:val="-3"/>
        </w:rPr>
        <w:t> </w:t>
      </w:r>
      <w:r>
        <w:rPr/>
        <w:t>OF</w:t>
      </w:r>
    </w:p>
    <w:p>
      <w:pPr>
        <w:spacing w:line="276" w:lineRule="auto" w:before="0"/>
        <w:ind w:left="2588" w:right="1658" w:hanging="57"/>
        <w:jc w:val="left"/>
        <w:rPr>
          <w:b/>
          <w:sz w:val="24"/>
        </w:rPr>
      </w:pPr>
      <w:r>
        <w:rPr>
          <w:b/>
          <w:sz w:val="24"/>
        </w:rPr>
        <w:t>REPORTAGE ON THE DEVELOPMENT OF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NATION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 NORTHERN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NIGERIA</w:t>
      </w:r>
    </w:p>
    <w:p>
      <w:pPr>
        <w:pStyle w:val="BodyText"/>
        <w:spacing w:before="3"/>
        <w:rPr>
          <w:b/>
          <w:sz w:val="27"/>
        </w:rPr>
      </w:pPr>
    </w:p>
    <w:p>
      <w:pPr>
        <w:pStyle w:val="ListParagraph"/>
        <w:numPr>
          <w:ilvl w:val="1"/>
          <w:numId w:val="6"/>
        </w:numPr>
        <w:tabs>
          <w:tab w:pos="1632" w:val="left" w:leader="none"/>
          <w:tab w:pos="1633" w:val="left" w:leader="none"/>
        </w:tabs>
        <w:spacing w:line="240" w:lineRule="auto" w:before="1" w:after="10"/>
        <w:ind w:left="1632" w:right="0" w:hanging="721"/>
        <w:jc w:val="left"/>
        <w:rPr>
          <w:sz w:val="24"/>
        </w:rPr>
      </w:pPr>
      <w:r>
        <w:rPr>
          <w:sz w:val="24"/>
        </w:rPr>
        <w:t>IMPLICATIONS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ETHNO-RELIGIOUS</w:t>
      </w:r>
      <w:r>
        <w:rPr>
          <w:spacing w:val="-1"/>
          <w:sz w:val="24"/>
        </w:rPr>
        <w:t> </w:t>
      </w:r>
      <w:r>
        <w:rPr>
          <w:sz w:val="24"/>
        </w:rPr>
        <w:t>REPORTAGE</w:t>
      </w:r>
    </w:p>
    <w:tbl>
      <w:tblPr>
        <w:tblW w:w="0" w:type="auto"/>
        <w:jc w:val="left"/>
        <w:tblInd w:w="8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06"/>
        <w:gridCol w:w="705"/>
        <w:gridCol w:w="898"/>
        <w:gridCol w:w="541"/>
        <w:gridCol w:w="720"/>
        <w:gridCol w:w="720"/>
        <w:gridCol w:w="750"/>
        <w:gridCol w:w="679"/>
      </w:tblGrid>
      <w:tr>
        <w:trPr>
          <w:trHeight w:val="265" w:hRule="atLeast"/>
        </w:trPr>
        <w:tc>
          <w:tcPr>
            <w:tcW w:w="4309" w:type="dxa"/>
            <w:gridSpan w:val="3"/>
          </w:tcPr>
          <w:p>
            <w:pPr>
              <w:pStyle w:val="TableParagraph"/>
              <w:spacing w:line="246" w:lineRule="exact"/>
              <w:ind w:left="770"/>
              <w:rPr>
                <w:sz w:val="24"/>
              </w:rPr>
            </w:pPr>
            <w:r>
              <w:rPr>
                <w:sz w:val="24"/>
              </w:rPr>
              <w:t>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NATIONAL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DEVELOPMENT</w:t>
            </w:r>
          </w:p>
        </w:tc>
        <w:tc>
          <w:tcPr>
            <w:tcW w:w="541" w:type="dxa"/>
          </w:tcPr>
          <w:p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46" w:lineRule="exact"/>
              <w:ind w:left="143" w:right="21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46" w:lineRule="exact"/>
              <w:ind w:left="219" w:right="217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50" w:type="dxa"/>
          </w:tcPr>
          <w:p>
            <w:pPr>
              <w:pStyle w:val="TableParagraph"/>
              <w:spacing w:line="246" w:lineRule="exact"/>
              <w:ind w:left="240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679" w:type="dxa"/>
          </w:tcPr>
          <w:p>
            <w:pPr>
              <w:pStyle w:val="TableParagraph"/>
              <w:spacing w:line="246" w:lineRule="exact"/>
              <w:ind w:left="270"/>
              <w:rPr>
                <w:sz w:val="24"/>
              </w:rPr>
            </w:pPr>
            <w:r>
              <w:rPr>
                <w:sz w:val="24"/>
              </w:rPr>
              <w:t>207</w:t>
            </w:r>
          </w:p>
        </w:tc>
      </w:tr>
      <w:tr>
        <w:trPr>
          <w:trHeight w:val="281" w:hRule="atLeast"/>
        </w:trPr>
        <w:tc>
          <w:tcPr>
            <w:tcW w:w="2706" w:type="dxa"/>
          </w:tcPr>
          <w:p>
            <w:pPr>
              <w:pStyle w:val="TableParagraph"/>
              <w:tabs>
                <w:tab w:pos="769" w:val="left" w:leader="none"/>
              </w:tabs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5.1.1</w:t>
              <w:tab/>
              <w:t>Economic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Effects</w:t>
            </w:r>
          </w:p>
        </w:tc>
        <w:tc>
          <w:tcPr>
            <w:tcW w:w="705" w:type="dxa"/>
          </w:tcPr>
          <w:p>
            <w:pPr>
              <w:pStyle w:val="TableParagraph"/>
              <w:spacing w:line="251" w:lineRule="exact"/>
              <w:ind w:left="224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9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41" w:type="dxa"/>
          </w:tcPr>
          <w:p>
            <w:pPr>
              <w:pStyle w:val="TableParagraph"/>
              <w:spacing w:line="251" w:lineRule="exact"/>
              <w:ind w:left="61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1" w:lineRule="exact"/>
              <w:ind w:left="219" w:right="217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1" w:lineRule="exact"/>
              <w:ind w:left="219" w:right="217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429" w:type="dxa"/>
            <w:gridSpan w:val="2"/>
          </w:tcPr>
          <w:p>
            <w:pPr>
              <w:pStyle w:val="TableParagraph"/>
              <w:spacing w:line="251" w:lineRule="exact"/>
              <w:ind w:right="46"/>
              <w:jc w:val="right"/>
              <w:rPr>
                <w:sz w:val="24"/>
              </w:rPr>
            </w:pPr>
            <w:r>
              <w:rPr>
                <w:sz w:val="24"/>
              </w:rPr>
              <w:t>208</w:t>
            </w:r>
          </w:p>
        </w:tc>
      </w:tr>
      <w:tr>
        <w:trPr>
          <w:trHeight w:val="276" w:hRule="atLeast"/>
        </w:trPr>
        <w:tc>
          <w:tcPr>
            <w:tcW w:w="2706" w:type="dxa"/>
          </w:tcPr>
          <w:p>
            <w:pPr>
              <w:pStyle w:val="TableParagraph"/>
              <w:tabs>
                <w:tab w:pos="769" w:val="left" w:leader="none"/>
              </w:tabs>
              <w:spacing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5.1.2</w:t>
              <w:tab/>
              <w:t>Political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Effects</w:t>
            </w:r>
          </w:p>
        </w:tc>
        <w:tc>
          <w:tcPr>
            <w:tcW w:w="705" w:type="dxa"/>
          </w:tcPr>
          <w:p>
            <w:pPr>
              <w:pStyle w:val="TableParagraph"/>
              <w:spacing w:line="256" w:lineRule="exact"/>
              <w:ind w:left="224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98" w:type="dxa"/>
          </w:tcPr>
          <w:p>
            <w:pPr>
              <w:pStyle w:val="TableParagraph"/>
              <w:spacing w:line="256" w:lineRule="exact"/>
              <w:ind w:left="23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541" w:type="dxa"/>
          </w:tcPr>
          <w:p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/>
              <w:ind w:left="219" w:right="217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/>
              <w:ind w:left="219" w:right="217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429" w:type="dxa"/>
            <w:gridSpan w:val="2"/>
          </w:tcPr>
          <w:p>
            <w:pPr>
              <w:pStyle w:val="TableParagraph"/>
              <w:spacing w:line="256" w:lineRule="exact"/>
              <w:ind w:right="46"/>
              <w:jc w:val="right"/>
              <w:rPr>
                <w:sz w:val="24"/>
              </w:rPr>
            </w:pPr>
            <w:r>
              <w:rPr>
                <w:sz w:val="24"/>
              </w:rPr>
              <w:t>209</w:t>
            </w:r>
          </w:p>
        </w:tc>
      </w:tr>
      <w:tr>
        <w:trPr>
          <w:trHeight w:val="270" w:hRule="atLeast"/>
        </w:trPr>
        <w:tc>
          <w:tcPr>
            <w:tcW w:w="2706" w:type="dxa"/>
          </w:tcPr>
          <w:p>
            <w:pPr>
              <w:pStyle w:val="TableParagraph"/>
              <w:tabs>
                <w:tab w:pos="769" w:val="left" w:leader="none"/>
              </w:tabs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5.1.3</w:t>
              <w:tab/>
              <w:t>Social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Effects</w:t>
            </w:r>
            <w:r>
              <w:rPr>
                <w:spacing w:val="39"/>
                <w:sz w:val="24"/>
              </w:rPr>
              <w:t> </w:t>
            </w:r>
            <w:r>
              <w:rPr>
                <w:sz w:val="24"/>
              </w:rPr>
              <w:t>---</w:t>
            </w:r>
          </w:p>
        </w:tc>
        <w:tc>
          <w:tcPr>
            <w:tcW w:w="705" w:type="dxa"/>
          </w:tcPr>
          <w:p>
            <w:pPr>
              <w:pStyle w:val="TableParagraph"/>
              <w:spacing w:line="251" w:lineRule="exact"/>
              <w:ind w:left="224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98" w:type="dxa"/>
          </w:tcPr>
          <w:p>
            <w:pPr>
              <w:pStyle w:val="TableParagraph"/>
              <w:spacing w:line="251" w:lineRule="exact"/>
              <w:ind w:left="23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541" w:type="dxa"/>
          </w:tcPr>
          <w:p>
            <w:pPr>
              <w:pStyle w:val="TableParagraph"/>
              <w:spacing w:line="251" w:lineRule="exact"/>
              <w:ind w:left="61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1" w:lineRule="exact"/>
              <w:ind w:left="219" w:right="217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29" w:type="dxa"/>
            <w:gridSpan w:val="2"/>
          </w:tcPr>
          <w:p>
            <w:pPr>
              <w:pStyle w:val="TableParagraph"/>
              <w:spacing w:line="251" w:lineRule="exact"/>
              <w:ind w:right="46"/>
              <w:jc w:val="right"/>
              <w:rPr>
                <w:sz w:val="24"/>
              </w:rPr>
            </w:pPr>
            <w:r>
              <w:rPr>
                <w:sz w:val="24"/>
              </w:rPr>
              <w:t>210</w:t>
            </w:r>
          </w:p>
        </w:tc>
      </w:tr>
    </w:tbl>
    <w:p>
      <w:pPr>
        <w:spacing w:after="0" w:line="251" w:lineRule="exact"/>
        <w:jc w:val="right"/>
        <w:rPr>
          <w:sz w:val="24"/>
        </w:rPr>
        <w:sectPr>
          <w:pgSz w:w="11910" w:h="16840"/>
          <w:pgMar w:header="764" w:footer="0" w:top="1640" w:bottom="280" w:left="1680" w:right="1180"/>
        </w:sectPr>
      </w:pPr>
    </w:p>
    <w:p>
      <w:pPr>
        <w:pStyle w:val="ListParagraph"/>
        <w:numPr>
          <w:ilvl w:val="1"/>
          <w:numId w:val="6"/>
        </w:numPr>
        <w:tabs>
          <w:tab w:pos="1632" w:val="left" w:leader="none"/>
          <w:tab w:pos="1633" w:val="left" w:leader="none"/>
          <w:tab w:pos="8173" w:val="left" w:leader="none"/>
        </w:tabs>
        <w:spacing w:line="276" w:lineRule="auto" w:before="81" w:after="10"/>
        <w:ind w:left="1632" w:right="513" w:hanging="720"/>
        <w:jc w:val="left"/>
        <w:rPr>
          <w:sz w:val="24"/>
        </w:rPr>
      </w:pPr>
      <w:r>
        <w:rPr>
          <w:sz w:val="24"/>
        </w:rPr>
        <w:t>FACTORS AFFECTING THE ROLE OF THE MASS MEDIA</w:t>
      </w:r>
      <w:r>
        <w:rPr>
          <w:spacing w:val="1"/>
          <w:sz w:val="24"/>
        </w:rPr>
        <w:t> </w:t>
      </w:r>
      <w:r>
        <w:rPr>
          <w:sz w:val="24"/>
        </w:rPr>
        <w:t>REPORTAGE</w:t>
      </w:r>
      <w:r>
        <w:rPr>
          <w:spacing w:val="-1"/>
          <w:sz w:val="24"/>
        </w:rPr>
        <w:t> </w:t>
      </w:r>
      <w:r>
        <w:rPr>
          <w:sz w:val="24"/>
        </w:rPr>
        <w:t>ON NATIONAL DEVELOPMENT</w:t>
      </w:r>
      <w:r>
        <w:rPr>
          <w:spacing w:val="28"/>
          <w:sz w:val="24"/>
        </w:rPr>
        <w:t> </w:t>
      </w:r>
      <w:r>
        <w:rPr>
          <w:sz w:val="24"/>
        </w:rPr>
        <w:t>---</w:t>
        <w:tab/>
      </w:r>
      <w:r>
        <w:rPr>
          <w:spacing w:val="-2"/>
          <w:sz w:val="24"/>
        </w:rPr>
        <w:t>212</w:t>
      </w:r>
    </w:p>
    <w:tbl>
      <w:tblPr>
        <w:tblW w:w="0" w:type="auto"/>
        <w:jc w:val="left"/>
        <w:tblInd w:w="8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87"/>
        <w:gridCol w:w="524"/>
        <w:gridCol w:w="720"/>
        <w:gridCol w:w="720"/>
        <w:gridCol w:w="720"/>
        <w:gridCol w:w="1110"/>
        <w:gridCol w:w="1039"/>
      </w:tblGrid>
      <w:tr>
        <w:trPr>
          <w:trHeight w:val="291" w:hRule="atLeast"/>
        </w:trPr>
        <w:tc>
          <w:tcPr>
            <w:tcW w:w="2887" w:type="dxa"/>
          </w:tcPr>
          <w:p>
            <w:pPr>
              <w:pStyle w:val="TableParagraph"/>
              <w:tabs>
                <w:tab w:pos="769" w:val="left" w:leader="none"/>
              </w:tabs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5.2.1</w:t>
              <w:tab/>
              <w:t>Ownership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Factors</w:t>
            </w:r>
          </w:p>
        </w:tc>
        <w:tc>
          <w:tcPr>
            <w:tcW w:w="524" w:type="dxa"/>
          </w:tcPr>
          <w:p>
            <w:pPr>
              <w:pStyle w:val="TableParagraph"/>
              <w:spacing w:line="266" w:lineRule="exact"/>
              <w:ind w:left="43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66" w:lineRule="exact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66" w:lineRule="exact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66" w:lineRule="exact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10" w:type="dxa"/>
          </w:tcPr>
          <w:p>
            <w:pPr>
              <w:pStyle w:val="TableParagraph"/>
              <w:spacing w:line="266" w:lineRule="exact"/>
              <w:ind w:left="23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39" w:type="dxa"/>
          </w:tcPr>
          <w:p>
            <w:pPr>
              <w:pStyle w:val="TableParagraph"/>
              <w:spacing w:line="266" w:lineRule="exact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212</w:t>
            </w:r>
          </w:p>
        </w:tc>
      </w:tr>
      <w:tr>
        <w:trPr>
          <w:trHeight w:val="317" w:hRule="atLeast"/>
        </w:trPr>
        <w:tc>
          <w:tcPr>
            <w:tcW w:w="2887" w:type="dxa"/>
          </w:tcPr>
          <w:p>
            <w:pPr>
              <w:pStyle w:val="TableParagraph"/>
              <w:tabs>
                <w:tab w:pos="769" w:val="left" w:leader="none"/>
              </w:tabs>
              <w:spacing w:before="15"/>
              <w:ind w:left="50"/>
              <w:rPr>
                <w:sz w:val="24"/>
              </w:rPr>
            </w:pPr>
            <w:r>
              <w:rPr>
                <w:sz w:val="24"/>
              </w:rPr>
              <w:t>5.2.2</w:t>
              <w:tab/>
              <w:t>Religious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Factors</w:t>
            </w:r>
          </w:p>
        </w:tc>
        <w:tc>
          <w:tcPr>
            <w:tcW w:w="524" w:type="dxa"/>
          </w:tcPr>
          <w:p>
            <w:pPr>
              <w:pStyle w:val="TableParagraph"/>
              <w:spacing w:before="15"/>
              <w:ind w:left="43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spacing w:before="15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10" w:type="dxa"/>
          </w:tcPr>
          <w:p>
            <w:pPr>
              <w:pStyle w:val="TableParagraph"/>
              <w:spacing w:before="15"/>
              <w:ind w:left="23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39" w:type="dxa"/>
          </w:tcPr>
          <w:p>
            <w:pPr>
              <w:pStyle w:val="TableParagraph"/>
              <w:spacing w:before="15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215</w:t>
            </w:r>
          </w:p>
        </w:tc>
      </w:tr>
      <w:tr>
        <w:trPr>
          <w:trHeight w:val="317" w:hRule="atLeast"/>
        </w:trPr>
        <w:tc>
          <w:tcPr>
            <w:tcW w:w="2887" w:type="dxa"/>
          </w:tcPr>
          <w:p>
            <w:pPr>
              <w:pStyle w:val="TableParagraph"/>
              <w:tabs>
                <w:tab w:pos="769" w:val="left" w:leader="none"/>
              </w:tabs>
              <w:spacing w:before="16"/>
              <w:ind w:left="50"/>
              <w:rPr>
                <w:sz w:val="24"/>
              </w:rPr>
            </w:pPr>
            <w:r>
              <w:rPr>
                <w:sz w:val="24"/>
              </w:rPr>
              <w:t>5.2.3</w:t>
              <w:tab/>
              <w:t>Political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Factors</w:t>
            </w:r>
          </w:p>
        </w:tc>
        <w:tc>
          <w:tcPr>
            <w:tcW w:w="524" w:type="dxa"/>
          </w:tcPr>
          <w:p>
            <w:pPr>
              <w:pStyle w:val="TableParagraph"/>
              <w:spacing w:before="16"/>
              <w:ind w:left="43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6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6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6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10" w:type="dxa"/>
          </w:tcPr>
          <w:p>
            <w:pPr>
              <w:pStyle w:val="TableParagraph"/>
              <w:spacing w:before="16"/>
              <w:ind w:left="23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39" w:type="dxa"/>
          </w:tcPr>
          <w:p>
            <w:pPr>
              <w:pStyle w:val="TableParagraph"/>
              <w:spacing w:before="16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217</w:t>
            </w:r>
          </w:p>
        </w:tc>
      </w:tr>
      <w:tr>
        <w:trPr>
          <w:trHeight w:val="317" w:hRule="atLeast"/>
        </w:trPr>
        <w:tc>
          <w:tcPr>
            <w:tcW w:w="2887" w:type="dxa"/>
          </w:tcPr>
          <w:p>
            <w:pPr>
              <w:pStyle w:val="TableParagraph"/>
              <w:tabs>
                <w:tab w:pos="769" w:val="left" w:leader="none"/>
              </w:tabs>
              <w:spacing w:before="15"/>
              <w:ind w:left="50"/>
              <w:rPr>
                <w:sz w:val="24"/>
              </w:rPr>
            </w:pPr>
            <w:r>
              <w:rPr>
                <w:sz w:val="24"/>
              </w:rPr>
              <w:t>5.2.4</w:t>
              <w:tab/>
              <w:t>Globalization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Factors</w:t>
            </w:r>
          </w:p>
        </w:tc>
        <w:tc>
          <w:tcPr>
            <w:tcW w:w="524" w:type="dxa"/>
          </w:tcPr>
          <w:p>
            <w:pPr>
              <w:pStyle w:val="TableParagraph"/>
              <w:spacing w:before="15"/>
              <w:ind w:left="43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5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spacing w:before="15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10" w:type="dxa"/>
          </w:tcPr>
          <w:p>
            <w:pPr>
              <w:pStyle w:val="TableParagraph"/>
              <w:spacing w:before="15"/>
              <w:ind w:left="23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39" w:type="dxa"/>
          </w:tcPr>
          <w:p>
            <w:pPr>
              <w:pStyle w:val="TableParagraph"/>
              <w:spacing w:before="15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218</w:t>
            </w:r>
          </w:p>
        </w:tc>
      </w:tr>
      <w:tr>
        <w:trPr>
          <w:trHeight w:val="337" w:hRule="atLeast"/>
        </w:trPr>
        <w:tc>
          <w:tcPr>
            <w:tcW w:w="2887" w:type="dxa"/>
          </w:tcPr>
          <w:p>
            <w:pPr>
              <w:pStyle w:val="TableParagraph"/>
              <w:tabs>
                <w:tab w:pos="769" w:val="left" w:leader="none"/>
              </w:tabs>
              <w:spacing w:before="16"/>
              <w:ind w:left="50"/>
              <w:rPr>
                <w:sz w:val="24"/>
              </w:rPr>
            </w:pPr>
            <w:r>
              <w:rPr>
                <w:sz w:val="24"/>
              </w:rPr>
              <w:t>5.2.5</w:t>
              <w:tab/>
              <w:t>Professional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Factors</w:t>
            </w:r>
          </w:p>
        </w:tc>
        <w:tc>
          <w:tcPr>
            <w:tcW w:w="524" w:type="dxa"/>
          </w:tcPr>
          <w:p>
            <w:pPr>
              <w:pStyle w:val="TableParagraph"/>
              <w:spacing w:before="16"/>
              <w:ind w:left="43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6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6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10" w:type="dxa"/>
          </w:tcPr>
          <w:p>
            <w:pPr>
              <w:pStyle w:val="TableParagraph"/>
              <w:spacing w:before="16"/>
              <w:ind w:left="239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39" w:type="dxa"/>
          </w:tcPr>
          <w:p>
            <w:pPr>
              <w:pStyle w:val="TableParagraph"/>
              <w:spacing w:before="16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220</w:t>
            </w:r>
          </w:p>
        </w:tc>
      </w:tr>
      <w:tr>
        <w:trPr>
          <w:trHeight w:val="311" w:hRule="atLeast"/>
        </w:trPr>
        <w:tc>
          <w:tcPr>
            <w:tcW w:w="2887" w:type="dxa"/>
          </w:tcPr>
          <w:p>
            <w:pPr>
              <w:pStyle w:val="TableParagraph"/>
              <w:tabs>
                <w:tab w:pos="769" w:val="left" w:leader="none"/>
              </w:tabs>
              <w:spacing w:line="256" w:lineRule="exact" w:before="35"/>
              <w:ind w:left="50"/>
              <w:rPr>
                <w:sz w:val="24"/>
              </w:rPr>
            </w:pPr>
            <w:r>
              <w:rPr>
                <w:sz w:val="24"/>
              </w:rPr>
              <w:t>5.2.6</w:t>
              <w:tab/>
              <w:t>Economic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Factors</w:t>
            </w:r>
          </w:p>
        </w:tc>
        <w:tc>
          <w:tcPr>
            <w:tcW w:w="524" w:type="dxa"/>
          </w:tcPr>
          <w:p>
            <w:pPr>
              <w:pStyle w:val="TableParagraph"/>
              <w:spacing w:line="256" w:lineRule="exact" w:before="35"/>
              <w:ind w:left="43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 w:before="35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 w:before="35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 w:before="35"/>
              <w:ind w:left="219" w:right="219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1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39" w:type="dxa"/>
          </w:tcPr>
          <w:p>
            <w:pPr>
              <w:pStyle w:val="TableParagraph"/>
              <w:spacing w:line="256" w:lineRule="exact" w:before="35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223</w:t>
            </w:r>
          </w:p>
        </w:tc>
      </w:tr>
    </w:tbl>
    <w:p>
      <w:pPr>
        <w:pStyle w:val="BodyText"/>
      </w:pPr>
    </w:p>
    <w:p>
      <w:pPr>
        <w:pStyle w:val="ListParagraph"/>
        <w:numPr>
          <w:ilvl w:val="1"/>
          <w:numId w:val="6"/>
        </w:numPr>
        <w:tabs>
          <w:tab w:pos="1632" w:val="left" w:leader="none"/>
          <w:tab w:pos="1633" w:val="left" w:leader="none"/>
        </w:tabs>
        <w:spacing w:line="240" w:lineRule="auto" w:before="0" w:after="0"/>
        <w:ind w:left="1632" w:right="781" w:hanging="720"/>
        <w:jc w:val="left"/>
        <w:rPr>
          <w:sz w:val="24"/>
        </w:rPr>
      </w:pPr>
      <w:r>
        <w:rPr>
          <w:sz w:val="24"/>
        </w:rPr>
        <w:t>SOCIO-POLITICAL AND ECONOMIC CONSEQUENCES 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EFFECTS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MASS</w:t>
      </w:r>
      <w:r>
        <w:rPr>
          <w:spacing w:val="-3"/>
          <w:sz w:val="24"/>
        </w:rPr>
        <w:t> </w:t>
      </w:r>
      <w:r>
        <w:rPr>
          <w:sz w:val="24"/>
        </w:rPr>
        <w:t>MEDIA</w:t>
      </w:r>
      <w:r>
        <w:rPr>
          <w:spacing w:val="-2"/>
          <w:sz w:val="24"/>
        </w:rPr>
        <w:t> </w:t>
      </w:r>
      <w:r>
        <w:rPr>
          <w:sz w:val="24"/>
        </w:rPr>
        <w:t>REPORTAGE</w:t>
      </w:r>
      <w:r>
        <w:rPr>
          <w:spacing w:val="-2"/>
          <w:sz w:val="24"/>
        </w:rPr>
        <w:t> </w:t>
      </w:r>
      <w:r>
        <w:rPr>
          <w:sz w:val="24"/>
        </w:rPr>
        <w:t>ON</w:t>
      </w:r>
      <w:r>
        <w:rPr>
          <w:spacing w:val="-2"/>
          <w:sz w:val="24"/>
        </w:rPr>
        <w:t> </w:t>
      </w:r>
      <w:r>
        <w:rPr>
          <w:sz w:val="24"/>
        </w:rPr>
        <w:t>NATIONAL</w:t>
      </w:r>
    </w:p>
    <w:p>
      <w:pPr>
        <w:pStyle w:val="BodyText"/>
        <w:tabs>
          <w:tab w:pos="3792" w:val="left" w:leader="none"/>
          <w:tab w:pos="4512" w:val="left" w:leader="none"/>
          <w:tab w:pos="5232" w:val="left" w:leader="none"/>
          <w:tab w:pos="5952" w:val="left" w:leader="none"/>
          <w:tab w:pos="6673" w:val="left" w:leader="none"/>
          <w:tab w:pos="8173" w:val="left" w:leader="none"/>
        </w:tabs>
        <w:ind w:left="1632"/>
      </w:pPr>
      <w:r>
        <w:rPr/>
        <w:t>DEVELOPMENT</w:t>
        <w:tab/>
        <w:t>---</w:t>
        <w:tab/>
        <w:t>---</w:t>
        <w:tab/>
        <w:t>---</w:t>
        <w:tab/>
        <w:t>---</w:t>
        <w:tab/>
        <w:t>---</w:t>
        <w:tab/>
        <w:t>225</w:t>
      </w:r>
    </w:p>
    <w:p>
      <w:pPr>
        <w:pStyle w:val="Heading1"/>
        <w:spacing w:before="320"/>
        <w:ind w:left="3128" w:right="3052" w:firstLine="0"/>
        <w:jc w:val="center"/>
      </w:pPr>
      <w:r>
        <w:rPr/>
        <w:t>CHAPTER</w:t>
      </w:r>
      <w:r>
        <w:rPr>
          <w:spacing w:val="-1"/>
        </w:rPr>
        <w:t> </w:t>
      </w:r>
      <w:r>
        <w:rPr/>
        <w:t>SIX</w:t>
      </w:r>
    </w:p>
    <w:p>
      <w:pPr>
        <w:spacing w:before="42"/>
        <w:ind w:left="396" w:right="322" w:firstLine="0"/>
        <w:jc w:val="center"/>
        <w:rPr>
          <w:b/>
          <w:sz w:val="24"/>
        </w:rPr>
      </w:pPr>
      <w:r>
        <w:rPr>
          <w:b/>
          <w:sz w:val="24"/>
        </w:rPr>
        <w:t>SUMMARY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FINDINGS,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CONCLUSION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RECOMMENDATIONS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11"/>
        </w:rPr>
      </w:pPr>
    </w:p>
    <w:tbl>
      <w:tblPr>
        <w:tblW w:w="0" w:type="auto"/>
        <w:jc w:val="left"/>
        <w:tblInd w:w="8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0"/>
        <w:gridCol w:w="1386"/>
        <w:gridCol w:w="744"/>
        <w:gridCol w:w="738"/>
        <w:gridCol w:w="821"/>
        <w:gridCol w:w="599"/>
        <w:gridCol w:w="719"/>
        <w:gridCol w:w="1109"/>
        <w:gridCol w:w="1038"/>
      </w:tblGrid>
      <w:tr>
        <w:trPr>
          <w:trHeight w:val="265" w:hRule="atLeast"/>
        </w:trPr>
        <w:tc>
          <w:tcPr>
            <w:tcW w:w="560" w:type="dxa"/>
          </w:tcPr>
          <w:p>
            <w:pPr>
              <w:pStyle w:val="TableParagraph"/>
              <w:spacing w:line="246" w:lineRule="exact"/>
              <w:ind w:left="50"/>
              <w:rPr>
                <w:sz w:val="24"/>
              </w:rPr>
            </w:pPr>
            <w:r>
              <w:rPr>
                <w:sz w:val="24"/>
              </w:rPr>
              <w:t>6.1</w:t>
            </w:r>
          </w:p>
        </w:tc>
        <w:tc>
          <w:tcPr>
            <w:tcW w:w="3689" w:type="dxa"/>
            <w:gridSpan w:val="4"/>
          </w:tcPr>
          <w:p>
            <w:pPr>
              <w:pStyle w:val="TableParagraph"/>
              <w:spacing w:line="246" w:lineRule="exact"/>
              <w:ind w:left="210"/>
              <w:rPr>
                <w:sz w:val="24"/>
              </w:rPr>
            </w:pPr>
            <w:r>
              <w:rPr>
                <w:sz w:val="24"/>
              </w:rPr>
              <w:t>SUMMARY</w:t>
            </w:r>
            <w:r>
              <w:rPr>
                <w:spacing w:val="7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FINDINGS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---</w:t>
            </w:r>
          </w:p>
        </w:tc>
        <w:tc>
          <w:tcPr>
            <w:tcW w:w="1318" w:type="dxa"/>
            <w:gridSpan w:val="2"/>
          </w:tcPr>
          <w:p>
            <w:pPr>
              <w:pStyle w:val="TableParagraph"/>
              <w:spacing w:line="246" w:lineRule="exact"/>
              <w:ind w:left="841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09" w:type="dxa"/>
          </w:tcPr>
          <w:p>
            <w:pPr>
              <w:pStyle w:val="TableParagraph"/>
              <w:spacing w:line="246" w:lineRule="exact"/>
              <w:ind w:left="243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38" w:type="dxa"/>
          </w:tcPr>
          <w:p>
            <w:pPr>
              <w:pStyle w:val="TableParagraph"/>
              <w:spacing w:line="246" w:lineRule="exact"/>
              <w:ind w:right="41"/>
              <w:jc w:val="right"/>
              <w:rPr>
                <w:sz w:val="24"/>
              </w:rPr>
            </w:pPr>
            <w:r>
              <w:rPr>
                <w:sz w:val="24"/>
              </w:rPr>
              <w:t>242</w:t>
            </w:r>
          </w:p>
        </w:tc>
      </w:tr>
      <w:tr>
        <w:trPr>
          <w:trHeight w:val="613" w:hRule="atLeast"/>
        </w:trPr>
        <w:tc>
          <w:tcPr>
            <w:tcW w:w="560" w:type="dxa"/>
          </w:tcPr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6.2</w:t>
            </w:r>
          </w:p>
        </w:tc>
        <w:tc>
          <w:tcPr>
            <w:tcW w:w="2130" w:type="dxa"/>
            <w:gridSpan w:val="2"/>
          </w:tcPr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/>
              <w:ind w:left="210"/>
              <w:rPr>
                <w:sz w:val="24"/>
              </w:rPr>
            </w:pPr>
            <w:r>
              <w:rPr>
                <w:sz w:val="24"/>
              </w:rPr>
              <w:t>CONCLUSION</w:t>
            </w:r>
          </w:p>
        </w:tc>
        <w:tc>
          <w:tcPr>
            <w:tcW w:w="738" w:type="dxa"/>
          </w:tcPr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/>
              <w:ind w:left="240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21" w:type="dxa"/>
          </w:tcPr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/>
              <w:ind w:left="222"/>
              <w:rPr>
                <w:sz w:val="24"/>
              </w:rPr>
            </w:pPr>
            <w:r>
              <w:rPr>
                <w:sz w:val="24"/>
              </w:rPr>
              <w:t>------</w:t>
            </w:r>
          </w:p>
        </w:tc>
        <w:tc>
          <w:tcPr>
            <w:tcW w:w="599" w:type="dxa"/>
          </w:tcPr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/>
              <w:ind w:left="121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19" w:type="dxa"/>
          </w:tcPr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/>
              <w:ind w:left="218" w:right="211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09" w:type="dxa"/>
          </w:tcPr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/>
              <w:ind w:left="243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38" w:type="dxa"/>
          </w:tcPr>
          <w:p>
            <w:pPr>
              <w:pStyle w:val="TableParagraph"/>
              <w:spacing w:before="3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/>
              <w:ind w:right="41"/>
              <w:jc w:val="right"/>
              <w:rPr>
                <w:sz w:val="24"/>
              </w:rPr>
            </w:pPr>
            <w:r>
              <w:rPr>
                <w:sz w:val="24"/>
              </w:rPr>
              <w:t>243</w:t>
            </w:r>
          </w:p>
        </w:tc>
      </w:tr>
      <w:tr>
        <w:trPr>
          <w:trHeight w:val="614" w:hRule="atLeast"/>
        </w:trPr>
        <w:tc>
          <w:tcPr>
            <w:tcW w:w="560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left="50"/>
              <w:rPr>
                <w:sz w:val="24"/>
              </w:rPr>
            </w:pPr>
            <w:r>
              <w:rPr>
                <w:sz w:val="24"/>
              </w:rPr>
              <w:t>6.3</w:t>
            </w:r>
          </w:p>
        </w:tc>
        <w:tc>
          <w:tcPr>
            <w:tcW w:w="2868" w:type="dxa"/>
            <w:gridSpan w:val="3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left="210"/>
              <w:rPr>
                <w:sz w:val="24"/>
              </w:rPr>
            </w:pPr>
            <w:r>
              <w:rPr>
                <w:sz w:val="24"/>
              </w:rPr>
              <w:t>RECOMMENDATIONS</w:t>
            </w:r>
          </w:p>
        </w:tc>
        <w:tc>
          <w:tcPr>
            <w:tcW w:w="821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left="222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599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left="121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19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left="218" w:right="211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2147" w:type="dxa"/>
            <w:gridSpan w:val="2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right="41"/>
              <w:jc w:val="right"/>
              <w:rPr>
                <w:sz w:val="24"/>
              </w:rPr>
            </w:pPr>
            <w:r>
              <w:rPr>
                <w:sz w:val="24"/>
              </w:rPr>
              <w:t>245</w:t>
            </w:r>
          </w:p>
        </w:tc>
      </w:tr>
      <w:tr>
        <w:trPr>
          <w:trHeight w:val="613" w:hRule="atLeast"/>
        </w:trPr>
        <w:tc>
          <w:tcPr>
            <w:tcW w:w="4249" w:type="dxa"/>
            <w:gridSpan w:val="5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CONTRIBUTION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KNOWLEDGE</w:t>
            </w:r>
          </w:p>
        </w:tc>
        <w:tc>
          <w:tcPr>
            <w:tcW w:w="599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/>
              <w:ind w:left="121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19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/>
              <w:ind w:left="218" w:right="211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09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/>
              <w:ind w:left="243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38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/>
              <w:ind w:right="41"/>
              <w:jc w:val="right"/>
              <w:rPr>
                <w:sz w:val="24"/>
              </w:rPr>
            </w:pPr>
            <w:r>
              <w:rPr>
                <w:sz w:val="24"/>
              </w:rPr>
              <w:t>246</w:t>
            </w:r>
          </w:p>
        </w:tc>
      </w:tr>
      <w:tr>
        <w:trPr>
          <w:trHeight w:val="614" w:hRule="atLeast"/>
        </w:trPr>
        <w:tc>
          <w:tcPr>
            <w:tcW w:w="1946" w:type="dxa"/>
            <w:gridSpan w:val="2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left="50"/>
              <w:rPr>
                <w:sz w:val="24"/>
              </w:rPr>
            </w:pPr>
            <w:r>
              <w:rPr>
                <w:sz w:val="24"/>
              </w:rPr>
              <w:t>WORKS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CITED</w:t>
            </w:r>
          </w:p>
        </w:tc>
        <w:tc>
          <w:tcPr>
            <w:tcW w:w="744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left="263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38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left="240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821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left="222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599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left="121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719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left="218" w:right="212"/>
              <w:jc w:val="center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109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left="243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038" w:type="dxa"/>
          </w:tcPr>
          <w:p>
            <w:pPr>
              <w:pStyle w:val="TableParagraph"/>
              <w:spacing w:before="4"/>
              <w:rPr>
                <w:b/>
                <w:sz w:val="29"/>
              </w:rPr>
            </w:pPr>
          </w:p>
          <w:p>
            <w:pPr>
              <w:pStyle w:val="TableParagraph"/>
              <w:spacing w:line="256" w:lineRule="exact" w:before="1"/>
              <w:ind w:right="41"/>
              <w:jc w:val="right"/>
              <w:rPr>
                <w:sz w:val="24"/>
              </w:rPr>
            </w:pPr>
            <w:r>
              <w:rPr>
                <w:sz w:val="24"/>
              </w:rPr>
              <w:t>247</w:t>
            </w:r>
          </w:p>
        </w:tc>
      </w:tr>
    </w:tbl>
    <w:p>
      <w:pPr>
        <w:spacing w:after="0" w:line="256" w:lineRule="exact"/>
        <w:jc w:val="right"/>
        <w:rPr>
          <w:sz w:val="24"/>
        </w:rPr>
        <w:sectPr>
          <w:pgSz w:w="11910" w:h="16840"/>
          <w:pgMar w:header="764" w:footer="0" w:top="1640" w:bottom="280" w:left="1680" w:right="1180"/>
        </w:sectPr>
      </w:pPr>
    </w:p>
    <w:p>
      <w:pPr>
        <w:pStyle w:val="Heading1"/>
        <w:spacing w:before="82"/>
        <w:ind w:left="3128" w:right="3051" w:firstLine="0"/>
        <w:jc w:val="center"/>
      </w:pPr>
      <w:r>
        <w:rPr/>
        <w:t>xi</w:t>
      </w:r>
    </w:p>
    <w:p>
      <w:pPr>
        <w:pStyle w:val="BodyText"/>
        <w:rPr>
          <w:b/>
        </w:rPr>
      </w:pPr>
    </w:p>
    <w:p>
      <w:pPr>
        <w:spacing w:before="0"/>
        <w:ind w:left="3128" w:right="3052" w:firstLine="0"/>
        <w:jc w:val="center"/>
        <w:rPr>
          <w:b/>
          <w:sz w:val="24"/>
        </w:rPr>
      </w:pPr>
      <w:r>
        <w:rPr>
          <w:b/>
          <w:sz w:val="24"/>
        </w:rPr>
        <w:t>LIST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OT TABLES</w:t>
      </w:r>
    </w:p>
    <w:p>
      <w:pPr>
        <w:pStyle w:val="BodyText"/>
        <w:rPr>
          <w:b/>
        </w:rPr>
      </w:pPr>
    </w:p>
    <w:p>
      <w:pPr>
        <w:pStyle w:val="Heading1"/>
        <w:tabs>
          <w:tab w:pos="8113" w:val="left" w:leader="none"/>
        </w:tabs>
        <w:spacing w:before="0"/>
        <w:ind w:left="912" w:firstLine="0"/>
      </w:pPr>
      <w:r>
        <w:rPr/>
        <w:t>TABLE</w:t>
        <w:tab/>
        <w:t>PAGE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ListParagraph"/>
        <w:numPr>
          <w:ilvl w:val="0"/>
          <w:numId w:val="7"/>
        </w:numPr>
        <w:tabs>
          <w:tab w:pos="1632" w:val="left" w:leader="none"/>
          <w:tab w:pos="1633" w:val="left" w:leader="none"/>
        </w:tabs>
        <w:spacing w:line="240" w:lineRule="auto" w:before="1" w:after="0"/>
        <w:ind w:left="1632" w:right="0" w:hanging="721"/>
        <w:jc w:val="left"/>
        <w:rPr>
          <w:sz w:val="24"/>
        </w:rPr>
      </w:pPr>
      <w:r>
        <w:rPr>
          <w:sz w:val="24"/>
        </w:rPr>
        <w:t>List of Member</w:t>
      </w:r>
      <w:r>
        <w:rPr>
          <w:spacing w:val="-1"/>
          <w:sz w:val="24"/>
        </w:rPr>
        <w:t> </w:t>
      </w:r>
      <w:r>
        <w:rPr>
          <w:sz w:val="24"/>
        </w:rPr>
        <w:t>Countries 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Organization of</w:t>
      </w:r>
      <w:r>
        <w:rPr>
          <w:spacing w:val="-2"/>
          <w:sz w:val="24"/>
        </w:rPr>
        <w:t> </w:t>
      </w:r>
      <w:r>
        <w:rPr>
          <w:sz w:val="24"/>
        </w:rPr>
        <w:t>Islamic Conference</w:t>
      </w:r>
    </w:p>
    <w:p>
      <w:pPr>
        <w:pStyle w:val="BodyText"/>
        <w:tabs>
          <w:tab w:pos="6012" w:val="left" w:leader="none"/>
          <w:tab w:pos="6793" w:val="left" w:leader="none"/>
          <w:tab w:pos="7633" w:val="left" w:leader="none"/>
          <w:tab w:pos="8713" w:val="right" w:leader="none"/>
        </w:tabs>
        <w:ind w:left="1632"/>
      </w:pPr>
      <w:r>
        <w:rPr/>
        <w:t>as</w:t>
      </w:r>
      <w:r>
        <w:rPr>
          <w:spacing w:val="-1"/>
        </w:rPr>
        <w:t> </w:t>
      </w:r>
      <w:r>
        <w:rPr/>
        <w:t>at</w:t>
      </w:r>
      <w:r>
        <w:rPr>
          <w:spacing w:val="-1"/>
        </w:rPr>
        <w:t> </w:t>
      </w:r>
      <w:r>
        <w:rPr/>
        <w:t>1985 when</w:t>
      </w:r>
      <w:r>
        <w:rPr>
          <w:spacing w:val="-1"/>
        </w:rPr>
        <w:t> </w:t>
      </w:r>
      <w:r>
        <w:rPr/>
        <w:t>Nigeria</w:t>
      </w:r>
      <w:r>
        <w:rPr>
          <w:spacing w:val="-2"/>
        </w:rPr>
        <w:t> </w:t>
      </w:r>
      <w:r>
        <w:rPr/>
        <w:t>was Admitted</w:t>
        <w:tab/>
        <w:t>---</w:t>
        <w:tab/>
        <w:t>---</w:t>
        <w:tab/>
        <w:t>---</w:t>
        <w:tab/>
        <w:t>80</w:t>
      </w:r>
    </w:p>
    <w:p>
      <w:pPr>
        <w:pStyle w:val="ListParagraph"/>
        <w:numPr>
          <w:ilvl w:val="0"/>
          <w:numId w:val="7"/>
        </w:numPr>
        <w:tabs>
          <w:tab w:pos="1632" w:val="left" w:leader="none"/>
          <w:tab w:pos="1633" w:val="left" w:leader="none"/>
        </w:tabs>
        <w:spacing w:line="240" w:lineRule="auto" w:before="276" w:after="0"/>
        <w:ind w:left="1632" w:right="0" w:hanging="721"/>
        <w:jc w:val="left"/>
        <w:rPr>
          <w:sz w:val="24"/>
        </w:rPr>
      </w:pPr>
      <w:r>
        <w:rPr>
          <w:sz w:val="24"/>
        </w:rPr>
        <w:t>List of Member</w:t>
      </w:r>
      <w:r>
        <w:rPr>
          <w:spacing w:val="-1"/>
          <w:sz w:val="24"/>
        </w:rPr>
        <w:t> </w:t>
      </w:r>
      <w:r>
        <w:rPr>
          <w:sz w:val="24"/>
        </w:rPr>
        <w:t>Countries of</w:t>
      </w:r>
      <w:r>
        <w:rPr>
          <w:spacing w:val="-2"/>
          <w:sz w:val="24"/>
        </w:rPr>
        <w:t> </w:t>
      </w:r>
      <w:r>
        <w:rPr>
          <w:sz w:val="24"/>
        </w:rPr>
        <w:t>the Organization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Islamic Conference</w:t>
      </w:r>
    </w:p>
    <w:p>
      <w:pPr>
        <w:pStyle w:val="BodyText"/>
        <w:tabs>
          <w:tab w:pos="3072" w:val="left" w:leader="none"/>
          <w:tab w:pos="3792" w:val="left" w:leader="none"/>
          <w:tab w:pos="4512" w:val="left" w:leader="none"/>
          <w:tab w:pos="5232" w:val="left" w:leader="none"/>
          <w:tab w:pos="5952" w:val="left" w:leader="none"/>
          <w:tab w:pos="6673" w:val="left" w:leader="none"/>
          <w:tab w:pos="7393" w:val="left" w:leader="none"/>
          <w:tab w:pos="8733" w:val="right" w:leader="none"/>
        </w:tabs>
        <w:ind w:left="1632"/>
      </w:pPr>
      <w:r>
        <w:rPr/>
        <w:t>as at</w:t>
      </w:r>
      <w:r>
        <w:rPr>
          <w:spacing w:val="-1"/>
        </w:rPr>
        <w:t> </w:t>
      </w:r>
      <w:r>
        <w:rPr/>
        <w:t>2011</w:t>
        <w:tab/>
        <w:t>-</w:t>
        <w:tab/>
        <w:t>-</w:t>
        <w:tab/>
        <w:t>-</w:t>
        <w:tab/>
        <w:t>-</w:t>
        <w:tab/>
        <w:t>-</w:t>
        <w:tab/>
        <w:t>-</w:t>
        <w:tab/>
        <w:t>-</w:t>
        <w:tab/>
        <w:t>81</w:t>
      </w:r>
    </w:p>
    <w:p>
      <w:pPr>
        <w:pStyle w:val="ListParagraph"/>
        <w:numPr>
          <w:ilvl w:val="0"/>
          <w:numId w:val="7"/>
        </w:numPr>
        <w:tabs>
          <w:tab w:pos="1632" w:val="left" w:leader="none"/>
          <w:tab w:pos="1633" w:val="left" w:leader="none"/>
        </w:tabs>
        <w:spacing w:line="240" w:lineRule="auto" w:before="276" w:after="0"/>
        <w:ind w:left="1632" w:right="0" w:hanging="721"/>
        <w:jc w:val="left"/>
        <w:rPr>
          <w:sz w:val="24"/>
        </w:rPr>
      </w:pPr>
      <w:r>
        <w:rPr>
          <w:sz w:val="24"/>
        </w:rPr>
        <w:t>List of</w:t>
      </w:r>
      <w:r>
        <w:rPr>
          <w:spacing w:val="-2"/>
          <w:sz w:val="24"/>
        </w:rPr>
        <w:t> </w:t>
      </w:r>
      <w:r>
        <w:rPr>
          <w:sz w:val="24"/>
        </w:rPr>
        <w:t>some</w:t>
      </w:r>
      <w:r>
        <w:rPr>
          <w:spacing w:val="1"/>
          <w:sz w:val="24"/>
        </w:rPr>
        <w:t> </w:t>
      </w:r>
      <w:r>
        <w:rPr>
          <w:sz w:val="24"/>
        </w:rPr>
        <w:t>major</w:t>
      </w:r>
      <w:r>
        <w:rPr>
          <w:spacing w:val="-1"/>
          <w:sz w:val="24"/>
        </w:rPr>
        <w:t> </w:t>
      </w:r>
      <w:r>
        <w:rPr>
          <w:sz w:val="24"/>
        </w:rPr>
        <w:t>Newspapers and</w:t>
      </w:r>
      <w:r>
        <w:rPr>
          <w:spacing w:val="-1"/>
          <w:sz w:val="24"/>
        </w:rPr>
        <w:t> </w:t>
      </w:r>
      <w:r>
        <w:rPr>
          <w:sz w:val="24"/>
        </w:rPr>
        <w:t>Magazines, their</w:t>
      </w:r>
      <w:r>
        <w:rPr>
          <w:spacing w:val="-1"/>
          <w:sz w:val="24"/>
        </w:rPr>
        <w:t> </w:t>
      </w:r>
      <w:r>
        <w:rPr>
          <w:sz w:val="24"/>
        </w:rPr>
        <w:t>Locations,</w:t>
      </w:r>
    </w:p>
    <w:p>
      <w:pPr>
        <w:pStyle w:val="BodyText"/>
        <w:tabs>
          <w:tab w:pos="8834" w:val="right" w:leader="hyphen"/>
        </w:tabs>
        <w:ind w:left="1632"/>
      </w:pPr>
      <w:r>
        <w:rPr/>
        <w:t>Editors,</w:t>
      </w:r>
      <w:r>
        <w:rPr>
          <w:spacing w:val="-1"/>
        </w:rPr>
        <w:t> </w:t>
      </w:r>
      <w:r>
        <w:rPr/>
        <w:t>Publishers in Nigeria,</w:t>
      </w:r>
      <w:r>
        <w:rPr>
          <w:spacing w:val="-2"/>
        </w:rPr>
        <w:t> </w:t>
      </w:r>
      <w:r>
        <w:rPr/>
        <w:t>including</w:t>
      </w:r>
      <w:r>
        <w:rPr>
          <w:spacing w:val="-1"/>
        </w:rPr>
        <w:t> </w:t>
      </w:r>
      <w:r>
        <w:rPr/>
        <w:t>FRCN</w:t>
      </w:r>
      <w:r>
        <w:rPr>
          <w:spacing w:val="-1"/>
        </w:rPr>
        <w:t> </w:t>
      </w:r>
      <w:r>
        <w:rPr/>
        <w:t>Kaduna</w:t>
        <w:tab/>
        <w:t>141</w:t>
      </w:r>
    </w:p>
    <w:p>
      <w:pPr>
        <w:spacing w:after="0"/>
        <w:sectPr>
          <w:pgSz w:w="11910" w:h="16840"/>
          <w:pgMar w:header="764" w:footer="0" w:top="1640" w:bottom="280" w:left="1680" w:right="1180"/>
        </w:sectPr>
      </w:pPr>
    </w:p>
    <w:p>
      <w:pPr>
        <w:pStyle w:val="Heading1"/>
        <w:spacing w:before="82"/>
        <w:ind w:left="3128" w:right="3051" w:firstLine="0"/>
        <w:jc w:val="center"/>
      </w:pPr>
      <w:r>
        <w:rPr/>
        <w:t>Abstract</w:t>
      </w:r>
    </w:p>
    <w:p>
      <w:pPr>
        <w:pStyle w:val="BodyText"/>
        <w:spacing w:line="480" w:lineRule="auto" w:before="274"/>
        <w:ind w:left="912" w:right="453"/>
        <w:jc w:val="both"/>
      </w:pP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examined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serves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escalation,</w:t>
      </w:r>
      <w:r>
        <w:rPr>
          <w:spacing w:val="1"/>
        </w:rPr>
        <w:t> </w:t>
      </w:r>
      <w:r>
        <w:rPr/>
        <w:t>generation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de-escalation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religious-related</w:t>
      </w:r>
      <w:r>
        <w:rPr>
          <w:spacing w:val="1"/>
        </w:rPr>
        <w:t> </w:t>
      </w:r>
      <w:r>
        <w:rPr/>
        <w:t>conflicts</w:t>
      </w:r>
      <w:r>
        <w:rPr>
          <w:spacing w:val="15"/>
        </w:rPr>
        <w:t> </w:t>
      </w:r>
      <w:r>
        <w:rPr/>
        <w:t>in</w:t>
      </w:r>
      <w:r>
        <w:rPr>
          <w:spacing w:val="14"/>
        </w:rPr>
        <w:t> </w:t>
      </w:r>
      <w:r>
        <w:rPr/>
        <w:t>the</w:t>
      </w:r>
      <w:r>
        <w:rPr>
          <w:spacing w:val="15"/>
        </w:rPr>
        <w:t> </w:t>
      </w:r>
      <w:r>
        <w:rPr/>
        <w:t>Northern</w:t>
      </w:r>
      <w:r>
        <w:rPr>
          <w:spacing w:val="15"/>
        </w:rPr>
        <w:t> </w:t>
      </w:r>
      <w:r>
        <w:rPr/>
        <w:t>part</w:t>
      </w:r>
      <w:r>
        <w:rPr>
          <w:spacing w:val="14"/>
        </w:rPr>
        <w:t> </w:t>
      </w:r>
      <w:r>
        <w:rPr/>
        <w:t>of</w:t>
      </w:r>
      <w:r>
        <w:rPr>
          <w:spacing w:val="14"/>
        </w:rPr>
        <w:t> </w:t>
      </w:r>
      <w:r>
        <w:rPr/>
        <w:t>Nigeria</w:t>
      </w:r>
      <w:r>
        <w:rPr>
          <w:spacing w:val="15"/>
        </w:rPr>
        <w:t> </w:t>
      </w:r>
      <w:r>
        <w:rPr/>
        <w:t>and</w:t>
      </w:r>
      <w:r>
        <w:rPr>
          <w:spacing w:val="15"/>
        </w:rPr>
        <w:t> </w:t>
      </w:r>
      <w:r>
        <w:rPr/>
        <w:t>the</w:t>
      </w:r>
      <w:r>
        <w:rPr>
          <w:spacing w:val="14"/>
        </w:rPr>
        <w:t> </w:t>
      </w:r>
      <w:r>
        <w:rPr/>
        <w:t>consequent</w:t>
      </w:r>
      <w:r>
        <w:rPr>
          <w:spacing w:val="15"/>
        </w:rPr>
        <w:t> </w:t>
      </w:r>
      <w:r>
        <w:rPr/>
        <w:t>effects</w:t>
      </w:r>
      <w:r>
        <w:rPr>
          <w:spacing w:val="15"/>
        </w:rPr>
        <w:t> </w:t>
      </w:r>
      <w:r>
        <w:rPr/>
        <w:t>of</w:t>
      </w:r>
      <w:r>
        <w:rPr>
          <w:spacing w:val="14"/>
        </w:rPr>
        <w:t> </w:t>
      </w:r>
      <w:r>
        <w:rPr/>
        <w:t>the</w:t>
      </w:r>
      <w:r>
        <w:rPr>
          <w:spacing w:val="14"/>
        </w:rPr>
        <w:t> </w:t>
      </w:r>
      <w:r>
        <w:rPr/>
        <w:t>role</w:t>
      </w:r>
      <w:r>
        <w:rPr>
          <w:spacing w:val="-57"/>
        </w:rPr>
        <w:t> </w:t>
      </w:r>
      <w:r>
        <w:rPr/>
        <w:t>of the mass media in the development of the region and the nation as a whole.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sources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main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collection of data.</w:t>
      </w:r>
      <w:r>
        <w:rPr>
          <w:spacing w:val="1"/>
        </w:rPr>
        <w:t> </w:t>
      </w:r>
      <w:r>
        <w:rPr/>
        <w:t>The study examined critically news reports and analysis,</w:t>
      </w:r>
      <w:r>
        <w:rPr>
          <w:spacing w:val="1"/>
        </w:rPr>
        <w:t> </w:t>
      </w:r>
      <w:r>
        <w:rPr/>
        <w:t>editorials, advertorials and special columns’ contents of some newspapers and</w:t>
      </w:r>
      <w:r>
        <w:rPr>
          <w:spacing w:val="1"/>
        </w:rPr>
        <w:t> </w:t>
      </w:r>
      <w:r>
        <w:rPr/>
        <w:t>news</w:t>
      </w:r>
      <w:r>
        <w:rPr>
          <w:spacing w:val="1"/>
        </w:rPr>
        <w:t> </w:t>
      </w:r>
      <w:r>
        <w:rPr/>
        <w:t>magazines.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radio</w:t>
      </w:r>
      <w:r>
        <w:rPr>
          <w:spacing w:val="1"/>
        </w:rPr>
        <w:t> </w:t>
      </w:r>
      <w:r>
        <w:rPr/>
        <w:t>broadcasts,</w:t>
      </w:r>
      <w:r>
        <w:rPr>
          <w:spacing w:val="1"/>
        </w:rPr>
        <w:t> </w:t>
      </w:r>
      <w:r>
        <w:rPr/>
        <w:t>television</w:t>
      </w:r>
      <w:r>
        <w:rPr>
          <w:spacing w:val="1"/>
        </w:rPr>
        <w:t> </w:t>
      </w:r>
      <w:r>
        <w:rPr/>
        <w:t>news</w:t>
      </w:r>
      <w:r>
        <w:rPr>
          <w:spacing w:val="60"/>
        </w:rPr>
        <w:t> </w:t>
      </w:r>
      <w:r>
        <w:rPr/>
        <w:t>and</w:t>
      </w:r>
      <w:r>
        <w:rPr>
          <w:spacing w:val="60"/>
        </w:rPr>
        <w:t> </w:t>
      </w:r>
      <w:r>
        <w:rPr/>
        <w:t>International</w:t>
      </w:r>
      <w:r>
        <w:rPr>
          <w:spacing w:val="-57"/>
        </w:rPr>
        <w:t> </w:t>
      </w:r>
      <w:r>
        <w:rPr/>
        <w:t>News Agencies’ reports on ethno-religious conflicts were examined.</w:t>
      </w:r>
      <w:r>
        <w:rPr>
          <w:spacing w:val="1"/>
        </w:rPr>
        <w:t> </w:t>
      </w:r>
      <w:r>
        <w:rPr/>
        <w:t>From the</w:t>
      </w:r>
      <w:r>
        <w:rPr>
          <w:spacing w:val="1"/>
        </w:rPr>
        <w:t> </w:t>
      </w:r>
      <w:r>
        <w:rPr/>
        <w:t>analysis, the study showed that the role of the mass media during the period</w:t>
      </w:r>
      <w:r>
        <w:rPr>
          <w:spacing w:val="1"/>
        </w:rPr>
        <w:t> </w:t>
      </w:r>
      <w:r>
        <w:rPr/>
        <w:t>under study did contribute immensely to the escalation of these conflicts which</w:t>
      </w:r>
      <w:r>
        <w:rPr>
          <w:spacing w:val="1"/>
        </w:rPr>
        <w:t> </w:t>
      </w:r>
      <w:r>
        <w:rPr/>
        <w:t>consequently affected the socio-economic development of northern Nigeria in</w:t>
      </w:r>
      <w:r>
        <w:rPr>
          <w:spacing w:val="1"/>
        </w:rPr>
        <w:t> </w:t>
      </w:r>
      <w:r>
        <w:rPr/>
        <w:t>particular and the nation at large in the past three decades. The study has in</w:t>
      </w:r>
      <w:r>
        <w:rPr>
          <w:spacing w:val="1"/>
        </w:rPr>
        <w:t> </w:t>
      </w:r>
      <w:r>
        <w:rPr/>
        <w:t>addition,</w:t>
      </w:r>
      <w:r>
        <w:rPr>
          <w:spacing w:val="50"/>
        </w:rPr>
        <w:t> </w:t>
      </w:r>
      <w:r>
        <w:rPr/>
        <w:t>established</w:t>
      </w:r>
      <w:r>
        <w:rPr>
          <w:spacing w:val="50"/>
        </w:rPr>
        <w:t> </w:t>
      </w:r>
      <w:r>
        <w:rPr/>
        <w:t>that</w:t>
      </w:r>
      <w:r>
        <w:rPr>
          <w:spacing w:val="50"/>
        </w:rPr>
        <w:t> </w:t>
      </w:r>
      <w:r>
        <w:rPr/>
        <w:t>even</w:t>
      </w:r>
      <w:r>
        <w:rPr>
          <w:spacing w:val="50"/>
        </w:rPr>
        <w:t> </w:t>
      </w:r>
      <w:r>
        <w:rPr/>
        <w:t>in</w:t>
      </w:r>
      <w:r>
        <w:rPr>
          <w:spacing w:val="49"/>
        </w:rPr>
        <w:t> </w:t>
      </w:r>
      <w:r>
        <w:rPr/>
        <w:t>some</w:t>
      </w:r>
      <w:r>
        <w:rPr>
          <w:spacing w:val="49"/>
        </w:rPr>
        <w:t> </w:t>
      </w:r>
      <w:r>
        <w:rPr/>
        <w:t>instances</w:t>
      </w:r>
      <w:r>
        <w:rPr>
          <w:spacing w:val="48"/>
        </w:rPr>
        <w:t> </w:t>
      </w:r>
      <w:r>
        <w:rPr/>
        <w:t>when</w:t>
      </w:r>
      <w:r>
        <w:rPr>
          <w:spacing w:val="49"/>
        </w:rPr>
        <w:t> </w:t>
      </w:r>
      <w:r>
        <w:rPr/>
        <w:t>conflicts</w:t>
      </w:r>
      <w:r>
        <w:rPr>
          <w:spacing w:val="49"/>
        </w:rPr>
        <w:t> </w:t>
      </w:r>
      <w:r>
        <w:rPr/>
        <w:t>arose</w:t>
      </w:r>
      <w:r>
        <w:rPr>
          <w:spacing w:val="48"/>
        </w:rPr>
        <w:t> </w:t>
      </w:r>
      <w:r>
        <w:rPr/>
        <w:t>as</w:t>
      </w:r>
      <w:r>
        <w:rPr>
          <w:spacing w:val="49"/>
        </w:rPr>
        <w:t> </w:t>
      </w:r>
      <w:r>
        <w:rPr/>
        <w:t>a</w:t>
      </w:r>
      <w:r>
        <w:rPr>
          <w:spacing w:val="-57"/>
        </w:rPr>
        <w:t> </w:t>
      </w:r>
      <w:r>
        <w:rPr/>
        <w:t>result of other factors, they usually assumed religious colourations thus making</w:t>
      </w:r>
      <w:r>
        <w:rPr>
          <w:spacing w:val="1"/>
        </w:rPr>
        <w:t> </w:t>
      </w:r>
      <w:r>
        <w:rPr/>
        <w:t>them intractable.   The study further discovered that the mass media in Nigeria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instances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reportage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played</w:t>
      </w:r>
      <w:r>
        <w:rPr>
          <w:spacing w:val="1"/>
        </w:rPr>
        <w:t> </w:t>
      </w:r>
      <w:r>
        <w:rPr/>
        <w:t>roles</w:t>
      </w:r>
      <w:r>
        <w:rPr>
          <w:spacing w:val="1"/>
        </w:rPr>
        <w:t> </w:t>
      </w:r>
      <w:r>
        <w:rPr/>
        <w:t>as</w:t>
      </w:r>
      <w:r>
        <w:rPr>
          <w:spacing w:val="-57"/>
        </w:rPr>
        <w:t> </w:t>
      </w:r>
      <w:r>
        <w:rPr/>
        <w:t>diverse as the interests of their owners and editors, geographical locations,</w:t>
      </w:r>
      <w:r>
        <w:rPr>
          <w:spacing w:val="1"/>
        </w:rPr>
        <w:t> </w:t>
      </w:r>
      <w:r>
        <w:rPr/>
        <w:t>ethnic and religious affiliations of the owners or editors.</w:t>
      </w:r>
      <w:r>
        <w:rPr>
          <w:spacing w:val="1"/>
        </w:rPr>
        <w:t> </w:t>
      </w:r>
      <w:r>
        <w:rPr/>
        <w:t>The study therefore</w:t>
      </w:r>
      <w:r>
        <w:rPr>
          <w:spacing w:val="1"/>
        </w:rPr>
        <w:t> </w:t>
      </w:r>
      <w:r>
        <w:rPr/>
        <w:t>recommends a paradigm shift in ethno-religious reportage by the mass media in</w:t>
      </w:r>
      <w:r>
        <w:rPr>
          <w:spacing w:val="-57"/>
        </w:rPr>
        <w:t> </w:t>
      </w:r>
      <w:r>
        <w:rPr/>
        <w:t>order to play down conflict situations rather than escalating them in order the</w:t>
      </w:r>
      <w:r>
        <w:rPr>
          <w:spacing w:val="1"/>
        </w:rPr>
        <w:t> </w:t>
      </w:r>
      <w:r>
        <w:rPr/>
        <w:t>promote national development.   This is because, conflict generally is complex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reportage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handled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care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avoid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generation</w:t>
      </w:r>
      <w:r>
        <w:rPr>
          <w:spacing w:val="-1"/>
        </w:rPr>
        <w:t> </w:t>
      </w:r>
      <w:r>
        <w:rPr/>
        <w:t>and escalation of further conflicts.</w:t>
      </w:r>
    </w:p>
    <w:p>
      <w:pPr>
        <w:spacing w:after="0" w:line="480" w:lineRule="auto"/>
        <w:jc w:val="both"/>
        <w:sectPr>
          <w:pgSz w:w="11910" w:h="16840"/>
          <w:pgMar w:header="764" w:footer="0" w:top="1640" w:bottom="280" w:left="1680" w:right="1180"/>
        </w:sectPr>
      </w:pP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31"/>
        </w:rPr>
      </w:pPr>
    </w:p>
    <w:p>
      <w:pPr>
        <w:pStyle w:val="Heading1"/>
        <w:spacing w:before="0"/>
        <w:ind w:left="3128" w:right="2906" w:firstLine="0"/>
        <w:jc w:val="center"/>
      </w:pPr>
      <w:r>
        <w:rPr/>
        <w:t>CHAPTER ONE</w:t>
      </w:r>
      <w:r>
        <w:rPr>
          <w:spacing w:val="1"/>
        </w:rPr>
        <w:t> </w:t>
      </w:r>
      <w:r>
        <w:rPr/>
        <w:t>INTRODUCTION</w:t>
      </w:r>
    </w:p>
    <w:p>
      <w:pPr>
        <w:pStyle w:val="BodyText"/>
        <w:spacing w:before="1"/>
        <w:rPr>
          <w:b/>
        </w:rPr>
      </w:pPr>
    </w:p>
    <w:p>
      <w:pPr>
        <w:pStyle w:val="ListParagraph"/>
        <w:numPr>
          <w:ilvl w:val="1"/>
          <w:numId w:val="8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left"/>
        <w:rPr>
          <w:b/>
          <w:sz w:val="24"/>
        </w:rPr>
      </w:pPr>
      <w:r>
        <w:rPr>
          <w:b/>
          <w:sz w:val="24"/>
        </w:rPr>
        <w:t>BACKGROUND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 STUDY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Conflicts of varying scales and intensities have been witnessed in this century</w:t>
      </w:r>
      <w:r>
        <w:rPr>
          <w:spacing w:val="1"/>
        </w:rPr>
        <w:t> </w:t>
      </w:r>
      <w:r>
        <w:rPr/>
        <w:t>in different parts of the world. It is difficult to ascertain the exact number of these</w:t>
      </w:r>
      <w:r>
        <w:rPr>
          <w:spacing w:val="1"/>
        </w:rPr>
        <w:t> </w:t>
      </w:r>
      <w:r>
        <w:rPr/>
        <w:t>conflicts but it is safe to say that these social unrests have taken a toll on humanity in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deaths,</w:t>
      </w:r>
      <w:r>
        <w:rPr>
          <w:spacing w:val="1"/>
        </w:rPr>
        <w:t> </w:t>
      </w:r>
      <w:r>
        <w:rPr/>
        <w:t>displacements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disruption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social</w:t>
      </w:r>
      <w:r>
        <w:rPr>
          <w:spacing w:val="60"/>
        </w:rPr>
        <w:t> </w:t>
      </w:r>
      <w:r>
        <w:rPr/>
        <w:t>activities.</w:t>
      </w:r>
      <w:r>
        <w:rPr>
          <w:spacing w:val="1"/>
        </w:rPr>
        <w:t> </w:t>
      </w:r>
      <w:r>
        <w:rPr/>
        <w:t>Indeed massive violent conflicts on a scale previously unimaginable have come to</w:t>
      </w:r>
      <w:r>
        <w:rPr>
          <w:spacing w:val="1"/>
        </w:rPr>
        <w:t> </w:t>
      </w:r>
      <w:r>
        <w:rPr/>
        <w:t>stare humanity in the face with their attendant adverse effects on the socio-economic</w:t>
      </w:r>
      <w:r>
        <w:rPr>
          <w:spacing w:val="1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of the society.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Conflicts in general are not new to human societies, they are as old as human</w:t>
      </w:r>
      <w:r>
        <w:rPr>
          <w:spacing w:val="1"/>
        </w:rPr>
        <w:t> </w:t>
      </w:r>
      <w:r>
        <w:rPr/>
        <w:t>society because they have been in existence in all spheres of human life since the</w:t>
      </w:r>
      <w:r>
        <w:rPr>
          <w:spacing w:val="1"/>
        </w:rPr>
        <w:t> </w:t>
      </w:r>
      <w:r>
        <w:rPr/>
        <w:t>beginning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history.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Otite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Albert,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characteristics</w:t>
      </w:r>
      <w:r>
        <w:rPr>
          <w:spacing w:val="23"/>
        </w:rPr>
        <w:t> </w:t>
      </w:r>
      <w:r>
        <w:rPr/>
        <w:t>of</w:t>
      </w:r>
      <w:r>
        <w:rPr>
          <w:spacing w:val="22"/>
        </w:rPr>
        <w:t> </w:t>
      </w:r>
      <w:r>
        <w:rPr/>
        <w:t>every</w:t>
      </w:r>
      <w:r>
        <w:rPr>
          <w:spacing w:val="23"/>
        </w:rPr>
        <w:t> </w:t>
      </w:r>
      <w:r>
        <w:rPr/>
        <w:t>human</w:t>
      </w:r>
      <w:r>
        <w:rPr>
          <w:spacing w:val="24"/>
        </w:rPr>
        <w:t> </w:t>
      </w:r>
      <w:r>
        <w:rPr/>
        <w:t>society-</w:t>
      </w:r>
      <w:r>
        <w:rPr>
          <w:spacing w:val="23"/>
        </w:rPr>
        <w:t> </w:t>
      </w:r>
      <w:r>
        <w:rPr/>
        <w:t>a</w:t>
      </w:r>
      <w:r>
        <w:rPr>
          <w:spacing w:val="23"/>
        </w:rPr>
        <w:t> </w:t>
      </w:r>
      <w:r>
        <w:rPr/>
        <w:t>“normal</w:t>
      </w:r>
      <w:r>
        <w:rPr>
          <w:spacing w:val="24"/>
        </w:rPr>
        <w:t> </w:t>
      </w:r>
      <w:r>
        <w:rPr/>
        <w:t>process</w:t>
      </w:r>
      <w:r>
        <w:rPr>
          <w:spacing w:val="23"/>
        </w:rPr>
        <w:t> </w:t>
      </w:r>
      <w:r>
        <w:rPr/>
        <w:t>of</w:t>
      </w:r>
      <w:r>
        <w:rPr>
          <w:spacing w:val="23"/>
        </w:rPr>
        <w:t> </w:t>
      </w:r>
      <w:r>
        <w:rPr/>
        <w:t>interaction</w:t>
      </w:r>
      <w:r>
        <w:rPr>
          <w:spacing w:val="23"/>
        </w:rPr>
        <w:t> </w:t>
      </w:r>
      <w:r>
        <w:rPr/>
        <w:t>particularly</w:t>
      </w:r>
      <w:r>
        <w:rPr>
          <w:spacing w:val="-58"/>
        </w:rPr>
        <w:t> </w:t>
      </w:r>
      <w:r>
        <w:rPr/>
        <w:t>in complex societies in which resources are usually scarce” (1). A conflict however,</w:t>
      </w:r>
      <w:r>
        <w:rPr>
          <w:spacing w:val="1"/>
        </w:rPr>
        <w:t> </w:t>
      </w:r>
      <w:r>
        <w:rPr/>
        <w:t>becomes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abnormality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violence.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dimension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conflict is also not a new phenomenon, as casual checks of some religious texts reveal</w:t>
      </w:r>
      <w:r>
        <w:rPr>
          <w:spacing w:val="-57"/>
        </w:rPr>
        <w:t> </w:t>
      </w:r>
      <w:r>
        <w:rPr/>
        <w:t>accounts of bloody conflicts fought in the name of religion. Religion has the capacity</w:t>
      </w:r>
      <w:r>
        <w:rPr>
          <w:spacing w:val="1"/>
        </w:rPr>
        <w:t> </w:t>
      </w:r>
      <w:r>
        <w:rPr/>
        <w:t>to serve as both a force for good and for evil in violent conflict situations.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experiences have</w:t>
      </w:r>
      <w:r>
        <w:rPr>
          <w:spacing w:val="1"/>
        </w:rPr>
        <w:t> </w:t>
      </w:r>
      <w:r>
        <w:rPr/>
        <w:t>shown that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of those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</w:t>
      </w:r>
      <w:r>
        <w:rPr>
          <w:spacing w:val="60"/>
        </w:rPr>
        <w:t> </w:t>
      </w:r>
      <w:r>
        <w:rPr/>
        <w:t>situations</w:t>
      </w:r>
      <w:r>
        <w:rPr>
          <w:spacing w:val="-57"/>
        </w:rPr>
        <w:t> </w:t>
      </w:r>
      <w:r>
        <w:rPr/>
        <w:t>have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religion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identities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rally</w:t>
      </w:r>
      <w:r>
        <w:rPr>
          <w:spacing w:val="1"/>
        </w:rPr>
        <w:t> </w:t>
      </w:r>
      <w:r>
        <w:rPr/>
        <w:t>support,</w:t>
      </w:r>
      <w:r>
        <w:rPr>
          <w:spacing w:val="1"/>
        </w:rPr>
        <w:t> </w:t>
      </w:r>
      <w:r>
        <w:rPr/>
        <w:t>justify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actions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proclaim a “moral superiority” over others. Whereas religion was once the preserve of</w:t>
      </w:r>
      <w:r>
        <w:rPr>
          <w:spacing w:val="-57"/>
        </w:rPr>
        <w:t> </w:t>
      </w:r>
      <w:r>
        <w:rPr/>
        <w:t>specialists, it has become the concern of all and sundry including journalists and</w:t>
      </w:r>
      <w:r>
        <w:rPr>
          <w:spacing w:val="1"/>
        </w:rPr>
        <w:t> </w:t>
      </w:r>
      <w:r>
        <w:rPr/>
        <w:t>academics</w:t>
      </w:r>
      <w:r>
        <w:rPr>
          <w:spacing w:val="47"/>
        </w:rPr>
        <w:t> </w:t>
      </w:r>
      <w:r>
        <w:rPr/>
        <w:t>across</w:t>
      </w:r>
      <w:r>
        <w:rPr>
          <w:spacing w:val="47"/>
        </w:rPr>
        <w:t> </w:t>
      </w:r>
      <w:r>
        <w:rPr/>
        <w:t>various</w:t>
      </w:r>
      <w:r>
        <w:rPr>
          <w:spacing w:val="47"/>
        </w:rPr>
        <w:t> </w:t>
      </w:r>
      <w:r>
        <w:rPr/>
        <w:t>areas</w:t>
      </w:r>
      <w:r>
        <w:rPr>
          <w:spacing w:val="48"/>
        </w:rPr>
        <w:t> </w:t>
      </w:r>
      <w:r>
        <w:rPr/>
        <w:t>of</w:t>
      </w:r>
      <w:r>
        <w:rPr>
          <w:spacing w:val="46"/>
        </w:rPr>
        <w:t> </w:t>
      </w:r>
      <w:r>
        <w:rPr/>
        <w:t>study</w:t>
      </w:r>
      <w:r>
        <w:rPr>
          <w:spacing w:val="47"/>
        </w:rPr>
        <w:t> </w:t>
      </w:r>
      <w:r>
        <w:rPr/>
        <w:t>after</w:t>
      </w:r>
      <w:r>
        <w:rPr>
          <w:spacing w:val="48"/>
        </w:rPr>
        <w:t> </w:t>
      </w:r>
      <w:r>
        <w:rPr/>
        <w:t>the</w:t>
      </w:r>
      <w:r>
        <w:rPr>
          <w:spacing w:val="47"/>
        </w:rPr>
        <w:t> </w:t>
      </w:r>
      <w:r>
        <w:rPr/>
        <w:t>New</w:t>
      </w:r>
      <w:r>
        <w:rPr>
          <w:spacing w:val="46"/>
        </w:rPr>
        <w:t> </w:t>
      </w:r>
      <w:r>
        <w:rPr/>
        <w:t>York</w:t>
      </w:r>
      <w:r>
        <w:rPr>
          <w:spacing w:val="49"/>
        </w:rPr>
        <w:t> </w:t>
      </w:r>
      <w:r>
        <w:rPr/>
        <w:t>World</w:t>
      </w:r>
      <w:r>
        <w:rPr>
          <w:spacing w:val="46"/>
        </w:rPr>
        <w:t> </w:t>
      </w:r>
      <w:r>
        <w:rPr/>
        <w:t>Trade</w:t>
      </w:r>
      <w:r>
        <w:rPr>
          <w:spacing w:val="47"/>
        </w:rPr>
        <w:t> </w:t>
      </w:r>
      <w:r>
        <w:rPr/>
        <w:t>Centre</w:t>
      </w:r>
    </w:p>
    <w:p>
      <w:pPr>
        <w:spacing w:after="0" w:line="480" w:lineRule="auto"/>
        <w:jc w:val="both"/>
        <w:sectPr>
          <w:headerReference w:type="default" r:id="rId6"/>
          <w:pgSz w:w="11910" w:h="16840"/>
          <w:pgMar w:header="1340" w:footer="0" w:top="1640" w:bottom="280" w:left="1680" w:right="1180"/>
          <w:pgNumType w:start="1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480" w:lineRule="auto" w:before="129"/>
        <w:ind w:left="480" w:right="258"/>
        <w:jc w:val="both"/>
      </w:pPr>
      <w:r>
        <w:rPr/>
        <w:t>terrorists‟ bombing of 11</w:t>
      </w:r>
      <w:r>
        <w:rPr>
          <w:vertAlign w:val="superscript"/>
        </w:rPr>
        <w:t>th</w:t>
      </w:r>
      <w:r>
        <w:rPr>
          <w:vertAlign w:val="baseline"/>
        </w:rPr>
        <w:t> September, 2001. Nowhere is this shift more significantly</w:t>
      </w:r>
      <w:r>
        <w:rPr>
          <w:spacing w:val="1"/>
          <w:vertAlign w:val="baseline"/>
        </w:rPr>
        <w:t> </w:t>
      </w:r>
      <w:r>
        <w:rPr>
          <w:vertAlign w:val="baseline"/>
        </w:rPr>
        <w:t>witnessed</w:t>
      </w:r>
      <w:r>
        <w:rPr>
          <w:spacing w:val="-1"/>
          <w:vertAlign w:val="baseline"/>
        </w:rPr>
        <w:t> </w:t>
      </w:r>
      <w:r>
        <w:rPr>
          <w:vertAlign w:val="baseline"/>
        </w:rPr>
        <w:t>than in the</w:t>
      </w:r>
      <w:r>
        <w:rPr>
          <w:spacing w:val="-2"/>
          <w:vertAlign w:val="baseline"/>
        </w:rPr>
        <w:t> </w:t>
      </w:r>
      <w:r>
        <w:rPr>
          <w:vertAlign w:val="baseline"/>
        </w:rPr>
        <w:t>area of religious,</w:t>
      </w:r>
      <w:r>
        <w:rPr>
          <w:spacing w:val="-1"/>
          <w:vertAlign w:val="baseline"/>
        </w:rPr>
        <w:t> </w:t>
      </w:r>
      <w:r>
        <w:rPr>
          <w:vertAlign w:val="baseline"/>
        </w:rPr>
        <w:t>ethnic, social,</w:t>
      </w:r>
      <w:r>
        <w:rPr>
          <w:spacing w:val="-2"/>
          <w:vertAlign w:val="baseline"/>
        </w:rPr>
        <w:t> </w:t>
      </w:r>
      <w:r>
        <w:rPr>
          <w:vertAlign w:val="baseline"/>
        </w:rPr>
        <w:t>and political</w:t>
      </w:r>
      <w:r>
        <w:rPr>
          <w:spacing w:val="-1"/>
          <w:vertAlign w:val="baseline"/>
        </w:rPr>
        <w:t> </w:t>
      </w:r>
      <w:r>
        <w:rPr>
          <w:vertAlign w:val="baseline"/>
        </w:rPr>
        <w:t>conflicts.</w:t>
      </w:r>
    </w:p>
    <w:p>
      <w:pPr>
        <w:pStyle w:val="BodyText"/>
        <w:spacing w:line="480" w:lineRule="auto" w:before="1"/>
        <w:ind w:left="480" w:right="258" w:firstLine="720"/>
        <w:jc w:val="both"/>
      </w:pPr>
      <w:r>
        <w:rPr/>
        <w:t>Scholars from various areas of study have written so much about conflicts in</w:t>
      </w:r>
      <w:r>
        <w:rPr>
          <w:spacing w:val="1"/>
        </w:rPr>
        <w:t> </w:t>
      </w:r>
      <w:r>
        <w:rPr/>
        <w:t>general and ethno-religious conflicts in particular. It is however worthy of note that</w:t>
      </w:r>
      <w:r>
        <w:rPr>
          <w:spacing w:val="1"/>
        </w:rPr>
        <w:t> </w:t>
      </w:r>
      <w:r>
        <w:rPr/>
        <w:t>many violent conflicts still remain unrecorded. So also, scholars of various fields have</w:t>
      </w:r>
      <w:r>
        <w:rPr>
          <w:spacing w:val="-57"/>
        </w:rPr>
        <w:t> </w:t>
      </w:r>
      <w:r>
        <w:rPr/>
        <w:t>proffered</w:t>
      </w:r>
      <w:r>
        <w:rPr>
          <w:spacing w:val="1"/>
        </w:rPr>
        <w:t> </w:t>
      </w:r>
      <w:r>
        <w:rPr/>
        <w:t>solutions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conflicts,</w:t>
      </w:r>
      <w:r>
        <w:rPr>
          <w:spacing w:val="1"/>
        </w:rPr>
        <w:t> </w:t>
      </w:r>
      <w:r>
        <w:rPr/>
        <w:t>yet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continue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afflict</w:t>
      </w:r>
      <w:r>
        <w:rPr>
          <w:spacing w:val="1"/>
        </w:rPr>
        <w:t> </w:t>
      </w:r>
      <w:r>
        <w:rPr/>
        <w:t>mankind.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Nigeria has recorded bitter experiences of violent conflicts in various forms</w:t>
      </w:r>
      <w:r>
        <w:rPr>
          <w:spacing w:val="1"/>
        </w:rPr>
        <w:t> </w:t>
      </w:r>
      <w:r>
        <w:rPr/>
        <w:t>and ethno-religious conflicts in particular. Since the early 1980s, ethnic and religious</w:t>
      </w:r>
      <w:r>
        <w:rPr>
          <w:spacing w:val="1"/>
        </w:rPr>
        <w:t> </w:t>
      </w:r>
      <w:r>
        <w:rPr/>
        <w:t>crises have become a re-occurring decimal, especially in northern Nigeria. Amongst</w:t>
      </w:r>
      <w:r>
        <w:rPr>
          <w:spacing w:val="1"/>
        </w:rPr>
        <w:t> </w:t>
      </w:r>
      <w:r>
        <w:rPr/>
        <w:t>the 19 states that constitute Northern Nigeria, there is virtually none that has not</w:t>
      </w:r>
      <w:r>
        <w:rPr>
          <w:spacing w:val="1"/>
        </w:rPr>
        <w:t> </w:t>
      </w:r>
      <w:r>
        <w:rPr/>
        <w:t>witnessed</w:t>
      </w:r>
      <w:r>
        <w:rPr>
          <w:spacing w:val="43"/>
        </w:rPr>
        <w:t> </w:t>
      </w:r>
      <w:r>
        <w:rPr/>
        <w:t>one</w:t>
      </w:r>
      <w:r>
        <w:rPr>
          <w:spacing w:val="44"/>
        </w:rPr>
        <w:t> </w:t>
      </w:r>
      <w:r>
        <w:rPr/>
        <w:t>form</w:t>
      </w:r>
      <w:r>
        <w:rPr>
          <w:spacing w:val="41"/>
        </w:rPr>
        <w:t> </w:t>
      </w:r>
      <w:r>
        <w:rPr/>
        <w:t>of</w:t>
      </w:r>
      <w:r>
        <w:rPr>
          <w:spacing w:val="44"/>
        </w:rPr>
        <w:t> </w:t>
      </w:r>
      <w:r>
        <w:rPr/>
        <w:t>conflict</w:t>
      </w:r>
      <w:r>
        <w:rPr>
          <w:spacing w:val="43"/>
        </w:rPr>
        <w:t> </w:t>
      </w:r>
      <w:r>
        <w:rPr/>
        <w:t>or</w:t>
      </w:r>
      <w:r>
        <w:rPr>
          <w:spacing w:val="44"/>
        </w:rPr>
        <w:t> </w:t>
      </w:r>
      <w:r>
        <w:rPr/>
        <w:t>the</w:t>
      </w:r>
      <w:r>
        <w:rPr>
          <w:spacing w:val="43"/>
        </w:rPr>
        <w:t> </w:t>
      </w:r>
      <w:r>
        <w:rPr/>
        <w:t>other.</w:t>
      </w:r>
      <w:r>
        <w:rPr>
          <w:spacing w:val="44"/>
        </w:rPr>
        <w:t> </w:t>
      </w:r>
      <w:r>
        <w:rPr/>
        <w:t>The</w:t>
      </w:r>
      <w:r>
        <w:rPr>
          <w:spacing w:val="43"/>
        </w:rPr>
        <w:t> </w:t>
      </w:r>
      <w:r>
        <w:rPr/>
        <w:t>spate</w:t>
      </w:r>
      <w:r>
        <w:rPr>
          <w:spacing w:val="44"/>
        </w:rPr>
        <w:t> </w:t>
      </w:r>
      <w:r>
        <w:rPr/>
        <w:t>of</w:t>
      </w:r>
      <w:r>
        <w:rPr>
          <w:spacing w:val="42"/>
        </w:rPr>
        <w:t> </w:t>
      </w:r>
      <w:r>
        <w:rPr/>
        <w:t>violence</w:t>
      </w:r>
      <w:r>
        <w:rPr>
          <w:spacing w:val="44"/>
        </w:rPr>
        <w:t> </w:t>
      </w:r>
      <w:r>
        <w:rPr/>
        <w:t>has</w:t>
      </w:r>
      <w:r>
        <w:rPr>
          <w:spacing w:val="43"/>
        </w:rPr>
        <w:t> </w:t>
      </w:r>
      <w:r>
        <w:rPr/>
        <w:t>been</w:t>
      </w:r>
      <w:r>
        <w:rPr>
          <w:spacing w:val="44"/>
        </w:rPr>
        <w:t> </w:t>
      </w:r>
      <w:r>
        <w:rPr/>
        <w:t>on</w:t>
      </w:r>
      <w:r>
        <w:rPr>
          <w:spacing w:val="43"/>
        </w:rPr>
        <w:t> </w:t>
      </w:r>
      <w:r>
        <w:rPr/>
        <w:t>a</w:t>
      </w:r>
      <w:r>
        <w:rPr>
          <w:spacing w:val="-57"/>
        </w:rPr>
        <w:t> </w:t>
      </w:r>
      <w:r>
        <w:rPr/>
        <w:t>steady increase. Some of the conflicts include: </w:t>
      </w:r>
      <w:r>
        <w:rPr>
          <w:i/>
        </w:rPr>
        <w:t>Maitatsine </w:t>
      </w:r>
      <w:r>
        <w:rPr/>
        <w:t>crises in Kano, 1980, Zuru</w:t>
      </w:r>
      <w:r>
        <w:rPr>
          <w:spacing w:val="1"/>
        </w:rPr>
        <w:t> </w:t>
      </w:r>
      <w:r>
        <w:rPr/>
        <w:t>1980, Maiduguri 1982, Yola 1984, Ilorin 1984, Bauchi 1984 and Kano 1984.</w:t>
      </w:r>
      <w:r>
        <w:rPr>
          <w:spacing w:val="1"/>
        </w:rPr>
        <w:t> </w:t>
      </w:r>
      <w:r>
        <w:rPr/>
        <w:t>Others</w:t>
      </w:r>
      <w:r>
        <w:rPr>
          <w:spacing w:val="1"/>
        </w:rPr>
        <w:t> </w:t>
      </w:r>
      <w:r>
        <w:rPr/>
        <w:t>are the crises in Kafanchan 1987, Gure Kahugu 1987, Birnin Kebbi 1990, Katsina</w:t>
      </w:r>
      <w:r>
        <w:rPr>
          <w:spacing w:val="1"/>
        </w:rPr>
        <w:t> </w:t>
      </w:r>
      <w:r>
        <w:rPr/>
        <w:t>1991,</w:t>
      </w:r>
      <w:r>
        <w:rPr>
          <w:spacing w:val="46"/>
        </w:rPr>
        <w:t> </w:t>
      </w:r>
      <w:r>
        <w:rPr/>
        <w:t>Tafawa</w:t>
      </w:r>
      <w:r>
        <w:rPr>
          <w:spacing w:val="48"/>
        </w:rPr>
        <w:t> </w:t>
      </w:r>
      <w:r>
        <w:rPr/>
        <w:t>Balewa</w:t>
      </w:r>
      <w:r>
        <w:rPr>
          <w:spacing w:val="45"/>
        </w:rPr>
        <w:t> </w:t>
      </w:r>
      <w:r>
        <w:rPr/>
        <w:t>1991,</w:t>
      </w:r>
      <w:r>
        <w:rPr>
          <w:spacing w:val="47"/>
        </w:rPr>
        <w:t> </w:t>
      </w:r>
      <w:r>
        <w:rPr/>
        <w:t>Kano</w:t>
      </w:r>
      <w:r>
        <w:rPr>
          <w:spacing w:val="47"/>
        </w:rPr>
        <w:t> </w:t>
      </w:r>
      <w:r>
        <w:rPr/>
        <w:t>1991,</w:t>
      </w:r>
      <w:r>
        <w:rPr>
          <w:spacing w:val="46"/>
        </w:rPr>
        <w:t> </w:t>
      </w:r>
      <w:r>
        <w:rPr/>
        <w:t>Jalingo</w:t>
      </w:r>
      <w:r>
        <w:rPr>
          <w:spacing w:val="47"/>
        </w:rPr>
        <w:t> </w:t>
      </w:r>
      <w:r>
        <w:rPr/>
        <w:t>1992,</w:t>
      </w:r>
      <w:r>
        <w:rPr>
          <w:spacing w:val="46"/>
        </w:rPr>
        <w:t> </w:t>
      </w:r>
      <w:r>
        <w:rPr/>
        <w:t>Kaduna</w:t>
      </w:r>
      <w:r>
        <w:rPr>
          <w:spacing w:val="47"/>
        </w:rPr>
        <w:t> </w:t>
      </w:r>
      <w:r>
        <w:rPr/>
        <w:t>Polytechnic</w:t>
      </w:r>
      <w:r>
        <w:rPr>
          <w:spacing w:val="48"/>
        </w:rPr>
        <w:t> </w:t>
      </w:r>
      <w:r>
        <w:rPr/>
        <w:t>1992,</w:t>
      </w:r>
    </w:p>
    <w:p>
      <w:pPr>
        <w:pStyle w:val="BodyText"/>
        <w:spacing w:line="276" w:lineRule="exact"/>
        <w:ind w:left="480"/>
        <w:jc w:val="both"/>
      </w:pPr>
      <w:r>
        <w:rPr/>
        <w:t>Kasuwar</w:t>
      </w:r>
      <w:r>
        <w:rPr>
          <w:spacing w:val="75"/>
        </w:rPr>
        <w:t> </w:t>
      </w:r>
      <w:r>
        <w:rPr/>
        <w:t>Magani</w:t>
      </w:r>
      <w:r>
        <w:rPr>
          <w:spacing w:val="76"/>
        </w:rPr>
        <w:t> </w:t>
      </w:r>
      <w:r>
        <w:rPr/>
        <w:t>(Kaduna)</w:t>
      </w:r>
      <w:r>
        <w:rPr>
          <w:spacing w:val="76"/>
        </w:rPr>
        <w:t> </w:t>
      </w:r>
      <w:r>
        <w:rPr/>
        <w:t>1994,</w:t>
      </w:r>
      <w:r>
        <w:rPr>
          <w:spacing w:val="75"/>
        </w:rPr>
        <w:t> </w:t>
      </w:r>
      <w:r>
        <w:rPr/>
        <w:t>Kaduna</w:t>
      </w:r>
      <w:r>
        <w:rPr>
          <w:spacing w:val="75"/>
        </w:rPr>
        <w:t> </w:t>
      </w:r>
      <w:r>
        <w:rPr/>
        <w:t>2000,</w:t>
      </w:r>
      <w:r>
        <w:rPr>
          <w:spacing w:val="76"/>
        </w:rPr>
        <w:t> </w:t>
      </w:r>
      <w:r>
        <w:rPr/>
        <w:t>Jos</w:t>
      </w:r>
      <w:r>
        <w:rPr>
          <w:spacing w:val="77"/>
        </w:rPr>
        <w:t> </w:t>
      </w:r>
      <w:r>
        <w:rPr/>
        <w:t>2001,</w:t>
      </w:r>
      <w:r>
        <w:rPr>
          <w:spacing w:val="75"/>
        </w:rPr>
        <w:t> </w:t>
      </w:r>
      <w:r>
        <w:rPr/>
        <w:t>Kano</w:t>
      </w:r>
      <w:r>
        <w:rPr>
          <w:spacing w:val="76"/>
        </w:rPr>
        <w:t> </w:t>
      </w:r>
      <w:r>
        <w:rPr/>
        <w:t>2001,</w:t>
      </w:r>
      <w:r>
        <w:rPr>
          <w:spacing w:val="76"/>
        </w:rPr>
        <w:t> </w:t>
      </w:r>
      <w:r>
        <w:rPr/>
        <w:t>Tafawa</w:t>
      </w:r>
    </w:p>
    <w:p>
      <w:pPr>
        <w:pStyle w:val="BodyText"/>
      </w:pPr>
    </w:p>
    <w:p>
      <w:pPr>
        <w:pStyle w:val="BodyText"/>
        <w:spacing w:line="480" w:lineRule="auto"/>
        <w:ind w:left="480" w:right="258"/>
        <w:jc w:val="both"/>
      </w:pPr>
      <w:r>
        <w:rPr/>
        <w:t>Balewa (since 2000) and Nasarawa 2001, Jos 2004, 2008 and 2010. There have also</w:t>
      </w:r>
      <w:r>
        <w:rPr>
          <w:spacing w:val="1"/>
        </w:rPr>
        <w:t> </w:t>
      </w:r>
      <w:r>
        <w:rPr/>
        <w:t>been the Chamba-Kuteb crises in Taraba State 2013, Tiv-Jukun crisis 2013, Bassa-</w:t>
      </w:r>
      <w:r>
        <w:rPr>
          <w:spacing w:val="1"/>
        </w:rPr>
        <w:t> </w:t>
      </w:r>
      <w:r>
        <w:rPr/>
        <w:t>Igbira</w:t>
      </w:r>
      <w:r>
        <w:rPr>
          <w:spacing w:val="-2"/>
        </w:rPr>
        <w:t> </w:t>
      </w:r>
      <w:r>
        <w:rPr/>
        <w:t>crisis</w:t>
      </w:r>
      <w:r>
        <w:rPr>
          <w:spacing w:val="-1"/>
        </w:rPr>
        <w:t> </w:t>
      </w:r>
      <w:r>
        <w:rPr/>
        <w:t>in Toto</w:t>
      </w:r>
      <w:r>
        <w:rPr>
          <w:spacing w:val="1"/>
        </w:rPr>
        <w:t> </w:t>
      </w:r>
      <w:r>
        <w:rPr/>
        <w:t>2012 and a host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others.</w:t>
      </w:r>
    </w:p>
    <w:p>
      <w:pPr>
        <w:pStyle w:val="BodyText"/>
        <w:ind w:left="1200"/>
        <w:jc w:val="both"/>
      </w:pPr>
      <w:r>
        <w:rPr/>
        <w:t>Ikenga</w:t>
      </w:r>
      <w:r>
        <w:rPr>
          <w:spacing w:val="-1"/>
        </w:rPr>
        <w:t> </w:t>
      </w:r>
      <w:r>
        <w:rPr/>
        <w:t>Metuh</w:t>
      </w:r>
      <w:r>
        <w:rPr>
          <w:spacing w:val="-1"/>
        </w:rPr>
        <w:t> </w:t>
      </w:r>
      <w:r>
        <w:rPr/>
        <w:t>identified</w:t>
      </w:r>
      <w:r>
        <w:rPr>
          <w:spacing w:val="-1"/>
        </w:rPr>
        <w:t> </w:t>
      </w:r>
      <w:r>
        <w:rPr/>
        <w:t>three</w:t>
      </w:r>
      <w:r>
        <w:rPr>
          <w:spacing w:val="-1"/>
        </w:rPr>
        <w:t> </w:t>
      </w:r>
      <w:r>
        <w:rPr/>
        <w:t>broad</w:t>
      </w:r>
      <w:r>
        <w:rPr>
          <w:spacing w:val="-1"/>
        </w:rPr>
        <w:t> </w:t>
      </w:r>
      <w:r>
        <w:rPr/>
        <w:t>types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religious</w:t>
      </w:r>
      <w:r>
        <w:rPr>
          <w:spacing w:val="-1"/>
        </w:rPr>
        <w:t> </w:t>
      </w:r>
      <w:r>
        <w:rPr/>
        <w:t>conflicts, namely:</w:t>
      </w:r>
    </w:p>
    <w:p>
      <w:pPr>
        <w:pStyle w:val="BodyText"/>
      </w:pPr>
    </w:p>
    <w:p>
      <w:pPr>
        <w:pStyle w:val="BodyText"/>
        <w:spacing w:line="480" w:lineRule="auto"/>
        <w:ind w:left="1110" w:right="256"/>
        <w:jc w:val="both"/>
      </w:pPr>
      <w:r>
        <w:rPr/>
        <w:t>…intra-religious which occur between different denominations or sects; inter-</w:t>
      </w:r>
      <w:r>
        <w:rPr>
          <w:spacing w:val="1"/>
        </w:rPr>
        <w:t> </w:t>
      </w:r>
      <w:r>
        <w:rPr/>
        <w:t>religious</w:t>
      </w:r>
      <w:r>
        <w:rPr>
          <w:spacing w:val="42"/>
        </w:rPr>
        <w:t> </w:t>
      </w:r>
      <w:r>
        <w:rPr/>
        <w:t>conflicts</w:t>
      </w:r>
      <w:r>
        <w:rPr>
          <w:spacing w:val="42"/>
        </w:rPr>
        <w:t> </w:t>
      </w:r>
      <w:r>
        <w:rPr/>
        <w:t>prevalent</w:t>
      </w:r>
      <w:r>
        <w:rPr>
          <w:spacing w:val="42"/>
        </w:rPr>
        <w:t> </w:t>
      </w:r>
      <w:r>
        <w:rPr/>
        <w:t>between</w:t>
      </w:r>
      <w:r>
        <w:rPr>
          <w:spacing w:val="43"/>
        </w:rPr>
        <w:t> </w:t>
      </w:r>
      <w:r>
        <w:rPr/>
        <w:t>adherents</w:t>
      </w:r>
      <w:r>
        <w:rPr>
          <w:spacing w:val="41"/>
        </w:rPr>
        <w:t> </w:t>
      </w:r>
      <w:r>
        <w:rPr/>
        <w:t>of</w:t>
      </w:r>
      <w:r>
        <w:rPr>
          <w:spacing w:val="41"/>
        </w:rPr>
        <w:t> </w:t>
      </w:r>
      <w:r>
        <w:rPr/>
        <w:t>different</w:t>
      </w:r>
      <w:r>
        <w:rPr>
          <w:spacing w:val="42"/>
        </w:rPr>
        <w:t> </w:t>
      </w:r>
      <w:r>
        <w:rPr/>
        <w:t>religious</w:t>
      </w:r>
      <w:r>
        <w:rPr>
          <w:spacing w:val="42"/>
        </w:rPr>
        <w:t> </w:t>
      </w:r>
      <w:r>
        <w:rPr/>
        <w:t>beliefs,</w:t>
      </w:r>
      <w:r>
        <w:rPr>
          <w:spacing w:val="-58"/>
        </w:rPr>
        <w:t> </w:t>
      </w:r>
      <w:r>
        <w:rPr/>
        <w:t>but</w:t>
      </w:r>
      <w:r>
        <w:rPr>
          <w:spacing w:val="34"/>
        </w:rPr>
        <w:t> </w:t>
      </w:r>
      <w:r>
        <w:rPr/>
        <w:t>capable</w:t>
      </w:r>
      <w:r>
        <w:rPr>
          <w:spacing w:val="32"/>
        </w:rPr>
        <w:t> </w:t>
      </w:r>
      <w:r>
        <w:rPr/>
        <w:t>of</w:t>
      </w:r>
      <w:r>
        <w:rPr>
          <w:spacing w:val="32"/>
        </w:rPr>
        <w:t> </w:t>
      </w:r>
      <w:r>
        <w:rPr/>
        <w:t>assuming</w:t>
      </w:r>
      <w:r>
        <w:rPr>
          <w:spacing w:val="34"/>
        </w:rPr>
        <w:t> </w:t>
      </w:r>
      <w:r>
        <w:rPr/>
        <w:t>socio-ethnic</w:t>
      </w:r>
      <w:r>
        <w:rPr>
          <w:spacing w:val="34"/>
        </w:rPr>
        <w:t> </w:t>
      </w:r>
      <w:r>
        <w:rPr/>
        <w:t>dimension;</w:t>
      </w:r>
      <w:r>
        <w:rPr>
          <w:spacing w:val="34"/>
        </w:rPr>
        <w:t> </w:t>
      </w:r>
      <w:r>
        <w:rPr/>
        <w:t>and</w:t>
      </w:r>
      <w:r>
        <w:rPr>
          <w:spacing w:val="33"/>
        </w:rPr>
        <w:t> </w:t>
      </w:r>
      <w:r>
        <w:rPr/>
        <w:t>inter-religious</w:t>
      </w:r>
      <w:r>
        <w:rPr>
          <w:spacing w:val="34"/>
        </w:rPr>
        <w:t> </w:t>
      </w:r>
      <w:r>
        <w:rPr/>
        <w:t>conflicts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10" w:right="261"/>
        <w:jc w:val="both"/>
      </w:pPr>
      <w:r>
        <w:rPr/>
        <w:t>which</w:t>
      </w:r>
      <w:r>
        <w:rPr>
          <w:spacing w:val="1"/>
        </w:rPr>
        <w:t> </w:t>
      </w:r>
      <w:r>
        <w:rPr/>
        <w:t>though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socio-economic</w:t>
      </w:r>
      <w:r>
        <w:rPr>
          <w:spacing w:val="1"/>
        </w:rPr>
        <w:t> </w:t>
      </w:r>
      <w:r>
        <w:rPr/>
        <w:t>origin</w:t>
      </w:r>
      <w:r>
        <w:rPr>
          <w:spacing w:val="1"/>
        </w:rPr>
        <w:t> </w:t>
      </w:r>
      <w:r>
        <w:rPr/>
        <w:t>end</w:t>
      </w:r>
      <w:r>
        <w:rPr>
          <w:spacing w:val="1"/>
        </w:rPr>
        <w:t> </w:t>
      </w:r>
      <w:r>
        <w:rPr/>
        <w:t>up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 of</w:t>
      </w:r>
      <w:r>
        <w:rPr>
          <w:spacing w:val="1"/>
        </w:rPr>
        <w:t> </w:t>
      </w:r>
      <w:r>
        <w:rPr/>
        <w:t>religious</w:t>
      </w:r>
      <w:r>
        <w:rPr>
          <w:spacing w:val="-57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(111-112).</w:t>
      </w:r>
    </w:p>
    <w:p>
      <w:pPr>
        <w:pStyle w:val="BodyText"/>
        <w:spacing w:line="480" w:lineRule="auto" w:before="1"/>
        <w:ind w:left="480" w:right="256" w:firstLine="691"/>
        <w:jc w:val="both"/>
      </w:pPr>
      <w:r>
        <w:rPr/>
        <w:t>With particular reference to Nigeria, Metuh observes further that most inter-</w:t>
      </w:r>
      <w:r>
        <w:rPr>
          <w:spacing w:val="1"/>
        </w:rPr>
        <w:t> </w:t>
      </w:r>
      <w:r>
        <w:rPr/>
        <w:t>religious conflicts usually developed into inter-ethnic conflicts even where and when</w:t>
      </w:r>
      <w:r>
        <w:rPr>
          <w:spacing w:val="1"/>
        </w:rPr>
        <w:t> </w:t>
      </w:r>
      <w:r>
        <w:rPr/>
        <w:t>they begin as purely religious disagreements.</w:t>
      </w:r>
      <w:r>
        <w:rPr>
          <w:spacing w:val="1"/>
        </w:rPr>
        <w:t> </w:t>
      </w:r>
      <w:r>
        <w:rPr/>
        <w:t>The reverse is also often the case that</w:t>
      </w:r>
      <w:r>
        <w:rPr>
          <w:spacing w:val="1"/>
        </w:rPr>
        <w:t> </w:t>
      </w:r>
      <w:r>
        <w:rPr/>
        <w:t>some</w:t>
      </w:r>
      <w:r>
        <w:rPr>
          <w:spacing w:val="58"/>
        </w:rPr>
        <w:t> </w:t>
      </w:r>
      <w:r>
        <w:rPr/>
        <w:t>socio-ethnic</w:t>
      </w:r>
      <w:r>
        <w:rPr>
          <w:spacing w:val="59"/>
        </w:rPr>
        <w:t> </w:t>
      </w:r>
      <w:r>
        <w:rPr/>
        <w:t>or</w:t>
      </w:r>
      <w:r>
        <w:rPr>
          <w:spacing w:val="58"/>
        </w:rPr>
        <w:t> </w:t>
      </w:r>
      <w:r>
        <w:rPr/>
        <w:t>political</w:t>
      </w:r>
      <w:r>
        <w:rPr>
          <w:spacing w:val="59"/>
        </w:rPr>
        <w:t> </w:t>
      </w:r>
      <w:r>
        <w:rPr/>
        <w:t>conflicts</w:t>
      </w:r>
      <w:r>
        <w:rPr>
          <w:spacing w:val="58"/>
        </w:rPr>
        <w:t> </w:t>
      </w:r>
      <w:r>
        <w:rPr/>
        <w:t>are</w:t>
      </w:r>
      <w:r>
        <w:rPr>
          <w:spacing w:val="57"/>
        </w:rPr>
        <w:t> </w:t>
      </w:r>
      <w:r>
        <w:rPr/>
        <w:t>deflected</w:t>
      </w:r>
      <w:r>
        <w:rPr>
          <w:spacing w:val="58"/>
        </w:rPr>
        <w:t> </w:t>
      </w:r>
      <w:r>
        <w:rPr/>
        <w:t>and</w:t>
      </w:r>
      <w:r>
        <w:rPr>
          <w:spacing w:val="57"/>
        </w:rPr>
        <w:t> </w:t>
      </w:r>
      <w:r>
        <w:rPr/>
        <w:t>fought</w:t>
      </w:r>
      <w:r>
        <w:rPr>
          <w:spacing w:val="58"/>
        </w:rPr>
        <w:t> </w:t>
      </w:r>
      <w:r>
        <w:rPr/>
        <w:t>under</w:t>
      </w:r>
      <w:r>
        <w:rPr>
          <w:spacing w:val="59"/>
        </w:rPr>
        <w:t> </w:t>
      </w:r>
      <w:r>
        <w:rPr/>
        <w:t>the</w:t>
      </w:r>
      <w:r>
        <w:rPr>
          <w:spacing w:val="59"/>
        </w:rPr>
        <w:t> </w:t>
      </w:r>
      <w:r>
        <w:rPr/>
        <w:t>inter-</w:t>
      </w:r>
      <w:r>
        <w:rPr>
          <w:spacing w:val="-58"/>
        </w:rPr>
        <w:t> </w:t>
      </w:r>
      <w:r>
        <w:rPr/>
        <w:t>religious banner (112). Conflicts according to Alemika are “often categorised in terms</w:t>
      </w:r>
      <w:r>
        <w:rPr>
          <w:spacing w:val="-57"/>
        </w:rPr>
        <w:t> </w:t>
      </w:r>
      <w:r>
        <w:rPr/>
        <w:t>of their origin, domain of expression and issues or grievances that are canvassed” (3).</w:t>
      </w:r>
      <w:r>
        <w:rPr>
          <w:spacing w:val="1"/>
        </w:rPr>
        <w:t> </w:t>
      </w:r>
      <w:r>
        <w:rPr/>
        <w:t>However,</w:t>
      </w:r>
      <w:r>
        <w:rPr>
          <w:spacing w:val="-1"/>
        </w:rPr>
        <w:t> </w:t>
      </w:r>
      <w:r>
        <w:rPr/>
        <w:t>such categorization according to him</w:t>
      </w:r>
    </w:p>
    <w:p>
      <w:pPr>
        <w:pStyle w:val="BodyText"/>
        <w:spacing w:line="480" w:lineRule="auto"/>
        <w:ind w:left="1200" w:right="256"/>
        <w:jc w:val="both"/>
      </w:pPr>
      <w:r>
        <w:rPr/>
        <w:t>…are not mutually exclusive, because issues that are at stake in any conflict</w:t>
      </w:r>
      <w:r>
        <w:rPr>
          <w:spacing w:val="1"/>
        </w:rPr>
        <w:t> </w:t>
      </w:r>
      <w:r>
        <w:rPr/>
        <w:t>may traverse several domains, culture, ethnicity, religion, economy, politics,</w:t>
      </w:r>
      <w:r>
        <w:rPr>
          <w:spacing w:val="1"/>
        </w:rPr>
        <w:t> </w:t>
      </w:r>
      <w:r>
        <w:rPr/>
        <w:t>race and gender. Nonetheless it is common in the literature to classify intra-</w:t>
      </w:r>
      <w:r>
        <w:rPr>
          <w:spacing w:val="1"/>
        </w:rPr>
        <w:t> </w:t>
      </w:r>
      <w:r>
        <w:rPr/>
        <w:t>group or inter-group antagonism and aggression as class, political, cultural,</w:t>
      </w:r>
      <w:r>
        <w:rPr>
          <w:spacing w:val="1"/>
        </w:rPr>
        <w:t> </w:t>
      </w:r>
      <w:r>
        <w:rPr/>
        <w:t>racial, ethnic and religious conflicts</w:t>
      </w:r>
      <w:r>
        <w:rPr>
          <w:spacing w:val="-2"/>
        </w:rPr>
        <w:t> </w:t>
      </w:r>
      <w:r>
        <w:rPr/>
        <w:t>(3).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types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conflicts.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practice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very</w:t>
      </w:r>
      <w:r>
        <w:rPr>
          <w:spacing w:val="-57"/>
        </w:rPr>
        <w:t> </w:t>
      </w:r>
      <w:r>
        <w:rPr/>
        <w:t>difficult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isolate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primarily</w:t>
      </w:r>
      <w:r>
        <w:rPr>
          <w:spacing w:val="1"/>
        </w:rPr>
        <w:t> </w:t>
      </w:r>
      <w:r>
        <w:rPr/>
        <w:t>provoked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political,</w:t>
      </w:r>
      <w:r>
        <w:rPr>
          <w:spacing w:val="1"/>
        </w:rPr>
        <w:t> </w:t>
      </w:r>
      <w:r>
        <w:rPr/>
        <w:t>ethnic,</w:t>
      </w:r>
      <w:r>
        <w:rPr>
          <w:spacing w:val="1"/>
        </w:rPr>
        <w:t> </w:t>
      </w:r>
      <w:r>
        <w:rPr/>
        <w:t>religious, cultural or economic factors.</w:t>
      </w:r>
      <w:r>
        <w:rPr>
          <w:spacing w:val="1"/>
        </w:rPr>
        <w:t> </w:t>
      </w:r>
      <w:r>
        <w:rPr/>
        <w:t>Experiences from the past have shown that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interplay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ethnic,</w:t>
      </w:r>
      <w:r>
        <w:rPr>
          <w:spacing w:val="1"/>
        </w:rPr>
        <w:t> </w:t>
      </w:r>
      <w:r>
        <w:rPr/>
        <w:t>religious,</w:t>
      </w:r>
      <w:r>
        <w:rPr>
          <w:spacing w:val="1"/>
        </w:rPr>
        <w:t> </w:t>
      </w:r>
      <w:r>
        <w:rPr/>
        <w:t>political,</w:t>
      </w:r>
      <w:r>
        <w:rPr>
          <w:spacing w:val="1"/>
        </w:rPr>
        <w:t> </w:t>
      </w:r>
      <w:r>
        <w:rPr/>
        <w:t>socio-</w:t>
      </w:r>
      <w:r>
        <w:rPr>
          <w:spacing w:val="1"/>
        </w:rPr>
        <w:t> </w:t>
      </w:r>
      <w:r>
        <w:rPr/>
        <w:t>economic and cultural differences. Therefore, according to Alemika, “classifying the</w:t>
      </w:r>
      <w:r>
        <w:rPr>
          <w:spacing w:val="1"/>
        </w:rPr>
        <w:t> </w:t>
      </w:r>
      <w:r>
        <w:rPr/>
        <w:t>conflicts as solely religious, economic, ethnic, cultural or political may turn out to be</w:t>
      </w:r>
      <w:r>
        <w:rPr>
          <w:spacing w:val="1"/>
        </w:rPr>
        <w:t> </w:t>
      </w:r>
      <w:r>
        <w:rPr/>
        <w:t>misleading” (117). This is because ethnicity and religion are two broad concepts that</w:t>
      </w:r>
      <w:r>
        <w:rPr>
          <w:spacing w:val="1"/>
        </w:rPr>
        <w:t> </w:t>
      </w:r>
      <w:r>
        <w:rPr/>
        <w:t>could be treated on their own merits. In Northern Nigeria however, the two concepts</w:t>
      </w:r>
      <w:r>
        <w:rPr>
          <w:spacing w:val="1"/>
        </w:rPr>
        <w:t> </w:t>
      </w:r>
      <w:r>
        <w:rPr/>
        <w:t>are so interwoven to the extent that conflicts between groups in the region tend to be</w:t>
      </w:r>
      <w:r>
        <w:rPr>
          <w:spacing w:val="1"/>
        </w:rPr>
        <w:t> </w:t>
      </w:r>
      <w:r>
        <w:rPr/>
        <w:t>quickly interpreted as ethnic or religious conflicts. This tendency of not establishing</w:t>
      </w:r>
      <w:r>
        <w:rPr>
          <w:spacing w:val="1"/>
        </w:rPr>
        <w:t> </w:t>
      </w:r>
      <w:r>
        <w:rPr/>
        <w:t>the</w:t>
      </w:r>
      <w:r>
        <w:rPr>
          <w:spacing w:val="28"/>
        </w:rPr>
        <w:t> </w:t>
      </w:r>
      <w:r>
        <w:rPr/>
        <w:t>boundary</w:t>
      </w:r>
      <w:r>
        <w:rPr>
          <w:spacing w:val="26"/>
        </w:rPr>
        <w:t> </w:t>
      </w:r>
      <w:r>
        <w:rPr/>
        <w:t>between</w:t>
      </w:r>
      <w:r>
        <w:rPr>
          <w:spacing w:val="27"/>
        </w:rPr>
        <w:t> </w:t>
      </w:r>
      <w:r>
        <w:rPr/>
        <w:t>ethnic,</w:t>
      </w:r>
      <w:r>
        <w:rPr>
          <w:spacing w:val="26"/>
        </w:rPr>
        <w:t> </w:t>
      </w:r>
      <w:r>
        <w:rPr/>
        <w:t>religious,</w:t>
      </w:r>
      <w:r>
        <w:rPr>
          <w:spacing w:val="28"/>
        </w:rPr>
        <w:t> </w:t>
      </w:r>
      <w:r>
        <w:rPr/>
        <w:t>cultural</w:t>
      </w:r>
      <w:r>
        <w:rPr>
          <w:spacing w:val="29"/>
        </w:rPr>
        <w:t> </w:t>
      </w:r>
      <w:r>
        <w:rPr/>
        <w:t>or</w:t>
      </w:r>
      <w:r>
        <w:rPr>
          <w:spacing w:val="28"/>
        </w:rPr>
        <w:t> </w:t>
      </w:r>
      <w:r>
        <w:rPr/>
        <w:t>political</w:t>
      </w:r>
      <w:r>
        <w:rPr>
          <w:spacing w:val="27"/>
        </w:rPr>
        <w:t> </w:t>
      </w:r>
      <w:r>
        <w:rPr/>
        <w:t>issues</w:t>
      </w:r>
      <w:r>
        <w:rPr>
          <w:spacing w:val="27"/>
        </w:rPr>
        <w:t> </w:t>
      </w:r>
      <w:r>
        <w:rPr/>
        <w:t>especially</w:t>
      </w:r>
      <w:r>
        <w:rPr>
          <w:spacing w:val="27"/>
        </w:rPr>
        <w:t> </w:t>
      </w:r>
      <w:r>
        <w:rPr/>
        <w:t>during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moments of conflicts and violence has</w:t>
      </w:r>
      <w:r>
        <w:rPr>
          <w:spacing w:val="1"/>
        </w:rPr>
        <w:t> </w:t>
      </w:r>
      <w:r>
        <w:rPr/>
        <w:t>for want of a better expression</w:t>
      </w:r>
      <w:r>
        <w:rPr>
          <w:spacing w:val="60"/>
        </w:rPr>
        <w:t> </w:t>
      </w:r>
      <w:r>
        <w:rPr/>
        <w:t>been captured</w:t>
      </w:r>
      <w:r>
        <w:rPr>
          <w:spacing w:val="1"/>
        </w:rPr>
        <w:t> </w:t>
      </w:r>
      <w:r>
        <w:rPr/>
        <w:t>by</w:t>
      </w:r>
      <w:r>
        <w:rPr>
          <w:spacing w:val="55"/>
        </w:rPr>
        <w:t> </w:t>
      </w:r>
      <w:r>
        <w:rPr/>
        <w:t>some</w:t>
      </w:r>
      <w:r>
        <w:rPr>
          <w:spacing w:val="56"/>
        </w:rPr>
        <w:t> </w:t>
      </w:r>
      <w:r>
        <w:rPr/>
        <w:t>scholars</w:t>
      </w:r>
      <w:r>
        <w:rPr>
          <w:spacing w:val="56"/>
        </w:rPr>
        <w:t> </w:t>
      </w:r>
      <w:r>
        <w:rPr/>
        <w:t>as</w:t>
      </w:r>
      <w:r>
        <w:rPr>
          <w:spacing w:val="56"/>
        </w:rPr>
        <w:t> </w:t>
      </w:r>
      <w:r>
        <w:rPr/>
        <w:t>“ethno-religious</w:t>
      </w:r>
      <w:r>
        <w:rPr>
          <w:spacing w:val="56"/>
        </w:rPr>
        <w:t> </w:t>
      </w:r>
      <w:r>
        <w:rPr/>
        <w:t>conflicts”</w:t>
      </w:r>
      <w:r>
        <w:rPr>
          <w:spacing w:val="56"/>
        </w:rPr>
        <w:t> </w:t>
      </w:r>
      <w:r>
        <w:rPr/>
        <w:t>(Egwu</w:t>
      </w:r>
      <w:r>
        <w:rPr>
          <w:spacing w:val="55"/>
        </w:rPr>
        <w:t> </w:t>
      </w:r>
      <w:r>
        <w:rPr/>
        <w:t>4;</w:t>
      </w:r>
      <w:r>
        <w:rPr>
          <w:spacing w:val="56"/>
        </w:rPr>
        <w:t> </w:t>
      </w:r>
      <w:r>
        <w:rPr/>
        <w:t>Alemika</w:t>
      </w:r>
      <w:r>
        <w:rPr>
          <w:spacing w:val="58"/>
        </w:rPr>
        <w:t> </w:t>
      </w:r>
      <w:r>
        <w:rPr/>
        <w:t>3)</w:t>
      </w:r>
      <w:r>
        <w:rPr>
          <w:spacing w:val="56"/>
        </w:rPr>
        <w:t> </w:t>
      </w:r>
      <w:r>
        <w:rPr/>
        <w:t>or</w:t>
      </w:r>
      <w:r>
        <w:rPr>
          <w:spacing w:val="56"/>
        </w:rPr>
        <w:t> </w:t>
      </w:r>
      <w:r>
        <w:rPr/>
        <w:t>identity</w:t>
      </w:r>
      <w:r>
        <w:rPr>
          <w:spacing w:val="-58"/>
        </w:rPr>
        <w:t> </w:t>
      </w:r>
      <w:r>
        <w:rPr/>
        <w:t>conflicts.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subsumes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northern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because in such cases, the ethnic nationalities usually involved are predominantly of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Christianity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Islam.</w:t>
      </w:r>
      <w:r>
        <w:rPr>
          <w:spacing w:val="1"/>
        </w:rPr>
        <w:t> </w:t>
      </w:r>
      <w:r>
        <w:rPr/>
        <w:t>Thus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eventually</w:t>
      </w:r>
      <w:r>
        <w:rPr>
          <w:spacing w:val="1"/>
        </w:rPr>
        <w:t> </w:t>
      </w:r>
      <w:r>
        <w:rPr/>
        <w:t>assumes</w:t>
      </w:r>
      <w:r>
        <w:rPr>
          <w:spacing w:val="-1"/>
        </w:rPr>
        <w:t> </w:t>
      </w:r>
      <w:r>
        <w:rPr/>
        <w:t>ethnic dimension and vice-versa.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These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ethnicity,</w:t>
      </w:r>
      <w:r>
        <w:rPr>
          <w:spacing w:val="1"/>
        </w:rPr>
        <w:t> </w:t>
      </w:r>
      <w:r>
        <w:rPr/>
        <w:t>religion,</w:t>
      </w:r>
      <w:r>
        <w:rPr>
          <w:spacing w:val="1"/>
        </w:rPr>
        <w:t> </w:t>
      </w:r>
      <w:r>
        <w:rPr/>
        <w:t>culture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politics</w:t>
      </w:r>
      <w:r>
        <w:rPr>
          <w:spacing w:val="1"/>
        </w:rPr>
        <w:t> </w:t>
      </w:r>
      <w:r>
        <w:rPr/>
        <w:t>are</w:t>
      </w:r>
      <w:r>
        <w:rPr>
          <w:spacing w:val="60"/>
        </w:rPr>
        <w:t> </w:t>
      </w:r>
      <w:r>
        <w:rPr/>
        <w:t>closely</w:t>
      </w:r>
      <w:r>
        <w:rPr>
          <w:spacing w:val="1"/>
        </w:rPr>
        <w:t> </w:t>
      </w:r>
      <w:r>
        <w:rPr/>
        <w:t>associated so much so that the boundary is sometimes difficult to draw. Therefore, the</w:t>
      </w:r>
      <w:r>
        <w:rPr>
          <w:spacing w:val="-57"/>
        </w:rPr>
        <w:t> </w:t>
      </w:r>
      <w:r>
        <w:rPr/>
        <w:t>concept “ethno-religious” is used in this thesis to refer to these various identity-based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ethnic,</w:t>
      </w:r>
      <w:r>
        <w:rPr>
          <w:spacing w:val="1"/>
        </w:rPr>
        <w:t> </w:t>
      </w:r>
      <w:r>
        <w:rPr/>
        <w:t>political,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-57"/>
        </w:rPr>
        <w:t> </w:t>
      </w:r>
      <w:r>
        <w:rPr/>
        <w:t>manifestations. It is in this sense that the coinage “ethno-religious” is used in this</w:t>
      </w:r>
      <w:r>
        <w:rPr>
          <w:spacing w:val="1"/>
        </w:rPr>
        <w:t> </w:t>
      </w:r>
      <w:r>
        <w:rPr/>
        <w:t>study</w:t>
      </w:r>
      <w:r>
        <w:rPr>
          <w:spacing w:val="-1"/>
        </w:rPr>
        <w:t> </w:t>
      </w:r>
      <w:r>
        <w:rPr/>
        <w:t>(Egwu 3).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Nigeria as a nation state has had and continues to have its own share of ethno-</w:t>
      </w:r>
      <w:r>
        <w:rPr>
          <w:spacing w:val="1"/>
        </w:rPr>
        <w:t> </w:t>
      </w:r>
      <w:r>
        <w:rPr/>
        <w:t>religious conflicts. The first major violent religious conflict in post-colonial Nigeria</w:t>
      </w:r>
      <w:r>
        <w:rPr>
          <w:spacing w:val="1"/>
        </w:rPr>
        <w:t> </w:t>
      </w:r>
      <w:r>
        <w:rPr/>
        <w:t>occurred in Kano between December 18</w:t>
      </w:r>
      <w:r>
        <w:rPr>
          <w:vertAlign w:val="superscript"/>
        </w:rPr>
        <w:t>th</w:t>
      </w:r>
      <w:r>
        <w:rPr>
          <w:vertAlign w:val="baseline"/>
        </w:rPr>
        <w:t> and 29</w:t>
      </w:r>
      <w:r>
        <w:rPr>
          <w:vertAlign w:val="superscript"/>
        </w:rPr>
        <w:t>th</w:t>
      </w:r>
      <w:r>
        <w:rPr>
          <w:vertAlign w:val="baseline"/>
        </w:rPr>
        <w:t> 1980. Since then the relative peace</w:t>
      </w:r>
      <w:r>
        <w:rPr>
          <w:spacing w:val="1"/>
          <w:vertAlign w:val="baseline"/>
        </w:rPr>
        <w:t> </w:t>
      </w:r>
      <w:r>
        <w:rPr>
          <w:vertAlign w:val="baseline"/>
        </w:rPr>
        <w:t>and harmony in the country has been shattered. Ostensibly, after several years of</w:t>
      </w:r>
      <w:r>
        <w:rPr>
          <w:spacing w:val="1"/>
          <w:vertAlign w:val="baseline"/>
        </w:rPr>
        <w:t> </w:t>
      </w:r>
      <w:r>
        <w:rPr>
          <w:vertAlign w:val="baseline"/>
        </w:rPr>
        <w:t>independence, one of the major problems retarding the socio-economic and political</w:t>
      </w:r>
      <w:r>
        <w:rPr>
          <w:spacing w:val="1"/>
          <w:vertAlign w:val="baseline"/>
        </w:rPr>
        <w:t> </w:t>
      </w:r>
      <w:r>
        <w:rPr>
          <w:vertAlign w:val="baseline"/>
        </w:rPr>
        <w:t>development</w:t>
      </w:r>
      <w:r>
        <w:rPr>
          <w:spacing w:val="1"/>
          <w:vertAlign w:val="baseline"/>
        </w:rPr>
        <w:t> </w:t>
      </w:r>
      <w:r>
        <w:rPr>
          <w:vertAlign w:val="baseline"/>
        </w:rPr>
        <w:t>of Nigeria has</w:t>
      </w:r>
      <w:r>
        <w:rPr>
          <w:spacing w:val="1"/>
          <w:vertAlign w:val="baseline"/>
        </w:rPr>
        <w:t> </w:t>
      </w:r>
      <w:r>
        <w:rPr>
          <w:vertAlign w:val="baseline"/>
        </w:rPr>
        <w:t>been the</w:t>
      </w:r>
      <w:r>
        <w:rPr>
          <w:spacing w:val="60"/>
          <w:vertAlign w:val="baseline"/>
        </w:rPr>
        <w:t> </w:t>
      </w:r>
      <w:r>
        <w:rPr>
          <w:vertAlign w:val="baseline"/>
        </w:rPr>
        <w:t>recurrent</w:t>
      </w:r>
      <w:r>
        <w:rPr>
          <w:spacing w:val="60"/>
          <w:vertAlign w:val="baseline"/>
        </w:rPr>
        <w:t> </w:t>
      </w:r>
      <w:r>
        <w:rPr>
          <w:vertAlign w:val="baseline"/>
        </w:rPr>
        <w:t>incidences of ethno-religious crises</w:t>
      </w:r>
      <w:r>
        <w:rPr>
          <w:spacing w:val="1"/>
          <w:vertAlign w:val="baseline"/>
        </w:rPr>
        <w:t> </w:t>
      </w:r>
      <w:r>
        <w:rPr>
          <w:vertAlign w:val="baseline"/>
        </w:rPr>
        <w:t>and the attendant destructive effects. The growing propensity of protracted ethno-</w:t>
      </w:r>
      <w:r>
        <w:rPr>
          <w:spacing w:val="1"/>
          <w:vertAlign w:val="baseline"/>
        </w:rPr>
        <w:t> </w:t>
      </w:r>
      <w:r>
        <w:rPr>
          <w:vertAlign w:val="baseline"/>
        </w:rPr>
        <w:t>religious conflicts is potentially destructive to the extent that if nothing is done it can</w:t>
      </w:r>
      <w:r>
        <w:rPr>
          <w:spacing w:val="1"/>
          <w:vertAlign w:val="baseline"/>
        </w:rPr>
        <w:t> </w:t>
      </w:r>
      <w:r>
        <w:rPr>
          <w:vertAlign w:val="baseline"/>
        </w:rPr>
        <w:t>compromise the corporate existence of the country. So far, there appear to be no</w:t>
      </w:r>
      <w:r>
        <w:rPr>
          <w:spacing w:val="1"/>
          <w:vertAlign w:val="baseline"/>
        </w:rPr>
        <w:t> </w:t>
      </w:r>
      <w:r>
        <w:rPr>
          <w:vertAlign w:val="baseline"/>
        </w:rPr>
        <w:t>singular phenomenon in the history of Nigeria that shows the inability of the various</w:t>
      </w:r>
      <w:r>
        <w:rPr>
          <w:spacing w:val="1"/>
          <w:vertAlign w:val="baseline"/>
        </w:rPr>
        <w:t> </w:t>
      </w:r>
      <w:r>
        <w:rPr>
          <w:vertAlign w:val="baseline"/>
        </w:rPr>
        <w:t>identities to live together peacefully and pursue the goal of development than the</w:t>
      </w:r>
      <w:r>
        <w:rPr>
          <w:spacing w:val="1"/>
          <w:vertAlign w:val="baseline"/>
        </w:rPr>
        <w:t> </w:t>
      </w:r>
      <w:r>
        <w:rPr>
          <w:vertAlign w:val="baseline"/>
        </w:rPr>
        <w:t>regular</w:t>
      </w:r>
      <w:r>
        <w:rPr>
          <w:spacing w:val="-1"/>
          <w:vertAlign w:val="baseline"/>
        </w:rPr>
        <w:t> </w:t>
      </w:r>
      <w:r>
        <w:rPr>
          <w:vertAlign w:val="baseline"/>
        </w:rPr>
        <w:t>occurrence of</w:t>
      </w:r>
      <w:r>
        <w:rPr>
          <w:spacing w:val="-1"/>
          <w:vertAlign w:val="baseline"/>
        </w:rPr>
        <w:t> </w:t>
      </w:r>
      <w:r>
        <w:rPr>
          <w:vertAlign w:val="baseline"/>
        </w:rPr>
        <w:t>this monster called ethno-religious</w:t>
      </w:r>
      <w:r>
        <w:rPr>
          <w:spacing w:val="-1"/>
          <w:vertAlign w:val="baseline"/>
        </w:rPr>
        <w:t> </w:t>
      </w:r>
      <w:r>
        <w:rPr>
          <w:vertAlign w:val="baseline"/>
        </w:rPr>
        <w:t>conflict.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What the country is experiencing is a recurring decimal of violence that is</w:t>
      </w:r>
      <w:r>
        <w:rPr>
          <w:spacing w:val="1"/>
        </w:rPr>
        <w:t> </w:t>
      </w:r>
      <w:r>
        <w:rPr/>
        <w:t>deeply rooted in mutual suspicion and hatred among the various ethnic and religious</w:t>
      </w:r>
      <w:r>
        <w:rPr>
          <w:spacing w:val="1"/>
        </w:rPr>
        <w:t> </w:t>
      </w:r>
      <w:r>
        <w:rPr/>
        <w:t>groups in the country. The aftermath of these violent conflicts and indeed “religious</w:t>
      </w:r>
      <w:r>
        <w:rPr>
          <w:spacing w:val="1"/>
        </w:rPr>
        <w:t> </w:t>
      </w:r>
      <w:r>
        <w:rPr/>
        <w:t>wars”</w:t>
      </w:r>
      <w:r>
        <w:rPr>
          <w:spacing w:val="58"/>
        </w:rPr>
        <w:t> </w:t>
      </w:r>
      <w:r>
        <w:rPr/>
        <w:t>bears</w:t>
      </w:r>
      <w:r>
        <w:rPr>
          <w:spacing w:val="57"/>
        </w:rPr>
        <w:t> </w:t>
      </w:r>
      <w:r>
        <w:rPr/>
        <w:t>destruction,</w:t>
      </w:r>
      <w:r>
        <w:rPr>
          <w:spacing w:val="57"/>
        </w:rPr>
        <w:t> </w:t>
      </w:r>
      <w:r>
        <w:rPr/>
        <w:t>physical</w:t>
      </w:r>
      <w:r>
        <w:rPr>
          <w:spacing w:val="57"/>
        </w:rPr>
        <w:t> </w:t>
      </w:r>
      <w:r>
        <w:rPr/>
        <w:t>and</w:t>
      </w:r>
      <w:r>
        <w:rPr>
          <w:spacing w:val="59"/>
        </w:rPr>
        <w:t> </w:t>
      </w:r>
      <w:r>
        <w:rPr/>
        <w:t>mental</w:t>
      </w:r>
      <w:r>
        <w:rPr>
          <w:spacing w:val="58"/>
        </w:rPr>
        <w:t> </w:t>
      </w:r>
      <w:r>
        <w:rPr/>
        <w:t>devastation,</w:t>
      </w:r>
      <w:r>
        <w:rPr>
          <w:spacing w:val="57"/>
        </w:rPr>
        <w:t> </w:t>
      </w:r>
      <w:r>
        <w:rPr/>
        <w:t>death,</w:t>
      </w:r>
      <w:r>
        <w:rPr>
          <w:spacing w:val="56"/>
        </w:rPr>
        <w:t> </w:t>
      </w:r>
      <w:r>
        <w:rPr/>
        <w:t>deprivation,</w:t>
      </w:r>
      <w:r>
        <w:rPr>
          <w:spacing w:val="-58"/>
        </w:rPr>
        <w:t> </w:t>
      </w:r>
      <w:r>
        <w:rPr/>
        <w:t>dislocation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people, destruction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property</w:t>
      </w:r>
      <w:r>
        <w:rPr>
          <w:spacing w:val="-3"/>
        </w:rPr>
        <w:t> </w:t>
      </w:r>
      <w:r>
        <w:rPr/>
        <w:t>and massive</w:t>
      </w:r>
      <w:r>
        <w:rPr>
          <w:spacing w:val="-1"/>
        </w:rPr>
        <w:t> </w:t>
      </w:r>
      <w:r>
        <w:rPr/>
        <w:t>economic stagnation.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In the last three decades alone, Nigeria has witnessed so many incidences of</w:t>
      </w:r>
      <w:r>
        <w:rPr>
          <w:spacing w:val="1"/>
        </w:rPr>
        <w:t> </w:t>
      </w:r>
      <w:r>
        <w:rPr/>
        <w:t>ethno-religiously based violent conflicts that it is difficult to keep proper track of the</w:t>
      </w:r>
      <w:r>
        <w:rPr>
          <w:spacing w:val="1"/>
        </w:rPr>
        <w:t> </w:t>
      </w:r>
      <w:r>
        <w:rPr/>
        <w:t>number.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occurrences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resulted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destruction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lives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property worth several trillions of naira. As a result, many have lost their lives while</w:t>
      </w:r>
      <w:r>
        <w:rPr>
          <w:spacing w:val="1"/>
        </w:rPr>
        <w:t> </w:t>
      </w:r>
      <w:r>
        <w:rPr/>
        <w:t>many more have suffered</w:t>
      </w:r>
      <w:r>
        <w:rPr>
          <w:spacing w:val="-1"/>
        </w:rPr>
        <w:t> </w:t>
      </w:r>
      <w:r>
        <w:rPr/>
        <w:t>injuries including permanent disabilities.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According to Samuel Kunhiyop, while countries like Tanzania, Switzerland,</w:t>
      </w:r>
      <w:r>
        <w:rPr>
          <w:spacing w:val="1"/>
        </w:rPr>
        <w:t> </w:t>
      </w:r>
      <w:r>
        <w:rPr/>
        <w:t>India, Belgium and the United States of America have taken advantage of their multi-</w:t>
      </w:r>
      <w:r>
        <w:rPr>
          <w:spacing w:val="1"/>
        </w:rPr>
        <w:t> </w:t>
      </w:r>
      <w:r>
        <w:rPr/>
        <w:t>ethnic, multi-religious, multi-cultural diversity, it has remained a divisive factor in</w:t>
      </w:r>
      <w:r>
        <w:rPr>
          <w:spacing w:val="1"/>
        </w:rPr>
        <w:t> </w:t>
      </w:r>
      <w:r>
        <w:rPr/>
        <w:t>Nigeria (151). The nation‟s diversity has continued to threaten its progress and even</w:t>
      </w:r>
      <w:r>
        <w:rPr>
          <w:spacing w:val="1"/>
        </w:rPr>
        <w:t> </w:t>
      </w:r>
      <w:r>
        <w:rPr/>
        <w:t>its existence. This is because of our orientation of non commitment to the ideal of the</w:t>
      </w:r>
      <w:r>
        <w:rPr>
          <w:spacing w:val="1"/>
        </w:rPr>
        <w:t> </w:t>
      </w:r>
      <w:r>
        <w:rPr/>
        <w:t>nation but rather to our various ethno-religious identities. This is reflected in the</w:t>
      </w:r>
      <w:r>
        <w:rPr>
          <w:spacing w:val="1"/>
        </w:rPr>
        <w:t> </w:t>
      </w:r>
      <w:r>
        <w:rPr/>
        <w:t>frequent occurrence of ethno-religious and other violent conflicts that have afflicted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country</w:t>
      </w:r>
      <w:r>
        <w:rPr>
          <w:spacing w:val="-2"/>
        </w:rPr>
        <w:t> </w:t>
      </w:r>
      <w:r>
        <w:rPr/>
        <w:t>since</w:t>
      </w:r>
      <w:r>
        <w:rPr>
          <w:spacing w:val="-1"/>
        </w:rPr>
        <w:t> </w:t>
      </w:r>
      <w:r>
        <w:rPr/>
        <w:t>independence and</w:t>
      </w:r>
      <w:r>
        <w:rPr>
          <w:spacing w:val="-1"/>
        </w:rPr>
        <w:t> </w:t>
      </w:r>
      <w:r>
        <w:rPr/>
        <w:t>particularly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past three decades.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Although the exact number of violent ethno-religious conflicts in Nigeria may</w:t>
      </w:r>
      <w:r>
        <w:rPr>
          <w:spacing w:val="1"/>
        </w:rPr>
        <w:t> </w:t>
      </w:r>
      <w:r>
        <w:rPr/>
        <w:t>not be accurately ascertained, it is on record that between 1999 and 2004, over 100</w:t>
      </w:r>
      <w:r>
        <w:rPr>
          <w:spacing w:val="1"/>
        </w:rPr>
        <w:t> </w:t>
      </w:r>
      <w:r>
        <w:rPr/>
        <w:t>violent conflicts occurred in different parts of the country. This has resulted in the</w:t>
      </w:r>
      <w:r>
        <w:rPr>
          <w:spacing w:val="1"/>
        </w:rPr>
        <w:t> </w:t>
      </w:r>
      <w:r>
        <w:rPr/>
        <w:t>deaths of over 10,000 people and the displacement of over 800,000 people. It is</w:t>
      </w:r>
      <w:r>
        <w:rPr>
          <w:spacing w:val="1"/>
        </w:rPr>
        <w:t> </w:t>
      </w:r>
      <w:r>
        <w:rPr/>
        <w:t>estimated for instance that the </w:t>
      </w:r>
      <w:r>
        <w:rPr>
          <w:i/>
        </w:rPr>
        <w:t>Maitatsine </w:t>
      </w:r>
      <w:r>
        <w:rPr/>
        <w:t>riots in Kano in 1980 on its own claimed</w:t>
      </w:r>
      <w:r>
        <w:rPr>
          <w:spacing w:val="1"/>
        </w:rPr>
        <w:t> </w:t>
      </w:r>
      <w:r>
        <w:rPr/>
        <w:t>over 4,177 lives, while that of Jimeta-Yola in 1984 and Rigasa in Kaduna in 1992 led</w:t>
      </w:r>
      <w:r>
        <w:rPr>
          <w:spacing w:val="1"/>
        </w:rPr>
        <w:t> </w:t>
      </w:r>
      <w:r>
        <w:rPr/>
        <w:t>to</w:t>
      </w:r>
      <w:r>
        <w:rPr>
          <w:spacing w:val="7"/>
        </w:rPr>
        <w:t> </w:t>
      </w:r>
      <w:r>
        <w:rPr/>
        <w:t>763</w:t>
      </w:r>
      <w:r>
        <w:rPr>
          <w:spacing w:val="7"/>
        </w:rPr>
        <w:t> </w:t>
      </w:r>
      <w:r>
        <w:rPr/>
        <w:t>and</w:t>
      </w:r>
      <w:r>
        <w:rPr>
          <w:spacing w:val="6"/>
        </w:rPr>
        <w:t> </w:t>
      </w:r>
      <w:r>
        <w:rPr/>
        <w:t>175</w:t>
      </w:r>
      <w:r>
        <w:rPr>
          <w:spacing w:val="7"/>
        </w:rPr>
        <w:t> </w:t>
      </w:r>
      <w:r>
        <w:rPr/>
        <w:t>recorded</w:t>
      </w:r>
      <w:r>
        <w:rPr>
          <w:spacing w:val="8"/>
        </w:rPr>
        <w:t> </w:t>
      </w:r>
      <w:r>
        <w:rPr/>
        <w:t>casualties</w:t>
      </w:r>
      <w:r>
        <w:rPr>
          <w:spacing w:val="6"/>
        </w:rPr>
        <w:t> </w:t>
      </w:r>
      <w:r>
        <w:rPr/>
        <w:t>respectively</w:t>
      </w:r>
      <w:r>
        <w:rPr>
          <w:spacing w:val="6"/>
        </w:rPr>
        <w:t> </w:t>
      </w:r>
      <w:r>
        <w:rPr/>
        <w:t>(Egwu</w:t>
      </w:r>
      <w:r>
        <w:rPr>
          <w:spacing w:val="6"/>
        </w:rPr>
        <w:t> </w:t>
      </w:r>
      <w:r>
        <w:rPr/>
        <w:t>3).</w:t>
      </w:r>
      <w:r>
        <w:rPr>
          <w:spacing w:val="8"/>
        </w:rPr>
        <w:t> </w:t>
      </w:r>
      <w:r>
        <w:rPr/>
        <w:t>In</w:t>
      </w:r>
      <w:r>
        <w:rPr>
          <w:spacing w:val="6"/>
        </w:rPr>
        <w:t> </w:t>
      </w:r>
      <w:r>
        <w:rPr/>
        <w:t>February</w:t>
      </w:r>
      <w:r>
        <w:rPr>
          <w:spacing w:val="7"/>
        </w:rPr>
        <w:t> </w:t>
      </w:r>
      <w:r>
        <w:rPr/>
        <w:t>2006,</w:t>
      </w:r>
      <w:r>
        <w:rPr>
          <w:spacing w:val="7"/>
        </w:rPr>
        <w:t> </w:t>
      </w:r>
      <w:r>
        <w:rPr/>
        <w:t>as</w:t>
      </w:r>
      <w:r>
        <w:rPr>
          <w:spacing w:val="8"/>
        </w:rPr>
        <w:t> </w:t>
      </w:r>
      <w:r>
        <w:rPr/>
        <w:t>many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0"/>
        <w:jc w:val="both"/>
      </w:pPr>
      <w:r>
        <w:rPr/>
        <w:t>as 50,000 people were internally displaced and several others killed in a wave of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</w:t>
      </w:r>
      <w:r>
        <w:rPr>
          <w:spacing w:val="1"/>
        </w:rPr>
        <w:t> </w:t>
      </w:r>
      <w:r>
        <w:rPr/>
        <w:t>sparked</w:t>
      </w:r>
      <w:r>
        <w:rPr>
          <w:spacing w:val="1"/>
        </w:rPr>
        <w:t> </w:t>
      </w:r>
      <w:r>
        <w:rPr/>
        <w:t>off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protests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Dannish</w:t>
      </w:r>
      <w:r>
        <w:rPr>
          <w:spacing w:val="1"/>
        </w:rPr>
        <w:t> </w:t>
      </w:r>
      <w:r>
        <w:rPr/>
        <w:t>newspapers‟</w:t>
      </w:r>
      <w:r>
        <w:rPr>
          <w:spacing w:val="-3"/>
        </w:rPr>
        <w:t> </w:t>
      </w:r>
      <w:r>
        <w:rPr/>
        <w:t>cartoons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Prophet</w:t>
      </w:r>
      <w:r>
        <w:rPr>
          <w:spacing w:val="-1"/>
        </w:rPr>
        <w:t> </w:t>
      </w:r>
      <w:r>
        <w:rPr/>
        <w:t>Mohammed</w:t>
      </w:r>
      <w:r>
        <w:rPr>
          <w:spacing w:val="-1"/>
        </w:rPr>
        <w:t> </w:t>
      </w:r>
      <w:r>
        <w:rPr/>
        <w:t>(Elaigwu</w:t>
      </w:r>
      <w:r>
        <w:rPr>
          <w:spacing w:val="-1"/>
        </w:rPr>
        <w:t> </w:t>
      </w:r>
      <w:r>
        <w:rPr/>
        <w:t>52;</w:t>
      </w:r>
      <w:r>
        <w:rPr>
          <w:spacing w:val="-2"/>
        </w:rPr>
        <w:t> </w:t>
      </w:r>
      <w:r>
        <w:rPr/>
        <w:t>Ali</w:t>
      </w:r>
      <w:r>
        <w:rPr>
          <w:spacing w:val="-1"/>
        </w:rPr>
        <w:t> </w:t>
      </w:r>
      <w:r>
        <w:rPr/>
        <w:t>et</w:t>
      </w:r>
      <w:r>
        <w:rPr>
          <w:spacing w:val="-1"/>
        </w:rPr>
        <w:t> </w:t>
      </w:r>
      <w:r>
        <w:rPr/>
        <w:t>al.</w:t>
      </w:r>
      <w:r>
        <w:rPr>
          <w:spacing w:val="-1"/>
        </w:rPr>
        <w:t> </w:t>
      </w:r>
      <w:r>
        <w:rPr/>
        <w:t>50).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The humanitarian tragedy in terms of loss of lives and property in this chain of</w:t>
      </w:r>
      <w:r>
        <w:rPr>
          <w:spacing w:val="-57"/>
        </w:rPr>
        <w:t> </w:t>
      </w:r>
      <w:r>
        <w:rPr/>
        <w:t>violent encounters can only be imagined. For instance, many Nigerians were surprised</w:t>
      </w:r>
      <w:r>
        <w:rPr>
          <w:spacing w:val="-57"/>
        </w:rPr>
        <w:t> </w:t>
      </w:r>
      <w:r>
        <w:rPr/>
        <w:t>why a cartoon in far away Denmark should lead to so much destruction of lives and</w:t>
      </w:r>
      <w:r>
        <w:rPr>
          <w:spacing w:val="1"/>
        </w:rPr>
        <w:t> </w:t>
      </w:r>
      <w:r>
        <w:rPr/>
        <w:t>property in Nigeria.</w:t>
      </w:r>
      <w:r>
        <w:rPr>
          <w:spacing w:val="1"/>
        </w:rPr>
        <w:t> </w:t>
      </w:r>
      <w:r>
        <w:rPr/>
        <w:t>Also, on 16</w:t>
      </w:r>
      <w:r>
        <w:rPr>
          <w:vertAlign w:val="superscript"/>
        </w:rPr>
        <w:t>th</w:t>
      </w:r>
      <w:r>
        <w:rPr>
          <w:vertAlign w:val="baseline"/>
        </w:rPr>
        <w:t> November, 2002 </w:t>
      </w:r>
      <w:r>
        <w:rPr>
          <w:i/>
          <w:vertAlign w:val="baseline"/>
        </w:rPr>
        <w:t>ThisDay </w:t>
      </w:r>
      <w:r>
        <w:rPr>
          <w:vertAlign w:val="baseline"/>
        </w:rPr>
        <w:t>newspaper published a</w:t>
      </w:r>
      <w:r>
        <w:rPr>
          <w:spacing w:val="1"/>
          <w:vertAlign w:val="baseline"/>
        </w:rPr>
        <w:t> </w:t>
      </w:r>
      <w:r>
        <w:rPr>
          <w:vertAlign w:val="baseline"/>
        </w:rPr>
        <w:t>story</w:t>
      </w:r>
      <w:r>
        <w:rPr>
          <w:spacing w:val="1"/>
          <w:vertAlign w:val="baseline"/>
        </w:rPr>
        <w:t> </w:t>
      </w:r>
      <w:r>
        <w:rPr>
          <w:vertAlign w:val="baseline"/>
        </w:rPr>
        <w:t>on Prophet</w:t>
      </w:r>
      <w:r>
        <w:rPr>
          <w:spacing w:val="1"/>
          <w:vertAlign w:val="baseline"/>
        </w:rPr>
        <w:t> </w:t>
      </w:r>
      <w:r>
        <w:rPr>
          <w:vertAlign w:val="baseline"/>
        </w:rPr>
        <w:t>Mohammed</w:t>
      </w:r>
      <w:r>
        <w:rPr>
          <w:spacing w:val="1"/>
          <w:vertAlign w:val="baseline"/>
        </w:rPr>
        <w:t> </w:t>
      </w:r>
      <w:r>
        <w:rPr>
          <w:vertAlign w:val="baseline"/>
        </w:rPr>
        <w:t>seen</w:t>
      </w:r>
      <w:r>
        <w:rPr>
          <w:spacing w:val="1"/>
          <w:vertAlign w:val="baseline"/>
        </w:rPr>
        <w:t> </w:t>
      </w:r>
      <w:r>
        <w:rPr>
          <w:vertAlign w:val="baseline"/>
        </w:rPr>
        <w:t>by</w:t>
      </w:r>
      <w:r>
        <w:rPr>
          <w:spacing w:val="1"/>
          <w:vertAlign w:val="baseline"/>
        </w:rPr>
        <w:t> </w:t>
      </w:r>
      <w:r>
        <w:rPr>
          <w:vertAlign w:val="baseline"/>
        </w:rPr>
        <w:t>Muslims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blasphemous.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resulted in</w:t>
      </w:r>
      <w:r>
        <w:rPr>
          <w:spacing w:val="1"/>
          <w:vertAlign w:val="baseline"/>
        </w:rPr>
        <w:t> </w:t>
      </w:r>
      <w:r>
        <w:rPr>
          <w:vertAlign w:val="baseline"/>
        </w:rPr>
        <w:t>widespread violence that led to the destruction of several lives and property in many</w:t>
      </w:r>
      <w:r>
        <w:rPr>
          <w:spacing w:val="1"/>
          <w:vertAlign w:val="baseline"/>
        </w:rPr>
        <w:t> </w:t>
      </w:r>
      <w:r>
        <w:rPr>
          <w:vertAlign w:val="baseline"/>
        </w:rPr>
        <w:t>parts</w:t>
      </w:r>
      <w:r>
        <w:rPr>
          <w:spacing w:val="-1"/>
          <w:vertAlign w:val="baseline"/>
        </w:rPr>
        <w:t> </w:t>
      </w:r>
      <w:r>
        <w:rPr>
          <w:vertAlign w:val="baseline"/>
        </w:rPr>
        <w:t>of northern Nigeria. The question is why is</w:t>
      </w:r>
      <w:r>
        <w:rPr>
          <w:spacing w:val="-1"/>
          <w:vertAlign w:val="baseline"/>
        </w:rPr>
        <w:t> </w:t>
      </w:r>
      <w:r>
        <w:rPr>
          <w:vertAlign w:val="baseline"/>
        </w:rPr>
        <w:t>it so?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Ethno-religious and political conflicts seem to have strong implications for the</w:t>
      </w:r>
      <w:r>
        <w:rPr>
          <w:spacing w:val="-57"/>
        </w:rPr>
        <w:t> </w:t>
      </w:r>
      <w:r>
        <w:rPr/>
        <w:t>socio-political and economic development of Nigeria. This fear was expressed by the</w:t>
      </w:r>
      <w:r>
        <w:rPr>
          <w:spacing w:val="1"/>
        </w:rPr>
        <w:t> </w:t>
      </w:r>
      <w:r>
        <w:rPr/>
        <w:t>statement of former Nigerian President, Chief Olusegun Obasanjo while declaring a</w:t>
      </w:r>
      <w:r>
        <w:rPr>
          <w:spacing w:val="1"/>
        </w:rPr>
        <w:t> </w:t>
      </w:r>
      <w:r>
        <w:rPr/>
        <w:t>State of Emergency on Plateau State after the 2004 violent conflicts. According to</w:t>
      </w:r>
      <w:r>
        <w:rPr>
          <w:spacing w:val="1"/>
        </w:rPr>
        <w:t> </w:t>
      </w:r>
      <w:r>
        <w:rPr/>
        <w:t>him, “…violence had reached unprecedented levels and hundreds had been killed with</w:t>
      </w:r>
      <w:r>
        <w:rPr>
          <w:spacing w:val="-57"/>
        </w:rPr>
        <w:t> </w:t>
      </w:r>
      <w:r>
        <w:rPr/>
        <w:t>much more wounded or displaced from their homes on account of their ethnic or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identification.”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schooling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children</w:t>
      </w:r>
      <w:r>
        <w:rPr>
          <w:spacing w:val="60"/>
        </w:rPr>
        <w:t> </w:t>
      </w:r>
      <w:r>
        <w:rPr/>
        <w:t>was</w:t>
      </w:r>
      <w:r>
        <w:rPr>
          <w:spacing w:val="1"/>
        </w:rPr>
        <w:t> </w:t>
      </w:r>
      <w:r>
        <w:rPr/>
        <w:t>disrupted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interrupted;</w:t>
      </w:r>
      <w:r>
        <w:rPr>
          <w:spacing w:val="1"/>
        </w:rPr>
        <w:t> </w:t>
      </w:r>
      <w:r>
        <w:rPr/>
        <w:t>businesses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lost</w:t>
      </w:r>
      <w:r>
        <w:rPr>
          <w:spacing w:val="1"/>
        </w:rPr>
        <w:t> </w:t>
      </w:r>
      <w:r>
        <w:rPr/>
        <w:t>billions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naira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much</w:t>
      </w:r>
      <w:r>
        <w:rPr>
          <w:spacing w:val="60"/>
        </w:rPr>
        <w:t> </w:t>
      </w:r>
      <w:r>
        <w:rPr/>
        <w:t>more</w:t>
      </w:r>
      <w:r>
        <w:rPr>
          <w:spacing w:val="1"/>
        </w:rPr>
        <w:t> </w:t>
      </w:r>
      <w:r>
        <w:rPr/>
        <w:t>property destroyed. Aside from these, the former president observed that these violent</w:t>
      </w:r>
      <w:r>
        <w:rPr>
          <w:spacing w:val="-57"/>
        </w:rPr>
        <w:t> </w:t>
      </w:r>
      <w:r>
        <w:rPr/>
        <w:t>conflicts made investors to flee the troubled spots particularly Plateau State and the</w:t>
      </w:r>
      <w:r>
        <w:rPr>
          <w:spacing w:val="1"/>
        </w:rPr>
        <w:t> </w:t>
      </w:r>
      <w:r>
        <w:rPr/>
        <w:t>volatile Niger Delta Region.</w:t>
      </w:r>
      <w:r>
        <w:rPr>
          <w:spacing w:val="1"/>
        </w:rPr>
        <w:t> </w:t>
      </w:r>
      <w:r>
        <w:rPr/>
        <w:t>Further more, neighbouring states had their economies</w:t>
      </w:r>
      <w:r>
        <w:rPr>
          <w:spacing w:val="1"/>
        </w:rPr>
        <w:t> </w:t>
      </w:r>
      <w:r>
        <w:rPr/>
        <w:t>and social life disrupted by the influx of internally displaced persons as a result of the</w:t>
      </w:r>
      <w:r>
        <w:rPr>
          <w:spacing w:val="1"/>
        </w:rPr>
        <w:t> </w:t>
      </w:r>
      <w:r>
        <w:rPr/>
        <w:t>incessant</w:t>
      </w:r>
      <w:r>
        <w:rPr>
          <w:spacing w:val="-1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(24).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2" w:firstLine="720"/>
        <w:jc w:val="both"/>
      </w:pPr>
      <w:r>
        <w:rPr/>
        <w:t>In a research report presented by participants of the Senior Executive Course</w:t>
      </w:r>
      <w:r>
        <w:rPr>
          <w:spacing w:val="1"/>
        </w:rPr>
        <w:t> </w:t>
      </w:r>
      <w:r>
        <w:rPr/>
        <w:t>26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Institute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Strategic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(NIPSS),</w:t>
      </w:r>
      <w:r>
        <w:rPr>
          <w:spacing w:val="1"/>
        </w:rPr>
        <w:t> </w:t>
      </w:r>
      <w:r>
        <w:rPr/>
        <w:t>Kuru,</w:t>
      </w:r>
      <w:r>
        <w:rPr>
          <w:spacing w:val="1"/>
        </w:rPr>
        <w:t> </w:t>
      </w:r>
      <w:r>
        <w:rPr/>
        <w:t>the</w:t>
      </w:r>
      <w:r>
        <w:rPr>
          <w:spacing w:val="-58"/>
        </w:rPr>
        <w:t> </w:t>
      </w:r>
      <w:r>
        <w:rPr/>
        <w:t>economic</w:t>
      </w:r>
      <w:r>
        <w:rPr>
          <w:spacing w:val="-1"/>
        </w:rPr>
        <w:t> </w:t>
      </w:r>
      <w:r>
        <w:rPr/>
        <w:t>consequences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religious</w:t>
      </w:r>
      <w:r>
        <w:rPr>
          <w:spacing w:val="-2"/>
        </w:rPr>
        <w:t> </w:t>
      </w:r>
      <w:r>
        <w:rPr/>
        <w:t>and communal conflicts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as follows:</w:t>
      </w:r>
    </w:p>
    <w:p>
      <w:pPr>
        <w:pStyle w:val="BodyText"/>
        <w:spacing w:line="480" w:lineRule="auto" w:before="1"/>
        <w:ind w:left="1290" w:right="256"/>
        <w:jc w:val="both"/>
      </w:pPr>
      <w:r>
        <w:rPr/>
        <w:t>In addition to the irreplaceable loss of lives, losses in terms</w:t>
      </w:r>
      <w:r>
        <w:rPr>
          <w:spacing w:val="1"/>
        </w:rPr>
        <w:t> </w:t>
      </w:r>
      <w:r>
        <w:rPr/>
        <w:t>of property</w:t>
      </w:r>
      <w:r>
        <w:rPr>
          <w:spacing w:val="1"/>
        </w:rPr>
        <w:t> </w:t>
      </w:r>
      <w:r>
        <w:rPr/>
        <w:t>(goods, houses, business premises) have not yet been fully ascertained. Some</w:t>
      </w:r>
      <w:r>
        <w:rPr>
          <w:spacing w:val="1"/>
        </w:rPr>
        <w:t> </w:t>
      </w:r>
      <w:r>
        <w:rPr/>
        <w:t>survivors</w:t>
      </w:r>
      <w:r>
        <w:rPr>
          <w:spacing w:val="49"/>
        </w:rPr>
        <w:t> </w:t>
      </w:r>
      <w:r>
        <w:rPr/>
        <w:t>have</w:t>
      </w:r>
      <w:r>
        <w:rPr>
          <w:spacing w:val="49"/>
        </w:rPr>
        <w:t> </w:t>
      </w:r>
      <w:r>
        <w:rPr/>
        <w:t>permanently</w:t>
      </w:r>
      <w:r>
        <w:rPr>
          <w:spacing w:val="49"/>
        </w:rPr>
        <w:t> </w:t>
      </w:r>
      <w:r>
        <w:rPr/>
        <w:t>lost</w:t>
      </w:r>
      <w:r>
        <w:rPr>
          <w:spacing w:val="51"/>
        </w:rPr>
        <w:t> </w:t>
      </w:r>
      <w:r>
        <w:rPr/>
        <w:t>all</w:t>
      </w:r>
      <w:r>
        <w:rPr>
          <w:spacing w:val="50"/>
        </w:rPr>
        <w:t> </w:t>
      </w:r>
      <w:r>
        <w:rPr/>
        <w:t>they</w:t>
      </w:r>
      <w:r>
        <w:rPr>
          <w:spacing w:val="47"/>
        </w:rPr>
        <w:t> </w:t>
      </w:r>
      <w:r>
        <w:rPr/>
        <w:t>laboured</w:t>
      </w:r>
      <w:r>
        <w:rPr>
          <w:spacing w:val="50"/>
        </w:rPr>
        <w:t> </w:t>
      </w:r>
      <w:r>
        <w:rPr/>
        <w:t>for</w:t>
      </w:r>
      <w:r>
        <w:rPr>
          <w:spacing w:val="48"/>
        </w:rPr>
        <w:t> </w:t>
      </w:r>
      <w:r>
        <w:rPr/>
        <w:t>in</w:t>
      </w:r>
      <w:r>
        <w:rPr>
          <w:spacing w:val="48"/>
        </w:rPr>
        <w:t> </w:t>
      </w:r>
      <w:r>
        <w:rPr/>
        <w:t>their</w:t>
      </w:r>
      <w:r>
        <w:rPr>
          <w:spacing w:val="48"/>
        </w:rPr>
        <w:t> </w:t>
      </w:r>
      <w:r>
        <w:rPr/>
        <w:t>lives.</w:t>
      </w:r>
      <w:r>
        <w:rPr>
          <w:spacing w:val="49"/>
        </w:rPr>
        <w:t> </w:t>
      </w:r>
      <w:r>
        <w:rPr/>
        <w:t>As</w:t>
      </w:r>
      <w:r>
        <w:rPr>
          <w:spacing w:val="48"/>
        </w:rPr>
        <w:t> </w:t>
      </w:r>
      <w:r>
        <w:rPr/>
        <w:t>a</w:t>
      </w:r>
      <w:r>
        <w:rPr>
          <w:spacing w:val="-57"/>
        </w:rPr>
        <w:t> </w:t>
      </w:r>
      <w:r>
        <w:rPr/>
        <w:t>result, one can safely argue that the aggregate of such instances negatively</w:t>
      </w:r>
      <w:r>
        <w:rPr>
          <w:spacing w:val="1"/>
        </w:rPr>
        <w:t> </w:t>
      </w:r>
      <w:r>
        <w:rPr/>
        <w:t>impact on the overall economy of these communities and by extension, the</w:t>
      </w:r>
      <w:r>
        <w:rPr>
          <w:spacing w:val="1"/>
        </w:rPr>
        <w:t> </w:t>
      </w:r>
      <w:r>
        <w:rPr/>
        <w:t>rest of the country. New armies of the unemployed, the destitute and highly</w:t>
      </w:r>
      <w:r>
        <w:rPr>
          <w:spacing w:val="1"/>
        </w:rPr>
        <w:t> </w:t>
      </w:r>
      <w:r>
        <w:rPr/>
        <w:t>aggrieved are added on the streets with its attendant consequences. Victims</w:t>
      </w:r>
      <w:r>
        <w:rPr>
          <w:spacing w:val="1"/>
        </w:rPr>
        <w:t> </w:t>
      </w:r>
      <w:r>
        <w:rPr/>
        <w:t>are also generally male and belonging to the economically active segments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society (2).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From the foregoing state of affairs, a lot of issues arise because as a result 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incessant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lives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property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destroyed.</w:t>
      </w:r>
      <w:r>
        <w:rPr>
          <w:spacing w:val="1"/>
        </w:rPr>
        <w:t> </w:t>
      </w:r>
      <w:r>
        <w:rPr/>
        <w:t>Ethno-</w:t>
      </w:r>
      <w:r>
        <w:rPr>
          <w:spacing w:val="1"/>
        </w:rPr>
        <w:t> </w:t>
      </w:r>
      <w:r>
        <w:rPr/>
        <w:t>religious conflicts have disrupted the educational development of northern Nigeria</w:t>
      </w:r>
      <w:r>
        <w:rPr>
          <w:spacing w:val="1"/>
        </w:rPr>
        <w:t> </w:t>
      </w:r>
      <w:r>
        <w:rPr/>
        <w:t>with</w:t>
      </w:r>
      <w:r>
        <w:rPr>
          <w:spacing w:val="-1"/>
        </w:rPr>
        <w:t> </w:t>
      </w:r>
      <w:r>
        <w:rPr/>
        <w:t>frequent closure of schools during crises.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This</w:t>
      </w:r>
      <w:r>
        <w:rPr>
          <w:spacing w:val="1"/>
        </w:rPr>
        <w:t> </w:t>
      </w:r>
      <w:r>
        <w:rPr/>
        <w:t>incessant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conflicts,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Ogoh</w:t>
      </w:r>
      <w:r>
        <w:rPr>
          <w:spacing w:val="1"/>
        </w:rPr>
        <w:t> </w:t>
      </w:r>
      <w:r>
        <w:rPr/>
        <w:t>Alubo</w:t>
      </w:r>
      <w:r>
        <w:rPr>
          <w:spacing w:val="1"/>
        </w:rPr>
        <w:t> </w:t>
      </w:r>
      <w:r>
        <w:rPr/>
        <w:t>points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“undeclared civil war, which unlike the 1967-1970 civil war has fronts in virtually all</w:t>
      </w:r>
      <w:r>
        <w:rPr>
          <w:spacing w:val="1"/>
        </w:rPr>
        <w:t> </w:t>
      </w:r>
      <w:r>
        <w:rPr/>
        <w:t>regions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country”</w:t>
      </w:r>
      <w:r>
        <w:rPr>
          <w:spacing w:val="1"/>
        </w:rPr>
        <w:t> </w:t>
      </w:r>
      <w:r>
        <w:rPr/>
        <w:t>(4).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comparison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Alubo</w:t>
      </w:r>
      <w:r>
        <w:rPr>
          <w:spacing w:val="1"/>
        </w:rPr>
        <w:t> </w:t>
      </w:r>
      <w:r>
        <w:rPr/>
        <w:t>“…underscores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gravity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situation,</w:t>
      </w:r>
      <w:r>
        <w:rPr>
          <w:spacing w:val="1"/>
        </w:rPr>
        <w:t> </w:t>
      </w:r>
      <w:r>
        <w:rPr/>
        <w:t>…the</w:t>
      </w:r>
      <w:r>
        <w:rPr>
          <w:spacing w:val="1"/>
        </w:rPr>
        <w:t> </w:t>
      </w:r>
      <w:r>
        <w:rPr/>
        <w:t>parallels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situation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a</w:t>
      </w:r>
      <w:r>
        <w:rPr>
          <w:spacing w:val="27"/>
        </w:rPr>
        <w:t> </w:t>
      </w:r>
      <w:r>
        <w:rPr/>
        <w:t>civil</w:t>
      </w:r>
      <w:r>
        <w:rPr>
          <w:spacing w:val="28"/>
        </w:rPr>
        <w:t> </w:t>
      </w:r>
      <w:r>
        <w:rPr/>
        <w:t>war</w:t>
      </w:r>
      <w:r>
        <w:rPr>
          <w:spacing w:val="28"/>
        </w:rPr>
        <w:t> </w:t>
      </w:r>
      <w:r>
        <w:rPr/>
        <w:t>is</w:t>
      </w:r>
      <w:r>
        <w:rPr>
          <w:spacing w:val="28"/>
        </w:rPr>
        <w:t> </w:t>
      </w:r>
      <w:r>
        <w:rPr/>
        <w:t>more</w:t>
      </w:r>
      <w:r>
        <w:rPr>
          <w:spacing w:val="28"/>
        </w:rPr>
        <w:t> </w:t>
      </w:r>
      <w:r>
        <w:rPr/>
        <w:t>vividly</w:t>
      </w:r>
      <w:r>
        <w:rPr>
          <w:spacing w:val="28"/>
        </w:rPr>
        <w:t> </w:t>
      </w:r>
      <w:r>
        <w:rPr/>
        <w:t>rendered</w:t>
      </w:r>
      <w:r>
        <w:rPr>
          <w:spacing w:val="27"/>
        </w:rPr>
        <w:t> </w:t>
      </w:r>
      <w:r>
        <w:rPr/>
        <w:t>by</w:t>
      </w:r>
      <w:r>
        <w:rPr>
          <w:spacing w:val="28"/>
        </w:rPr>
        <w:t> </w:t>
      </w:r>
      <w:r>
        <w:rPr/>
        <w:t>images</w:t>
      </w:r>
      <w:r>
        <w:rPr>
          <w:spacing w:val="28"/>
        </w:rPr>
        <w:t> </w:t>
      </w:r>
      <w:r>
        <w:rPr/>
        <w:t>of</w:t>
      </w:r>
      <w:r>
        <w:rPr>
          <w:spacing w:val="26"/>
        </w:rPr>
        <w:t> </w:t>
      </w:r>
      <w:r>
        <w:rPr/>
        <w:t>burnt</w:t>
      </w:r>
      <w:r>
        <w:rPr>
          <w:spacing w:val="27"/>
        </w:rPr>
        <w:t> </w:t>
      </w:r>
      <w:r>
        <w:rPr/>
        <w:t>out</w:t>
      </w:r>
      <w:r>
        <w:rPr>
          <w:spacing w:val="29"/>
        </w:rPr>
        <w:t> </w:t>
      </w:r>
      <w:r>
        <w:rPr/>
        <w:t>buildings</w:t>
      </w:r>
      <w:r>
        <w:rPr>
          <w:spacing w:val="-58"/>
        </w:rPr>
        <w:t> </w:t>
      </w:r>
      <w:r>
        <w:rPr/>
        <w:t>and</w:t>
      </w:r>
      <w:r>
        <w:rPr>
          <w:spacing w:val="-1"/>
        </w:rPr>
        <w:t> </w:t>
      </w:r>
      <w:r>
        <w:rPr/>
        <w:t>desolate</w:t>
      </w:r>
      <w:r>
        <w:rPr>
          <w:spacing w:val="-1"/>
        </w:rPr>
        <w:t> </w:t>
      </w:r>
      <w:r>
        <w:rPr/>
        <w:t>communities” (4).</w:t>
      </w:r>
    </w:p>
    <w:p>
      <w:pPr>
        <w:pStyle w:val="BodyText"/>
        <w:spacing w:line="480" w:lineRule="auto"/>
        <w:ind w:left="480" w:right="259" w:firstLine="720"/>
        <w:jc w:val="both"/>
      </w:pPr>
      <w:r>
        <w:rPr/>
        <w:t>In the face of these recurrent ethno-religious conflicts, how can Nigeria attain</w:t>
      </w:r>
      <w:r>
        <w:rPr>
          <w:spacing w:val="1"/>
        </w:rPr>
        <w:t> </w:t>
      </w:r>
      <w:r>
        <w:rPr/>
        <w:t>sustainable social, economic and political development? What are the causes of these</w:t>
      </w:r>
      <w:r>
        <w:rPr>
          <w:spacing w:val="1"/>
        </w:rPr>
        <w:t> </w:t>
      </w:r>
      <w:r>
        <w:rPr/>
        <w:t>ethno-religious</w:t>
      </w:r>
      <w:r>
        <w:rPr>
          <w:spacing w:val="36"/>
        </w:rPr>
        <w:t> </w:t>
      </w:r>
      <w:r>
        <w:rPr/>
        <w:t>conflicts?</w:t>
      </w:r>
      <w:r>
        <w:rPr>
          <w:spacing w:val="36"/>
        </w:rPr>
        <w:t> </w:t>
      </w:r>
      <w:r>
        <w:rPr/>
        <w:t>What</w:t>
      </w:r>
      <w:r>
        <w:rPr>
          <w:spacing w:val="36"/>
        </w:rPr>
        <w:t> </w:t>
      </w:r>
      <w:r>
        <w:rPr/>
        <w:t>can</w:t>
      </w:r>
      <w:r>
        <w:rPr>
          <w:spacing w:val="36"/>
        </w:rPr>
        <w:t> </w:t>
      </w:r>
      <w:r>
        <w:rPr/>
        <w:t>be</w:t>
      </w:r>
      <w:r>
        <w:rPr>
          <w:spacing w:val="36"/>
        </w:rPr>
        <w:t> </w:t>
      </w:r>
      <w:r>
        <w:rPr/>
        <w:t>done</w:t>
      </w:r>
      <w:r>
        <w:rPr>
          <w:spacing w:val="37"/>
        </w:rPr>
        <w:t> </w:t>
      </w:r>
      <w:r>
        <w:rPr/>
        <w:t>to</w:t>
      </w:r>
      <w:r>
        <w:rPr>
          <w:spacing w:val="36"/>
        </w:rPr>
        <w:t> </w:t>
      </w:r>
      <w:r>
        <w:rPr/>
        <w:t>reduce</w:t>
      </w:r>
      <w:r>
        <w:rPr>
          <w:spacing w:val="36"/>
        </w:rPr>
        <w:t> </w:t>
      </w:r>
      <w:r>
        <w:rPr/>
        <w:t>and</w:t>
      </w:r>
      <w:r>
        <w:rPr>
          <w:spacing w:val="35"/>
        </w:rPr>
        <w:t> </w:t>
      </w:r>
      <w:r>
        <w:rPr/>
        <w:t>prevent</w:t>
      </w:r>
      <w:r>
        <w:rPr>
          <w:spacing w:val="36"/>
        </w:rPr>
        <w:t> </w:t>
      </w:r>
      <w:r>
        <w:rPr/>
        <w:t>these</w:t>
      </w:r>
      <w:r>
        <w:rPr>
          <w:spacing w:val="36"/>
        </w:rPr>
        <w:t> </w:t>
      </w:r>
      <w:r>
        <w:rPr/>
        <w:t>persistent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0"/>
        <w:jc w:val="both"/>
      </w:pP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sufferings,</w:t>
      </w:r>
      <w:r>
        <w:rPr>
          <w:spacing w:val="1"/>
        </w:rPr>
        <w:t> </w:t>
      </w:r>
      <w:r>
        <w:rPr/>
        <w:t>death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destruction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attend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conflicts?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Yoroms</w:t>
      </w:r>
      <w:r>
        <w:rPr>
          <w:spacing w:val="1"/>
        </w:rPr>
        <w:t> </w:t>
      </w:r>
      <w:r>
        <w:rPr/>
        <w:t>et</w:t>
      </w:r>
      <w:r>
        <w:rPr>
          <w:spacing w:val="1"/>
        </w:rPr>
        <w:t> </w:t>
      </w:r>
      <w:r>
        <w:rPr/>
        <w:t>al,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lend</w:t>
      </w:r>
      <w:r>
        <w:rPr>
          <w:spacing w:val="1"/>
        </w:rPr>
        <w:t> </w:t>
      </w:r>
      <w:r>
        <w:rPr/>
        <w:t>themselves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easy</w:t>
      </w:r>
      <w:r>
        <w:rPr>
          <w:spacing w:val="-57"/>
        </w:rPr>
        <w:t> </w:t>
      </w:r>
      <w:r>
        <w:rPr/>
        <w:t>solutions</w:t>
      </w:r>
      <w:r>
        <w:rPr>
          <w:spacing w:val="-2"/>
        </w:rPr>
        <w:t> </w:t>
      </w:r>
      <w:r>
        <w:rPr/>
        <w:t>as</w:t>
      </w:r>
      <w:r>
        <w:rPr>
          <w:spacing w:val="-2"/>
        </w:rPr>
        <w:t> </w:t>
      </w:r>
      <w:r>
        <w:rPr/>
        <w:t>“a given</w:t>
      </w:r>
      <w:r>
        <w:rPr>
          <w:spacing w:val="-1"/>
        </w:rPr>
        <w:t> </w:t>
      </w:r>
      <w:r>
        <w:rPr/>
        <w:t>conflict encompasses</w:t>
      </w:r>
      <w:r>
        <w:rPr>
          <w:spacing w:val="-1"/>
        </w:rPr>
        <w:t> </w:t>
      </w:r>
      <w:r>
        <w:rPr/>
        <w:t>both</w:t>
      </w:r>
      <w:r>
        <w:rPr>
          <w:spacing w:val="-1"/>
        </w:rPr>
        <w:t> </w:t>
      </w:r>
      <w:r>
        <w:rPr/>
        <w:t>manifest and</w:t>
      </w:r>
      <w:r>
        <w:rPr>
          <w:spacing w:val="-1"/>
        </w:rPr>
        <w:t> </w:t>
      </w:r>
      <w:r>
        <w:rPr/>
        <w:t>hidden</w:t>
      </w:r>
      <w:r>
        <w:rPr>
          <w:spacing w:val="-1"/>
        </w:rPr>
        <w:t> </w:t>
      </w:r>
      <w:r>
        <w:rPr/>
        <w:t>cause” (2).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Unless the complexity of violent conflicts is discovered and understood, no</w:t>
      </w:r>
      <w:r>
        <w:rPr>
          <w:spacing w:val="1"/>
        </w:rPr>
        <w:t> </w:t>
      </w:r>
      <w:r>
        <w:rPr/>
        <w:t>meaningful conflict management can be achieved. Therefore, it becomes important to</w:t>
      </w:r>
      <w:r>
        <w:rPr>
          <w:spacing w:val="1"/>
        </w:rPr>
        <w:t> </w:t>
      </w:r>
      <w:r>
        <w:rPr/>
        <w:t>look at the mass media as one of the institutions in conflict management and to</w:t>
      </w:r>
      <w:r>
        <w:rPr>
          <w:spacing w:val="1"/>
        </w:rPr>
        <w:t> </w:t>
      </w:r>
      <w:r>
        <w:rPr/>
        <w:t>investigate how their activities might contribute to the escalation or de-escalation of</w:t>
      </w:r>
      <w:r>
        <w:rPr>
          <w:spacing w:val="1"/>
        </w:rPr>
        <w:t> </w:t>
      </w:r>
      <w:r>
        <w:rPr/>
        <w:t>ethno-religious conflicts in northern Nigeria and its effects on national development.</w:t>
      </w:r>
      <w:r>
        <w:rPr>
          <w:spacing w:val="1"/>
        </w:rPr>
        <w:t> </w:t>
      </w:r>
      <w:r>
        <w:rPr/>
        <w:t>What have been the roles of the mass media in the perpetuation or resolution of these</w:t>
      </w:r>
      <w:r>
        <w:rPr>
          <w:spacing w:val="1"/>
        </w:rPr>
        <w:t> </w:t>
      </w:r>
      <w:r>
        <w:rPr/>
        <w:t>conflicts?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words,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affect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Nigeria?</w:t>
      </w:r>
      <w:r>
        <w:rPr>
          <w:spacing w:val="-1"/>
        </w:rPr>
        <w:t> </w:t>
      </w:r>
      <w:r>
        <w:rPr/>
        <w:t>According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Mu-azu:</w:t>
      </w:r>
    </w:p>
    <w:p>
      <w:pPr>
        <w:pStyle w:val="BodyText"/>
        <w:spacing w:line="480" w:lineRule="auto"/>
        <w:ind w:left="1290" w:right="257"/>
        <w:jc w:val="both"/>
      </w:pPr>
      <w:r>
        <w:rPr/>
        <w:t>…conflicts often generate media attention because they fit into the definition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considered</w:t>
      </w:r>
      <w:r>
        <w:rPr>
          <w:spacing w:val="1"/>
        </w:rPr>
        <w:t> </w:t>
      </w:r>
      <w:r>
        <w:rPr/>
        <w:t>news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journalists:</w:t>
      </w:r>
      <w:r>
        <w:rPr>
          <w:spacing w:val="1"/>
        </w:rPr>
        <w:t> </w:t>
      </w:r>
      <w:r>
        <w:rPr/>
        <w:t>timeliness,</w:t>
      </w:r>
      <w:r>
        <w:rPr>
          <w:spacing w:val="1"/>
        </w:rPr>
        <w:t> </w:t>
      </w:r>
      <w:r>
        <w:rPr/>
        <w:t>unusualness,</w:t>
      </w:r>
      <w:r>
        <w:rPr>
          <w:spacing w:val="1"/>
        </w:rPr>
        <w:t> </w:t>
      </w:r>
      <w:r>
        <w:rPr/>
        <w:t>drama,</w:t>
      </w:r>
      <w:r>
        <w:rPr>
          <w:spacing w:val="1"/>
        </w:rPr>
        <w:t> </w:t>
      </w:r>
      <w:r>
        <w:rPr/>
        <w:t>consequence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proximity,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involvement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personalities who become important definers of the conflict. These elements</w:t>
      </w:r>
      <w:r>
        <w:rPr>
          <w:spacing w:val="1"/>
        </w:rPr>
        <w:t> </w:t>
      </w:r>
      <w:r>
        <w:rPr/>
        <w:t>help the media to define news in negative terms, and conflicts tend to provide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raw material that fits</w:t>
      </w:r>
      <w:r>
        <w:rPr>
          <w:spacing w:val="-1"/>
        </w:rPr>
        <w:t> </w:t>
      </w:r>
      <w:r>
        <w:rPr/>
        <w:t>this definition (10).</w:t>
      </w:r>
    </w:p>
    <w:p>
      <w:pPr>
        <w:pStyle w:val="Heading1"/>
        <w:numPr>
          <w:ilvl w:val="1"/>
          <w:numId w:val="8"/>
        </w:numPr>
        <w:tabs>
          <w:tab w:pos="1200" w:val="left" w:leader="none"/>
          <w:tab w:pos="1201" w:val="left" w:leader="none"/>
        </w:tabs>
        <w:spacing w:line="240" w:lineRule="auto" w:before="2" w:after="0"/>
        <w:ind w:left="1200" w:right="0" w:hanging="721"/>
        <w:jc w:val="left"/>
      </w:pPr>
      <w:r>
        <w:rPr/>
        <w:t>STATEMENT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THE PROBLEM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5" w:firstLine="720"/>
        <w:jc w:val="both"/>
      </w:pPr>
      <w:r>
        <w:rPr/>
        <w:t>Considering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protracted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northern</w:t>
      </w:r>
      <w:r>
        <w:rPr>
          <w:spacing w:val="1"/>
        </w:rPr>
        <w:t> </w:t>
      </w:r>
      <w:r>
        <w:rPr/>
        <w:t>Nigeria and the attendant destructions of lives and property, many questions arise as</w:t>
      </w:r>
      <w:r>
        <w:rPr>
          <w:spacing w:val="1"/>
        </w:rPr>
        <w:t> </w:t>
      </w:r>
      <w:r>
        <w:rPr/>
        <w:t>to: On the whole, what have been the negative effects of ethno-religious conflicts on</w:t>
      </w:r>
      <w:r>
        <w:rPr>
          <w:spacing w:val="1"/>
        </w:rPr>
        <w:t> </w:t>
      </w:r>
      <w:r>
        <w:rPr/>
        <w:t>the economic, social and political development of the region and Nigeria as a whole?</w:t>
      </w:r>
      <w:r>
        <w:rPr>
          <w:spacing w:val="1"/>
        </w:rPr>
        <w:t> </w:t>
      </w:r>
      <w:r>
        <w:rPr/>
        <w:t>The issue at hand is the degree to which the mass media handle conflict issues and</w:t>
      </w:r>
      <w:r>
        <w:rPr>
          <w:spacing w:val="1"/>
        </w:rPr>
        <w:t> </w:t>
      </w:r>
      <w:r>
        <w:rPr/>
        <w:t>how that affects conflict escalation or de-escalation. How did mass media reportage</w:t>
      </w:r>
      <w:r>
        <w:rPr>
          <w:spacing w:val="1"/>
        </w:rPr>
        <w:t> </w:t>
      </w:r>
      <w:r>
        <w:rPr/>
        <w:t>contribute</w:t>
      </w:r>
      <w:r>
        <w:rPr>
          <w:spacing w:val="1"/>
        </w:rPr>
        <w:t> </w:t>
      </w:r>
      <w:r>
        <w:rPr/>
        <w:t>to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escalation</w:t>
      </w:r>
      <w:r>
        <w:rPr>
          <w:spacing w:val="3"/>
        </w:rPr>
        <w:t> </w:t>
      </w:r>
      <w:r>
        <w:rPr/>
        <w:t>or</w:t>
      </w:r>
      <w:r>
        <w:rPr>
          <w:spacing w:val="3"/>
        </w:rPr>
        <w:t> </w:t>
      </w:r>
      <w:r>
        <w:rPr/>
        <w:t>de-escalation</w:t>
      </w:r>
      <w:r>
        <w:rPr>
          <w:spacing w:val="2"/>
        </w:rPr>
        <w:t> </w:t>
      </w:r>
      <w:r>
        <w:rPr/>
        <w:t>of</w:t>
      </w:r>
      <w:r>
        <w:rPr>
          <w:spacing w:val="2"/>
        </w:rPr>
        <w:t> </w:t>
      </w:r>
      <w:r>
        <w:rPr/>
        <w:t>ethno-religious</w:t>
      </w:r>
      <w:r>
        <w:rPr>
          <w:spacing w:val="3"/>
        </w:rPr>
        <w:t> </w:t>
      </w:r>
      <w:r>
        <w:rPr/>
        <w:t>conflicts</w:t>
      </w:r>
      <w:r>
        <w:rPr>
          <w:spacing w:val="3"/>
        </w:rPr>
        <w:t> </w:t>
      </w:r>
      <w:r>
        <w:rPr/>
        <w:t>in</w:t>
      </w:r>
      <w:r>
        <w:rPr>
          <w:spacing w:val="2"/>
        </w:rPr>
        <w:t> </w:t>
      </w:r>
      <w:r>
        <w:rPr/>
        <w:t>Nigeria</w:t>
      </w:r>
      <w:r>
        <w:rPr>
          <w:spacing w:val="1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/>
        <w:jc w:val="both"/>
      </w:pPr>
      <w:r>
        <w:rPr/>
        <w:t>northern Nigeria in particular in the past three decades?</w:t>
      </w:r>
      <w:r>
        <w:rPr>
          <w:spacing w:val="1"/>
        </w:rPr>
        <w:t> </w:t>
      </w:r>
      <w:r>
        <w:rPr/>
        <w:t>What factors compelled 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take</w:t>
      </w:r>
      <w:r>
        <w:rPr>
          <w:spacing w:val="1"/>
        </w:rPr>
        <w:t> </w:t>
      </w:r>
      <w:r>
        <w:rPr/>
        <w:t>sides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coverage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Nigeria? Do the nature of mass media ownership, location, ethnic-religious affiliation</w:t>
      </w:r>
      <w:r>
        <w:rPr>
          <w:spacing w:val="1"/>
        </w:rPr>
        <w:t> </w:t>
      </w:r>
      <w:r>
        <w:rPr/>
        <w:t>of proprietors or editors affect the way the mass media report ethno-religious conflicts</w:t>
      </w:r>
      <w:r>
        <w:rPr>
          <w:spacing w:val="-57"/>
        </w:rPr>
        <w:t> </w:t>
      </w:r>
      <w:r>
        <w:rPr/>
        <w:t>in Nigeria during the period under study?</w:t>
      </w:r>
      <w:r>
        <w:rPr>
          <w:spacing w:val="1"/>
        </w:rPr>
        <w:t> </w:t>
      </w:r>
      <w:r>
        <w:rPr/>
        <w:t>What can the mass media do to contribute</w:t>
      </w:r>
      <w:r>
        <w:rPr>
          <w:spacing w:val="1"/>
        </w:rPr>
        <w:t> </w:t>
      </w:r>
      <w:r>
        <w:rPr/>
        <w:t>positively</w:t>
      </w:r>
      <w:r>
        <w:rPr>
          <w:spacing w:val="-3"/>
        </w:rPr>
        <w:t> </w:t>
      </w:r>
      <w:r>
        <w:rPr/>
        <w:t>to</w:t>
      </w:r>
      <w:r>
        <w:rPr>
          <w:spacing w:val="-1"/>
        </w:rPr>
        <w:t> </w:t>
      </w:r>
      <w:r>
        <w:rPr/>
        <w:t>the process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conflict resolution and national development?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question,</w:t>
      </w:r>
      <w:r>
        <w:rPr>
          <w:spacing w:val="1"/>
        </w:rPr>
        <w:t> </w:t>
      </w:r>
      <w:r>
        <w:rPr/>
        <w:t>further,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makes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problematic in a pluralistic society like Nigeria?</w:t>
      </w:r>
      <w:r>
        <w:rPr>
          <w:spacing w:val="1"/>
        </w:rPr>
        <w:t> </w:t>
      </w:r>
      <w:r>
        <w:rPr/>
        <w:t>What are the differences in covering</w:t>
      </w:r>
      <w:r>
        <w:rPr>
          <w:spacing w:val="1"/>
        </w:rPr>
        <w:t> </w:t>
      </w:r>
      <w:r>
        <w:rPr/>
        <w:t>ethno-religious conflicts and other non-religious based conflicts?</w:t>
      </w:r>
      <w:r>
        <w:rPr>
          <w:spacing w:val="1"/>
        </w:rPr>
        <w:t> </w:t>
      </w:r>
      <w:r>
        <w:rPr/>
        <w:t>How can media</w:t>
      </w:r>
      <w:r>
        <w:rPr>
          <w:spacing w:val="1"/>
        </w:rPr>
        <w:t> </w:t>
      </w:r>
      <w:r>
        <w:rPr/>
        <w:t>practitioners</w:t>
      </w:r>
      <w:r>
        <w:rPr>
          <w:spacing w:val="57"/>
        </w:rPr>
        <w:t> </w:t>
      </w:r>
      <w:r>
        <w:rPr/>
        <w:t>detach</w:t>
      </w:r>
      <w:r>
        <w:rPr>
          <w:spacing w:val="58"/>
        </w:rPr>
        <w:t> </w:t>
      </w:r>
      <w:r>
        <w:rPr/>
        <w:t>themselves</w:t>
      </w:r>
      <w:r>
        <w:rPr>
          <w:spacing w:val="59"/>
        </w:rPr>
        <w:t> </w:t>
      </w:r>
      <w:r>
        <w:rPr/>
        <w:t>from</w:t>
      </w:r>
      <w:r>
        <w:rPr>
          <w:spacing w:val="56"/>
        </w:rPr>
        <w:t> </w:t>
      </w:r>
      <w:r>
        <w:rPr/>
        <w:t>being</w:t>
      </w:r>
      <w:r>
        <w:rPr>
          <w:spacing w:val="57"/>
        </w:rPr>
        <w:t> </w:t>
      </w:r>
      <w:r>
        <w:rPr/>
        <w:t>influenced</w:t>
      </w:r>
      <w:r>
        <w:rPr>
          <w:spacing w:val="59"/>
        </w:rPr>
        <w:t> </w:t>
      </w:r>
      <w:r>
        <w:rPr/>
        <w:t>by</w:t>
      </w:r>
      <w:r>
        <w:rPr>
          <w:spacing w:val="56"/>
        </w:rPr>
        <w:t> </w:t>
      </w:r>
      <w:r>
        <w:rPr/>
        <w:t>their</w:t>
      </w:r>
      <w:r>
        <w:rPr>
          <w:spacing w:val="58"/>
        </w:rPr>
        <w:t> </w:t>
      </w:r>
      <w:r>
        <w:rPr/>
        <w:t>religion</w:t>
      </w:r>
      <w:r>
        <w:rPr>
          <w:spacing w:val="57"/>
        </w:rPr>
        <w:t> </w:t>
      </w:r>
      <w:r>
        <w:rPr/>
        <w:t>or</w:t>
      </w:r>
      <w:r>
        <w:rPr>
          <w:spacing w:val="58"/>
        </w:rPr>
        <w:t> </w:t>
      </w:r>
      <w:r>
        <w:rPr/>
        <w:t>ethnic</w:t>
      </w:r>
      <w:r>
        <w:rPr>
          <w:spacing w:val="-57"/>
        </w:rPr>
        <w:t> </w:t>
      </w:r>
      <w:r>
        <w:rPr/>
        <w:t>background in the discharge of their duties during ethno-religious conflicts and other</w:t>
      </w:r>
      <w:r>
        <w:rPr>
          <w:spacing w:val="1"/>
        </w:rPr>
        <w:t> </w:t>
      </w:r>
      <w:r>
        <w:rPr/>
        <w:t>types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conflicts?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play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promoting</w:t>
      </w:r>
      <w:r>
        <w:rPr>
          <w:spacing w:val="60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tolerance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dialogue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enhance</w:t>
      </w:r>
      <w:r>
        <w:rPr>
          <w:spacing w:val="1"/>
        </w:rPr>
        <w:t> </w:t>
      </w:r>
      <w:r>
        <w:rPr/>
        <w:t>co-operation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pluralistic</w:t>
      </w:r>
      <w:r>
        <w:rPr>
          <w:spacing w:val="-57"/>
        </w:rPr>
        <w:t> </w:t>
      </w:r>
      <w:r>
        <w:rPr/>
        <w:t>society</w:t>
      </w:r>
      <w:r>
        <w:rPr>
          <w:spacing w:val="-1"/>
        </w:rPr>
        <w:t> </w:t>
      </w:r>
      <w:r>
        <w:rPr/>
        <w:t>like</w:t>
      </w:r>
      <w:r>
        <w:rPr>
          <w:spacing w:val="-1"/>
        </w:rPr>
        <w:t> </w:t>
      </w:r>
      <w:r>
        <w:rPr/>
        <w:t>Nigeria?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It</w:t>
      </w:r>
      <w:r>
        <w:rPr>
          <w:spacing w:val="58"/>
        </w:rPr>
        <w:t> </w:t>
      </w:r>
      <w:r>
        <w:rPr/>
        <w:t>is</w:t>
      </w:r>
      <w:r>
        <w:rPr>
          <w:spacing w:val="58"/>
        </w:rPr>
        <w:t> </w:t>
      </w:r>
      <w:r>
        <w:rPr/>
        <w:t>against</w:t>
      </w:r>
      <w:r>
        <w:rPr>
          <w:spacing w:val="57"/>
        </w:rPr>
        <w:t> </w:t>
      </w:r>
      <w:r>
        <w:rPr/>
        <w:t>this</w:t>
      </w:r>
      <w:r>
        <w:rPr>
          <w:spacing w:val="57"/>
        </w:rPr>
        <w:t> </w:t>
      </w:r>
      <w:r>
        <w:rPr/>
        <w:t>background</w:t>
      </w:r>
      <w:r>
        <w:rPr>
          <w:spacing w:val="58"/>
        </w:rPr>
        <w:t> </w:t>
      </w:r>
      <w:r>
        <w:rPr/>
        <w:t>that</w:t>
      </w:r>
      <w:r>
        <w:rPr>
          <w:spacing w:val="59"/>
        </w:rPr>
        <w:t> </w:t>
      </w:r>
      <w:r>
        <w:rPr/>
        <w:t>this</w:t>
      </w:r>
      <w:r>
        <w:rPr>
          <w:spacing w:val="58"/>
        </w:rPr>
        <w:t> </w:t>
      </w:r>
      <w:r>
        <w:rPr/>
        <w:t>thesis</w:t>
      </w:r>
      <w:r>
        <w:rPr>
          <w:spacing w:val="58"/>
        </w:rPr>
        <w:t> </w:t>
      </w:r>
      <w:r>
        <w:rPr/>
        <w:t>examines</w:t>
      </w:r>
      <w:r>
        <w:rPr>
          <w:spacing w:val="58"/>
        </w:rPr>
        <w:t> </w:t>
      </w:r>
      <w:r>
        <w:rPr/>
        <w:t>the</w:t>
      </w:r>
      <w:r>
        <w:rPr>
          <w:spacing w:val="58"/>
        </w:rPr>
        <w:t> </w:t>
      </w:r>
      <w:r>
        <w:rPr/>
        <w:t>incidences</w:t>
      </w:r>
      <w:r>
        <w:rPr>
          <w:spacing w:val="56"/>
        </w:rPr>
        <w:t> </w:t>
      </w:r>
      <w:r>
        <w:rPr/>
        <w:t>and</w:t>
      </w:r>
      <w:r>
        <w:rPr>
          <w:spacing w:val="-57"/>
        </w:rPr>
        <w:t> </w:t>
      </w:r>
      <w:r>
        <w:rPr/>
        <w:t>prevalence of ethno-religious conflicts in Nigeria, the causes, the role of the mass</w:t>
      </w:r>
      <w:r>
        <w:rPr>
          <w:spacing w:val="1"/>
        </w:rPr>
        <w:t> </w:t>
      </w:r>
      <w:r>
        <w:rPr/>
        <w:t>media and the threat</w:t>
      </w:r>
      <w:r>
        <w:rPr>
          <w:spacing w:val="1"/>
        </w:rPr>
        <w:t> </w:t>
      </w:r>
      <w:r>
        <w:rPr/>
        <w:t>that ethno-religious conflict</w:t>
      </w:r>
      <w:r>
        <w:rPr>
          <w:spacing w:val="1"/>
        </w:rPr>
        <w:t> </w:t>
      </w:r>
      <w:r>
        <w:rPr/>
        <w:t>posses to national</w:t>
      </w:r>
      <w:r>
        <w:rPr>
          <w:spacing w:val="60"/>
        </w:rPr>
        <w:t> </w:t>
      </w:r>
      <w:r>
        <w:rPr/>
        <w:t>development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nation state.  These</w:t>
      </w:r>
      <w:r>
        <w:rPr>
          <w:spacing w:val="-1"/>
        </w:rPr>
        <w:t> </w:t>
      </w:r>
      <w:r>
        <w:rPr/>
        <w:t>and other</w:t>
      </w:r>
      <w:r>
        <w:rPr>
          <w:spacing w:val="-1"/>
        </w:rPr>
        <w:t> </w:t>
      </w:r>
      <w:r>
        <w:rPr/>
        <w:t>related issues</w:t>
      </w:r>
      <w:r>
        <w:rPr>
          <w:spacing w:val="2"/>
        </w:rPr>
        <w:t> </w:t>
      </w:r>
      <w:r>
        <w:rPr/>
        <w:t>are</w:t>
      </w:r>
      <w:r>
        <w:rPr>
          <w:spacing w:val="-1"/>
        </w:rPr>
        <w:t> </w:t>
      </w:r>
      <w:r>
        <w:rPr/>
        <w:t>the main thrust</w:t>
      </w:r>
      <w:r>
        <w:rPr>
          <w:spacing w:val="-1"/>
        </w:rPr>
        <w:t> </w:t>
      </w:r>
      <w:r>
        <w:rPr/>
        <w:t>of this</w:t>
      </w:r>
      <w:r>
        <w:rPr>
          <w:spacing w:val="-1"/>
        </w:rPr>
        <w:t> </w:t>
      </w:r>
      <w:r>
        <w:rPr/>
        <w:t>work.</w:t>
      </w:r>
    </w:p>
    <w:p>
      <w:pPr>
        <w:pStyle w:val="Heading1"/>
        <w:numPr>
          <w:ilvl w:val="1"/>
          <w:numId w:val="8"/>
        </w:numPr>
        <w:tabs>
          <w:tab w:pos="1200" w:val="left" w:leader="none"/>
          <w:tab w:pos="1201" w:val="left" w:leader="none"/>
        </w:tabs>
        <w:spacing w:line="240" w:lineRule="auto" w:before="48" w:after="0"/>
        <w:ind w:left="1200" w:right="0" w:hanging="721"/>
        <w:jc w:val="left"/>
      </w:pPr>
      <w:r>
        <w:rPr/>
        <w:t>AIMS</w:t>
      </w:r>
      <w:r>
        <w:rPr>
          <w:spacing w:val="-1"/>
        </w:rPr>
        <w:t> </w:t>
      </w:r>
      <w:r>
        <w:rPr/>
        <w:t>AND OBJECTIVES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The major aim of this study is to examine the mutual interactive effects 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nortthern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consequences of such relationships affect the development of both the northern part of</w:t>
      </w:r>
      <w:r>
        <w:rPr>
          <w:spacing w:val="-57"/>
        </w:rPr>
        <w:t> </w:t>
      </w:r>
      <w:r>
        <w:rPr/>
        <w:t>the country and the nation as a whole. In the light of the above, the following are the</w:t>
      </w:r>
      <w:r>
        <w:rPr>
          <w:spacing w:val="1"/>
        </w:rPr>
        <w:t> </w:t>
      </w:r>
      <w:r>
        <w:rPr/>
        <w:t>specific</w:t>
      </w:r>
      <w:r>
        <w:rPr>
          <w:spacing w:val="-1"/>
        </w:rPr>
        <w:t> </w:t>
      </w:r>
      <w:r>
        <w:rPr/>
        <w:t>objectives of the</w:t>
      </w:r>
      <w:r>
        <w:rPr>
          <w:spacing w:val="-1"/>
        </w:rPr>
        <w:t> </w:t>
      </w:r>
      <w:r>
        <w:rPr/>
        <w:t>study: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ListParagraph"/>
        <w:numPr>
          <w:ilvl w:val="0"/>
          <w:numId w:val="9"/>
        </w:numPr>
        <w:tabs>
          <w:tab w:pos="1200" w:val="left" w:leader="none"/>
          <w:tab w:pos="1201" w:val="left" w:leader="none"/>
        </w:tabs>
        <w:spacing w:line="480" w:lineRule="auto" w:before="90" w:after="0"/>
        <w:ind w:left="1200" w:right="256" w:hanging="720"/>
        <w:jc w:val="both"/>
        <w:rPr>
          <w:sz w:val="24"/>
        </w:rPr>
      </w:pPr>
      <w:r>
        <w:rPr>
          <w:sz w:val="24"/>
        </w:rPr>
        <w:t>To examine the nexus between ethnicity and religion and the crises that have</w:t>
      </w:r>
      <w:r>
        <w:rPr>
          <w:spacing w:val="1"/>
          <w:sz w:val="24"/>
        </w:rPr>
        <w:t> </w:t>
      </w:r>
      <w:r>
        <w:rPr>
          <w:sz w:val="24"/>
        </w:rPr>
        <w:t>engulfed</w:t>
      </w:r>
      <w:r>
        <w:rPr>
          <w:spacing w:val="-1"/>
          <w:sz w:val="24"/>
        </w:rPr>
        <w:t> </w:t>
      </w:r>
      <w:r>
        <w:rPr>
          <w:sz w:val="24"/>
        </w:rPr>
        <w:t>Nigeria</w:t>
      </w:r>
      <w:r>
        <w:rPr>
          <w:spacing w:val="-1"/>
          <w:sz w:val="24"/>
        </w:rPr>
        <w:t> </w:t>
      </w:r>
      <w:r>
        <w:rPr>
          <w:sz w:val="24"/>
        </w:rPr>
        <w:t>in the</w:t>
      </w:r>
      <w:r>
        <w:rPr>
          <w:spacing w:val="-1"/>
          <w:sz w:val="24"/>
        </w:rPr>
        <w:t> </w:t>
      </w:r>
      <w:r>
        <w:rPr>
          <w:sz w:val="24"/>
        </w:rPr>
        <w:t>past three decades.</w:t>
      </w:r>
    </w:p>
    <w:p>
      <w:pPr>
        <w:pStyle w:val="ListParagraph"/>
        <w:numPr>
          <w:ilvl w:val="0"/>
          <w:numId w:val="9"/>
        </w:numPr>
        <w:tabs>
          <w:tab w:pos="1200" w:val="left" w:leader="none"/>
          <w:tab w:pos="1201" w:val="left" w:leader="none"/>
        </w:tabs>
        <w:spacing w:line="480" w:lineRule="auto" w:before="1" w:after="0"/>
        <w:ind w:left="1200" w:right="256" w:hanging="720"/>
        <w:jc w:val="both"/>
        <w:rPr>
          <w:sz w:val="24"/>
        </w:rPr>
      </w:pPr>
      <w:r>
        <w:rPr>
          <w:sz w:val="24"/>
        </w:rPr>
        <w:t>It</w:t>
      </w:r>
      <w:r>
        <w:rPr>
          <w:spacing w:val="1"/>
          <w:sz w:val="24"/>
        </w:rPr>
        <w:t> </w:t>
      </w:r>
      <w:r>
        <w:rPr>
          <w:sz w:val="24"/>
        </w:rPr>
        <w:t>also</w:t>
      </w:r>
      <w:r>
        <w:rPr>
          <w:spacing w:val="1"/>
          <w:sz w:val="24"/>
        </w:rPr>
        <w:t> </w:t>
      </w:r>
      <w:r>
        <w:rPr>
          <w:sz w:val="24"/>
        </w:rPr>
        <w:t>intends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look</w:t>
      </w:r>
      <w:r>
        <w:rPr>
          <w:spacing w:val="1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effect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ethno-religious</w:t>
      </w:r>
      <w:r>
        <w:rPr>
          <w:spacing w:val="1"/>
          <w:sz w:val="24"/>
        </w:rPr>
        <w:t> </w:t>
      </w:r>
      <w:r>
        <w:rPr>
          <w:sz w:val="24"/>
        </w:rPr>
        <w:t>crises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60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development</w:t>
      </w:r>
      <w:r>
        <w:rPr>
          <w:spacing w:val="-1"/>
          <w:sz w:val="24"/>
        </w:rPr>
        <w:t> </w:t>
      </w:r>
      <w:r>
        <w:rPr>
          <w:sz w:val="24"/>
        </w:rPr>
        <w:t>of Nigeria</w:t>
      </w:r>
      <w:r>
        <w:rPr>
          <w:spacing w:val="-1"/>
          <w:sz w:val="24"/>
        </w:rPr>
        <w:t> </w:t>
      </w:r>
      <w:r>
        <w:rPr>
          <w:sz w:val="24"/>
        </w:rPr>
        <w:t>as a nation.</w:t>
      </w:r>
    </w:p>
    <w:p>
      <w:pPr>
        <w:pStyle w:val="ListParagraph"/>
        <w:numPr>
          <w:ilvl w:val="0"/>
          <w:numId w:val="9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1" w:hanging="720"/>
        <w:jc w:val="both"/>
        <w:rPr>
          <w:sz w:val="24"/>
        </w:rPr>
      </w:pPr>
      <w:r>
        <w:rPr>
          <w:sz w:val="24"/>
        </w:rPr>
        <w:t>Also to show how the mass media can serve as a viable tool/instrument in the</w:t>
      </w:r>
      <w:r>
        <w:rPr>
          <w:spacing w:val="1"/>
          <w:sz w:val="24"/>
        </w:rPr>
        <w:t> </w:t>
      </w:r>
      <w:r>
        <w:rPr>
          <w:sz w:val="24"/>
        </w:rPr>
        <w:t>management of</w:t>
      </w:r>
      <w:r>
        <w:rPr>
          <w:spacing w:val="-1"/>
          <w:sz w:val="24"/>
        </w:rPr>
        <w:t> </w:t>
      </w:r>
      <w:r>
        <w:rPr>
          <w:sz w:val="24"/>
        </w:rPr>
        <w:t>ethno-religious conflicts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the development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Nigeria.</w:t>
      </w:r>
    </w:p>
    <w:p>
      <w:pPr>
        <w:pStyle w:val="ListParagraph"/>
        <w:numPr>
          <w:ilvl w:val="0"/>
          <w:numId w:val="9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59" w:hanging="720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see</w:t>
      </w:r>
      <w:r>
        <w:rPr>
          <w:spacing w:val="1"/>
          <w:sz w:val="24"/>
        </w:rPr>
        <w:t> </w:t>
      </w:r>
      <w:r>
        <w:rPr>
          <w:sz w:val="24"/>
        </w:rPr>
        <w:t>how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patterns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ownership,</w:t>
      </w:r>
      <w:r>
        <w:rPr>
          <w:spacing w:val="1"/>
          <w:sz w:val="24"/>
        </w:rPr>
        <w:t> </w:t>
      </w:r>
      <w:r>
        <w:rPr>
          <w:sz w:val="24"/>
        </w:rPr>
        <w:t>geographical</w:t>
      </w:r>
      <w:r>
        <w:rPr>
          <w:spacing w:val="1"/>
          <w:sz w:val="24"/>
        </w:rPr>
        <w:t> </w:t>
      </w:r>
      <w:r>
        <w:rPr>
          <w:sz w:val="24"/>
        </w:rPr>
        <w:t>locations,</w:t>
      </w:r>
      <w:r>
        <w:rPr>
          <w:spacing w:val="1"/>
          <w:sz w:val="24"/>
        </w:rPr>
        <w:t> </w:t>
      </w:r>
      <w:r>
        <w:rPr>
          <w:sz w:val="24"/>
        </w:rPr>
        <w:t>religious</w:t>
      </w:r>
      <w:r>
        <w:rPr>
          <w:spacing w:val="1"/>
          <w:sz w:val="24"/>
        </w:rPr>
        <w:t> </w:t>
      </w:r>
      <w:r>
        <w:rPr>
          <w:sz w:val="24"/>
        </w:rPr>
        <w:t>affiliations of editors and media ownership affect the role of the mass media in</w:t>
      </w:r>
      <w:r>
        <w:rPr>
          <w:spacing w:val="-57"/>
          <w:sz w:val="24"/>
        </w:rPr>
        <w:t> </w:t>
      </w:r>
      <w:r>
        <w:rPr>
          <w:sz w:val="24"/>
        </w:rPr>
        <w:t>their</w:t>
      </w:r>
      <w:r>
        <w:rPr>
          <w:spacing w:val="-1"/>
          <w:sz w:val="24"/>
        </w:rPr>
        <w:t> </w:t>
      </w:r>
      <w:r>
        <w:rPr>
          <w:sz w:val="24"/>
        </w:rPr>
        <w:t>reportage of</w:t>
      </w:r>
      <w:r>
        <w:rPr>
          <w:spacing w:val="-2"/>
          <w:sz w:val="24"/>
        </w:rPr>
        <w:t> </w:t>
      </w:r>
      <w:r>
        <w:rPr>
          <w:sz w:val="24"/>
        </w:rPr>
        <w:t>ethno-religious conflicts.</w:t>
      </w:r>
    </w:p>
    <w:p>
      <w:pPr>
        <w:pStyle w:val="ListParagraph"/>
        <w:numPr>
          <w:ilvl w:val="0"/>
          <w:numId w:val="9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1" w:hanging="720"/>
        <w:jc w:val="both"/>
        <w:rPr>
          <w:sz w:val="24"/>
        </w:rPr>
      </w:pPr>
      <w:r>
        <w:rPr>
          <w:sz w:val="24"/>
        </w:rPr>
        <w:t>The study is expected to make modest recommendations on how the mass</w:t>
      </w:r>
      <w:r>
        <w:rPr>
          <w:spacing w:val="1"/>
          <w:sz w:val="24"/>
        </w:rPr>
        <w:t> </w:t>
      </w:r>
      <w:r>
        <w:rPr>
          <w:sz w:val="24"/>
        </w:rPr>
        <w:t>media</w:t>
      </w:r>
      <w:r>
        <w:rPr>
          <w:spacing w:val="-1"/>
          <w:sz w:val="24"/>
        </w:rPr>
        <w:t> </w:t>
      </w:r>
      <w:r>
        <w:rPr>
          <w:sz w:val="24"/>
        </w:rPr>
        <w:t>can be a useful tool in peace building.</w:t>
      </w:r>
    </w:p>
    <w:p>
      <w:pPr>
        <w:pStyle w:val="Heading1"/>
        <w:numPr>
          <w:ilvl w:val="1"/>
          <w:numId w:val="8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left"/>
      </w:pPr>
      <w:r>
        <w:rPr/>
        <w:t>SIGNIFICANCE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5" w:firstLine="720"/>
        <w:jc w:val="both"/>
      </w:pPr>
      <w:r>
        <w:rPr/>
        <w:t>From the statement of the problem, it is very clear that the issue at stake is a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peaceful</w:t>
      </w:r>
      <w:r>
        <w:rPr>
          <w:spacing w:val="1"/>
        </w:rPr>
        <w:t> </w:t>
      </w:r>
      <w:r>
        <w:rPr/>
        <w:t>co-existence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 of Nigeria as a nation. The significance of this study therefore cannot be</w:t>
      </w:r>
      <w:r>
        <w:rPr>
          <w:spacing w:val="1"/>
        </w:rPr>
        <w:t> </w:t>
      </w:r>
      <w:r>
        <w:rPr/>
        <w:t>overemphasized because there cannot be development if there is no peace.   Because</w:t>
      </w:r>
      <w:r>
        <w:rPr>
          <w:spacing w:val="1"/>
        </w:rPr>
        <w:t> </w:t>
      </w:r>
      <w:r>
        <w:rPr/>
        <w:t>of their importance, studies of conflicts in general and ethno-religious conflicts in</w:t>
      </w:r>
      <w:r>
        <w:rPr>
          <w:spacing w:val="1"/>
        </w:rPr>
        <w:t> </w:t>
      </w:r>
      <w:r>
        <w:rPr/>
        <w:t>particular have attracted the attention of scholars from different academic disciplines</w:t>
      </w:r>
      <w:r>
        <w:rPr>
          <w:spacing w:val="1"/>
        </w:rPr>
        <w:t> </w:t>
      </w:r>
      <w:r>
        <w:rPr/>
        <w:t>in Nigeria and beyond. These include conflict management scholars, theologians,</w:t>
      </w:r>
      <w:r>
        <w:rPr>
          <w:spacing w:val="1"/>
        </w:rPr>
        <w:t> </w:t>
      </w:r>
      <w:r>
        <w:rPr/>
        <w:t>sociologists,</w:t>
      </w:r>
      <w:r>
        <w:rPr>
          <w:spacing w:val="52"/>
        </w:rPr>
        <w:t> </w:t>
      </w:r>
      <w:r>
        <w:rPr/>
        <w:t>economists,</w:t>
      </w:r>
      <w:r>
        <w:rPr>
          <w:spacing w:val="54"/>
        </w:rPr>
        <w:t> </w:t>
      </w:r>
      <w:r>
        <w:rPr/>
        <w:t>political</w:t>
      </w:r>
      <w:r>
        <w:rPr>
          <w:spacing w:val="53"/>
        </w:rPr>
        <w:t> </w:t>
      </w:r>
      <w:r>
        <w:rPr/>
        <w:t>scientists,</w:t>
      </w:r>
      <w:r>
        <w:rPr>
          <w:spacing w:val="53"/>
        </w:rPr>
        <w:t> </w:t>
      </w:r>
      <w:r>
        <w:rPr/>
        <w:t>psychologists</w:t>
      </w:r>
      <w:r>
        <w:rPr>
          <w:spacing w:val="53"/>
        </w:rPr>
        <w:t> </w:t>
      </w:r>
      <w:r>
        <w:rPr/>
        <w:t>and</w:t>
      </w:r>
      <w:r>
        <w:rPr>
          <w:spacing w:val="54"/>
        </w:rPr>
        <w:t> </w:t>
      </w:r>
      <w:r>
        <w:rPr/>
        <w:t>many</w:t>
      </w:r>
      <w:r>
        <w:rPr>
          <w:spacing w:val="55"/>
        </w:rPr>
        <w:t> </w:t>
      </w:r>
      <w:r>
        <w:rPr/>
        <w:t>others.</w:t>
      </w:r>
      <w:r>
        <w:rPr>
          <w:spacing w:val="53"/>
        </w:rPr>
        <w:t> </w:t>
      </w:r>
      <w:r>
        <w:rPr/>
        <w:t>They</w:t>
      </w:r>
      <w:r>
        <w:rPr>
          <w:spacing w:val="-57"/>
        </w:rPr>
        <w:t> </w:t>
      </w:r>
      <w:r>
        <w:rPr/>
        <w:t>also include scholars of Marxist orientation who see ethnicity and religion as products</w:t>
      </w:r>
      <w:r>
        <w:rPr>
          <w:spacing w:val="-57"/>
        </w:rPr>
        <w:t> </w:t>
      </w:r>
      <w:r>
        <w:rPr/>
        <w:t>of class and economic relations. These few examples attest to the importance of the</w:t>
      </w:r>
      <w:r>
        <w:rPr>
          <w:spacing w:val="1"/>
        </w:rPr>
        <w:t> </w:t>
      </w:r>
      <w:r>
        <w:rPr/>
        <w:t>effect of ethno-religious violence on socio-economic and political development of</w:t>
      </w:r>
      <w:r>
        <w:rPr>
          <w:spacing w:val="1"/>
        </w:rPr>
        <w:t> </w:t>
      </w:r>
      <w:r>
        <w:rPr/>
        <w:t>Nigeria.</w:t>
      </w:r>
      <w:r>
        <w:rPr>
          <w:spacing w:val="8"/>
        </w:rPr>
        <w:t> </w:t>
      </w:r>
      <w:r>
        <w:rPr/>
        <w:t>There</w:t>
      </w:r>
      <w:r>
        <w:rPr>
          <w:spacing w:val="9"/>
        </w:rPr>
        <w:t> </w:t>
      </w:r>
      <w:r>
        <w:rPr/>
        <w:t>is</w:t>
      </w:r>
      <w:r>
        <w:rPr>
          <w:spacing w:val="9"/>
        </w:rPr>
        <w:t> </w:t>
      </w:r>
      <w:r>
        <w:rPr/>
        <w:t>also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need</w:t>
      </w:r>
      <w:r>
        <w:rPr>
          <w:spacing w:val="9"/>
        </w:rPr>
        <w:t> </w:t>
      </w:r>
      <w:r>
        <w:rPr/>
        <w:t>to</w:t>
      </w:r>
      <w:r>
        <w:rPr>
          <w:spacing w:val="8"/>
        </w:rPr>
        <w:t> </w:t>
      </w:r>
      <w:r>
        <w:rPr/>
        <w:t>examine</w:t>
      </w:r>
      <w:r>
        <w:rPr>
          <w:spacing w:val="11"/>
        </w:rPr>
        <w:t> </w:t>
      </w:r>
      <w:r>
        <w:rPr/>
        <w:t>more</w:t>
      </w:r>
      <w:r>
        <w:rPr>
          <w:spacing w:val="10"/>
        </w:rPr>
        <w:t> </w:t>
      </w:r>
      <w:r>
        <w:rPr/>
        <w:t>closely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interrelationship</w:t>
      </w:r>
      <w:r>
        <w:rPr>
          <w:spacing w:val="9"/>
        </w:rPr>
        <w:t> </w:t>
      </w:r>
      <w:r>
        <w:rPr/>
        <w:t>between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3"/>
        <w:jc w:val="both"/>
      </w:pPr>
      <w:r>
        <w:rPr/>
        <w:t>ethnicity, religion, the mass media and national development, given that their concrete</w:t>
      </w:r>
      <w:r>
        <w:rPr>
          <w:spacing w:val="-57"/>
        </w:rPr>
        <w:t> </w:t>
      </w:r>
      <w:r>
        <w:rPr/>
        <w:t>manifestation</w:t>
      </w:r>
      <w:r>
        <w:rPr>
          <w:spacing w:val="-1"/>
        </w:rPr>
        <w:t> </w:t>
      </w:r>
      <w:r>
        <w:rPr/>
        <w:t>in the social process</w:t>
      </w:r>
      <w:r>
        <w:rPr>
          <w:spacing w:val="-1"/>
        </w:rPr>
        <w:t> </w:t>
      </w:r>
      <w:r>
        <w:rPr/>
        <w:t>appear to have defied</w:t>
      </w:r>
      <w:r>
        <w:rPr>
          <w:spacing w:val="-1"/>
        </w:rPr>
        <w:t> </w:t>
      </w:r>
      <w:r>
        <w:rPr/>
        <w:t>all solutions.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Also,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significance.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consciousness generated as a result of these persistent ethno-religious conflicts does</w:t>
      </w:r>
      <w:r>
        <w:rPr>
          <w:spacing w:val="1"/>
        </w:rPr>
        <w:t> </w:t>
      </w:r>
      <w:r>
        <w:rPr/>
        <w:t>not only foster a sense of social distance, but also retards the socio-economic and</w:t>
      </w:r>
      <w:r>
        <w:rPr>
          <w:spacing w:val="1"/>
        </w:rPr>
        <w:t> </w:t>
      </w:r>
      <w:r>
        <w:rPr/>
        <w:t>political development of the nation. Therefore, this study serves as an eye opener to</w:t>
      </w:r>
      <w:r>
        <w:rPr>
          <w:spacing w:val="1"/>
        </w:rPr>
        <w:t> </w:t>
      </w:r>
      <w:r>
        <w:rPr/>
        <w:t>political leaders on how to regulate the use of the media to serve as agents of conflict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building.</w:t>
      </w:r>
      <w:r>
        <w:rPr>
          <w:spacing w:val="1"/>
        </w:rPr>
        <w:t> </w:t>
      </w:r>
      <w:r>
        <w:rPr/>
        <w:t>Scholars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communication</w:t>
      </w:r>
      <w:r>
        <w:rPr>
          <w:spacing w:val="60"/>
        </w:rPr>
        <w:t> </w:t>
      </w:r>
      <w:r>
        <w:rPr/>
        <w:t>will</w:t>
      </w:r>
      <w:r>
        <w:rPr>
          <w:spacing w:val="1"/>
        </w:rPr>
        <w:t> </w:t>
      </w:r>
      <w:r>
        <w:rPr/>
        <w:t>equally benefit from the findings as a result of additional literature in the study of the</w:t>
      </w:r>
      <w:r>
        <w:rPr>
          <w:spacing w:val="1"/>
        </w:rPr>
        <w:t> </w:t>
      </w:r>
      <w:r>
        <w:rPr/>
        <w:t>media and conflict reportage. The study also has policy significance because there is a</w:t>
      </w:r>
      <w:r>
        <w:rPr>
          <w:spacing w:val="-57"/>
        </w:rPr>
        <w:t> </w:t>
      </w:r>
      <w:r>
        <w:rPr/>
        <w:t>gap in public policy for both government and the mass media in the management 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pluralistic</w:t>
      </w:r>
      <w:r>
        <w:rPr>
          <w:spacing w:val="1"/>
        </w:rPr>
        <w:t> </w:t>
      </w:r>
      <w:r>
        <w:rPr/>
        <w:t>society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challenge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specify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policies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actions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put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address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growing</w:t>
      </w:r>
      <w:r>
        <w:rPr>
          <w:spacing w:val="1"/>
        </w:rPr>
        <w:t> </w:t>
      </w:r>
      <w:r>
        <w:rPr/>
        <w:t>incidences of ethno-religious crises that have bedevilled Nigeria in the past three</w:t>
      </w:r>
      <w:r>
        <w:rPr>
          <w:spacing w:val="1"/>
        </w:rPr>
        <w:t> </w:t>
      </w:r>
      <w:r>
        <w:rPr/>
        <w:t>decades,</w:t>
      </w:r>
      <w:r>
        <w:rPr>
          <w:spacing w:val="-1"/>
        </w:rPr>
        <w:t> </w:t>
      </w:r>
      <w:r>
        <w:rPr/>
        <w:t>their effects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national</w:t>
      </w:r>
      <w:r>
        <w:rPr>
          <w:spacing w:val="-1"/>
        </w:rPr>
        <w:t> </w:t>
      </w:r>
      <w:r>
        <w:rPr/>
        <w:t>development and</w:t>
      </w:r>
      <w:r>
        <w:rPr>
          <w:spacing w:val="-1"/>
        </w:rPr>
        <w:t> </w:t>
      </w:r>
      <w:r>
        <w:rPr/>
        <w:t>the role of</w:t>
      </w:r>
      <w:r>
        <w:rPr>
          <w:spacing w:val="-1"/>
        </w:rPr>
        <w:t> </w:t>
      </w:r>
      <w:r>
        <w:rPr/>
        <w:t>the mass media.</w:t>
      </w:r>
    </w:p>
    <w:p>
      <w:pPr>
        <w:pStyle w:val="BodyText"/>
        <w:spacing w:line="480" w:lineRule="auto"/>
        <w:ind w:left="480" w:right="259" w:firstLine="720"/>
        <w:jc w:val="both"/>
      </w:pPr>
      <w:r>
        <w:rPr/>
        <w:t>Even though much has been written on ethno-religious crises, emphasis have</w:t>
      </w:r>
      <w:r>
        <w:rPr>
          <w:spacing w:val="1"/>
        </w:rPr>
        <w:t> </w:t>
      </w:r>
      <w:r>
        <w:rPr/>
        <w:t>been on their origins. This thesis further advances the fact that the mass media has a</w:t>
      </w:r>
      <w:r>
        <w:rPr>
          <w:spacing w:val="1"/>
        </w:rPr>
        <w:t> </w:t>
      </w:r>
      <w:r>
        <w:rPr/>
        <w:t>great role to play in escalating or deescalating ethno-religious crises whenever they</w:t>
      </w:r>
      <w:r>
        <w:rPr>
          <w:spacing w:val="1"/>
        </w:rPr>
        <w:t> </w:t>
      </w:r>
      <w:r>
        <w:rPr/>
        <w:t>occur. The thesis therefore, adds a new insight into finding solutions or curtailing</w:t>
      </w:r>
      <w:r>
        <w:rPr>
          <w:spacing w:val="1"/>
        </w:rPr>
        <w:t> </w:t>
      </w:r>
      <w:r>
        <w:rPr/>
        <w:t>ethno-religious</w:t>
      </w:r>
      <w:r>
        <w:rPr>
          <w:spacing w:val="-1"/>
        </w:rPr>
        <w:t> </w:t>
      </w:r>
      <w:r>
        <w:rPr/>
        <w:t>conflicts.</w:t>
      </w:r>
    </w:p>
    <w:p>
      <w:pPr>
        <w:pStyle w:val="Heading1"/>
        <w:numPr>
          <w:ilvl w:val="1"/>
          <w:numId w:val="8"/>
        </w:numPr>
        <w:tabs>
          <w:tab w:pos="1200" w:val="left" w:leader="none"/>
          <w:tab w:pos="1201" w:val="left" w:leader="none"/>
        </w:tabs>
        <w:spacing w:line="240" w:lineRule="auto" w:before="2" w:after="0"/>
        <w:ind w:left="1200" w:right="0" w:hanging="721"/>
        <w:jc w:val="left"/>
      </w:pPr>
      <w:r>
        <w:rPr/>
        <w:t>METHODOLOGY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4" w:firstLine="720"/>
        <w:jc w:val="both"/>
      </w:pPr>
      <w:r>
        <w:rPr/>
        <w:t>To achieve the objectives of this study, secondary data materials were mainly</w:t>
      </w:r>
      <w:r>
        <w:rPr>
          <w:spacing w:val="1"/>
        </w:rPr>
        <w:t> </w:t>
      </w:r>
      <w:r>
        <w:rPr/>
        <w:t>relied on. In sourcing for secondary materials, books, conferences and seminar papers,</w:t>
      </w:r>
      <w:r>
        <w:rPr>
          <w:spacing w:val="-57"/>
        </w:rPr>
        <w:t> </w:t>
      </w:r>
      <w:r>
        <w:rPr/>
        <w:t>the internet and journal articles were used. Also the study surveyed and analysed</w:t>
      </w:r>
      <w:r>
        <w:rPr>
          <w:spacing w:val="1"/>
        </w:rPr>
        <w:t> </w:t>
      </w:r>
      <w:r>
        <w:rPr/>
        <w:t>contents</w:t>
      </w:r>
      <w:r>
        <w:rPr>
          <w:spacing w:val="33"/>
        </w:rPr>
        <w:t> </w:t>
      </w:r>
      <w:r>
        <w:rPr/>
        <w:t>of</w:t>
      </w:r>
      <w:r>
        <w:rPr>
          <w:spacing w:val="34"/>
        </w:rPr>
        <w:t> </w:t>
      </w:r>
      <w:r>
        <w:rPr/>
        <w:t>editorials,</w:t>
      </w:r>
      <w:r>
        <w:rPr>
          <w:spacing w:val="34"/>
        </w:rPr>
        <w:t> </w:t>
      </w:r>
      <w:r>
        <w:rPr/>
        <w:t>news</w:t>
      </w:r>
      <w:r>
        <w:rPr>
          <w:spacing w:val="33"/>
        </w:rPr>
        <w:t> </w:t>
      </w:r>
      <w:r>
        <w:rPr/>
        <w:t>analysis,</w:t>
      </w:r>
      <w:r>
        <w:rPr>
          <w:spacing w:val="33"/>
        </w:rPr>
        <w:t> </w:t>
      </w:r>
      <w:r>
        <w:rPr/>
        <w:t>news</w:t>
      </w:r>
      <w:r>
        <w:rPr>
          <w:spacing w:val="33"/>
        </w:rPr>
        <w:t> </w:t>
      </w:r>
      <w:r>
        <w:rPr/>
        <w:t>items,</w:t>
      </w:r>
      <w:r>
        <w:rPr>
          <w:spacing w:val="35"/>
        </w:rPr>
        <w:t> </w:t>
      </w:r>
      <w:r>
        <w:rPr/>
        <w:t>readers‟</w:t>
      </w:r>
      <w:r>
        <w:rPr>
          <w:spacing w:val="33"/>
        </w:rPr>
        <w:t> </w:t>
      </w:r>
      <w:r>
        <w:rPr/>
        <w:t>opinions,</w:t>
      </w:r>
      <w:r>
        <w:rPr>
          <w:spacing w:val="33"/>
        </w:rPr>
        <w:t> </w:t>
      </w:r>
      <w:r>
        <w:rPr/>
        <w:t>advertorials</w:t>
      </w:r>
      <w:r>
        <w:rPr>
          <w:spacing w:val="36"/>
        </w:rPr>
        <w:t> </w:t>
      </w:r>
      <w:r>
        <w:rPr/>
        <w:t>in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selected newspapers and magazines. It examined some of the headlines, cover stories,</w:t>
      </w:r>
      <w:r>
        <w:rPr>
          <w:spacing w:val="1"/>
        </w:rPr>
        <w:t> </w:t>
      </w:r>
      <w:r>
        <w:rPr/>
        <w:t>and features published in the selected media and compare the ways and manner 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analysed,</w:t>
      </w:r>
      <w:r>
        <w:rPr>
          <w:spacing w:val="1"/>
        </w:rPr>
        <w:t> </w:t>
      </w:r>
      <w:r>
        <w:rPr/>
        <w:t>interpreted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conflicts.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radio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television broadcast and commentaries were analysed. The study evaluated what the</w:t>
      </w:r>
      <w:r>
        <w:rPr>
          <w:spacing w:val="1"/>
        </w:rPr>
        <w:t> </w:t>
      </w:r>
      <w:r>
        <w:rPr/>
        <w:t>selected media reported on the selected major incidences of</w:t>
      </w:r>
      <w:r>
        <w:rPr>
          <w:spacing w:val="60"/>
        </w:rPr>
        <w:t> </w:t>
      </w:r>
      <w:r>
        <w:rPr/>
        <w:t>ethno-religious conflicts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last three decades.</w:t>
      </w:r>
    </w:p>
    <w:p>
      <w:pPr>
        <w:spacing w:line="480" w:lineRule="auto" w:before="1"/>
        <w:ind w:left="480" w:right="256" w:firstLine="72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selecting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newspapers</w:t>
      </w:r>
      <w:r>
        <w:rPr>
          <w:spacing w:val="1"/>
          <w:sz w:val="24"/>
        </w:rPr>
        <w:t> </w:t>
      </w:r>
      <w:r>
        <w:rPr>
          <w:sz w:val="24"/>
        </w:rPr>
        <w:t>and magazines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survey,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study</w:t>
      </w:r>
      <w:r>
        <w:rPr>
          <w:spacing w:val="1"/>
          <w:sz w:val="24"/>
        </w:rPr>
        <w:t> </w:t>
      </w:r>
      <w:r>
        <w:rPr>
          <w:sz w:val="24"/>
        </w:rPr>
        <w:t>was</w:t>
      </w:r>
      <w:r>
        <w:rPr>
          <w:spacing w:val="-57"/>
          <w:sz w:val="24"/>
        </w:rPr>
        <w:t> </w:t>
      </w:r>
      <w:r>
        <w:rPr>
          <w:sz w:val="24"/>
        </w:rPr>
        <w:t>guided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geographical</w:t>
      </w:r>
      <w:r>
        <w:rPr>
          <w:spacing w:val="1"/>
          <w:sz w:val="24"/>
        </w:rPr>
        <w:t> </w:t>
      </w:r>
      <w:r>
        <w:rPr>
          <w:sz w:val="24"/>
        </w:rPr>
        <w:t>base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newspapers,</w:t>
      </w:r>
      <w:r>
        <w:rPr>
          <w:spacing w:val="1"/>
          <w:sz w:val="24"/>
        </w:rPr>
        <w:t> </w:t>
      </w:r>
      <w:r>
        <w:rPr>
          <w:sz w:val="24"/>
        </w:rPr>
        <w:t>news</w:t>
      </w:r>
      <w:r>
        <w:rPr>
          <w:spacing w:val="1"/>
          <w:sz w:val="24"/>
        </w:rPr>
        <w:t> </w:t>
      </w:r>
      <w:r>
        <w:rPr>
          <w:sz w:val="24"/>
        </w:rPr>
        <w:t>magazines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television/radio</w:t>
      </w:r>
      <w:r>
        <w:rPr>
          <w:spacing w:val="1"/>
          <w:sz w:val="24"/>
        </w:rPr>
        <w:t> </w:t>
      </w:r>
      <w:r>
        <w:rPr>
          <w:sz w:val="24"/>
        </w:rPr>
        <w:t>stations,</w:t>
      </w:r>
      <w:r>
        <w:rPr>
          <w:spacing w:val="1"/>
          <w:sz w:val="24"/>
        </w:rPr>
        <w:t> </w:t>
      </w:r>
      <w:r>
        <w:rPr>
          <w:sz w:val="24"/>
        </w:rPr>
        <w:t>ownership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control</w:t>
      </w:r>
      <w:r>
        <w:rPr>
          <w:spacing w:val="1"/>
          <w:sz w:val="24"/>
        </w:rPr>
        <w:t> </w:t>
      </w:r>
      <w:r>
        <w:rPr>
          <w:sz w:val="24"/>
        </w:rPr>
        <w:t>including</w:t>
      </w:r>
      <w:r>
        <w:rPr>
          <w:spacing w:val="1"/>
          <w:sz w:val="24"/>
        </w:rPr>
        <w:t> </w:t>
      </w:r>
      <w:r>
        <w:rPr>
          <w:sz w:val="24"/>
        </w:rPr>
        <w:t>religious</w:t>
      </w:r>
      <w:r>
        <w:rPr>
          <w:spacing w:val="1"/>
          <w:sz w:val="24"/>
        </w:rPr>
        <w:t> </w:t>
      </w:r>
      <w:r>
        <w:rPr>
          <w:sz w:val="24"/>
        </w:rPr>
        <w:t>affiliations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media owners and editors. The primary focus of analysis of this study is the print</w:t>
      </w:r>
      <w:r>
        <w:rPr>
          <w:spacing w:val="1"/>
          <w:sz w:val="24"/>
        </w:rPr>
        <w:t> </w:t>
      </w:r>
      <w:r>
        <w:rPr>
          <w:sz w:val="24"/>
        </w:rPr>
        <w:t>media.</w:t>
      </w:r>
      <w:r>
        <w:rPr>
          <w:spacing w:val="1"/>
          <w:sz w:val="24"/>
        </w:rPr>
        <w:t> </w:t>
      </w:r>
      <w:r>
        <w:rPr>
          <w:sz w:val="24"/>
        </w:rPr>
        <w:t>However, occasional references were made to local and foreign electronic</w:t>
      </w:r>
      <w:r>
        <w:rPr>
          <w:spacing w:val="1"/>
          <w:sz w:val="24"/>
        </w:rPr>
        <w:t> </w:t>
      </w:r>
      <w:r>
        <w:rPr>
          <w:sz w:val="24"/>
        </w:rPr>
        <w:t>media like the </w:t>
      </w:r>
      <w:r>
        <w:rPr>
          <w:i/>
          <w:sz w:val="24"/>
        </w:rPr>
        <w:t>Federal Radio Corporation of Nigeria (FRCN) </w:t>
      </w:r>
      <w:r>
        <w:rPr>
          <w:sz w:val="24"/>
        </w:rPr>
        <w:t>Kaduna, the </w:t>
      </w:r>
      <w:r>
        <w:rPr>
          <w:i/>
          <w:sz w:val="24"/>
        </w:rPr>
        <w:t>Voice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America (VOA), </w:t>
      </w:r>
      <w:r>
        <w:rPr>
          <w:sz w:val="24"/>
        </w:rPr>
        <w:t>the </w:t>
      </w:r>
      <w:r>
        <w:rPr>
          <w:i/>
          <w:sz w:val="24"/>
        </w:rPr>
        <w:t>British Broadcasting Corporation (BBC), </w:t>
      </w:r>
      <w:r>
        <w:rPr>
          <w:sz w:val="24"/>
        </w:rPr>
        <w:t>the </w:t>
      </w:r>
      <w:r>
        <w:rPr>
          <w:i/>
          <w:sz w:val="24"/>
        </w:rPr>
        <w:t>Cable Network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News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(CNN), </w:t>
      </w:r>
      <w:r>
        <w:rPr>
          <w:sz w:val="24"/>
        </w:rPr>
        <w:t>the </w:t>
      </w:r>
      <w:r>
        <w:rPr>
          <w:i/>
          <w:sz w:val="24"/>
        </w:rPr>
        <w:t>Al-jazeera </w:t>
      </w:r>
      <w:r>
        <w:rPr>
          <w:sz w:val="24"/>
        </w:rPr>
        <w:t>and some</w:t>
      </w:r>
      <w:r>
        <w:rPr>
          <w:spacing w:val="-1"/>
          <w:sz w:val="24"/>
        </w:rPr>
        <w:t> </w:t>
      </w:r>
      <w:r>
        <w:rPr>
          <w:sz w:val="24"/>
        </w:rPr>
        <w:t>International News Agencies.</w:t>
      </w:r>
    </w:p>
    <w:p>
      <w:pPr>
        <w:spacing w:line="480" w:lineRule="auto" w:before="1"/>
        <w:ind w:left="480" w:right="256" w:firstLine="720"/>
        <w:jc w:val="both"/>
        <w:rPr>
          <w:sz w:val="24"/>
        </w:rPr>
      </w:pPr>
      <w:r>
        <w:rPr>
          <w:sz w:val="24"/>
        </w:rPr>
        <w:t>The following newspapers and magazines were surveyed for this purpose. The</w:t>
      </w:r>
      <w:r>
        <w:rPr>
          <w:spacing w:val="-57"/>
          <w:sz w:val="24"/>
        </w:rPr>
        <w:t> </w:t>
      </w:r>
      <w:r>
        <w:rPr>
          <w:i/>
          <w:sz w:val="24"/>
        </w:rPr>
        <w:t>New Nigerian Newspapers, </w:t>
      </w:r>
      <w:r>
        <w:rPr>
          <w:sz w:val="24"/>
        </w:rPr>
        <w:t>the </w:t>
      </w:r>
      <w:r>
        <w:rPr>
          <w:i/>
          <w:sz w:val="24"/>
        </w:rPr>
        <w:t>Vanguard </w:t>
      </w:r>
      <w:r>
        <w:rPr>
          <w:sz w:val="24"/>
        </w:rPr>
        <w:t>newspaper, the </w:t>
      </w:r>
      <w:r>
        <w:rPr>
          <w:i/>
          <w:sz w:val="24"/>
        </w:rPr>
        <w:t>Saturday Vanguard</w:t>
      </w:r>
      <w:r>
        <w:rPr>
          <w:sz w:val="24"/>
        </w:rPr>
        <w:t>, the</w:t>
      </w:r>
      <w:r>
        <w:rPr>
          <w:spacing w:val="1"/>
          <w:sz w:val="24"/>
        </w:rPr>
        <w:t> </w:t>
      </w:r>
      <w:r>
        <w:rPr>
          <w:i/>
          <w:sz w:val="24"/>
        </w:rPr>
        <w:t>Sunday Vanguard</w:t>
      </w:r>
      <w:r>
        <w:rPr>
          <w:sz w:val="24"/>
        </w:rPr>
        <w:t>, the </w:t>
      </w:r>
      <w:r>
        <w:rPr>
          <w:i/>
          <w:sz w:val="24"/>
        </w:rPr>
        <w:t>Daily Trust</w:t>
      </w:r>
      <w:r>
        <w:rPr>
          <w:sz w:val="24"/>
        </w:rPr>
        <w:t>, the </w:t>
      </w:r>
      <w:r>
        <w:rPr>
          <w:i/>
          <w:sz w:val="24"/>
        </w:rPr>
        <w:t>Weekly Trust, </w:t>
      </w:r>
      <w:r>
        <w:rPr>
          <w:sz w:val="24"/>
        </w:rPr>
        <w:t>the </w:t>
      </w:r>
      <w:r>
        <w:rPr>
          <w:i/>
          <w:sz w:val="24"/>
        </w:rPr>
        <w:t>Sunday Trust, </w:t>
      </w:r>
      <w:r>
        <w:rPr>
          <w:sz w:val="24"/>
        </w:rPr>
        <w:t>the </w:t>
      </w:r>
      <w:r>
        <w:rPr>
          <w:i/>
          <w:sz w:val="24"/>
        </w:rPr>
        <w:t>Nigeria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Standard</w:t>
      </w:r>
      <w:r>
        <w:rPr>
          <w:i/>
          <w:spacing w:val="1"/>
          <w:sz w:val="24"/>
        </w:rPr>
        <w:t> </w:t>
      </w:r>
      <w:r>
        <w:rPr>
          <w:sz w:val="24"/>
        </w:rPr>
        <w:t>newspapers,</w:t>
      </w:r>
      <w:r>
        <w:rPr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Punch</w:t>
      </w:r>
      <w:r>
        <w:rPr>
          <w:i/>
          <w:spacing w:val="1"/>
          <w:sz w:val="24"/>
        </w:rPr>
        <w:t> </w:t>
      </w:r>
      <w:r>
        <w:rPr>
          <w:sz w:val="24"/>
        </w:rPr>
        <w:t>newspapers,</w:t>
      </w:r>
      <w:r>
        <w:rPr>
          <w:spacing w:val="1"/>
          <w:sz w:val="24"/>
        </w:rPr>
        <w:t> </w:t>
      </w:r>
      <w:r>
        <w:rPr>
          <w:i/>
          <w:sz w:val="24"/>
        </w:rPr>
        <w:t>ThisDay</w:t>
      </w:r>
      <w:r>
        <w:rPr>
          <w:i/>
          <w:spacing w:val="1"/>
          <w:sz w:val="24"/>
        </w:rPr>
        <w:t> </w:t>
      </w:r>
      <w:r>
        <w:rPr>
          <w:sz w:val="24"/>
        </w:rPr>
        <w:t>newspapers,</w:t>
      </w:r>
      <w:r>
        <w:rPr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News</w:t>
      </w:r>
      <w:r>
        <w:rPr>
          <w:i/>
          <w:spacing w:val="1"/>
          <w:sz w:val="24"/>
        </w:rPr>
        <w:t> </w:t>
      </w:r>
      <w:r>
        <w:rPr>
          <w:sz w:val="24"/>
        </w:rPr>
        <w:t>magazine,</w:t>
      </w:r>
      <w:r>
        <w:rPr>
          <w:spacing w:val="-1"/>
          <w:sz w:val="24"/>
        </w:rPr>
        <w:t> </w:t>
      </w:r>
      <w:r>
        <w:rPr>
          <w:sz w:val="24"/>
        </w:rPr>
        <w:t>the </w:t>
      </w:r>
      <w:r>
        <w:rPr>
          <w:i/>
          <w:sz w:val="24"/>
        </w:rPr>
        <w:t>Tell</w:t>
      </w:r>
      <w:r>
        <w:rPr>
          <w:i/>
          <w:spacing w:val="1"/>
          <w:sz w:val="24"/>
        </w:rPr>
        <w:t> </w:t>
      </w:r>
      <w:r>
        <w:rPr>
          <w:sz w:val="24"/>
        </w:rPr>
        <w:t>magazine 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i/>
          <w:sz w:val="24"/>
        </w:rPr>
        <w:t>Newswatch</w:t>
      </w:r>
      <w:r>
        <w:rPr>
          <w:i/>
          <w:spacing w:val="-1"/>
          <w:sz w:val="24"/>
        </w:rPr>
        <w:t> </w:t>
      </w:r>
      <w:r>
        <w:rPr>
          <w:sz w:val="24"/>
        </w:rPr>
        <w:t>magazine.</w:t>
      </w:r>
    </w:p>
    <w:p>
      <w:pPr>
        <w:pStyle w:val="Heading1"/>
        <w:numPr>
          <w:ilvl w:val="1"/>
          <w:numId w:val="8"/>
        </w:numPr>
        <w:tabs>
          <w:tab w:pos="1200" w:val="left" w:leader="none"/>
          <w:tab w:pos="1201" w:val="left" w:leader="none"/>
        </w:tabs>
        <w:spacing w:line="240" w:lineRule="auto" w:before="1" w:after="0"/>
        <w:ind w:left="1200" w:right="0" w:hanging="721"/>
        <w:jc w:val="left"/>
      </w:pPr>
      <w:r>
        <w:rPr/>
        <w:t>SCOPE</w:t>
      </w:r>
      <w:r>
        <w:rPr>
          <w:spacing w:val="-2"/>
        </w:rPr>
        <w:t> </w:t>
      </w:r>
      <w:r>
        <w:rPr/>
        <w:t>AND LIMITATION OF 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From the</w:t>
      </w:r>
      <w:r>
        <w:rPr>
          <w:spacing w:val="1"/>
        </w:rPr>
        <w:t> </w:t>
      </w:r>
      <w:r>
        <w:rPr/>
        <w:t>topic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study,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think that</w:t>
      </w:r>
      <w:r>
        <w:rPr>
          <w:spacing w:val="1"/>
        </w:rPr>
        <w:t> </w:t>
      </w:r>
      <w:r>
        <w:rPr/>
        <w:t>it is</w:t>
      </w:r>
      <w:r>
        <w:rPr>
          <w:spacing w:val="1"/>
        </w:rPr>
        <w:t> </w:t>
      </w:r>
      <w:r>
        <w:rPr/>
        <w:t>too wide</w:t>
      </w:r>
      <w:r>
        <w:rPr>
          <w:spacing w:val="1"/>
        </w:rPr>
        <w:t> </w:t>
      </w:r>
      <w:r>
        <w:rPr/>
        <w:t>an</w:t>
      </w:r>
      <w:r>
        <w:rPr>
          <w:spacing w:val="60"/>
        </w:rPr>
        <w:t> </w:t>
      </w:r>
      <w:r>
        <w:rPr/>
        <w:t>area to</w:t>
      </w:r>
      <w:r>
        <w:rPr>
          <w:spacing w:val="1"/>
        </w:rPr>
        <w:t> </w:t>
      </w:r>
      <w:r>
        <w:rPr/>
        <w:t>embark on.</w:t>
      </w:r>
      <w:r>
        <w:rPr>
          <w:spacing w:val="1"/>
        </w:rPr>
        <w:t> </w:t>
      </w:r>
      <w:r>
        <w:rPr/>
        <w:t>Be that as it may appear, this study does not pretend to cover everything</w:t>
      </w:r>
      <w:r>
        <w:rPr>
          <w:spacing w:val="1"/>
        </w:rPr>
        <w:t> </w:t>
      </w:r>
      <w:r>
        <w:rPr/>
        <w:t>about ethno-religious conflicts. This study has examined another angle of various</w:t>
      </w:r>
      <w:r>
        <w:rPr>
          <w:spacing w:val="1"/>
        </w:rPr>
        <w:t> </w:t>
      </w:r>
      <w:r>
        <w:rPr/>
        <w:t>efforts that have been made in finding lasting solutions to incessant ethno-religious</w:t>
      </w:r>
      <w:r>
        <w:rPr>
          <w:spacing w:val="1"/>
        </w:rPr>
        <w:t> </w:t>
      </w:r>
      <w:r>
        <w:rPr/>
        <w:t>conflicts</w:t>
      </w:r>
      <w:r>
        <w:rPr>
          <w:spacing w:val="10"/>
        </w:rPr>
        <w:t> </w:t>
      </w:r>
      <w:r>
        <w:rPr/>
        <w:t>in</w:t>
      </w:r>
      <w:r>
        <w:rPr>
          <w:spacing w:val="8"/>
        </w:rPr>
        <w:t> </w:t>
      </w:r>
      <w:r>
        <w:rPr/>
        <w:t>Nigeria</w:t>
      </w:r>
      <w:r>
        <w:rPr>
          <w:spacing w:val="10"/>
        </w:rPr>
        <w:t> </w:t>
      </w:r>
      <w:r>
        <w:rPr/>
        <w:t>in</w:t>
      </w:r>
      <w:r>
        <w:rPr>
          <w:spacing w:val="11"/>
        </w:rPr>
        <w:t> </w:t>
      </w:r>
      <w:r>
        <w:rPr/>
        <w:t>the</w:t>
      </w:r>
      <w:r>
        <w:rPr>
          <w:spacing w:val="11"/>
        </w:rPr>
        <w:t> </w:t>
      </w:r>
      <w:r>
        <w:rPr/>
        <w:t>past</w:t>
      </w:r>
      <w:r>
        <w:rPr>
          <w:spacing w:val="10"/>
        </w:rPr>
        <w:t> </w:t>
      </w:r>
      <w:r>
        <w:rPr/>
        <w:t>three</w:t>
      </w:r>
      <w:r>
        <w:rPr>
          <w:spacing w:val="11"/>
        </w:rPr>
        <w:t> </w:t>
      </w:r>
      <w:r>
        <w:rPr/>
        <w:t>decades.</w:t>
      </w:r>
      <w:r>
        <w:rPr>
          <w:spacing w:val="12"/>
        </w:rPr>
        <w:t> </w:t>
      </w:r>
      <w:r>
        <w:rPr/>
        <w:t>This</w:t>
      </w:r>
      <w:r>
        <w:rPr>
          <w:spacing w:val="11"/>
        </w:rPr>
        <w:t> </w:t>
      </w:r>
      <w:r>
        <w:rPr/>
        <w:t>segment</w:t>
      </w:r>
      <w:r>
        <w:rPr>
          <w:spacing w:val="10"/>
        </w:rPr>
        <w:t> </w:t>
      </w:r>
      <w:r>
        <w:rPr/>
        <w:t>has</w:t>
      </w:r>
      <w:r>
        <w:rPr>
          <w:spacing w:val="11"/>
        </w:rPr>
        <w:t> </w:t>
      </w:r>
      <w:r>
        <w:rPr/>
        <w:t>to</w:t>
      </w:r>
      <w:r>
        <w:rPr>
          <w:spacing w:val="11"/>
        </w:rPr>
        <w:t> </w:t>
      </w:r>
      <w:r>
        <w:rPr/>
        <w:t>do</w:t>
      </w:r>
      <w:r>
        <w:rPr>
          <w:spacing w:val="10"/>
        </w:rPr>
        <w:t> </w:t>
      </w:r>
      <w:r>
        <w:rPr/>
        <w:t>with</w:t>
      </w:r>
      <w:r>
        <w:rPr>
          <w:spacing w:val="11"/>
        </w:rPr>
        <w:t> </w:t>
      </w:r>
      <w:r>
        <w:rPr/>
        <w:t>the</w:t>
      </w:r>
      <w:r>
        <w:rPr>
          <w:spacing w:val="11"/>
        </w:rPr>
        <w:t> </w:t>
      </w:r>
      <w:r>
        <w:rPr/>
        <w:t>role</w:t>
      </w:r>
      <w:r>
        <w:rPr>
          <w:spacing w:val="11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the</w:t>
      </w:r>
      <w:r>
        <w:rPr>
          <w:spacing w:val="57"/>
        </w:rPr>
        <w:t> </w:t>
      </w:r>
      <w:r>
        <w:rPr/>
        <w:t>mass</w:t>
      </w:r>
      <w:r>
        <w:rPr>
          <w:spacing w:val="58"/>
        </w:rPr>
        <w:t> </w:t>
      </w:r>
      <w:r>
        <w:rPr/>
        <w:t>media</w:t>
      </w:r>
      <w:r>
        <w:rPr>
          <w:spacing w:val="56"/>
        </w:rPr>
        <w:t> </w:t>
      </w:r>
      <w:r>
        <w:rPr/>
        <w:t>in</w:t>
      </w:r>
      <w:r>
        <w:rPr>
          <w:spacing w:val="58"/>
        </w:rPr>
        <w:t> </w:t>
      </w:r>
      <w:r>
        <w:rPr/>
        <w:t>generating,</w:t>
      </w:r>
      <w:r>
        <w:rPr>
          <w:spacing w:val="57"/>
        </w:rPr>
        <w:t> </w:t>
      </w:r>
      <w:r>
        <w:rPr/>
        <w:t>escalating</w:t>
      </w:r>
      <w:r>
        <w:rPr>
          <w:spacing w:val="57"/>
        </w:rPr>
        <w:t> </w:t>
      </w:r>
      <w:r>
        <w:rPr/>
        <w:t>or</w:t>
      </w:r>
      <w:r>
        <w:rPr>
          <w:spacing w:val="58"/>
        </w:rPr>
        <w:t> </w:t>
      </w:r>
      <w:r>
        <w:rPr/>
        <w:t>deescalating</w:t>
      </w:r>
      <w:r>
        <w:rPr>
          <w:spacing w:val="56"/>
        </w:rPr>
        <w:t> </w:t>
      </w:r>
      <w:r>
        <w:rPr/>
        <w:t>ethno-religious</w:t>
      </w:r>
      <w:r>
        <w:rPr>
          <w:spacing w:val="57"/>
        </w:rPr>
        <w:t> </w:t>
      </w:r>
      <w:r>
        <w:rPr/>
        <w:t>conflicts</w:t>
      </w:r>
      <w:r>
        <w:rPr>
          <w:spacing w:val="-57"/>
        </w:rPr>
        <w:t> </w:t>
      </w:r>
      <w:r>
        <w:rPr/>
        <w:t>whenever they occur. The effects of these crises on the peaceful co-existence of</w:t>
      </w:r>
      <w:r>
        <w:rPr>
          <w:spacing w:val="1"/>
        </w:rPr>
        <w:t> </w:t>
      </w:r>
      <w:r>
        <w:rPr/>
        <w:t>citizens of this country, the attendant effects on the survival of the nation and national</w:t>
      </w:r>
      <w:r>
        <w:rPr>
          <w:spacing w:val="1"/>
        </w:rPr>
        <w:t> </w:t>
      </w:r>
      <w:r>
        <w:rPr/>
        <w:t>development were equally examined. The study therefore, confines its scope from</w:t>
      </w:r>
      <w:r>
        <w:rPr>
          <w:spacing w:val="1"/>
        </w:rPr>
        <w:t> </w:t>
      </w:r>
      <w:r>
        <w:rPr/>
        <w:t>1980 to 2011, with northern Nigeria as the primary area of concentration.</w:t>
      </w:r>
      <w:r>
        <w:rPr>
          <w:spacing w:val="1"/>
        </w:rPr>
        <w:t> </w:t>
      </w:r>
      <w:r>
        <w:rPr/>
        <w:t>This period</w:t>
      </w:r>
      <w:r>
        <w:rPr>
          <w:spacing w:val="-57"/>
        </w:rPr>
        <w:t> </w:t>
      </w:r>
      <w:r>
        <w:rPr/>
        <w:t>also arguably can be regarded as one of the worst periods affected so far in the</w:t>
      </w:r>
      <w:r>
        <w:rPr>
          <w:spacing w:val="1"/>
        </w:rPr>
        <w:t> </w:t>
      </w:r>
      <w:r>
        <w:rPr/>
        <w:t>occurrences of ethno-religious conflicts in the history of Nigeria.   Secondary data</w:t>
      </w:r>
      <w:r>
        <w:rPr>
          <w:spacing w:val="1"/>
        </w:rPr>
        <w:t> </w:t>
      </w:r>
      <w:r>
        <w:rPr/>
        <w:t>were</w:t>
      </w:r>
      <w:r>
        <w:rPr>
          <w:spacing w:val="19"/>
        </w:rPr>
        <w:t> </w:t>
      </w:r>
      <w:r>
        <w:rPr/>
        <w:t>mainly</w:t>
      </w:r>
      <w:r>
        <w:rPr>
          <w:spacing w:val="19"/>
        </w:rPr>
        <w:t> </w:t>
      </w:r>
      <w:r>
        <w:rPr/>
        <w:t>relied</w:t>
      </w:r>
      <w:r>
        <w:rPr>
          <w:spacing w:val="18"/>
        </w:rPr>
        <w:t> </w:t>
      </w:r>
      <w:r>
        <w:rPr/>
        <w:t>on,</w:t>
      </w:r>
      <w:r>
        <w:rPr>
          <w:spacing w:val="19"/>
        </w:rPr>
        <w:t> </w:t>
      </w:r>
      <w:r>
        <w:rPr/>
        <w:t>as</w:t>
      </w:r>
      <w:r>
        <w:rPr>
          <w:spacing w:val="19"/>
        </w:rPr>
        <w:t> </w:t>
      </w:r>
      <w:r>
        <w:rPr/>
        <w:t>the</w:t>
      </w:r>
      <w:r>
        <w:rPr>
          <w:spacing w:val="19"/>
        </w:rPr>
        <w:t> </w:t>
      </w:r>
      <w:r>
        <w:rPr/>
        <w:t>study</w:t>
      </w:r>
      <w:r>
        <w:rPr>
          <w:spacing w:val="17"/>
        </w:rPr>
        <w:t> </w:t>
      </w:r>
      <w:r>
        <w:rPr/>
        <w:t>concentrates</w:t>
      </w:r>
      <w:r>
        <w:rPr>
          <w:spacing w:val="19"/>
        </w:rPr>
        <w:t> </w:t>
      </w:r>
      <w:r>
        <w:rPr/>
        <w:t>on</w:t>
      </w:r>
      <w:r>
        <w:rPr>
          <w:spacing w:val="19"/>
        </w:rPr>
        <w:t> </w:t>
      </w:r>
      <w:r>
        <w:rPr/>
        <w:t>the</w:t>
      </w:r>
      <w:r>
        <w:rPr>
          <w:spacing w:val="19"/>
        </w:rPr>
        <w:t> </w:t>
      </w:r>
      <w:r>
        <w:rPr/>
        <w:t>analysis</w:t>
      </w:r>
      <w:r>
        <w:rPr>
          <w:spacing w:val="20"/>
        </w:rPr>
        <w:t> </w:t>
      </w:r>
      <w:r>
        <w:rPr/>
        <w:t>of</w:t>
      </w:r>
      <w:r>
        <w:rPr>
          <w:spacing w:val="20"/>
        </w:rPr>
        <w:t> </w:t>
      </w:r>
      <w:r>
        <w:rPr/>
        <w:t>relevant</w:t>
      </w:r>
      <w:r>
        <w:rPr>
          <w:spacing w:val="20"/>
        </w:rPr>
        <w:t> </w:t>
      </w:r>
      <w:r>
        <w:rPr/>
        <w:t>contents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the selected mass</w:t>
      </w:r>
      <w:r>
        <w:rPr>
          <w:spacing w:val="1"/>
        </w:rPr>
        <w:t> </w:t>
      </w:r>
      <w:r>
        <w:rPr/>
        <w:t>media.</w:t>
      </w:r>
    </w:p>
    <w:p>
      <w:pPr>
        <w:pStyle w:val="Heading1"/>
        <w:numPr>
          <w:ilvl w:val="1"/>
          <w:numId w:val="8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left"/>
      </w:pPr>
      <w:r>
        <w:rPr/>
        <w:t>JUSTIFICATION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discussions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far</w:t>
      </w:r>
      <w:r>
        <w:rPr>
          <w:spacing w:val="1"/>
        </w:rPr>
        <w:t> </w:t>
      </w:r>
      <w:r>
        <w:rPr/>
        <w:t>suggest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massive</w:t>
      </w:r>
      <w:r>
        <w:rPr>
          <w:spacing w:val="1"/>
        </w:rPr>
        <w:t> </w:t>
      </w:r>
      <w:r>
        <w:rPr/>
        <w:t>resurgence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identities and crises in Nigeria which in turn undermine national development and the</w:t>
      </w:r>
      <w:r>
        <w:rPr>
          <w:spacing w:val="1"/>
        </w:rPr>
        <w:t> </w:t>
      </w:r>
      <w:r>
        <w:rPr/>
        <w:t>survival of Nigeria as a nation state.</w:t>
      </w:r>
      <w:r>
        <w:rPr>
          <w:spacing w:val="1"/>
        </w:rPr>
        <w:t> </w:t>
      </w:r>
      <w:r>
        <w:rPr/>
        <w:t>Though</w:t>
      </w:r>
      <w:r>
        <w:rPr>
          <w:spacing w:val="60"/>
        </w:rPr>
        <w:t> </w:t>
      </w:r>
      <w:r>
        <w:rPr/>
        <w:t>ethno-religious conflicts, mass media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generated</w:t>
      </w:r>
      <w:r>
        <w:rPr>
          <w:spacing w:val="1"/>
        </w:rPr>
        <w:t> </w:t>
      </w:r>
      <w:r>
        <w:rPr/>
        <w:t>mounting</w:t>
      </w:r>
      <w:r>
        <w:rPr>
          <w:spacing w:val="1"/>
        </w:rPr>
        <w:t> </w:t>
      </w:r>
      <w:r>
        <w:rPr/>
        <w:t>intellectual</w:t>
      </w:r>
      <w:r>
        <w:rPr>
          <w:spacing w:val="1"/>
        </w:rPr>
        <w:t> </w:t>
      </w:r>
      <w:r>
        <w:rPr/>
        <w:t>discourse,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sizeable amount of literature developed therefrom, there still exists a vacuum that is</w:t>
      </w:r>
      <w:r>
        <w:rPr>
          <w:spacing w:val="1"/>
        </w:rPr>
        <w:t> </w:t>
      </w:r>
      <w:r>
        <w:rPr/>
        <w:t>yet to be filled, that is looking at the role of the mass media in finding solutions to the</w:t>
      </w:r>
      <w:r>
        <w:rPr>
          <w:spacing w:val="1"/>
        </w:rPr>
        <w:t> </w:t>
      </w:r>
      <w:r>
        <w:rPr/>
        <w:t>crises. For over three decades now, ethno-religious conflicts seem to have been one of</w:t>
      </w:r>
      <w:r>
        <w:rPr>
          <w:spacing w:val="-57"/>
        </w:rPr>
        <w:t> </w:t>
      </w:r>
      <w:r>
        <w:rPr/>
        <w:t>the major problems retarding the development of this country and threatening the</w:t>
      </w:r>
      <w:r>
        <w:rPr>
          <w:spacing w:val="1"/>
        </w:rPr>
        <w:t> </w:t>
      </w:r>
      <w:r>
        <w:rPr/>
        <w:t>peaceful co-existence of the citizens of the country.</w:t>
      </w:r>
      <w:r>
        <w:rPr>
          <w:spacing w:val="1"/>
        </w:rPr>
        <w:t> </w:t>
      </w:r>
      <w:r>
        <w:rPr/>
        <w:t>It will not be quite correct to say</w:t>
      </w:r>
      <w:r>
        <w:rPr>
          <w:spacing w:val="1"/>
        </w:rPr>
        <w:t> </w:t>
      </w:r>
      <w:r>
        <w:rPr/>
        <w:t>that because much has been written, therefore, there is nothing new to be discovered</w:t>
      </w:r>
      <w:r>
        <w:rPr>
          <w:spacing w:val="1"/>
        </w:rPr>
        <w:t> </w:t>
      </w:r>
      <w:r>
        <w:rPr/>
        <w:t>again. This is because the issue under focus has continued unabated.</w:t>
      </w:r>
      <w:r>
        <w:rPr>
          <w:spacing w:val="1"/>
        </w:rPr>
        <w:t> </w:t>
      </w:r>
      <w:r>
        <w:rPr/>
        <w:t>For instance,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August,</w:t>
      </w:r>
      <w:r>
        <w:rPr>
          <w:spacing w:val="1"/>
        </w:rPr>
        <w:t> </w:t>
      </w:r>
      <w:r>
        <w:rPr/>
        <w:t>2009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>
          <w:i/>
        </w:rPr>
        <w:t>Boko</w:t>
      </w:r>
      <w:r>
        <w:rPr>
          <w:i/>
          <w:spacing w:val="1"/>
        </w:rPr>
        <w:t> </w:t>
      </w:r>
      <w:r>
        <w:rPr>
          <w:i/>
        </w:rPr>
        <w:t>Haram</w:t>
      </w:r>
      <w:r>
        <w:rPr>
          <w:i/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erupted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northern</w:t>
      </w:r>
      <w:r>
        <w:rPr>
          <w:spacing w:val="-58"/>
        </w:rPr>
        <w:t> </w:t>
      </w:r>
      <w:r>
        <w:rPr/>
        <w:t>Nigeria it has continued till date without solutions in sight. In all these crises, the level</w:t>
      </w:r>
      <w:r>
        <w:rPr>
          <w:spacing w:val="-57"/>
        </w:rPr>
        <w:t> </w:t>
      </w:r>
      <w:r>
        <w:rPr/>
        <w:t>of</w:t>
      </w:r>
      <w:r>
        <w:rPr>
          <w:spacing w:val="25"/>
        </w:rPr>
        <w:t> </w:t>
      </w:r>
      <w:r>
        <w:rPr/>
        <w:t>destructions</w:t>
      </w:r>
      <w:r>
        <w:rPr>
          <w:spacing w:val="26"/>
        </w:rPr>
        <w:t> </w:t>
      </w:r>
      <w:r>
        <w:rPr/>
        <w:t>can</w:t>
      </w:r>
      <w:r>
        <w:rPr>
          <w:spacing w:val="26"/>
        </w:rPr>
        <w:t> </w:t>
      </w:r>
      <w:r>
        <w:rPr/>
        <w:t>only</w:t>
      </w:r>
      <w:r>
        <w:rPr>
          <w:spacing w:val="26"/>
        </w:rPr>
        <w:t> </w:t>
      </w:r>
      <w:r>
        <w:rPr/>
        <w:t>be</w:t>
      </w:r>
      <w:r>
        <w:rPr>
          <w:spacing w:val="27"/>
        </w:rPr>
        <w:t> </w:t>
      </w:r>
      <w:r>
        <w:rPr/>
        <w:t>imagined.</w:t>
      </w:r>
      <w:r>
        <w:rPr>
          <w:spacing w:val="26"/>
        </w:rPr>
        <w:t> </w:t>
      </w:r>
      <w:r>
        <w:rPr/>
        <w:t>In</w:t>
      </w:r>
      <w:r>
        <w:rPr>
          <w:spacing w:val="26"/>
        </w:rPr>
        <w:t> </w:t>
      </w:r>
      <w:r>
        <w:rPr/>
        <w:t>these</w:t>
      </w:r>
      <w:r>
        <w:rPr>
          <w:spacing w:val="25"/>
        </w:rPr>
        <w:t> </w:t>
      </w:r>
      <w:r>
        <w:rPr/>
        <w:t>instances</w:t>
      </w:r>
      <w:r>
        <w:rPr>
          <w:spacing w:val="27"/>
        </w:rPr>
        <w:t> </w:t>
      </w:r>
      <w:r>
        <w:rPr/>
        <w:t>too,</w:t>
      </w:r>
      <w:r>
        <w:rPr>
          <w:spacing w:val="26"/>
        </w:rPr>
        <w:t> </w:t>
      </w:r>
      <w:r>
        <w:rPr/>
        <w:t>the</w:t>
      </w:r>
      <w:r>
        <w:rPr>
          <w:spacing w:val="26"/>
        </w:rPr>
        <w:t> </w:t>
      </w:r>
      <w:r>
        <w:rPr/>
        <w:t>media</w:t>
      </w:r>
      <w:r>
        <w:rPr>
          <w:spacing w:val="26"/>
        </w:rPr>
        <w:t> </w:t>
      </w:r>
      <w:r>
        <w:rPr/>
        <w:t>came</w:t>
      </w:r>
      <w:r>
        <w:rPr>
          <w:spacing w:val="27"/>
        </w:rPr>
        <w:t> </w:t>
      </w:r>
      <w:r>
        <w:rPr/>
        <w:t>under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critical scrutiny from various segments of the population for its role</w:t>
      </w:r>
      <w:r>
        <w:rPr>
          <w:spacing w:val="60"/>
        </w:rPr>
        <w:t> </w:t>
      </w:r>
      <w:r>
        <w:rPr/>
        <w:t>in the reportage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these crises.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Therefore,</w:t>
      </w:r>
      <w:r>
        <w:rPr>
          <w:spacing w:val="15"/>
        </w:rPr>
        <w:t> </w:t>
      </w:r>
      <w:r>
        <w:rPr/>
        <w:t>this</w:t>
      </w:r>
      <w:r>
        <w:rPr>
          <w:spacing w:val="18"/>
        </w:rPr>
        <w:t> </w:t>
      </w:r>
      <w:r>
        <w:rPr/>
        <w:t>study</w:t>
      </w:r>
      <w:r>
        <w:rPr>
          <w:spacing w:val="17"/>
        </w:rPr>
        <w:t> </w:t>
      </w:r>
      <w:r>
        <w:rPr/>
        <w:t>examines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role</w:t>
      </w:r>
      <w:r>
        <w:rPr>
          <w:spacing w:val="16"/>
        </w:rPr>
        <w:t> </w:t>
      </w:r>
      <w:r>
        <w:rPr/>
        <w:t>of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mass</w:t>
      </w:r>
      <w:r>
        <w:rPr>
          <w:spacing w:val="16"/>
        </w:rPr>
        <w:t> </w:t>
      </w:r>
      <w:r>
        <w:rPr/>
        <w:t>media</w:t>
      </w:r>
      <w:r>
        <w:rPr>
          <w:spacing w:val="18"/>
        </w:rPr>
        <w:t> </w:t>
      </w:r>
      <w:r>
        <w:rPr/>
        <w:t>and</w:t>
      </w:r>
      <w:r>
        <w:rPr>
          <w:spacing w:val="17"/>
        </w:rPr>
        <w:t> </w:t>
      </w:r>
      <w:r>
        <w:rPr/>
        <w:t>suggests</w:t>
      </w:r>
      <w:r>
        <w:rPr>
          <w:spacing w:val="16"/>
        </w:rPr>
        <w:t> </w:t>
      </w:r>
      <w:r>
        <w:rPr/>
        <w:t>ways</w:t>
      </w:r>
      <w:r>
        <w:rPr>
          <w:spacing w:val="-57"/>
        </w:rPr>
        <w:t> </w:t>
      </w:r>
      <w:r>
        <w:rPr/>
        <w:t>to report sensitive issues like ethno-religious conflicts. The thesis adds insight into the</w:t>
      </w:r>
      <w:r>
        <w:rPr>
          <w:spacing w:val="-57"/>
        </w:rPr>
        <w:t> </w:t>
      </w:r>
      <w:r>
        <w:rPr/>
        <w:t>quest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solutions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spread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 of the nation is at stake and all hands must be on deck to encourage</w:t>
      </w:r>
      <w:r>
        <w:rPr>
          <w:spacing w:val="1"/>
        </w:rPr>
        <w:t> </w:t>
      </w:r>
      <w:r>
        <w:rPr/>
        <w:t>peaceful coexistence because there cannot be any development in the face of frequent</w:t>
      </w:r>
      <w:r>
        <w:rPr>
          <w:spacing w:val="1"/>
        </w:rPr>
        <w:t> </w:t>
      </w:r>
      <w:r>
        <w:rPr/>
        <w:t>violent</w:t>
      </w:r>
      <w:r>
        <w:rPr>
          <w:spacing w:val="-1"/>
        </w:rPr>
        <w:t> </w:t>
      </w:r>
      <w:r>
        <w:rPr/>
        <w:t>ethno-religious conflict.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This study will therefore, be useful to policy makers on how to legislate on</w:t>
      </w:r>
      <w:r>
        <w:rPr>
          <w:spacing w:val="1"/>
        </w:rPr>
        <w:t> </w:t>
      </w:r>
      <w:r>
        <w:rPr/>
        <w:t>laws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regulate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whenever</w:t>
      </w:r>
      <w:r>
        <w:rPr>
          <w:spacing w:val="60"/>
        </w:rPr>
        <w:t> </w:t>
      </w:r>
      <w:r>
        <w:rPr/>
        <w:t>ethno-religious</w:t>
      </w:r>
      <w:r>
        <w:rPr>
          <w:spacing w:val="60"/>
        </w:rPr>
        <w:t> </w:t>
      </w:r>
      <w:r>
        <w:rPr/>
        <w:t>conflict</w:t>
      </w:r>
      <w:r>
        <w:rPr>
          <w:spacing w:val="-57"/>
        </w:rPr>
        <w:t> </w:t>
      </w:r>
      <w:r>
        <w:rPr/>
        <w:t>erupts.</w:t>
      </w:r>
      <w:r>
        <w:rPr>
          <w:spacing w:val="60"/>
        </w:rPr>
        <w:t> </w:t>
      </w:r>
      <w:r>
        <w:rPr/>
        <w:t>Also students of communication will benefit much from the findings and it</w:t>
      </w:r>
      <w:r>
        <w:rPr>
          <w:spacing w:val="1"/>
        </w:rPr>
        <w:t> </w:t>
      </w:r>
      <w:r>
        <w:rPr/>
        <w:t>will serve as a guide to their study in communication and conflict resolution in a</w:t>
      </w:r>
      <w:r>
        <w:rPr>
          <w:spacing w:val="1"/>
        </w:rPr>
        <w:t> </w:t>
      </w:r>
      <w:r>
        <w:rPr/>
        <w:t>multi-religious society like Nigeria.</w:t>
      </w:r>
      <w:r>
        <w:rPr>
          <w:spacing w:val="1"/>
        </w:rPr>
        <w:t> </w:t>
      </w:r>
      <w:r>
        <w:rPr/>
        <w:t>Among others, this study therefore, serves to fill</w:t>
      </w:r>
      <w:r>
        <w:rPr>
          <w:spacing w:val="1"/>
        </w:rPr>
        <w:t> </w:t>
      </w:r>
      <w:r>
        <w:rPr/>
        <w:t>these gaps.</w:t>
      </w:r>
    </w:p>
    <w:p>
      <w:pPr>
        <w:pStyle w:val="Heading1"/>
        <w:numPr>
          <w:ilvl w:val="1"/>
          <w:numId w:val="8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left"/>
      </w:pPr>
      <w:r>
        <w:rPr/>
        <w:t>ORGANIZATION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spacing w:before="8"/>
        <w:rPr>
          <w:b/>
          <w:sz w:val="23"/>
        </w:rPr>
      </w:pPr>
    </w:p>
    <w:p>
      <w:pPr>
        <w:pStyle w:val="BodyText"/>
        <w:spacing w:line="480" w:lineRule="auto"/>
        <w:ind w:left="480" w:right="256" w:firstLine="420"/>
        <w:jc w:val="both"/>
      </w:pPr>
      <w:r>
        <w:rPr/>
        <w:t>This</w:t>
      </w:r>
      <w:r>
        <w:rPr>
          <w:spacing w:val="1"/>
        </w:rPr>
        <w:t> </w:t>
      </w:r>
      <w:r>
        <w:rPr/>
        <w:t>thesis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organised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six</w:t>
      </w:r>
      <w:r>
        <w:rPr>
          <w:spacing w:val="1"/>
        </w:rPr>
        <w:t> </w:t>
      </w:r>
      <w:r>
        <w:rPr/>
        <w:t>chapters. Chapter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examines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general</w:t>
      </w:r>
      <w:r>
        <w:rPr>
          <w:spacing w:val="-57"/>
        </w:rPr>
        <w:t> </w:t>
      </w:r>
      <w:r>
        <w:rPr/>
        <w:t>background to the study and posits the statement of the problem and the methodology</w:t>
      </w:r>
      <w:r>
        <w:rPr>
          <w:spacing w:val="1"/>
        </w:rPr>
        <w:t> </w:t>
      </w:r>
      <w:r>
        <w:rPr/>
        <w:t>for gathering data for the study. Chapter two reviewed the relevant literature, where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</w:t>
      </w:r>
      <w:r>
        <w:rPr>
          <w:spacing w:val="-1"/>
        </w:rPr>
        <w:t> </w:t>
      </w:r>
      <w:r>
        <w:rPr/>
        <w:t>identified gaps</w:t>
      </w:r>
      <w:r>
        <w:rPr>
          <w:spacing w:val="-1"/>
        </w:rPr>
        <w:t> </w:t>
      </w:r>
      <w:r>
        <w:rPr/>
        <w:t>yet to be filled that warranted this study.</w:t>
      </w:r>
    </w:p>
    <w:p>
      <w:pPr>
        <w:pStyle w:val="BodyText"/>
        <w:spacing w:line="480" w:lineRule="auto"/>
        <w:ind w:left="480" w:right="254" w:firstLine="720"/>
        <w:jc w:val="both"/>
      </w:pPr>
      <w:r>
        <w:rPr/>
        <w:t>Chapter three chronicles, categorised and analysed some of the major ethno-</w:t>
      </w:r>
      <w:r>
        <w:rPr>
          <w:spacing w:val="1"/>
        </w:rPr>
        <w:t> </w:t>
      </w:r>
      <w:r>
        <w:rPr/>
        <w:t>religious conflicts in various parts of the country and northern Nigeria in particular.</w:t>
      </w:r>
      <w:r>
        <w:rPr>
          <w:spacing w:val="1"/>
        </w:rPr>
        <w:t> </w:t>
      </w:r>
      <w:r>
        <w:rPr/>
        <w:t>Chapter four examined the pattern of media reportage of the various 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past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decades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national</w:t>
      </w:r>
      <w:r>
        <w:rPr>
          <w:spacing w:val="-57"/>
        </w:rPr>
        <w:t> </w:t>
      </w:r>
      <w:r>
        <w:rPr/>
        <w:t>development. To be able to do this, the study criticaly examines media ethics and</w:t>
      </w:r>
      <w:r>
        <w:rPr>
          <w:spacing w:val="1"/>
        </w:rPr>
        <w:t> </w:t>
      </w:r>
      <w:r>
        <w:rPr/>
        <w:t>reportage</w:t>
      </w:r>
      <w:r>
        <w:rPr>
          <w:spacing w:val="7"/>
        </w:rPr>
        <w:t> </w:t>
      </w:r>
      <w:r>
        <w:rPr/>
        <w:t>of</w:t>
      </w:r>
      <w:r>
        <w:rPr>
          <w:spacing w:val="6"/>
        </w:rPr>
        <w:t> </w:t>
      </w:r>
      <w:r>
        <w:rPr/>
        <w:t>conflicts,</w:t>
      </w:r>
      <w:r>
        <w:rPr>
          <w:spacing w:val="6"/>
        </w:rPr>
        <w:t> </w:t>
      </w:r>
      <w:r>
        <w:rPr/>
        <w:t>objectivity</w:t>
      </w:r>
      <w:r>
        <w:rPr>
          <w:spacing w:val="6"/>
        </w:rPr>
        <w:t> </w:t>
      </w:r>
      <w:r>
        <w:rPr/>
        <w:t>and</w:t>
      </w:r>
      <w:r>
        <w:rPr>
          <w:spacing w:val="7"/>
        </w:rPr>
        <w:t> </w:t>
      </w:r>
      <w:r>
        <w:rPr/>
        <w:t>balance</w:t>
      </w:r>
      <w:r>
        <w:rPr>
          <w:spacing w:val="5"/>
        </w:rPr>
        <w:t> </w:t>
      </w:r>
      <w:r>
        <w:rPr/>
        <w:t>reporting</w:t>
      </w:r>
      <w:r>
        <w:rPr>
          <w:spacing w:val="7"/>
        </w:rPr>
        <w:t> </w:t>
      </w:r>
      <w:r>
        <w:rPr/>
        <w:t>in</w:t>
      </w:r>
      <w:r>
        <w:rPr>
          <w:spacing w:val="6"/>
        </w:rPr>
        <w:t> </w:t>
      </w:r>
      <w:r>
        <w:rPr/>
        <w:t>conflict</w:t>
      </w:r>
      <w:r>
        <w:rPr>
          <w:spacing w:val="7"/>
        </w:rPr>
        <w:t> </w:t>
      </w:r>
      <w:r>
        <w:rPr/>
        <w:t>settings,</w:t>
      </w:r>
      <w:r>
        <w:rPr>
          <w:spacing w:val="7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factors affecting the role of the mass media. Chapter five examined critically the</w:t>
      </w:r>
      <w:r>
        <w:rPr>
          <w:spacing w:val="1"/>
        </w:rPr>
        <w:t> </w:t>
      </w:r>
      <w:r>
        <w:rPr/>
        <w:t>effects of ethno-religious conflicts and media reportage on national development in</w:t>
      </w:r>
      <w:r>
        <w:rPr>
          <w:spacing w:val="1"/>
        </w:rPr>
        <w:t> </w:t>
      </w:r>
      <w:r>
        <w:rPr/>
        <w:t>Nigeria.</w:t>
      </w:r>
      <w:r>
        <w:rPr>
          <w:spacing w:val="21"/>
        </w:rPr>
        <w:t> </w:t>
      </w:r>
      <w:r>
        <w:rPr/>
        <w:t>Chapter</w:t>
      </w:r>
      <w:r>
        <w:rPr>
          <w:spacing w:val="23"/>
        </w:rPr>
        <w:t> </w:t>
      </w:r>
      <w:r>
        <w:rPr/>
        <w:t>six</w:t>
      </w:r>
      <w:r>
        <w:rPr>
          <w:spacing w:val="25"/>
        </w:rPr>
        <w:t> </w:t>
      </w:r>
      <w:r>
        <w:rPr/>
        <w:t>is</w:t>
      </w:r>
      <w:r>
        <w:rPr>
          <w:spacing w:val="22"/>
        </w:rPr>
        <w:t> </w:t>
      </w:r>
      <w:r>
        <w:rPr/>
        <w:t>the</w:t>
      </w:r>
      <w:r>
        <w:rPr>
          <w:spacing w:val="23"/>
        </w:rPr>
        <w:t> </w:t>
      </w:r>
      <w:r>
        <w:rPr/>
        <w:t>summary,</w:t>
      </w:r>
      <w:r>
        <w:rPr>
          <w:spacing w:val="22"/>
        </w:rPr>
        <w:t> </w:t>
      </w:r>
      <w:r>
        <w:rPr/>
        <w:t>conclusion,</w:t>
      </w:r>
      <w:r>
        <w:rPr>
          <w:spacing w:val="22"/>
        </w:rPr>
        <w:t> </w:t>
      </w:r>
      <w:r>
        <w:rPr/>
        <w:t>recommendations</w:t>
      </w:r>
      <w:r>
        <w:rPr>
          <w:spacing w:val="23"/>
        </w:rPr>
        <w:t> </w:t>
      </w:r>
      <w:r>
        <w:rPr/>
        <w:t>and</w:t>
      </w:r>
      <w:r>
        <w:rPr>
          <w:spacing w:val="22"/>
        </w:rPr>
        <w:t> </w:t>
      </w:r>
      <w:r>
        <w:rPr/>
        <w:t>contribution</w:t>
      </w:r>
      <w:r>
        <w:rPr>
          <w:spacing w:val="-58"/>
        </w:rPr>
        <w:t> </w:t>
      </w:r>
      <w:r>
        <w:rPr/>
        <w:t>of</w:t>
      </w:r>
      <w:r>
        <w:rPr>
          <w:spacing w:val="-1"/>
        </w:rPr>
        <w:t> </w:t>
      </w:r>
      <w:r>
        <w:rPr/>
        <w:t>the thesis</w:t>
      </w:r>
      <w:r>
        <w:rPr>
          <w:spacing w:val="-2"/>
        </w:rPr>
        <w:t> </w:t>
      </w:r>
      <w:r>
        <w:rPr/>
        <w:t>to knowledge.</w:t>
      </w:r>
    </w:p>
    <w:p>
      <w:pPr>
        <w:pStyle w:val="Heading1"/>
        <w:numPr>
          <w:ilvl w:val="1"/>
          <w:numId w:val="8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left"/>
      </w:pPr>
      <w:r>
        <w:rPr/>
        <w:t>THEORETICAL</w:t>
      </w:r>
      <w:r>
        <w:rPr>
          <w:spacing w:val="-1"/>
        </w:rPr>
        <w:t> </w:t>
      </w:r>
      <w:r>
        <w:rPr/>
        <w:t>FRAMEWORK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5" w:firstLine="420"/>
        <w:jc w:val="both"/>
      </w:pPr>
      <w:r>
        <w:rPr/>
        <w:t>This study focuses on the relationship between religion, the mass media and</w:t>
      </w:r>
      <w:r>
        <w:rPr>
          <w:spacing w:val="1"/>
        </w:rPr>
        <w:t> </w:t>
      </w:r>
      <w:r>
        <w:rPr/>
        <w:t>national development, with the northern part of Nigeria as the main area of focus. The</w:t>
      </w:r>
      <w:r>
        <w:rPr>
          <w:spacing w:val="-57"/>
        </w:rPr>
        <w:t> </w:t>
      </w:r>
      <w:r>
        <w:rPr/>
        <w:t>purpose is to understand the extent to which religion affects the different institutions</w:t>
      </w:r>
      <w:r>
        <w:rPr>
          <w:spacing w:val="1"/>
        </w:rPr>
        <w:t> </w:t>
      </w:r>
      <w:r>
        <w:rPr/>
        <w:t>especially the mass media in the society and how the media reportage of ethno-</w:t>
      </w:r>
      <w:r>
        <w:rPr>
          <w:spacing w:val="1"/>
        </w:rPr>
        <w:t> </w:t>
      </w:r>
      <w:r>
        <w:rPr/>
        <w:t>religious conflict in turn affects conflict escalation or deescalation. It is for this reason</w:t>
      </w:r>
      <w:r>
        <w:rPr>
          <w:spacing w:val="-57"/>
        </w:rPr>
        <w:t> </w:t>
      </w:r>
      <w:r>
        <w:rPr/>
        <w:t>that the theoretical framework of the sytudy is based on theories of religion and</w:t>
      </w:r>
      <w:r>
        <w:rPr>
          <w:spacing w:val="1"/>
        </w:rPr>
        <w:t> </w:t>
      </w:r>
      <w:r>
        <w:rPr/>
        <w:t>society.</w:t>
      </w:r>
      <w:r>
        <w:rPr>
          <w:spacing w:val="1"/>
        </w:rPr>
        <w:t> </w:t>
      </w:r>
      <w:r>
        <w:rPr/>
        <w:t>Although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theories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religion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society,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thesis</w:t>
      </w:r>
      <w:r>
        <w:rPr>
          <w:spacing w:val="1"/>
        </w:rPr>
        <w:t> </w:t>
      </w:r>
      <w:r>
        <w:rPr/>
        <w:t>concentrates on three of these theories as they relate to the focus of this study. The</w:t>
      </w:r>
      <w:r>
        <w:rPr>
          <w:spacing w:val="1"/>
        </w:rPr>
        <w:t> </w:t>
      </w:r>
      <w:r>
        <w:rPr/>
        <w:t>study</w:t>
      </w:r>
      <w:r>
        <w:rPr>
          <w:spacing w:val="56"/>
        </w:rPr>
        <w:t> </w:t>
      </w:r>
      <w:r>
        <w:rPr/>
        <w:t>also</w:t>
      </w:r>
      <w:r>
        <w:rPr>
          <w:spacing w:val="56"/>
        </w:rPr>
        <w:t> </w:t>
      </w:r>
      <w:r>
        <w:rPr/>
        <w:t>examines</w:t>
      </w:r>
      <w:r>
        <w:rPr>
          <w:spacing w:val="57"/>
        </w:rPr>
        <w:t> </w:t>
      </w:r>
      <w:r>
        <w:rPr/>
        <w:t>the</w:t>
      </w:r>
      <w:r>
        <w:rPr>
          <w:spacing w:val="57"/>
        </w:rPr>
        <w:t> </w:t>
      </w:r>
      <w:r>
        <w:rPr/>
        <w:t>theory</w:t>
      </w:r>
      <w:r>
        <w:rPr>
          <w:spacing w:val="57"/>
        </w:rPr>
        <w:t> </w:t>
      </w:r>
      <w:r>
        <w:rPr/>
        <w:t>of</w:t>
      </w:r>
      <w:r>
        <w:rPr>
          <w:spacing w:val="55"/>
        </w:rPr>
        <w:t> </w:t>
      </w:r>
      <w:r>
        <w:rPr/>
        <w:t>“mediatisation”</w:t>
      </w:r>
      <w:r>
        <w:rPr>
          <w:spacing w:val="57"/>
        </w:rPr>
        <w:t> </w:t>
      </w:r>
      <w:r>
        <w:rPr/>
        <w:t>which</w:t>
      </w:r>
      <w:r>
        <w:rPr>
          <w:spacing w:val="57"/>
        </w:rPr>
        <w:t> </w:t>
      </w:r>
      <w:r>
        <w:rPr/>
        <w:t>dwells</w:t>
      </w:r>
      <w:r>
        <w:rPr>
          <w:spacing w:val="57"/>
        </w:rPr>
        <w:t> </w:t>
      </w:r>
      <w:r>
        <w:rPr/>
        <w:t>on</w:t>
      </w:r>
      <w:r>
        <w:rPr>
          <w:spacing w:val="57"/>
        </w:rPr>
        <w:t> </w:t>
      </w:r>
      <w:r>
        <w:rPr/>
        <w:t>the</w:t>
      </w:r>
      <w:r>
        <w:rPr>
          <w:spacing w:val="57"/>
        </w:rPr>
        <w:t> </w:t>
      </w:r>
      <w:r>
        <w:rPr/>
        <w:t>role</w:t>
      </w:r>
      <w:r>
        <w:rPr>
          <w:spacing w:val="56"/>
        </w:rPr>
        <w:t> </w:t>
      </w:r>
      <w:r>
        <w:rPr/>
        <w:t>and</w:t>
      </w:r>
      <w:r>
        <w:rPr>
          <w:spacing w:val="-57"/>
        </w:rPr>
        <w:t> </w:t>
      </w:r>
      <w:r>
        <w:rPr/>
        <w:t>influence of the mass media on other social institutions such as politics, family and</w:t>
      </w:r>
      <w:r>
        <w:rPr>
          <w:spacing w:val="1"/>
        </w:rPr>
        <w:t> </w:t>
      </w:r>
      <w:r>
        <w:rPr/>
        <w:t>religion. Three great scholars can be identified with their various positions on religion</w:t>
      </w:r>
      <w:r>
        <w:rPr>
          <w:spacing w:val="-57"/>
        </w:rPr>
        <w:t> </w:t>
      </w:r>
      <w:r>
        <w:rPr/>
        <w:t>and society. These scholars propounded different theories in their efforts to address</w:t>
      </w:r>
      <w:r>
        <w:rPr>
          <w:spacing w:val="1"/>
        </w:rPr>
        <w:t> </w:t>
      </w:r>
      <w:r>
        <w:rPr/>
        <w:t>problems associated with the interaction of religion and society. </w:t>
      </w:r>
      <w:r>
        <w:rPr>
          <w:color w:val="212121"/>
        </w:rPr>
        <w:t>Fredrick Hegel, Karl</w:t>
      </w:r>
      <w:r>
        <w:rPr>
          <w:color w:val="212121"/>
          <w:spacing w:val="1"/>
        </w:rPr>
        <w:t> </w:t>
      </w:r>
      <w:r>
        <w:rPr>
          <w:color w:val="212121"/>
        </w:rPr>
        <w:t>Marx and Max Weber all offer a wide array of thoughts and ideas regarding how</w:t>
      </w:r>
      <w:r>
        <w:rPr>
          <w:color w:val="212121"/>
          <w:spacing w:val="1"/>
        </w:rPr>
        <w:t> </w:t>
      </w:r>
      <w:r>
        <w:rPr>
          <w:color w:val="212121"/>
        </w:rPr>
        <w:t>religion</w:t>
      </w:r>
      <w:r>
        <w:rPr>
          <w:color w:val="212121"/>
          <w:spacing w:val="-1"/>
        </w:rPr>
        <w:t> </w:t>
      </w:r>
      <w:r>
        <w:rPr>
          <w:color w:val="212121"/>
        </w:rPr>
        <w:t>influences the society</w:t>
      </w:r>
      <w:r>
        <w:rPr>
          <w:color w:val="212121"/>
          <w:spacing w:val="-2"/>
        </w:rPr>
        <w:t> </w:t>
      </w:r>
      <w:r>
        <w:rPr>
          <w:color w:val="212121"/>
        </w:rPr>
        <w:t>and vice versa.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The theory of mediatisation as propounded by Stig Hjarvad enables us to</w:t>
      </w:r>
      <w:r>
        <w:rPr>
          <w:spacing w:val="1"/>
        </w:rPr>
        <w:t> </w:t>
      </w:r>
      <w:r>
        <w:rPr/>
        <w:t>understand the interplay between religion and the mass media.</w:t>
      </w:r>
      <w:r>
        <w:rPr>
          <w:spacing w:val="1"/>
        </w:rPr>
        <w:t> </w:t>
      </w:r>
      <w:r>
        <w:rPr/>
        <w:t>It asserts that the mass</w:t>
      </w:r>
      <w:r>
        <w:rPr>
          <w:spacing w:val="-57"/>
        </w:rPr>
        <w:t> </w:t>
      </w:r>
      <w:r>
        <w:rPr/>
        <w:t>media is an important source of information about religious issues and that religious</w:t>
      </w:r>
      <w:r>
        <w:rPr>
          <w:spacing w:val="1"/>
        </w:rPr>
        <w:t> </w:t>
      </w:r>
      <w:r>
        <w:rPr/>
        <w:t>information and experiences are influenced “according to the demands of popular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genres”</w:t>
      </w:r>
      <w:r>
        <w:rPr>
          <w:spacing w:val="1"/>
        </w:rPr>
        <w:t> </w:t>
      </w:r>
      <w:r>
        <w:rPr/>
        <w:t>(119)</w:t>
      </w:r>
      <w:r>
        <w:rPr>
          <w:spacing w:val="2"/>
        </w:rPr>
        <w:t> </w:t>
      </w:r>
      <w:r>
        <w:rPr/>
        <w:t>This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postulates</w:t>
      </w:r>
      <w:r>
        <w:rPr>
          <w:spacing w:val="1"/>
        </w:rPr>
        <w:t> </w:t>
      </w:r>
      <w:r>
        <w:rPr/>
        <w:t>that</w:t>
      </w:r>
      <w:r>
        <w:rPr>
          <w:spacing w:val="2"/>
        </w:rPr>
        <w:t> </w:t>
      </w:r>
      <w:r>
        <w:rPr/>
        <w:t>the</w:t>
      </w:r>
      <w:r>
        <w:rPr>
          <w:spacing w:val="5"/>
        </w:rPr>
        <w:t> </w:t>
      </w:r>
      <w:r>
        <w:rPr/>
        <w:t>mass</w:t>
      </w:r>
      <w:r>
        <w:rPr>
          <w:spacing w:val="3"/>
        </w:rPr>
        <w:t> </w:t>
      </w:r>
      <w:r>
        <w:rPr/>
        <w:t>media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over</w:t>
      </w:r>
      <w:r>
        <w:rPr>
          <w:spacing w:val="3"/>
        </w:rPr>
        <w:t> </w:t>
      </w:r>
      <w:r>
        <w:rPr/>
        <w:t>many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of the cultural and social functions of institutionalized religions and provide spiritual</w:t>
      </w:r>
      <w:r>
        <w:rPr>
          <w:spacing w:val="1"/>
        </w:rPr>
        <w:t> </w:t>
      </w:r>
      <w:r>
        <w:rPr/>
        <w:t>guidance, moral orientation, ritual passages and a sense of community and belonging</w:t>
      </w:r>
      <w:r>
        <w:rPr>
          <w:spacing w:val="1"/>
        </w:rPr>
        <w:t> </w:t>
      </w:r>
      <w:r>
        <w:rPr/>
        <w:t>(1). Therefore, as we rely on the theories of religion and social change, the study will</w:t>
      </w:r>
      <w:r>
        <w:rPr>
          <w:spacing w:val="1"/>
        </w:rPr>
        <w:t> </w:t>
      </w:r>
      <w:r>
        <w:rPr/>
        <w:t>equally be guided by the “mediatisation” theory to establish how the nature of media</w:t>
      </w:r>
      <w:r>
        <w:rPr>
          <w:spacing w:val="1"/>
        </w:rPr>
        <w:t> </w:t>
      </w:r>
      <w:r>
        <w:rPr/>
        <w:t>reportage of ethno-religious issues can be central to escalation or de-escalation of</w:t>
      </w:r>
      <w:r>
        <w:rPr>
          <w:spacing w:val="1"/>
        </w:rPr>
        <w:t> </w:t>
      </w:r>
      <w:r>
        <w:rPr/>
        <w:t>ethno-religious</w:t>
      </w:r>
      <w:r>
        <w:rPr>
          <w:spacing w:val="-1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during the period under</w:t>
      </w:r>
      <w:r>
        <w:rPr>
          <w:spacing w:val="-2"/>
        </w:rPr>
        <w:t> </w:t>
      </w:r>
      <w:r>
        <w:rPr/>
        <w:t>study.</w:t>
      </w:r>
    </w:p>
    <w:p>
      <w:pPr>
        <w:pStyle w:val="Heading1"/>
        <w:numPr>
          <w:ilvl w:val="2"/>
          <w:numId w:val="8"/>
        </w:numPr>
        <w:tabs>
          <w:tab w:pos="1021" w:val="left" w:leader="none"/>
        </w:tabs>
        <w:spacing w:line="240" w:lineRule="auto" w:before="3" w:after="0"/>
        <w:ind w:left="1020" w:right="0" w:hanging="541"/>
        <w:jc w:val="both"/>
      </w:pPr>
      <w:r>
        <w:rPr/>
        <w:t>Friedrich</w:t>
      </w:r>
      <w:r>
        <w:rPr>
          <w:spacing w:val="-1"/>
        </w:rPr>
        <w:t> </w:t>
      </w:r>
      <w:r>
        <w:rPr/>
        <w:t>Hegel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60" w:firstLine="720"/>
        <w:jc w:val="both"/>
      </w:pPr>
      <w:r>
        <w:rPr/>
        <w:t>One of the categories for grouping classical theories of social change is the</w:t>
      </w:r>
      <w:r>
        <w:rPr>
          <w:spacing w:val="1"/>
        </w:rPr>
        <w:t> </w:t>
      </w:r>
      <w:r>
        <w:rPr/>
        <w:t>theory of “dialectic” as propounded by Friedrich Hegel. Hegel holds that it is ideas</w:t>
      </w:r>
      <w:r>
        <w:rPr>
          <w:spacing w:val="1"/>
        </w:rPr>
        <w:t> </w:t>
      </w:r>
      <w:r>
        <w:rPr/>
        <w:t>that determined the material condition of existence. For Hegel, our material existence</w:t>
      </w:r>
      <w:r>
        <w:rPr>
          <w:spacing w:val="1"/>
        </w:rPr>
        <w:t> </w:t>
      </w:r>
      <w:r>
        <w:rPr/>
        <w:t>is rooted in idea and that every idea and all of history go through the “dialectic”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whereby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idea</w:t>
      </w:r>
      <w:r>
        <w:rPr>
          <w:spacing w:val="1"/>
        </w:rPr>
        <w:t> </w:t>
      </w:r>
      <w:r>
        <w:rPr/>
        <w:t>(thesis)</w:t>
      </w:r>
      <w:r>
        <w:rPr>
          <w:spacing w:val="1"/>
        </w:rPr>
        <w:t> </w:t>
      </w:r>
      <w:r>
        <w:rPr/>
        <w:t>develops,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challenged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opposite</w:t>
      </w:r>
      <w:r>
        <w:rPr>
          <w:spacing w:val="1"/>
        </w:rPr>
        <w:t> </w:t>
      </w:r>
      <w:r>
        <w:rPr/>
        <w:t>idea</w:t>
      </w:r>
      <w:r>
        <w:rPr>
          <w:spacing w:val="1"/>
        </w:rPr>
        <w:t> </w:t>
      </w:r>
      <w:r>
        <w:rPr/>
        <w:t>(antithesis), and merges into a new form (synthesis). The synthesis then becomes the</w:t>
      </w:r>
      <w:r>
        <w:rPr>
          <w:spacing w:val="1"/>
        </w:rPr>
        <w:t> </w:t>
      </w:r>
      <w:r>
        <w:rPr/>
        <w:t>thesis and the process, according to Hegel, begins all over again. According to Hegel,</w:t>
      </w:r>
      <w:r>
        <w:rPr>
          <w:spacing w:val="1"/>
        </w:rPr>
        <w:t> </w:t>
      </w:r>
      <w:r>
        <w:rPr/>
        <w:t>religion is autonomous and therefore, above the society (qtd in Mohammad 28). This</w:t>
      </w:r>
      <w:r>
        <w:rPr>
          <w:spacing w:val="1"/>
        </w:rPr>
        <w:t> </w:t>
      </w:r>
      <w:r>
        <w:rPr/>
        <w:t>is the logical conservative view.</w:t>
      </w:r>
      <w:r>
        <w:rPr>
          <w:spacing w:val="1"/>
        </w:rPr>
        <w:t> </w:t>
      </w:r>
      <w:r>
        <w:rPr/>
        <w:t>According to this view religion is given by God and</w:t>
      </w:r>
      <w:r>
        <w:rPr>
          <w:spacing w:val="1"/>
        </w:rPr>
        <w:t> </w:t>
      </w:r>
      <w:r>
        <w:rPr/>
        <w:t>as such cannot be affected in any way by society. In other words, religion like other</w:t>
      </w:r>
      <w:r>
        <w:rPr>
          <w:spacing w:val="1"/>
        </w:rPr>
        <w:t> </w:t>
      </w:r>
      <w:r>
        <w:rPr/>
        <w:t>ideas</w:t>
      </w:r>
      <w:r>
        <w:rPr>
          <w:spacing w:val="44"/>
        </w:rPr>
        <w:t> </w:t>
      </w:r>
      <w:r>
        <w:rPr/>
        <w:t>is</w:t>
      </w:r>
      <w:r>
        <w:rPr>
          <w:spacing w:val="46"/>
        </w:rPr>
        <w:t> </w:t>
      </w:r>
      <w:r>
        <w:rPr/>
        <w:t>static</w:t>
      </w:r>
      <w:r>
        <w:rPr>
          <w:spacing w:val="45"/>
        </w:rPr>
        <w:t> </w:t>
      </w:r>
      <w:r>
        <w:rPr/>
        <w:t>and</w:t>
      </w:r>
      <w:r>
        <w:rPr>
          <w:spacing w:val="45"/>
        </w:rPr>
        <w:t> </w:t>
      </w:r>
      <w:r>
        <w:rPr/>
        <w:t>cannot</w:t>
      </w:r>
      <w:r>
        <w:rPr>
          <w:spacing w:val="46"/>
        </w:rPr>
        <w:t> </w:t>
      </w:r>
      <w:r>
        <w:rPr/>
        <w:t>be</w:t>
      </w:r>
      <w:r>
        <w:rPr>
          <w:spacing w:val="45"/>
        </w:rPr>
        <w:t> </w:t>
      </w:r>
      <w:r>
        <w:rPr/>
        <w:t>affected</w:t>
      </w:r>
      <w:r>
        <w:rPr>
          <w:spacing w:val="45"/>
        </w:rPr>
        <w:t> </w:t>
      </w:r>
      <w:r>
        <w:rPr/>
        <w:t>by</w:t>
      </w:r>
      <w:r>
        <w:rPr>
          <w:spacing w:val="45"/>
        </w:rPr>
        <w:t> </w:t>
      </w:r>
      <w:r>
        <w:rPr/>
        <w:t>the</w:t>
      </w:r>
      <w:r>
        <w:rPr>
          <w:spacing w:val="44"/>
        </w:rPr>
        <w:t> </w:t>
      </w:r>
      <w:r>
        <w:rPr/>
        <w:t>material</w:t>
      </w:r>
      <w:r>
        <w:rPr>
          <w:spacing w:val="46"/>
        </w:rPr>
        <w:t> </w:t>
      </w:r>
      <w:r>
        <w:rPr/>
        <w:t>world,</w:t>
      </w:r>
      <w:r>
        <w:rPr>
          <w:spacing w:val="45"/>
        </w:rPr>
        <w:t> </w:t>
      </w:r>
      <w:r>
        <w:rPr/>
        <w:t>because</w:t>
      </w:r>
      <w:r>
        <w:rPr>
          <w:spacing w:val="45"/>
        </w:rPr>
        <w:t> </w:t>
      </w:r>
      <w:r>
        <w:rPr/>
        <w:t>the</w:t>
      </w:r>
      <w:r>
        <w:rPr>
          <w:spacing w:val="46"/>
        </w:rPr>
        <w:t> </w:t>
      </w:r>
      <w:r>
        <w:rPr/>
        <w:t>material</w:t>
      </w:r>
      <w:r>
        <w:rPr>
          <w:spacing w:val="-57"/>
        </w:rPr>
        <w:t> </w:t>
      </w:r>
      <w:r>
        <w:rPr/>
        <w:t>world</w:t>
      </w:r>
      <w:r>
        <w:rPr>
          <w:spacing w:val="-1"/>
        </w:rPr>
        <w:t> </w:t>
      </w:r>
      <w:r>
        <w:rPr/>
        <w:t>is shaped and influenced by ideas.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For Hegel, idea is the underlying reality of the entire universe. History then 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ideas</w:t>
      </w:r>
      <w:r>
        <w:rPr>
          <w:spacing w:val="1"/>
        </w:rPr>
        <w:t> </w:t>
      </w:r>
      <w:r>
        <w:rPr/>
        <w:t>shaping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individuals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communities.</w:t>
      </w:r>
      <w:r>
        <w:rPr>
          <w:spacing w:val="1"/>
        </w:rPr>
        <w:t> </w:t>
      </w:r>
      <w:r>
        <w:rPr/>
        <w:t>Ideas</w:t>
      </w:r>
      <w:r>
        <w:rPr>
          <w:spacing w:val="-57"/>
        </w:rPr>
        <w:t> </w:t>
      </w:r>
      <w:r>
        <w:rPr/>
        <w:t>themselves,</w:t>
      </w:r>
      <w:r>
        <w:rPr>
          <w:spacing w:val="1"/>
        </w:rPr>
        <w:t> </w:t>
      </w:r>
      <w:r>
        <w:rPr/>
        <w:t>Hegel</w:t>
      </w:r>
      <w:r>
        <w:rPr>
          <w:spacing w:val="1"/>
        </w:rPr>
        <w:t> </w:t>
      </w:r>
      <w:r>
        <w:rPr/>
        <w:t>believed,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products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consciousness.</w:t>
      </w:r>
      <w:r>
        <w:rPr>
          <w:spacing w:val="1"/>
        </w:rPr>
        <w:t> </w:t>
      </w:r>
      <w:r>
        <w:rPr/>
        <w:t>Hegel</w:t>
      </w:r>
      <w:r>
        <w:rPr>
          <w:spacing w:val="1"/>
        </w:rPr>
        <w:t> </w:t>
      </w:r>
      <w:r>
        <w:rPr/>
        <w:t>termed</w:t>
      </w:r>
      <w:r>
        <w:rPr>
          <w:spacing w:val="1"/>
        </w:rPr>
        <w:t> </w:t>
      </w:r>
      <w:r>
        <w:rPr/>
        <w:t>consciousness</w:t>
      </w:r>
      <w:r>
        <w:rPr>
          <w:spacing w:val="35"/>
        </w:rPr>
        <w:t> </w:t>
      </w:r>
      <w:r>
        <w:rPr/>
        <w:t>as</w:t>
      </w:r>
      <w:r>
        <w:rPr>
          <w:spacing w:val="36"/>
        </w:rPr>
        <w:t> </w:t>
      </w:r>
      <w:r>
        <w:rPr/>
        <w:t>an</w:t>
      </w:r>
      <w:r>
        <w:rPr>
          <w:spacing w:val="36"/>
        </w:rPr>
        <w:t> </w:t>
      </w:r>
      <w:r>
        <w:rPr/>
        <w:t>active</w:t>
      </w:r>
      <w:r>
        <w:rPr>
          <w:spacing w:val="36"/>
        </w:rPr>
        <w:t> </w:t>
      </w:r>
      <w:r>
        <w:rPr/>
        <w:t>force</w:t>
      </w:r>
      <w:r>
        <w:rPr>
          <w:spacing w:val="35"/>
        </w:rPr>
        <w:t> </w:t>
      </w:r>
      <w:r>
        <w:rPr/>
        <w:t>in</w:t>
      </w:r>
      <w:r>
        <w:rPr>
          <w:spacing w:val="35"/>
        </w:rPr>
        <w:t> </w:t>
      </w:r>
      <w:r>
        <w:rPr/>
        <w:t>the</w:t>
      </w:r>
      <w:r>
        <w:rPr>
          <w:spacing w:val="36"/>
        </w:rPr>
        <w:t> </w:t>
      </w:r>
      <w:r>
        <w:rPr/>
        <w:t>universe</w:t>
      </w:r>
      <w:r>
        <w:rPr>
          <w:spacing w:val="36"/>
        </w:rPr>
        <w:t> </w:t>
      </w:r>
      <w:r>
        <w:rPr/>
        <w:t>as</w:t>
      </w:r>
      <w:r>
        <w:rPr>
          <w:spacing w:val="35"/>
        </w:rPr>
        <w:t> </w:t>
      </w:r>
      <w:r>
        <w:rPr/>
        <w:t>Spirit,</w:t>
      </w:r>
      <w:r>
        <w:rPr>
          <w:spacing w:val="34"/>
        </w:rPr>
        <w:t> </w:t>
      </w:r>
      <w:r>
        <w:rPr/>
        <w:t>which</w:t>
      </w:r>
      <w:r>
        <w:rPr>
          <w:spacing w:val="36"/>
        </w:rPr>
        <w:t> </w:t>
      </w:r>
      <w:r>
        <w:rPr/>
        <w:t>he</w:t>
      </w:r>
      <w:r>
        <w:rPr>
          <w:spacing w:val="36"/>
        </w:rPr>
        <w:t> </w:t>
      </w:r>
      <w:r>
        <w:rPr/>
        <w:t>also</w:t>
      </w:r>
      <w:r>
        <w:rPr>
          <w:spacing w:val="34"/>
        </w:rPr>
        <w:t> </w:t>
      </w:r>
      <w:r>
        <w:rPr/>
        <w:t>identified</w:t>
      </w:r>
      <w:r>
        <w:rPr>
          <w:spacing w:val="-57"/>
        </w:rPr>
        <w:t> </w:t>
      </w:r>
      <w:r>
        <w:rPr/>
        <w:t>with God (Rockwell 143). If we substitute idea with religion, Hegel‟s position can</w:t>
      </w:r>
      <w:r>
        <w:rPr>
          <w:spacing w:val="1"/>
        </w:rPr>
        <w:t> </w:t>
      </w:r>
      <w:r>
        <w:rPr/>
        <w:t>also</w:t>
      </w:r>
      <w:r>
        <w:rPr>
          <w:spacing w:val="2"/>
        </w:rPr>
        <w:t> </w:t>
      </w:r>
      <w:r>
        <w:rPr/>
        <w:t>be</w:t>
      </w:r>
      <w:r>
        <w:rPr>
          <w:spacing w:val="2"/>
        </w:rPr>
        <w:t> </w:t>
      </w:r>
      <w:r>
        <w:rPr/>
        <w:t>clearer.</w:t>
      </w:r>
      <w:r>
        <w:rPr>
          <w:spacing w:val="2"/>
        </w:rPr>
        <w:t> </w:t>
      </w:r>
      <w:r>
        <w:rPr/>
        <w:t>Hegel‟s</w:t>
      </w:r>
      <w:r>
        <w:rPr>
          <w:spacing w:val="2"/>
        </w:rPr>
        <w:t> </w:t>
      </w:r>
      <w:r>
        <w:rPr/>
        <w:t>view</w:t>
      </w:r>
      <w:r>
        <w:rPr>
          <w:spacing w:val="2"/>
        </w:rPr>
        <w:t> </w:t>
      </w:r>
      <w:r>
        <w:rPr/>
        <w:t>is</w:t>
      </w:r>
      <w:r>
        <w:rPr>
          <w:spacing w:val="2"/>
        </w:rPr>
        <w:t> </w:t>
      </w:r>
      <w:r>
        <w:rPr/>
        <w:t>an</w:t>
      </w:r>
      <w:r>
        <w:rPr>
          <w:spacing w:val="2"/>
        </w:rPr>
        <w:t> </w:t>
      </w:r>
      <w:r>
        <w:rPr/>
        <w:t>extreme</w:t>
      </w:r>
      <w:r>
        <w:rPr>
          <w:spacing w:val="2"/>
        </w:rPr>
        <w:t> </w:t>
      </w:r>
      <w:r>
        <w:rPr/>
        <w:t>position</w:t>
      </w:r>
      <w:r>
        <w:rPr>
          <w:spacing w:val="1"/>
        </w:rPr>
        <w:t> </w:t>
      </w:r>
      <w:r>
        <w:rPr/>
        <w:t>that</w:t>
      </w:r>
      <w:r>
        <w:rPr>
          <w:spacing w:val="2"/>
        </w:rPr>
        <w:t> </w:t>
      </w:r>
      <w:r>
        <w:rPr/>
        <w:t>was</w:t>
      </w:r>
      <w:r>
        <w:rPr>
          <w:spacing w:val="2"/>
        </w:rPr>
        <w:t> </w:t>
      </w:r>
      <w:r>
        <w:rPr/>
        <w:t>disputed</w:t>
      </w:r>
      <w:r>
        <w:rPr>
          <w:spacing w:val="2"/>
        </w:rPr>
        <w:t> </w:t>
      </w:r>
      <w:r>
        <w:rPr/>
        <w:t>by</w:t>
      </w:r>
      <w:r>
        <w:rPr>
          <w:spacing w:val="2"/>
        </w:rPr>
        <w:t> </w:t>
      </w:r>
      <w:r>
        <w:rPr/>
        <w:t>later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3"/>
        <w:jc w:val="both"/>
      </w:pPr>
      <w:r>
        <w:rPr/>
        <w:t>scholars like Karl Marx who went another extreme in the relationships between idea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the material world.</w:t>
      </w:r>
    </w:p>
    <w:p>
      <w:pPr>
        <w:pStyle w:val="Heading1"/>
        <w:numPr>
          <w:ilvl w:val="2"/>
          <w:numId w:val="8"/>
        </w:numPr>
        <w:tabs>
          <w:tab w:pos="1021" w:val="left" w:leader="none"/>
        </w:tabs>
        <w:spacing w:line="240" w:lineRule="auto" w:before="3" w:after="0"/>
        <w:ind w:left="1020" w:right="0" w:hanging="541"/>
        <w:jc w:val="both"/>
      </w:pPr>
      <w:r>
        <w:rPr/>
        <w:t>Karl</w:t>
      </w:r>
      <w:r>
        <w:rPr>
          <w:spacing w:val="-1"/>
        </w:rPr>
        <w:t> </w:t>
      </w:r>
      <w:r>
        <w:rPr/>
        <w:t>Marx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Karl Marx‟s general perspective is that ideas are reflections of the true causes</w:t>
      </w:r>
      <w:r>
        <w:rPr>
          <w:spacing w:val="1"/>
        </w:rPr>
        <w:t> </w:t>
      </w:r>
      <w:r>
        <w:rPr/>
        <w:t>which he identified as the material condition of man (Kaleb Shimp 43). According to</w:t>
      </w:r>
      <w:r>
        <w:rPr>
          <w:spacing w:val="1"/>
        </w:rPr>
        <w:t> </w:t>
      </w:r>
      <w:r>
        <w:rPr/>
        <w:t>him, it is the material conditions that shaped the ideas or determine the form of</w:t>
      </w:r>
      <w:r>
        <w:rPr>
          <w:spacing w:val="1"/>
        </w:rPr>
        <w:t> </w:t>
      </w:r>
      <w:r>
        <w:rPr/>
        <w:t>religion of a people. To Marx, religious beliefs arise out of the material condition of</w:t>
      </w:r>
      <w:r>
        <w:rPr>
          <w:spacing w:val="1"/>
        </w:rPr>
        <w:t> </w:t>
      </w:r>
      <w:r>
        <w:rPr/>
        <w:t>people‟s existence. He argues that the material world shaped the peoples‟ beliefs.</w:t>
      </w:r>
      <w:r>
        <w:rPr>
          <w:spacing w:val="1"/>
        </w:rPr>
        <w:t> </w:t>
      </w:r>
      <w:r>
        <w:rPr/>
        <w:t>Thus, to Marx, the economic system largely determined the beliefs that are held by</w:t>
      </w:r>
      <w:r>
        <w:rPr>
          <w:spacing w:val="1"/>
        </w:rPr>
        <w:t> </w:t>
      </w:r>
      <w:r>
        <w:rPr/>
        <w:t>individuals.</w:t>
      </w:r>
      <w:r>
        <w:rPr>
          <w:spacing w:val="1"/>
        </w:rPr>
        <w:t> </w:t>
      </w:r>
      <w:r>
        <w:rPr/>
        <w:t>In Marxist term, the mode of production determined the type of religion</w:t>
      </w:r>
      <w:r>
        <w:rPr>
          <w:spacing w:val="1"/>
        </w:rPr>
        <w:t> </w:t>
      </w:r>
      <w:r>
        <w:rPr/>
        <w:t>that is dominant in any society. Karl Marx did not argue that religion has no effect but</w:t>
      </w:r>
      <w:r>
        <w:rPr>
          <w:spacing w:val="-57"/>
        </w:rPr>
        <w:t> </w:t>
      </w:r>
      <w:r>
        <w:rPr/>
        <w:t>he did not see religion as a source of social change (qtd in Haralambos 346).</w:t>
      </w:r>
      <w:r>
        <w:rPr>
          <w:spacing w:val="1"/>
        </w:rPr>
        <w:t> </w:t>
      </w:r>
      <w:r>
        <w:rPr/>
        <w:t>Marx</w:t>
      </w:r>
      <w:r>
        <w:rPr>
          <w:spacing w:val="1"/>
        </w:rPr>
        <w:t> </w:t>
      </w:r>
      <w:r>
        <w:rPr/>
        <w:t>believed</w:t>
      </w:r>
      <w:r>
        <w:rPr>
          <w:spacing w:val="57"/>
        </w:rPr>
        <w:t> </w:t>
      </w:r>
      <w:r>
        <w:rPr/>
        <w:t>that</w:t>
      </w:r>
      <w:r>
        <w:rPr>
          <w:spacing w:val="58"/>
        </w:rPr>
        <w:t> </w:t>
      </w:r>
      <w:r>
        <w:rPr/>
        <w:t>a</w:t>
      </w:r>
      <w:r>
        <w:rPr>
          <w:spacing w:val="58"/>
        </w:rPr>
        <w:t> </w:t>
      </w:r>
      <w:r>
        <w:rPr/>
        <w:t>change</w:t>
      </w:r>
      <w:r>
        <w:rPr>
          <w:spacing w:val="59"/>
        </w:rPr>
        <w:t> </w:t>
      </w:r>
      <w:r>
        <w:rPr/>
        <w:t>in</w:t>
      </w:r>
      <w:r>
        <w:rPr>
          <w:spacing w:val="59"/>
        </w:rPr>
        <w:t> </w:t>
      </w:r>
      <w:r>
        <w:rPr/>
        <w:t>infrastructure</w:t>
      </w:r>
      <w:r>
        <w:rPr>
          <w:spacing w:val="58"/>
        </w:rPr>
        <w:t> </w:t>
      </w:r>
      <w:r>
        <w:rPr/>
        <w:t>of</w:t>
      </w:r>
      <w:r>
        <w:rPr>
          <w:spacing w:val="57"/>
        </w:rPr>
        <w:t> </w:t>
      </w:r>
      <w:r>
        <w:rPr/>
        <w:t>society</w:t>
      </w:r>
      <w:r>
        <w:rPr>
          <w:spacing w:val="58"/>
        </w:rPr>
        <w:t> </w:t>
      </w:r>
      <w:r>
        <w:rPr/>
        <w:t>would</w:t>
      </w:r>
      <w:r>
        <w:rPr>
          <w:spacing w:val="58"/>
        </w:rPr>
        <w:t> </w:t>
      </w:r>
      <w:r>
        <w:rPr/>
        <w:t>lead</w:t>
      </w:r>
      <w:r>
        <w:rPr>
          <w:spacing w:val="58"/>
        </w:rPr>
        <w:t> </w:t>
      </w:r>
      <w:r>
        <w:rPr/>
        <w:t>to</w:t>
      </w:r>
      <w:r>
        <w:rPr>
          <w:spacing w:val="59"/>
        </w:rPr>
        <w:t> </w:t>
      </w:r>
      <w:r>
        <w:rPr/>
        <w:t>changes</w:t>
      </w:r>
      <w:r>
        <w:rPr>
          <w:spacing w:val="58"/>
        </w:rPr>
        <w:t> </w:t>
      </w:r>
      <w:r>
        <w:rPr/>
        <w:t>in</w:t>
      </w:r>
      <w:r>
        <w:rPr>
          <w:spacing w:val="58"/>
        </w:rPr>
        <w:t> </w:t>
      </w:r>
      <w:r>
        <w:rPr/>
        <w:t>the</w:t>
      </w:r>
      <w:r>
        <w:rPr>
          <w:spacing w:val="-57"/>
        </w:rPr>
        <w:t> </w:t>
      </w:r>
      <w:r>
        <w:rPr/>
        <w:t>superstructure such as religion. Marx asserts that religion helps to maintain the status</w:t>
      </w:r>
      <w:r>
        <w:rPr>
          <w:spacing w:val="1"/>
        </w:rPr>
        <w:t> </w:t>
      </w:r>
      <w:r>
        <w:rPr/>
        <w:t>quo and that change in religion result from changes in the wider society.</w:t>
      </w:r>
      <w:r>
        <w:rPr>
          <w:spacing w:val="1"/>
        </w:rPr>
        <w:t> </w:t>
      </w:r>
      <w:r>
        <w:rPr/>
        <w:t>To Marx,</w:t>
      </w:r>
      <w:r>
        <w:rPr>
          <w:spacing w:val="1"/>
        </w:rPr>
        <w:t> </w:t>
      </w:r>
      <w:r>
        <w:rPr/>
        <w:t>religious beliefs grow out of the conditions under which people experience the social</w:t>
      </w:r>
      <w:r>
        <w:rPr>
          <w:spacing w:val="1"/>
        </w:rPr>
        <w:t> </w:t>
      </w:r>
      <w:r>
        <w:rPr/>
        <w:t>world.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Marx, like Durkheim, viewed religion as an integrative force that represents a</w:t>
      </w:r>
      <w:r>
        <w:rPr>
          <w:spacing w:val="1"/>
        </w:rPr>
        <w:t> </w:t>
      </w:r>
      <w:r>
        <w:rPr/>
        <w:t>means of creating feelings of togetherness, common bonds, shared values and the like.</w:t>
      </w:r>
      <w:r>
        <w:rPr>
          <w:spacing w:val="-57"/>
        </w:rPr>
        <w:t> </w:t>
      </w:r>
      <w:r>
        <w:rPr/>
        <w:t>Unlike Durkheim however, Marx did not see this ideological aspect of religion in</w:t>
      </w:r>
      <w:r>
        <w:rPr>
          <w:spacing w:val="1"/>
        </w:rPr>
        <w:t> </w:t>
      </w:r>
      <w:r>
        <w:rPr/>
        <w:t>terms of its integrative function for society as a whole.</w:t>
      </w:r>
      <w:r>
        <w:rPr>
          <w:spacing w:val="1"/>
        </w:rPr>
        <w:t> </w:t>
      </w:r>
      <w:r>
        <w:rPr/>
        <w:t>On the contrary, he saw</w:t>
      </w:r>
      <w:r>
        <w:rPr>
          <w:spacing w:val="1"/>
        </w:rPr>
        <w:t> </w:t>
      </w:r>
      <w:r>
        <w:rPr/>
        <w:t>religion as one aspect of the social control mechanisms seized upon by the ruling class</w:t>
      </w:r>
      <w:r>
        <w:rPr>
          <w:spacing w:val="-57"/>
        </w:rPr>
        <w:t> </w:t>
      </w:r>
      <w:r>
        <w:rPr/>
        <w:t>to</w:t>
      </w:r>
      <w:r>
        <w:rPr>
          <w:spacing w:val="19"/>
        </w:rPr>
        <w:t> </w:t>
      </w:r>
      <w:r>
        <w:rPr/>
        <w:t>enforce</w:t>
      </w:r>
      <w:r>
        <w:rPr>
          <w:spacing w:val="18"/>
        </w:rPr>
        <w:t> </w:t>
      </w:r>
      <w:r>
        <w:rPr/>
        <w:t>their</w:t>
      </w:r>
      <w:r>
        <w:rPr>
          <w:spacing w:val="19"/>
        </w:rPr>
        <w:t> </w:t>
      </w:r>
      <w:r>
        <w:rPr/>
        <w:t>ideological</w:t>
      </w:r>
      <w:r>
        <w:rPr>
          <w:spacing w:val="18"/>
        </w:rPr>
        <w:t> </w:t>
      </w:r>
      <w:r>
        <w:rPr/>
        <w:t>domination</w:t>
      </w:r>
      <w:r>
        <w:rPr>
          <w:spacing w:val="19"/>
        </w:rPr>
        <w:t> </w:t>
      </w:r>
      <w:r>
        <w:rPr/>
        <w:t>of</w:t>
      </w:r>
      <w:r>
        <w:rPr>
          <w:spacing w:val="21"/>
        </w:rPr>
        <w:t> </w:t>
      </w:r>
      <w:r>
        <w:rPr/>
        <w:t>other</w:t>
      </w:r>
      <w:r>
        <w:rPr>
          <w:spacing w:val="18"/>
        </w:rPr>
        <w:t> </w:t>
      </w:r>
      <w:r>
        <w:rPr/>
        <w:t>classes</w:t>
      </w:r>
      <w:r>
        <w:rPr>
          <w:spacing w:val="18"/>
        </w:rPr>
        <w:t> </w:t>
      </w:r>
      <w:r>
        <w:rPr/>
        <w:t>in</w:t>
      </w:r>
      <w:r>
        <w:rPr>
          <w:spacing w:val="18"/>
        </w:rPr>
        <w:t> </w:t>
      </w:r>
      <w:r>
        <w:rPr/>
        <w:t>society</w:t>
      </w:r>
      <w:r>
        <w:rPr>
          <w:spacing w:val="18"/>
        </w:rPr>
        <w:t> </w:t>
      </w:r>
      <w:r>
        <w:rPr/>
        <w:t>(Chris</w:t>
      </w:r>
      <w:r>
        <w:rPr>
          <w:spacing w:val="18"/>
        </w:rPr>
        <w:t> </w:t>
      </w:r>
      <w:r>
        <w:rPr/>
        <w:t>Livesey</w:t>
      </w:r>
      <w:r>
        <w:rPr>
          <w:spacing w:val="18"/>
        </w:rPr>
        <w:t> </w:t>
      </w:r>
      <w:r>
        <w:rPr/>
        <w:t>5).</w:t>
      </w:r>
      <w:r>
        <w:rPr>
          <w:spacing w:val="-57"/>
        </w:rPr>
        <w:t> </w:t>
      </w:r>
      <w:r>
        <w:rPr/>
        <w:t>In this respect, religion is not just an integrating ideology, it also serve the purpose of</w:t>
      </w:r>
      <w:r>
        <w:rPr>
          <w:spacing w:val="1"/>
        </w:rPr>
        <w:t> </w:t>
      </w:r>
      <w:r>
        <w:rPr/>
        <w:t>justifying</w:t>
      </w:r>
      <w:r>
        <w:rPr>
          <w:spacing w:val="-2"/>
        </w:rPr>
        <w:t> </w:t>
      </w:r>
      <w:r>
        <w:rPr/>
        <w:t>the unequal distribution of</w:t>
      </w:r>
      <w:r>
        <w:rPr>
          <w:spacing w:val="-2"/>
        </w:rPr>
        <w:t> </w:t>
      </w:r>
      <w:r>
        <w:rPr/>
        <w:t>rewards in</w:t>
      </w:r>
      <w:r>
        <w:rPr>
          <w:spacing w:val="-2"/>
        </w:rPr>
        <w:t> </w:t>
      </w:r>
      <w:r>
        <w:rPr/>
        <w:t>the society.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 w:firstLine="720"/>
        <w:jc w:val="both"/>
      </w:pPr>
      <w:r>
        <w:rPr/>
        <w:t>Karl Marx and Emile Durkheim have generally dismissed the possibility that</w:t>
      </w:r>
      <w:r>
        <w:rPr>
          <w:spacing w:val="1"/>
        </w:rPr>
        <w:t> </w:t>
      </w:r>
      <w:r>
        <w:rPr/>
        <w:t>religion can cause changes in society. They believe that religion acts as a conservative</w:t>
      </w:r>
      <w:r>
        <w:rPr>
          <w:spacing w:val="-57"/>
        </w:rPr>
        <w:t> </w:t>
      </w:r>
      <w:r>
        <w:rPr/>
        <w:t>force and that it is changes in society that shape religion not vice versa. In his attempt</w:t>
      </w:r>
      <w:r>
        <w:rPr>
          <w:spacing w:val="1"/>
        </w:rPr>
        <w:t> </w:t>
      </w:r>
      <w:r>
        <w:rPr/>
        <w:t>to dispute the Hegelian stand on the supremacy of idea over the material world, Marx</w:t>
      </w:r>
      <w:r>
        <w:rPr>
          <w:spacing w:val="1"/>
        </w:rPr>
        <w:t> </w:t>
      </w:r>
      <w:r>
        <w:rPr/>
        <w:t>took another extreme position by saying that religion is conservative and a mere tool</w:t>
      </w:r>
      <w:r>
        <w:rPr>
          <w:spacing w:val="1"/>
        </w:rPr>
        <w:t> </w:t>
      </w:r>
      <w:r>
        <w:rPr/>
        <w:t>for use not for the benefit of the larger society as explained by Durkheim but for</w:t>
      </w:r>
      <w:r>
        <w:rPr>
          <w:spacing w:val="1"/>
        </w:rPr>
        <w:t> </w:t>
      </w:r>
      <w:r>
        <w:rPr/>
        <w:t>furtherance of the interest of the ruling class in any society (Livesey 15). This is what</w:t>
      </w:r>
      <w:r>
        <w:rPr>
          <w:spacing w:val="1"/>
        </w:rPr>
        <w:t> </w:t>
      </w:r>
      <w:r>
        <w:rPr/>
        <w:t>Marxist</w:t>
      </w:r>
      <w:r>
        <w:rPr>
          <w:spacing w:val="-1"/>
        </w:rPr>
        <w:t> </w:t>
      </w:r>
      <w:r>
        <w:rPr/>
        <w:t>scholars</w:t>
      </w:r>
      <w:r>
        <w:rPr>
          <w:spacing w:val="-1"/>
        </w:rPr>
        <w:t> </w:t>
      </w:r>
      <w:r>
        <w:rPr/>
        <w:t>refer to</w:t>
      </w:r>
      <w:r>
        <w:rPr>
          <w:spacing w:val="-1"/>
        </w:rPr>
        <w:t> </w:t>
      </w:r>
      <w:r>
        <w:rPr/>
        <w:t>as the manipulative role of</w:t>
      </w:r>
      <w:r>
        <w:rPr>
          <w:spacing w:val="-2"/>
        </w:rPr>
        <w:t> </w:t>
      </w:r>
      <w:r>
        <w:rPr/>
        <w:t>religion.</w:t>
      </w:r>
    </w:p>
    <w:p>
      <w:pPr>
        <w:pStyle w:val="Heading1"/>
        <w:numPr>
          <w:ilvl w:val="2"/>
          <w:numId w:val="8"/>
        </w:numPr>
        <w:tabs>
          <w:tab w:pos="1081" w:val="left" w:leader="none"/>
        </w:tabs>
        <w:spacing w:line="240" w:lineRule="auto" w:before="3" w:after="0"/>
        <w:ind w:left="1080" w:right="0" w:hanging="541"/>
        <w:jc w:val="both"/>
      </w:pPr>
      <w:r>
        <w:rPr/>
        <w:t>Max Weber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4" w:firstLine="720"/>
        <w:jc w:val="both"/>
      </w:pPr>
      <w:r>
        <w:rPr/>
        <w:t>Max Weber‟s position is that religion can be a dependable variable and that in</w:t>
      </w:r>
      <w:r>
        <w:rPr>
          <w:spacing w:val="1"/>
        </w:rPr>
        <w:t> </w:t>
      </w:r>
      <w:r>
        <w:rPr/>
        <w:t>some instances be an independent variable that can cause social change.</w:t>
      </w:r>
      <w:r>
        <w:rPr>
          <w:spacing w:val="1"/>
        </w:rPr>
        <w:t> </w:t>
      </w:r>
      <w:r>
        <w:rPr/>
        <w:t>By this, Max</w:t>
      </w:r>
      <w:r>
        <w:rPr>
          <w:spacing w:val="-57"/>
        </w:rPr>
        <w:t> </w:t>
      </w:r>
      <w:r>
        <w:rPr/>
        <w:t>Weber took the middle path position between Karl Marx‟s extreme materialism and</w:t>
      </w:r>
      <w:r>
        <w:rPr>
          <w:spacing w:val="1"/>
        </w:rPr>
        <w:t> </w:t>
      </w:r>
      <w:r>
        <w:rPr/>
        <w:t>the Hegelian position that idea is supreme and the cause and source of social change.</w:t>
      </w:r>
      <w:r>
        <w:rPr>
          <w:spacing w:val="1"/>
        </w:rPr>
        <w:t> </w:t>
      </w:r>
      <w:r>
        <w:rPr/>
        <w:t>However, unlike Freidrich Hegel and Karl Marx, Max Weber asserts that religion and</w:t>
      </w:r>
      <w:r>
        <w:rPr>
          <w:spacing w:val="1"/>
        </w:rPr>
        <w:t> </w:t>
      </w:r>
      <w:r>
        <w:rPr/>
        <w:t>society</w:t>
      </w:r>
      <w:r>
        <w:rPr>
          <w:spacing w:val="58"/>
        </w:rPr>
        <w:t> </w:t>
      </w:r>
      <w:r>
        <w:rPr/>
        <w:t>are</w:t>
      </w:r>
      <w:r>
        <w:rPr>
          <w:spacing w:val="56"/>
        </w:rPr>
        <w:t> </w:t>
      </w:r>
      <w:r>
        <w:rPr/>
        <w:t>mutually</w:t>
      </w:r>
      <w:r>
        <w:rPr>
          <w:spacing w:val="56"/>
        </w:rPr>
        <w:t> </w:t>
      </w:r>
      <w:r>
        <w:rPr/>
        <w:t>related,</w:t>
      </w:r>
      <w:r>
        <w:rPr>
          <w:spacing w:val="57"/>
        </w:rPr>
        <w:t> </w:t>
      </w:r>
      <w:r>
        <w:rPr/>
        <w:t>that</w:t>
      </w:r>
      <w:r>
        <w:rPr>
          <w:spacing w:val="56"/>
        </w:rPr>
        <w:t> </w:t>
      </w:r>
      <w:r>
        <w:rPr/>
        <w:t>is,</w:t>
      </w:r>
      <w:r>
        <w:rPr>
          <w:spacing w:val="57"/>
        </w:rPr>
        <w:t> </w:t>
      </w:r>
      <w:r>
        <w:rPr/>
        <w:t>they</w:t>
      </w:r>
      <w:r>
        <w:rPr>
          <w:spacing w:val="57"/>
        </w:rPr>
        <w:t> </w:t>
      </w:r>
      <w:r>
        <w:rPr/>
        <w:t>are</w:t>
      </w:r>
      <w:r>
        <w:rPr>
          <w:spacing w:val="58"/>
        </w:rPr>
        <w:t> </w:t>
      </w:r>
      <w:r>
        <w:rPr/>
        <w:t>interactive</w:t>
      </w:r>
      <w:r>
        <w:rPr>
          <w:spacing w:val="57"/>
        </w:rPr>
        <w:t> </w:t>
      </w:r>
      <w:r>
        <w:rPr/>
        <w:t>(Haralambos</w:t>
      </w:r>
      <w:r>
        <w:rPr>
          <w:spacing w:val="57"/>
        </w:rPr>
        <w:t> </w:t>
      </w:r>
      <w:r>
        <w:rPr/>
        <w:t>447).</w:t>
      </w:r>
      <w:r>
        <w:rPr>
          <w:spacing w:val="59"/>
        </w:rPr>
        <w:t> </w:t>
      </w:r>
      <w:r>
        <w:rPr/>
        <w:t>This</w:t>
      </w:r>
      <w:r>
        <w:rPr>
          <w:spacing w:val="-58"/>
        </w:rPr>
        <w:t> </w:t>
      </w:r>
      <w:r>
        <w:rPr/>
        <w:t>means</w:t>
      </w:r>
      <w:r>
        <w:rPr>
          <w:spacing w:val="41"/>
        </w:rPr>
        <w:t> </w:t>
      </w:r>
      <w:r>
        <w:rPr/>
        <w:t>that</w:t>
      </w:r>
      <w:r>
        <w:rPr>
          <w:spacing w:val="40"/>
        </w:rPr>
        <w:t> </w:t>
      </w:r>
      <w:r>
        <w:rPr/>
        <w:t>society</w:t>
      </w:r>
      <w:r>
        <w:rPr>
          <w:spacing w:val="41"/>
        </w:rPr>
        <w:t> </w:t>
      </w:r>
      <w:r>
        <w:rPr/>
        <w:t>does</w:t>
      </w:r>
      <w:r>
        <w:rPr>
          <w:spacing w:val="41"/>
        </w:rPr>
        <w:t> </w:t>
      </w:r>
      <w:r>
        <w:rPr/>
        <w:t>influence</w:t>
      </w:r>
      <w:r>
        <w:rPr>
          <w:spacing w:val="40"/>
        </w:rPr>
        <w:t> </w:t>
      </w:r>
      <w:r>
        <w:rPr/>
        <w:t>the</w:t>
      </w:r>
      <w:r>
        <w:rPr>
          <w:spacing w:val="41"/>
        </w:rPr>
        <w:t> </w:t>
      </w:r>
      <w:r>
        <w:rPr/>
        <w:t>development</w:t>
      </w:r>
      <w:r>
        <w:rPr>
          <w:spacing w:val="41"/>
        </w:rPr>
        <w:t> </w:t>
      </w:r>
      <w:r>
        <w:rPr/>
        <w:t>of</w:t>
      </w:r>
      <w:r>
        <w:rPr>
          <w:spacing w:val="41"/>
        </w:rPr>
        <w:t> </w:t>
      </w:r>
      <w:r>
        <w:rPr/>
        <w:t>religion</w:t>
      </w:r>
      <w:r>
        <w:rPr>
          <w:spacing w:val="41"/>
        </w:rPr>
        <w:t> </w:t>
      </w:r>
      <w:r>
        <w:rPr/>
        <w:t>and</w:t>
      </w:r>
      <w:r>
        <w:rPr>
          <w:spacing w:val="39"/>
        </w:rPr>
        <w:t> </w:t>
      </w:r>
      <w:r>
        <w:rPr/>
        <w:t>religion</w:t>
      </w:r>
      <w:r>
        <w:rPr>
          <w:spacing w:val="39"/>
        </w:rPr>
        <w:t> </w:t>
      </w:r>
      <w:r>
        <w:rPr/>
        <w:t>on</w:t>
      </w:r>
      <w:r>
        <w:rPr>
          <w:spacing w:val="40"/>
        </w:rPr>
        <w:t> </w:t>
      </w:r>
      <w:r>
        <w:rPr/>
        <w:t>the</w:t>
      </w:r>
      <w:r>
        <w:rPr>
          <w:spacing w:val="-58"/>
        </w:rPr>
        <w:t> </w:t>
      </w:r>
      <w:r>
        <w:rPr/>
        <w:t>other</w:t>
      </w:r>
      <w:r>
        <w:rPr>
          <w:spacing w:val="-1"/>
        </w:rPr>
        <w:t> </w:t>
      </w:r>
      <w:r>
        <w:rPr/>
        <w:t>hand</w:t>
      </w:r>
      <w:r>
        <w:rPr>
          <w:spacing w:val="-2"/>
        </w:rPr>
        <w:t> </w:t>
      </w:r>
      <w:r>
        <w:rPr/>
        <w:t>influences society.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Whereas Marx and Durkheim emphasize the role of religion in promoting</w:t>
      </w:r>
      <w:r>
        <w:rPr>
          <w:spacing w:val="1"/>
        </w:rPr>
        <w:t> </w:t>
      </w:r>
      <w:r>
        <w:rPr/>
        <w:t>social integration and impeding social change and Hegel emphasises the supremacy of</w:t>
      </w:r>
      <w:r>
        <w:rPr>
          <w:spacing w:val="-57"/>
        </w:rPr>
        <w:t> </w:t>
      </w:r>
      <w:r>
        <w:rPr/>
        <w:t>ideas, in contrast, Weber argued that in some circumstances religion can lead to social</w:t>
      </w:r>
      <w:r>
        <w:rPr>
          <w:spacing w:val="-57"/>
        </w:rPr>
        <w:t> </w:t>
      </w:r>
      <w:r>
        <w:rPr/>
        <w:t>change. Unlike Marx, Weber rejected the view that religion is always shaped by</w:t>
      </w:r>
      <w:r>
        <w:rPr>
          <w:spacing w:val="1"/>
        </w:rPr>
        <w:t> </w:t>
      </w:r>
      <w:r>
        <w:rPr/>
        <w:t>economic factors.</w:t>
      </w:r>
      <w:r>
        <w:rPr>
          <w:spacing w:val="1"/>
        </w:rPr>
        <w:t> </w:t>
      </w:r>
      <w:r>
        <w:rPr/>
        <w:t>He did not deny that at certain times and in certain places, religion</w:t>
      </w:r>
      <w:r>
        <w:rPr>
          <w:spacing w:val="1"/>
        </w:rPr>
        <w:t> </w:t>
      </w:r>
      <w:r>
        <w:rPr/>
        <w:t>may be largely shaped by economic forces, but he denied that this is always the case.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Weber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conditions,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beliefs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influence</w:t>
      </w:r>
      <w:r>
        <w:rPr>
          <w:spacing w:val="-1"/>
        </w:rPr>
        <w:t> </w:t>
      </w:r>
      <w:r>
        <w:rPr/>
        <w:t>on</w:t>
      </w:r>
      <w:r>
        <w:rPr>
          <w:spacing w:val="-2"/>
        </w:rPr>
        <w:t> </w:t>
      </w:r>
      <w:r>
        <w:rPr/>
        <w:t>economic behaviours</w:t>
      </w:r>
      <w:r>
        <w:rPr>
          <w:spacing w:val="-1"/>
        </w:rPr>
        <w:t> </w:t>
      </w:r>
      <w:r>
        <w:rPr/>
        <w:t>(Haralambos 448).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 w:firstLine="720"/>
        <w:jc w:val="both"/>
      </w:pPr>
      <w:r>
        <w:rPr/>
        <w:t>Asserting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argument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religion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instances</w:t>
      </w:r>
      <w:r>
        <w:rPr>
          <w:spacing w:val="1"/>
        </w:rPr>
        <w:t> </w:t>
      </w:r>
      <w:r>
        <w:rPr/>
        <w:t>hinder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change, Weber pointed out some of the ways in which religion contributed to change</w:t>
      </w:r>
      <w:r>
        <w:rPr>
          <w:spacing w:val="1"/>
        </w:rPr>
        <w:t> </w:t>
      </w:r>
      <w:r>
        <w:rPr/>
        <w:t>in the society. In his famous book – The Protestant Ethic and the Spirit of Capitalism,</w:t>
      </w:r>
      <w:r>
        <w:rPr>
          <w:spacing w:val="1"/>
        </w:rPr>
        <w:t> </w:t>
      </w:r>
      <w:r>
        <w:rPr/>
        <w:t>Weber examined the relationship between the rise of Calvinist Protestantism and the</w:t>
      </w:r>
      <w:r>
        <w:rPr>
          <w:spacing w:val="1"/>
        </w:rPr>
        <w:t> </w:t>
      </w:r>
      <w:r>
        <w:rPr/>
        <w:t>development of Western Industrial capitalism (Metta Spenser and Alex Inkeles 451).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tries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book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capitalism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started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Protestantism which is a religious sect.</w:t>
      </w:r>
      <w:r>
        <w:rPr>
          <w:spacing w:val="1"/>
        </w:rPr>
        <w:t> </w:t>
      </w:r>
      <w:r>
        <w:rPr/>
        <w:t>He asserts that the character traits encouraged</w:t>
      </w:r>
      <w:r>
        <w:rPr>
          <w:spacing w:val="1"/>
        </w:rPr>
        <w:t> </w:t>
      </w:r>
      <w:r>
        <w:rPr/>
        <w:t>by the</w:t>
      </w:r>
      <w:r>
        <w:rPr>
          <w:spacing w:val="1"/>
        </w:rPr>
        <w:t> </w:t>
      </w:r>
      <w:r>
        <w:rPr/>
        <w:t>Calvinist protestant value</w:t>
      </w:r>
      <w:r>
        <w:rPr>
          <w:spacing w:val="1"/>
        </w:rPr>
        <w:t> </w:t>
      </w:r>
      <w:r>
        <w:rPr/>
        <w:t>system were</w:t>
      </w:r>
      <w:r>
        <w:rPr>
          <w:spacing w:val="1"/>
        </w:rPr>
        <w:t> </w:t>
      </w:r>
      <w:r>
        <w:rPr/>
        <w:t>precisely those</w:t>
      </w:r>
      <w:r>
        <w:rPr>
          <w:spacing w:val="1"/>
        </w:rPr>
        <w:t> </w:t>
      </w:r>
      <w:r>
        <w:rPr/>
        <w:t>traits</w:t>
      </w:r>
      <w:r>
        <w:rPr>
          <w:spacing w:val="1"/>
        </w:rPr>
        <w:t> </w:t>
      </w:r>
      <w:r>
        <w:rPr/>
        <w:t>that</w:t>
      </w:r>
      <w:r>
        <w:rPr>
          <w:spacing w:val="60"/>
        </w:rPr>
        <w:t> </w:t>
      </w:r>
      <w:r>
        <w:rPr/>
        <w:t>a person</w:t>
      </w:r>
      <w:r>
        <w:rPr>
          <w:spacing w:val="1"/>
        </w:rPr>
        <w:t> </w:t>
      </w:r>
      <w:r>
        <w:rPr/>
        <w:t>would</w:t>
      </w:r>
      <w:r>
        <w:rPr>
          <w:spacing w:val="45"/>
        </w:rPr>
        <w:t> </w:t>
      </w:r>
      <w:r>
        <w:rPr/>
        <w:t>need</w:t>
      </w:r>
      <w:r>
        <w:rPr>
          <w:spacing w:val="47"/>
        </w:rPr>
        <w:t> </w:t>
      </w:r>
      <w:r>
        <w:rPr/>
        <w:t>to</w:t>
      </w:r>
      <w:r>
        <w:rPr>
          <w:spacing w:val="47"/>
        </w:rPr>
        <w:t> </w:t>
      </w:r>
      <w:r>
        <w:rPr/>
        <w:t>succeed</w:t>
      </w:r>
      <w:r>
        <w:rPr>
          <w:spacing w:val="44"/>
        </w:rPr>
        <w:t> </w:t>
      </w:r>
      <w:r>
        <w:rPr/>
        <w:t>in</w:t>
      </w:r>
      <w:r>
        <w:rPr>
          <w:spacing w:val="47"/>
        </w:rPr>
        <w:t> </w:t>
      </w:r>
      <w:r>
        <w:rPr/>
        <w:t>business</w:t>
      </w:r>
      <w:r>
        <w:rPr>
          <w:spacing w:val="46"/>
        </w:rPr>
        <w:t> </w:t>
      </w:r>
      <w:r>
        <w:rPr/>
        <w:t>(Haralambos</w:t>
      </w:r>
      <w:r>
        <w:rPr>
          <w:spacing w:val="46"/>
        </w:rPr>
        <w:t> </w:t>
      </w:r>
      <w:r>
        <w:rPr/>
        <w:t>448).</w:t>
      </w:r>
      <w:r>
        <w:rPr>
          <w:spacing w:val="46"/>
        </w:rPr>
        <w:t> </w:t>
      </w:r>
      <w:r>
        <w:rPr/>
        <w:t>According</w:t>
      </w:r>
      <w:r>
        <w:rPr>
          <w:spacing w:val="46"/>
        </w:rPr>
        <w:t> </w:t>
      </w:r>
      <w:r>
        <w:rPr/>
        <w:t>to</w:t>
      </w:r>
      <w:r>
        <w:rPr>
          <w:spacing w:val="45"/>
        </w:rPr>
        <w:t> </w:t>
      </w:r>
      <w:r>
        <w:rPr/>
        <w:t>Weber,</w:t>
      </w:r>
      <w:r>
        <w:rPr>
          <w:spacing w:val="45"/>
        </w:rPr>
        <w:t> </w:t>
      </w:r>
      <w:r>
        <w:rPr/>
        <w:t>other</w:t>
      </w:r>
      <w:r>
        <w:rPr>
          <w:spacing w:val="-57"/>
        </w:rPr>
        <w:t> </w:t>
      </w:r>
      <w:r>
        <w:rPr/>
        <w:t>areas of the world possessed many of the necessary prerequisites for the development</w:t>
      </w:r>
      <w:r>
        <w:rPr>
          <w:spacing w:val="1"/>
        </w:rPr>
        <w:t> </w:t>
      </w:r>
      <w:r>
        <w:rPr/>
        <w:t>of</w:t>
      </w:r>
      <w:r>
        <w:rPr>
          <w:spacing w:val="32"/>
        </w:rPr>
        <w:t> </w:t>
      </w:r>
      <w:r>
        <w:rPr/>
        <w:t>capitalism</w:t>
      </w:r>
      <w:r>
        <w:rPr>
          <w:spacing w:val="32"/>
        </w:rPr>
        <w:t> </w:t>
      </w:r>
      <w:r>
        <w:rPr/>
        <w:t>yet</w:t>
      </w:r>
      <w:r>
        <w:rPr>
          <w:spacing w:val="35"/>
        </w:rPr>
        <w:t> </w:t>
      </w:r>
      <w:r>
        <w:rPr/>
        <w:t>they</w:t>
      </w:r>
      <w:r>
        <w:rPr>
          <w:spacing w:val="33"/>
        </w:rPr>
        <w:t> </w:t>
      </w:r>
      <w:r>
        <w:rPr/>
        <w:t>were</w:t>
      </w:r>
      <w:r>
        <w:rPr>
          <w:spacing w:val="35"/>
        </w:rPr>
        <w:t> </w:t>
      </w:r>
      <w:r>
        <w:rPr/>
        <w:t>not</w:t>
      </w:r>
      <w:r>
        <w:rPr>
          <w:spacing w:val="34"/>
        </w:rPr>
        <w:t> </w:t>
      </w:r>
      <w:r>
        <w:rPr/>
        <w:t>amongst</w:t>
      </w:r>
      <w:r>
        <w:rPr>
          <w:spacing w:val="34"/>
        </w:rPr>
        <w:t> </w:t>
      </w:r>
      <w:r>
        <w:rPr/>
        <w:t>the</w:t>
      </w:r>
      <w:r>
        <w:rPr>
          <w:spacing w:val="34"/>
        </w:rPr>
        <w:t> </w:t>
      </w:r>
      <w:r>
        <w:rPr/>
        <w:t>first</w:t>
      </w:r>
      <w:r>
        <w:rPr>
          <w:spacing w:val="35"/>
        </w:rPr>
        <w:t> </w:t>
      </w:r>
      <w:r>
        <w:rPr/>
        <w:t>area</w:t>
      </w:r>
      <w:r>
        <w:rPr>
          <w:spacing w:val="33"/>
        </w:rPr>
        <w:t> </w:t>
      </w:r>
      <w:r>
        <w:rPr/>
        <w:t>to</w:t>
      </w:r>
      <w:r>
        <w:rPr>
          <w:spacing w:val="33"/>
        </w:rPr>
        <w:t> </w:t>
      </w:r>
      <w:r>
        <w:rPr/>
        <w:t>develop</w:t>
      </w:r>
      <w:r>
        <w:rPr>
          <w:spacing w:val="33"/>
        </w:rPr>
        <w:t> </w:t>
      </w:r>
      <w:r>
        <w:rPr/>
        <w:t>capitalism.</w:t>
      </w:r>
      <w:r>
        <w:rPr>
          <w:spacing w:val="35"/>
        </w:rPr>
        <w:t> </w:t>
      </w:r>
      <w:r>
        <w:rPr/>
        <w:t>What</w:t>
      </w:r>
      <w:r>
        <w:rPr>
          <w:spacing w:val="-58"/>
        </w:rPr>
        <w:t> </w:t>
      </w:r>
      <w:r>
        <w:rPr/>
        <w:t>they lacked, according to Weber, was a religion that encouraged and facilitated the</w:t>
      </w:r>
      <w:r>
        <w:rPr>
          <w:spacing w:val="1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of capitalism.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Weber believed that he had discovered and demonstrated that religious beliefs</w:t>
      </w:r>
      <w:r>
        <w:rPr>
          <w:spacing w:val="1"/>
        </w:rPr>
        <w:t> </w:t>
      </w:r>
      <w:r>
        <w:rPr/>
        <w:t>could cause economic change. He claimed that he had found a weakness in Karl</w:t>
      </w:r>
      <w:r>
        <w:rPr>
          <w:spacing w:val="1"/>
        </w:rPr>
        <w:t> </w:t>
      </w:r>
      <w:r>
        <w:rPr/>
        <w:t>Marx‟s materialism which implied that the economic system always shaped ideas.</w:t>
      </w:r>
      <w:r>
        <w:rPr>
          <w:spacing w:val="1"/>
        </w:rPr>
        <w:t> </w:t>
      </w:r>
      <w:r>
        <w:rPr/>
        <w:t>According to Weber, religion is not merely a result of social system, but that religion</w:t>
      </w:r>
      <w:r>
        <w:rPr>
          <w:spacing w:val="1"/>
        </w:rPr>
        <w:t> </w:t>
      </w:r>
      <w:r>
        <w:rPr/>
        <w:t>is</w:t>
      </w:r>
      <w:r>
        <w:rPr>
          <w:spacing w:val="-1"/>
        </w:rPr>
        <w:t> </w:t>
      </w:r>
      <w:r>
        <w:rPr/>
        <w:t>energy,</w:t>
      </w:r>
      <w:r>
        <w:rPr>
          <w:spacing w:val="-2"/>
        </w:rPr>
        <w:t> </w:t>
      </w:r>
      <w:r>
        <w:rPr/>
        <w:t>stimulator and</w:t>
      </w:r>
      <w:r>
        <w:rPr>
          <w:spacing w:val="-1"/>
        </w:rPr>
        <w:t> </w:t>
      </w:r>
      <w:r>
        <w:rPr/>
        <w:t>has</w:t>
      </w:r>
      <w:r>
        <w:rPr>
          <w:spacing w:val="-1"/>
        </w:rPr>
        <w:t> </w:t>
      </w:r>
      <w:r>
        <w:rPr/>
        <w:t>significant influence</w:t>
      </w:r>
      <w:r>
        <w:rPr>
          <w:spacing w:val="-1"/>
        </w:rPr>
        <w:t> </w:t>
      </w:r>
      <w:r>
        <w:rPr/>
        <w:t>on human beings.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This</w:t>
      </w:r>
      <w:r>
        <w:rPr>
          <w:spacing w:val="1"/>
        </w:rPr>
        <w:t> </w:t>
      </w:r>
      <w:r>
        <w:rPr/>
        <w:t>does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Max</w:t>
      </w:r>
      <w:r>
        <w:rPr>
          <w:spacing w:val="1"/>
        </w:rPr>
        <w:t> </w:t>
      </w:r>
      <w:r>
        <w:rPr/>
        <w:t>Weber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denying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instances religion can be dependent on other aspects of the social system. Weber</w:t>
      </w:r>
      <w:r>
        <w:rPr>
          <w:spacing w:val="1"/>
        </w:rPr>
        <w:t> </w:t>
      </w:r>
      <w:r>
        <w:rPr/>
        <w:t>understands that religion is not the sole factor influencing one‟s state of economic</w:t>
      </w:r>
      <w:r>
        <w:rPr>
          <w:spacing w:val="1"/>
        </w:rPr>
        <w:t> </w:t>
      </w:r>
      <w:r>
        <w:rPr/>
        <w:t>being, (Metta Spenser and Alex Inkeles 451) as there might be other factors like</w:t>
      </w:r>
      <w:r>
        <w:rPr>
          <w:spacing w:val="1"/>
        </w:rPr>
        <w:t> </w:t>
      </w:r>
      <w:r>
        <w:rPr/>
        <w:t>economy, politics, and culture. However, it cannot be ignored as well that religion can</w:t>
      </w:r>
      <w:r>
        <w:rPr>
          <w:spacing w:val="-57"/>
        </w:rPr>
        <w:t> </w:t>
      </w:r>
      <w:r>
        <w:rPr/>
        <w:t>play crucial role in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change. Religion</w:t>
      </w:r>
      <w:r>
        <w:rPr>
          <w:spacing w:val="1"/>
        </w:rPr>
        <w:t> </w:t>
      </w:r>
      <w:r>
        <w:rPr/>
        <w:t>he said, can</w:t>
      </w:r>
      <w:r>
        <w:rPr>
          <w:spacing w:val="1"/>
        </w:rPr>
        <w:t> </w:t>
      </w:r>
      <w:r>
        <w:rPr/>
        <w:t>lead to</w:t>
      </w:r>
      <w:r>
        <w:rPr>
          <w:spacing w:val="1"/>
        </w:rPr>
        <w:t> </w:t>
      </w:r>
      <w:r>
        <w:rPr/>
        <w:t>social</w:t>
      </w:r>
      <w:r>
        <w:rPr>
          <w:spacing w:val="60"/>
        </w:rPr>
        <w:t> </w:t>
      </w:r>
      <w:r>
        <w:rPr/>
        <w:t>change, can</w:t>
      </w:r>
      <w:r>
        <w:rPr>
          <w:spacing w:val="1"/>
        </w:rPr>
        <w:t> </w:t>
      </w:r>
      <w:r>
        <w:rPr/>
        <w:t>form</w:t>
      </w:r>
      <w:r>
        <w:rPr>
          <w:spacing w:val="50"/>
        </w:rPr>
        <w:t> </w:t>
      </w:r>
      <w:r>
        <w:rPr/>
        <w:t>a</w:t>
      </w:r>
      <w:r>
        <w:rPr>
          <w:spacing w:val="54"/>
        </w:rPr>
        <w:t> </w:t>
      </w:r>
      <w:r>
        <w:rPr/>
        <w:t>culture,</w:t>
      </w:r>
      <w:r>
        <w:rPr>
          <w:spacing w:val="53"/>
        </w:rPr>
        <w:t> </w:t>
      </w:r>
      <w:r>
        <w:rPr/>
        <w:t>and</w:t>
      </w:r>
      <w:r>
        <w:rPr>
          <w:spacing w:val="54"/>
        </w:rPr>
        <w:t> </w:t>
      </w:r>
      <w:r>
        <w:rPr/>
        <w:t>play</w:t>
      </w:r>
      <w:r>
        <w:rPr>
          <w:spacing w:val="53"/>
        </w:rPr>
        <w:t> </w:t>
      </w:r>
      <w:r>
        <w:rPr/>
        <w:t>a</w:t>
      </w:r>
      <w:r>
        <w:rPr>
          <w:spacing w:val="54"/>
        </w:rPr>
        <w:t> </w:t>
      </w:r>
      <w:r>
        <w:rPr/>
        <w:t>role</w:t>
      </w:r>
      <w:r>
        <w:rPr>
          <w:spacing w:val="53"/>
        </w:rPr>
        <w:t> </w:t>
      </w:r>
      <w:r>
        <w:rPr/>
        <w:t>as</w:t>
      </w:r>
      <w:r>
        <w:rPr>
          <w:spacing w:val="54"/>
        </w:rPr>
        <w:t> </w:t>
      </w:r>
      <w:r>
        <w:rPr/>
        <w:t>independent</w:t>
      </w:r>
      <w:r>
        <w:rPr>
          <w:spacing w:val="53"/>
        </w:rPr>
        <w:t> </w:t>
      </w:r>
      <w:r>
        <w:rPr/>
        <w:t>variable</w:t>
      </w:r>
      <w:r>
        <w:rPr>
          <w:spacing w:val="52"/>
        </w:rPr>
        <w:t> </w:t>
      </w:r>
      <w:r>
        <w:rPr/>
        <w:t>in</w:t>
      </w:r>
      <w:r>
        <w:rPr>
          <w:spacing w:val="53"/>
        </w:rPr>
        <w:t> </w:t>
      </w:r>
      <w:r>
        <w:rPr/>
        <w:t>explaining</w:t>
      </w:r>
      <w:r>
        <w:rPr>
          <w:spacing w:val="53"/>
        </w:rPr>
        <w:t> </w:t>
      </w:r>
      <w:r>
        <w:rPr/>
        <w:t>social</w:t>
      </w:r>
      <w:r>
        <w:rPr>
          <w:spacing w:val="53"/>
        </w:rPr>
        <w:t> </w:t>
      </w:r>
      <w:r>
        <w:rPr/>
        <w:t>life.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  <w:jc w:val="both"/>
      </w:pPr>
      <w:r>
        <w:rPr/>
        <w:t>According to Weber, the Protestant ethics did not cause capitalism but it provided the</w:t>
      </w:r>
      <w:r>
        <w:rPr>
          <w:spacing w:val="1"/>
        </w:rPr>
        <w:t> </w:t>
      </w:r>
      <w:r>
        <w:rPr/>
        <w:t>necessary moral and economic climate which encouraged capitalism (Metta Spenser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Alex</w:t>
      </w:r>
      <w:r>
        <w:rPr>
          <w:spacing w:val="-1"/>
        </w:rPr>
        <w:t> </w:t>
      </w:r>
      <w:r>
        <w:rPr/>
        <w:t>Inkeles…451).</w:t>
      </w:r>
    </w:p>
    <w:p>
      <w:pPr>
        <w:pStyle w:val="BodyText"/>
        <w:spacing w:line="480" w:lineRule="auto" w:before="1"/>
        <w:ind w:left="480" w:right="259" w:firstLine="720"/>
        <w:jc w:val="both"/>
      </w:pPr>
      <w:r>
        <w:rPr/>
        <w:t>Weber argues that Ideas, material conditions are interactive and so no general</w:t>
      </w:r>
      <w:r>
        <w:rPr>
          <w:spacing w:val="1"/>
        </w:rPr>
        <w:t> </w:t>
      </w:r>
      <w:r>
        <w:rPr/>
        <w:t>perspective is adequate. According to Weber, religion serves as one system that helps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society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organism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regulate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itself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survive.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Weber,</w:t>
      </w:r>
      <w:r>
        <w:rPr>
          <w:spacing w:val="-57"/>
        </w:rPr>
        <w:t> </w:t>
      </w:r>
      <w:r>
        <w:rPr/>
        <w:t>people‟s ideas are the initiating factors in social change. Religion therefore provides</w:t>
      </w:r>
      <w:r>
        <w:rPr>
          <w:spacing w:val="1"/>
        </w:rPr>
        <w:t> </w:t>
      </w:r>
      <w:r>
        <w:rPr/>
        <w:t>an</w:t>
      </w:r>
      <w:r>
        <w:rPr>
          <w:spacing w:val="-1"/>
        </w:rPr>
        <w:t> </w:t>
      </w:r>
      <w:r>
        <w:rPr/>
        <w:t>ethical framework in which social</w:t>
      </w:r>
      <w:r>
        <w:rPr>
          <w:spacing w:val="-1"/>
        </w:rPr>
        <w:t> </w:t>
      </w:r>
      <w:r>
        <w:rPr/>
        <w:t>change can</w:t>
      </w:r>
      <w:r>
        <w:rPr>
          <w:spacing w:val="-1"/>
        </w:rPr>
        <w:t> </w:t>
      </w:r>
      <w:r>
        <w:rPr/>
        <w:t>take place.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Having examined the stand of</w:t>
      </w:r>
      <w:r>
        <w:rPr>
          <w:spacing w:val="1"/>
        </w:rPr>
        <w:t> </w:t>
      </w:r>
      <w:r>
        <w:rPr/>
        <w:t>Karl Marx, Fredrich Hegel and Stig Hjarvard,</w:t>
      </w:r>
      <w:r>
        <w:rPr>
          <w:spacing w:val="1"/>
        </w:rPr>
        <w:t> </w:t>
      </w:r>
      <w:r>
        <w:rPr/>
        <w:t>this study agrees with John Milton Yinger that “no one theory of religion and society</w:t>
      </w:r>
      <w:r>
        <w:rPr>
          <w:spacing w:val="1"/>
        </w:rPr>
        <w:t> </w:t>
      </w:r>
      <w:r>
        <w:rPr/>
        <w:t>is adequate for all purposes because every theory starts from certain assumptions</w:t>
      </w:r>
      <w:r>
        <w:rPr>
          <w:spacing w:val="1"/>
        </w:rPr>
        <w:t> </w:t>
      </w:r>
      <w:r>
        <w:rPr/>
        <w:t>useful for the purposes of the theorist” (49). For proper understanding of the role of</w:t>
      </w:r>
      <w:r>
        <w:rPr>
          <w:spacing w:val="1"/>
        </w:rPr>
        <w:t> </w:t>
      </w:r>
      <w:r>
        <w:rPr/>
        <w:t>religion in Nigeria therefore, this study is anchored on the theory of religious change</w:t>
      </w:r>
      <w:r>
        <w:rPr>
          <w:spacing w:val="1"/>
        </w:rPr>
        <w:t> </w:t>
      </w:r>
      <w:r>
        <w:rPr/>
        <w:t>and social change as championed by Max Weber who combined the ideas of Hegel,</w:t>
      </w:r>
      <w:r>
        <w:rPr>
          <w:spacing w:val="1"/>
        </w:rPr>
        <w:t> </w:t>
      </w:r>
      <w:r>
        <w:rPr/>
        <w:t>Marx and Durkheim to form a middle path. This position is necessary because many</w:t>
      </w:r>
      <w:r>
        <w:rPr>
          <w:spacing w:val="1"/>
        </w:rPr>
        <w:t> </w:t>
      </w:r>
      <w:r>
        <w:rPr/>
        <w:t>scholars today will agree with Weber that religion can be a force for change and a</w:t>
      </w:r>
      <w:r>
        <w:rPr>
          <w:spacing w:val="1"/>
        </w:rPr>
        <w:t> </w:t>
      </w:r>
      <w:r>
        <w:rPr/>
        <w:t>hindrance to change (Metta Spenser and Alex Inkeles 451).</w:t>
      </w:r>
      <w:r>
        <w:rPr>
          <w:spacing w:val="1"/>
        </w:rPr>
        <w:t> </w:t>
      </w:r>
      <w:r>
        <w:rPr/>
        <w:t>The study takes this stand</w:t>
      </w:r>
      <w:r>
        <w:rPr>
          <w:spacing w:val="-57"/>
        </w:rPr>
        <w:t> </w:t>
      </w:r>
      <w:r>
        <w:rPr/>
        <w:t>because in spite of the positions of Marx, Hegel and the functionalist that religion</w:t>
      </w:r>
      <w:r>
        <w:rPr>
          <w:spacing w:val="1"/>
        </w:rPr>
        <w:t> </w:t>
      </w:r>
      <w:r>
        <w:rPr/>
        <w:t>promotes stability, the incidences of religious fundamentalism and ethno-religious</w:t>
      </w:r>
      <w:r>
        <w:rPr>
          <w:spacing w:val="1"/>
        </w:rPr>
        <w:t> </w:t>
      </w:r>
      <w:r>
        <w:rPr/>
        <w:t>conflicts in Nigeria and other parts of the world in the past three decades contradict</w:t>
      </w:r>
      <w:r>
        <w:rPr>
          <w:spacing w:val="1"/>
        </w:rPr>
        <w:t> </w:t>
      </w:r>
      <w:r>
        <w:rPr/>
        <w:t>their claims. The study also is guided by the theory of mediatisation which among</w:t>
      </w:r>
      <w:r>
        <w:rPr>
          <w:spacing w:val="1"/>
        </w:rPr>
        <w:t> </w:t>
      </w:r>
      <w:r>
        <w:rPr/>
        <w:t>other things denotes the social and cultural process through which an institution like</w:t>
      </w:r>
      <w:r>
        <w:rPr>
          <w:spacing w:val="1"/>
        </w:rPr>
        <w:t> </w:t>
      </w:r>
      <w:r>
        <w:rPr/>
        <w:t>religion</w:t>
      </w:r>
      <w:r>
        <w:rPr>
          <w:spacing w:val="-1"/>
        </w:rPr>
        <w:t> </w:t>
      </w:r>
      <w:r>
        <w:rPr/>
        <w:t>can be influenced by</w:t>
      </w:r>
      <w:r>
        <w:rPr>
          <w:spacing w:val="-1"/>
        </w:rPr>
        <w:t> </w:t>
      </w:r>
      <w:r>
        <w:rPr/>
        <w:t>the mass media</w:t>
      </w:r>
      <w:r>
        <w:rPr>
          <w:spacing w:val="1"/>
        </w:rPr>
        <w:t> </w:t>
      </w:r>
      <w:r>
        <w:rPr/>
        <w:t>or vice versa.</w:t>
      </w:r>
    </w:p>
    <w:p>
      <w:pPr>
        <w:pStyle w:val="Heading1"/>
        <w:numPr>
          <w:ilvl w:val="1"/>
          <w:numId w:val="8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left"/>
      </w:pPr>
      <w:r>
        <w:rPr/>
        <w:t>CLARIFICATION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CONCEPTS</w:t>
      </w:r>
    </w:p>
    <w:p>
      <w:pPr>
        <w:spacing w:after="0" w:line="240" w:lineRule="auto"/>
        <w:jc w:val="left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29"/>
        </w:rPr>
      </w:pPr>
    </w:p>
    <w:p>
      <w:pPr>
        <w:pStyle w:val="BodyText"/>
        <w:spacing w:line="480" w:lineRule="auto" w:before="90"/>
        <w:ind w:left="480" w:right="258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shall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study</w:t>
      </w:r>
      <w:r>
        <w:rPr>
          <w:spacing w:val="60"/>
        </w:rPr>
        <w:t> </w:t>
      </w:r>
      <w:r>
        <w:rPr/>
        <w:t>regularly.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 them have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usages, for the</w:t>
      </w:r>
      <w:r>
        <w:rPr>
          <w:spacing w:val="1"/>
        </w:rPr>
        <w:t> </w:t>
      </w:r>
      <w:r>
        <w:rPr/>
        <w:t>purpose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60"/>
        </w:rPr>
        <w:t> </w:t>
      </w:r>
      <w:r>
        <w:rPr/>
        <w:t>research</w:t>
      </w:r>
      <w:r>
        <w:rPr>
          <w:spacing w:val="-57"/>
        </w:rPr>
        <w:t> </w:t>
      </w:r>
      <w:r>
        <w:rPr/>
        <w:t>work,</w:t>
      </w:r>
      <w:r>
        <w:rPr>
          <w:spacing w:val="-1"/>
        </w:rPr>
        <w:t> </w:t>
      </w:r>
      <w:r>
        <w:rPr/>
        <w:t>they</w:t>
      </w:r>
      <w:r>
        <w:rPr>
          <w:spacing w:val="-2"/>
        </w:rPr>
        <w:t> </w:t>
      </w:r>
      <w:r>
        <w:rPr/>
        <w:t>will be used</w:t>
      </w:r>
      <w:r>
        <w:rPr>
          <w:spacing w:val="-1"/>
        </w:rPr>
        <w:t> </w:t>
      </w:r>
      <w:r>
        <w:rPr/>
        <w:t>as defined below:</w:t>
      </w:r>
    </w:p>
    <w:p>
      <w:pPr>
        <w:pStyle w:val="Heading1"/>
        <w:numPr>
          <w:ilvl w:val="2"/>
          <w:numId w:val="8"/>
        </w:numPr>
        <w:tabs>
          <w:tab w:pos="1141" w:val="left" w:leader="none"/>
        </w:tabs>
        <w:spacing w:line="240" w:lineRule="auto" w:before="3" w:after="0"/>
        <w:ind w:left="1140" w:right="0" w:hanging="661"/>
        <w:jc w:val="both"/>
      </w:pPr>
      <w:r>
        <w:rPr/>
        <w:t>Conflict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5" w:firstLine="720"/>
        <w:jc w:val="both"/>
      </w:pPr>
      <w:r>
        <w:rPr/>
        <w:t>Conflict has been defined in many different ways. Historically, attempts by</w:t>
      </w:r>
      <w:r>
        <w:rPr>
          <w:spacing w:val="1"/>
        </w:rPr>
        <w:t> </w:t>
      </w:r>
      <w:r>
        <w:rPr/>
        <w:t>scholars to conceptualize conflict have “been conflictual.” One of the most quoted</w:t>
      </w:r>
      <w:r>
        <w:rPr>
          <w:spacing w:val="1"/>
        </w:rPr>
        <w:t> </w:t>
      </w:r>
      <w:r>
        <w:rPr/>
        <w:t>traditional definitions of conflict regards conflict as ”… a struggle over value and</w:t>
      </w:r>
      <w:r>
        <w:rPr>
          <w:spacing w:val="1"/>
        </w:rPr>
        <w:t> </w:t>
      </w:r>
      <w:r>
        <w:rPr/>
        <w:t>claims</w:t>
      </w:r>
      <w:r>
        <w:rPr>
          <w:spacing w:val="17"/>
        </w:rPr>
        <w:t> </w:t>
      </w:r>
      <w:r>
        <w:rPr/>
        <w:t>to</w:t>
      </w:r>
      <w:r>
        <w:rPr>
          <w:spacing w:val="17"/>
        </w:rPr>
        <w:t> </w:t>
      </w:r>
      <w:r>
        <w:rPr/>
        <w:t>scarce,</w:t>
      </w:r>
      <w:r>
        <w:rPr>
          <w:spacing w:val="17"/>
        </w:rPr>
        <w:t> </w:t>
      </w:r>
      <w:r>
        <w:rPr/>
        <w:t>status,</w:t>
      </w:r>
      <w:r>
        <w:rPr>
          <w:spacing w:val="16"/>
        </w:rPr>
        <w:t> </w:t>
      </w:r>
      <w:r>
        <w:rPr/>
        <w:t>power</w:t>
      </w:r>
      <w:r>
        <w:rPr>
          <w:spacing w:val="17"/>
        </w:rPr>
        <w:t> </w:t>
      </w:r>
      <w:r>
        <w:rPr/>
        <w:t>and</w:t>
      </w:r>
      <w:r>
        <w:rPr>
          <w:spacing w:val="16"/>
        </w:rPr>
        <w:t> </w:t>
      </w:r>
      <w:r>
        <w:rPr/>
        <w:t>resources</w:t>
      </w:r>
      <w:r>
        <w:rPr>
          <w:spacing w:val="15"/>
        </w:rPr>
        <w:t> </w:t>
      </w:r>
      <w:r>
        <w:rPr/>
        <w:t>in</w:t>
      </w:r>
      <w:r>
        <w:rPr>
          <w:spacing w:val="14"/>
        </w:rPr>
        <w:t> </w:t>
      </w:r>
      <w:r>
        <w:rPr/>
        <w:t>which</w:t>
      </w:r>
      <w:r>
        <w:rPr>
          <w:spacing w:val="18"/>
        </w:rPr>
        <w:t> </w:t>
      </w:r>
      <w:r>
        <w:rPr/>
        <w:t>the</w:t>
      </w:r>
      <w:r>
        <w:rPr>
          <w:spacing w:val="16"/>
        </w:rPr>
        <w:t> </w:t>
      </w:r>
      <w:r>
        <w:rPr/>
        <w:t>aims</w:t>
      </w:r>
      <w:r>
        <w:rPr>
          <w:spacing w:val="17"/>
        </w:rPr>
        <w:t> </w:t>
      </w:r>
      <w:r>
        <w:rPr/>
        <w:t>of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opponents</w:t>
      </w:r>
      <w:r>
        <w:rPr>
          <w:spacing w:val="16"/>
        </w:rPr>
        <w:t> </w:t>
      </w:r>
      <w:r>
        <w:rPr/>
        <w:t>are</w:t>
      </w:r>
      <w:r>
        <w:rPr>
          <w:spacing w:val="-57"/>
        </w:rPr>
        <w:t> </w:t>
      </w:r>
      <w:r>
        <w:rPr/>
        <w:t>to neutralize, injure or eliminate their rivals”(Onigu Otite 1). Conflict, according to</w:t>
      </w:r>
      <w:r>
        <w:rPr>
          <w:spacing w:val="1"/>
        </w:rPr>
        <w:t> </w:t>
      </w:r>
      <w:r>
        <w:rPr/>
        <w:t>Shedrack Best is an intrinsic and inevitable part of human existence. However, violent</w:t>
      </w:r>
      <w:r>
        <w:rPr>
          <w:spacing w:val="-57"/>
        </w:rPr>
        <w:t> </w:t>
      </w:r>
      <w:r>
        <w:rPr/>
        <w:t>conflict is not inevitable and as such is an anomaly.</w:t>
      </w:r>
      <w:r>
        <w:rPr>
          <w:spacing w:val="1"/>
        </w:rPr>
        <w:t> </w:t>
      </w:r>
      <w:r>
        <w:rPr/>
        <w:t>Best defines conflict as: “…the</w:t>
      </w:r>
      <w:r>
        <w:rPr>
          <w:spacing w:val="1"/>
        </w:rPr>
        <w:t> </w:t>
      </w:r>
      <w:r>
        <w:rPr/>
        <w:t>pursuit of incompatible interests and goals by different groups…armed conflict is the</w:t>
      </w:r>
      <w:r>
        <w:rPr>
          <w:spacing w:val="1"/>
        </w:rPr>
        <w:t> </w:t>
      </w:r>
      <w:r>
        <w:rPr/>
        <w:t>resort to the use of force and armed violence in the pursuit of incompatible interests</w:t>
      </w:r>
      <w:r>
        <w:rPr>
          <w:spacing w:val="1"/>
        </w:rPr>
        <w:t> </w:t>
      </w:r>
      <w:r>
        <w:rPr/>
        <w:t>and goals” (20). The emphasis is on the divergence of interests and aspirations of the</w:t>
      </w:r>
      <w:r>
        <w:rPr>
          <w:spacing w:val="1"/>
        </w:rPr>
        <w:t> </w:t>
      </w:r>
      <w:r>
        <w:rPr/>
        <w:t>parties.</w:t>
      </w:r>
      <w:r>
        <w:rPr>
          <w:spacing w:val="61"/>
        </w:rPr>
        <w:t> </w:t>
      </w:r>
      <w:r>
        <w:rPr/>
        <w:t>The perspective of Shedrack Best on violent and non violent conflict as</w:t>
      </w:r>
      <w:r>
        <w:rPr>
          <w:spacing w:val="1"/>
        </w:rPr>
        <w:t> </w:t>
      </w:r>
      <w:r>
        <w:rPr/>
        <w:t>quoted</w:t>
      </w:r>
      <w:r>
        <w:rPr>
          <w:spacing w:val="-1"/>
        </w:rPr>
        <w:t> </w:t>
      </w:r>
      <w:r>
        <w:rPr/>
        <w:t>above guides</w:t>
      </w:r>
      <w:r>
        <w:rPr>
          <w:spacing w:val="-1"/>
        </w:rPr>
        <w:t> </w:t>
      </w:r>
      <w:r>
        <w:rPr/>
        <w:t>this</w:t>
      </w:r>
      <w:r>
        <w:rPr>
          <w:spacing w:val="-1"/>
        </w:rPr>
        <w:t> </w:t>
      </w:r>
      <w:r>
        <w:rPr/>
        <w:t>study.</w:t>
      </w:r>
    </w:p>
    <w:p>
      <w:pPr>
        <w:pStyle w:val="Heading1"/>
        <w:numPr>
          <w:ilvl w:val="2"/>
          <w:numId w:val="8"/>
        </w:numPr>
        <w:tabs>
          <w:tab w:pos="1141" w:val="left" w:leader="none"/>
        </w:tabs>
        <w:spacing w:line="240" w:lineRule="auto" w:before="72" w:after="0"/>
        <w:ind w:left="1140" w:right="0" w:hanging="661"/>
        <w:jc w:val="both"/>
      </w:pPr>
      <w:r>
        <w:rPr/>
        <w:t>Ethnic</w:t>
      </w:r>
      <w:r>
        <w:rPr>
          <w:spacing w:val="-1"/>
        </w:rPr>
        <w:t> </w:t>
      </w:r>
      <w:r>
        <w:rPr/>
        <w:t>Conflict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Ethnic</w:t>
      </w:r>
      <w:r>
        <w:rPr>
          <w:spacing w:val="1"/>
        </w:rPr>
        <w:t> </w:t>
      </w:r>
      <w:r>
        <w:rPr/>
        <w:t>conflict,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Princeton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“is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between ethnic groups often as a result of nationalism”(1).</w:t>
      </w:r>
      <w:r>
        <w:rPr>
          <w:spacing w:val="1"/>
        </w:rPr>
        <w:t> </w:t>
      </w:r>
      <w:r>
        <w:rPr/>
        <w:t>It is a form of identity</w:t>
      </w:r>
      <w:r>
        <w:rPr>
          <w:spacing w:val="1"/>
        </w:rPr>
        <w:t> </w:t>
      </w:r>
      <w:r>
        <w:rPr/>
        <w:t>based conflict and like religious conflict, it is intractable and therefore, difficult to</w:t>
      </w:r>
      <w:r>
        <w:rPr>
          <w:spacing w:val="1"/>
        </w:rPr>
        <w:t> </w:t>
      </w:r>
      <w:r>
        <w:rPr/>
        <w:t>resolve.</w:t>
      </w:r>
      <w:r>
        <w:rPr>
          <w:spacing w:val="1"/>
        </w:rPr>
        <w:t> </w:t>
      </w:r>
      <w:r>
        <w:rPr/>
        <w:t>This is the sense in which this study has used the concept of “ethnic conflict”</w:t>
      </w:r>
      <w:r>
        <w:rPr>
          <w:spacing w:val="-57"/>
        </w:rPr>
        <w:t> </w:t>
      </w:r>
      <w:r>
        <w:rPr/>
        <w:t>in</w:t>
      </w:r>
      <w:r>
        <w:rPr>
          <w:spacing w:val="-1"/>
        </w:rPr>
        <w:t> </w:t>
      </w:r>
      <w:r>
        <w:rPr/>
        <w:t>this</w:t>
      </w:r>
      <w:r>
        <w:rPr>
          <w:spacing w:val="-1"/>
        </w:rPr>
        <w:t> </w:t>
      </w:r>
      <w:r>
        <w:rPr/>
        <w:t>thesis.</w:t>
      </w:r>
    </w:p>
    <w:p>
      <w:pPr>
        <w:pStyle w:val="Heading1"/>
        <w:numPr>
          <w:ilvl w:val="2"/>
          <w:numId w:val="8"/>
        </w:numPr>
        <w:tabs>
          <w:tab w:pos="1141" w:val="left" w:leader="none"/>
        </w:tabs>
        <w:spacing w:line="240" w:lineRule="auto" w:before="3" w:after="0"/>
        <w:ind w:left="1140" w:right="0" w:hanging="661"/>
        <w:jc w:val="both"/>
      </w:pPr>
      <w:r>
        <w:rPr/>
        <w:t>Religious</w:t>
      </w:r>
      <w:r>
        <w:rPr>
          <w:spacing w:val="-1"/>
        </w:rPr>
        <w:t> </w:t>
      </w:r>
      <w:r>
        <w:rPr/>
        <w:t>Conflict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Essentially, conflicts based on religion tend to become dogged, tenacious and</w:t>
      </w:r>
      <w:r>
        <w:rPr>
          <w:spacing w:val="1"/>
        </w:rPr>
        <w:t> </w:t>
      </w:r>
      <w:r>
        <w:rPr/>
        <w:t>brutal,</w:t>
      </w:r>
      <w:r>
        <w:rPr>
          <w:spacing w:val="5"/>
        </w:rPr>
        <w:t> </w:t>
      </w:r>
      <w:r>
        <w:rPr/>
        <w:t>intractable</w:t>
      </w:r>
      <w:r>
        <w:rPr>
          <w:spacing w:val="5"/>
        </w:rPr>
        <w:t> </w:t>
      </w:r>
      <w:r>
        <w:rPr/>
        <w:t>and</w:t>
      </w:r>
      <w:r>
        <w:rPr>
          <w:spacing w:val="5"/>
        </w:rPr>
        <w:t> </w:t>
      </w:r>
      <w:r>
        <w:rPr/>
        <w:t>a</w:t>
      </w:r>
      <w:r>
        <w:rPr>
          <w:spacing w:val="4"/>
        </w:rPr>
        <w:t> </w:t>
      </w:r>
      <w:r>
        <w:rPr/>
        <w:t>threat</w:t>
      </w:r>
      <w:r>
        <w:rPr>
          <w:spacing w:val="4"/>
        </w:rPr>
        <w:t> </w:t>
      </w:r>
      <w:r>
        <w:rPr/>
        <w:t>to</w:t>
      </w:r>
      <w:r>
        <w:rPr>
          <w:spacing w:val="6"/>
        </w:rPr>
        <w:t> </w:t>
      </w:r>
      <w:r>
        <w:rPr/>
        <w:t>the</w:t>
      </w:r>
      <w:r>
        <w:rPr>
          <w:spacing w:val="3"/>
        </w:rPr>
        <w:t> </w:t>
      </w:r>
      <w:r>
        <w:rPr/>
        <w:t>meaning</w:t>
      </w:r>
      <w:r>
        <w:rPr>
          <w:spacing w:val="5"/>
        </w:rPr>
        <w:t> </w:t>
      </w:r>
      <w:r>
        <w:rPr/>
        <w:t>of</w:t>
      </w:r>
      <w:r>
        <w:rPr>
          <w:spacing w:val="5"/>
        </w:rPr>
        <w:t> </w:t>
      </w:r>
      <w:r>
        <w:rPr/>
        <w:t>life.</w:t>
      </w:r>
      <w:r>
        <w:rPr>
          <w:spacing w:val="7"/>
        </w:rPr>
        <w:t> </w:t>
      </w:r>
      <w:r>
        <w:rPr/>
        <w:t>Conflict</w:t>
      </w:r>
      <w:r>
        <w:rPr>
          <w:spacing w:val="5"/>
        </w:rPr>
        <w:t> </w:t>
      </w:r>
      <w:r>
        <w:rPr/>
        <w:t>is</w:t>
      </w:r>
      <w:r>
        <w:rPr>
          <w:spacing w:val="5"/>
        </w:rPr>
        <w:t> </w:t>
      </w:r>
      <w:r>
        <w:rPr/>
        <w:t>said</w:t>
      </w:r>
      <w:r>
        <w:rPr>
          <w:spacing w:val="4"/>
        </w:rPr>
        <w:t> </w:t>
      </w:r>
      <w:r>
        <w:rPr/>
        <w:t>to</w:t>
      </w:r>
      <w:r>
        <w:rPr>
          <w:spacing w:val="5"/>
        </w:rPr>
        <w:t> </w:t>
      </w:r>
      <w:r>
        <w:rPr/>
        <w:t>be</w:t>
      </w:r>
      <w:r>
        <w:rPr>
          <w:spacing w:val="4"/>
        </w:rPr>
        <w:t> </w:t>
      </w:r>
      <w:r>
        <w:rPr/>
        <w:t>religious</w:t>
      </w:r>
      <w:r>
        <w:rPr>
          <w:spacing w:val="6"/>
        </w:rPr>
        <w:t> </w:t>
      </w:r>
      <w:r>
        <w:rPr/>
        <w:t>if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/>
        <w:jc w:val="both"/>
      </w:pPr>
      <w:r>
        <w:rPr/>
        <w:t>the reason for the conflict is based on religious disagreement. When conflicts are</w:t>
      </w:r>
      <w:r>
        <w:rPr>
          <w:spacing w:val="1"/>
        </w:rPr>
        <w:t> </w:t>
      </w:r>
      <w:r>
        <w:rPr/>
        <w:t>couched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terms,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cases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transformed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value</w:t>
      </w:r>
      <w:r>
        <w:rPr>
          <w:spacing w:val="1"/>
        </w:rPr>
        <w:t> </w:t>
      </w:r>
      <w:r>
        <w:rPr/>
        <w:t>conflicts.</w:t>
      </w:r>
      <w:r>
        <w:rPr>
          <w:spacing w:val="1"/>
        </w:rPr>
        <w:t> </w:t>
      </w:r>
      <w:r>
        <w:rPr/>
        <w:t>Unlike</w:t>
      </w:r>
      <w:r>
        <w:rPr>
          <w:spacing w:val="1"/>
        </w:rPr>
        <w:t> </w:t>
      </w:r>
      <w:r>
        <w:rPr/>
        <w:t>resource</w:t>
      </w:r>
      <w:r>
        <w:rPr>
          <w:spacing w:val="1"/>
        </w:rPr>
        <w:t> </w:t>
      </w:r>
      <w:r>
        <w:rPr/>
        <w:t>conflicts,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resolved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pragmatic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distributive means, value conflicts have a tendency to become mutually conclusive.</w:t>
      </w:r>
      <w:r>
        <w:rPr>
          <w:spacing w:val="1"/>
        </w:rPr>
        <w:t> </w:t>
      </w:r>
      <w:r>
        <w:rPr/>
        <w:t>They entail strong judgements of what is right and wrong, and parties believe that</w:t>
      </w:r>
      <w:r>
        <w:rPr>
          <w:spacing w:val="1"/>
        </w:rPr>
        <w:t> </w:t>
      </w:r>
      <w:r>
        <w:rPr/>
        <w:t>there is no common ground to resolve their differences. Ikenga-Metuh identified three</w:t>
      </w:r>
      <w:r>
        <w:rPr>
          <w:spacing w:val="-57"/>
        </w:rPr>
        <w:t> </w:t>
      </w:r>
      <w:r>
        <w:rPr/>
        <w:t>forms</w:t>
      </w:r>
      <w:r>
        <w:rPr>
          <w:spacing w:val="1"/>
        </w:rPr>
        <w:t> </w:t>
      </w:r>
      <w:r>
        <w:rPr/>
        <w:t>of religious conflicts</w:t>
      </w:r>
      <w:r>
        <w:rPr>
          <w:spacing w:val="1"/>
        </w:rPr>
        <w:t> </w:t>
      </w:r>
      <w:r>
        <w:rPr/>
        <w:t>thus</w:t>
      </w:r>
      <w:r>
        <w:rPr>
          <w:spacing w:val="1"/>
        </w:rPr>
        <w:t> </w:t>
      </w:r>
      <w:r>
        <w:rPr/>
        <w:t>(Egwu 3):</w:t>
      </w:r>
      <w:r>
        <w:rPr>
          <w:spacing w:val="1"/>
        </w:rPr>
        <w:t> </w:t>
      </w:r>
      <w:r>
        <w:rPr/>
        <w:t>Intra-religious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occure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denomination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sects,</w:t>
      </w:r>
      <w:r>
        <w:rPr>
          <w:spacing w:val="1"/>
        </w:rPr>
        <w:t> </w:t>
      </w:r>
      <w:r>
        <w:rPr/>
        <w:t>Inter-religious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adherents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different religious belifs, but capable of assuming socio-ethnic dimensions and inter-</w:t>
      </w:r>
      <w:r>
        <w:rPr>
          <w:spacing w:val="1"/>
        </w:rPr>
        <w:t> </w:t>
      </w:r>
      <w:r>
        <w:rPr/>
        <w:t>religious</w:t>
      </w:r>
      <w:r>
        <w:rPr>
          <w:spacing w:val="58"/>
        </w:rPr>
        <w:t> </w:t>
      </w:r>
      <w:r>
        <w:rPr/>
        <w:t>which</w:t>
      </w:r>
      <w:r>
        <w:rPr>
          <w:spacing w:val="57"/>
        </w:rPr>
        <w:t> </w:t>
      </w:r>
      <w:r>
        <w:rPr/>
        <w:t>is</w:t>
      </w:r>
      <w:r>
        <w:rPr>
          <w:spacing w:val="57"/>
        </w:rPr>
        <w:t> </w:t>
      </w:r>
      <w:r>
        <w:rPr/>
        <w:t>between</w:t>
      </w:r>
      <w:r>
        <w:rPr>
          <w:spacing w:val="58"/>
        </w:rPr>
        <w:t> </w:t>
      </w:r>
      <w:r>
        <w:rPr/>
        <w:t>adherents</w:t>
      </w:r>
      <w:r>
        <w:rPr>
          <w:spacing w:val="58"/>
        </w:rPr>
        <w:t> </w:t>
      </w:r>
      <w:r>
        <w:rPr/>
        <w:t>of</w:t>
      </w:r>
      <w:r>
        <w:rPr>
          <w:spacing w:val="56"/>
        </w:rPr>
        <w:t> </w:t>
      </w:r>
      <w:r>
        <w:rPr/>
        <w:t>different</w:t>
      </w:r>
      <w:r>
        <w:rPr>
          <w:spacing w:val="56"/>
        </w:rPr>
        <w:t> </w:t>
      </w:r>
      <w:r>
        <w:rPr/>
        <w:t>religious</w:t>
      </w:r>
      <w:r>
        <w:rPr>
          <w:spacing w:val="57"/>
        </w:rPr>
        <w:t> </w:t>
      </w:r>
      <w:r>
        <w:rPr/>
        <w:t>belifs,</w:t>
      </w:r>
      <w:r>
        <w:rPr>
          <w:spacing w:val="57"/>
        </w:rPr>
        <w:t> </w:t>
      </w:r>
      <w:r>
        <w:rPr/>
        <w:t>but</w:t>
      </w:r>
      <w:r>
        <w:rPr>
          <w:spacing w:val="58"/>
        </w:rPr>
        <w:t> </w:t>
      </w:r>
      <w:r>
        <w:rPr/>
        <w:t>capable</w:t>
      </w:r>
      <w:r>
        <w:rPr>
          <w:spacing w:val="57"/>
        </w:rPr>
        <w:t> </w:t>
      </w:r>
      <w:r>
        <w:rPr/>
        <w:t>of</w:t>
      </w:r>
      <w:r>
        <w:rPr>
          <w:spacing w:val="-58"/>
        </w:rPr>
        <w:t> </w:t>
      </w:r>
      <w:r>
        <w:rPr/>
        <w:t>assuming socio-ethnic dimensions. This study uses the term “religious conflict” from</w:t>
      </w:r>
      <w:r>
        <w:rPr>
          <w:spacing w:val="1"/>
        </w:rPr>
        <w:t> </w:t>
      </w:r>
      <w:r>
        <w:rPr/>
        <w:t>this</w:t>
      </w:r>
      <w:r>
        <w:rPr>
          <w:spacing w:val="-1"/>
        </w:rPr>
        <w:t> </w:t>
      </w:r>
      <w:r>
        <w:rPr/>
        <w:t>perspective in this thesis.</w:t>
      </w:r>
    </w:p>
    <w:p>
      <w:pPr>
        <w:pStyle w:val="Heading1"/>
        <w:numPr>
          <w:ilvl w:val="2"/>
          <w:numId w:val="8"/>
        </w:numPr>
        <w:tabs>
          <w:tab w:pos="1141" w:val="left" w:leader="none"/>
        </w:tabs>
        <w:spacing w:line="240" w:lineRule="auto" w:before="203" w:after="0"/>
        <w:ind w:left="1140" w:right="0" w:hanging="661"/>
        <w:jc w:val="both"/>
      </w:pPr>
      <w:r>
        <w:rPr/>
        <w:t>Ethno-Religious</w:t>
      </w:r>
      <w:r>
        <w:rPr>
          <w:spacing w:val="-2"/>
        </w:rPr>
        <w:t> </w:t>
      </w:r>
      <w:r>
        <w:rPr/>
        <w:t>Conflict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Ethno-religious conflict is a conflict that combined both religion and ethnicity</w:t>
      </w:r>
      <w:r>
        <w:rPr>
          <w:spacing w:val="1"/>
        </w:rPr>
        <w:t> </w:t>
      </w:r>
      <w:r>
        <w:rPr/>
        <w:t>as the basis of disagreement. As Ikenga-Metuh has noted with particular reference to</w:t>
      </w:r>
      <w:r>
        <w:rPr>
          <w:spacing w:val="1"/>
        </w:rPr>
        <w:t> </w:t>
      </w:r>
      <w:r>
        <w:rPr/>
        <w:t>Nigerias “most inter-religious conflicts usually develope into inter- ethnic conflicts</w:t>
      </w:r>
      <w:r>
        <w:rPr>
          <w:spacing w:val="1"/>
        </w:rPr>
        <w:t> </w:t>
      </w:r>
      <w:r>
        <w:rPr/>
        <w:t>even where they began as a purely religious disagreement. The reverse is the case:</w:t>
      </w:r>
      <w:r>
        <w:rPr>
          <w:spacing w:val="1"/>
        </w:rPr>
        <w:t> </w:t>
      </w:r>
      <w:r>
        <w:rPr/>
        <w:t>namely, some socio-ethnic conflicts are defected and fought out under inter-religious</w:t>
      </w:r>
      <w:r>
        <w:rPr>
          <w:spacing w:val="1"/>
        </w:rPr>
        <w:t> </w:t>
      </w:r>
      <w:r>
        <w:rPr/>
        <w:t>banner”</w:t>
      </w:r>
      <w:r>
        <w:rPr>
          <w:spacing w:val="1"/>
        </w:rPr>
        <w:t> </w:t>
      </w:r>
      <w:r>
        <w:rPr/>
        <w:t>(qtd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Egwu</w:t>
      </w:r>
      <w:r>
        <w:rPr>
          <w:spacing w:val="1"/>
        </w:rPr>
        <w:t> </w:t>
      </w:r>
      <w:r>
        <w:rPr/>
        <w:t>4).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hardly</w:t>
      </w:r>
      <w:r>
        <w:rPr>
          <w:spacing w:val="1"/>
        </w:rPr>
        <w:t> </w:t>
      </w:r>
      <w:r>
        <w:rPr/>
        <w:t>surprising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strong</w:t>
      </w:r>
      <w:r>
        <w:rPr>
          <w:spacing w:val="1"/>
        </w:rPr>
        <w:t> </w:t>
      </w:r>
      <w:r>
        <w:rPr/>
        <w:t>correlation or overlap between ethnic and religious boundaries in Nigeria‟s plural</w:t>
      </w:r>
      <w:r>
        <w:rPr>
          <w:spacing w:val="1"/>
        </w:rPr>
        <w:t> </w:t>
      </w:r>
      <w:r>
        <w:rPr/>
        <w:t>setting.</w:t>
      </w:r>
      <w:r>
        <w:rPr>
          <w:spacing w:val="18"/>
        </w:rPr>
        <w:t> </w:t>
      </w:r>
      <w:r>
        <w:rPr/>
        <w:t>According</w:t>
      </w:r>
      <w:r>
        <w:rPr>
          <w:spacing w:val="19"/>
        </w:rPr>
        <w:t> </w:t>
      </w:r>
      <w:r>
        <w:rPr/>
        <w:t>to</w:t>
      </w:r>
      <w:r>
        <w:rPr>
          <w:spacing w:val="19"/>
        </w:rPr>
        <w:t> </w:t>
      </w:r>
      <w:r>
        <w:rPr/>
        <w:t>Egwu:</w:t>
      </w:r>
      <w:r>
        <w:rPr>
          <w:spacing w:val="19"/>
        </w:rPr>
        <w:t> </w:t>
      </w:r>
      <w:r>
        <w:rPr/>
        <w:t>“this</w:t>
      </w:r>
      <w:r>
        <w:rPr>
          <w:spacing w:val="19"/>
        </w:rPr>
        <w:t> </w:t>
      </w:r>
      <w:r>
        <w:rPr/>
        <w:t>tendency</w:t>
      </w:r>
      <w:r>
        <w:rPr>
          <w:spacing w:val="19"/>
        </w:rPr>
        <w:t> </w:t>
      </w:r>
      <w:r>
        <w:rPr/>
        <w:t>for</w:t>
      </w:r>
      <w:r>
        <w:rPr>
          <w:spacing w:val="18"/>
        </w:rPr>
        <w:t> </w:t>
      </w:r>
      <w:r>
        <w:rPr/>
        <w:t>the</w:t>
      </w:r>
      <w:r>
        <w:rPr>
          <w:spacing w:val="19"/>
        </w:rPr>
        <w:t> </w:t>
      </w:r>
      <w:r>
        <w:rPr/>
        <w:t>boundary</w:t>
      </w:r>
      <w:r>
        <w:rPr>
          <w:spacing w:val="19"/>
        </w:rPr>
        <w:t> </w:t>
      </w:r>
      <w:r>
        <w:rPr/>
        <w:t>between</w:t>
      </w:r>
      <w:r>
        <w:rPr>
          <w:spacing w:val="19"/>
        </w:rPr>
        <w:t> </w:t>
      </w:r>
      <w:r>
        <w:rPr/>
        <w:t>the</w:t>
      </w:r>
      <w:r>
        <w:rPr>
          <w:spacing w:val="19"/>
        </w:rPr>
        <w:t> </w:t>
      </w:r>
      <w:r>
        <w:rPr/>
        <w:t>two</w:t>
      </w:r>
      <w:r>
        <w:rPr>
          <w:spacing w:val="19"/>
        </w:rPr>
        <w:t> </w:t>
      </w:r>
      <w:r>
        <w:rPr/>
        <w:t>forms</w:t>
      </w:r>
      <w:r>
        <w:rPr>
          <w:spacing w:val="-58"/>
        </w:rPr>
        <w:t> </w:t>
      </w:r>
      <w:r>
        <w:rPr/>
        <w:t>of identity to collapse during moments of conflicts …has</w:t>
      </w:r>
      <w:r>
        <w:rPr>
          <w:spacing w:val="1"/>
        </w:rPr>
        <w:t> </w:t>
      </w:r>
      <w:r>
        <w:rPr/>
        <w:t>been captured in the phrase</w:t>
      </w:r>
      <w:r>
        <w:rPr>
          <w:spacing w:val="1"/>
        </w:rPr>
        <w:t> </w:t>
      </w:r>
      <w:r>
        <w:rPr/>
        <w:t>“ethno-religious” violence (4). This study adopts this perspective on ethno-religious</w:t>
      </w:r>
      <w:r>
        <w:rPr>
          <w:spacing w:val="1"/>
        </w:rPr>
        <w:t> </w:t>
      </w:r>
      <w:r>
        <w:rPr/>
        <w:t>conflict.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numPr>
          <w:ilvl w:val="2"/>
          <w:numId w:val="8"/>
        </w:numPr>
        <w:tabs>
          <w:tab w:pos="1141" w:val="left" w:leader="none"/>
        </w:tabs>
        <w:spacing w:line="240" w:lineRule="auto" w:before="90" w:after="0"/>
        <w:ind w:left="1140" w:right="0" w:hanging="661"/>
        <w:jc w:val="both"/>
      </w:pPr>
      <w:r>
        <w:rPr/>
        <w:t>Mass</w:t>
      </w:r>
      <w:r>
        <w:rPr>
          <w:spacing w:val="-1"/>
        </w:rPr>
        <w:t> </w:t>
      </w:r>
      <w:r>
        <w:rPr/>
        <w:t>Media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Mass media, according to Collins English Dictionary onlne is a medium of</w:t>
      </w:r>
      <w:r>
        <w:rPr>
          <w:spacing w:val="1"/>
        </w:rPr>
        <w:t> </w:t>
      </w:r>
      <w:r>
        <w:rPr/>
        <w:t>communication that is designed to reach the mass of the people.</w:t>
      </w:r>
      <w:r>
        <w:rPr>
          <w:spacing w:val="1"/>
        </w:rPr>
        <w:t> </w:t>
      </w:r>
      <w:r>
        <w:rPr/>
        <w:t>Mass media is the</w:t>
      </w:r>
      <w:r>
        <w:rPr>
          <w:spacing w:val="1"/>
        </w:rPr>
        <w:t> </w:t>
      </w:r>
      <w:r>
        <w:rPr/>
        <w:t>means of communication that reach large numbers of people in a short time, such as</w:t>
      </w:r>
      <w:r>
        <w:rPr>
          <w:spacing w:val="1"/>
        </w:rPr>
        <w:t> </w:t>
      </w:r>
      <w:r>
        <w:rPr/>
        <w:t>television, newspapers, magazines, and radio.</w:t>
      </w:r>
      <w:r>
        <w:rPr>
          <w:spacing w:val="1"/>
        </w:rPr>
        <w:t> </w:t>
      </w:r>
      <w:r>
        <w:rPr/>
        <w:t>Mass media is also seen as diversified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technologies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intended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reach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large</w:t>
      </w:r>
      <w:r>
        <w:rPr>
          <w:spacing w:val="1"/>
        </w:rPr>
        <w:t> </w:t>
      </w:r>
      <w:r>
        <w:rPr/>
        <w:t>audience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communication. Mass media consists of the various means by which information</w:t>
      </w:r>
      <w:r>
        <w:rPr>
          <w:spacing w:val="1"/>
        </w:rPr>
        <w:t> </w:t>
      </w:r>
      <w:r>
        <w:rPr/>
        <w:t>reaches large number of people such as television, radio, movies, newspapers, and the</w:t>
      </w:r>
      <w:r>
        <w:rPr>
          <w:spacing w:val="1"/>
        </w:rPr>
        <w:t> </w:t>
      </w:r>
      <w:r>
        <w:rPr/>
        <w:t>internet</w:t>
      </w:r>
      <w:r>
        <w:rPr>
          <w:spacing w:val="-2"/>
        </w:rPr>
        <w:t> </w:t>
      </w:r>
      <w:r>
        <w:rPr/>
        <w:t>(Sociology.org).</w:t>
      </w:r>
    </w:p>
    <w:p>
      <w:pPr>
        <w:pStyle w:val="Heading1"/>
        <w:numPr>
          <w:ilvl w:val="2"/>
          <w:numId w:val="8"/>
        </w:numPr>
        <w:tabs>
          <w:tab w:pos="1141" w:val="left" w:leader="none"/>
        </w:tabs>
        <w:spacing w:line="240" w:lineRule="auto" w:before="3" w:after="0"/>
        <w:ind w:left="1140" w:right="0" w:hanging="661"/>
        <w:jc w:val="both"/>
      </w:pPr>
      <w:r>
        <w:rPr/>
        <w:t>Peace</w:t>
      </w:r>
      <w:r>
        <w:rPr>
          <w:spacing w:val="-1"/>
        </w:rPr>
        <w:t> </w:t>
      </w:r>
      <w:r>
        <w:rPr/>
        <w:t>Journalism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Peace journalism, also called conflict solution journalism or conflict sensitive</w:t>
      </w:r>
      <w:r>
        <w:rPr>
          <w:spacing w:val="1"/>
        </w:rPr>
        <w:t> </w:t>
      </w:r>
      <w:r>
        <w:rPr/>
        <w:t>journalism according to Jake Lynch is when editors and reporters make choices about</w:t>
      </w:r>
      <w:r>
        <w:rPr>
          <w:spacing w:val="1"/>
        </w:rPr>
        <w:t> </w:t>
      </w:r>
      <w:r>
        <w:rPr/>
        <w:t>what to report, and how to report it, that creat opportunities for society at large to</w:t>
      </w:r>
      <w:r>
        <w:rPr>
          <w:spacing w:val="1"/>
        </w:rPr>
        <w:t> </w:t>
      </w:r>
      <w:r>
        <w:rPr/>
        <w:t>consider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value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responses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(1).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journalism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advocacy approach to the traditional form of reportage that is oriented toward truth,</w:t>
      </w:r>
      <w:r>
        <w:rPr>
          <w:spacing w:val="1"/>
        </w:rPr>
        <w:t> </w:t>
      </w:r>
      <w:r>
        <w:rPr/>
        <w:t>people,</w:t>
      </w:r>
      <w:r>
        <w:rPr>
          <w:spacing w:val="23"/>
        </w:rPr>
        <w:t> </w:t>
      </w:r>
      <w:r>
        <w:rPr/>
        <w:t>and</w:t>
      </w:r>
      <w:r>
        <w:rPr>
          <w:spacing w:val="21"/>
        </w:rPr>
        <w:t> </w:t>
      </w:r>
      <w:r>
        <w:rPr/>
        <w:t>solutions.</w:t>
      </w:r>
      <w:r>
        <w:rPr>
          <w:spacing w:val="24"/>
        </w:rPr>
        <w:t> </w:t>
      </w:r>
      <w:r>
        <w:rPr/>
        <w:t>While</w:t>
      </w:r>
      <w:r>
        <w:rPr>
          <w:spacing w:val="24"/>
        </w:rPr>
        <w:t> </w:t>
      </w:r>
      <w:r>
        <w:rPr/>
        <w:t>the</w:t>
      </w:r>
      <w:r>
        <w:rPr>
          <w:spacing w:val="23"/>
        </w:rPr>
        <w:t> </w:t>
      </w:r>
      <w:r>
        <w:rPr/>
        <w:t>aim</w:t>
      </w:r>
      <w:r>
        <w:rPr>
          <w:spacing w:val="22"/>
        </w:rPr>
        <w:t> </w:t>
      </w:r>
      <w:r>
        <w:rPr/>
        <w:t>of</w:t>
      </w:r>
      <w:r>
        <w:rPr>
          <w:spacing w:val="26"/>
        </w:rPr>
        <w:t> </w:t>
      </w:r>
      <w:r>
        <w:rPr/>
        <w:t>traditional</w:t>
      </w:r>
      <w:r>
        <w:rPr>
          <w:spacing w:val="25"/>
        </w:rPr>
        <w:t> </w:t>
      </w:r>
      <w:r>
        <w:rPr/>
        <w:t>journalism</w:t>
      </w:r>
      <w:r>
        <w:rPr>
          <w:spacing w:val="23"/>
        </w:rPr>
        <w:t> </w:t>
      </w:r>
      <w:r>
        <w:rPr/>
        <w:t>is</w:t>
      </w:r>
      <w:r>
        <w:rPr>
          <w:spacing w:val="24"/>
        </w:rPr>
        <w:t> </w:t>
      </w:r>
      <w:r>
        <w:rPr/>
        <w:t>simple</w:t>
      </w:r>
      <w:r>
        <w:rPr>
          <w:spacing w:val="24"/>
        </w:rPr>
        <w:t> </w:t>
      </w:r>
      <w:r>
        <w:rPr/>
        <w:t>coverage</w:t>
      </w:r>
      <w:r>
        <w:rPr>
          <w:spacing w:val="24"/>
        </w:rPr>
        <w:t> </w:t>
      </w:r>
      <w:r>
        <w:rPr/>
        <w:t>of</w:t>
      </w:r>
      <w:r>
        <w:rPr>
          <w:spacing w:val="-58"/>
        </w:rPr>
        <w:t> </w:t>
      </w:r>
      <w:r>
        <w:rPr/>
        <w:t>the facts of conflicts, the goal of peace journalism is to promote conflict resolution,</w:t>
      </w:r>
      <w:r>
        <w:rPr>
          <w:spacing w:val="1"/>
        </w:rPr>
        <w:t> </w:t>
      </w:r>
      <w:r>
        <w:rPr/>
        <w:t>peace initiatives, and the reconstruction of conflict-torn societies.</w:t>
      </w:r>
      <w:r>
        <w:rPr>
          <w:spacing w:val="1"/>
        </w:rPr>
        <w:t> </w:t>
      </w:r>
      <w:r>
        <w:rPr/>
        <w:t>Peace journalism</w:t>
      </w:r>
      <w:r>
        <w:rPr>
          <w:spacing w:val="1"/>
        </w:rPr>
        <w:t> </w:t>
      </w:r>
      <w:r>
        <w:rPr/>
        <w:t>thus offers a cautionary tale for any effort to establish a formal model of constructive</w:t>
      </w:r>
      <w:r>
        <w:rPr>
          <w:spacing w:val="1"/>
        </w:rPr>
        <w:t> </w:t>
      </w:r>
      <w:r>
        <w:rPr/>
        <w:t>conflict</w:t>
      </w:r>
      <w:r>
        <w:rPr>
          <w:spacing w:val="37"/>
        </w:rPr>
        <w:t> </w:t>
      </w:r>
      <w:r>
        <w:rPr/>
        <w:t>coverage.</w:t>
      </w:r>
      <w:r>
        <w:rPr>
          <w:spacing w:val="37"/>
        </w:rPr>
        <w:t> </w:t>
      </w:r>
      <w:r>
        <w:rPr/>
        <w:t>It</w:t>
      </w:r>
      <w:r>
        <w:rPr>
          <w:spacing w:val="37"/>
        </w:rPr>
        <w:t> </w:t>
      </w:r>
      <w:r>
        <w:rPr/>
        <w:t>is</w:t>
      </w:r>
      <w:r>
        <w:rPr>
          <w:spacing w:val="37"/>
        </w:rPr>
        <w:t> </w:t>
      </w:r>
      <w:r>
        <w:rPr/>
        <w:t>a</w:t>
      </w:r>
      <w:r>
        <w:rPr>
          <w:spacing w:val="38"/>
        </w:rPr>
        <w:t> </w:t>
      </w:r>
      <w:r>
        <w:rPr/>
        <w:t>reminder</w:t>
      </w:r>
      <w:r>
        <w:rPr>
          <w:spacing w:val="38"/>
        </w:rPr>
        <w:t> </w:t>
      </w:r>
      <w:r>
        <w:rPr/>
        <w:t>that</w:t>
      </w:r>
      <w:r>
        <w:rPr>
          <w:spacing w:val="37"/>
        </w:rPr>
        <w:t> </w:t>
      </w:r>
      <w:r>
        <w:rPr/>
        <w:t>the</w:t>
      </w:r>
      <w:r>
        <w:rPr>
          <w:spacing w:val="38"/>
        </w:rPr>
        <w:t> </w:t>
      </w:r>
      <w:r>
        <w:rPr/>
        <w:t>coverage</w:t>
      </w:r>
      <w:r>
        <w:rPr>
          <w:spacing w:val="38"/>
        </w:rPr>
        <w:t> </w:t>
      </w:r>
      <w:r>
        <w:rPr/>
        <w:t>of</w:t>
      </w:r>
      <w:r>
        <w:rPr>
          <w:spacing w:val="37"/>
        </w:rPr>
        <w:t> </w:t>
      </w:r>
      <w:r>
        <w:rPr/>
        <w:t>conflict</w:t>
      </w:r>
      <w:r>
        <w:rPr>
          <w:spacing w:val="38"/>
        </w:rPr>
        <w:t> </w:t>
      </w:r>
      <w:r>
        <w:rPr/>
        <w:t>and</w:t>
      </w:r>
      <w:r>
        <w:rPr>
          <w:spacing w:val="37"/>
        </w:rPr>
        <w:t> </w:t>
      </w:r>
      <w:r>
        <w:rPr/>
        <w:t>disputes</w:t>
      </w:r>
      <w:r>
        <w:rPr>
          <w:spacing w:val="38"/>
        </w:rPr>
        <w:t> </w:t>
      </w:r>
      <w:r>
        <w:rPr/>
        <w:t>takes</w:t>
      </w:r>
      <w:r>
        <w:rPr>
          <w:spacing w:val="-58"/>
        </w:rPr>
        <w:t> </w:t>
      </w:r>
      <w:r>
        <w:rPr/>
        <w:t>place in a real world of deadlines and organizational, professional, societal, and other</w:t>
      </w:r>
      <w:r>
        <w:rPr>
          <w:spacing w:val="1"/>
        </w:rPr>
        <w:t> </w:t>
      </w:r>
      <w:r>
        <w:rPr/>
        <w:t>pressures on news reporting-forces that must be respected by any formal model of</w:t>
      </w:r>
      <w:r>
        <w:rPr>
          <w:spacing w:val="1"/>
        </w:rPr>
        <w:t> </w:t>
      </w:r>
      <w:r>
        <w:rPr/>
        <w:t>constructive</w:t>
      </w:r>
      <w:r>
        <w:rPr>
          <w:spacing w:val="-2"/>
        </w:rPr>
        <w:t> </w:t>
      </w:r>
      <w:r>
        <w:rPr/>
        <w:t>conflict coverage.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numPr>
          <w:ilvl w:val="2"/>
          <w:numId w:val="8"/>
        </w:numPr>
        <w:tabs>
          <w:tab w:pos="1141" w:val="left" w:leader="none"/>
        </w:tabs>
        <w:spacing w:line="240" w:lineRule="auto" w:before="90" w:after="0"/>
        <w:ind w:left="1140" w:right="0" w:hanging="661"/>
        <w:jc w:val="both"/>
      </w:pPr>
      <w:r>
        <w:rPr/>
        <w:t>Development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spacing w:line="480" w:lineRule="auto"/>
        <w:ind w:left="480" w:right="255" w:firstLine="720"/>
        <w:jc w:val="both"/>
      </w:pPr>
      <w:r>
        <w:rPr/>
        <w:t>Development is a term with a positive connotation associated with a better</w:t>
      </w:r>
      <w:r>
        <w:rPr>
          <w:spacing w:val="1"/>
        </w:rPr>
        <w:t> </w:t>
      </w:r>
      <w:r>
        <w:rPr/>
        <w:t>future. However, development is a complex issue, with many different and sometimes</w:t>
      </w:r>
      <w:r>
        <w:rPr>
          <w:spacing w:val="-57"/>
        </w:rPr>
        <w:t> </w:t>
      </w:r>
      <w:r>
        <w:rPr/>
        <w:t>contentious definitions. A definition of development has therefore, been a major area</w:t>
      </w:r>
      <w:r>
        <w:rPr>
          <w:spacing w:val="1"/>
        </w:rPr>
        <w:t> </w:t>
      </w:r>
      <w:r>
        <w:rPr/>
        <w:t>of controversy and unstable over time- “a victim of definitional pluralism” (Tolu</w:t>
      </w:r>
      <w:r>
        <w:rPr>
          <w:spacing w:val="1"/>
        </w:rPr>
        <w:t> </w:t>
      </w:r>
      <w:r>
        <w:rPr/>
        <w:t>Lawal and Abe Oluwatoyin 2). However, attempts have been made by scholars to</w:t>
      </w:r>
      <w:r>
        <w:rPr>
          <w:spacing w:val="1"/>
        </w:rPr>
        <w:t> </w:t>
      </w:r>
      <w:r>
        <w:rPr/>
        <w:t>conceptualize development. A basic perspective equates development with economic</w:t>
      </w:r>
      <w:r>
        <w:rPr>
          <w:spacing w:val="1"/>
        </w:rPr>
        <w:t> </w:t>
      </w:r>
      <w:r>
        <w:rPr/>
        <w:t>growth</w:t>
      </w:r>
      <w:r>
        <w:rPr>
          <w:b/>
        </w:rPr>
        <w:t>. </w:t>
      </w:r>
      <w:r>
        <w:rPr/>
        <w:t>Traditionally, economists have measured development in terms of increasing</w:t>
      </w:r>
      <w:r>
        <w:rPr>
          <w:spacing w:val="1"/>
        </w:rPr>
        <w:t> </w:t>
      </w:r>
      <w:r>
        <w:rPr/>
        <w:t>per capita income, or gross domestic product. But if the distribution of income is</w:t>
      </w:r>
      <w:r>
        <w:rPr>
          <w:spacing w:val="1"/>
        </w:rPr>
        <w:t> </w:t>
      </w:r>
      <w:r>
        <w:rPr/>
        <w:t>skewed and the poor part of the population is getting poorer even while average</w:t>
      </w:r>
      <w:r>
        <w:rPr>
          <w:spacing w:val="1"/>
        </w:rPr>
        <w:t> </w:t>
      </w:r>
      <w:r>
        <w:rPr/>
        <w:t>income increases, many people would hesitate to call this development (Measuring</w:t>
      </w:r>
      <w:r>
        <w:rPr>
          <w:spacing w:val="1"/>
        </w:rPr>
        <w:t> </w:t>
      </w:r>
      <w:r>
        <w:rPr/>
        <w:t>Sustainable</w:t>
      </w:r>
      <w:r>
        <w:rPr>
          <w:spacing w:val="-2"/>
        </w:rPr>
        <w:t> </w:t>
      </w:r>
      <w:r>
        <w:rPr/>
        <w:t>Development 2).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According to the United Nations Development Programme (UNDP 1994),</w:t>
      </w:r>
      <w:r>
        <w:rPr>
          <w:spacing w:val="1"/>
        </w:rPr>
        <w:t> </w:t>
      </w:r>
      <w:r>
        <w:rPr/>
        <w:t>development entails leading long and healthy lives, knowledgeable, access to the</w:t>
      </w:r>
      <w:r>
        <w:rPr>
          <w:spacing w:val="1"/>
        </w:rPr>
        <w:t> </w:t>
      </w:r>
      <w:r>
        <w:rPr/>
        <w:t>resources needed for a decent standard of living and to be able to participate in the life</w:t>
      </w:r>
      <w:r>
        <w:rPr>
          <w:spacing w:val="-57"/>
        </w:rPr>
        <w:t> </w:t>
      </w:r>
      <w:r>
        <w:rPr/>
        <w:t>of the community (13). Thus the UNDP sees development as an increase in well-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members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society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points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time.</w:t>
      </w:r>
      <w:r>
        <w:rPr>
          <w:spacing w:val="1"/>
        </w:rPr>
        <w:t> </w:t>
      </w:r>
      <w:r>
        <w:rPr/>
        <w:t>Achieving</w:t>
      </w:r>
      <w:r>
        <w:rPr>
          <w:spacing w:val="1"/>
        </w:rPr>
        <w:t> </w:t>
      </w:r>
      <w:r>
        <w:rPr/>
        <w:t>development therefore means freeing people from obstacles that affect their ability to</w:t>
      </w:r>
      <w:r>
        <w:rPr>
          <w:spacing w:val="1"/>
        </w:rPr>
        <w:t> </w:t>
      </w:r>
      <w:r>
        <w:rPr/>
        <w:t>develop their own lives and communities. Thus, development entails empowerment; it</w:t>
      </w:r>
      <w:r>
        <w:rPr>
          <w:spacing w:val="-57"/>
        </w:rPr>
        <w:t> </w:t>
      </w:r>
      <w:r>
        <w:rPr/>
        <w:t>is about local people taking control of their lives, expressing their own demands and</w:t>
      </w:r>
      <w:r>
        <w:rPr>
          <w:spacing w:val="1"/>
        </w:rPr>
        <w:t> </w:t>
      </w:r>
      <w:r>
        <w:rPr/>
        <w:t>finding</w:t>
      </w:r>
      <w:r>
        <w:rPr>
          <w:spacing w:val="-1"/>
        </w:rPr>
        <w:t> </w:t>
      </w:r>
      <w:r>
        <w:rPr/>
        <w:t>solutions to their</w:t>
      </w:r>
      <w:r>
        <w:rPr>
          <w:spacing w:val="-2"/>
        </w:rPr>
        <w:t> </w:t>
      </w:r>
      <w:r>
        <w:rPr/>
        <w:t>problems (UNDP 2).</w:t>
      </w:r>
    </w:p>
    <w:p>
      <w:pPr>
        <w:pStyle w:val="BodyText"/>
        <w:spacing w:line="480" w:lineRule="auto"/>
        <w:ind w:left="480" w:right="262" w:firstLine="720"/>
        <w:jc w:val="both"/>
      </w:pPr>
      <w:r>
        <w:rPr/>
        <w:t>According to Dudly Seers, the questions to ask about a country‟s development</w:t>
      </w:r>
      <w:r>
        <w:rPr>
          <w:spacing w:val="-57"/>
        </w:rPr>
        <w:t> </w:t>
      </w:r>
      <w:r>
        <w:rPr/>
        <w:t>are: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happening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poverty?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happening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unemployment? What has been happening to inequality? If all of these three have</w:t>
      </w:r>
      <w:r>
        <w:rPr>
          <w:spacing w:val="1"/>
        </w:rPr>
        <w:t> </w:t>
      </w:r>
      <w:r>
        <w:rPr/>
        <w:t>become</w:t>
      </w:r>
      <w:r>
        <w:rPr>
          <w:spacing w:val="11"/>
        </w:rPr>
        <w:t> </w:t>
      </w:r>
      <w:r>
        <w:rPr/>
        <w:t>less</w:t>
      </w:r>
      <w:r>
        <w:rPr>
          <w:spacing w:val="11"/>
        </w:rPr>
        <w:t> </w:t>
      </w:r>
      <w:r>
        <w:rPr/>
        <w:t>severe,</w:t>
      </w:r>
      <w:r>
        <w:rPr>
          <w:spacing w:val="11"/>
        </w:rPr>
        <w:t> </w:t>
      </w:r>
      <w:r>
        <w:rPr/>
        <w:t>then</w:t>
      </w:r>
      <w:r>
        <w:rPr>
          <w:spacing w:val="10"/>
        </w:rPr>
        <w:t> </w:t>
      </w:r>
      <w:r>
        <w:rPr/>
        <w:t>beyond</w:t>
      </w:r>
      <w:r>
        <w:rPr>
          <w:spacing w:val="12"/>
        </w:rPr>
        <w:t> </w:t>
      </w:r>
      <w:r>
        <w:rPr/>
        <w:t>doubt</w:t>
      </w:r>
      <w:r>
        <w:rPr>
          <w:spacing w:val="11"/>
        </w:rPr>
        <w:t> </w:t>
      </w:r>
      <w:r>
        <w:rPr/>
        <w:t>this</w:t>
      </w:r>
      <w:r>
        <w:rPr>
          <w:spacing w:val="12"/>
        </w:rPr>
        <w:t> </w:t>
      </w:r>
      <w:r>
        <w:rPr/>
        <w:t>has</w:t>
      </w:r>
      <w:r>
        <w:rPr>
          <w:spacing w:val="10"/>
        </w:rPr>
        <w:t> </w:t>
      </w:r>
      <w:r>
        <w:rPr/>
        <w:t>been</w:t>
      </w:r>
      <w:r>
        <w:rPr>
          <w:spacing w:val="12"/>
        </w:rPr>
        <w:t> </w:t>
      </w:r>
      <w:r>
        <w:rPr/>
        <w:t>a</w:t>
      </w:r>
      <w:r>
        <w:rPr>
          <w:spacing w:val="11"/>
        </w:rPr>
        <w:t> </w:t>
      </w:r>
      <w:r>
        <w:rPr/>
        <w:t>period</w:t>
      </w:r>
      <w:r>
        <w:rPr>
          <w:spacing w:val="11"/>
        </w:rPr>
        <w:t> </w:t>
      </w:r>
      <w:r>
        <w:rPr/>
        <w:t>of</w:t>
      </w:r>
      <w:r>
        <w:rPr>
          <w:spacing w:val="10"/>
        </w:rPr>
        <w:t> </w:t>
      </w:r>
      <w:r>
        <w:rPr/>
        <w:t>development</w:t>
      </w:r>
      <w:r>
        <w:rPr>
          <w:spacing w:val="13"/>
        </w:rPr>
        <w:t> </w:t>
      </w:r>
      <w:r>
        <w:rPr/>
        <w:t>for</w:t>
      </w:r>
      <w:r>
        <w:rPr>
          <w:spacing w:val="10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9"/>
        <w:jc w:val="both"/>
      </w:pPr>
      <w:r>
        <w:rPr/>
        <w:t>country concerned. If one or two of these central problems have been growing worse,</w:t>
      </w:r>
      <w:r>
        <w:rPr>
          <w:spacing w:val="1"/>
        </w:rPr>
        <w:t> </w:t>
      </w:r>
      <w:r>
        <w:rPr/>
        <w:t>especially</w:t>
      </w:r>
      <w:r>
        <w:rPr>
          <w:spacing w:val="7"/>
        </w:rPr>
        <w:t> </w:t>
      </w:r>
      <w:r>
        <w:rPr/>
        <w:t>if</w:t>
      </w:r>
      <w:r>
        <w:rPr>
          <w:spacing w:val="8"/>
        </w:rPr>
        <w:t> </w:t>
      </w:r>
      <w:r>
        <w:rPr/>
        <w:t>all</w:t>
      </w:r>
      <w:r>
        <w:rPr>
          <w:spacing w:val="12"/>
        </w:rPr>
        <w:t> </w:t>
      </w:r>
      <w:r>
        <w:rPr/>
        <w:t>three</w:t>
      </w:r>
      <w:r>
        <w:rPr>
          <w:spacing w:val="9"/>
        </w:rPr>
        <w:t> </w:t>
      </w:r>
      <w:r>
        <w:rPr/>
        <w:t>have,</w:t>
      </w:r>
      <w:r>
        <w:rPr>
          <w:spacing w:val="9"/>
        </w:rPr>
        <w:t> </w:t>
      </w:r>
      <w:r>
        <w:rPr/>
        <w:t>it</w:t>
      </w:r>
      <w:r>
        <w:rPr>
          <w:spacing w:val="9"/>
        </w:rPr>
        <w:t> </w:t>
      </w:r>
      <w:r>
        <w:rPr/>
        <w:t>would</w:t>
      </w:r>
      <w:r>
        <w:rPr>
          <w:spacing w:val="8"/>
        </w:rPr>
        <w:t> </w:t>
      </w:r>
      <w:r>
        <w:rPr/>
        <w:t>be</w:t>
      </w:r>
      <w:r>
        <w:rPr>
          <w:spacing w:val="9"/>
        </w:rPr>
        <w:t> </w:t>
      </w:r>
      <w:r>
        <w:rPr/>
        <w:t>strange</w:t>
      </w:r>
      <w:r>
        <w:rPr>
          <w:spacing w:val="9"/>
        </w:rPr>
        <w:t> </w:t>
      </w:r>
      <w:r>
        <w:rPr/>
        <w:t>to</w:t>
      </w:r>
      <w:r>
        <w:rPr>
          <w:spacing w:val="9"/>
        </w:rPr>
        <w:t> </w:t>
      </w:r>
      <w:r>
        <w:rPr/>
        <w:t>call</w:t>
      </w:r>
      <w:r>
        <w:rPr>
          <w:spacing w:val="9"/>
        </w:rPr>
        <w:t> </w:t>
      </w:r>
      <w:r>
        <w:rPr/>
        <w:t>the</w:t>
      </w:r>
      <w:r>
        <w:rPr>
          <w:spacing w:val="9"/>
        </w:rPr>
        <w:t> </w:t>
      </w:r>
      <w:r>
        <w:rPr/>
        <w:t>result</w:t>
      </w:r>
      <w:r>
        <w:rPr>
          <w:spacing w:val="10"/>
        </w:rPr>
        <w:t> </w:t>
      </w:r>
      <w:r>
        <w:rPr/>
        <w:t>„development‟,</w:t>
      </w:r>
      <w:r>
        <w:rPr>
          <w:spacing w:val="9"/>
        </w:rPr>
        <w:t> </w:t>
      </w:r>
      <w:r>
        <w:rPr/>
        <w:t>even</w:t>
      </w:r>
      <w:r>
        <w:rPr>
          <w:spacing w:val="-57"/>
        </w:rPr>
        <w:t> </w:t>
      </w:r>
      <w:r>
        <w:rPr/>
        <w:t>if per capita income has soared (24), Seers questioned the basic issue of whether</w:t>
      </w:r>
      <w:r>
        <w:rPr>
          <w:spacing w:val="1"/>
        </w:rPr>
        <w:t> </w:t>
      </w:r>
      <w:r>
        <w:rPr/>
        <w:t>growth in the average level of per capita incomes would be an adequate measure of</w:t>
      </w:r>
      <w:r>
        <w:rPr>
          <w:spacing w:val="1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if development</w:t>
      </w:r>
      <w:r>
        <w:rPr>
          <w:spacing w:val="-1"/>
        </w:rPr>
        <w:t> </w:t>
      </w:r>
      <w:r>
        <w:rPr/>
        <w:t>was defined</w:t>
      </w:r>
      <w:r>
        <w:rPr>
          <w:spacing w:val="-1"/>
        </w:rPr>
        <w:t> </w:t>
      </w:r>
      <w:r>
        <w:rPr/>
        <w:t>in terms</w:t>
      </w:r>
      <w:r>
        <w:rPr>
          <w:spacing w:val="-1"/>
        </w:rPr>
        <w:t> </w:t>
      </w:r>
      <w:r>
        <w:rPr/>
        <w:t>of the satisfaction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basic</w:t>
      </w:r>
      <w:r>
        <w:rPr>
          <w:spacing w:val="-1"/>
        </w:rPr>
        <w:t> </w:t>
      </w:r>
      <w:r>
        <w:rPr/>
        <w:t>needs.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Another perspective in the definition of development is directly related to the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poverty</w:t>
      </w:r>
      <w:r>
        <w:rPr>
          <w:spacing w:val="1"/>
        </w:rPr>
        <w:t> </w:t>
      </w:r>
      <w:r>
        <w:rPr/>
        <w:t>reduction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Millennium</w:t>
      </w:r>
      <w:r>
        <w:rPr>
          <w:spacing w:val="1"/>
        </w:rPr>
        <w:t> </w:t>
      </w:r>
      <w:r>
        <w:rPr/>
        <w:t>Development</w:t>
      </w:r>
      <w:r>
        <w:rPr>
          <w:spacing w:val="60"/>
        </w:rPr>
        <w:t> </w:t>
      </w:r>
      <w:r>
        <w:rPr/>
        <w:t>Goals</w:t>
      </w:r>
      <w:r>
        <w:rPr>
          <w:spacing w:val="1"/>
        </w:rPr>
        <w:t> </w:t>
      </w:r>
      <w:r>
        <w:rPr/>
        <w:t>(MDGs). There is no doubt, considerable confusion over the wide range of divergent</w:t>
      </w:r>
      <w:r>
        <w:rPr>
          <w:spacing w:val="1"/>
        </w:rPr>
        <w:t> </w:t>
      </w:r>
      <w:r>
        <w:rPr/>
        <w:t>conceptualization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development.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theme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within</w:t>
      </w:r>
      <w:r>
        <w:rPr>
          <w:spacing w:val="61"/>
        </w:rPr>
        <w:t> </w:t>
      </w:r>
      <w:r>
        <w:rPr/>
        <w:t>most</w:t>
      </w:r>
      <w:r>
        <w:rPr>
          <w:spacing w:val="1"/>
        </w:rPr>
        <w:t> </w:t>
      </w:r>
      <w:r>
        <w:rPr/>
        <w:t>definitions is that „development‟ encompasses „change‟ in a variety of aspects of the</w:t>
      </w:r>
      <w:r>
        <w:rPr>
          <w:spacing w:val="1"/>
        </w:rPr>
        <w:t> </w:t>
      </w:r>
      <w:r>
        <w:rPr/>
        <w:t>human condition. According to Tolu Lawal and Abe Oluwatoyin, for a nation to be 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phase</w:t>
      </w:r>
      <w:r>
        <w:rPr>
          <w:spacing w:val="1"/>
        </w:rPr>
        <w:t> </w:t>
      </w:r>
      <w:r>
        <w:rPr/>
        <w:t>of development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pre-requisites,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socio-</w:t>
      </w:r>
      <w:r>
        <w:rPr>
          <w:spacing w:val="-57"/>
        </w:rPr>
        <w:t> </w:t>
      </w:r>
      <w:r>
        <w:rPr/>
        <w:t>political and economic stability. To them development is an idea that embodies all</w:t>
      </w:r>
      <w:r>
        <w:rPr>
          <w:spacing w:val="1"/>
        </w:rPr>
        <w:t> </w:t>
      </w:r>
      <w:r>
        <w:rPr/>
        <w:t>attempts to improve the conditions of human existence in all ramifications. It implies</w:t>
      </w:r>
      <w:r>
        <w:rPr>
          <w:spacing w:val="1"/>
        </w:rPr>
        <w:t> </w:t>
      </w:r>
      <w:r>
        <w:rPr/>
        <w:t>improvement in material well being of all citizens in a sustainable way such that</w:t>
      </w:r>
      <w:r>
        <w:rPr>
          <w:spacing w:val="1"/>
        </w:rPr>
        <w:t> </w:t>
      </w:r>
      <w:r>
        <w:rPr/>
        <w:t>“today‟s consumption does not imperil the future,” it also demands that poverty and</w:t>
      </w:r>
      <w:r>
        <w:rPr>
          <w:spacing w:val="1"/>
        </w:rPr>
        <w:t> </w:t>
      </w:r>
      <w:r>
        <w:rPr/>
        <w:t>inequality of access to the good things of life be removed or drastically reduced. It</w:t>
      </w:r>
      <w:r>
        <w:rPr>
          <w:spacing w:val="1"/>
        </w:rPr>
        <w:t> </w:t>
      </w:r>
      <w:r>
        <w:rPr/>
        <w:t>seeks to improve personal physical security and livelihoods and expansion of life</w:t>
      </w:r>
      <w:r>
        <w:rPr>
          <w:spacing w:val="1"/>
        </w:rPr>
        <w:t> </w:t>
      </w:r>
      <w:r>
        <w:rPr/>
        <w:t>chances.</w:t>
      </w:r>
    </w:p>
    <w:p>
      <w:pPr>
        <w:pStyle w:val="Heading1"/>
        <w:spacing w:before="2"/>
        <w:ind w:left="480" w:firstLine="0"/>
        <w:jc w:val="both"/>
      </w:pPr>
      <w:r>
        <w:rPr/>
        <w:t>Indicators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Development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How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determine,</w:t>
      </w:r>
      <w:r>
        <w:rPr>
          <w:spacing w:val="1"/>
        </w:rPr>
        <w:t> </w:t>
      </w:r>
      <w:r>
        <w:rPr/>
        <w:t>measure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assess</w:t>
      </w:r>
      <w:r>
        <w:rPr>
          <w:spacing w:val="1"/>
        </w:rPr>
        <w:t> </w:t>
      </w:r>
      <w:r>
        <w:rPr/>
        <w:t>whether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not?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indicators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evolved</w:t>
      </w:r>
      <w:r>
        <w:rPr>
          <w:spacing w:val="1"/>
        </w:rPr>
        <w:t> </w:t>
      </w:r>
      <w:r>
        <w:rPr/>
        <w:t>considerably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1960s.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evolution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inter-woven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disputes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meaning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development.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feature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contrast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indicators</w:t>
      </w:r>
      <w:r>
        <w:rPr>
          <w:spacing w:val="13"/>
        </w:rPr>
        <w:t> </w:t>
      </w:r>
      <w:r>
        <w:rPr/>
        <w:t>such</w:t>
      </w:r>
      <w:r>
        <w:rPr>
          <w:spacing w:val="13"/>
        </w:rPr>
        <w:t> </w:t>
      </w:r>
      <w:r>
        <w:rPr/>
        <w:t>as</w:t>
      </w:r>
      <w:r>
        <w:rPr>
          <w:spacing w:val="13"/>
        </w:rPr>
        <w:t> </w:t>
      </w:r>
      <w:r>
        <w:rPr/>
        <w:t>per</w:t>
      </w:r>
      <w:r>
        <w:rPr>
          <w:spacing w:val="13"/>
        </w:rPr>
        <w:t> </w:t>
      </w:r>
      <w:r>
        <w:rPr/>
        <w:t>capita</w:t>
      </w:r>
      <w:r>
        <w:rPr>
          <w:spacing w:val="13"/>
        </w:rPr>
        <w:t> </w:t>
      </w:r>
      <w:r>
        <w:rPr/>
        <w:t>and</w:t>
      </w:r>
      <w:r>
        <w:rPr>
          <w:spacing w:val="13"/>
        </w:rPr>
        <w:t> </w:t>
      </w:r>
      <w:r>
        <w:rPr/>
        <w:t>broader</w:t>
      </w:r>
      <w:r>
        <w:rPr>
          <w:spacing w:val="13"/>
        </w:rPr>
        <w:t> </w:t>
      </w:r>
      <w:r>
        <w:rPr/>
        <w:t>views</w:t>
      </w:r>
      <w:r>
        <w:rPr>
          <w:spacing w:val="11"/>
        </w:rPr>
        <w:t> </w:t>
      </w:r>
      <w:r>
        <w:rPr/>
        <w:t>of</w:t>
      </w:r>
      <w:r>
        <w:rPr>
          <w:spacing w:val="13"/>
        </w:rPr>
        <w:t> </w:t>
      </w:r>
      <w:r>
        <w:rPr/>
        <w:t>development</w:t>
      </w:r>
      <w:r>
        <w:rPr>
          <w:spacing w:val="13"/>
        </w:rPr>
        <w:t> </w:t>
      </w:r>
      <w:r>
        <w:rPr/>
        <w:t>and</w:t>
      </w:r>
      <w:r>
        <w:rPr>
          <w:spacing w:val="14"/>
        </w:rPr>
        <w:t> </w:t>
      </w:r>
      <w:r>
        <w:rPr/>
        <w:t>wellbeing</w:t>
      </w:r>
      <w:r>
        <w:rPr>
          <w:spacing w:val="12"/>
        </w:rPr>
        <w:t> </w:t>
      </w:r>
      <w:r>
        <w:rPr/>
        <w:t>which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include social and psychological dimensions at their centre. According to UNDP, the</w:t>
      </w:r>
      <w:r>
        <w:rPr>
          <w:spacing w:val="1"/>
        </w:rPr>
        <w:t> </w:t>
      </w:r>
      <w:r>
        <w:rPr/>
        <w:t>search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constitutes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problems.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indicators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needed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–</w:t>
      </w:r>
      <w:r>
        <w:rPr>
          <w:spacing w:val="60"/>
        </w:rPr>
        <w:t> </w:t>
      </w:r>
      <w:r>
        <w:rPr/>
        <w:t>physical</w:t>
      </w:r>
      <w:r>
        <w:rPr>
          <w:spacing w:val="1"/>
        </w:rPr>
        <w:t> </w:t>
      </w:r>
      <w:r>
        <w:rPr/>
        <w:t>necessities such as food, shelter and public services, as well as the means to acquire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employment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income.</w:t>
      </w:r>
      <w:r>
        <w:rPr>
          <w:spacing w:val="1"/>
        </w:rPr>
        <w:t> </w:t>
      </w:r>
      <w:r>
        <w:rPr/>
        <w:t>Progress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broader</w:t>
      </w:r>
      <w:r>
        <w:rPr>
          <w:spacing w:val="1"/>
        </w:rPr>
        <w:t> </w:t>
      </w:r>
      <w:r>
        <w:rPr/>
        <w:t>measures</w:t>
      </w:r>
      <w:r>
        <w:rPr>
          <w:spacing w:val="1"/>
        </w:rPr>
        <w:t> </w:t>
      </w:r>
      <w:r>
        <w:rPr/>
        <w:t>was</w:t>
      </w:r>
      <w:r>
        <w:rPr>
          <w:spacing w:val="-57"/>
        </w:rPr>
        <w:t> </w:t>
      </w:r>
      <w:r>
        <w:rPr/>
        <w:t>reflected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greater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developing</w:t>
      </w:r>
      <w:r>
        <w:rPr>
          <w:spacing w:val="-1"/>
        </w:rPr>
        <w:t> </w:t>
      </w:r>
      <w:r>
        <w:rPr/>
        <w:t>countries during the 1970s (22).</w:t>
      </w:r>
    </w:p>
    <w:p>
      <w:pPr>
        <w:pStyle w:val="Heading1"/>
        <w:ind w:left="480" w:firstLine="0"/>
        <w:jc w:val="both"/>
      </w:pPr>
      <w:r>
        <w:rPr/>
        <w:t>National</w:t>
      </w:r>
      <w:r>
        <w:rPr>
          <w:spacing w:val="-1"/>
        </w:rPr>
        <w:t> </w:t>
      </w:r>
      <w:r>
        <w:rPr/>
        <w:t>Development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National development involves changes or advancement in a nation aimed at</w:t>
      </w:r>
      <w:r>
        <w:rPr>
          <w:spacing w:val="1"/>
        </w:rPr>
        <w:t> </w:t>
      </w:r>
      <w:r>
        <w:rPr/>
        <w:t>improving the political, economic and social lives of the people. It covers political,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issues.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hand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described</w:t>
      </w:r>
      <w:r>
        <w:rPr>
          <w:spacing w:val="1"/>
        </w:rPr>
        <w:t> </w:t>
      </w:r>
      <w:r>
        <w:rPr/>
        <w:t>as</w:t>
      </w:r>
      <w:r>
        <w:rPr>
          <w:spacing w:val="60"/>
        </w:rPr>
        <w:t> </w:t>
      </w:r>
      <w:r>
        <w:rPr/>
        <w:t>the</w:t>
      </w:r>
      <w:r>
        <w:rPr>
          <w:spacing w:val="-57"/>
        </w:rPr>
        <w:t> </w:t>
      </w:r>
      <w:r>
        <w:rPr/>
        <w:t>overall development or a collective socio-economic, political as well as religious</w:t>
      </w:r>
      <w:r>
        <w:rPr>
          <w:spacing w:val="1"/>
        </w:rPr>
        <w:t> </w:t>
      </w:r>
      <w:r>
        <w:rPr/>
        <w:t>advancement of a country. It is the ability of a country or countries to improve the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welfare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people,</w:t>
      </w:r>
      <w:r>
        <w:rPr>
          <w:spacing w:val="1"/>
        </w:rPr>
        <w:t> </w:t>
      </w:r>
      <w:r>
        <w:rPr/>
        <w:t>namely,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providing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amenities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education and pipe-borne water (Lawal and Oluwatoyin 239). In discussing national</w:t>
      </w:r>
      <w:r>
        <w:rPr>
          <w:spacing w:val="1"/>
        </w:rPr>
        <w:t> </w:t>
      </w:r>
      <w:r>
        <w:rPr/>
        <w:t>development, one needs to look at economic development, socio-cultural integration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flow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development.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nation</w:t>
      </w:r>
      <w:r>
        <w:rPr>
          <w:spacing w:val="1"/>
        </w:rPr>
        <w:t> </w:t>
      </w:r>
      <w:r>
        <w:rPr/>
        <w:t>or</w:t>
      </w:r>
      <w:r>
        <w:rPr>
          <w:spacing w:val="60"/>
        </w:rPr>
        <w:t> </w:t>
      </w:r>
      <w:r>
        <w:rPr/>
        <w:t>its</w:t>
      </w:r>
      <w:r>
        <w:rPr>
          <w:spacing w:val="-57"/>
        </w:rPr>
        <w:t> </w:t>
      </w:r>
      <w:r>
        <w:rPr/>
        <w:t>citizens,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thwarted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defeated.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fact,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development is one basis for judging the effectiveness of the economic development</w:t>
      </w:r>
      <w:r>
        <w:rPr>
          <w:spacing w:val="1"/>
        </w:rPr>
        <w:t> </w:t>
      </w:r>
      <w:r>
        <w:rPr/>
        <w:t>component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(UNDP</w:t>
      </w:r>
      <w:r>
        <w:rPr>
          <w:spacing w:val="1"/>
        </w:rPr>
        <w:t> </w:t>
      </w:r>
      <w:r>
        <w:rPr/>
        <w:t>1).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reasonable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know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development is not only an economic exercise, but also involves both socio-economic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pervades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aspects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societal</w:t>
      </w:r>
      <w:r>
        <w:rPr>
          <w:spacing w:val="1"/>
        </w:rPr>
        <w:t> </w:t>
      </w:r>
      <w:r>
        <w:rPr/>
        <w:t>life.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understood</w:t>
      </w:r>
      <w:r>
        <w:rPr>
          <w:spacing w:val="-1"/>
        </w:rPr>
        <w:t> </w:t>
      </w:r>
      <w:r>
        <w:rPr/>
        <w:t>from</w:t>
      </w:r>
      <w:r>
        <w:rPr>
          <w:spacing w:val="-2"/>
        </w:rPr>
        <w:t> </w:t>
      </w:r>
      <w:r>
        <w:rPr/>
        <w:t>this perspective in</w:t>
      </w:r>
      <w:r>
        <w:rPr>
          <w:spacing w:val="-2"/>
        </w:rPr>
        <w:t> </w:t>
      </w:r>
      <w:r>
        <w:rPr/>
        <w:t>this thesis.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numPr>
          <w:ilvl w:val="2"/>
          <w:numId w:val="8"/>
        </w:numPr>
        <w:tabs>
          <w:tab w:pos="1201" w:val="left" w:leader="none"/>
        </w:tabs>
        <w:spacing w:line="240" w:lineRule="auto" w:before="90" w:after="0"/>
        <w:ind w:left="1200" w:right="0" w:hanging="721"/>
        <w:jc w:val="both"/>
      </w:pPr>
      <w:r>
        <w:rPr/>
        <w:t>Northern</w:t>
      </w:r>
      <w:r>
        <w:rPr>
          <w:spacing w:val="-1"/>
        </w:rPr>
        <w:t> </w:t>
      </w:r>
      <w:r>
        <w:rPr/>
        <w:t>Nigeria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Northern Nigeria as a geographical region was a British colony formed in</w:t>
      </w:r>
      <w:r>
        <w:rPr>
          <w:spacing w:val="1"/>
        </w:rPr>
        <w:t> </w:t>
      </w:r>
      <w:r>
        <w:rPr/>
        <w:t>1900. The basis of the colony was the 1885 Treaty of Berlin which broadly granted</w:t>
      </w:r>
      <w:r>
        <w:rPr>
          <w:spacing w:val="1"/>
        </w:rPr>
        <w:t> </w:t>
      </w:r>
      <w:r>
        <w:rPr/>
        <w:t>Northern Nigeria to Britain, on the basis of protectorates in Southern Nigeria. At</w:t>
      </w:r>
      <w:r>
        <w:rPr>
          <w:spacing w:val="1"/>
        </w:rPr>
        <w:t> </w:t>
      </w:r>
      <w:r>
        <w:rPr/>
        <w:t>independence in 1960 Nigeria emerged as a Federal System with three regions, North,</w:t>
      </w:r>
      <w:r>
        <w:rPr>
          <w:spacing w:val="-57"/>
        </w:rPr>
        <w:t> </w:t>
      </w:r>
      <w:r>
        <w:rPr/>
        <w:t>South and West. Not long after independence the country became a republic and the</w:t>
      </w:r>
      <w:r>
        <w:rPr>
          <w:spacing w:val="1"/>
        </w:rPr>
        <w:t> </w:t>
      </w:r>
      <w:r>
        <w:rPr/>
        <w:t>regions were increased to four with the addition of Midwestern region. The four</w:t>
      </w:r>
      <w:r>
        <w:rPr>
          <w:spacing w:val="1"/>
        </w:rPr>
        <w:t> </w:t>
      </w:r>
      <w:r>
        <w:rPr/>
        <w:t>regions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post</w:t>
      </w:r>
      <w:r>
        <w:rPr>
          <w:spacing w:val="1"/>
        </w:rPr>
        <w:t> </w:t>
      </w:r>
      <w:r>
        <w:rPr/>
        <w:t>independence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12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1967.</w:t>
      </w:r>
      <w:r>
        <w:rPr>
          <w:spacing w:val="1"/>
        </w:rPr>
        <w:t> </w:t>
      </w:r>
      <w:r>
        <w:rPr/>
        <w:t>Presently, Nigeria has a</w:t>
      </w:r>
      <w:r>
        <w:rPr>
          <w:spacing w:val="1"/>
        </w:rPr>
        <w:t> </w:t>
      </w:r>
      <w:r>
        <w:rPr/>
        <w:t>total of 36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 Federal</w:t>
      </w:r>
      <w:r>
        <w:rPr>
          <w:spacing w:val="1"/>
        </w:rPr>
        <w:t> </w:t>
      </w:r>
      <w:r>
        <w:rPr/>
        <w:t>Capital Territory.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 19 states came out of the former Northern Nigeria: Adamawa, Bauchi,</w:t>
      </w:r>
      <w:r>
        <w:rPr>
          <w:spacing w:val="1"/>
        </w:rPr>
        <w:t> </w:t>
      </w:r>
      <w:r>
        <w:rPr/>
        <w:t>Borno, Gombe, Jigawa, Kaduna, Kano, Katsina, Kebbi, Sokoto, Yobe, Kogi, Plateau,</w:t>
      </w:r>
      <w:r>
        <w:rPr>
          <w:spacing w:val="1"/>
        </w:rPr>
        <w:t> </w:t>
      </w:r>
      <w:r>
        <w:rPr/>
        <w:t>Benue,</w:t>
      </w:r>
      <w:r>
        <w:rPr>
          <w:spacing w:val="1"/>
        </w:rPr>
        <w:t> </w:t>
      </w:r>
      <w:r>
        <w:rPr/>
        <w:t>Nasarawa,</w:t>
      </w:r>
      <w:r>
        <w:rPr>
          <w:spacing w:val="1"/>
        </w:rPr>
        <w:t> </w:t>
      </w:r>
      <w:r>
        <w:rPr/>
        <w:t>Kwara,</w:t>
      </w:r>
      <w:r>
        <w:rPr>
          <w:spacing w:val="1"/>
        </w:rPr>
        <w:t> </w:t>
      </w:r>
      <w:r>
        <w:rPr/>
        <w:t>Niger,</w:t>
      </w:r>
      <w:r>
        <w:rPr>
          <w:spacing w:val="1"/>
        </w:rPr>
        <w:t> </w:t>
      </w:r>
      <w:r>
        <w:rPr/>
        <w:t>Taraba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Zamfara.</w:t>
      </w:r>
      <w:r>
        <w:rPr>
          <w:spacing w:val="1"/>
        </w:rPr>
        <w:t> </w:t>
      </w:r>
      <w:r>
        <w:rPr/>
        <w:t>Northern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-57"/>
        </w:rPr>
        <w:t> </w:t>
      </w:r>
      <w:r>
        <w:rPr/>
        <w:t>research work therefore, refers to these states.</w:t>
      </w:r>
      <w:r>
        <w:rPr>
          <w:spacing w:val="1"/>
        </w:rPr>
        <w:t> </w:t>
      </w:r>
      <w:r>
        <w:rPr/>
        <w:t>By Northern Nigeria the study also</w:t>
      </w:r>
      <w:r>
        <w:rPr>
          <w:spacing w:val="1"/>
        </w:rPr>
        <w:t> </w:t>
      </w:r>
      <w:r>
        <w:rPr/>
        <w:t>alludes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witnessed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form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religiously</w:t>
      </w:r>
      <w:r>
        <w:rPr>
          <w:spacing w:val="-1"/>
        </w:rPr>
        <w:t> </w:t>
      </w:r>
      <w:r>
        <w:rPr/>
        <w:t>based conflicts.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spacing w:before="90"/>
        <w:ind w:left="3311" w:right="3089" w:hanging="1"/>
        <w:jc w:val="center"/>
      </w:pPr>
      <w:r>
        <w:rPr/>
        <w:t>CHAPTER TWO</w:t>
      </w:r>
      <w:r>
        <w:rPr>
          <w:spacing w:val="1"/>
        </w:rPr>
        <w:t> </w:t>
      </w:r>
      <w:r>
        <w:rPr/>
        <w:t>LITERATURE</w:t>
      </w:r>
      <w:r>
        <w:rPr>
          <w:spacing w:val="-14"/>
        </w:rPr>
        <w:t> </w:t>
      </w:r>
      <w:r>
        <w:rPr/>
        <w:t>REVIEW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destructive</w:t>
      </w:r>
      <w:r>
        <w:rPr>
          <w:spacing w:val="1"/>
        </w:rPr>
        <w:t> </w:t>
      </w:r>
      <w:r>
        <w:rPr/>
        <w:t>connection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protracted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 in any human society has been the focus of critical discourses among</w:t>
      </w:r>
      <w:r>
        <w:rPr>
          <w:spacing w:val="1"/>
        </w:rPr>
        <w:t> </w:t>
      </w:r>
      <w:r>
        <w:rPr/>
        <w:t>scholars and policy makers for quite some time now. That is why scholars from</w:t>
      </w:r>
      <w:r>
        <w:rPr>
          <w:spacing w:val="1"/>
        </w:rPr>
        <w:t> </w:t>
      </w:r>
      <w:r>
        <w:rPr/>
        <w:t>various areas of study have written so much on conflicts, conflict management and</w:t>
      </w:r>
      <w:r>
        <w:rPr>
          <w:spacing w:val="1"/>
        </w:rPr>
        <w:t> </w:t>
      </w:r>
      <w:r>
        <w:rPr/>
        <w:t>transformation for a peaceful society. The fact is that intractable conflicts are hard to</w:t>
      </w:r>
      <w:r>
        <w:rPr>
          <w:spacing w:val="1"/>
        </w:rPr>
        <w:t> </w:t>
      </w:r>
      <w:r>
        <w:rPr/>
        <w:t>resolve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underlying</w:t>
      </w:r>
      <w:r>
        <w:rPr>
          <w:spacing w:val="1"/>
        </w:rPr>
        <w:t> </w:t>
      </w:r>
      <w:r>
        <w:rPr/>
        <w:t>causes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deeply</w:t>
      </w:r>
      <w:r>
        <w:rPr>
          <w:spacing w:val="1"/>
        </w:rPr>
        <w:t> </w:t>
      </w:r>
      <w:r>
        <w:rPr/>
        <w:t>entrenched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closely</w:t>
      </w:r>
      <w:r>
        <w:rPr>
          <w:spacing w:val="-57"/>
        </w:rPr>
        <w:t> </w:t>
      </w:r>
      <w:r>
        <w:rPr/>
        <w:t>interwoven.</w:t>
      </w:r>
      <w:r>
        <w:rPr>
          <w:spacing w:val="45"/>
        </w:rPr>
        <w:t> </w:t>
      </w:r>
      <w:r>
        <w:rPr/>
        <w:t>However,</w:t>
      </w:r>
      <w:r>
        <w:rPr>
          <w:spacing w:val="46"/>
        </w:rPr>
        <w:t> </w:t>
      </w:r>
      <w:r>
        <w:rPr/>
        <w:t>one</w:t>
      </w:r>
      <w:r>
        <w:rPr>
          <w:spacing w:val="45"/>
        </w:rPr>
        <w:t> </w:t>
      </w:r>
      <w:r>
        <w:rPr/>
        <w:t>common</w:t>
      </w:r>
      <w:r>
        <w:rPr>
          <w:spacing w:val="46"/>
        </w:rPr>
        <w:t> </w:t>
      </w:r>
      <w:r>
        <w:rPr/>
        <w:t>denominator</w:t>
      </w:r>
      <w:r>
        <w:rPr>
          <w:spacing w:val="46"/>
        </w:rPr>
        <w:t> </w:t>
      </w:r>
      <w:r>
        <w:rPr/>
        <w:t>of</w:t>
      </w:r>
      <w:r>
        <w:rPr>
          <w:spacing w:val="44"/>
        </w:rPr>
        <w:t> </w:t>
      </w:r>
      <w:r>
        <w:rPr/>
        <w:t>all</w:t>
      </w:r>
      <w:r>
        <w:rPr>
          <w:spacing w:val="47"/>
        </w:rPr>
        <w:t> </w:t>
      </w:r>
      <w:r>
        <w:rPr/>
        <w:t>protracted</w:t>
      </w:r>
      <w:r>
        <w:rPr>
          <w:spacing w:val="45"/>
        </w:rPr>
        <w:t> </w:t>
      </w:r>
      <w:r>
        <w:rPr/>
        <w:t>conflicts</w:t>
      </w:r>
      <w:r>
        <w:rPr>
          <w:spacing w:val="45"/>
        </w:rPr>
        <w:t> </w:t>
      </w:r>
      <w:r>
        <w:rPr/>
        <w:t>is</w:t>
      </w:r>
      <w:r>
        <w:rPr>
          <w:spacing w:val="45"/>
        </w:rPr>
        <w:t> </w:t>
      </w:r>
      <w:r>
        <w:rPr/>
        <w:t>that</w:t>
      </w:r>
      <w:r>
        <w:rPr>
          <w:spacing w:val="-57"/>
        </w:rPr>
        <w:t> </w:t>
      </w:r>
      <w:r>
        <w:rPr/>
        <w:t>they</w:t>
      </w:r>
      <w:r>
        <w:rPr>
          <w:spacing w:val="-1"/>
        </w:rPr>
        <w:t> </w:t>
      </w:r>
      <w:r>
        <w:rPr/>
        <w:t>are all</w:t>
      </w:r>
      <w:r>
        <w:rPr>
          <w:spacing w:val="-2"/>
        </w:rPr>
        <w:t> </w:t>
      </w:r>
      <w:r>
        <w:rPr/>
        <w:t>based on long-standing deep divisions.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Some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focused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causes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conflicts,</w:t>
      </w:r>
      <w:r>
        <w:rPr>
          <w:spacing w:val="1"/>
        </w:rPr>
        <w:t> </w:t>
      </w:r>
      <w:r>
        <w:rPr/>
        <w:t>types,</w:t>
      </w:r>
      <w:r>
        <w:rPr>
          <w:spacing w:val="1"/>
        </w:rPr>
        <w:t> </w:t>
      </w:r>
      <w:r>
        <w:rPr/>
        <w:t>management and resolutions.</w:t>
      </w:r>
      <w:r>
        <w:rPr>
          <w:spacing w:val="1"/>
        </w:rPr>
        <w:t> </w:t>
      </w:r>
      <w:r>
        <w:rPr/>
        <w:t>Also much of these earlier works were on the adverse</w:t>
      </w:r>
      <w:r>
        <w:rPr>
          <w:spacing w:val="1"/>
        </w:rPr>
        <w:t> </w:t>
      </w:r>
      <w:r>
        <w:rPr/>
        <w:t>effects, nature and description of these conflicts and ways to mitigate and resolve</w:t>
      </w:r>
      <w:r>
        <w:rPr>
          <w:spacing w:val="1"/>
        </w:rPr>
        <w:t> </w:t>
      </w:r>
      <w:r>
        <w:rPr/>
        <w:t>them. Available media studies in Nigeria in particular,</w:t>
      </w:r>
      <w:r>
        <w:rPr>
          <w:spacing w:val="60"/>
        </w:rPr>
        <w:t> </w:t>
      </w:r>
      <w:r>
        <w:rPr/>
        <w:t>pay little attention to the role</w:t>
      </w:r>
      <w:r>
        <w:rPr>
          <w:spacing w:val="1"/>
        </w:rPr>
        <w:t> </w:t>
      </w:r>
      <w:r>
        <w:rPr/>
        <w:t>of mass media, in the ethno-religious conflicts in Nigeria. Also, these various attempts</w:t>
      </w:r>
      <w:r>
        <w:rPr>
          <w:spacing w:val="-57"/>
        </w:rPr>
        <w:t> </w:t>
      </w:r>
      <w:r>
        <w:rPr/>
        <w:t>by scholars especially in Nigeria did not focus adequate attention on 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review</w:t>
      </w:r>
      <w:r>
        <w:rPr>
          <w:spacing w:val="-57"/>
        </w:rPr>
        <w:t> </w:t>
      </w:r>
      <w:r>
        <w:rPr/>
        <w:t>therefore, analyses the opinions of scholars who have written on the causes, dynamics</w:t>
      </w:r>
      <w:r>
        <w:rPr>
          <w:spacing w:val="1"/>
        </w:rPr>
        <w:t> </w:t>
      </w:r>
      <w:r>
        <w:rPr/>
        <w:t>and effects of these conflicts on national development, the role of the mass media in</w:t>
      </w:r>
      <w:r>
        <w:rPr>
          <w:spacing w:val="1"/>
        </w:rPr>
        <w:t> </w:t>
      </w:r>
      <w:r>
        <w:rPr/>
        <w:t>escalating</w:t>
      </w:r>
      <w:r>
        <w:rPr>
          <w:spacing w:val="45"/>
        </w:rPr>
        <w:t> </w:t>
      </w:r>
      <w:r>
        <w:rPr/>
        <w:t>or</w:t>
      </w:r>
      <w:r>
        <w:rPr>
          <w:spacing w:val="47"/>
        </w:rPr>
        <w:t> </w:t>
      </w:r>
      <w:r>
        <w:rPr/>
        <w:t>de-escalating</w:t>
      </w:r>
      <w:r>
        <w:rPr>
          <w:spacing w:val="46"/>
        </w:rPr>
        <w:t> </w:t>
      </w:r>
      <w:r>
        <w:rPr/>
        <w:t>these</w:t>
      </w:r>
      <w:r>
        <w:rPr>
          <w:spacing w:val="46"/>
        </w:rPr>
        <w:t> </w:t>
      </w:r>
      <w:r>
        <w:rPr/>
        <w:t>violent</w:t>
      </w:r>
      <w:r>
        <w:rPr>
          <w:spacing w:val="47"/>
        </w:rPr>
        <w:t> </w:t>
      </w:r>
      <w:r>
        <w:rPr/>
        <w:t>conflicts</w:t>
      </w:r>
      <w:r>
        <w:rPr>
          <w:spacing w:val="47"/>
        </w:rPr>
        <w:t> </w:t>
      </w:r>
      <w:r>
        <w:rPr/>
        <w:t>and</w:t>
      </w:r>
      <w:r>
        <w:rPr>
          <w:spacing w:val="45"/>
        </w:rPr>
        <w:t> </w:t>
      </w:r>
      <w:r>
        <w:rPr/>
        <w:t>identified</w:t>
      </w:r>
      <w:r>
        <w:rPr>
          <w:spacing w:val="47"/>
        </w:rPr>
        <w:t> </w:t>
      </w:r>
      <w:r>
        <w:rPr/>
        <w:t>existing</w:t>
      </w:r>
      <w:r>
        <w:rPr>
          <w:spacing w:val="47"/>
        </w:rPr>
        <w:t> </w:t>
      </w:r>
      <w:r>
        <w:rPr/>
        <w:t>gaps</w:t>
      </w:r>
      <w:r>
        <w:rPr>
          <w:spacing w:val="46"/>
        </w:rPr>
        <w:t> </w:t>
      </w:r>
      <w:r>
        <w:rPr/>
        <w:t>that</w:t>
      </w:r>
      <w:r>
        <w:rPr>
          <w:spacing w:val="-57"/>
        </w:rPr>
        <w:t> </w:t>
      </w:r>
      <w:r>
        <w:rPr/>
        <w:t>need</w:t>
      </w:r>
      <w:r>
        <w:rPr>
          <w:spacing w:val="-1"/>
        </w:rPr>
        <w:t> </w:t>
      </w:r>
      <w:r>
        <w:rPr/>
        <w:t>to be addressed.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The methodology adopted in this review enables the study to organize the</w:t>
      </w:r>
      <w:r>
        <w:rPr>
          <w:spacing w:val="1"/>
        </w:rPr>
        <w:t> </w:t>
      </w:r>
      <w:r>
        <w:rPr/>
        <w:t>literature on topics or issues. This review is therefore, undertaken under the following</w:t>
      </w:r>
      <w:r>
        <w:rPr>
          <w:spacing w:val="1"/>
        </w:rPr>
        <w:t> </w:t>
      </w:r>
      <w:r>
        <w:rPr/>
        <w:t>sections: causes of ethno-religious conflicts in Nigeria; ethno-religious conflicts and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development;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Nigeria;</w:t>
      </w:r>
      <w:r>
        <w:rPr>
          <w:spacing w:val="1"/>
        </w:rPr>
        <w:t> </w:t>
      </w:r>
      <w:r>
        <w:rPr/>
        <w:t>ethno-</w:t>
      </w:r>
      <w:r>
        <w:rPr>
          <w:spacing w:val="1"/>
        </w:rPr>
        <w:t> </w:t>
      </w:r>
      <w:r>
        <w:rPr/>
        <w:t>religious</w:t>
      </w:r>
      <w:r>
        <w:rPr>
          <w:spacing w:val="2"/>
        </w:rPr>
        <w:t> </w:t>
      </w:r>
      <w:r>
        <w:rPr/>
        <w:t>conflicts</w:t>
      </w:r>
      <w:r>
        <w:rPr>
          <w:spacing w:val="2"/>
        </w:rPr>
        <w:t> </w:t>
      </w:r>
      <w:r>
        <w:rPr/>
        <w:t>and</w:t>
      </w:r>
      <w:r>
        <w:rPr>
          <w:spacing w:val="1"/>
        </w:rPr>
        <w:t> </w:t>
      </w:r>
      <w:r>
        <w:rPr/>
        <w:t>mass</w:t>
      </w:r>
      <w:r>
        <w:rPr>
          <w:spacing w:val="4"/>
        </w:rPr>
        <w:t> </w:t>
      </w:r>
      <w:r>
        <w:rPr/>
        <w:t>media;</w:t>
      </w:r>
      <w:r>
        <w:rPr>
          <w:spacing w:val="2"/>
        </w:rPr>
        <w:t> </w:t>
      </w:r>
      <w:r>
        <w:rPr/>
        <w:t>ethno-religious</w:t>
      </w:r>
      <w:r>
        <w:rPr>
          <w:spacing w:val="2"/>
        </w:rPr>
        <w:t> </w:t>
      </w:r>
      <w:r>
        <w:rPr/>
        <w:t>conflicts,</w:t>
      </w:r>
      <w:r>
        <w:rPr>
          <w:spacing w:val="3"/>
        </w:rPr>
        <w:t> </w:t>
      </w:r>
      <w:r>
        <w:rPr/>
        <w:t>mass</w:t>
      </w:r>
      <w:r>
        <w:rPr>
          <w:spacing w:val="4"/>
        </w:rPr>
        <w:t> </w:t>
      </w:r>
      <w:r>
        <w:rPr/>
        <w:t>media</w:t>
      </w:r>
      <w:r>
        <w:rPr>
          <w:spacing w:val="2"/>
        </w:rPr>
        <w:t> </w:t>
      </w:r>
      <w:r>
        <w:rPr/>
        <w:t>and</w:t>
      </w:r>
      <w:r>
        <w:rPr>
          <w:spacing w:val="2"/>
        </w:rPr>
        <w:t> </w:t>
      </w:r>
      <w:r>
        <w:rPr/>
        <w:t>national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/>
      </w:pPr>
      <w:r>
        <w:rPr/>
        <w:t>development,</w:t>
      </w:r>
      <w:r>
        <w:rPr>
          <w:spacing w:val="2"/>
        </w:rPr>
        <w:t> </w:t>
      </w:r>
      <w:r>
        <w:rPr/>
        <w:t>ethno-religious</w:t>
      </w:r>
      <w:r>
        <w:rPr>
          <w:spacing w:val="2"/>
        </w:rPr>
        <w:t> </w:t>
      </w:r>
      <w:r>
        <w:rPr/>
        <w:t>conflict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mass</w:t>
      </w:r>
      <w:r>
        <w:rPr>
          <w:spacing w:val="2"/>
        </w:rPr>
        <w:t> </w:t>
      </w:r>
      <w:r>
        <w:rPr/>
        <w:t>media</w:t>
      </w:r>
      <w:r>
        <w:rPr>
          <w:spacing w:val="3"/>
        </w:rPr>
        <w:t> </w:t>
      </w:r>
      <w:r>
        <w:rPr/>
        <w:t>and</w:t>
      </w:r>
      <w:r>
        <w:rPr>
          <w:spacing w:val="1"/>
        </w:rPr>
        <w:t> </w:t>
      </w:r>
      <w:r>
        <w:rPr/>
        <w:t>summary</w:t>
      </w:r>
      <w:r>
        <w:rPr>
          <w:spacing w:val="2"/>
        </w:rPr>
        <w:t> </w:t>
      </w:r>
      <w:r>
        <w:rPr/>
        <w:t>of</w:t>
      </w:r>
      <w:r>
        <w:rPr>
          <w:spacing w:val="59"/>
        </w:rPr>
        <w:t> </w:t>
      </w:r>
      <w:r>
        <w:rPr/>
        <w:t>literature</w:t>
      </w:r>
      <w:r>
        <w:rPr>
          <w:spacing w:val="-57"/>
        </w:rPr>
        <w:t> </w:t>
      </w:r>
      <w:r>
        <w:rPr/>
        <w:t>reviewed</w:t>
      </w:r>
      <w:r>
        <w:rPr>
          <w:spacing w:val="-1"/>
        </w:rPr>
        <w:t> </w:t>
      </w:r>
      <w:r>
        <w:rPr/>
        <w:t>and gaps identified.</w:t>
      </w:r>
    </w:p>
    <w:p>
      <w:pPr>
        <w:pStyle w:val="Heading1"/>
        <w:numPr>
          <w:ilvl w:val="1"/>
          <w:numId w:val="10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left"/>
      </w:pPr>
      <w:bookmarkStart w:name="_TOC_250009" w:id="1"/>
      <w:r>
        <w:rPr/>
        <w:t>CAUSES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ETHNO-RELIGIOUS</w:t>
      </w:r>
      <w:r>
        <w:rPr>
          <w:spacing w:val="-2"/>
        </w:rPr>
        <w:t> </w:t>
      </w:r>
      <w:bookmarkEnd w:id="1"/>
      <w:r>
        <w:rPr/>
        <w:t>CONFLICTS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  <w:rPr>
          <w:sz w:val="20"/>
        </w:rPr>
      </w:pPr>
      <w:r>
        <w:rPr/>
        <w:t>Violent conflicts have their historical forebear in Nigeria.   In many ways, it</w:t>
      </w:r>
      <w:r>
        <w:rPr>
          <w:spacing w:val="1"/>
        </w:rPr>
        <w:t> </w:t>
      </w:r>
      <w:r>
        <w:rPr/>
        <w:t>can be postulated that the creation of Nigeria as a country was an outcome of many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compromises.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pluralistic</w:t>
      </w:r>
      <w:r>
        <w:rPr>
          <w:spacing w:val="1"/>
        </w:rPr>
        <w:t> </w:t>
      </w:r>
      <w:r>
        <w:rPr/>
        <w:t>society;</w:t>
      </w:r>
      <w:r>
        <w:rPr>
          <w:spacing w:val="1"/>
        </w:rPr>
        <w:t> </w:t>
      </w:r>
      <w:r>
        <w:rPr/>
        <w:t>culturally,</w:t>
      </w:r>
      <w:r>
        <w:rPr>
          <w:spacing w:val="1"/>
        </w:rPr>
        <w:t> </w:t>
      </w:r>
      <w:r>
        <w:rPr/>
        <w:t>politically,</w:t>
      </w:r>
      <w:r>
        <w:rPr>
          <w:spacing w:val="-57"/>
        </w:rPr>
        <w:t> </w:t>
      </w:r>
      <w:r>
        <w:rPr/>
        <w:t>ethnically, religiously and otherwise. Of all these pluralism, it appears that ethnicity</w:t>
      </w:r>
      <w:r>
        <w:rPr>
          <w:spacing w:val="1"/>
        </w:rPr>
        <w:t> </w:t>
      </w:r>
      <w:r>
        <w:rPr/>
        <w:t>and religion are the most dominant and problematic.</w:t>
      </w:r>
      <w:r>
        <w:rPr>
          <w:spacing w:val="1"/>
        </w:rPr>
        <w:t> </w:t>
      </w:r>
      <w:r>
        <w:rPr/>
        <w:t>Thus ethnicity and religion have</w:t>
      </w:r>
      <w:r>
        <w:rPr>
          <w:spacing w:val="1"/>
        </w:rPr>
        <w:t> </w:t>
      </w:r>
      <w:r>
        <w:rPr/>
        <w:t>provided the pattern and potential for the protracted violent ethno-religious conflicts</w:t>
      </w:r>
      <w:r>
        <w:rPr>
          <w:spacing w:val="1"/>
        </w:rPr>
        <w:t> </w:t>
      </w:r>
      <w:r>
        <w:rPr/>
        <w:t>this country has experienced in the past three decades.</w:t>
      </w:r>
      <w:r>
        <w:rPr>
          <w:spacing w:val="1"/>
        </w:rPr>
        <w:t> </w:t>
      </w:r>
      <w:r>
        <w:rPr/>
        <w:t>Scholars have attributed the</w:t>
      </w:r>
      <w:r>
        <w:rPr>
          <w:spacing w:val="1"/>
        </w:rPr>
        <w:t> </w:t>
      </w:r>
      <w:r>
        <w:rPr/>
        <w:t>causes of these conflicts to various factors like struggle for land resources, traditional</w:t>
      </w:r>
      <w:r>
        <w:rPr>
          <w:spacing w:val="1"/>
        </w:rPr>
        <w:t> </w:t>
      </w:r>
      <w:r>
        <w:rPr/>
        <w:t>authority, competition for economic and political spaces, clash of values and way of</w:t>
      </w:r>
      <w:r>
        <w:rPr>
          <w:spacing w:val="1"/>
        </w:rPr>
        <w:t> </w:t>
      </w:r>
      <w:r>
        <w:rPr/>
        <w:t>lives,</w:t>
      </w:r>
      <w:r>
        <w:rPr>
          <w:spacing w:val="-1"/>
        </w:rPr>
        <w:t> </w:t>
      </w:r>
      <w:r>
        <w:rPr/>
        <w:t>religion</w:t>
      </w:r>
      <w:r>
        <w:rPr>
          <w:spacing w:val="-1"/>
        </w:rPr>
        <w:t> </w:t>
      </w:r>
      <w:r>
        <w:rPr/>
        <w:t>and ethnicity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religious manipulations </w:t>
      </w:r>
      <w:r>
        <w:rPr>
          <w:sz w:val="20"/>
        </w:rPr>
        <w:t>(Egwu</w:t>
      </w:r>
      <w:r>
        <w:rPr>
          <w:spacing w:val="-1"/>
          <w:sz w:val="20"/>
        </w:rPr>
        <w:t> </w:t>
      </w:r>
      <w:r>
        <w:rPr>
          <w:sz w:val="20"/>
        </w:rPr>
        <w:t>29,</w:t>
      </w:r>
      <w:r>
        <w:rPr>
          <w:spacing w:val="-1"/>
          <w:sz w:val="20"/>
        </w:rPr>
        <w:t> </w:t>
      </w:r>
      <w:r>
        <w:rPr>
          <w:sz w:val="20"/>
        </w:rPr>
        <w:t>Ukoha</w:t>
      </w:r>
      <w:r>
        <w:rPr>
          <w:spacing w:val="-1"/>
          <w:sz w:val="20"/>
        </w:rPr>
        <w:t> </w:t>
      </w:r>
      <w:r>
        <w:rPr>
          <w:sz w:val="20"/>
        </w:rPr>
        <w:t>4, Alemika</w:t>
      </w:r>
      <w:r>
        <w:rPr>
          <w:spacing w:val="-1"/>
          <w:sz w:val="20"/>
        </w:rPr>
        <w:t> </w:t>
      </w:r>
      <w:r>
        <w:rPr>
          <w:sz w:val="20"/>
        </w:rPr>
        <w:t>28).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work,</w:t>
      </w:r>
      <w:r>
        <w:rPr>
          <w:spacing w:val="1"/>
        </w:rPr>
        <w:t> </w:t>
      </w:r>
      <w:r>
        <w:rPr/>
        <w:t>Emeka</w:t>
      </w:r>
      <w:r>
        <w:rPr>
          <w:spacing w:val="1"/>
        </w:rPr>
        <w:t> </w:t>
      </w:r>
      <w:r>
        <w:rPr/>
        <w:t>Okafor,</w:t>
      </w:r>
      <w:r>
        <w:rPr>
          <w:spacing w:val="1"/>
        </w:rPr>
        <w:t> </w:t>
      </w:r>
      <w:r>
        <w:rPr/>
        <w:t>examines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communal</w:t>
      </w:r>
      <w:r>
        <w:rPr>
          <w:spacing w:val="1"/>
        </w:rPr>
        <w:t> </w:t>
      </w:r>
      <w:r>
        <w:rPr/>
        <w:t>conflicts that has befallen Nigeria since the return to civil rule in 1999 (1).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Marxist conflicts perspective, Okafor argues that these violent conflicts are inbuilt in</w:t>
      </w:r>
      <w:r>
        <w:rPr>
          <w:spacing w:val="1"/>
        </w:rPr>
        <w:t> </w:t>
      </w:r>
      <w:r>
        <w:rPr/>
        <w:t>socio-economic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post</w:t>
      </w:r>
      <w:r>
        <w:rPr>
          <w:spacing w:val="1"/>
        </w:rPr>
        <w:t> </w:t>
      </w:r>
      <w:r>
        <w:rPr/>
        <w:t>colonial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according to him, with the renewed attempt at entrenching democracy, struggle for</w:t>
      </w:r>
      <w:r>
        <w:rPr>
          <w:spacing w:val="1"/>
        </w:rPr>
        <w:t> </w:t>
      </w:r>
      <w:r>
        <w:rPr/>
        <w:t>political and economic spaces has intensified between and among the various ethno-</w:t>
      </w:r>
      <w:r>
        <w:rPr>
          <w:spacing w:val="1"/>
        </w:rPr>
        <w:t> </w:t>
      </w:r>
      <w:r>
        <w:rPr/>
        <w:t>religious and political groups, thus making these conflicts inevitable (2). The paper</w:t>
      </w:r>
      <w:r>
        <w:rPr>
          <w:spacing w:val="1"/>
        </w:rPr>
        <w:t> </w:t>
      </w:r>
      <w:r>
        <w:rPr/>
        <w:t>also identifies poverty in the country occasioned by social and economic dislocation,</w:t>
      </w:r>
      <w:r>
        <w:rPr>
          <w:spacing w:val="1"/>
        </w:rPr>
        <w:t> </w:t>
      </w:r>
      <w:r>
        <w:rPr/>
        <w:t>ethnic and religious manipulations by the elite as the brain behind this spate of ethno-</w:t>
      </w:r>
      <w:r>
        <w:rPr>
          <w:spacing w:val="1"/>
        </w:rPr>
        <w:t> </w:t>
      </w:r>
      <w:r>
        <w:rPr/>
        <w:t>religious conflicts.</w:t>
      </w:r>
      <w:r>
        <w:rPr>
          <w:spacing w:val="1"/>
        </w:rPr>
        <w:t> </w:t>
      </w:r>
      <w:r>
        <w:rPr/>
        <w:t>He further argues that pluralism and diversity in Nigeria, abundant</w:t>
      </w:r>
      <w:r>
        <w:rPr>
          <w:spacing w:val="-57"/>
        </w:rPr>
        <w:t> </w:t>
      </w:r>
      <w:r>
        <w:rPr/>
        <w:t>human and natural resources have deepened suspicion, hatred and distrust among the</w:t>
      </w:r>
      <w:r>
        <w:rPr>
          <w:spacing w:val="1"/>
        </w:rPr>
        <w:t> </w:t>
      </w:r>
      <w:r>
        <w:rPr/>
        <w:t>people (3).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 w:firstLine="720"/>
        <w:jc w:val="both"/>
      </w:pPr>
      <w:r>
        <w:rPr/>
        <w:t>Musa</w:t>
      </w:r>
      <w:r>
        <w:rPr>
          <w:spacing w:val="1"/>
        </w:rPr>
        <w:t> </w:t>
      </w:r>
      <w:r>
        <w:rPr/>
        <w:t>Daura</w:t>
      </w:r>
      <w:r>
        <w:rPr>
          <w:spacing w:val="1"/>
        </w:rPr>
        <w:t> </w:t>
      </w:r>
      <w:r>
        <w:rPr/>
        <w:t>examines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northern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using</w:t>
      </w:r>
      <w:r>
        <w:rPr>
          <w:spacing w:val="60"/>
        </w:rPr>
        <w:t> </w:t>
      </w:r>
      <w:r>
        <w:rPr/>
        <w:t>Bauchi,</w:t>
      </w:r>
      <w:r>
        <w:rPr>
          <w:spacing w:val="1"/>
        </w:rPr>
        <w:t> </w:t>
      </w:r>
      <w:r>
        <w:rPr/>
        <w:t>Plateau and Taraba States as case studies. Violent conflicts, he said, have become a</w:t>
      </w:r>
      <w:r>
        <w:rPr>
          <w:spacing w:val="1"/>
        </w:rPr>
        <w:t> </w:t>
      </w:r>
      <w:r>
        <w:rPr/>
        <w:t>recurrent and incessant feature in the past three decades in Nigeria and that no part 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left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explored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theoretical</w:t>
      </w:r>
      <w:r>
        <w:rPr>
          <w:spacing w:val="1"/>
        </w:rPr>
        <w:t> </w:t>
      </w:r>
      <w:r>
        <w:rPr/>
        <w:t>perspectives to provide an insight into the ramification of violent conflicts in Nigeria</w:t>
      </w:r>
      <w:r>
        <w:rPr>
          <w:spacing w:val="1"/>
        </w:rPr>
        <w:t> </w:t>
      </w:r>
      <w:r>
        <w:rPr/>
        <w:t>especially</w:t>
      </w:r>
      <w:r>
        <w:rPr>
          <w:spacing w:val="-3"/>
        </w:rPr>
        <w:t> </w:t>
      </w:r>
      <w:r>
        <w:rPr/>
        <w:t>in</w:t>
      </w:r>
      <w:r>
        <w:rPr>
          <w:spacing w:val="-1"/>
        </w:rPr>
        <w:t> </w:t>
      </w:r>
      <w:r>
        <w:rPr/>
        <w:t>Bauchi, Plateau and Taraba States (2-3).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assesses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causes,</w:t>
      </w:r>
      <w:r>
        <w:rPr>
          <w:spacing w:val="1"/>
        </w:rPr>
        <w:t> </w:t>
      </w:r>
      <w:r>
        <w:rPr/>
        <w:t>effects,</w:t>
      </w:r>
      <w:r>
        <w:rPr>
          <w:spacing w:val="1"/>
        </w:rPr>
        <w:t> </w:t>
      </w:r>
      <w:r>
        <w:rPr/>
        <w:t>dynamics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mechanisms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managing conflicts with a view to finding solutions to the problem of ethno-religious</w:t>
      </w:r>
      <w:r>
        <w:rPr>
          <w:spacing w:val="1"/>
        </w:rPr>
        <w:t> </w:t>
      </w:r>
      <w:r>
        <w:rPr/>
        <w:t>conflicts. The study asserted that religion, ethnicity and the manipulative roles of the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elite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mainly</w:t>
      </w:r>
      <w:r>
        <w:rPr>
          <w:spacing w:val="1"/>
        </w:rPr>
        <w:t> </w:t>
      </w:r>
      <w:r>
        <w:rPr/>
        <w:t>responsible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spate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Nigeria. It also identifies ignorance, poverty, marginalization, and fear of domination</w:t>
      </w:r>
      <w:r>
        <w:rPr>
          <w:spacing w:val="1"/>
        </w:rPr>
        <w:t> </w:t>
      </w:r>
      <w:r>
        <w:rPr/>
        <w:t>as</w:t>
      </w:r>
      <w:r>
        <w:rPr>
          <w:spacing w:val="-1"/>
        </w:rPr>
        <w:t> </w:t>
      </w:r>
      <w:r>
        <w:rPr/>
        <w:t>equally responsible for these</w:t>
      </w:r>
      <w:r>
        <w:rPr>
          <w:spacing w:val="-1"/>
        </w:rPr>
        <w:t> </w:t>
      </w:r>
      <w:r>
        <w:rPr/>
        <w:t>conflicts (3-16).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Ukiwo Ukoha, in his work, examines the explosion of violent ethno-religious</w:t>
      </w:r>
      <w:r>
        <w:rPr>
          <w:spacing w:val="1"/>
        </w:rPr>
        <w:t> </w:t>
      </w:r>
      <w:r>
        <w:rPr/>
        <w:t>conflicts in Nigeria contrary to the expectation that the inauguration of civil rule will</w:t>
      </w:r>
      <w:r>
        <w:rPr>
          <w:spacing w:val="1"/>
        </w:rPr>
        <w:t> </w:t>
      </w:r>
      <w:r>
        <w:rPr/>
        <w:t>usher in stability and peace.</w:t>
      </w:r>
      <w:r>
        <w:rPr>
          <w:spacing w:val="1"/>
        </w:rPr>
        <w:t> </w:t>
      </w:r>
      <w:r>
        <w:rPr/>
        <w:t>He argues that the nature of the politics of the transition</w:t>
      </w:r>
      <w:r>
        <w:rPr>
          <w:spacing w:val="1"/>
        </w:rPr>
        <w:t> </w:t>
      </w:r>
      <w:r>
        <w:rPr/>
        <w:t>programme and the reluctance of the civilian regime to address the national question</w:t>
      </w:r>
      <w:r>
        <w:rPr>
          <w:spacing w:val="1"/>
        </w:rPr>
        <w:t> </w:t>
      </w:r>
      <w:r>
        <w:rPr/>
        <w:t>led</w:t>
      </w:r>
      <w:r>
        <w:rPr>
          <w:spacing w:val="57"/>
        </w:rPr>
        <w:t> </w:t>
      </w:r>
      <w:r>
        <w:rPr/>
        <w:t>to</w:t>
      </w:r>
      <w:r>
        <w:rPr>
          <w:spacing w:val="59"/>
        </w:rPr>
        <w:t> </w:t>
      </w:r>
      <w:r>
        <w:rPr/>
        <w:t>the</w:t>
      </w:r>
      <w:r>
        <w:rPr>
          <w:spacing w:val="59"/>
        </w:rPr>
        <w:t> </w:t>
      </w:r>
      <w:r>
        <w:rPr/>
        <w:t>resurgence</w:t>
      </w:r>
      <w:r>
        <w:rPr>
          <w:spacing w:val="57"/>
        </w:rPr>
        <w:t> </w:t>
      </w:r>
      <w:r>
        <w:rPr/>
        <w:t>of</w:t>
      </w:r>
      <w:r>
        <w:rPr>
          <w:spacing w:val="57"/>
        </w:rPr>
        <w:t> </w:t>
      </w:r>
      <w:r>
        <w:rPr/>
        <w:t>social</w:t>
      </w:r>
      <w:r>
        <w:rPr>
          <w:spacing w:val="59"/>
        </w:rPr>
        <w:t> </w:t>
      </w:r>
      <w:r>
        <w:rPr/>
        <w:t>groups</w:t>
      </w:r>
      <w:r>
        <w:rPr>
          <w:spacing w:val="57"/>
        </w:rPr>
        <w:t> </w:t>
      </w:r>
      <w:r>
        <w:rPr/>
        <w:t>that</w:t>
      </w:r>
      <w:r>
        <w:rPr>
          <w:spacing w:val="59"/>
        </w:rPr>
        <w:t> </w:t>
      </w:r>
      <w:r>
        <w:rPr/>
        <w:t>make</w:t>
      </w:r>
      <w:r>
        <w:rPr>
          <w:spacing w:val="58"/>
        </w:rPr>
        <w:t> </w:t>
      </w:r>
      <w:r>
        <w:rPr/>
        <w:t>demands</w:t>
      </w:r>
      <w:r>
        <w:rPr>
          <w:spacing w:val="59"/>
        </w:rPr>
        <w:t> </w:t>
      </w:r>
      <w:r>
        <w:rPr/>
        <w:t>for</w:t>
      </w:r>
      <w:r>
        <w:rPr>
          <w:spacing w:val="58"/>
        </w:rPr>
        <w:t> </w:t>
      </w:r>
      <w:r>
        <w:rPr/>
        <w:t>incorporation</w:t>
      </w:r>
      <w:r>
        <w:rPr>
          <w:spacing w:val="58"/>
        </w:rPr>
        <w:t> </w:t>
      </w:r>
      <w:r>
        <w:rPr/>
        <w:t>and</w:t>
      </w:r>
      <w:r>
        <w:rPr>
          <w:spacing w:val="-58"/>
        </w:rPr>
        <w:t> </w:t>
      </w:r>
      <w:r>
        <w:rPr/>
        <w:t>empowerment (1). According to him, the central argument is that competition for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deliver</w:t>
      </w:r>
      <w:r>
        <w:rPr>
          <w:spacing w:val="1"/>
        </w:rPr>
        <w:t> </w:t>
      </w:r>
      <w:r>
        <w:rPr/>
        <w:t>dividends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democracy</w:t>
      </w:r>
      <w:r>
        <w:rPr>
          <w:spacing w:val="60"/>
        </w:rPr>
        <w:t> </w:t>
      </w:r>
      <w:r>
        <w:rPr/>
        <w:t>have</w:t>
      </w:r>
      <w:r>
        <w:rPr>
          <w:spacing w:val="1"/>
        </w:rPr>
        <w:t> </w:t>
      </w:r>
      <w:r>
        <w:rPr/>
        <w:t>resulted</w:t>
      </w:r>
      <w:r>
        <w:rPr>
          <w:spacing w:val="-1"/>
        </w:rPr>
        <w:t> </w:t>
      </w:r>
      <w:r>
        <w:rPr/>
        <w:t>in violent conflicts between</w:t>
      </w:r>
      <w:r>
        <w:rPr>
          <w:spacing w:val="-1"/>
        </w:rPr>
        <w:t> </w:t>
      </w:r>
      <w:r>
        <w:rPr/>
        <w:t>ethnic</w:t>
      </w:r>
      <w:r>
        <w:rPr>
          <w:spacing w:val="-1"/>
        </w:rPr>
        <w:t> </w:t>
      </w:r>
      <w:r>
        <w:rPr/>
        <w:t>and religious</w:t>
      </w:r>
      <w:r>
        <w:rPr>
          <w:spacing w:val="-1"/>
        </w:rPr>
        <w:t> </w:t>
      </w:r>
      <w:r>
        <w:rPr/>
        <w:t>groups (4).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Etanibi Alemika and Festus Okoye agreed with the dominant view among</w:t>
      </w:r>
      <w:r>
        <w:rPr>
          <w:spacing w:val="1"/>
        </w:rPr>
        <w:t> </w:t>
      </w:r>
      <w:r>
        <w:rPr/>
        <w:t>scholars that ethno-religious conflicts occur in the Middle Belt area because of several</w:t>
      </w:r>
      <w:r>
        <w:rPr>
          <w:spacing w:val="-57"/>
        </w:rPr>
        <w:t> </w:t>
      </w:r>
      <w:r>
        <w:rPr/>
        <w:t>socio-economic factors.</w:t>
      </w:r>
      <w:r>
        <w:rPr>
          <w:spacing w:val="1"/>
        </w:rPr>
        <w:t> </w:t>
      </w:r>
      <w:r>
        <w:rPr/>
        <w:t>The causes of ethno-religious conflicts, they argue, include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limited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poverty,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crisis,</w:t>
      </w:r>
      <w:r>
        <w:rPr>
          <w:spacing w:val="1"/>
        </w:rPr>
        <w:t> </w:t>
      </w:r>
      <w:r>
        <w:rPr/>
        <w:t>structural</w:t>
      </w:r>
      <w:r>
        <w:rPr>
          <w:spacing w:val="1"/>
        </w:rPr>
        <w:t> </w:t>
      </w:r>
      <w:r>
        <w:rPr/>
        <w:t>adjustment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manipulation</w:t>
      </w:r>
      <w:r>
        <w:rPr>
          <w:spacing w:val="11"/>
        </w:rPr>
        <w:t> </w:t>
      </w:r>
      <w:r>
        <w:rPr/>
        <w:t>(28).</w:t>
      </w:r>
      <w:r>
        <w:rPr>
          <w:spacing w:val="11"/>
        </w:rPr>
        <w:t> </w:t>
      </w:r>
      <w:r>
        <w:rPr/>
        <w:t>They</w:t>
      </w:r>
      <w:r>
        <w:rPr>
          <w:spacing w:val="10"/>
        </w:rPr>
        <w:t> </w:t>
      </w:r>
      <w:r>
        <w:rPr/>
        <w:t>further</w:t>
      </w:r>
      <w:r>
        <w:rPr>
          <w:spacing w:val="12"/>
        </w:rPr>
        <w:t> </w:t>
      </w:r>
      <w:r>
        <w:rPr/>
        <w:t>argued</w:t>
      </w:r>
      <w:r>
        <w:rPr>
          <w:spacing w:val="12"/>
        </w:rPr>
        <w:t> </w:t>
      </w:r>
      <w:r>
        <w:rPr/>
        <w:t>that</w:t>
      </w:r>
      <w:r>
        <w:rPr>
          <w:spacing w:val="11"/>
        </w:rPr>
        <w:t> </w:t>
      </w:r>
      <w:r>
        <w:rPr/>
        <w:t>the</w:t>
      </w:r>
      <w:r>
        <w:rPr>
          <w:spacing w:val="12"/>
        </w:rPr>
        <w:t> </w:t>
      </w:r>
      <w:r>
        <w:rPr/>
        <w:t>pluralistic</w:t>
      </w:r>
      <w:r>
        <w:rPr>
          <w:spacing w:val="12"/>
        </w:rPr>
        <w:t> </w:t>
      </w:r>
      <w:r>
        <w:rPr/>
        <w:t>nature</w:t>
      </w:r>
      <w:r>
        <w:rPr>
          <w:spacing w:val="12"/>
        </w:rPr>
        <w:t> </w:t>
      </w:r>
      <w:r>
        <w:rPr/>
        <w:t>of</w:t>
      </w:r>
      <w:r>
        <w:rPr>
          <w:spacing w:val="12"/>
        </w:rPr>
        <w:t> </w:t>
      </w:r>
      <w:r>
        <w:rPr/>
        <w:t>Middle</w:t>
      </w:r>
      <w:r>
        <w:rPr>
          <w:spacing w:val="12"/>
        </w:rPr>
        <w:t> </w:t>
      </w:r>
      <w:r>
        <w:rPr/>
        <w:t>Belt</w:t>
      </w:r>
      <w:r>
        <w:rPr>
          <w:spacing w:val="11"/>
        </w:rPr>
        <w:t> </w:t>
      </w:r>
      <w:r>
        <w:rPr/>
        <w:t>area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provides</w:t>
      </w:r>
      <w:r>
        <w:rPr>
          <w:spacing w:val="36"/>
        </w:rPr>
        <w:t> </w:t>
      </w:r>
      <w:r>
        <w:rPr/>
        <w:t>the</w:t>
      </w:r>
      <w:r>
        <w:rPr>
          <w:spacing w:val="36"/>
        </w:rPr>
        <w:t> </w:t>
      </w:r>
      <w:r>
        <w:rPr/>
        <w:t>basis</w:t>
      </w:r>
      <w:r>
        <w:rPr>
          <w:spacing w:val="37"/>
        </w:rPr>
        <w:t> </w:t>
      </w:r>
      <w:r>
        <w:rPr/>
        <w:t>for</w:t>
      </w:r>
      <w:r>
        <w:rPr>
          <w:spacing w:val="36"/>
        </w:rPr>
        <w:t> </w:t>
      </w:r>
      <w:r>
        <w:rPr/>
        <w:t>state</w:t>
      </w:r>
      <w:r>
        <w:rPr>
          <w:spacing w:val="36"/>
        </w:rPr>
        <w:t> </w:t>
      </w:r>
      <w:r>
        <w:rPr/>
        <w:t>policies</w:t>
      </w:r>
      <w:r>
        <w:rPr>
          <w:spacing w:val="36"/>
        </w:rPr>
        <w:t> </w:t>
      </w:r>
      <w:r>
        <w:rPr/>
        <w:t>that</w:t>
      </w:r>
      <w:r>
        <w:rPr>
          <w:spacing w:val="37"/>
        </w:rPr>
        <w:t> </w:t>
      </w:r>
      <w:r>
        <w:rPr/>
        <w:t>influence</w:t>
      </w:r>
      <w:r>
        <w:rPr>
          <w:spacing w:val="37"/>
        </w:rPr>
        <w:t> </w:t>
      </w:r>
      <w:r>
        <w:rPr/>
        <w:t>the</w:t>
      </w:r>
      <w:r>
        <w:rPr>
          <w:spacing w:val="36"/>
        </w:rPr>
        <w:t> </w:t>
      </w:r>
      <w:r>
        <w:rPr/>
        <w:t>dynamics</w:t>
      </w:r>
      <w:r>
        <w:rPr>
          <w:spacing w:val="37"/>
        </w:rPr>
        <w:t> </w:t>
      </w:r>
      <w:r>
        <w:rPr/>
        <w:t>of</w:t>
      </w:r>
      <w:r>
        <w:rPr>
          <w:spacing w:val="36"/>
        </w:rPr>
        <w:t> </w:t>
      </w:r>
      <w:r>
        <w:rPr/>
        <w:t>conflicts</w:t>
      </w:r>
      <w:r>
        <w:rPr>
          <w:spacing w:val="37"/>
        </w:rPr>
        <w:t> </w:t>
      </w:r>
      <w:r>
        <w:rPr/>
        <w:t>in</w:t>
      </w:r>
      <w:r>
        <w:rPr>
          <w:spacing w:val="36"/>
        </w:rPr>
        <w:t> </w:t>
      </w:r>
      <w:r>
        <w:rPr/>
        <w:t>the</w:t>
      </w:r>
      <w:r>
        <w:rPr>
          <w:spacing w:val="-57"/>
        </w:rPr>
        <w:t> </w:t>
      </w:r>
      <w:r>
        <w:rPr/>
        <w:t>area.</w:t>
      </w:r>
      <w:r>
        <w:rPr>
          <w:spacing w:val="1"/>
        </w:rPr>
        <w:t> </w:t>
      </w:r>
      <w:r>
        <w:rPr/>
        <w:t>According to these scholars, because various complexities are involved in the</w:t>
      </w:r>
      <w:r>
        <w:rPr>
          <w:spacing w:val="1"/>
        </w:rPr>
        <w:t> </w:t>
      </w:r>
      <w:r>
        <w:rPr/>
        <w:t>area, these undermine the values of ethnic and religious groups in the area which in</w:t>
      </w:r>
      <w:r>
        <w:rPr>
          <w:spacing w:val="1"/>
        </w:rPr>
        <w:t> </w:t>
      </w:r>
      <w:r>
        <w:rPr/>
        <w:t>turn</w:t>
      </w:r>
      <w:r>
        <w:rPr>
          <w:spacing w:val="-1"/>
        </w:rPr>
        <w:t> </w:t>
      </w:r>
      <w:r>
        <w:rPr/>
        <w:t>have the tendency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fuel conflicts.</w:t>
      </w:r>
    </w:p>
    <w:p>
      <w:pPr>
        <w:pStyle w:val="BodyText"/>
        <w:spacing w:line="480" w:lineRule="auto" w:before="1"/>
        <w:ind w:left="480" w:right="258" w:firstLine="720"/>
        <w:jc w:val="both"/>
      </w:pPr>
      <w:r>
        <w:rPr/>
        <w:t>The nature of social relations they said, informs the character of cleavages as</w:t>
      </w:r>
      <w:r>
        <w:rPr>
          <w:spacing w:val="1"/>
        </w:rPr>
        <w:t> </w:t>
      </w:r>
      <w:r>
        <w:rPr/>
        <w:t>“people</w:t>
      </w:r>
      <w:r>
        <w:rPr>
          <w:spacing w:val="1"/>
        </w:rPr>
        <w:t> </w:t>
      </w:r>
      <w:r>
        <w:rPr/>
        <w:t>return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families,</w:t>
      </w:r>
      <w:r>
        <w:rPr>
          <w:spacing w:val="1"/>
        </w:rPr>
        <w:t> </w:t>
      </w:r>
      <w:r>
        <w:rPr/>
        <w:t>kindred</w:t>
      </w:r>
      <w:r>
        <w:rPr>
          <w:spacing w:val="1"/>
        </w:rPr>
        <w:t> </w:t>
      </w:r>
      <w:r>
        <w:rPr/>
        <w:t>tribes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villages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search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security” (28). This, to them, is why religion and ethnicity become platforms and</w:t>
      </w:r>
      <w:r>
        <w:rPr>
          <w:spacing w:val="1"/>
        </w:rPr>
        <w:t> </w:t>
      </w:r>
      <w:r>
        <w:rPr/>
        <w:t>channels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expressing</w:t>
      </w:r>
      <w:r>
        <w:rPr>
          <w:spacing w:val="1"/>
        </w:rPr>
        <w:t> </w:t>
      </w:r>
      <w:r>
        <w:rPr/>
        <w:t>grievances.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line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argument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Idowu</w:t>
      </w:r>
      <w:r>
        <w:rPr>
          <w:spacing w:val="1"/>
        </w:rPr>
        <w:t> </w:t>
      </w:r>
      <w:r>
        <w:rPr/>
        <w:t>Ojelade</w:t>
      </w:r>
      <w:r>
        <w:rPr>
          <w:spacing w:val="11"/>
        </w:rPr>
        <w:t> </w:t>
      </w:r>
      <w:r>
        <w:rPr/>
        <w:t>that</w:t>
      </w:r>
      <w:r>
        <w:rPr>
          <w:spacing w:val="11"/>
        </w:rPr>
        <w:t> </w:t>
      </w:r>
      <w:r>
        <w:rPr/>
        <w:t>in</w:t>
      </w:r>
      <w:r>
        <w:rPr>
          <w:spacing w:val="11"/>
        </w:rPr>
        <w:t> </w:t>
      </w:r>
      <w:r>
        <w:rPr/>
        <w:t>the</w:t>
      </w:r>
      <w:r>
        <w:rPr>
          <w:spacing w:val="13"/>
        </w:rPr>
        <w:t> </w:t>
      </w:r>
      <w:r>
        <w:rPr/>
        <w:t>midst</w:t>
      </w:r>
      <w:r>
        <w:rPr>
          <w:spacing w:val="13"/>
        </w:rPr>
        <w:t> </w:t>
      </w:r>
      <w:r>
        <w:rPr/>
        <w:t>of</w:t>
      </w:r>
      <w:r>
        <w:rPr>
          <w:spacing w:val="11"/>
        </w:rPr>
        <w:t> </w:t>
      </w:r>
      <w:r>
        <w:rPr/>
        <w:t>the</w:t>
      </w:r>
      <w:r>
        <w:rPr>
          <w:spacing w:val="12"/>
        </w:rPr>
        <w:t> </w:t>
      </w:r>
      <w:r>
        <w:rPr/>
        <w:t>crisis</w:t>
      </w:r>
      <w:r>
        <w:rPr>
          <w:spacing w:val="11"/>
        </w:rPr>
        <w:t> </w:t>
      </w:r>
      <w:r>
        <w:rPr/>
        <w:t>of</w:t>
      </w:r>
      <w:r>
        <w:rPr>
          <w:spacing w:val="12"/>
        </w:rPr>
        <w:t> </w:t>
      </w:r>
      <w:r>
        <w:rPr/>
        <w:t>state</w:t>
      </w:r>
      <w:r>
        <w:rPr>
          <w:spacing w:val="12"/>
        </w:rPr>
        <w:t> </w:t>
      </w:r>
      <w:r>
        <w:rPr/>
        <w:t>and</w:t>
      </w:r>
      <w:r>
        <w:rPr>
          <w:spacing w:val="12"/>
        </w:rPr>
        <w:t> </w:t>
      </w:r>
      <w:r>
        <w:rPr/>
        <w:t>governance,</w:t>
      </w:r>
      <w:r>
        <w:rPr>
          <w:spacing w:val="13"/>
        </w:rPr>
        <w:t> </w:t>
      </w:r>
      <w:r>
        <w:rPr/>
        <w:t>the</w:t>
      </w:r>
      <w:r>
        <w:rPr>
          <w:spacing w:val="11"/>
        </w:rPr>
        <w:t> </w:t>
      </w:r>
      <w:r>
        <w:rPr/>
        <w:t>people</w:t>
      </w:r>
      <w:r>
        <w:rPr>
          <w:spacing w:val="12"/>
        </w:rPr>
        <w:t> </w:t>
      </w:r>
      <w:r>
        <w:rPr/>
        <w:t>find</w:t>
      </w:r>
      <w:r>
        <w:rPr>
          <w:spacing w:val="11"/>
        </w:rPr>
        <w:t> </w:t>
      </w:r>
      <w:r>
        <w:rPr/>
        <w:t>succor</w:t>
      </w:r>
      <w:r>
        <w:rPr>
          <w:spacing w:val="-57"/>
        </w:rPr>
        <w:t> </w:t>
      </w:r>
      <w:r>
        <w:rPr/>
        <w:t>in “fissiparous” ethno-religious groups. Such groups take over the functions of state</w:t>
      </w:r>
      <w:r>
        <w:rPr>
          <w:spacing w:val="1"/>
        </w:rPr>
        <w:t> </w:t>
      </w:r>
      <w:r>
        <w:rPr/>
        <w:t>and its legitimacy because “citizenship is precarious.” Alemika and Okoye further</w:t>
      </w:r>
      <w:r>
        <w:rPr>
          <w:spacing w:val="1"/>
        </w:rPr>
        <w:t> </w:t>
      </w:r>
      <w:r>
        <w:rPr/>
        <w:t>emphasized that “the subjugation of minority ethnic groups in the Middle Belt area”</w:t>
      </w:r>
      <w:r>
        <w:rPr>
          <w:spacing w:val="1"/>
        </w:rPr>
        <w:t> </w:t>
      </w:r>
      <w:r>
        <w:rPr/>
        <w:t>under the Emirate systems by the colonialist as one of the major reasons for the</w:t>
      </w:r>
      <w:r>
        <w:rPr>
          <w:spacing w:val="1"/>
        </w:rPr>
        <w:t> </w:t>
      </w:r>
      <w:r>
        <w:rPr/>
        <w:t>persistent ethno- religious conflicts in the area (42). This they refer to as “internal</w:t>
      </w:r>
      <w:r>
        <w:rPr>
          <w:spacing w:val="1"/>
        </w:rPr>
        <w:t> </w:t>
      </w:r>
      <w:r>
        <w:rPr/>
        <w:t>colonization.” They further submitted that ethnic, religious, political and economic</w:t>
      </w:r>
      <w:r>
        <w:rPr>
          <w:spacing w:val="1"/>
        </w:rPr>
        <w:t> </w:t>
      </w:r>
      <w:r>
        <w:rPr/>
        <w:t>conflicts are “communal conflicts” (42).</w:t>
      </w:r>
      <w:r>
        <w:rPr>
          <w:spacing w:val="1"/>
        </w:rPr>
        <w:t> </w:t>
      </w:r>
      <w:r>
        <w:rPr/>
        <w:t>Other factors such as long period of military</w:t>
      </w:r>
      <w:r>
        <w:rPr>
          <w:spacing w:val="1"/>
        </w:rPr>
        <w:t> </w:t>
      </w:r>
      <w:r>
        <w:rPr/>
        <w:t>rule,</w:t>
      </w:r>
      <w:r>
        <w:rPr>
          <w:spacing w:val="1"/>
        </w:rPr>
        <w:t> </w:t>
      </w:r>
      <w:r>
        <w:rPr/>
        <w:t>shrinking</w:t>
      </w:r>
      <w:r>
        <w:rPr>
          <w:spacing w:val="1"/>
        </w:rPr>
        <w:t> </w:t>
      </w:r>
      <w:r>
        <w:rPr/>
        <w:t>democratic</w:t>
      </w:r>
      <w:r>
        <w:rPr>
          <w:spacing w:val="1"/>
        </w:rPr>
        <w:t> </w:t>
      </w:r>
      <w:r>
        <w:rPr/>
        <w:t>space,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“communal</w:t>
      </w:r>
      <w:r>
        <w:rPr>
          <w:spacing w:val="1"/>
        </w:rPr>
        <w:t> </w:t>
      </w:r>
      <w:r>
        <w:rPr/>
        <w:t>entrepreneur”</w:t>
      </w:r>
      <w:r>
        <w:rPr>
          <w:spacing w:val="1"/>
        </w:rPr>
        <w:t> </w:t>
      </w:r>
      <w:r>
        <w:rPr/>
        <w:t>(60)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responsible.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In line with the argument of Alemika and Okoye, Lewis et al. reported in an</w:t>
      </w:r>
      <w:r>
        <w:rPr>
          <w:spacing w:val="1"/>
        </w:rPr>
        <w:t> </w:t>
      </w:r>
      <w:r>
        <w:rPr/>
        <w:t>earlier survey that a good number of Nigerians prefer ethnic and religious identity</w:t>
      </w:r>
      <w:r>
        <w:rPr>
          <w:spacing w:val="1"/>
        </w:rPr>
        <w:t> </w:t>
      </w:r>
      <w:r>
        <w:rPr/>
        <w:t>respectively to occupational, class and individual‟s identities and that in times of</w:t>
      </w:r>
      <w:r>
        <w:rPr>
          <w:spacing w:val="1"/>
        </w:rPr>
        <w:t> </w:t>
      </w:r>
      <w:r>
        <w:rPr/>
        <w:t>problems most Nigerians prefer to meeting</w:t>
      </w:r>
      <w:r>
        <w:rPr>
          <w:spacing w:val="1"/>
        </w:rPr>
        <w:t> </w:t>
      </w:r>
      <w:r>
        <w:rPr/>
        <w:t>religious leaders, influential persons and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rulers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preference.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said</w:t>
      </w:r>
      <w:r>
        <w:rPr>
          <w:spacing w:val="1"/>
        </w:rPr>
        <w:t> </w:t>
      </w:r>
      <w:r>
        <w:rPr/>
        <w:t>explains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“messianic</w:t>
      </w:r>
      <w:r>
        <w:rPr>
          <w:spacing w:val="1"/>
        </w:rPr>
        <w:t> </w:t>
      </w:r>
      <w:r>
        <w:rPr/>
        <w:t>attraction</w:t>
      </w:r>
      <w:r>
        <w:rPr>
          <w:spacing w:val="-1"/>
        </w:rPr>
        <w:t> </w:t>
      </w:r>
      <w:r>
        <w:rPr/>
        <w:t>of leaders of ethno-religious</w:t>
      </w:r>
      <w:r>
        <w:rPr>
          <w:spacing w:val="-1"/>
        </w:rPr>
        <w:t> </w:t>
      </w:r>
      <w:r>
        <w:rPr/>
        <w:t>groups” (29-30).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 w:firstLine="720"/>
        <w:jc w:val="both"/>
      </w:pPr>
      <w:r>
        <w:rPr/>
        <w:t>In a paper presented in 1988, the National Institute for Policy and Strategic</w:t>
      </w:r>
      <w:r>
        <w:rPr>
          <w:spacing w:val="1"/>
        </w:rPr>
        <w:t> </w:t>
      </w:r>
      <w:r>
        <w:rPr/>
        <w:t>Studies (NIPSS) Kuru, Alumni Association examines</w:t>
      </w:r>
      <w:r>
        <w:rPr>
          <w:spacing w:val="60"/>
        </w:rPr>
        <w:t> </w:t>
      </w:r>
      <w:r>
        <w:rPr/>
        <w:t>the causes of religious crises</w:t>
      </w:r>
      <w:r>
        <w:rPr>
          <w:spacing w:val="1"/>
        </w:rPr>
        <w:t> </w:t>
      </w:r>
      <w:r>
        <w:rPr/>
        <w:t>and their adverse effects on Nigerian unity and development.</w:t>
      </w:r>
      <w:r>
        <w:rPr>
          <w:spacing w:val="1"/>
        </w:rPr>
        <w:t> </w:t>
      </w:r>
      <w:r>
        <w:rPr/>
        <w:t>According to the paper,</w:t>
      </w:r>
      <w:r>
        <w:rPr>
          <w:spacing w:val="1"/>
        </w:rPr>
        <w:t> </w:t>
      </w:r>
      <w:r>
        <w:rPr/>
        <w:t>ethno-religious crises are caused by provocative preaching, references to others as</w:t>
      </w:r>
      <w:r>
        <w:rPr>
          <w:spacing w:val="1"/>
        </w:rPr>
        <w:t> </w:t>
      </w:r>
      <w:r>
        <w:rPr/>
        <w:t>“infidels,” “unbelievers,” “pagans,” economic down turn, manipulation of religion,</w:t>
      </w:r>
      <w:r>
        <w:rPr>
          <w:spacing w:val="1"/>
        </w:rPr>
        <w:t> </w:t>
      </w:r>
      <w:r>
        <w:rPr/>
        <w:t>ethnicity</w:t>
      </w:r>
      <w:r>
        <w:rPr>
          <w:spacing w:val="-1"/>
        </w:rPr>
        <w:t> </w:t>
      </w:r>
      <w:r>
        <w:rPr/>
        <w:t>and proliferation of</w:t>
      </w:r>
      <w:r>
        <w:rPr>
          <w:spacing w:val="-2"/>
        </w:rPr>
        <w:t> </w:t>
      </w:r>
      <w:r>
        <w:rPr/>
        <w:t>religious bodies in</w:t>
      </w:r>
      <w:r>
        <w:rPr>
          <w:spacing w:val="-2"/>
        </w:rPr>
        <w:t> </w:t>
      </w:r>
      <w:r>
        <w:rPr/>
        <w:t>schools.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Samuel Egwu, in his work which covers decades of the genesis and causes of</w:t>
      </w:r>
      <w:r>
        <w:rPr>
          <w:spacing w:val="1"/>
        </w:rPr>
        <w:t> </w:t>
      </w:r>
      <w:r>
        <w:rPr/>
        <w:t>violent ethnic and religious conflicts, traces the beginning of ethno-religious conflicts</w:t>
      </w:r>
      <w:r>
        <w:rPr>
          <w:spacing w:val="1"/>
        </w:rPr>
        <w:t> </w:t>
      </w:r>
      <w:r>
        <w:rPr/>
        <w:t>in Nigeria to the 1980s (4). Using a political economic approach, Egwu stresses the</w:t>
      </w:r>
      <w:r>
        <w:rPr>
          <w:spacing w:val="1"/>
        </w:rPr>
        <w:t> </w:t>
      </w:r>
      <w:r>
        <w:rPr/>
        <w:t>inter-twin character of ethno-religious conflicts in Nigeria.</w:t>
      </w:r>
      <w:r>
        <w:rPr>
          <w:spacing w:val="1"/>
        </w:rPr>
        <w:t> </w:t>
      </w:r>
      <w:r>
        <w:rPr/>
        <w:t>As a result of this he</w:t>
      </w:r>
      <w:r>
        <w:rPr>
          <w:spacing w:val="1"/>
        </w:rPr>
        <w:t> </w:t>
      </w:r>
      <w:r>
        <w:rPr/>
        <w:t>argues, the “boundary between religious and ethnicity-motivated violence becomes</w:t>
      </w:r>
      <w:r>
        <w:rPr>
          <w:spacing w:val="1"/>
        </w:rPr>
        <w:t> </w:t>
      </w:r>
      <w:r>
        <w:rPr/>
        <w:t>difficult to draw during conflicts” (4). He argues further that economic reasons are the</w:t>
      </w:r>
      <w:r>
        <w:rPr>
          <w:spacing w:val="-57"/>
        </w:rPr>
        <w:t> </w:t>
      </w:r>
      <w:r>
        <w:rPr/>
        <w:t>primary causes of these violent conflicts that became more frequent from the 1980s.</w:t>
      </w:r>
      <w:r>
        <w:rPr>
          <w:spacing w:val="1"/>
        </w:rPr>
        <w:t> </w:t>
      </w:r>
      <w:r>
        <w:rPr/>
        <w:t>He identified Structural Adjustment Programme (SAP) and the inability of the state to</w:t>
      </w:r>
      <w:r>
        <w:rPr>
          <w:spacing w:val="-57"/>
        </w:rPr>
        <w:t> </w:t>
      </w:r>
      <w:r>
        <w:rPr/>
        <w:t>carry out its traditional role of meeting the needs of the people as one of the causes of</w:t>
      </w:r>
      <w:r>
        <w:rPr>
          <w:spacing w:val="1"/>
        </w:rPr>
        <w:t> </w:t>
      </w:r>
      <w:r>
        <w:rPr/>
        <w:t>conflicts.</w:t>
      </w:r>
      <w:r>
        <w:rPr>
          <w:spacing w:val="1"/>
        </w:rPr>
        <w:t> </w:t>
      </w:r>
      <w:r>
        <w:rPr/>
        <w:t>Egwu argues further that the Nigerian State “is inherently violent and crises</w:t>
      </w:r>
      <w:r>
        <w:rPr>
          <w:spacing w:val="-57"/>
        </w:rPr>
        <w:t> </w:t>
      </w:r>
      <w:r>
        <w:rPr/>
        <w:t>generating” (29) and that because of this, repression, suppression and intimidation are</w:t>
      </w:r>
      <w:r>
        <w:rPr>
          <w:spacing w:val="1"/>
        </w:rPr>
        <w:t> </w:t>
      </w:r>
      <w:r>
        <w:rPr/>
        <w:t>its</w:t>
      </w:r>
      <w:r>
        <w:rPr>
          <w:spacing w:val="58"/>
        </w:rPr>
        <w:t> </w:t>
      </w:r>
      <w:r>
        <w:rPr/>
        <w:t>essential</w:t>
      </w:r>
      <w:r>
        <w:rPr>
          <w:spacing w:val="57"/>
        </w:rPr>
        <w:t> </w:t>
      </w:r>
      <w:r>
        <w:rPr/>
        <w:t>attributes.</w:t>
      </w:r>
      <w:r>
        <w:rPr>
          <w:spacing w:val="57"/>
        </w:rPr>
        <w:t> </w:t>
      </w:r>
      <w:r>
        <w:rPr/>
        <w:t>To</w:t>
      </w:r>
      <w:r>
        <w:rPr>
          <w:spacing w:val="58"/>
        </w:rPr>
        <w:t> </w:t>
      </w:r>
      <w:r>
        <w:rPr/>
        <w:t>buttress</w:t>
      </w:r>
      <w:r>
        <w:rPr>
          <w:spacing w:val="57"/>
        </w:rPr>
        <w:t> </w:t>
      </w:r>
      <w:r>
        <w:rPr/>
        <w:t>his</w:t>
      </w:r>
      <w:r>
        <w:rPr>
          <w:spacing w:val="59"/>
        </w:rPr>
        <w:t> </w:t>
      </w:r>
      <w:r>
        <w:rPr/>
        <w:t>point,</w:t>
      </w:r>
      <w:r>
        <w:rPr>
          <w:spacing w:val="58"/>
        </w:rPr>
        <w:t> </w:t>
      </w:r>
      <w:r>
        <w:rPr/>
        <w:t>Egwu</w:t>
      </w:r>
      <w:r>
        <w:rPr>
          <w:spacing w:val="58"/>
        </w:rPr>
        <w:t> </w:t>
      </w:r>
      <w:r>
        <w:rPr/>
        <w:t>states</w:t>
      </w:r>
      <w:r>
        <w:rPr>
          <w:spacing w:val="57"/>
        </w:rPr>
        <w:t> </w:t>
      </w:r>
      <w:r>
        <w:rPr/>
        <w:t>that</w:t>
      </w:r>
      <w:r>
        <w:rPr>
          <w:spacing w:val="59"/>
        </w:rPr>
        <w:t> </w:t>
      </w:r>
      <w:r>
        <w:rPr/>
        <w:t>the</w:t>
      </w:r>
      <w:r>
        <w:rPr>
          <w:spacing w:val="59"/>
        </w:rPr>
        <w:t> </w:t>
      </w:r>
      <w:r>
        <w:rPr/>
        <w:t>economic</w:t>
      </w:r>
      <w:r>
        <w:rPr>
          <w:spacing w:val="59"/>
        </w:rPr>
        <w:t> </w:t>
      </w:r>
      <w:r>
        <w:rPr/>
        <w:t>and</w:t>
      </w:r>
      <w:r>
        <w:rPr>
          <w:spacing w:val="-57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deprivation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majority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Nigerians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reasons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make</w:t>
      </w:r>
      <w:r>
        <w:rPr>
          <w:spacing w:val="60"/>
        </w:rPr>
        <w:t> </w:t>
      </w:r>
      <w:r>
        <w:rPr/>
        <w:t>them</w:t>
      </w:r>
      <w:r>
        <w:rPr>
          <w:spacing w:val="1"/>
        </w:rPr>
        <w:t> </w:t>
      </w:r>
      <w:r>
        <w:rPr/>
        <w:t>susceptible to religious and ethnic manipulation by the elites. Egwu also in this work</w:t>
      </w:r>
      <w:r>
        <w:rPr>
          <w:spacing w:val="1"/>
        </w:rPr>
        <w:t> </w:t>
      </w:r>
      <w:r>
        <w:rPr/>
        <w:t>outlines the various ethno-religious conflicts that took place between 1980 and 2001,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the threat these posed to</w:t>
      </w:r>
      <w:r>
        <w:rPr>
          <w:spacing w:val="-1"/>
        </w:rPr>
        <w:t> </w:t>
      </w:r>
      <w:r>
        <w:rPr/>
        <w:t>unity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the development of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Egwu in another article argues that to be able to comprehend the resurgence of</w:t>
      </w:r>
      <w:r>
        <w:rPr>
          <w:spacing w:val="-57"/>
        </w:rPr>
        <w:t> </w:t>
      </w:r>
      <w:r>
        <w:rPr/>
        <w:t>ethno-religious conflicts in Nigeria, there is a need for one to take into cognizance the</w:t>
      </w:r>
      <w:r>
        <w:rPr>
          <w:spacing w:val="1"/>
        </w:rPr>
        <w:t> </w:t>
      </w:r>
      <w:r>
        <w:rPr/>
        <w:t>different</w:t>
      </w:r>
      <w:r>
        <w:rPr>
          <w:spacing w:val="7"/>
        </w:rPr>
        <w:t> </w:t>
      </w:r>
      <w:r>
        <w:rPr/>
        <w:t>forces</w:t>
      </w:r>
      <w:r>
        <w:rPr>
          <w:spacing w:val="8"/>
        </w:rPr>
        <w:t> </w:t>
      </w:r>
      <w:r>
        <w:rPr/>
        <w:t>at</w:t>
      </w:r>
      <w:r>
        <w:rPr>
          <w:spacing w:val="8"/>
        </w:rPr>
        <w:t> </w:t>
      </w:r>
      <w:r>
        <w:rPr/>
        <w:t>work</w:t>
      </w:r>
      <w:r>
        <w:rPr>
          <w:spacing w:val="6"/>
        </w:rPr>
        <w:t> </w:t>
      </w:r>
      <w:r>
        <w:rPr/>
        <w:t>not</w:t>
      </w:r>
      <w:r>
        <w:rPr>
          <w:spacing w:val="8"/>
        </w:rPr>
        <w:t> </w:t>
      </w:r>
      <w:r>
        <w:rPr/>
        <w:t>only</w:t>
      </w:r>
      <w:r>
        <w:rPr>
          <w:spacing w:val="8"/>
        </w:rPr>
        <w:t> </w:t>
      </w:r>
      <w:r>
        <w:rPr/>
        <w:t>in</w:t>
      </w:r>
      <w:r>
        <w:rPr>
          <w:spacing w:val="6"/>
        </w:rPr>
        <w:t> </w:t>
      </w:r>
      <w:r>
        <w:rPr/>
        <w:t>Nigeria</w:t>
      </w:r>
      <w:r>
        <w:rPr>
          <w:spacing w:val="7"/>
        </w:rPr>
        <w:t> </w:t>
      </w:r>
      <w:r>
        <w:rPr/>
        <w:t>but</w:t>
      </w:r>
      <w:r>
        <w:rPr>
          <w:spacing w:val="7"/>
        </w:rPr>
        <w:t> </w:t>
      </w:r>
      <w:r>
        <w:rPr/>
        <w:t>globally.</w:t>
      </w:r>
      <w:r>
        <w:rPr>
          <w:spacing w:val="16"/>
        </w:rPr>
        <w:t> </w:t>
      </w:r>
      <w:r>
        <w:rPr/>
        <w:t>He</w:t>
      </w:r>
      <w:r>
        <w:rPr>
          <w:spacing w:val="7"/>
        </w:rPr>
        <w:t> </w:t>
      </w:r>
      <w:r>
        <w:rPr/>
        <w:t>argues</w:t>
      </w:r>
      <w:r>
        <w:rPr>
          <w:spacing w:val="8"/>
        </w:rPr>
        <w:t> </w:t>
      </w:r>
      <w:r>
        <w:rPr/>
        <w:t>further</w:t>
      </w:r>
      <w:r>
        <w:rPr>
          <w:spacing w:val="9"/>
        </w:rPr>
        <w:t> </w:t>
      </w:r>
      <w:r>
        <w:rPr/>
        <w:t>that</w:t>
      </w:r>
      <w:r>
        <w:rPr>
          <w:spacing w:val="8"/>
        </w:rPr>
        <w:t> </w:t>
      </w:r>
      <w:r>
        <w:rPr/>
        <w:t>these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  <w:jc w:val="both"/>
      </w:pPr>
      <w:r>
        <w:rPr/>
        <w:t>forces either acting alone or in combination have sharpened the crises of the nation-</w:t>
      </w:r>
      <w:r>
        <w:rPr>
          <w:spacing w:val="1"/>
        </w:rPr>
        <w:t> </w:t>
      </w:r>
      <w:r>
        <w:rPr/>
        <w:t>state</w:t>
      </w:r>
      <w:r>
        <w:rPr>
          <w:spacing w:val="-1"/>
        </w:rPr>
        <w:t> </w:t>
      </w:r>
      <w:r>
        <w:rPr/>
        <w:t>project</w:t>
      </w:r>
      <w:r>
        <w:rPr>
          <w:spacing w:val="-1"/>
        </w:rPr>
        <w:t> </w:t>
      </w:r>
      <w:r>
        <w:rPr/>
        <w:t>in post colonial</w:t>
      </w:r>
      <w:r>
        <w:rPr>
          <w:spacing w:val="-1"/>
        </w:rPr>
        <w:t> </w:t>
      </w:r>
      <w:r>
        <w:rPr/>
        <w:t>Africa</w:t>
      </w:r>
      <w:r>
        <w:rPr>
          <w:spacing w:val="-1"/>
        </w:rPr>
        <w:t> </w:t>
      </w:r>
      <w:r>
        <w:rPr/>
        <w:t>(16). These forces</w:t>
      </w:r>
      <w:r>
        <w:rPr>
          <w:spacing w:val="-1"/>
        </w:rPr>
        <w:t> </w:t>
      </w:r>
      <w:r>
        <w:rPr/>
        <w:t>according to Egwu include:</w:t>
      </w:r>
    </w:p>
    <w:p>
      <w:pPr>
        <w:pStyle w:val="BodyText"/>
        <w:spacing w:line="480" w:lineRule="auto" w:before="1"/>
        <w:ind w:left="1290" w:right="256"/>
        <w:jc w:val="both"/>
      </w:pPr>
      <w:r>
        <w:rPr/>
        <w:t>…the</w:t>
      </w:r>
      <w:r>
        <w:rPr>
          <w:spacing w:val="1"/>
        </w:rPr>
        <w:t> </w:t>
      </w:r>
      <w:r>
        <w:rPr/>
        <w:t>accelerating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globalization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democratization,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deepening economic crisis and social inequality, the resurgence of neo-liberal</w:t>
      </w:r>
      <w:r>
        <w:rPr>
          <w:spacing w:val="-57"/>
        </w:rPr>
        <w:t> </w:t>
      </w:r>
      <w:r>
        <w:rPr/>
        <w:t>ideology seeking to enforce market reforms, and the consequent whittling</w:t>
      </w:r>
      <w:r>
        <w:rPr>
          <w:spacing w:val="1"/>
        </w:rPr>
        <w:t> </w:t>
      </w:r>
      <w:r>
        <w:rPr/>
        <w:t>down of state legitimacy and capacity, all of which have led to the emergence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different</w:t>
      </w:r>
      <w:r>
        <w:rPr>
          <w:spacing w:val="-1"/>
        </w:rPr>
        <w:t> </w:t>
      </w:r>
      <w:r>
        <w:rPr/>
        <w:t>individual groups</w:t>
      </w:r>
      <w:r>
        <w:rPr>
          <w:spacing w:val="-1"/>
        </w:rPr>
        <w:t> </w:t>
      </w:r>
      <w:r>
        <w:rPr/>
        <w:t>refining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re-inventing</w:t>
      </w:r>
      <w:r>
        <w:rPr>
          <w:spacing w:val="-1"/>
        </w:rPr>
        <w:t> </w:t>
      </w:r>
      <w:r>
        <w:rPr/>
        <w:t>their</w:t>
      </w:r>
      <w:r>
        <w:rPr>
          <w:spacing w:val="-1"/>
        </w:rPr>
        <w:t> </w:t>
      </w:r>
      <w:r>
        <w:rPr/>
        <w:t>identities (16).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The above quotation summarises the central theme of Egwu‟s articles, for he</w:t>
      </w:r>
      <w:r>
        <w:rPr>
          <w:spacing w:val="1"/>
        </w:rPr>
        <w:t> </w:t>
      </w:r>
      <w:r>
        <w:rPr/>
        <w:t>recognized that religion and ethnicity are closely related in the social process and that</w:t>
      </w:r>
      <w:r>
        <w:rPr>
          <w:spacing w:val="1"/>
        </w:rPr>
        <w:t> </w:t>
      </w:r>
      <w:r>
        <w:rPr/>
        <w:t>more often the boundary is difficult to draw (17).</w:t>
      </w:r>
      <w:r>
        <w:rPr>
          <w:spacing w:val="1"/>
        </w:rPr>
        <w:t> </w:t>
      </w:r>
      <w:r>
        <w:rPr/>
        <w:t>He argues strongly that economic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solidly</w:t>
      </w:r>
      <w:r>
        <w:rPr>
          <w:spacing w:val="1"/>
        </w:rPr>
        <w:t> </w:t>
      </w:r>
      <w:r>
        <w:rPr/>
        <w:t>behind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1980s</w:t>
      </w:r>
      <w:r>
        <w:rPr>
          <w:spacing w:val="-57"/>
        </w:rPr>
        <w:t> </w:t>
      </w:r>
      <w:r>
        <w:rPr/>
        <w:t>among groups that had lived together for several years.</w:t>
      </w:r>
      <w:r>
        <w:rPr>
          <w:spacing w:val="1"/>
        </w:rPr>
        <w:t> </w:t>
      </w:r>
      <w:r>
        <w:rPr/>
        <w:t>According to Egwu, these</w:t>
      </w:r>
      <w:r>
        <w:rPr>
          <w:spacing w:val="1"/>
        </w:rPr>
        <w:t> </w:t>
      </w:r>
      <w:r>
        <w:rPr/>
        <w:t>conflicts coincided with the introduction of various economic measures like SAP,</w:t>
      </w:r>
      <w:r>
        <w:rPr>
          <w:spacing w:val="1"/>
        </w:rPr>
        <w:t> </w:t>
      </w:r>
      <w:r>
        <w:rPr/>
        <w:t>modernization policies which led to closure of industries and the attendant loss of jobs</w:t>
      </w:r>
      <w:r>
        <w:rPr>
          <w:spacing w:val="-57"/>
        </w:rPr>
        <w:t> </w:t>
      </w:r>
      <w:r>
        <w:rPr/>
        <w:t>by workers.</w:t>
      </w:r>
      <w:r>
        <w:rPr>
          <w:spacing w:val="1"/>
        </w:rPr>
        <w:t> </w:t>
      </w:r>
      <w:r>
        <w:rPr/>
        <w:t>He further asserts that be that as it may, ethnicity and religion must be</w:t>
      </w:r>
      <w:r>
        <w:rPr>
          <w:spacing w:val="1"/>
        </w:rPr>
        <w:t> </w:t>
      </w:r>
      <w:r>
        <w:rPr/>
        <w:t>acknowledged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identities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waved</w:t>
      </w:r>
      <w:r>
        <w:rPr>
          <w:spacing w:val="1"/>
        </w:rPr>
        <w:t> </w:t>
      </w:r>
      <w:r>
        <w:rPr/>
        <w:t>off,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can</w:t>
      </w:r>
      <w:r>
        <w:rPr>
          <w:spacing w:val="60"/>
        </w:rPr>
        <w:t> </w:t>
      </w:r>
      <w:r>
        <w:rPr/>
        <w:t>be</w:t>
      </w:r>
      <w:r>
        <w:rPr>
          <w:spacing w:val="1"/>
        </w:rPr>
        <w:t> </w:t>
      </w:r>
      <w:r>
        <w:rPr/>
        <w:t>politically</w:t>
      </w:r>
      <w:r>
        <w:rPr>
          <w:spacing w:val="1"/>
        </w:rPr>
        <w:t> </w:t>
      </w:r>
      <w:r>
        <w:rPr/>
        <w:t>activated</w:t>
      </w:r>
      <w:r>
        <w:rPr>
          <w:spacing w:val="1"/>
        </w:rPr>
        <w:t> </w:t>
      </w:r>
      <w:r>
        <w:rPr/>
        <w:t>and used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elite.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solutions to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spate</w:t>
      </w:r>
      <w:r>
        <w:rPr>
          <w:spacing w:val="60"/>
        </w:rPr>
        <w:t> </w:t>
      </w:r>
      <w:r>
        <w:rPr/>
        <w:t>of ethno-</w:t>
      </w:r>
      <w:r>
        <w:rPr>
          <w:spacing w:val="1"/>
        </w:rPr>
        <w:t> </w:t>
      </w:r>
      <w:r>
        <w:rPr/>
        <w:t>religious crises is that government should address the question of economic crisis</w:t>
      </w:r>
      <w:r>
        <w:rPr>
          <w:spacing w:val="1"/>
        </w:rPr>
        <w:t> </w:t>
      </w:r>
      <w:r>
        <w:rPr/>
        <w:t>presently in Nigeria by continuing to expand provision of social services and support</w:t>
      </w:r>
      <w:r>
        <w:rPr>
          <w:spacing w:val="1"/>
        </w:rPr>
        <w:t> </w:t>
      </w:r>
      <w:r>
        <w:rPr/>
        <w:t>for the poor.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Egwu‟s works like that of Alemika and Okoye are classical works in ethnic</w:t>
      </w:r>
      <w:r>
        <w:rPr>
          <w:spacing w:val="1"/>
        </w:rPr>
        <w:t> </w:t>
      </w:r>
      <w:r>
        <w:rPr/>
        <w:t>and</w:t>
      </w:r>
      <w:r>
        <w:rPr>
          <w:spacing w:val="41"/>
        </w:rPr>
        <w:t> </w:t>
      </w:r>
      <w:r>
        <w:rPr/>
        <w:t>religious</w:t>
      </w:r>
      <w:r>
        <w:rPr>
          <w:spacing w:val="41"/>
        </w:rPr>
        <w:t> </w:t>
      </w:r>
      <w:r>
        <w:rPr/>
        <w:t>identities</w:t>
      </w:r>
      <w:r>
        <w:rPr>
          <w:spacing w:val="40"/>
        </w:rPr>
        <w:t> </w:t>
      </w:r>
      <w:r>
        <w:rPr/>
        <w:t>as</w:t>
      </w:r>
      <w:r>
        <w:rPr>
          <w:spacing w:val="41"/>
        </w:rPr>
        <w:t> </w:t>
      </w:r>
      <w:r>
        <w:rPr/>
        <w:t>factors</w:t>
      </w:r>
      <w:r>
        <w:rPr>
          <w:spacing w:val="40"/>
        </w:rPr>
        <w:t> </w:t>
      </w:r>
      <w:r>
        <w:rPr/>
        <w:t>to</w:t>
      </w:r>
      <w:r>
        <w:rPr>
          <w:spacing w:val="40"/>
        </w:rPr>
        <w:t> </w:t>
      </w:r>
      <w:r>
        <w:rPr/>
        <w:t>be</w:t>
      </w:r>
      <w:r>
        <w:rPr>
          <w:spacing w:val="41"/>
        </w:rPr>
        <w:t> </w:t>
      </w:r>
      <w:r>
        <w:rPr/>
        <w:t>considered</w:t>
      </w:r>
      <w:r>
        <w:rPr>
          <w:spacing w:val="41"/>
        </w:rPr>
        <w:t> </w:t>
      </w:r>
      <w:r>
        <w:rPr/>
        <w:t>seriously</w:t>
      </w:r>
      <w:r>
        <w:rPr>
          <w:spacing w:val="41"/>
        </w:rPr>
        <w:t> </w:t>
      </w:r>
      <w:r>
        <w:rPr/>
        <w:t>if</w:t>
      </w:r>
      <w:r>
        <w:rPr>
          <w:spacing w:val="41"/>
        </w:rPr>
        <w:t> </w:t>
      </w:r>
      <w:r>
        <w:rPr/>
        <w:t>Nigeria</w:t>
      </w:r>
      <w:r>
        <w:rPr>
          <w:spacing w:val="41"/>
        </w:rPr>
        <w:t> </w:t>
      </w:r>
      <w:r>
        <w:rPr/>
        <w:t>is</w:t>
      </w:r>
      <w:r>
        <w:rPr>
          <w:spacing w:val="40"/>
        </w:rPr>
        <w:t> </w:t>
      </w:r>
      <w:r>
        <w:rPr/>
        <w:t>to</w:t>
      </w:r>
      <w:r>
        <w:rPr>
          <w:spacing w:val="41"/>
        </w:rPr>
        <w:t> </w:t>
      </w:r>
      <w:r>
        <w:rPr/>
        <w:t>know</w:t>
      </w:r>
      <w:r>
        <w:rPr>
          <w:spacing w:val="-57"/>
        </w:rPr>
        <w:t> </w:t>
      </w:r>
      <w:r>
        <w:rPr/>
        <w:t>peace and attain economic development.</w:t>
      </w:r>
      <w:r>
        <w:rPr>
          <w:spacing w:val="60"/>
        </w:rPr>
        <w:t> </w:t>
      </w:r>
      <w:r>
        <w:rPr/>
        <w:t>Egwu concludes by stating that economic</w:t>
      </w:r>
      <w:r>
        <w:rPr>
          <w:spacing w:val="1"/>
        </w:rPr>
        <w:t> </w:t>
      </w:r>
      <w:r>
        <w:rPr/>
        <w:t>and political contestation are central to the spate of violent ethno-religious conflicts in</w:t>
      </w:r>
      <w:r>
        <w:rPr>
          <w:spacing w:val="-57"/>
        </w:rPr>
        <w:t> </w:t>
      </w:r>
      <w:r>
        <w:rPr/>
        <w:t>Nigeria</w:t>
      </w:r>
      <w:r>
        <w:rPr>
          <w:spacing w:val="-2"/>
        </w:rPr>
        <w:t> </w:t>
      </w:r>
      <w:r>
        <w:rPr/>
        <w:t>in the past decades.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Abdullahi</w:t>
      </w:r>
      <w:r>
        <w:rPr>
          <w:spacing w:val="1"/>
        </w:rPr>
        <w:t> </w:t>
      </w:r>
      <w:r>
        <w:rPr/>
        <w:t>Adamu,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Institute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Policy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Strategic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(NIPSS)</w:t>
      </w:r>
      <w:r>
        <w:rPr>
          <w:spacing w:val="1"/>
        </w:rPr>
        <w:t> </w:t>
      </w:r>
      <w:r>
        <w:rPr/>
        <w:t>Kuru</w:t>
      </w:r>
      <w:r>
        <w:rPr>
          <w:spacing w:val="1"/>
        </w:rPr>
        <w:t> </w:t>
      </w:r>
      <w:r>
        <w:rPr/>
        <w:t>traces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genesis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Nigeria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1999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turned</w:t>
      </w:r>
      <w:r>
        <w:rPr>
          <w:spacing w:val="1"/>
        </w:rPr>
        <w:t> </w:t>
      </w:r>
      <w:r>
        <w:rPr/>
        <w:t>thousands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people</w:t>
      </w:r>
      <w:r>
        <w:rPr>
          <w:spacing w:val="60"/>
        </w:rPr>
        <w:t> </w:t>
      </w:r>
      <w:r>
        <w:rPr/>
        <w:t>into</w:t>
      </w:r>
      <w:r>
        <w:rPr>
          <w:spacing w:val="1"/>
        </w:rPr>
        <w:t> </w:t>
      </w:r>
      <w:r>
        <w:rPr/>
        <w:t>“pitiable”</w:t>
      </w:r>
      <w:r>
        <w:rPr>
          <w:spacing w:val="1"/>
        </w:rPr>
        <w:t> </w:t>
      </w:r>
      <w:r>
        <w:rPr/>
        <w:t>refugees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own</w:t>
      </w:r>
      <w:r>
        <w:rPr>
          <w:spacing w:val="1"/>
        </w:rPr>
        <w:t> </w:t>
      </w:r>
      <w:r>
        <w:rPr/>
        <w:t>homes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communities.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argues</w:t>
      </w:r>
      <w:r>
        <w:rPr>
          <w:spacing w:val="1"/>
        </w:rPr>
        <w:t> </w:t>
      </w:r>
      <w:r>
        <w:rPr/>
        <w:t>further</w:t>
      </w:r>
      <w:r>
        <w:rPr>
          <w:spacing w:val="60"/>
        </w:rPr>
        <w:t> </w:t>
      </w:r>
      <w:r>
        <w:rPr/>
        <w:t>that</w:t>
      </w:r>
      <w:r>
        <w:rPr>
          <w:spacing w:val="-57"/>
        </w:rPr>
        <w:t> </w:t>
      </w:r>
      <w:r>
        <w:rPr/>
        <w:t>though there are religious colorations to the conflicts especially in Jos and Kaduna, “it</w:t>
      </w:r>
      <w:r>
        <w:rPr>
          <w:spacing w:val="-57"/>
        </w:rPr>
        <w:t> </w:t>
      </w:r>
      <w:r>
        <w:rPr/>
        <w:t>seeks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mask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underlying</w:t>
      </w:r>
      <w:r>
        <w:rPr>
          <w:spacing w:val="1"/>
        </w:rPr>
        <w:t> </w:t>
      </w:r>
      <w:r>
        <w:rPr/>
        <w:t>fundamental</w:t>
      </w:r>
      <w:r>
        <w:rPr>
          <w:spacing w:val="1"/>
        </w:rPr>
        <w:t> </w:t>
      </w:r>
      <w:r>
        <w:rPr/>
        <w:t>cause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causes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crises”</w:t>
      </w:r>
      <w:r>
        <w:rPr>
          <w:spacing w:val="1"/>
        </w:rPr>
        <w:t> </w:t>
      </w:r>
      <w:r>
        <w:rPr/>
        <w:t>(3).</w:t>
      </w:r>
      <w:r>
        <w:rPr>
          <w:spacing w:val="1"/>
        </w:rPr>
        <w:t> </w:t>
      </w:r>
      <w:r>
        <w:rPr/>
        <w:t>Religion, he said is quite a ready weapon employed to gain advantage or obtain a</w:t>
      </w:r>
      <w:r>
        <w:rPr>
          <w:spacing w:val="1"/>
        </w:rPr>
        <w:t> </w:t>
      </w:r>
      <w:r>
        <w:rPr/>
        <w:t>victim</w:t>
      </w:r>
      <w:r>
        <w:rPr>
          <w:spacing w:val="1"/>
        </w:rPr>
        <w:t> </w:t>
      </w:r>
      <w:r>
        <w:rPr/>
        <w:t>status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unending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quest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advantages.</w:t>
      </w:r>
      <w:r>
        <w:rPr>
          <w:spacing w:val="1"/>
        </w:rPr>
        <w:t> </w:t>
      </w:r>
      <w:r>
        <w:rPr/>
        <w:t>This view agrees with the paper of Yusuf A. Obaje at the same event in</w:t>
      </w:r>
      <w:r>
        <w:rPr>
          <w:spacing w:val="1"/>
        </w:rPr>
        <w:t> </w:t>
      </w:r>
      <w:r>
        <w:rPr/>
        <w:t>NIPSS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asserted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religion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misused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manipulated.</w:t>
      </w:r>
      <w:r>
        <w:rPr>
          <w:spacing w:val="1"/>
        </w:rPr>
        <w:t> </w:t>
      </w:r>
      <w:r>
        <w:rPr/>
        <w:t>According to Obaje, as an agrarian society, the major cause of these protracted ethno-</w:t>
      </w:r>
      <w:r>
        <w:rPr>
          <w:spacing w:val="1"/>
        </w:rPr>
        <w:t> </w:t>
      </w:r>
      <w:r>
        <w:rPr/>
        <w:t>religious</w:t>
      </w:r>
      <w:r>
        <w:rPr>
          <w:spacing w:val="-1"/>
        </w:rPr>
        <w:t> </w:t>
      </w:r>
      <w:r>
        <w:rPr/>
        <w:t>conflicts are claims to land (2-3).</w:t>
      </w:r>
    </w:p>
    <w:p>
      <w:pPr>
        <w:pStyle w:val="BodyText"/>
        <w:spacing w:line="480" w:lineRule="auto" w:before="1"/>
        <w:ind w:left="480" w:right="259" w:firstLine="720"/>
        <w:jc w:val="both"/>
      </w:pPr>
      <w:r>
        <w:rPr/>
        <w:t>The NIPSS Research Final Report on “Religious Disturbances in Kano and</w:t>
      </w:r>
      <w:r>
        <w:rPr>
          <w:spacing w:val="1"/>
        </w:rPr>
        <w:t> </w:t>
      </w:r>
      <w:r>
        <w:rPr/>
        <w:t>Kaduna States” maintains that religious conflicts are not new to these areas.   The</w:t>
      </w:r>
      <w:r>
        <w:rPr>
          <w:spacing w:val="1"/>
        </w:rPr>
        <w:t> </w:t>
      </w:r>
      <w:r>
        <w:rPr/>
        <w:t>thirty one page report chronicles the causes of various religious conflicts in the two</w:t>
      </w:r>
      <w:r>
        <w:rPr>
          <w:spacing w:val="1"/>
        </w:rPr>
        <w:t> </w:t>
      </w:r>
      <w:r>
        <w:rPr/>
        <w:t>states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r>
        <w:rPr/>
        <w:t>1980–1982 (11).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In a report on internal conflicts in Nasarawa, Benue, Plateau, Taraba, Kaduna,</w:t>
      </w:r>
      <w:r>
        <w:rPr>
          <w:spacing w:val="1"/>
        </w:rPr>
        <w:t> </w:t>
      </w:r>
      <w:r>
        <w:rPr/>
        <w:t>Adamawa and Bauchi States, submitted by the Federal Ministry of Information in</w:t>
      </w:r>
      <w:r>
        <w:rPr>
          <w:spacing w:val="1"/>
        </w:rPr>
        <w:t> </w:t>
      </w:r>
      <w:r>
        <w:rPr/>
        <w:t>2002, conflicts in Nigeria were traced as far back as 1960, but that their propensity</w:t>
      </w:r>
      <w:r>
        <w:rPr>
          <w:spacing w:val="1"/>
        </w:rPr>
        <w:t> </w:t>
      </w:r>
      <w:r>
        <w:rPr/>
        <w:t>increased in the last ten years and particularly from 1999. The reason for this increase,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states,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freedom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expression</w:t>
      </w:r>
      <w:r>
        <w:rPr>
          <w:spacing w:val="1"/>
        </w:rPr>
        <w:t> </w:t>
      </w:r>
      <w:r>
        <w:rPr/>
        <w:t>provided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democracy.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categorizes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ethnic,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land/boundary</w:t>
      </w:r>
      <w:r>
        <w:rPr>
          <w:spacing w:val="1"/>
        </w:rPr>
        <w:t> </w:t>
      </w:r>
      <w:r>
        <w:rPr/>
        <w:t>conflicts.</w:t>
      </w:r>
      <w:r>
        <w:rPr>
          <w:spacing w:val="-57"/>
        </w:rPr>
        <w:t> </w:t>
      </w:r>
      <w:r>
        <w:rPr/>
        <w:t>However,</w:t>
      </w:r>
      <w:r>
        <w:rPr>
          <w:spacing w:val="1"/>
        </w:rPr>
        <w:t> </w:t>
      </w:r>
      <w:r>
        <w:rPr/>
        <w:t>according to the report, in</w:t>
      </w:r>
      <w:r>
        <w:rPr>
          <w:spacing w:val="1"/>
        </w:rPr>
        <w:t> </w:t>
      </w:r>
      <w:r>
        <w:rPr/>
        <w:t>practice it</w:t>
      </w:r>
      <w:r>
        <w:rPr>
          <w:spacing w:val="1"/>
        </w:rPr>
        <w:t> </w:t>
      </w:r>
      <w:r>
        <w:rPr/>
        <w:t>is difficult to</w:t>
      </w:r>
      <w:r>
        <w:rPr>
          <w:spacing w:val="1"/>
        </w:rPr>
        <w:t> </w:t>
      </w:r>
      <w:r>
        <w:rPr/>
        <w:t>clearly</w:t>
      </w:r>
      <w:r>
        <w:rPr>
          <w:spacing w:val="1"/>
        </w:rPr>
        <w:t> </w:t>
      </w:r>
      <w:r>
        <w:rPr/>
        <w:t>distinguish</w:t>
      </w:r>
      <w:r>
        <w:rPr>
          <w:spacing w:val="1"/>
        </w:rPr>
        <w:t> </w:t>
      </w:r>
      <w:r>
        <w:rPr/>
        <w:t>between religious and ethnic conflicts because in most cases, these conflicts begin as</w:t>
      </w:r>
      <w:r>
        <w:rPr>
          <w:spacing w:val="1"/>
        </w:rPr>
        <w:t> </w:t>
      </w:r>
      <w:r>
        <w:rPr/>
        <w:t>ethnic</w:t>
      </w:r>
      <w:r>
        <w:rPr>
          <w:spacing w:val="3"/>
        </w:rPr>
        <w:t> </w:t>
      </w:r>
      <w:r>
        <w:rPr/>
        <w:t>and</w:t>
      </w:r>
      <w:r>
        <w:rPr>
          <w:spacing w:val="4"/>
        </w:rPr>
        <w:t> </w:t>
      </w:r>
      <w:r>
        <w:rPr/>
        <w:t>then</w:t>
      </w:r>
      <w:r>
        <w:rPr>
          <w:spacing w:val="4"/>
        </w:rPr>
        <w:t> </w:t>
      </w:r>
      <w:r>
        <w:rPr/>
        <w:t>turn</w:t>
      </w:r>
      <w:r>
        <w:rPr>
          <w:spacing w:val="2"/>
        </w:rPr>
        <w:t> </w:t>
      </w:r>
      <w:r>
        <w:rPr/>
        <w:t>religious</w:t>
      </w:r>
      <w:r>
        <w:rPr>
          <w:spacing w:val="5"/>
        </w:rPr>
        <w:t> </w:t>
      </w:r>
      <w:r>
        <w:rPr/>
        <w:t>or</w:t>
      </w:r>
      <w:r>
        <w:rPr>
          <w:spacing w:val="5"/>
        </w:rPr>
        <w:t> </w:t>
      </w:r>
      <w:r>
        <w:rPr/>
        <w:t>vice</w:t>
      </w:r>
      <w:r>
        <w:rPr>
          <w:spacing w:val="4"/>
        </w:rPr>
        <w:t> </w:t>
      </w:r>
      <w:r>
        <w:rPr/>
        <w:t>versa</w:t>
      </w:r>
      <w:r>
        <w:rPr>
          <w:spacing w:val="2"/>
        </w:rPr>
        <w:t> </w:t>
      </w:r>
      <w:r>
        <w:rPr/>
        <w:t>(2).</w:t>
      </w:r>
      <w:r>
        <w:rPr>
          <w:spacing w:val="3"/>
        </w:rPr>
        <w:t> </w:t>
      </w:r>
      <w:r>
        <w:rPr/>
        <w:t>The</w:t>
      </w:r>
      <w:r>
        <w:rPr>
          <w:spacing w:val="4"/>
        </w:rPr>
        <w:t> </w:t>
      </w:r>
      <w:r>
        <w:rPr/>
        <w:t>report</w:t>
      </w:r>
      <w:r>
        <w:rPr>
          <w:spacing w:val="3"/>
        </w:rPr>
        <w:t> </w:t>
      </w:r>
      <w:r>
        <w:rPr/>
        <w:t>lists</w:t>
      </w:r>
      <w:r>
        <w:rPr>
          <w:spacing w:val="5"/>
        </w:rPr>
        <w:t> </w:t>
      </w:r>
      <w:r>
        <w:rPr/>
        <w:t>causes</w:t>
      </w:r>
      <w:r>
        <w:rPr>
          <w:spacing w:val="4"/>
        </w:rPr>
        <w:t> </w:t>
      </w:r>
      <w:r>
        <w:rPr/>
        <w:t>of</w:t>
      </w:r>
      <w:r>
        <w:rPr>
          <w:spacing w:val="3"/>
        </w:rPr>
        <w:t> </w:t>
      </w:r>
      <w:r>
        <w:rPr/>
        <w:t>these</w:t>
      </w:r>
      <w:r>
        <w:rPr>
          <w:spacing w:val="4"/>
        </w:rPr>
        <w:t> </w:t>
      </w:r>
      <w:r>
        <w:rPr/>
        <w:t>violent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2"/>
        <w:jc w:val="both"/>
      </w:pPr>
      <w:r>
        <w:rPr/>
        <w:t>conflicts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poverty,</w:t>
      </w:r>
      <w:r>
        <w:rPr>
          <w:spacing w:val="1"/>
        </w:rPr>
        <w:t> </w:t>
      </w:r>
      <w:r>
        <w:rPr/>
        <w:t>unemployment,</w:t>
      </w:r>
      <w:r>
        <w:rPr>
          <w:spacing w:val="1"/>
        </w:rPr>
        <w:t> </w:t>
      </w:r>
      <w:r>
        <w:rPr/>
        <w:t>fear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domination,</w:t>
      </w:r>
      <w:r>
        <w:rPr>
          <w:spacing w:val="1"/>
        </w:rPr>
        <w:t> </w:t>
      </w:r>
      <w:r>
        <w:rPr/>
        <w:t>implementation of Sharia, increased pressure on land, neglect of responsibilities by</w:t>
      </w:r>
      <w:r>
        <w:rPr>
          <w:spacing w:val="1"/>
        </w:rPr>
        <w:t> </w:t>
      </w:r>
      <w:r>
        <w:rPr/>
        <w:t>leaders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perceived marginalization (33).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In his quest to understand the causes of these conflicts, Rotgak I. Gofwen</w:t>
      </w:r>
      <w:r>
        <w:rPr>
          <w:spacing w:val="1"/>
        </w:rPr>
        <w:t> </w:t>
      </w:r>
      <w:r>
        <w:rPr/>
        <w:t>subscribes to the dominant manipulative thesis as he identifies the struggle for power</w:t>
      </w:r>
      <w:r>
        <w:rPr>
          <w:spacing w:val="1"/>
        </w:rPr>
        <w:t> </w:t>
      </w:r>
      <w:r>
        <w:rPr/>
        <w:t>and position as leading to the manipulation of religion and ethnicity (9). He also</w:t>
      </w:r>
      <w:r>
        <w:rPr>
          <w:spacing w:val="1"/>
        </w:rPr>
        <w:t> </w:t>
      </w:r>
      <w:r>
        <w:rPr/>
        <w:t>identifies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intolerance,</w:t>
      </w:r>
      <w:r>
        <w:rPr>
          <w:spacing w:val="1"/>
        </w:rPr>
        <w:t> </w:t>
      </w:r>
      <w:r>
        <w:rPr/>
        <w:t>misinterpretation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doctrine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conversion</w:t>
      </w:r>
      <w:r>
        <w:rPr>
          <w:spacing w:val="1"/>
        </w:rPr>
        <w:t> </w:t>
      </w:r>
      <w:r>
        <w:rPr/>
        <w:t>campaigns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causes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crises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He</w:t>
      </w:r>
      <w:r>
        <w:rPr>
          <w:spacing w:val="60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concludes that ethno-religious conflicts are caused by a combination of several factors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which</w:t>
      </w:r>
      <w:r>
        <w:rPr>
          <w:spacing w:val="-1"/>
        </w:rPr>
        <w:t> </w:t>
      </w:r>
      <w:r>
        <w:rPr/>
        <w:t>“the prominent is</w:t>
      </w:r>
      <w:r>
        <w:rPr>
          <w:spacing w:val="-1"/>
        </w:rPr>
        <w:t> </w:t>
      </w:r>
      <w:r>
        <w:rPr/>
        <w:t>economic depression”</w:t>
      </w:r>
      <w:r>
        <w:rPr>
          <w:spacing w:val="-1"/>
        </w:rPr>
        <w:t> </w:t>
      </w:r>
      <w:r>
        <w:rPr/>
        <w:t>(187).</w:t>
      </w:r>
    </w:p>
    <w:p>
      <w:pPr>
        <w:pStyle w:val="BodyText"/>
        <w:spacing w:line="480" w:lineRule="auto"/>
        <w:ind w:left="480" w:right="254" w:firstLine="720"/>
        <w:jc w:val="both"/>
      </w:pPr>
      <w:r>
        <w:rPr/>
        <w:t>Bala Usman stresses the manipulative role of religion to serve “both domestic</w:t>
      </w:r>
      <w:r>
        <w:rPr>
          <w:spacing w:val="1"/>
        </w:rPr>
        <w:t> </w:t>
      </w:r>
      <w:r>
        <w:rPr/>
        <w:t>and international elites and their interests” (12).</w:t>
      </w:r>
      <w:r>
        <w:rPr>
          <w:spacing w:val="1"/>
        </w:rPr>
        <w:t> </w:t>
      </w:r>
      <w:r>
        <w:rPr/>
        <w:t>He cites instances like the death of</w:t>
      </w:r>
      <w:r>
        <w:rPr>
          <w:spacing w:val="1"/>
        </w:rPr>
        <w:t> </w:t>
      </w:r>
      <w:r>
        <w:rPr/>
        <w:t>General</w:t>
      </w:r>
      <w:r>
        <w:rPr>
          <w:spacing w:val="60"/>
        </w:rPr>
        <w:t> </w:t>
      </w:r>
      <w:r>
        <w:rPr/>
        <w:t>Murtala Muhammed which was presented in religious terms “in order to</w:t>
      </w:r>
      <w:r>
        <w:rPr>
          <w:spacing w:val="1"/>
        </w:rPr>
        <w:t> </w:t>
      </w:r>
      <w:r>
        <w:rPr/>
        <w:t>foster violence” (62).</w:t>
      </w:r>
      <w:r>
        <w:rPr>
          <w:spacing w:val="1"/>
        </w:rPr>
        <w:t> </w:t>
      </w:r>
      <w:r>
        <w:rPr/>
        <w:t>According to him, there were those that “wanted to present</w:t>
      </w:r>
      <w:r>
        <w:rPr>
          <w:spacing w:val="1"/>
        </w:rPr>
        <w:t> </w:t>
      </w:r>
      <w:r>
        <w:rPr/>
        <w:t>Murtala as a Muslim Martyr and his assassins as Christian villains.” He stressed</w:t>
      </w:r>
      <w:r>
        <w:rPr>
          <w:spacing w:val="1"/>
        </w:rPr>
        <w:t> </w:t>
      </w:r>
      <w:r>
        <w:rPr/>
        <w:t>further that there was a “condolence message by a foreign organization to Nigerian</w:t>
      </w:r>
      <w:r>
        <w:rPr>
          <w:spacing w:val="1"/>
        </w:rPr>
        <w:t> </w:t>
      </w:r>
      <w:r>
        <w:rPr/>
        <w:t>Muslims</w:t>
      </w:r>
      <w:r>
        <w:rPr>
          <w:spacing w:val="-2"/>
        </w:rPr>
        <w:t> </w:t>
      </w:r>
      <w:r>
        <w:rPr/>
        <w:t>for the loss of a</w:t>
      </w:r>
      <w:r>
        <w:rPr>
          <w:spacing w:val="-2"/>
        </w:rPr>
        <w:t> </w:t>
      </w:r>
      <w:r>
        <w:rPr/>
        <w:t>Muslim</w:t>
      </w:r>
      <w:r>
        <w:rPr>
          <w:spacing w:val="-2"/>
        </w:rPr>
        <w:t> </w:t>
      </w:r>
      <w:r>
        <w:rPr/>
        <w:t>leader” (12).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Usman</w:t>
      </w:r>
      <w:r>
        <w:rPr>
          <w:spacing w:val="1"/>
        </w:rPr>
        <w:t> </w:t>
      </w:r>
      <w:r>
        <w:rPr/>
        <w:t>goes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right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Sharia</w:t>
      </w:r>
      <w:r>
        <w:rPr>
          <w:i/>
          <w:spacing w:val="1"/>
        </w:rPr>
        <w:t> </w:t>
      </w:r>
      <w:r>
        <w:rPr/>
        <w:t>debate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Constituent Assembly in 1977 to the </w:t>
      </w:r>
      <w:r>
        <w:rPr>
          <w:i/>
        </w:rPr>
        <w:t>Maitatsine </w:t>
      </w:r>
      <w:r>
        <w:rPr/>
        <w:t>and Kaduna crises in 1980, all we</w:t>
      </w:r>
      <w:r>
        <w:rPr>
          <w:spacing w:val="1"/>
        </w:rPr>
        <w:t> </w:t>
      </w:r>
      <w:r>
        <w:rPr/>
        <w:t>have been witnessing are smokescreens in the name of ethno-religious conflicts.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argues</w:t>
      </w:r>
      <w:r>
        <w:rPr>
          <w:spacing w:val="16"/>
        </w:rPr>
        <w:t> </w:t>
      </w:r>
      <w:r>
        <w:rPr/>
        <w:t>that</w:t>
      </w:r>
      <w:r>
        <w:rPr>
          <w:spacing w:val="17"/>
        </w:rPr>
        <w:t> </w:t>
      </w:r>
      <w:r>
        <w:rPr/>
        <w:t>in</w:t>
      </w:r>
      <w:r>
        <w:rPr>
          <w:spacing w:val="16"/>
        </w:rPr>
        <w:t> </w:t>
      </w:r>
      <w:r>
        <w:rPr/>
        <w:t>actual</w:t>
      </w:r>
      <w:r>
        <w:rPr>
          <w:spacing w:val="18"/>
        </w:rPr>
        <w:t> </w:t>
      </w:r>
      <w:r>
        <w:rPr/>
        <w:t>fact,</w:t>
      </w:r>
      <w:r>
        <w:rPr>
          <w:spacing w:val="16"/>
        </w:rPr>
        <w:t> </w:t>
      </w:r>
      <w:r>
        <w:rPr/>
        <w:t>it</w:t>
      </w:r>
      <w:r>
        <w:rPr>
          <w:spacing w:val="18"/>
        </w:rPr>
        <w:t> </w:t>
      </w:r>
      <w:r>
        <w:rPr/>
        <w:t>was</w:t>
      </w:r>
      <w:r>
        <w:rPr>
          <w:spacing w:val="17"/>
        </w:rPr>
        <w:t> </w:t>
      </w:r>
      <w:r>
        <w:rPr/>
        <w:t>nothing</w:t>
      </w:r>
      <w:r>
        <w:rPr>
          <w:spacing w:val="17"/>
        </w:rPr>
        <w:t> </w:t>
      </w:r>
      <w:r>
        <w:rPr/>
        <w:t>but</w:t>
      </w:r>
      <w:r>
        <w:rPr>
          <w:spacing w:val="18"/>
        </w:rPr>
        <w:t> </w:t>
      </w:r>
      <w:r>
        <w:rPr/>
        <w:t>a</w:t>
      </w:r>
      <w:r>
        <w:rPr>
          <w:spacing w:val="17"/>
        </w:rPr>
        <w:t> </w:t>
      </w:r>
      <w:r>
        <w:rPr/>
        <w:t>manipulation</w:t>
      </w:r>
      <w:r>
        <w:rPr>
          <w:spacing w:val="17"/>
        </w:rPr>
        <w:t> </w:t>
      </w:r>
      <w:r>
        <w:rPr/>
        <w:t>of</w:t>
      </w:r>
      <w:r>
        <w:rPr>
          <w:spacing w:val="16"/>
        </w:rPr>
        <w:t> </w:t>
      </w:r>
      <w:r>
        <w:rPr/>
        <w:t>religion</w:t>
      </w:r>
      <w:r>
        <w:rPr>
          <w:spacing w:val="17"/>
        </w:rPr>
        <w:t> </w:t>
      </w:r>
      <w:r>
        <w:rPr/>
        <w:t>and</w:t>
      </w:r>
      <w:r>
        <w:rPr>
          <w:spacing w:val="16"/>
        </w:rPr>
        <w:t> </w:t>
      </w:r>
      <w:r>
        <w:rPr/>
        <w:t>ethnicity</w:t>
      </w:r>
      <w:r>
        <w:rPr>
          <w:spacing w:val="-57"/>
        </w:rPr>
        <w:t> </w:t>
      </w:r>
      <w:r>
        <w:rPr/>
        <w:t>by both</w:t>
      </w:r>
      <w:r>
        <w:rPr>
          <w:spacing w:val="1"/>
        </w:rPr>
        <w:t> </w:t>
      </w:r>
      <w:r>
        <w:rPr/>
        <w:t>internal and</w:t>
      </w:r>
      <w:r>
        <w:rPr>
          <w:spacing w:val="1"/>
        </w:rPr>
        <w:t> </w:t>
      </w:r>
      <w:r>
        <w:rPr/>
        <w:t>external forces for economic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gains.</w:t>
      </w:r>
      <w:r>
        <w:rPr>
          <w:spacing w:val="60"/>
        </w:rPr>
        <w:t> </w:t>
      </w:r>
      <w:r>
        <w:rPr/>
        <w:t>According to</w:t>
      </w:r>
      <w:r>
        <w:rPr>
          <w:spacing w:val="-57"/>
        </w:rPr>
        <w:t> </w:t>
      </w:r>
      <w:r>
        <w:rPr/>
        <w:t>him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urgent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“expose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deceit</w:t>
      </w:r>
      <w:r>
        <w:rPr>
          <w:spacing w:val="1"/>
        </w:rPr>
        <w:t> </w:t>
      </w:r>
      <w:r>
        <w:rPr/>
        <w:t>called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conflicts” for what they really are, a cover up by the ruling elites for their economic</w:t>
      </w:r>
      <w:r>
        <w:rPr>
          <w:spacing w:val="1"/>
        </w:rPr>
        <w:t> </w:t>
      </w:r>
      <w:r>
        <w:rPr/>
        <w:t>benefits</w:t>
      </w:r>
      <w:r>
        <w:rPr>
          <w:spacing w:val="-1"/>
        </w:rPr>
        <w:t> </w:t>
      </w:r>
      <w:r>
        <w:rPr/>
        <w:t>(87). He concludes by saying</w:t>
      </w:r>
      <w:r>
        <w:rPr>
          <w:spacing w:val="-2"/>
        </w:rPr>
        <w:t> </w:t>
      </w:r>
      <w:r>
        <w:rPr/>
        <w:t>that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90" w:right="257"/>
        <w:jc w:val="both"/>
        <w:rPr>
          <w:sz w:val="20"/>
        </w:rPr>
      </w:pPr>
      <w:r>
        <w:rPr/>
        <w:t>…the manipulation of religion in Nigeria today is essentially a means of</w:t>
      </w:r>
      <w:r>
        <w:rPr>
          <w:spacing w:val="1"/>
        </w:rPr>
        <w:t> </w:t>
      </w:r>
      <w:r>
        <w:rPr/>
        <w:t>creating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context</w:t>
      </w:r>
      <w:r>
        <w:rPr>
          <w:spacing w:val="13"/>
        </w:rPr>
        <w:t> </w:t>
      </w:r>
      <w:r>
        <w:rPr/>
        <w:t>for</w:t>
      </w:r>
      <w:r>
        <w:rPr>
          <w:spacing w:val="15"/>
        </w:rPr>
        <w:t> </w:t>
      </w:r>
      <w:r>
        <w:rPr/>
        <w:t>this</w:t>
      </w:r>
      <w:r>
        <w:rPr>
          <w:spacing w:val="15"/>
        </w:rPr>
        <w:t> </w:t>
      </w:r>
      <w:r>
        <w:rPr/>
        <w:t>fancy</w:t>
      </w:r>
      <w:r>
        <w:rPr>
          <w:spacing w:val="14"/>
        </w:rPr>
        <w:t> </w:t>
      </w:r>
      <w:r>
        <w:rPr/>
        <w:t>dress</w:t>
      </w:r>
      <w:r>
        <w:rPr>
          <w:spacing w:val="14"/>
        </w:rPr>
        <w:t> </w:t>
      </w:r>
      <w:r>
        <w:rPr/>
        <w:t>ball,</w:t>
      </w:r>
      <w:r>
        <w:rPr>
          <w:spacing w:val="14"/>
        </w:rPr>
        <w:t> </w:t>
      </w:r>
      <w:r>
        <w:rPr/>
        <w:t>for</w:t>
      </w:r>
      <w:r>
        <w:rPr>
          <w:spacing w:val="12"/>
        </w:rPr>
        <w:t> </w:t>
      </w:r>
      <w:r>
        <w:rPr/>
        <w:t>this</w:t>
      </w:r>
      <w:r>
        <w:rPr>
          <w:spacing w:val="13"/>
        </w:rPr>
        <w:t> </w:t>
      </w:r>
      <w:r>
        <w:rPr/>
        <w:t>charade</w:t>
      </w:r>
      <w:r>
        <w:rPr>
          <w:spacing w:val="13"/>
        </w:rPr>
        <w:t> </w:t>
      </w:r>
      <w:r>
        <w:rPr/>
        <w:t>of</w:t>
      </w:r>
      <w:r>
        <w:rPr>
          <w:spacing w:val="14"/>
        </w:rPr>
        <w:t> </w:t>
      </w:r>
      <w:r>
        <w:rPr/>
        <w:t>disguises….</w:t>
      </w:r>
      <w:r>
        <w:rPr>
          <w:spacing w:val="-58"/>
        </w:rPr>
        <w:t> </w:t>
      </w:r>
      <w:r>
        <w:rPr/>
        <w:t>It is to enable this class to cover themselves with religious disguises in order</w:t>
      </w:r>
      <w:r>
        <w:rPr>
          <w:spacing w:val="1"/>
        </w:rPr>
        <w:t> </w:t>
      </w:r>
      <w:r>
        <w:rPr/>
        <w:t>to further entrench division among our people, slow down their awakening at</w:t>
      </w:r>
      <w:r>
        <w:rPr>
          <w:spacing w:val="1"/>
        </w:rPr>
        <w:t> </w:t>
      </w:r>
      <w:r>
        <w:rPr/>
        <w:t>any</w:t>
      </w:r>
      <w:r>
        <w:rPr>
          <w:spacing w:val="-1"/>
        </w:rPr>
        <w:t> </w:t>
      </w:r>
      <w:r>
        <w:rPr/>
        <w:t>cost; even the</w:t>
      </w:r>
      <w:r>
        <w:rPr>
          <w:spacing w:val="-1"/>
        </w:rPr>
        <w:t> </w:t>
      </w:r>
      <w:r>
        <w:rPr/>
        <w:t>unity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our</w:t>
      </w:r>
      <w:r>
        <w:rPr>
          <w:spacing w:val="-10"/>
        </w:rPr>
        <w:t> </w:t>
      </w:r>
      <w:r>
        <w:rPr>
          <w:sz w:val="20"/>
        </w:rPr>
        <w:t>country for</w:t>
      </w:r>
      <w:r>
        <w:rPr>
          <w:spacing w:val="-1"/>
          <w:sz w:val="20"/>
        </w:rPr>
        <w:t> </w:t>
      </w:r>
      <w:r>
        <w:rPr>
          <w:sz w:val="20"/>
        </w:rPr>
        <w:t>which</w:t>
      </w:r>
      <w:r>
        <w:rPr>
          <w:spacing w:val="-1"/>
          <w:sz w:val="20"/>
        </w:rPr>
        <w:t> </w:t>
      </w:r>
      <w:r>
        <w:rPr>
          <w:sz w:val="20"/>
        </w:rPr>
        <w:t>so much has</w:t>
      </w:r>
      <w:r>
        <w:rPr>
          <w:spacing w:val="-1"/>
          <w:sz w:val="20"/>
        </w:rPr>
        <w:t> </w:t>
      </w:r>
      <w:r>
        <w:rPr>
          <w:sz w:val="20"/>
        </w:rPr>
        <w:t>been</w:t>
      </w:r>
      <w:r>
        <w:rPr>
          <w:spacing w:val="-1"/>
          <w:sz w:val="20"/>
        </w:rPr>
        <w:t> </w:t>
      </w:r>
      <w:r>
        <w:rPr>
          <w:sz w:val="20"/>
        </w:rPr>
        <w:t>sacrificed (88).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The</w:t>
      </w:r>
      <w:r>
        <w:rPr>
          <w:spacing w:val="30"/>
        </w:rPr>
        <w:t> </w:t>
      </w:r>
      <w:r>
        <w:rPr/>
        <w:t>NIPSS</w:t>
      </w:r>
      <w:r>
        <w:rPr>
          <w:spacing w:val="31"/>
        </w:rPr>
        <w:t> </w:t>
      </w:r>
      <w:r>
        <w:rPr/>
        <w:t>Special</w:t>
      </w:r>
      <w:r>
        <w:rPr>
          <w:spacing w:val="31"/>
        </w:rPr>
        <w:t> </w:t>
      </w:r>
      <w:r>
        <w:rPr/>
        <w:t>Report</w:t>
      </w:r>
      <w:r>
        <w:rPr>
          <w:spacing w:val="31"/>
        </w:rPr>
        <w:t> </w:t>
      </w:r>
      <w:r>
        <w:rPr/>
        <w:t>(8)</w:t>
      </w:r>
      <w:r>
        <w:rPr>
          <w:spacing w:val="30"/>
        </w:rPr>
        <w:t> </w:t>
      </w:r>
      <w:r>
        <w:rPr/>
        <w:t>on</w:t>
      </w:r>
      <w:r>
        <w:rPr>
          <w:spacing w:val="30"/>
        </w:rPr>
        <w:t> </w:t>
      </w:r>
      <w:r>
        <w:rPr/>
        <w:t>conflicts</w:t>
      </w:r>
      <w:r>
        <w:rPr>
          <w:spacing w:val="31"/>
        </w:rPr>
        <w:t> </w:t>
      </w:r>
      <w:r>
        <w:rPr/>
        <w:t>and</w:t>
      </w:r>
      <w:r>
        <w:rPr>
          <w:spacing w:val="30"/>
        </w:rPr>
        <w:t> </w:t>
      </w:r>
      <w:r>
        <w:rPr/>
        <w:t>integration</w:t>
      </w:r>
      <w:r>
        <w:rPr>
          <w:spacing w:val="31"/>
        </w:rPr>
        <w:t> </w:t>
      </w:r>
      <w:r>
        <w:rPr/>
        <w:t>in</w:t>
      </w:r>
      <w:r>
        <w:rPr>
          <w:spacing w:val="31"/>
        </w:rPr>
        <w:t> </w:t>
      </w:r>
      <w:r>
        <w:rPr/>
        <w:t>Nigeria</w:t>
      </w:r>
      <w:r>
        <w:rPr>
          <w:spacing w:val="30"/>
        </w:rPr>
        <w:t> </w:t>
      </w:r>
      <w:r>
        <w:rPr/>
        <w:t>traces</w:t>
      </w:r>
      <w:r>
        <w:rPr>
          <w:spacing w:val="-57"/>
        </w:rPr>
        <w:t> </w:t>
      </w:r>
      <w:r>
        <w:rPr/>
        <w:t>the origins of these conflicts to geographical divisions, regionalism and the struggle</w:t>
      </w:r>
      <w:r>
        <w:rPr>
          <w:spacing w:val="1"/>
        </w:rPr>
        <w:t> </w:t>
      </w:r>
      <w:r>
        <w:rPr/>
        <w:t>for the control of state power. In line with this dominant view, the report stresses that</w:t>
      </w:r>
      <w:r>
        <w:rPr>
          <w:spacing w:val="1"/>
        </w:rPr>
        <w:t> </w:t>
      </w:r>
      <w:r>
        <w:rPr/>
        <w:t>though some of these conflicts present themselves as religious conflicts, they have</w:t>
      </w:r>
      <w:r>
        <w:rPr>
          <w:spacing w:val="1"/>
        </w:rPr>
        <w:t> </w:t>
      </w:r>
      <w:r>
        <w:rPr/>
        <w:t>beneath them “crucial social forces at play” (31). This is so because occurrence and</w:t>
      </w:r>
      <w:r>
        <w:rPr>
          <w:spacing w:val="1"/>
        </w:rPr>
        <w:t> </w:t>
      </w:r>
      <w:r>
        <w:rPr/>
        <w:t>escalation of religious conflicts have a linkage with “harsh economic condition arising</w:t>
      </w:r>
      <w:r>
        <w:rPr>
          <w:spacing w:val="-57"/>
        </w:rPr>
        <w:t> </w:t>
      </w:r>
      <w:r>
        <w:rPr/>
        <w:t>from</w:t>
      </w:r>
      <w:r>
        <w:rPr>
          <w:spacing w:val="-2"/>
        </w:rPr>
        <w:t> </w:t>
      </w:r>
      <w:r>
        <w:rPr/>
        <w:t>the decline of the</w:t>
      </w:r>
      <w:r>
        <w:rPr>
          <w:spacing w:val="-2"/>
        </w:rPr>
        <w:t> </w:t>
      </w:r>
      <w:r>
        <w:rPr/>
        <w:t>living conditions of</w:t>
      </w:r>
      <w:r>
        <w:rPr>
          <w:spacing w:val="-1"/>
        </w:rPr>
        <w:t> </w:t>
      </w:r>
      <w:r>
        <w:rPr/>
        <w:t>the people”</w:t>
      </w:r>
      <w:r>
        <w:rPr>
          <w:spacing w:val="-1"/>
        </w:rPr>
        <w:t> </w:t>
      </w:r>
      <w:r>
        <w:rPr/>
        <w:t>(31).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Sunday</w:t>
      </w:r>
      <w:r>
        <w:rPr>
          <w:spacing w:val="1"/>
        </w:rPr>
        <w:t> </w:t>
      </w:r>
      <w:r>
        <w:rPr/>
        <w:t>Iduh</w:t>
      </w:r>
      <w:r>
        <w:rPr>
          <w:spacing w:val="1"/>
        </w:rPr>
        <w:t> </w:t>
      </w:r>
      <w:r>
        <w:rPr/>
        <w:t>attributes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causes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incessant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introduction of </w:t>
      </w:r>
      <w:r>
        <w:rPr>
          <w:i/>
        </w:rPr>
        <w:t>Sharia </w:t>
      </w:r>
      <w:r>
        <w:rPr/>
        <w:t>in 2002 in Zamfara State, because to him, this undermined the</w:t>
      </w:r>
      <w:r>
        <w:rPr>
          <w:spacing w:val="1"/>
        </w:rPr>
        <w:t> </w:t>
      </w:r>
      <w:r>
        <w:rPr/>
        <w:t>secular nature</w:t>
      </w:r>
      <w:r>
        <w:rPr>
          <w:spacing w:val="1"/>
        </w:rPr>
        <w:t> </w:t>
      </w:r>
      <w:r>
        <w:rPr/>
        <w:t>of the Nigerian</w:t>
      </w:r>
      <w:r>
        <w:rPr>
          <w:spacing w:val="60"/>
        </w:rPr>
        <w:t> </w:t>
      </w:r>
      <w:r>
        <w:rPr/>
        <w:t>Constitution (3).</w:t>
      </w:r>
      <w:r>
        <w:rPr>
          <w:spacing w:val="61"/>
        </w:rPr>
        <w:t> </w:t>
      </w:r>
      <w:r>
        <w:rPr/>
        <w:t>He concludes</w:t>
      </w:r>
      <w:r>
        <w:rPr>
          <w:spacing w:val="60"/>
        </w:rPr>
        <w:t> </w:t>
      </w:r>
      <w:r>
        <w:rPr/>
        <w:t>his thesis by referring</w:t>
      </w:r>
      <w:r>
        <w:rPr>
          <w:spacing w:val="-57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Odi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Zakibiam</w:t>
      </w:r>
      <w:r>
        <w:rPr>
          <w:spacing w:val="1"/>
        </w:rPr>
        <w:t> </w:t>
      </w:r>
      <w:r>
        <w:rPr/>
        <w:t>military</w:t>
      </w:r>
      <w:r>
        <w:rPr>
          <w:spacing w:val="1"/>
        </w:rPr>
        <w:t> </w:t>
      </w:r>
      <w:r>
        <w:rPr/>
        <w:t>invasion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1999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2001</w:t>
      </w:r>
      <w:r>
        <w:rPr>
          <w:spacing w:val="1"/>
        </w:rPr>
        <w:t> </w:t>
      </w:r>
      <w:r>
        <w:rPr/>
        <w:t>respectively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“massacre” which he said the federal government failed to bring the perpetrators to</w:t>
      </w:r>
      <w:r>
        <w:rPr>
          <w:spacing w:val="1"/>
        </w:rPr>
        <w:t> </w:t>
      </w:r>
      <w:r>
        <w:rPr/>
        <w:t>book (3).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In their article, John Ime and Aminu, Z. Mohammed, et al investigated small</w:t>
      </w:r>
      <w:r>
        <w:rPr>
          <w:spacing w:val="1"/>
        </w:rPr>
        <w:t> </w:t>
      </w:r>
      <w:r>
        <w:rPr/>
        <w:t>arms and light weapons (SALW) in Africa by reviewing the situation in Nigeria. They</w:t>
      </w:r>
      <w:r>
        <w:rPr>
          <w:spacing w:val="-57"/>
        </w:rPr>
        <w:t> </w:t>
      </w:r>
      <w:r>
        <w:rPr/>
        <w:t>argued that several social, economic, and political factors have caused a</w:t>
      </w:r>
      <w:r>
        <w:rPr>
          <w:spacing w:val="1"/>
        </w:rPr>
        <w:t> </w:t>
      </w:r>
      <w:r>
        <w:rPr/>
        <w:t>marked</w:t>
      </w:r>
      <w:r>
        <w:rPr>
          <w:spacing w:val="1"/>
        </w:rPr>
        <w:t> </w:t>
      </w:r>
      <w:r>
        <w:rPr/>
        <w:t>increase</w:t>
      </w:r>
      <w:r>
        <w:rPr>
          <w:spacing w:val="57"/>
        </w:rPr>
        <w:t> </w:t>
      </w:r>
      <w:r>
        <w:rPr/>
        <w:t>in</w:t>
      </w:r>
      <w:r>
        <w:rPr>
          <w:spacing w:val="57"/>
        </w:rPr>
        <w:t> </w:t>
      </w:r>
      <w:r>
        <w:rPr/>
        <w:t>gun-related</w:t>
      </w:r>
      <w:r>
        <w:rPr>
          <w:spacing w:val="56"/>
        </w:rPr>
        <w:t> </w:t>
      </w:r>
      <w:r>
        <w:rPr/>
        <w:t>violence,</w:t>
      </w:r>
      <w:r>
        <w:rPr>
          <w:spacing w:val="58"/>
        </w:rPr>
        <w:t> </w:t>
      </w:r>
      <w:r>
        <w:rPr/>
        <w:t>including</w:t>
      </w:r>
      <w:r>
        <w:rPr>
          <w:spacing w:val="59"/>
        </w:rPr>
        <w:t> </w:t>
      </w:r>
      <w:r>
        <w:rPr/>
        <w:t>ethno-religious</w:t>
      </w:r>
      <w:r>
        <w:rPr>
          <w:spacing w:val="56"/>
        </w:rPr>
        <w:t> </w:t>
      </w:r>
      <w:r>
        <w:rPr/>
        <w:t>crises,</w:t>
      </w:r>
      <w:r>
        <w:rPr>
          <w:spacing w:val="57"/>
        </w:rPr>
        <w:t> </w:t>
      </w:r>
      <w:r>
        <w:rPr/>
        <w:t>the</w:t>
      </w:r>
      <w:r>
        <w:rPr>
          <w:spacing w:val="58"/>
        </w:rPr>
        <w:t> </w:t>
      </w:r>
      <w:r>
        <w:rPr/>
        <w:t>response</w:t>
      </w:r>
      <w:r>
        <w:rPr>
          <w:spacing w:val="58"/>
        </w:rPr>
        <w:t> </w:t>
      </w:r>
      <w:r>
        <w:rPr/>
        <w:t>of</w:t>
      </w:r>
      <w:r>
        <w:rPr>
          <w:spacing w:val="-57"/>
        </w:rPr>
        <w:t> </w:t>
      </w:r>
      <w:r>
        <w:rPr/>
        <w:t>security forces to criminal activity, and growing economic disparity. According to</w:t>
      </w:r>
      <w:r>
        <w:rPr>
          <w:spacing w:val="1"/>
        </w:rPr>
        <w:t> </w:t>
      </w:r>
      <w:r>
        <w:rPr/>
        <w:t>them,</w:t>
      </w:r>
      <w:r>
        <w:rPr>
          <w:spacing w:val="1"/>
        </w:rPr>
        <w:t> </w:t>
      </w:r>
      <w:r>
        <w:rPr/>
        <w:t>Kano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focal</w:t>
      </w:r>
      <w:r>
        <w:rPr>
          <w:spacing w:val="1"/>
        </w:rPr>
        <w:t> </w:t>
      </w:r>
      <w:r>
        <w:rPr/>
        <w:t>point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communal</w:t>
      </w:r>
      <w:r>
        <w:rPr>
          <w:spacing w:val="1"/>
        </w:rPr>
        <w:t> </w:t>
      </w:r>
      <w:r>
        <w:rPr/>
        <w:t>riots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Christians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Muslims,</w:t>
      </w:r>
      <w:r>
        <w:rPr>
          <w:spacing w:val="-1"/>
        </w:rPr>
        <w:t> </w:t>
      </w:r>
      <w:r>
        <w:rPr/>
        <w:t>and that firearm</w:t>
      </w:r>
      <w:r>
        <w:rPr>
          <w:spacing w:val="-2"/>
        </w:rPr>
        <w:t> </w:t>
      </w:r>
      <w:r>
        <w:rPr/>
        <w:t>injuries</w:t>
      </w:r>
      <w:r>
        <w:rPr>
          <w:spacing w:val="2"/>
        </w:rPr>
        <w:t> </w:t>
      </w:r>
      <w:r>
        <w:rPr/>
        <w:t>are</w:t>
      </w:r>
      <w:r>
        <w:rPr>
          <w:spacing w:val="-1"/>
        </w:rPr>
        <w:t> </w:t>
      </w:r>
      <w:r>
        <w:rPr/>
        <w:t>linked</w:t>
      </w:r>
      <w:r>
        <w:rPr>
          <w:spacing w:val="-2"/>
        </w:rPr>
        <w:t> </w:t>
      </w:r>
      <w:r>
        <w:rPr/>
        <w:t>to these riots (1).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Hussaini Abdu in his article on ethno-religious conflict in Kaduna State affirm</w:t>
      </w:r>
      <w:r>
        <w:rPr>
          <w:spacing w:val="-57"/>
        </w:rPr>
        <w:t> </w:t>
      </w:r>
      <w:r>
        <w:rPr/>
        <w:t>that though Kaduna as a state is known to be volatile in ethno-religious conflicts,</w:t>
      </w:r>
      <w:r>
        <w:rPr>
          <w:spacing w:val="1"/>
        </w:rPr>
        <w:t> </w:t>
      </w:r>
      <w:r>
        <w:rPr/>
        <w:t>Kaduna town is not prone to crisis (117).</w:t>
      </w:r>
      <w:r>
        <w:rPr>
          <w:spacing w:val="1"/>
        </w:rPr>
        <w:t> </w:t>
      </w:r>
      <w:r>
        <w:rPr/>
        <w:t>While tracing the causes of ethno-religious</w:t>
      </w:r>
      <w:r>
        <w:rPr>
          <w:spacing w:val="1"/>
        </w:rPr>
        <w:t> </w:t>
      </w:r>
      <w:r>
        <w:rPr/>
        <w:t>crises in Kaduna State to what he refers to as “historical animosity” between the</w:t>
      </w:r>
      <w:r>
        <w:rPr>
          <w:spacing w:val="1"/>
        </w:rPr>
        <w:t> </w:t>
      </w:r>
      <w:r>
        <w:rPr/>
        <w:t>Christian and Muslim groups, he says that this animosity has its root in pre-colonial</w:t>
      </w:r>
      <w:r>
        <w:rPr>
          <w:spacing w:val="1"/>
        </w:rPr>
        <w:t> </w:t>
      </w:r>
      <w:r>
        <w:rPr/>
        <w:t>political structure of “Hausa land and the politics of Colonization” (130). He has</w:t>
      </w:r>
      <w:r>
        <w:rPr>
          <w:spacing w:val="1"/>
        </w:rPr>
        <w:t> </w:t>
      </w:r>
      <w:r>
        <w:rPr/>
        <w:t>stressed the adverse consequences of these conflicts on</w:t>
      </w:r>
      <w:r>
        <w:rPr>
          <w:spacing w:val="1"/>
        </w:rPr>
        <w:t> </w:t>
      </w:r>
      <w:r>
        <w:rPr/>
        <w:t>the society especially on</w:t>
      </w:r>
      <w:r>
        <w:rPr>
          <w:spacing w:val="1"/>
        </w:rPr>
        <w:t> </w:t>
      </w:r>
      <w:r>
        <w:rPr/>
        <w:t>women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children in</w:t>
      </w:r>
      <w:r>
        <w:rPr>
          <w:spacing w:val="-1"/>
        </w:rPr>
        <w:t> </w:t>
      </w:r>
      <w:r>
        <w:rPr/>
        <w:t>particular (130), and</w:t>
      </w:r>
      <w:r>
        <w:rPr>
          <w:spacing w:val="-1"/>
        </w:rPr>
        <w:t> </w:t>
      </w:r>
      <w:r>
        <w:rPr/>
        <w:t>the urgent need</w:t>
      </w:r>
      <w:r>
        <w:rPr>
          <w:spacing w:val="-1"/>
        </w:rPr>
        <w:t> </w:t>
      </w:r>
      <w:r>
        <w:rPr/>
        <w:t>to guide against</w:t>
      </w:r>
      <w:r>
        <w:rPr>
          <w:spacing w:val="-1"/>
        </w:rPr>
        <w:t> </w:t>
      </w:r>
      <w:r>
        <w:rPr/>
        <w:t>it.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On the same account, Abdu states that crises affect democracy and national</w:t>
      </w:r>
      <w:r>
        <w:rPr>
          <w:spacing w:val="1"/>
        </w:rPr>
        <w:t> </w:t>
      </w:r>
      <w:r>
        <w:rPr/>
        <w:t>integration. He looks at the sensitivity of religion and the need for caution in handling</w:t>
      </w:r>
      <w:r>
        <w:rPr>
          <w:spacing w:val="1"/>
        </w:rPr>
        <w:t> </w:t>
      </w:r>
      <w:r>
        <w:rPr/>
        <w:t>religious issues. He argues that there is a strong and overlapping relationship between</w:t>
      </w:r>
      <w:r>
        <w:rPr>
          <w:spacing w:val="1"/>
        </w:rPr>
        <w:t> </w:t>
      </w:r>
      <w:r>
        <w:rPr/>
        <w:t>ethnic</w:t>
      </w:r>
      <w:r>
        <w:rPr>
          <w:spacing w:val="19"/>
        </w:rPr>
        <w:t> </w:t>
      </w:r>
      <w:r>
        <w:rPr/>
        <w:t>and</w:t>
      </w:r>
      <w:r>
        <w:rPr>
          <w:spacing w:val="20"/>
        </w:rPr>
        <w:t> </w:t>
      </w:r>
      <w:r>
        <w:rPr/>
        <w:t>religious</w:t>
      </w:r>
      <w:r>
        <w:rPr>
          <w:spacing w:val="19"/>
        </w:rPr>
        <w:t> </w:t>
      </w:r>
      <w:r>
        <w:rPr/>
        <w:t>identities</w:t>
      </w:r>
      <w:r>
        <w:rPr>
          <w:spacing w:val="20"/>
        </w:rPr>
        <w:t> </w:t>
      </w:r>
      <w:r>
        <w:rPr/>
        <w:t>(148).</w:t>
      </w:r>
      <w:r>
        <w:rPr>
          <w:spacing w:val="20"/>
        </w:rPr>
        <w:t> </w:t>
      </w:r>
      <w:r>
        <w:rPr/>
        <w:t>He</w:t>
      </w:r>
      <w:r>
        <w:rPr>
          <w:spacing w:val="21"/>
        </w:rPr>
        <w:t> </w:t>
      </w:r>
      <w:r>
        <w:rPr/>
        <w:t>traces</w:t>
      </w:r>
      <w:r>
        <w:rPr>
          <w:spacing w:val="19"/>
        </w:rPr>
        <w:t> </w:t>
      </w:r>
      <w:r>
        <w:rPr/>
        <w:t>the</w:t>
      </w:r>
      <w:r>
        <w:rPr>
          <w:spacing w:val="21"/>
        </w:rPr>
        <w:t> </w:t>
      </w:r>
      <w:r>
        <w:rPr/>
        <w:t>origin</w:t>
      </w:r>
      <w:r>
        <w:rPr>
          <w:spacing w:val="20"/>
        </w:rPr>
        <w:t> </w:t>
      </w:r>
      <w:r>
        <w:rPr/>
        <w:t>of</w:t>
      </w:r>
      <w:r>
        <w:rPr>
          <w:spacing w:val="19"/>
        </w:rPr>
        <w:t> </w:t>
      </w:r>
      <w:r>
        <w:rPr/>
        <w:t>ethno-religious</w:t>
      </w:r>
      <w:r>
        <w:rPr>
          <w:spacing w:val="20"/>
        </w:rPr>
        <w:t> </w:t>
      </w:r>
      <w:r>
        <w:rPr/>
        <w:t>conflicts</w:t>
      </w:r>
      <w:r>
        <w:rPr>
          <w:spacing w:val="-57"/>
        </w:rPr>
        <w:t> </w:t>
      </w:r>
      <w:r>
        <w:rPr/>
        <w:t>to economic down turn since the 1980s and that this made it difficult for the state to</w:t>
      </w:r>
      <w:r>
        <w:rPr>
          <w:spacing w:val="1"/>
        </w:rPr>
        <w:t> </w:t>
      </w:r>
      <w:r>
        <w:rPr/>
        <w:t>meet its obligations and that this “sharpened” religious cleavages.</w:t>
      </w:r>
      <w:r>
        <w:rPr>
          <w:spacing w:val="1"/>
        </w:rPr>
        <w:t> </w:t>
      </w:r>
      <w:r>
        <w:rPr/>
        <w:t>Another factor</w:t>
      </w:r>
      <w:r>
        <w:rPr>
          <w:spacing w:val="1"/>
        </w:rPr>
        <w:t> </w:t>
      </w:r>
      <w:r>
        <w:rPr/>
        <w:t>responsible for ethno-religious conflict according to him is military rule in Nigeria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gave</w:t>
      </w:r>
      <w:r>
        <w:rPr>
          <w:spacing w:val="1"/>
        </w:rPr>
        <w:t> </w:t>
      </w:r>
      <w:r>
        <w:rPr/>
        <w:t>rise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“religious</w:t>
      </w:r>
      <w:r>
        <w:rPr>
          <w:spacing w:val="1"/>
        </w:rPr>
        <w:t> </w:t>
      </w:r>
      <w:r>
        <w:rPr/>
        <w:t>fundamentalism”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Christians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Muslims (164).</w:t>
      </w:r>
      <w:r>
        <w:rPr>
          <w:spacing w:val="1"/>
        </w:rPr>
        <w:t> </w:t>
      </w:r>
      <w:r>
        <w:rPr/>
        <w:t>He also argues that the issue of Nigeria as either a secular state or not</w:t>
      </w:r>
      <w:r>
        <w:rPr>
          <w:spacing w:val="-57"/>
        </w:rPr>
        <w:t> </w:t>
      </w:r>
      <w:r>
        <w:rPr/>
        <w:t>is at the root of these crises, for whereas the Christian groups advocate secularity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State the Muslim</w:t>
      </w:r>
      <w:r>
        <w:rPr>
          <w:spacing w:val="-2"/>
        </w:rPr>
        <w:t> </w:t>
      </w:r>
      <w:r>
        <w:rPr/>
        <w:t>group oppose secularity</w:t>
      </w:r>
      <w:r>
        <w:rPr>
          <w:spacing w:val="-1"/>
        </w:rPr>
        <w:t> </w:t>
      </w:r>
      <w:r>
        <w:rPr/>
        <w:t>(164).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Emmanuel Ali, in his contribution to the causes of ethno-religious conflicts in</w:t>
      </w:r>
      <w:r>
        <w:rPr>
          <w:spacing w:val="1"/>
        </w:rPr>
        <w:t> </w:t>
      </w:r>
      <w:r>
        <w:rPr/>
        <w:t>Jos, argues that economic interests were the factors behind the crises and that it only</w:t>
      </w:r>
      <w:r>
        <w:rPr>
          <w:spacing w:val="1"/>
        </w:rPr>
        <w:t> </w:t>
      </w:r>
      <w:r>
        <w:rPr/>
        <w:t>assumes ethno-religious coloration (239).</w:t>
      </w:r>
      <w:r>
        <w:rPr>
          <w:spacing w:val="1"/>
        </w:rPr>
        <w:t> </w:t>
      </w:r>
      <w:r>
        <w:rPr/>
        <w:t>He states further that government‟s failure</w:t>
      </w:r>
      <w:r>
        <w:rPr>
          <w:spacing w:val="1"/>
        </w:rPr>
        <w:t> </w:t>
      </w:r>
      <w:r>
        <w:rPr/>
        <w:t>to direct the economic potentials at its disposals to the advantage of the citizens is the</w:t>
      </w:r>
      <w:r>
        <w:rPr>
          <w:spacing w:val="1"/>
        </w:rPr>
        <w:t> </w:t>
      </w:r>
      <w:r>
        <w:rPr/>
        <w:t>reasons for these conflicts. He submits that the 2001 crisis in Jos though triggered by</w:t>
      </w:r>
      <w:r>
        <w:rPr>
          <w:spacing w:val="1"/>
        </w:rPr>
        <w:t> </w:t>
      </w:r>
      <w:r>
        <w:rPr/>
        <w:t>religion</w:t>
      </w:r>
      <w:r>
        <w:rPr>
          <w:spacing w:val="-1"/>
        </w:rPr>
        <w:t> </w:t>
      </w:r>
      <w:r>
        <w:rPr/>
        <w:t>was</w:t>
      </w:r>
      <w:r>
        <w:rPr>
          <w:spacing w:val="-2"/>
        </w:rPr>
        <w:t> </w:t>
      </w:r>
      <w:r>
        <w:rPr/>
        <w:t>essentially</w:t>
      </w:r>
      <w:r>
        <w:rPr>
          <w:spacing w:val="-2"/>
        </w:rPr>
        <w:t> </w:t>
      </w:r>
      <w:r>
        <w:rPr/>
        <w:t>a struggle</w:t>
      </w:r>
      <w:r>
        <w:rPr>
          <w:spacing w:val="-1"/>
        </w:rPr>
        <w:t> </w:t>
      </w:r>
      <w:r>
        <w:rPr/>
        <w:t>for “living economic space” (244).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Leonard Fwe examines the history and causes of ethno-religious conflicts in</w:t>
      </w:r>
      <w:r>
        <w:rPr>
          <w:spacing w:val="1"/>
        </w:rPr>
        <w:t> </w:t>
      </w:r>
      <w:r>
        <w:rPr/>
        <w:t>Kaduna State and argues that factors such as poverty, lack of trust, fear of socio-</w:t>
      </w:r>
      <w:r>
        <w:rPr>
          <w:spacing w:val="1"/>
        </w:rPr>
        <w:t> </w:t>
      </w:r>
      <w:r>
        <w:rPr/>
        <w:t>cultural domination and activities of retired military officers were responsible for the</w:t>
      </w:r>
      <w:r>
        <w:rPr>
          <w:spacing w:val="1"/>
        </w:rPr>
        <w:t> </w:t>
      </w:r>
      <w:r>
        <w:rPr/>
        <w:t>incessant ethno-religious conflicts in the state (102). He concludes that the multi-</w:t>
      </w:r>
      <w:r>
        <w:rPr>
          <w:spacing w:val="1"/>
        </w:rPr>
        <w:t> </w:t>
      </w:r>
      <w:r>
        <w:rPr/>
        <w:t>ethnic nature of Kaduna state was not the cause of these conflicts as other scholars</w:t>
      </w:r>
      <w:r>
        <w:rPr>
          <w:spacing w:val="1"/>
        </w:rPr>
        <w:t> </w:t>
      </w:r>
      <w:r>
        <w:rPr/>
        <w:t>assumed</w:t>
      </w:r>
      <w:r>
        <w:rPr>
          <w:spacing w:val="-1"/>
        </w:rPr>
        <w:t> </w:t>
      </w:r>
      <w:r>
        <w:rPr/>
        <w:t>but that economy and ignorance are behind it.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Jibrin</w:t>
      </w:r>
      <w:r>
        <w:rPr>
          <w:spacing w:val="1"/>
        </w:rPr>
        <w:t> </w:t>
      </w:r>
      <w:r>
        <w:rPr/>
        <w:t>Ibrahim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Kazah</w:t>
      </w:r>
      <w:r>
        <w:rPr>
          <w:spacing w:val="1"/>
        </w:rPr>
        <w:t> </w:t>
      </w:r>
      <w:r>
        <w:rPr/>
        <w:t>Toure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traces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causes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-57"/>
        </w:rPr>
        <w:t> </w:t>
      </w:r>
      <w:r>
        <w:rPr/>
        <w:t>conflicts in Northern Nigeria to the colonial policy of amalgamating Northern and</w:t>
      </w:r>
      <w:r>
        <w:rPr>
          <w:spacing w:val="1"/>
        </w:rPr>
        <w:t> </w:t>
      </w:r>
      <w:r>
        <w:rPr/>
        <w:t>Southern Nigeria in 1914. According to them, the move has resulted in the fear of</w:t>
      </w:r>
      <w:r>
        <w:rPr>
          <w:spacing w:val="1"/>
        </w:rPr>
        <w:t> </w:t>
      </w:r>
      <w:r>
        <w:rPr/>
        <w:t>domination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one region or</w:t>
      </w:r>
      <w:r>
        <w:rPr>
          <w:spacing w:val="-1"/>
        </w:rPr>
        <w:t> </w:t>
      </w:r>
      <w:r>
        <w:rPr/>
        <w:t>ethnic group or religion</w:t>
      </w:r>
      <w:r>
        <w:rPr>
          <w:spacing w:val="-1"/>
        </w:rPr>
        <w:t> </w:t>
      </w:r>
      <w:r>
        <w:rPr/>
        <w:t>by the other (1).</w:t>
      </w:r>
    </w:p>
    <w:p>
      <w:pPr>
        <w:pStyle w:val="BodyText"/>
        <w:spacing w:line="480" w:lineRule="auto"/>
        <w:ind w:left="480" w:right="258" w:firstLine="720"/>
        <w:jc w:val="right"/>
      </w:pPr>
      <w:r>
        <w:rPr/>
        <w:t>Zakari</w:t>
      </w:r>
      <w:r>
        <w:rPr>
          <w:spacing w:val="46"/>
        </w:rPr>
        <w:t> </w:t>
      </w:r>
      <w:r>
        <w:rPr/>
        <w:t>Kazaure</w:t>
      </w:r>
      <w:r>
        <w:rPr>
          <w:spacing w:val="47"/>
        </w:rPr>
        <w:t> </w:t>
      </w:r>
      <w:r>
        <w:rPr/>
        <w:t>in</w:t>
      </w:r>
      <w:r>
        <w:rPr>
          <w:spacing w:val="47"/>
        </w:rPr>
        <w:t> </w:t>
      </w:r>
      <w:r>
        <w:rPr/>
        <w:t>his</w:t>
      </w:r>
      <w:r>
        <w:rPr>
          <w:spacing w:val="47"/>
        </w:rPr>
        <w:t> </w:t>
      </w:r>
      <w:r>
        <w:rPr/>
        <w:t>foreward</w:t>
      </w:r>
      <w:r>
        <w:rPr>
          <w:spacing w:val="46"/>
        </w:rPr>
        <w:t> </w:t>
      </w:r>
      <w:r>
        <w:rPr/>
        <w:t>to</w:t>
      </w:r>
      <w:r>
        <w:rPr>
          <w:spacing w:val="43"/>
        </w:rPr>
        <w:t> </w:t>
      </w:r>
      <w:r>
        <w:rPr/>
        <w:t>a</w:t>
      </w:r>
      <w:r>
        <w:rPr>
          <w:spacing w:val="47"/>
        </w:rPr>
        <w:t> </w:t>
      </w:r>
      <w:r>
        <w:rPr/>
        <w:t>conference</w:t>
      </w:r>
      <w:r>
        <w:rPr>
          <w:spacing w:val="46"/>
        </w:rPr>
        <w:t> </w:t>
      </w:r>
      <w:r>
        <w:rPr/>
        <w:t>on</w:t>
      </w:r>
      <w:r>
        <w:rPr>
          <w:spacing w:val="46"/>
        </w:rPr>
        <w:t> </w:t>
      </w:r>
      <w:r>
        <w:rPr/>
        <w:t>“Dialogue</w:t>
      </w:r>
      <w:r>
        <w:rPr>
          <w:spacing w:val="47"/>
        </w:rPr>
        <w:t> </w:t>
      </w:r>
      <w:r>
        <w:rPr/>
        <w:t>and</w:t>
      </w:r>
      <w:r>
        <w:rPr>
          <w:spacing w:val="47"/>
        </w:rPr>
        <w:t> </w:t>
      </w:r>
      <w:r>
        <w:rPr/>
        <w:t>Peace,”</w:t>
      </w:r>
      <w:r>
        <w:rPr>
          <w:spacing w:val="-57"/>
        </w:rPr>
        <w:t> </w:t>
      </w:r>
      <w:r>
        <w:rPr/>
        <w:t>traces</w:t>
      </w:r>
      <w:r>
        <w:rPr>
          <w:spacing w:val="19"/>
        </w:rPr>
        <w:t> </w:t>
      </w:r>
      <w:r>
        <w:rPr/>
        <w:t>the</w:t>
      </w:r>
      <w:r>
        <w:rPr>
          <w:spacing w:val="19"/>
        </w:rPr>
        <w:t> </w:t>
      </w:r>
      <w:r>
        <w:rPr/>
        <w:t>origin</w:t>
      </w:r>
      <w:r>
        <w:rPr>
          <w:spacing w:val="20"/>
        </w:rPr>
        <w:t> </w:t>
      </w:r>
      <w:r>
        <w:rPr/>
        <w:t>of</w:t>
      </w:r>
      <w:r>
        <w:rPr>
          <w:spacing w:val="18"/>
        </w:rPr>
        <w:t> </w:t>
      </w:r>
      <w:r>
        <w:rPr/>
        <w:t>conflicts</w:t>
      </w:r>
      <w:r>
        <w:rPr>
          <w:spacing w:val="19"/>
        </w:rPr>
        <w:t> </w:t>
      </w:r>
      <w:r>
        <w:rPr/>
        <w:t>between</w:t>
      </w:r>
      <w:r>
        <w:rPr>
          <w:spacing w:val="18"/>
        </w:rPr>
        <w:t> </w:t>
      </w:r>
      <w:r>
        <w:rPr/>
        <w:t>Islam</w:t>
      </w:r>
      <w:r>
        <w:rPr>
          <w:spacing w:val="17"/>
        </w:rPr>
        <w:t> </w:t>
      </w:r>
      <w:r>
        <w:rPr/>
        <w:t>and</w:t>
      </w:r>
      <w:r>
        <w:rPr>
          <w:spacing w:val="19"/>
        </w:rPr>
        <w:t> </w:t>
      </w:r>
      <w:r>
        <w:rPr/>
        <w:t>Christianity</w:t>
      </w:r>
      <w:r>
        <w:rPr>
          <w:spacing w:val="19"/>
        </w:rPr>
        <w:t> </w:t>
      </w:r>
      <w:r>
        <w:rPr/>
        <w:t>to</w:t>
      </w:r>
      <w:r>
        <w:rPr>
          <w:spacing w:val="19"/>
        </w:rPr>
        <w:t> </w:t>
      </w:r>
      <w:r>
        <w:rPr/>
        <w:t>several</w:t>
      </w:r>
      <w:r>
        <w:rPr>
          <w:spacing w:val="19"/>
        </w:rPr>
        <w:t> </w:t>
      </w:r>
      <w:r>
        <w:rPr/>
        <w:t>centuries</w:t>
      </w:r>
      <w:r>
        <w:rPr>
          <w:spacing w:val="20"/>
        </w:rPr>
        <w:t> </w:t>
      </w:r>
      <w:r>
        <w:rPr/>
        <w:t>ago</w:t>
      </w:r>
      <w:r>
        <w:rPr>
          <w:spacing w:val="-57"/>
        </w:rPr>
        <w:t> </w:t>
      </w:r>
      <w:r>
        <w:rPr/>
        <w:t>(1).</w:t>
      </w:r>
      <w:r>
        <w:rPr>
          <w:spacing w:val="38"/>
        </w:rPr>
        <w:t> </w:t>
      </w:r>
      <w:r>
        <w:rPr/>
        <w:t>According</w:t>
      </w:r>
      <w:r>
        <w:rPr>
          <w:spacing w:val="18"/>
        </w:rPr>
        <w:t> </w:t>
      </w:r>
      <w:r>
        <w:rPr/>
        <w:t>to</w:t>
      </w:r>
      <w:r>
        <w:rPr>
          <w:spacing w:val="19"/>
        </w:rPr>
        <w:t> </w:t>
      </w:r>
      <w:r>
        <w:rPr/>
        <w:t>him,</w:t>
      </w:r>
      <w:r>
        <w:rPr>
          <w:spacing w:val="18"/>
        </w:rPr>
        <w:t> </w:t>
      </w:r>
      <w:r>
        <w:rPr/>
        <w:t>“Islam</w:t>
      </w:r>
      <w:r>
        <w:rPr>
          <w:spacing w:val="17"/>
        </w:rPr>
        <w:t> </w:t>
      </w:r>
      <w:r>
        <w:rPr/>
        <w:t>and</w:t>
      </w:r>
      <w:r>
        <w:rPr>
          <w:spacing w:val="18"/>
        </w:rPr>
        <w:t> </w:t>
      </w:r>
      <w:r>
        <w:rPr/>
        <w:t>Christianity</w:t>
      </w:r>
      <w:r>
        <w:rPr>
          <w:spacing w:val="18"/>
        </w:rPr>
        <w:t> </w:t>
      </w:r>
      <w:r>
        <w:rPr/>
        <w:t>met</w:t>
      </w:r>
      <w:r>
        <w:rPr>
          <w:spacing w:val="18"/>
        </w:rPr>
        <w:t> </w:t>
      </w:r>
      <w:r>
        <w:rPr/>
        <w:t>in</w:t>
      </w:r>
      <w:r>
        <w:rPr>
          <w:spacing w:val="19"/>
        </w:rPr>
        <w:t> </w:t>
      </w:r>
      <w:r>
        <w:rPr/>
        <w:t>Nigeria</w:t>
      </w:r>
      <w:r>
        <w:rPr>
          <w:spacing w:val="18"/>
        </w:rPr>
        <w:t> </w:t>
      </w:r>
      <w:r>
        <w:rPr/>
        <w:t>after</w:t>
      </w:r>
      <w:r>
        <w:rPr>
          <w:spacing w:val="19"/>
        </w:rPr>
        <w:t> </w:t>
      </w:r>
      <w:r>
        <w:rPr/>
        <w:t>they</w:t>
      </w:r>
      <w:r>
        <w:rPr>
          <w:spacing w:val="18"/>
        </w:rPr>
        <w:t> </w:t>
      </w:r>
      <w:r>
        <w:rPr/>
        <w:t>had</w:t>
      </w:r>
      <w:r>
        <w:rPr>
          <w:spacing w:val="19"/>
        </w:rPr>
        <w:t> </w:t>
      </w:r>
      <w:r>
        <w:rPr/>
        <w:t>fought</w:t>
      </w:r>
      <w:r>
        <w:rPr>
          <w:spacing w:val="-57"/>
        </w:rPr>
        <w:t> </w:t>
      </w:r>
      <w:r>
        <w:rPr/>
        <w:t>each</w:t>
      </w:r>
      <w:r>
        <w:rPr>
          <w:spacing w:val="7"/>
        </w:rPr>
        <w:t> </w:t>
      </w:r>
      <w:r>
        <w:rPr/>
        <w:t>other</w:t>
      </w:r>
      <w:r>
        <w:rPr>
          <w:spacing w:val="6"/>
        </w:rPr>
        <w:t> </w:t>
      </w:r>
      <w:r>
        <w:rPr/>
        <w:t>for</w:t>
      </w:r>
      <w:r>
        <w:rPr>
          <w:spacing w:val="8"/>
        </w:rPr>
        <w:t> </w:t>
      </w:r>
      <w:r>
        <w:rPr/>
        <w:t>centuries</w:t>
      </w:r>
      <w:r>
        <w:rPr>
          <w:spacing w:val="6"/>
        </w:rPr>
        <w:t> </w:t>
      </w:r>
      <w:r>
        <w:rPr/>
        <w:t>in</w:t>
      </w:r>
      <w:r>
        <w:rPr>
          <w:spacing w:val="8"/>
        </w:rPr>
        <w:t> </w:t>
      </w:r>
      <w:r>
        <w:rPr/>
        <w:t>Asia,</w:t>
      </w:r>
      <w:r>
        <w:rPr>
          <w:spacing w:val="6"/>
        </w:rPr>
        <w:t> </w:t>
      </w:r>
      <w:r>
        <w:rPr/>
        <w:t>North</w:t>
      </w:r>
      <w:r>
        <w:rPr>
          <w:spacing w:val="10"/>
        </w:rPr>
        <w:t> </w:t>
      </w:r>
      <w:r>
        <w:rPr/>
        <w:t>Africa,</w:t>
      </w:r>
      <w:r>
        <w:rPr>
          <w:spacing w:val="7"/>
        </w:rPr>
        <w:t> </w:t>
      </w:r>
      <w:r>
        <w:rPr/>
        <w:t>the</w:t>
      </w:r>
      <w:r>
        <w:rPr>
          <w:spacing w:val="7"/>
        </w:rPr>
        <w:t> </w:t>
      </w:r>
      <w:r>
        <w:rPr/>
        <w:t>Middle</w:t>
      </w:r>
      <w:r>
        <w:rPr>
          <w:spacing w:val="8"/>
        </w:rPr>
        <w:t> </w:t>
      </w:r>
      <w:r>
        <w:rPr/>
        <w:t>East</w:t>
      </w:r>
      <w:r>
        <w:rPr>
          <w:spacing w:val="8"/>
        </w:rPr>
        <w:t> </w:t>
      </w:r>
      <w:r>
        <w:rPr/>
        <w:t>and</w:t>
      </w:r>
      <w:r>
        <w:rPr>
          <w:spacing w:val="7"/>
        </w:rPr>
        <w:t> </w:t>
      </w:r>
      <w:r>
        <w:rPr/>
        <w:t>Southern</w:t>
      </w:r>
      <w:r>
        <w:rPr>
          <w:spacing w:val="7"/>
        </w:rPr>
        <w:t> </w:t>
      </w:r>
      <w:r>
        <w:rPr/>
        <w:t>Europe”</w:t>
      </w:r>
      <w:r>
        <w:rPr>
          <w:spacing w:val="-57"/>
        </w:rPr>
        <w:t> </w:t>
      </w:r>
      <w:r>
        <w:rPr/>
        <w:t>(7).</w:t>
      </w:r>
      <w:r>
        <w:rPr>
          <w:spacing w:val="-1"/>
        </w:rPr>
        <w:t> </w:t>
      </w:r>
      <w:r>
        <w:rPr/>
        <w:t>The only</w:t>
      </w:r>
      <w:r>
        <w:rPr>
          <w:spacing w:val="-1"/>
        </w:rPr>
        <w:t> </w:t>
      </w:r>
      <w:r>
        <w:rPr/>
        <w:t>way out of</w:t>
      </w:r>
      <w:r>
        <w:rPr>
          <w:spacing w:val="-1"/>
        </w:rPr>
        <w:t> </w:t>
      </w:r>
      <w:r>
        <w:rPr/>
        <w:t>these religious conflicts</w:t>
      </w:r>
      <w:r>
        <w:rPr>
          <w:spacing w:val="-3"/>
        </w:rPr>
        <w:t> </w:t>
      </w:r>
      <w:r>
        <w:rPr/>
        <w:t>to him</w:t>
      </w:r>
      <w:r>
        <w:rPr>
          <w:spacing w:val="-3"/>
        </w:rPr>
        <w:t> </w:t>
      </w:r>
      <w:r>
        <w:rPr/>
        <w:t>is dialogue for</w:t>
      </w:r>
      <w:r>
        <w:rPr>
          <w:spacing w:val="-1"/>
        </w:rPr>
        <w:t> </w:t>
      </w:r>
      <w:r>
        <w:rPr/>
        <w:t>peace to</w:t>
      </w:r>
      <w:r>
        <w:rPr>
          <w:spacing w:val="-2"/>
        </w:rPr>
        <w:t> </w:t>
      </w:r>
      <w:r>
        <w:rPr/>
        <w:t>reign.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Ali Mazrui was very assertive when he states that tensions between religious</w:t>
      </w:r>
      <w:r>
        <w:rPr>
          <w:spacing w:val="1"/>
        </w:rPr>
        <w:t> </w:t>
      </w:r>
      <w:r>
        <w:rPr/>
        <w:t>groups are usually an aspect of either “ideological conflicts, ethno-cultural conflicts or</w:t>
      </w:r>
      <w:r>
        <w:rPr>
          <w:spacing w:val="-57"/>
        </w:rPr>
        <w:t> </w:t>
      </w:r>
      <w:r>
        <w:rPr/>
        <w:t>class</w:t>
      </w:r>
      <w:r>
        <w:rPr>
          <w:spacing w:val="1"/>
        </w:rPr>
        <w:t> </w:t>
      </w:r>
      <w:r>
        <w:rPr/>
        <w:t>conflicts”</w:t>
      </w:r>
      <w:r>
        <w:rPr>
          <w:spacing w:val="1"/>
        </w:rPr>
        <w:t> </w:t>
      </w:r>
      <w:r>
        <w:rPr/>
        <w:t>(47).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other</w:t>
      </w:r>
      <w:r>
        <w:rPr>
          <w:spacing w:val="60"/>
        </w:rPr>
        <w:t> </w:t>
      </w:r>
      <w:r>
        <w:rPr/>
        <w:t>underlying</w:t>
      </w:r>
      <w:r>
        <w:rPr>
          <w:spacing w:val="1"/>
        </w:rPr>
        <w:t> </w:t>
      </w:r>
      <w:r>
        <w:rPr/>
        <w:t>motives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not necessarily religious motive.</w:t>
      </w:r>
    </w:p>
    <w:p>
      <w:pPr>
        <w:pStyle w:val="Heading1"/>
        <w:numPr>
          <w:ilvl w:val="1"/>
          <w:numId w:val="10"/>
        </w:numPr>
        <w:tabs>
          <w:tab w:pos="841" w:val="left" w:leader="none"/>
        </w:tabs>
        <w:spacing w:line="240" w:lineRule="auto" w:before="2" w:after="0"/>
        <w:ind w:left="840" w:right="0" w:hanging="361"/>
        <w:jc w:val="left"/>
      </w:pPr>
      <w:r>
        <w:rPr/>
        <w:t>ETHNO-RELIGIOUS</w:t>
      </w:r>
      <w:r>
        <w:rPr>
          <w:spacing w:val="-2"/>
        </w:rPr>
        <w:t> </w:t>
      </w:r>
      <w:r>
        <w:rPr/>
        <w:t>CONFLICTS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NATIONAL DEVELOPMENT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Right from the amalgamation of the Northern and Southern Protectorates of</w:t>
      </w:r>
      <w:r>
        <w:rPr>
          <w:spacing w:val="1"/>
        </w:rPr>
        <w:t> </w:t>
      </w:r>
      <w:r>
        <w:rPr/>
        <w:t>Nigeria</w:t>
      </w:r>
      <w:r>
        <w:rPr>
          <w:spacing w:val="28"/>
        </w:rPr>
        <w:t> </w:t>
      </w:r>
      <w:r>
        <w:rPr/>
        <w:t>in</w:t>
      </w:r>
      <w:r>
        <w:rPr>
          <w:spacing w:val="28"/>
        </w:rPr>
        <w:t> </w:t>
      </w:r>
      <w:r>
        <w:rPr/>
        <w:t>1914,</w:t>
      </w:r>
      <w:r>
        <w:rPr>
          <w:spacing w:val="28"/>
        </w:rPr>
        <w:t> </w:t>
      </w:r>
      <w:r>
        <w:rPr/>
        <w:t>to</w:t>
      </w:r>
      <w:r>
        <w:rPr>
          <w:spacing w:val="28"/>
        </w:rPr>
        <w:t> </w:t>
      </w:r>
      <w:r>
        <w:rPr/>
        <w:t>the</w:t>
      </w:r>
      <w:r>
        <w:rPr>
          <w:spacing w:val="29"/>
        </w:rPr>
        <w:t> </w:t>
      </w:r>
      <w:r>
        <w:rPr/>
        <w:t>contemporary</w:t>
      </w:r>
      <w:r>
        <w:rPr>
          <w:spacing w:val="28"/>
        </w:rPr>
        <w:t> </w:t>
      </w:r>
      <w:r>
        <w:rPr/>
        <w:t>period,</w:t>
      </w:r>
      <w:r>
        <w:rPr>
          <w:spacing w:val="28"/>
        </w:rPr>
        <w:t> </w:t>
      </w:r>
      <w:r>
        <w:rPr/>
        <w:t>one</w:t>
      </w:r>
      <w:r>
        <w:rPr>
          <w:spacing w:val="30"/>
        </w:rPr>
        <w:t> </w:t>
      </w:r>
      <w:r>
        <w:rPr/>
        <w:t>major</w:t>
      </w:r>
      <w:r>
        <w:rPr>
          <w:spacing w:val="28"/>
        </w:rPr>
        <w:t> </w:t>
      </w:r>
      <w:r>
        <w:rPr/>
        <w:t>conflict</w:t>
      </w:r>
      <w:r>
        <w:rPr>
          <w:spacing w:val="29"/>
        </w:rPr>
        <w:t> </w:t>
      </w:r>
      <w:r>
        <w:rPr/>
        <w:t>that</w:t>
      </w:r>
      <w:r>
        <w:rPr>
          <w:spacing w:val="27"/>
        </w:rPr>
        <w:t> </w:t>
      </w:r>
      <w:r>
        <w:rPr/>
        <w:t>has</w:t>
      </w:r>
      <w:r>
        <w:rPr>
          <w:spacing w:val="28"/>
        </w:rPr>
        <w:t> </w:t>
      </w:r>
      <w:r>
        <w:rPr/>
        <w:t>constantly</w:t>
      </w:r>
      <w:r>
        <w:rPr>
          <w:spacing w:val="-58"/>
        </w:rPr>
        <w:t> </w:t>
      </w:r>
      <w:r>
        <w:rPr/>
        <w:t>and incessantly reared its head against the unity of the country is identity based</w:t>
      </w:r>
      <w:r>
        <w:rPr>
          <w:spacing w:val="1"/>
        </w:rPr>
        <w:t> </w:t>
      </w:r>
      <w:r>
        <w:rPr/>
        <w:t>conflicts with religion and ethnicity as dominant variables. These series of ethno-</w:t>
      </w:r>
      <w:r>
        <w:rPr>
          <w:spacing w:val="1"/>
        </w:rPr>
        <w:t> </w:t>
      </w:r>
      <w:r>
        <w:rPr/>
        <w:t>religious</w:t>
      </w:r>
      <w:r>
        <w:rPr>
          <w:spacing w:val="13"/>
        </w:rPr>
        <w:t> </w:t>
      </w:r>
      <w:r>
        <w:rPr/>
        <w:t>conflicts</w:t>
      </w:r>
      <w:r>
        <w:rPr>
          <w:spacing w:val="13"/>
        </w:rPr>
        <w:t> </w:t>
      </w:r>
      <w:r>
        <w:rPr/>
        <w:t>witnessed</w:t>
      </w:r>
      <w:r>
        <w:rPr>
          <w:spacing w:val="13"/>
        </w:rPr>
        <w:t> </w:t>
      </w:r>
      <w:r>
        <w:rPr/>
        <w:t>in</w:t>
      </w:r>
      <w:r>
        <w:rPr>
          <w:spacing w:val="13"/>
        </w:rPr>
        <w:t> </w:t>
      </w:r>
      <w:r>
        <w:rPr/>
        <w:t>many</w:t>
      </w:r>
      <w:r>
        <w:rPr>
          <w:spacing w:val="13"/>
        </w:rPr>
        <w:t> </w:t>
      </w:r>
      <w:r>
        <w:rPr/>
        <w:t>parts</w:t>
      </w:r>
      <w:r>
        <w:rPr>
          <w:spacing w:val="13"/>
        </w:rPr>
        <w:t> </w:t>
      </w:r>
      <w:r>
        <w:rPr/>
        <w:t>of</w:t>
      </w:r>
      <w:r>
        <w:rPr>
          <w:spacing w:val="13"/>
        </w:rPr>
        <w:t> </w:t>
      </w:r>
      <w:r>
        <w:rPr/>
        <w:t>Nigeria,</w:t>
      </w:r>
      <w:r>
        <w:rPr>
          <w:spacing w:val="13"/>
        </w:rPr>
        <w:t> </w:t>
      </w:r>
      <w:r>
        <w:rPr/>
        <w:t>especially</w:t>
      </w:r>
      <w:r>
        <w:rPr>
          <w:spacing w:val="12"/>
        </w:rPr>
        <w:t> </w:t>
      </w:r>
      <w:r>
        <w:rPr/>
        <w:t>in</w:t>
      </w:r>
      <w:r>
        <w:rPr>
          <w:spacing w:val="12"/>
        </w:rPr>
        <w:t> </w:t>
      </w:r>
      <w:r>
        <w:rPr/>
        <w:t>the</w:t>
      </w:r>
      <w:r>
        <w:rPr>
          <w:spacing w:val="17"/>
        </w:rPr>
        <w:t> </w:t>
      </w:r>
      <w:r>
        <w:rPr/>
        <w:t>northern</w:t>
      </w:r>
      <w:r>
        <w:rPr>
          <w:spacing w:val="11"/>
        </w:rPr>
        <w:t> </w:t>
      </w:r>
      <w:r>
        <w:rPr/>
        <w:t>axis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of the country have not only hampered the nation‟s socio-economic and political</w:t>
      </w:r>
      <w:r>
        <w:rPr>
          <w:spacing w:val="1"/>
        </w:rPr>
        <w:t> </w:t>
      </w:r>
      <w:r>
        <w:rPr/>
        <w:t>development but also put to question the moral tenets and peaceful co-existence of the</w:t>
      </w:r>
      <w:r>
        <w:rPr>
          <w:spacing w:val="-57"/>
        </w:rPr>
        <w:t> </w:t>
      </w:r>
      <w:r>
        <w:rPr/>
        <w:t>two</w:t>
      </w:r>
      <w:r>
        <w:rPr>
          <w:spacing w:val="1"/>
        </w:rPr>
        <w:t> </w:t>
      </w:r>
      <w:r>
        <w:rPr/>
        <w:t>dominant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religions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(Islam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Christianity).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resultant</w:t>
      </w:r>
      <w:r>
        <w:rPr>
          <w:spacing w:val="1"/>
        </w:rPr>
        <w:t> </w:t>
      </w:r>
      <w:r>
        <w:rPr/>
        <w:t>massive loss in human and material resources has continued to register its multiplier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facets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nation‟s</w:t>
      </w:r>
      <w:r>
        <w:rPr>
          <w:spacing w:val="1"/>
        </w:rPr>
        <w:t> </w:t>
      </w:r>
      <w:r>
        <w:rPr/>
        <w:t>socio-political,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infrastructural</w:t>
      </w:r>
      <w:r>
        <w:rPr>
          <w:spacing w:val="1"/>
        </w:rPr>
        <w:t> </w:t>
      </w:r>
      <w:r>
        <w:rPr/>
        <w:t>development.</w:t>
      </w:r>
    </w:p>
    <w:p>
      <w:pPr>
        <w:pStyle w:val="BodyText"/>
        <w:spacing w:line="480" w:lineRule="auto" w:before="1"/>
        <w:ind w:left="480" w:right="259" w:firstLine="720"/>
        <w:jc w:val="both"/>
      </w:pPr>
      <w:r>
        <w:rPr/>
        <w:t>These conflicts have had enormous negative consequences on the economy,</w:t>
      </w:r>
      <w:r>
        <w:rPr>
          <w:spacing w:val="1"/>
        </w:rPr>
        <w:t> </w:t>
      </w:r>
      <w:r>
        <w:rPr/>
        <w:t>and</w:t>
      </w:r>
      <w:r>
        <w:rPr>
          <w:spacing w:val="45"/>
        </w:rPr>
        <w:t> </w:t>
      </w:r>
      <w:r>
        <w:rPr/>
        <w:t>especially</w:t>
      </w:r>
      <w:r>
        <w:rPr>
          <w:spacing w:val="46"/>
        </w:rPr>
        <w:t> </w:t>
      </w:r>
      <w:r>
        <w:rPr/>
        <w:t>on</w:t>
      </w:r>
      <w:r>
        <w:rPr>
          <w:spacing w:val="45"/>
        </w:rPr>
        <w:t> </w:t>
      </w:r>
      <w:r>
        <w:rPr/>
        <w:t>the</w:t>
      </w:r>
      <w:r>
        <w:rPr>
          <w:spacing w:val="46"/>
        </w:rPr>
        <w:t> </w:t>
      </w:r>
      <w:r>
        <w:rPr/>
        <w:t>poor</w:t>
      </w:r>
      <w:r>
        <w:rPr>
          <w:spacing w:val="46"/>
        </w:rPr>
        <w:t> </w:t>
      </w:r>
      <w:r>
        <w:rPr/>
        <w:t>masses,</w:t>
      </w:r>
      <w:r>
        <w:rPr>
          <w:spacing w:val="47"/>
        </w:rPr>
        <w:t> </w:t>
      </w:r>
      <w:r>
        <w:rPr/>
        <w:t>which</w:t>
      </w:r>
      <w:r>
        <w:rPr>
          <w:spacing w:val="45"/>
        </w:rPr>
        <w:t> </w:t>
      </w:r>
      <w:r>
        <w:rPr/>
        <w:t>are</w:t>
      </w:r>
      <w:r>
        <w:rPr>
          <w:spacing w:val="45"/>
        </w:rPr>
        <w:t> </w:t>
      </w:r>
      <w:r>
        <w:rPr/>
        <w:t>yet</w:t>
      </w:r>
      <w:r>
        <w:rPr>
          <w:spacing w:val="46"/>
        </w:rPr>
        <w:t> </w:t>
      </w:r>
      <w:r>
        <w:rPr/>
        <w:t>to</w:t>
      </w:r>
      <w:r>
        <w:rPr>
          <w:spacing w:val="45"/>
        </w:rPr>
        <w:t> </w:t>
      </w:r>
      <w:r>
        <w:rPr/>
        <w:t>be</w:t>
      </w:r>
      <w:r>
        <w:rPr>
          <w:spacing w:val="45"/>
        </w:rPr>
        <w:t> </w:t>
      </w:r>
      <w:r>
        <w:rPr/>
        <w:t>measured</w:t>
      </w:r>
      <w:r>
        <w:rPr>
          <w:spacing w:val="45"/>
        </w:rPr>
        <w:t> </w:t>
      </w:r>
      <w:r>
        <w:rPr/>
        <w:t>with</w:t>
      </w:r>
      <w:r>
        <w:rPr>
          <w:spacing w:val="45"/>
        </w:rPr>
        <w:t> </w:t>
      </w:r>
      <w:r>
        <w:rPr/>
        <w:t>a</w:t>
      </w:r>
      <w:r>
        <w:rPr>
          <w:spacing w:val="46"/>
        </w:rPr>
        <w:t> </w:t>
      </w:r>
      <w:r>
        <w:rPr/>
        <w:t>view</w:t>
      </w:r>
      <w:r>
        <w:rPr>
          <w:spacing w:val="43"/>
        </w:rPr>
        <w:t> </w:t>
      </w:r>
      <w:r>
        <w:rPr/>
        <w:t>to</w:t>
      </w:r>
      <w:r>
        <w:rPr>
          <w:spacing w:val="-57"/>
        </w:rPr>
        <w:t> </w:t>
      </w:r>
      <w:r>
        <w:rPr/>
        <w:t>finding appropriate policies that will ameliorate the situation.</w:t>
      </w:r>
      <w:r>
        <w:rPr>
          <w:spacing w:val="1"/>
        </w:rPr>
        <w:t> </w:t>
      </w:r>
      <w:r>
        <w:rPr/>
        <w:t>Scholars from various</w:t>
      </w:r>
      <w:r>
        <w:rPr>
          <w:spacing w:val="1"/>
        </w:rPr>
        <w:t> </w:t>
      </w:r>
      <w:r>
        <w:rPr/>
        <w:t>areas of study have at various times pointed out and expressed the adverse effects of</w:t>
      </w:r>
      <w:r>
        <w:rPr>
          <w:spacing w:val="1"/>
        </w:rPr>
        <w:t> </w:t>
      </w:r>
      <w:r>
        <w:rPr/>
        <w:t>these conflicts on the socio-political development of the various areas engulfed in</w:t>
      </w:r>
      <w:r>
        <w:rPr>
          <w:spacing w:val="1"/>
        </w:rPr>
        <w:t> </w:t>
      </w:r>
      <w:r>
        <w:rPr/>
        <w:t>protracted</w:t>
      </w:r>
      <w:r>
        <w:rPr>
          <w:spacing w:val="-1"/>
        </w:rPr>
        <w:t> </w:t>
      </w:r>
      <w:r>
        <w:rPr/>
        <w:t>conflicts and</w:t>
      </w:r>
      <w:r>
        <w:rPr>
          <w:spacing w:val="-1"/>
        </w:rPr>
        <w:t> </w:t>
      </w:r>
      <w:r>
        <w:rPr/>
        <w:t>Nigeria</w:t>
      </w:r>
      <w:r>
        <w:rPr>
          <w:spacing w:val="-1"/>
        </w:rPr>
        <w:t> </w:t>
      </w:r>
      <w:r>
        <w:rPr/>
        <w:t>as a</w:t>
      </w:r>
      <w:r>
        <w:rPr>
          <w:spacing w:val="-1"/>
        </w:rPr>
        <w:t> </w:t>
      </w:r>
      <w:r>
        <w:rPr/>
        <w:t>nation</w:t>
      </w:r>
      <w:r>
        <w:rPr>
          <w:spacing w:val="-1"/>
        </w:rPr>
        <w:t> </w:t>
      </w:r>
      <w:r>
        <w:rPr/>
        <w:t>(Daura xiii;</w:t>
      </w:r>
      <w:r>
        <w:rPr>
          <w:spacing w:val="-1"/>
        </w:rPr>
        <w:t> </w:t>
      </w:r>
      <w:r>
        <w:rPr/>
        <w:t>Egwu 16; Mazrui</w:t>
      </w:r>
      <w:r>
        <w:rPr>
          <w:spacing w:val="-1"/>
        </w:rPr>
        <w:t> </w:t>
      </w:r>
      <w:r>
        <w:rPr/>
        <w:t>47).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Violent conflicts, Celestine Bassey argues, generate social division, reverse</w:t>
      </w:r>
      <w:r>
        <w:rPr>
          <w:spacing w:val="1"/>
        </w:rPr>
        <w:t> </w:t>
      </w:r>
      <w:r>
        <w:rPr/>
        <w:t>economic progress, impede sustainable development, human rights violations and that</w:t>
      </w:r>
      <w:r>
        <w:rPr>
          <w:spacing w:val="-57"/>
        </w:rPr>
        <w:t> </w:t>
      </w:r>
      <w:r>
        <w:rPr/>
        <w:t>large population movements triggered by conflicts threaten the security and livelihood</w:t>
      </w:r>
      <w:r>
        <w:rPr>
          <w:spacing w:val="-57"/>
        </w:rPr>
        <w:t> </w:t>
      </w:r>
      <w:r>
        <w:rPr/>
        <w:t>of the people in conflict (DFID 16). According to him, the multiple and continuous</w:t>
      </w:r>
      <w:r>
        <w:rPr>
          <w:spacing w:val="1"/>
        </w:rPr>
        <w:t> </w:t>
      </w:r>
      <w:r>
        <w:rPr/>
        <w:t>economic crisis in the African continent has been generally linked to the protracted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widespread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Bassy:</w:t>
      </w:r>
      <w:r>
        <w:rPr>
          <w:spacing w:val="1"/>
        </w:rPr>
        <w:t> </w:t>
      </w:r>
      <w:r>
        <w:rPr/>
        <w:t>“in</w:t>
      </w:r>
      <w:r>
        <w:rPr>
          <w:spacing w:val="1"/>
        </w:rPr>
        <w:t> </w:t>
      </w:r>
      <w:r>
        <w:rPr/>
        <w:t>existential</w:t>
      </w:r>
      <w:r>
        <w:rPr>
          <w:spacing w:val="1"/>
        </w:rPr>
        <w:t> </w:t>
      </w:r>
      <w:r>
        <w:rPr/>
        <w:t>terms,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imminent</w:t>
      </w:r>
      <w:r>
        <w:rPr>
          <w:spacing w:val="1"/>
        </w:rPr>
        <w:t> </w:t>
      </w:r>
      <w:r>
        <w:rPr/>
        <w:t>linkage between conflict and underdevelopment crisis is non-linear, but dialectical…</w:t>
      </w:r>
      <w:r>
        <w:rPr>
          <w:spacing w:val="1"/>
        </w:rPr>
        <w:t> </w:t>
      </w:r>
      <w:r>
        <w:rPr/>
        <w:t>underdevelopment crisis breeds conflict and conflict in turn sustains the quagmire of</w:t>
      </w:r>
      <w:r>
        <w:rPr>
          <w:spacing w:val="1"/>
        </w:rPr>
        <w:t> </w:t>
      </w:r>
      <w:r>
        <w:rPr/>
        <w:t>economic</w:t>
      </w:r>
      <w:r>
        <w:rPr>
          <w:spacing w:val="-1"/>
        </w:rPr>
        <w:t> </w:t>
      </w:r>
      <w:r>
        <w:rPr/>
        <w:t>crisis</w:t>
      </w:r>
      <w:r>
        <w:rPr>
          <w:spacing w:val="-1"/>
        </w:rPr>
        <w:t> </w:t>
      </w:r>
      <w:r>
        <w:rPr/>
        <w:t>in Africa” (xv).</w:t>
      </w:r>
    </w:p>
    <w:p>
      <w:pPr>
        <w:pStyle w:val="BodyText"/>
        <w:spacing w:line="480" w:lineRule="auto"/>
        <w:ind w:left="480" w:right="261" w:firstLine="720"/>
        <w:jc w:val="both"/>
      </w:pPr>
      <w:r>
        <w:rPr/>
        <w:t>The consequences of protracted violent conflicts on development in Africa,</w:t>
      </w:r>
      <w:r>
        <w:rPr>
          <w:spacing w:val="1"/>
        </w:rPr>
        <w:t> </w:t>
      </w:r>
      <w:r>
        <w:rPr/>
        <w:t>Celestine Bassy further states, has been so much and that because of these incessant</w:t>
      </w:r>
      <w:r>
        <w:rPr>
          <w:spacing w:val="1"/>
        </w:rPr>
        <w:t> </w:t>
      </w:r>
      <w:r>
        <w:rPr/>
        <w:t>violent conflicts in the continent, development and security have proved antithetical</w:t>
      </w:r>
      <w:r>
        <w:rPr>
          <w:spacing w:val="1"/>
        </w:rPr>
        <w:t> </w:t>
      </w:r>
      <w:r>
        <w:rPr/>
        <w:t>and</w:t>
      </w:r>
      <w:r>
        <w:rPr>
          <w:spacing w:val="23"/>
        </w:rPr>
        <w:t> </w:t>
      </w:r>
      <w:r>
        <w:rPr/>
        <w:t>that</w:t>
      </w:r>
      <w:r>
        <w:rPr>
          <w:spacing w:val="21"/>
        </w:rPr>
        <w:t> </w:t>
      </w:r>
      <w:r>
        <w:rPr/>
        <w:t>the</w:t>
      </w:r>
      <w:r>
        <w:rPr>
          <w:spacing w:val="22"/>
        </w:rPr>
        <w:t> </w:t>
      </w:r>
      <w:r>
        <w:rPr/>
        <w:t>consequences</w:t>
      </w:r>
      <w:r>
        <w:rPr>
          <w:spacing w:val="24"/>
        </w:rPr>
        <w:t> </w:t>
      </w:r>
      <w:r>
        <w:rPr/>
        <w:t>can</w:t>
      </w:r>
      <w:r>
        <w:rPr>
          <w:spacing w:val="22"/>
        </w:rPr>
        <w:t> </w:t>
      </w:r>
      <w:r>
        <w:rPr/>
        <w:t>be</w:t>
      </w:r>
      <w:r>
        <w:rPr>
          <w:spacing w:val="21"/>
        </w:rPr>
        <w:t> </w:t>
      </w:r>
      <w:r>
        <w:rPr/>
        <w:t>identified</w:t>
      </w:r>
      <w:r>
        <w:rPr>
          <w:spacing w:val="23"/>
        </w:rPr>
        <w:t> </w:t>
      </w:r>
      <w:r>
        <w:rPr/>
        <w:t>from</w:t>
      </w:r>
      <w:r>
        <w:rPr>
          <w:spacing w:val="20"/>
        </w:rPr>
        <w:t> </w:t>
      </w:r>
      <w:r>
        <w:rPr/>
        <w:t>their</w:t>
      </w:r>
      <w:r>
        <w:rPr>
          <w:spacing w:val="23"/>
        </w:rPr>
        <w:t> </w:t>
      </w:r>
      <w:r>
        <w:rPr/>
        <w:t>direct</w:t>
      </w:r>
      <w:r>
        <w:rPr>
          <w:spacing w:val="24"/>
        </w:rPr>
        <w:t> </w:t>
      </w:r>
      <w:r>
        <w:rPr/>
        <w:t>and</w:t>
      </w:r>
      <w:r>
        <w:rPr>
          <w:spacing w:val="21"/>
        </w:rPr>
        <w:t> </w:t>
      </w:r>
      <w:r>
        <w:rPr/>
        <w:t>indirect</w:t>
      </w:r>
      <w:r>
        <w:rPr>
          <w:spacing w:val="22"/>
        </w:rPr>
        <w:t> </w:t>
      </w:r>
      <w:r>
        <w:rPr/>
        <w:t>impact</w:t>
      </w:r>
      <w:r>
        <w:rPr>
          <w:spacing w:val="24"/>
        </w:rPr>
        <w:t> </w:t>
      </w:r>
      <w:r>
        <w:rPr/>
        <w:t>on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tabs>
          <w:tab w:pos="7681" w:val="left" w:leader="none"/>
        </w:tabs>
        <w:spacing w:line="480" w:lineRule="auto" w:before="90"/>
        <w:ind w:left="480" w:right="256"/>
      </w:pPr>
      <w:r>
        <w:rPr/>
        <w:t>the</w:t>
      </w:r>
      <w:r>
        <w:rPr>
          <w:spacing w:val="10"/>
        </w:rPr>
        <w:t> </w:t>
      </w:r>
      <w:r>
        <w:rPr/>
        <w:t>society</w:t>
      </w:r>
      <w:r>
        <w:rPr>
          <w:spacing w:val="8"/>
        </w:rPr>
        <w:t> </w:t>
      </w:r>
      <w:r>
        <w:rPr/>
        <w:t>and</w:t>
      </w:r>
      <w:r>
        <w:rPr>
          <w:spacing w:val="9"/>
        </w:rPr>
        <w:t> </w:t>
      </w:r>
      <w:r>
        <w:rPr/>
        <w:t>the</w:t>
      </w:r>
      <w:r>
        <w:rPr>
          <w:spacing w:val="11"/>
        </w:rPr>
        <w:t> </w:t>
      </w:r>
      <w:r>
        <w:rPr/>
        <w:t>economy</w:t>
      </w:r>
      <w:r>
        <w:rPr>
          <w:spacing w:val="9"/>
        </w:rPr>
        <w:t> </w:t>
      </w:r>
      <w:r>
        <w:rPr/>
        <w:t>(xxiv).</w:t>
      </w:r>
      <w:r>
        <w:rPr>
          <w:spacing w:val="8"/>
        </w:rPr>
        <w:t> </w:t>
      </w:r>
      <w:r>
        <w:rPr/>
        <w:t>Such</w:t>
      </w:r>
      <w:r>
        <w:rPr>
          <w:spacing w:val="10"/>
        </w:rPr>
        <w:t> </w:t>
      </w:r>
      <w:r>
        <w:rPr/>
        <w:t>impacts,</w:t>
      </w:r>
      <w:r>
        <w:rPr>
          <w:spacing w:val="9"/>
        </w:rPr>
        <w:t> </w:t>
      </w:r>
      <w:r>
        <w:rPr/>
        <w:t>according</w:t>
      </w:r>
      <w:r>
        <w:rPr>
          <w:spacing w:val="8"/>
        </w:rPr>
        <w:t> </w:t>
      </w:r>
      <w:r>
        <w:rPr/>
        <w:t>to</w:t>
      </w:r>
      <w:r>
        <w:rPr>
          <w:spacing w:val="11"/>
        </w:rPr>
        <w:t> </w:t>
      </w:r>
      <w:r>
        <w:rPr/>
        <w:t>Abdel</w:t>
      </w:r>
      <w:r>
        <w:rPr>
          <w:spacing w:val="9"/>
        </w:rPr>
        <w:t> </w:t>
      </w:r>
      <w:r>
        <w:rPr/>
        <w:t>and</w:t>
      </w:r>
      <w:r>
        <w:rPr>
          <w:spacing w:val="9"/>
        </w:rPr>
        <w:t> </w:t>
      </w:r>
      <w:r>
        <w:rPr/>
        <w:t>Ali,</w:t>
      </w:r>
      <w:r>
        <w:rPr>
          <w:spacing w:val="11"/>
        </w:rPr>
        <w:t> </w:t>
      </w:r>
      <w:r>
        <w:rPr/>
        <w:t>range</w:t>
      </w:r>
      <w:r>
        <w:rPr>
          <w:spacing w:val="-57"/>
        </w:rPr>
        <w:t> </w:t>
      </w:r>
      <w:r>
        <w:rPr/>
        <w:t>from</w:t>
      </w:r>
      <w:r>
        <w:rPr>
          <w:spacing w:val="13"/>
        </w:rPr>
        <w:t> </w:t>
      </w:r>
      <w:r>
        <w:rPr/>
        <w:t>destruction</w:t>
      </w:r>
      <w:r>
        <w:rPr>
          <w:spacing w:val="17"/>
        </w:rPr>
        <w:t> </w:t>
      </w:r>
      <w:r>
        <w:rPr/>
        <w:t>of</w:t>
      </w:r>
      <w:r>
        <w:rPr>
          <w:spacing w:val="15"/>
        </w:rPr>
        <w:t> </w:t>
      </w:r>
      <w:r>
        <w:rPr/>
        <w:t>human</w:t>
      </w:r>
      <w:r>
        <w:rPr>
          <w:spacing w:val="15"/>
        </w:rPr>
        <w:t> </w:t>
      </w:r>
      <w:r>
        <w:rPr/>
        <w:t>and</w:t>
      </w:r>
      <w:r>
        <w:rPr>
          <w:spacing w:val="16"/>
        </w:rPr>
        <w:t> </w:t>
      </w:r>
      <w:r>
        <w:rPr/>
        <w:t>physical</w:t>
      </w:r>
      <w:r>
        <w:rPr>
          <w:spacing w:val="16"/>
        </w:rPr>
        <w:t> </w:t>
      </w:r>
      <w:r>
        <w:rPr/>
        <w:t>capital,</w:t>
      </w:r>
      <w:r>
        <w:rPr>
          <w:spacing w:val="16"/>
        </w:rPr>
        <w:t> </w:t>
      </w:r>
      <w:r>
        <w:rPr/>
        <w:t>disruption</w:t>
      </w:r>
      <w:r>
        <w:rPr>
          <w:spacing w:val="15"/>
        </w:rPr>
        <w:t> </w:t>
      </w:r>
      <w:r>
        <w:rPr/>
        <w:t>of</w:t>
      </w:r>
      <w:r>
        <w:rPr>
          <w:spacing w:val="15"/>
        </w:rPr>
        <w:t> </w:t>
      </w:r>
      <w:r>
        <w:rPr/>
        <w:t>economic</w:t>
      </w:r>
      <w:r>
        <w:rPr>
          <w:spacing w:val="16"/>
        </w:rPr>
        <w:t> </w:t>
      </w:r>
      <w:r>
        <w:rPr/>
        <w:t>transactions,</w:t>
      </w:r>
      <w:r>
        <w:rPr>
          <w:spacing w:val="-57"/>
        </w:rPr>
        <w:t> </w:t>
      </w:r>
      <w:r>
        <w:rPr/>
        <w:t>increased</w:t>
      </w:r>
      <w:r>
        <w:rPr>
          <w:spacing w:val="-1"/>
        </w:rPr>
        <w:t> </w:t>
      </w:r>
      <w:r>
        <w:rPr/>
        <w:t>cost of</w:t>
      </w:r>
      <w:r>
        <w:rPr>
          <w:spacing w:val="-1"/>
        </w:rPr>
        <w:t> </w:t>
      </w:r>
      <w:r>
        <w:rPr/>
        <w:t>conducting such</w:t>
      </w:r>
      <w:r>
        <w:rPr>
          <w:spacing w:val="-2"/>
        </w:rPr>
        <w:t> </w:t>
      </w:r>
      <w:r>
        <w:rPr/>
        <w:t>transactions, to</w:t>
      </w:r>
      <w:r>
        <w:rPr>
          <w:spacing w:val="-1"/>
        </w:rPr>
        <w:t> </w:t>
      </w:r>
      <w:r>
        <w:rPr/>
        <w:t>distortion of</w:t>
      </w:r>
      <w:r>
        <w:rPr>
          <w:spacing w:val="-1"/>
        </w:rPr>
        <w:t> </w:t>
      </w:r>
      <w:r>
        <w:rPr/>
        <w:t>resource</w:t>
        <w:tab/>
        <w:t>allocation</w:t>
      </w:r>
      <w:r>
        <w:rPr>
          <w:spacing w:val="1"/>
        </w:rPr>
        <w:t> </w:t>
      </w:r>
      <w:r>
        <w:rPr/>
        <w:t>by the state</w:t>
      </w:r>
      <w:r>
        <w:rPr>
          <w:spacing w:val="-1"/>
        </w:rPr>
        <w:t> </w:t>
      </w:r>
      <w:r>
        <w:rPr/>
        <w:t>(239).</w:t>
      </w:r>
    </w:p>
    <w:p>
      <w:pPr>
        <w:pStyle w:val="BodyText"/>
        <w:spacing w:line="480" w:lineRule="auto" w:before="1"/>
        <w:ind w:left="480" w:right="258" w:firstLine="720"/>
        <w:jc w:val="both"/>
      </w:pPr>
      <w:r>
        <w:rPr/>
        <w:t>Dogara</w:t>
      </w:r>
      <w:r>
        <w:rPr>
          <w:spacing w:val="1"/>
        </w:rPr>
        <w:t> </w:t>
      </w:r>
      <w:r>
        <w:rPr/>
        <w:t>Je‟adayibe</w:t>
      </w:r>
      <w:r>
        <w:rPr>
          <w:spacing w:val="1"/>
        </w:rPr>
        <w:t> </w:t>
      </w:r>
      <w:r>
        <w:rPr/>
        <w:t>Gwamna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article</w:t>
      </w:r>
      <w:r>
        <w:rPr>
          <w:spacing w:val="1"/>
        </w:rPr>
        <w:t> </w:t>
      </w:r>
      <w:r>
        <w:rPr/>
        <w:t>examines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grave</w:t>
      </w:r>
      <w:r>
        <w:rPr>
          <w:spacing w:val="1"/>
        </w:rPr>
        <w:t> </w:t>
      </w:r>
      <w:r>
        <w:rPr/>
        <w:t>danger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religious conflicts. He stressed the need for tolerance without which religion “will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liability</w:t>
      </w:r>
      <w:r>
        <w:rPr>
          <w:spacing w:val="1"/>
        </w:rPr>
        <w:t> </w:t>
      </w:r>
      <w:r>
        <w:rPr/>
        <w:t>instead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blessing”</w:t>
      </w:r>
      <w:r>
        <w:rPr>
          <w:spacing w:val="1"/>
        </w:rPr>
        <w:t> </w:t>
      </w:r>
      <w:r>
        <w:rPr/>
        <w:t>(134).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argues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line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Bala</w:t>
      </w:r>
      <w:r>
        <w:rPr>
          <w:spacing w:val="-57"/>
        </w:rPr>
        <w:t> </w:t>
      </w:r>
      <w:r>
        <w:rPr/>
        <w:t>Usman‟s dominant manipulative thesis that external forces are at work in the crises</w:t>
      </w:r>
      <w:r>
        <w:rPr>
          <w:spacing w:val="1"/>
        </w:rPr>
        <w:t> </w:t>
      </w:r>
      <w:r>
        <w:rPr/>
        <w:t>(135).</w:t>
      </w:r>
      <w:r>
        <w:rPr>
          <w:spacing w:val="1"/>
        </w:rPr>
        <w:t> </w:t>
      </w:r>
      <w:r>
        <w:rPr/>
        <w:t>According to Gwamna “external factors underlie some religious crises in</w:t>
      </w:r>
      <w:r>
        <w:rPr>
          <w:spacing w:val="1"/>
        </w:rPr>
        <w:t> </w:t>
      </w:r>
      <w:r>
        <w:rPr/>
        <w:t>Nigeria” (142) and that these contribute greatly to the growing religious intolerance in</w:t>
      </w:r>
      <w:r>
        <w:rPr>
          <w:spacing w:val="-57"/>
        </w:rPr>
        <w:t> </w:t>
      </w:r>
      <w:r>
        <w:rPr/>
        <w:t>Nigeria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years.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decried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intolerance</w:t>
      </w:r>
      <w:r>
        <w:rPr>
          <w:spacing w:val="1"/>
        </w:rPr>
        <w:t> </w:t>
      </w:r>
      <w:r>
        <w:rPr/>
        <w:t>among</w:t>
      </w:r>
      <w:r>
        <w:rPr>
          <w:spacing w:val="60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adherents in Nigeria today and called for the need to curtail external influence in</w:t>
      </w:r>
      <w:r>
        <w:rPr>
          <w:spacing w:val="1"/>
        </w:rPr>
        <w:t> </w:t>
      </w:r>
      <w:r>
        <w:rPr/>
        <w:t>fuelling</w:t>
      </w:r>
      <w:r>
        <w:rPr>
          <w:spacing w:val="-1"/>
        </w:rPr>
        <w:t> </w:t>
      </w:r>
      <w:r>
        <w:rPr/>
        <w:t>religious conflicts in</w:t>
      </w:r>
      <w:r>
        <w:rPr>
          <w:spacing w:val="-1"/>
        </w:rPr>
        <w:t> </w:t>
      </w:r>
      <w:r>
        <w:rPr/>
        <w:t>Nigeria for Nigeria</w:t>
      </w:r>
      <w:r>
        <w:rPr>
          <w:spacing w:val="-2"/>
        </w:rPr>
        <w:t> </w:t>
      </w:r>
      <w:r>
        <w:rPr/>
        <w:t>to live in</w:t>
      </w:r>
      <w:r>
        <w:rPr>
          <w:spacing w:val="-1"/>
        </w:rPr>
        <w:t> </w:t>
      </w:r>
      <w:r>
        <w:rPr/>
        <w:t>peace with one</w:t>
      </w:r>
      <w:r>
        <w:rPr>
          <w:spacing w:val="-1"/>
        </w:rPr>
        <w:t> </w:t>
      </w:r>
      <w:r>
        <w:rPr/>
        <w:t>another.</w:t>
      </w:r>
    </w:p>
    <w:p>
      <w:pPr>
        <w:pStyle w:val="BodyText"/>
        <w:spacing w:line="480" w:lineRule="auto"/>
        <w:ind w:left="480" w:right="258" w:firstLine="720"/>
        <w:jc w:val="right"/>
      </w:pPr>
      <w:r>
        <w:rPr/>
        <w:t>The</w:t>
      </w:r>
      <w:r>
        <w:rPr>
          <w:spacing w:val="34"/>
        </w:rPr>
        <w:t> </w:t>
      </w:r>
      <w:r>
        <w:rPr/>
        <w:t>NIPSS</w:t>
      </w:r>
      <w:r>
        <w:rPr>
          <w:spacing w:val="35"/>
        </w:rPr>
        <w:t> </w:t>
      </w:r>
      <w:r>
        <w:rPr/>
        <w:t>Research</w:t>
      </w:r>
      <w:r>
        <w:rPr>
          <w:spacing w:val="35"/>
        </w:rPr>
        <w:t> </w:t>
      </w:r>
      <w:r>
        <w:rPr/>
        <w:t>Final</w:t>
      </w:r>
      <w:r>
        <w:rPr>
          <w:spacing w:val="34"/>
        </w:rPr>
        <w:t> </w:t>
      </w:r>
      <w:r>
        <w:rPr/>
        <w:t>Report</w:t>
      </w:r>
      <w:r>
        <w:rPr>
          <w:spacing w:val="34"/>
        </w:rPr>
        <w:t> </w:t>
      </w:r>
      <w:r>
        <w:rPr/>
        <w:t>on</w:t>
      </w:r>
      <w:r>
        <w:rPr>
          <w:spacing w:val="34"/>
        </w:rPr>
        <w:t> </w:t>
      </w:r>
      <w:r>
        <w:rPr/>
        <w:t>“Religious</w:t>
      </w:r>
      <w:r>
        <w:rPr>
          <w:spacing w:val="35"/>
        </w:rPr>
        <w:t> </w:t>
      </w:r>
      <w:r>
        <w:rPr/>
        <w:t>Disturbances</w:t>
      </w:r>
      <w:r>
        <w:rPr>
          <w:spacing w:val="34"/>
        </w:rPr>
        <w:t> </w:t>
      </w:r>
      <w:r>
        <w:rPr/>
        <w:t>in</w:t>
      </w:r>
      <w:r>
        <w:rPr>
          <w:spacing w:val="35"/>
        </w:rPr>
        <w:t> </w:t>
      </w:r>
      <w:r>
        <w:rPr/>
        <w:t>Kano</w:t>
      </w:r>
      <w:r>
        <w:rPr>
          <w:spacing w:val="34"/>
        </w:rPr>
        <w:t> </w:t>
      </w:r>
      <w:r>
        <w:rPr/>
        <w:t>and</w:t>
      </w:r>
      <w:r>
        <w:rPr>
          <w:spacing w:val="-57"/>
        </w:rPr>
        <w:t> </w:t>
      </w:r>
      <w:r>
        <w:rPr/>
        <w:t>Kaduna</w:t>
      </w:r>
      <w:r>
        <w:rPr>
          <w:spacing w:val="16"/>
        </w:rPr>
        <w:t> </w:t>
      </w:r>
      <w:r>
        <w:rPr/>
        <w:t>States”</w:t>
      </w:r>
      <w:r>
        <w:rPr>
          <w:spacing w:val="18"/>
        </w:rPr>
        <w:t> </w:t>
      </w:r>
      <w:r>
        <w:rPr/>
        <w:t>gave</w:t>
      </w:r>
      <w:r>
        <w:rPr>
          <w:spacing w:val="18"/>
        </w:rPr>
        <w:t> </w:t>
      </w:r>
      <w:r>
        <w:rPr/>
        <w:t>the</w:t>
      </w:r>
      <w:r>
        <w:rPr>
          <w:spacing w:val="17"/>
        </w:rPr>
        <w:t> </w:t>
      </w:r>
      <w:r>
        <w:rPr/>
        <w:t>account</w:t>
      </w:r>
      <w:r>
        <w:rPr>
          <w:spacing w:val="18"/>
        </w:rPr>
        <w:t> </w:t>
      </w:r>
      <w:r>
        <w:rPr/>
        <w:t>of</w:t>
      </w:r>
      <w:r>
        <w:rPr>
          <w:spacing w:val="17"/>
        </w:rPr>
        <w:t> </w:t>
      </w:r>
      <w:r>
        <w:rPr/>
        <w:t>how</w:t>
      </w:r>
      <w:r>
        <w:rPr>
          <w:spacing w:val="17"/>
        </w:rPr>
        <w:t> </w:t>
      </w:r>
      <w:r>
        <w:rPr/>
        <w:t>incessant</w:t>
      </w:r>
      <w:r>
        <w:rPr>
          <w:spacing w:val="18"/>
        </w:rPr>
        <w:t> </w:t>
      </w:r>
      <w:r>
        <w:rPr/>
        <w:t>conflicts</w:t>
      </w:r>
      <w:r>
        <w:rPr>
          <w:spacing w:val="17"/>
        </w:rPr>
        <w:t> </w:t>
      </w:r>
      <w:r>
        <w:rPr/>
        <w:t>led</w:t>
      </w:r>
      <w:r>
        <w:rPr>
          <w:spacing w:val="17"/>
        </w:rPr>
        <w:t> </w:t>
      </w:r>
      <w:r>
        <w:rPr/>
        <w:t>to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destruction</w:t>
      </w:r>
      <w:r>
        <w:rPr>
          <w:spacing w:val="18"/>
        </w:rPr>
        <w:t> </w:t>
      </w:r>
      <w:r>
        <w:rPr/>
        <w:t>of</w:t>
      </w:r>
      <w:r>
        <w:rPr>
          <w:spacing w:val="-57"/>
        </w:rPr>
        <w:t> </w:t>
      </w:r>
      <w:r>
        <w:rPr/>
        <w:t>lives</w:t>
      </w:r>
      <w:r>
        <w:rPr>
          <w:spacing w:val="8"/>
        </w:rPr>
        <w:t> </w:t>
      </w:r>
      <w:r>
        <w:rPr/>
        <w:t>and</w:t>
      </w:r>
      <w:r>
        <w:rPr>
          <w:spacing w:val="9"/>
        </w:rPr>
        <w:t> </w:t>
      </w:r>
      <w:r>
        <w:rPr/>
        <w:t>property.</w:t>
      </w:r>
      <w:r>
        <w:rPr>
          <w:spacing w:val="20"/>
        </w:rPr>
        <w:t> </w:t>
      </w:r>
      <w:r>
        <w:rPr/>
        <w:t>It</w:t>
      </w:r>
      <w:r>
        <w:rPr>
          <w:spacing w:val="9"/>
        </w:rPr>
        <w:t> </w:t>
      </w:r>
      <w:r>
        <w:rPr/>
        <w:t>examines</w:t>
      </w:r>
      <w:r>
        <w:rPr>
          <w:spacing w:val="9"/>
        </w:rPr>
        <w:t> </w:t>
      </w:r>
      <w:r>
        <w:rPr/>
        <w:t>the</w:t>
      </w:r>
      <w:r>
        <w:rPr>
          <w:spacing w:val="10"/>
        </w:rPr>
        <w:t> </w:t>
      </w:r>
      <w:r>
        <w:rPr>
          <w:i/>
        </w:rPr>
        <w:t>Maitatsine</w:t>
      </w:r>
      <w:r>
        <w:rPr>
          <w:i/>
          <w:spacing w:val="8"/>
        </w:rPr>
        <w:t> </w:t>
      </w:r>
      <w:r>
        <w:rPr/>
        <w:t>conflicts</w:t>
      </w:r>
      <w:r>
        <w:rPr>
          <w:spacing w:val="10"/>
        </w:rPr>
        <w:t> </w:t>
      </w:r>
      <w:r>
        <w:rPr/>
        <w:t>and</w:t>
      </w:r>
      <w:r>
        <w:rPr>
          <w:spacing w:val="9"/>
        </w:rPr>
        <w:t> </w:t>
      </w:r>
      <w:r>
        <w:rPr/>
        <w:t>put</w:t>
      </w:r>
      <w:r>
        <w:rPr>
          <w:spacing w:val="8"/>
        </w:rPr>
        <w:t> </w:t>
      </w:r>
      <w:r>
        <w:rPr/>
        <w:t>the</w:t>
      </w:r>
      <w:r>
        <w:rPr>
          <w:spacing w:val="9"/>
        </w:rPr>
        <w:t> </w:t>
      </w:r>
      <w:r>
        <w:rPr/>
        <w:t>death</w:t>
      </w:r>
      <w:r>
        <w:rPr>
          <w:spacing w:val="9"/>
        </w:rPr>
        <w:t> </w:t>
      </w:r>
      <w:r>
        <w:rPr/>
        <w:t>toll</w:t>
      </w:r>
      <w:r>
        <w:rPr>
          <w:spacing w:val="8"/>
        </w:rPr>
        <w:t> </w:t>
      </w:r>
      <w:r>
        <w:rPr/>
        <w:t>at</w:t>
      </w:r>
      <w:r>
        <w:rPr>
          <w:spacing w:val="9"/>
        </w:rPr>
        <w:t> </w:t>
      </w:r>
      <w:r>
        <w:rPr/>
        <w:t>over</w:t>
      </w:r>
      <w:r>
        <w:rPr>
          <w:spacing w:val="-57"/>
        </w:rPr>
        <w:t> </w:t>
      </w:r>
      <w:r>
        <w:rPr/>
        <w:t>5,000</w:t>
      </w:r>
      <w:r>
        <w:rPr>
          <w:spacing w:val="33"/>
        </w:rPr>
        <w:t> </w:t>
      </w:r>
      <w:r>
        <w:rPr/>
        <w:t>(11).</w:t>
      </w:r>
      <w:r>
        <w:rPr>
          <w:spacing w:val="6"/>
        </w:rPr>
        <w:t> </w:t>
      </w:r>
      <w:r>
        <w:rPr/>
        <w:t>The</w:t>
      </w:r>
      <w:r>
        <w:rPr>
          <w:spacing w:val="33"/>
        </w:rPr>
        <w:t> </w:t>
      </w:r>
      <w:r>
        <w:rPr/>
        <w:t>paper</w:t>
      </w:r>
      <w:r>
        <w:rPr>
          <w:spacing w:val="32"/>
        </w:rPr>
        <w:t> </w:t>
      </w:r>
      <w:r>
        <w:rPr/>
        <w:t>further</w:t>
      </w:r>
      <w:r>
        <w:rPr>
          <w:spacing w:val="34"/>
        </w:rPr>
        <w:t> </w:t>
      </w:r>
      <w:r>
        <w:rPr/>
        <w:t>observes</w:t>
      </w:r>
      <w:r>
        <w:rPr>
          <w:spacing w:val="33"/>
        </w:rPr>
        <w:t> </w:t>
      </w:r>
      <w:r>
        <w:rPr/>
        <w:t>that</w:t>
      </w:r>
      <w:r>
        <w:rPr>
          <w:spacing w:val="33"/>
        </w:rPr>
        <w:t> </w:t>
      </w:r>
      <w:r>
        <w:rPr/>
        <w:t>the</w:t>
      </w:r>
      <w:r>
        <w:rPr>
          <w:spacing w:val="33"/>
        </w:rPr>
        <w:t> </w:t>
      </w:r>
      <w:r>
        <w:rPr/>
        <w:t>1982</w:t>
      </w:r>
      <w:r>
        <w:rPr>
          <w:spacing w:val="33"/>
        </w:rPr>
        <w:t> </w:t>
      </w:r>
      <w:r>
        <w:rPr/>
        <w:t>conflict</w:t>
      </w:r>
      <w:r>
        <w:rPr>
          <w:spacing w:val="33"/>
        </w:rPr>
        <w:t> </w:t>
      </w:r>
      <w:r>
        <w:rPr/>
        <w:t>in</w:t>
      </w:r>
      <w:r>
        <w:rPr>
          <w:spacing w:val="33"/>
        </w:rPr>
        <w:t> </w:t>
      </w:r>
      <w:r>
        <w:rPr/>
        <w:t>Kano</w:t>
      </w:r>
      <w:r>
        <w:rPr>
          <w:spacing w:val="31"/>
        </w:rPr>
        <w:t> </w:t>
      </w:r>
      <w:r>
        <w:rPr/>
        <w:t>was</w:t>
      </w:r>
      <w:r>
        <w:rPr>
          <w:spacing w:val="33"/>
        </w:rPr>
        <w:t> </w:t>
      </w:r>
      <w:r>
        <w:rPr/>
        <w:t>unique</w:t>
      </w:r>
      <w:r>
        <w:rPr>
          <w:spacing w:val="-57"/>
        </w:rPr>
        <w:t> </w:t>
      </w:r>
      <w:r>
        <w:rPr/>
        <w:t>because</w:t>
      </w:r>
      <w:r>
        <w:rPr>
          <w:spacing w:val="24"/>
        </w:rPr>
        <w:t> </w:t>
      </w:r>
      <w:r>
        <w:rPr/>
        <w:t>“it</w:t>
      </w:r>
      <w:r>
        <w:rPr>
          <w:spacing w:val="24"/>
        </w:rPr>
        <w:t> </w:t>
      </w:r>
      <w:r>
        <w:rPr/>
        <w:t>was</w:t>
      </w:r>
      <w:r>
        <w:rPr>
          <w:spacing w:val="25"/>
        </w:rPr>
        <w:t> </w:t>
      </w:r>
      <w:r>
        <w:rPr/>
        <w:t>the</w:t>
      </w:r>
      <w:r>
        <w:rPr>
          <w:spacing w:val="25"/>
        </w:rPr>
        <w:t> </w:t>
      </w:r>
      <w:r>
        <w:rPr/>
        <w:t>first</w:t>
      </w:r>
      <w:r>
        <w:rPr>
          <w:spacing w:val="24"/>
        </w:rPr>
        <w:t> </w:t>
      </w:r>
      <w:r>
        <w:rPr/>
        <w:t>time</w:t>
      </w:r>
      <w:r>
        <w:rPr>
          <w:spacing w:val="25"/>
        </w:rPr>
        <w:t> </w:t>
      </w:r>
      <w:r>
        <w:rPr/>
        <w:t>that</w:t>
      </w:r>
      <w:r>
        <w:rPr>
          <w:spacing w:val="25"/>
        </w:rPr>
        <w:t> </w:t>
      </w:r>
      <w:r>
        <w:rPr/>
        <w:t>organized</w:t>
      </w:r>
      <w:r>
        <w:rPr>
          <w:spacing w:val="24"/>
        </w:rPr>
        <w:t> </w:t>
      </w:r>
      <w:r>
        <w:rPr/>
        <w:t>Muslims</w:t>
      </w:r>
      <w:r>
        <w:rPr>
          <w:spacing w:val="25"/>
        </w:rPr>
        <w:t> </w:t>
      </w:r>
      <w:r>
        <w:rPr/>
        <w:t>attacked</w:t>
      </w:r>
      <w:r>
        <w:rPr>
          <w:spacing w:val="25"/>
        </w:rPr>
        <w:t> </w:t>
      </w:r>
      <w:r>
        <w:rPr/>
        <w:t>Christians</w:t>
      </w:r>
      <w:r>
        <w:rPr>
          <w:spacing w:val="25"/>
        </w:rPr>
        <w:t> </w:t>
      </w:r>
      <w:r>
        <w:rPr/>
        <w:t>on</w:t>
      </w:r>
      <w:r>
        <w:rPr>
          <w:spacing w:val="25"/>
        </w:rPr>
        <w:t> </w:t>
      </w:r>
      <w:r>
        <w:rPr/>
        <w:t>such</w:t>
      </w:r>
      <w:r>
        <w:rPr>
          <w:spacing w:val="25"/>
        </w:rPr>
        <w:t> </w:t>
      </w:r>
      <w:r>
        <w:rPr/>
        <w:t>a</w:t>
      </w:r>
      <w:r>
        <w:rPr>
          <w:spacing w:val="-57"/>
        </w:rPr>
        <w:t> </w:t>
      </w:r>
      <w:r>
        <w:rPr/>
        <w:t>grand</w:t>
      </w:r>
      <w:r>
        <w:rPr>
          <w:spacing w:val="14"/>
        </w:rPr>
        <w:t> </w:t>
      </w:r>
      <w:r>
        <w:rPr/>
        <w:t>scale</w:t>
      </w:r>
      <w:r>
        <w:rPr>
          <w:spacing w:val="12"/>
        </w:rPr>
        <w:t> </w:t>
      </w:r>
      <w:r>
        <w:rPr/>
        <w:t>over</w:t>
      </w:r>
      <w:r>
        <w:rPr>
          <w:spacing w:val="14"/>
        </w:rPr>
        <w:t> </w:t>
      </w:r>
      <w:r>
        <w:rPr/>
        <w:t>the</w:t>
      </w:r>
      <w:r>
        <w:rPr>
          <w:spacing w:val="14"/>
        </w:rPr>
        <w:t> </w:t>
      </w:r>
      <w:r>
        <w:rPr/>
        <w:t>rebuilding</w:t>
      </w:r>
      <w:r>
        <w:rPr>
          <w:spacing w:val="14"/>
        </w:rPr>
        <w:t> </w:t>
      </w:r>
      <w:r>
        <w:rPr/>
        <w:t>of</w:t>
      </w:r>
      <w:r>
        <w:rPr>
          <w:spacing w:val="13"/>
        </w:rPr>
        <w:t> </w:t>
      </w:r>
      <w:r>
        <w:rPr/>
        <w:t>a</w:t>
      </w:r>
      <w:r>
        <w:rPr>
          <w:spacing w:val="14"/>
        </w:rPr>
        <w:t> </w:t>
      </w:r>
      <w:r>
        <w:rPr/>
        <w:t>church</w:t>
      </w:r>
      <w:r>
        <w:rPr>
          <w:spacing w:val="14"/>
        </w:rPr>
        <w:t> </w:t>
      </w:r>
      <w:r>
        <w:rPr/>
        <w:t>in</w:t>
      </w:r>
      <w:r>
        <w:rPr>
          <w:spacing w:val="14"/>
        </w:rPr>
        <w:t> </w:t>
      </w:r>
      <w:r>
        <w:rPr/>
        <w:t>Fegge,</w:t>
      </w:r>
      <w:r>
        <w:rPr>
          <w:spacing w:val="14"/>
        </w:rPr>
        <w:t> </w:t>
      </w:r>
      <w:r>
        <w:rPr/>
        <w:t>Kano”</w:t>
      </w:r>
      <w:r>
        <w:rPr>
          <w:spacing w:val="14"/>
        </w:rPr>
        <w:t> </w:t>
      </w:r>
      <w:r>
        <w:rPr/>
        <w:t>(25).</w:t>
      </w:r>
      <w:r>
        <w:rPr>
          <w:spacing w:val="17"/>
        </w:rPr>
        <w:t> </w:t>
      </w:r>
      <w:r>
        <w:rPr/>
        <w:t>The</w:t>
      </w:r>
      <w:r>
        <w:rPr>
          <w:spacing w:val="14"/>
        </w:rPr>
        <w:t> </w:t>
      </w:r>
      <w:r>
        <w:rPr/>
        <w:t>report</w:t>
      </w:r>
      <w:r>
        <w:rPr>
          <w:spacing w:val="-57"/>
        </w:rPr>
        <w:t> </w:t>
      </w:r>
      <w:r>
        <w:rPr/>
        <w:t>concluded</w:t>
      </w:r>
      <w:r>
        <w:rPr>
          <w:spacing w:val="54"/>
        </w:rPr>
        <w:t> </w:t>
      </w:r>
      <w:r>
        <w:rPr/>
        <w:t>by</w:t>
      </w:r>
      <w:r>
        <w:rPr>
          <w:spacing w:val="55"/>
        </w:rPr>
        <w:t> </w:t>
      </w:r>
      <w:r>
        <w:rPr/>
        <w:t>saying</w:t>
      </w:r>
      <w:r>
        <w:rPr>
          <w:spacing w:val="53"/>
        </w:rPr>
        <w:t> </w:t>
      </w:r>
      <w:r>
        <w:rPr/>
        <w:t>that</w:t>
      </w:r>
      <w:r>
        <w:rPr>
          <w:spacing w:val="54"/>
        </w:rPr>
        <w:t> </w:t>
      </w:r>
      <w:r>
        <w:rPr/>
        <w:t>the</w:t>
      </w:r>
      <w:r>
        <w:rPr>
          <w:spacing w:val="55"/>
        </w:rPr>
        <w:t> </w:t>
      </w:r>
      <w:r>
        <w:rPr/>
        <w:t>conflicts</w:t>
      </w:r>
      <w:r>
        <w:rPr>
          <w:spacing w:val="54"/>
        </w:rPr>
        <w:t> </w:t>
      </w:r>
      <w:r>
        <w:rPr/>
        <w:t>in</w:t>
      </w:r>
      <w:r>
        <w:rPr>
          <w:spacing w:val="54"/>
        </w:rPr>
        <w:t> </w:t>
      </w:r>
      <w:r>
        <w:rPr/>
        <w:t>Kano</w:t>
      </w:r>
      <w:r>
        <w:rPr>
          <w:spacing w:val="54"/>
        </w:rPr>
        <w:t> </w:t>
      </w:r>
      <w:r>
        <w:rPr/>
        <w:t>and</w:t>
      </w:r>
      <w:r>
        <w:rPr>
          <w:spacing w:val="55"/>
        </w:rPr>
        <w:t> </w:t>
      </w:r>
      <w:r>
        <w:rPr/>
        <w:t>Kaduna</w:t>
      </w:r>
      <w:r>
        <w:rPr>
          <w:spacing w:val="55"/>
        </w:rPr>
        <w:t> </w:t>
      </w:r>
      <w:r>
        <w:rPr/>
        <w:t>within</w:t>
      </w:r>
      <w:r>
        <w:rPr>
          <w:spacing w:val="56"/>
        </w:rPr>
        <w:t> </w:t>
      </w:r>
      <w:r>
        <w:rPr/>
        <w:t>the</w:t>
      </w:r>
      <w:r>
        <w:rPr>
          <w:spacing w:val="55"/>
        </w:rPr>
        <w:t> </w:t>
      </w:r>
      <w:r>
        <w:rPr/>
        <w:t>reporting</w:t>
      </w:r>
      <w:r>
        <w:rPr>
          <w:spacing w:val="-57"/>
        </w:rPr>
        <w:t> </w:t>
      </w:r>
      <w:r>
        <w:rPr/>
        <w:t>period</w:t>
      </w:r>
      <w:r>
        <w:rPr>
          <w:spacing w:val="26"/>
        </w:rPr>
        <w:t> </w:t>
      </w:r>
      <w:r>
        <w:rPr/>
        <w:t>constitute</w:t>
      </w:r>
      <w:r>
        <w:rPr>
          <w:spacing w:val="26"/>
        </w:rPr>
        <w:t> </w:t>
      </w:r>
      <w:r>
        <w:rPr/>
        <w:t>a</w:t>
      </w:r>
      <w:r>
        <w:rPr>
          <w:spacing w:val="26"/>
        </w:rPr>
        <w:t> </w:t>
      </w:r>
      <w:r>
        <w:rPr/>
        <w:t>comprehensive</w:t>
      </w:r>
      <w:r>
        <w:rPr>
          <w:spacing w:val="25"/>
        </w:rPr>
        <w:t> </w:t>
      </w:r>
      <w:r>
        <w:rPr/>
        <w:t>lesson</w:t>
      </w:r>
      <w:r>
        <w:rPr>
          <w:spacing w:val="26"/>
        </w:rPr>
        <w:t> </w:t>
      </w:r>
      <w:r>
        <w:rPr/>
        <w:t>for</w:t>
      </w:r>
      <w:r>
        <w:rPr>
          <w:spacing w:val="24"/>
        </w:rPr>
        <w:t> </w:t>
      </w:r>
      <w:r>
        <w:rPr/>
        <w:t>the</w:t>
      </w:r>
      <w:r>
        <w:rPr>
          <w:spacing w:val="26"/>
        </w:rPr>
        <w:t> </w:t>
      </w:r>
      <w:r>
        <w:rPr/>
        <w:t>nation</w:t>
      </w:r>
      <w:r>
        <w:rPr>
          <w:spacing w:val="24"/>
        </w:rPr>
        <w:t> </w:t>
      </w:r>
      <w:r>
        <w:rPr/>
        <w:t>in</w:t>
      </w:r>
      <w:r>
        <w:rPr>
          <w:spacing w:val="26"/>
        </w:rPr>
        <w:t> </w:t>
      </w:r>
      <w:r>
        <w:rPr/>
        <w:t>religious</w:t>
      </w:r>
      <w:r>
        <w:rPr>
          <w:spacing w:val="26"/>
        </w:rPr>
        <w:t> </w:t>
      </w:r>
      <w:r>
        <w:rPr/>
        <w:t>tolerance.</w:t>
      </w:r>
      <w:r>
        <w:rPr>
          <w:spacing w:val="-57"/>
        </w:rPr>
        <w:t> </w:t>
      </w:r>
      <w:r>
        <w:rPr/>
        <w:t>Nigeria,</w:t>
      </w:r>
      <w:r>
        <w:rPr>
          <w:spacing w:val="16"/>
        </w:rPr>
        <w:t> </w:t>
      </w:r>
      <w:r>
        <w:rPr/>
        <w:t>it</w:t>
      </w:r>
      <w:r>
        <w:rPr>
          <w:spacing w:val="18"/>
        </w:rPr>
        <w:t> </w:t>
      </w:r>
      <w:r>
        <w:rPr/>
        <w:t>stated</w:t>
      </w:r>
      <w:r>
        <w:rPr>
          <w:spacing w:val="18"/>
        </w:rPr>
        <w:t> </w:t>
      </w:r>
      <w:r>
        <w:rPr/>
        <w:t>further,</w:t>
      </w:r>
      <w:r>
        <w:rPr>
          <w:spacing w:val="17"/>
        </w:rPr>
        <w:t> </w:t>
      </w:r>
      <w:r>
        <w:rPr/>
        <w:t>cannot</w:t>
      </w:r>
      <w:r>
        <w:rPr>
          <w:spacing w:val="19"/>
        </w:rPr>
        <w:t> </w:t>
      </w:r>
      <w:r>
        <w:rPr/>
        <w:t>escape</w:t>
      </w:r>
      <w:r>
        <w:rPr>
          <w:spacing w:val="21"/>
        </w:rPr>
        <w:t> </w:t>
      </w:r>
      <w:r>
        <w:rPr/>
        <w:t>the</w:t>
      </w:r>
      <w:r>
        <w:rPr>
          <w:spacing w:val="18"/>
        </w:rPr>
        <w:t> </w:t>
      </w:r>
      <w:r>
        <w:rPr/>
        <w:t>fact</w:t>
      </w:r>
      <w:r>
        <w:rPr>
          <w:spacing w:val="18"/>
        </w:rPr>
        <w:t> </w:t>
      </w:r>
      <w:r>
        <w:rPr/>
        <w:t>that</w:t>
      </w:r>
      <w:r>
        <w:rPr>
          <w:spacing w:val="18"/>
        </w:rPr>
        <w:t> </w:t>
      </w:r>
      <w:r>
        <w:rPr/>
        <w:t>government</w:t>
      </w:r>
      <w:r>
        <w:rPr>
          <w:spacing w:val="19"/>
        </w:rPr>
        <w:t> </w:t>
      </w:r>
      <w:r>
        <w:rPr/>
        <w:t>has</w:t>
      </w:r>
      <w:r>
        <w:rPr>
          <w:spacing w:val="18"/>
        </w:rPr>
        <w:t> </w:t>
      </w:r>
      <w:r>
        <w:rPr/>
        <w:t>a</w:t>
      </w:r>
      <w:r>
        <w:rPr>
          <w:spacing w:val="18"/>
        </w:rPr>
        <w:t> </w:t>
      </w:r>
      <w:r>
        <w:rPr/>
        <w:t>responsibility</w:t>
      </w:r>
      <w:r>
        <w:rPr>
          <w:spacing w:val="-57"/>
        </w:rPr>
        <w:t> </w:t>
      </w:r>
      <w:r>
        <w:rPr/>
        <w:t>to give reality to the religious freedoms as contained in the Nigerian Constitution (31).</w:t>
      </w:r>
      <w:r>
        <w:rPr>
          <w:spacing w:val="-57"/>
        </w:rPr>
        <w:t> </w:t>
      </w:r>
      <w:r>
        <w:rPr/>
        <w:t>Writing</w:t>
      </w:r>
      <w:r>
        <w:rPr>
          <w:spacing w:val="14"/>
        </w:rPr>
        <w:t> </w:t>
      </w:r>
      <w:r>
        <w:rPr/>
        <w:t>on</w:t>
      </w:r>
      <w:r>
        <w:rPr>
          <w:spacing w:val="15"/>
        </w:rPr>
        <w:t> </w:t>
      </w:r>
      <w:r>
        <w:rPr/>
        <w:t>the</w:t>
      </w:r>
      <w:r>
        <w:rPr>
          <w:spacing w:val="14"/>
        </w:rPr>
        <w:t> </w:t>
      </w:r>
      <w:r>
        <w:rPr/>
        <w:t>adverse</w:t>
      </w:r>
      <w:r>
        <w:rPr>
          <w:spacing w:val="15"/>
        </w:rPr>
        <w:t> </w:t>
      </w:r>
      <w:r>
        <w:rPr/>
        <w:t>effects</w:t>
      </w:r>
      <w:r>
        <w:rPr>
          <w:spacing w:val="14"/>
        </w:rPr>
        <w:t> </w:t>
      </w:r>
      <w:r>
        <w:rPr/>
        <w:t>of</w:t>
      </w:r>
      <w:r>
        <w:rPr>
          <w:spacing w:val="14"/>
        </w:rPr>
        <w:t> </w:t>
      </w:r>
      <w:r>
        <w:rPr/>
        <w:t>conflict</w:t>
      </w:r>
      <w:r>
        <w:rPr>
          <w:spacing w:val="15"/>
        </w:rPr>
        <w:t> </w:t>
      </w:r>
      <w:r>
        <w:rPr/>
        <w:t>on</w:t>
      </w:r>
      <w:r>
        <w:rPr>
          <w:spacing w:val="14"/>
        </w:rPr>
        <w:t> </w:t>
      </w:r>
      <w:r>
        <w:rPr/>
        <w:t>development,</w:t>
      </w:r>
      <w:r>
        <w:rPr>
          <w:spacing w:val="15"/>
        </w:rPr>
        <w:t> </w:t>
      </w:r>
      <w:r>
        <w:rPr/>
        <w:t>E.</w:t>
      </w:r>
      <w:r>
        <w:rPr>
          <w:spacing w:val="14"/>
        </w:rPr>
        <w:t> </w:t>
      </w:r>
      <w:r>
        <w:rPr/>
        <w:t>King</w:t>
      </w:r>
      <w:r>
        <w:rPr>
          <w:spacing w:val="15"/>
        </w:rPr>
        <w:t> </w:t>
      </w:r>
      <w:r>
        <w:rPr/>
        <w:t>and</w:t>
      </w:r>
      <w:r>
        <w:rPr>
          <w:spacing w:val="15"/>
        </w:rPr>
        <w:t> </w:t>
      </w:r>
      <w:r>
        <w:rPr/>
        <w:t>Mary</w:t>
      </w:r>
    </w:p>
    <w:p>
      <w:pPr>
        <w:pStyle w:val="BodyText"/>
        <w:spacing w:line="276" w:lineRule="exact"/>
        <w:ind w:left="480"/>
      </w:pPr>
      <w:r>
        <w:rPr/>
        <w:t>Sall</w:t>
      </w:r>
      <w:r>
        <w:rPr>
          <w:spacing w:val="94"/>
        </w:rPr>
        <w:t> </w:t>
      </w:r>
      <w:r>
        <w:rPr/>
        <w:t>remark</w:t>
      </w:r>
      <w:r>
        <w:rPr>
          <w:spacing w:val="93"/>
        </w:rPr>
        <w:t> </w:t>
      </w:r>
      <w:r>
        <w:rPr/>
        <w:t>that</w:t>
      </w:r>
      <w:r>
        <w:rPr>
          <w:spacing w:val="94"/>
        </w:rPr>
        <w:t> </w:t>
      </w:r>
      <w:r>
        <w:rPr/>
        <w:t>peace</w:t>
      </w:r>
      <w:r>
        <w:rPr>
          <w:spacing w:val="93"/>
        </w:rPr>
        <w:t> </w:t>
      </w:r>
      <w:r>
        <w:rPr/>
        <w:t>as</w:t>
      </w:r>
      <w:r>
        <w:rPr>
          <w:spacing w:val="94"/>
        </w:rPr>
        <w:t> </w:t>
      </w:r>
      <w:r>
        <w:rPr/>
        <w:t>opposed</w:t>
      </w:r>
      <w:r>
        <w:rPr>
          <w:spacing w:val="97"/>
        </w:rPr>
        <w:t> </w:t>
      </w:r>
      <w:r>
        <w:rPr/>
        <w:t>to</w:t>
      </w:r>
      <w:r>
        <w:rPr>
          <w:spacing w:val="94"/>
        </w:rPr>
        <w:t> </w:t>
      </w:r>
      <w:r>
        <w:rPr/>
        <w:t>conflict</w:t>
      </w:r>
      <w:r>
        <w:rPr>
          <w:spacing w:val="94"/>
        </w:rPr>
        <w:t> </w:t>
      </w:r>
      <w:r>
        <w:rPr/>
        <w:t>is</w:t>
      </w:r>
      <w:r>
        <w:rPr>
          <w:spacing w:val="94"/>
        </w:rPr>
        <w:t> </w:t>
      </w:r>
      <w:r>
        <w:rPr/>
        <w:t>increasingly</w:t>
      </w:r>
      <w:r>
        <w:rPr>
          <w:spacing w:val="93"/>
        </w:rPr>
        <w:t> </w:t>
      </w:r>
      <w:r>
        <w:rPr/>
        <w:t>perceived</w:t>
      </w:r>
      <w:r>
        <w:rPr>
          <w:spacing w:val="95"/>
        </w:rPr>
        <w:t> </w:t>
      </w:r>
      <w:r>
        <w:rPr/>
        <w:t>as</w:t>
      </w:r>
      <w:r>
        <w:rPr>
          <w:spacing w:val="92"/>
        </w:rPr>
        <w:t> </w:t>
      </w:r>
      <w:r>
        <w:rPr/>
        <w:t>a</w:t>
      </w:r>
    </w:p>
    <w:p>
      <w:pPr>
        <w:spacing w:after="0" w:line="276" w:lineRule="exact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precondition for human development as well as a deep human yearning and universal</w:t>
      </w:r>
      <w:r>
        <w:rPr>
          <w:spacing w:val="1"/>
        </w:rPr>
        <w:t> </w:t>
      </w:r>
      <w:r>
        <w:rPr/>
        <w:t>aspiration. According to these scholars broad economic development and prosperity</w:t>
      </w:r>
      <w:r>
        <w:rPr>
          <w:spacing w:val="1"/>
        </w:rPr>
        <w:t> </w:t>
      </w:r>
      <w:r>
        <w:rPr/>
        <w:t>are possible only in the presence of positive peace, as opposed to the absence of war.</w:t>
      </w:r>
      <w:r>
        <w:rPr>
          <w:spacing w:val="1"/>
        </w:rPr>
        <w:t> </w:t>
      </w:r>
      <w:r>
        <w:rPr/>
        <w:t>As</w:t>
      </w:r>
      <w:r>
        <w:rPr>
          <w:spacing w:val="-1"/>
        </w:rPr>
        <w:t> </w:t>
      </w:r>
      <w:r>
        <w:rPr/>
        <w:t>a result they states further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spacing w:line="480" w:lineRule="auto" w:before="1"/>
        <w:ind w:left="1200" w:right="260"/>
        <w:jc w:val="both"/>
      </w:pPr>
      <w:r>
        <w:rPr/>
        <w:t>Acute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compromise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stability,</w:t>
      </w:r>
      <w:r>
        <w:rPr>
          <w:spacing w:val="1"/>
        </w:rPr>
        <w:t> </w:t>
      </w:r>
      <w:r>
        <w:rPr/>
        <w:t>halt</w:t>
      </w:r>
      <w:r>
        <w:rPr>
          <w:spacing w:val="1"/>
        </w:rPr>
        <w:t> </w:t>
      </w:r>
      <w:r>
        <w:rPr/>
        <w:t>progress,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retard</w:t>
      </w:r>
      <w:r>
        <w:rPr>
          <w:spacing w:val="1"/>
        </w:rPr>
        <w:t> </w:t>
      </w:r>
      <w:r>
        <w:rPr/>
        <w:t>infrastructural</w:t>
      </w:r>
      <w:r>
        <w:rPr>
          <w:spacing w:val="1"/>
        </w:rPr>
        <w:t> </w:t>
      </w:r>
      <w:r>
        <w:rPr/>
        <w:t>improvements.</w:t>
      </w:r>
      <w:r>
        <w:rPr>
          <w:spacing w:val="1"/>
        </w:rPr>
        <w:t> </w:t>
      </w:r>
      <w:r>
        <w:rPr/>
        <w:t>Chronic</w:t>
      </w:r>
      <w:r>
        <w:rPr>
          <w:spacing w:val="1"/>
        </w:rPr>
        <w:t> </w:t>
      </w:r>
      <w:r>
        <w:rPr/>
        <w:t>disputes</w:t>
      </w:r>
      <w:r>
        <w:rPr>
          <w:spacing w:val="1"/>
        </w:rPr>
        <w:t> </w:t>
      </w:r>
      <w:r>
        <w:rPr/>
        <w:t>trivialize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life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render persons expendable. Persistent discord feeds upon itself. Flames of</w:t>
      </w:r>
      <w:r>
        <w:rPr>
          <w:spacing w:val="1"/>
        </w:rPr>
        <w:t> </w:t>
      </w:r>
      <w:r>
        <w:rPr/>
        <w:t>unrest</w:t>
      </w:r>
      <w:r>
        <w:rPr>
          <w:spacing w:val="1"/>
        </w:rPr>
        <w:t> </w:t>
      </w:r>
      <w:r>
        <w:rPr/>
        <w:t>consume</w:t>
      </w:r>
      <w:r>
        <w:rPr>
          <w:spacing w:val="1"/>
        </w:rPr>
        <w:t> </w:t>
      </w:r>
      <w:r>
        <w:rPr/>
        <w:t>irreplaceable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environmental</w:t>
      </w:r>
      <w:r>
        <w:rPr>
          <w:spacing w:val="1"/>
        </w:rPr>
        <w:t> </w:t>
      </w:r>
      <w:r>
        <w:rPr/>
        <w:t>resources.</w:t>
      </w:r>
      <w:r>
        <w:rPr>
          <w:spacing w:val="1"/>
        </w:rPr>
        <w:t> </w:t>
      </w:r>
      <w:r>
        <w:rPr/>
        <w:t>Dislocations</w:t>
      </w:r>
      <w:r>
        <w:rPr>
          <w:spacing w:val="1"/>
        </w:rPr>
        <w:t> </w:t>
      </w:r>
      <w:r>
        <w:rPr/>
        <w:t>caused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crime,</w:t>
      </w:r>
      <w:r>
        <w:rPr>
          <w:spacing w:val="1"/>
        </w:rPr>
        <w:t> </w:t>
      </w:r>
      <w:r>
        <w:rPr/>
        <w:t>unemployment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fatal</w:t>
      </w:r>
      <w:r>
        <w:rPr>
          <w:spacing w:val="61"/>
        </w:rPr>
        <w:t> </w:t>
      </w:r>
      <w:r>
        <w:rPr/>
        <w:t>communicable</w:t>
      </w:r>
      <w:r>
        <w:rPr>
          <w:spacing w:val="-57"/>
        </w:rPr>
        <w:t> </w:t>
      </w:r>
      <w:r>
        <w:rPr/>
        <w:t>diseases go unaddressed, crippling the human spirit. Futures disappear and</w:t>
      </w:r>
      <w:r>
        <w:rPr>
          <w:spacing w:val="1"/>
        </w:rPr>
        <w:t> </w:t>
      </w:r>
      <w:r>
        <w:rPr/>
        <w:t>strife and insurgencies destroy cultures, the organization of societies and the</w:t>
      </w:r>
      <w:r>
        <w:rPr>
          <w:spacing w:val="1"/>
        </w:rPr>
        <w:t> </w:t>
      </w:r>
      <w:r>
        <w:rPr/>
        <w:t>course of civilization. Achieving world peace is thus one of the key challenges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the twenty first century (11).</w:t>
      </w:r>
    </w:p>
    <w:p>
      <w:pPr>
        <w:spacing w:line="480" w:lineRule="auto" w:before="0"/>
        <w:ind w:left="480" w:right="257" w:firstLine="720"/>
        <w:jc w:val="both"/>
        <w:rPr>
          <w:sz w:val="23"/>
        </w:rPr>
      </w:pPr>
      <w:r>
        <w:rPr>
          <w:sz w:val="24"/>
        </w:rPr>
        <w:t>According to Ayo Dumoye, there is no gainsaying the fact that conflicts have</w:t>
      </w:r>
      <w:r>
        <w:rPr>
          <w:spacing w:val="1"/>
          <w:sz w:val="24"/>
        </w:rPr>
        <w:t> </w:t>
      </w:r>
      <w:r>
        <w:rPr>
          <w:sz w:val="24"/>
        </w:rPr>
        <w:t>negative</w:t>
      </w:r>
      <w:r>
        <w:rPr>
          <w:spacing w:val="1"/>
          <w:sz w:val="24"/>
        </w:rPr>
        <w:t> </w:t>
      </w:r>
      <w:r>
        <w:rPr>
          <w:sz w:val="24"/>
        </w:rPr>
        <w:t>impact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political</w:t>
      </w:r>
      <w:r>
        <w:rPr>
          <w:spacing w:val="1"/>
          <w:sz w:val="24"/>
        </w:rPr>
        <w:t> </w:t>
      </w:r>
      <w:r>
        <w:rPr>
          <w:sz w:val="24"/>
        </w:rPr>
        <w:t>stability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economic</w:t>
      </w:r>
      <w:r>
        <w:rPr>
          <w:spacing w:val="1"/>
          <w:sz w:val="24"/>
        </w:rPr>
        <w:t> </w:t>
      </w:r>
      <w:r>
        <w:rPr>
          <w:sz w:val="24"/>
        </w:rPr>
        <w:t>development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1"/>
          <w:sz w:val="24"/>
        </w:rPr>
        <w:t> </w:t>
      </w:r>
      <w:r>
        <w:rPr>
          <w:sz w:val="24"/>
        </w:rPr>
        <w:t>nation,</w:t>
      </w:r>
      <w:r>
        <w:rPr>
          <w:spacing w:val="1"/>
          <w:sz w:val="24"/>
        </w:rPr>
        <w:t> </w:t>
      </w:r>
      <w:r>
        <w:rPr>
          <w:sz w:val="24"/>
        </w:rPr>
        <w:t>because</w:t>
      </w:r>
      <w:r>
        <w:rPr>
          <w:spacing w:val="1"/>
          <w:sz w:val="24"/>
        </w:rPr>
        <w:t> </w:t>
      </w:r>
      <w:r>
        <w:rPr>
          <w:sz w:val="24"/>
        </w:rPr>
        <w:t>“ethnic</w:t>
      </w:r>
      <w:r>
        <w:rPr>
          <w:spacing w:val="1"/>
          <w:sz w:val="24"/>
        </w:rPr>
        <w:t> </w:t>
      </w:r>
      <w:r>
        <w:rPr>
          <w:sz w:val="24"/>
        </w:rPr>
        <w:t>conflicts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economic</w:t>
      </w:r>
      <w:r>
        <w:rPr>
          <w:spacing w:val="1"/>
          <w:sz w:val="24"/>
        </w:rPr>
        <w:t> </w:t>
      </w:r>
      <w:r>
        <w:rPr>
          <w:sz w:val="24"/>
        </w:rPr>
        <w:t>crisis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mutually</w:t>
      </w:r>
      <w:r>
        <w:rPr>
          <w:spacing w:val="1"/>
          <w:sz w:val="24"/>
        </w:rPr>
        <w:t> </w:t>
      </w:r>
      <w:r>
        <w:rPr>
          <w:sz w:val="24"/>
        </w:rPr>
        <w:t>reinforcing”</w:t>
      </w:r>
      <w:r>
        <w:rPr>
          <w:spacing w:val="60"/>
          <w:sz w:val="24"/>
        </w:rPr>
        <w:t> </w:t>
      </w:r>
      <w:r>
        <w:rPr>
          <w:sz w:val="24"/>
        </w:rPr>
        <w:t>(199).</w:t>
      </w:r>
      <w:r>
        <w:rPr>
          <w:spacing w:val="1"/>
          <w:sz w:val="24"/>
        </w:rPr>
        <w:t> </w:t>
      </w:r>
      <w:r>
        <w:rPr>
          <w:sz w:val="24"/>
        </w:rPr>
        <w:t>Poverty,</w:t>
      </w:r>
      <w:r>
        <w:rPr>
          <w:spacing w:val="1"/>
          <w:sz w:val="24"/>
        </w:rPr>
        <w:t> </w:t>
      </w:r>
      <w:r>
        <w:rPr>
          <w:sz w:val="24"/>
        </w:rPr>
        <w:t>he</w:t>
      </w:r>
      <w:r>
        <w:rPr>
          <w:spacing w:val="1"/>
          <w:sz w:val="24"/>
        </w:rPr>
        <w:t> </w:t>
      </w:r>
      <w:r>
        <w:rPr>
          <w:sz w:val="24"/>
        </w:rPr>
        <w:t>said,</w:t>
      </w:r>
      <w:r>
        <w:rPr>
          <w:spacing w:val="1"/>
          <w:sz w:val="24"/>
        </w:rPr>
        <w:t> </w:t>
      </w:r>
      <w:r>
        <w:rPr>
          <w:sz w:val="24"/>
        </w:rPr>
        <w:t>exacerbates</w:t>
      </w:r>
      <w:r>
        <w:rPr>
          <w:spacing w:val="1"/>
          <w:sz w:val="24"/>
        </w:rPr>
        <w:t> </w:t>
      </w:r>
      <w:r>
        <w:rPr>
          <w:sz w:val="24"/>
        </w:rPr>
        <w:t>ethnic</w:t>
      </w:r>
      <w:r>
        <w:rPr>
          <w:spacing w:val="1"/>
          <w:sz w:val="24"/>
        </w:rPr>
        <w:t> </w:t>
      </w:r>
      <w:r>
        <w:rPr>
          <w:sz w:val="24"/>
        </w:rPr>
        <w:t>conflicts,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turn</w:t>
      </w:r>
      <w:r>
        <w:rPr>
          <w:spacing w:val="1"/>
          <w:sz w:val="24"/>
        </w:rPr>
        <w:t> </w:t>
      </w:r>
      <w:r>
        <w:rPr>
          <w:sz w:val="24"/>
        </w:rPr>
        <w:t>obstructs</w:t>
      </w:r>
      <w:r>
        <w:rPr>
          <w:spacing w:val="1"/>
          <w:sz w:val="24"/>
        </w:rPr>
        <w:t> </w:t>
      </w:r>
      <w:r>
        <w:rPr>
          <w:sz w:val="24"/>
        </w:rPr>
        <w:t>economic</w:t>
      </w:r>
      <w:r>
        <w:rPr>
          <w:spacing w:val="1"/>
          <w:sz w:val="24"/>
        </w:rPr>
        <w:t> </w:t>
      </w:r>
      <w:r>
        <w:rPr>
          <w:sz w:val="24"/>
        </w:rPr>
        <w:t>growth. Dumoye states further that a country where there is prolong violent conflicts</w:t>
      </w:r>
      <w:r>
        <w:rPr>
          <w:spacing w:val="1"/>
          <w:sz w:val="24"/>
        </w:rPr>
        <w:t> </w:t>
      </w:r>
      <w:r>
        <w:rPr>
          <w:sz w:val="24"/>
        </w:rPr>
        <w:t>will not be able to carry out any meaningful development because scarce resources</w:t>
      </w:r>
      <w:r>
        <w:rPr>
          <w:spacing w:val="1"/>
          <w:sz w:val="24"/>
        </w:rPr>
        <w:t> </w:t>
      </w:r>
      <w:r>
        <w:rPr>
          <w:sz w:val="23"/>
        </w:rPr>
        <w:t>meant for development will be diverted to maintaining law and order. Also the productive</w:t>
      </w:r>
      <w:r>
        <w:rPr>
          <w:spacing w:val="-55"/>
          <w:sz w:val="23"/>
        </w:rPr>
        <w:t> </w:t>
      </w:r>
      <w:r>
        <w:rPr>
          <w:sz w:val="23"/>
        </w:rPr>
        <w:t>segment</w:t>
      </w:r>
      <w:r>
        <w:rPr>
          <w:spacing w:val="-2"/>
          <w:sz w:val="23"/>
        </w:rPr>
        <w:t> </w:t>
      </w:r>
      <w:r>
        <w:rPr>
          <w:sz w:val="23"/>
        </w:rPr>
        <w:t>of the population is either dead, fighting or are</w:t>
      </w:r>
      <w:r>
        <w:rPr>
          <w:spacing w:val="-1"/>
          <w:sz w:val="23"/>
        </w:rPr>
        <w:t> </w:t>
      </w:r>
      <w:r>
        <w:rPr>
          <w:sz w:val="23"/>
        </w:rPr>
        <w:t>in refugee</w:t>
      </w:r>
      <w:r>
        <w:rPr>
          <w:spacing w:val="-1"/>
          <w:sz w:val="23"/>
        </w:rPr>
        <w:t> </w:t>
      </w:r>
      <w:r>
        <w:rPr>
          <w:sz w:val="23"/>
        </w:rPr>
        <w:t>camps (200).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According to NIPSS Alumni (1990), ethno-religious conflicts pose serious</w:t>
      </w:r>
      <w:r>
        <w:rPr>
          <w:spacing w:val="1"/>
        </w:rPr>
        <w:t> </w:t>
      </w:r>
      <w:r>
        <w:rPr/>
        <w:t>threat to national development because in the long run, no country survives religious</w:t>
      </w:r>
      <w:r>
        <w:rPr>
          <w:spacing w:val="1"/>
        </w:rPr>
        <w:t> </w:t>
      </w:r>
      <w:r>
        <w:rPr/>
        <w:t>war. The paper is a study on religious tolerance in Nigeria and a call for measures to</w:t>
      </w:r>
      <w:r>
        <w:rPr>
          <w:spacing w:val="1"/>
        </w:rPr>
        <w:t> </w:t>
      </w:r>
      <w:r>
        <w:rPr/>
        <w:t>guide</w:t>
      </w:r>
      <w:r>
        <w:rPr>
          <w:spacing w:val="-1"/>
        </w:rPr>
        <w:t> </w:t>
      </w:r>
      <w:r>
        <w:rPr/>
        <w:t>against religious conflicts.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 w:firstLine="720"/>
        <w:jc w:val="both"/>
      </w:pPr>
      <w:r>
        <w:rPr/>
        <w:t>Examining the effects of violent conflicts in central Nigeria from a historical</w:t>
      </w:r>
      <w:r>
        <w:rPr>
          <w:spacing w:val="1"/>
        </w:rPr>
        <w:t> </w:t>
      </w:r>
      <w:r>
        <w:rPr/>
        <w:t>perspective, Bala Usman states that since 1980, communal conflicts have become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frequent,</w:t>
      </w:r>
      <w:r>
        <w:rPr>
          <w:spacing w:val="1"/>
        </w:rPr>
        <w:t> </w:t>
      </w:r>
      <w:r>
        <w:rPr/>
        <w:t>“more</w:t>
      </w:r>
      <w:r>
        <w:rPr>
          <w:spacing w:val="1"/>
        </w:rPr>
        <w:t> </w:t>
      </w:r>
      <w:r>
        <w:rPr/>
        <w:t>widespread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destructive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life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property” (1). He states further that these violent conflicts usually leave bloodshed,</w:t>
      </w:r>
      <w:r>
        <w:rPr>
          <w:spacing w:val="1"/>
        </w:rPr>
        <w:t> </w:t>
      </w:r>
      <w:r>
        <w:rPr/>
        <w:t>arson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forms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devastation,</w:t>
      </w:r>
      <w:r>
        <w:rPr>
          <w:spacing w:val="1"/>
        </w:rPr>
        <w:t> </w:t>
      </w:r>
      <w:r>
        <w:rPr/>
        <w:t>involving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assets</w:t>
      </w:r>
      <w:r>
        <w:rPr>
          <w:spacing w:val="1"/>
        </w:rPr>
        <w:t> </w:t>
      </w:r>
      <w:r>
        <w:rPr/>
        <w:t>like</w:t>
      </w:r>
      <w:r>
        <w:rPr>
          <w:spacing w:val="-58"/>
        </w:rPr>
        <w:t> </w:t>
      </w:r>
      <w:r>
        <w:rPr/>
        <w:t>vehicles,</w:t>
      </w:r>
      <w:r>
        <w:rPr>
          <w:spacing w:val="-1"/>
        </w:rPr>
        <w:t> </w:t>
      </w:r>
      <w:r>
        <w:rPr/>
        <w:t>buildings, livestock, and crops.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In his contribution to identifying the grave effects of ethno-religious crisis,</w:t>
      </w:r>
      <w:r>
        <w:rPr>
          <w:spacing w:val="1"/>
        </w:rPr>
        <w:t> </w:t>
      </w:r>
      <w:r>
        <w:rPr/>
        <w:t>Toyin Falola describes northern Nigeria as “region of terror” tracing the genesis to</w:t>
      </w:r>
      <w:r>
        <w:rPr>
          <w:spacing w:val="1"/>
        </w:rPr>
        <w:t> </w:t>
      </w:r>
      <w:r>
        <w:rPr/>
        <w:t>1980.</w:t>
      </w:r>
      <w:r>
        <w:rPr>
          <w:spacing w:val="1"/>
        </w:rPr>
        <w:t> </w:t>
      </w:r>
      <w:r>
        <w:rPr/>
        <w:t>His work covers 1980 to 1990s which he referred to as “a decade of clashes”</w:t>
      </w:r>
      <w:r>
        <w:rPr>
          <w:spacing w:val="1"/>
        </w:rPr>
        <w:t> </w:t>
      </w:r>
      <w:r>
        <w:rPr/>
        <w:t>(14).</w:t>
      </w:r>
      <w:r>
        <w:rPr>
          <w:spacing w:val="1"/>
        </w:rPr>
        <w:t> </w:t>
      </w:r>
      <w:r>
        <w:rPr/>
        <w:t>According to him, 1990s should be seen as the “age of warfare” for northern</w:t>
      </w:r>
      <w:r>
        <w:rPr>
          <w:spacing w:val="1"/>
        </w:rPr>
        <w:t> </w:t>
      </w:r>
      <w:r>
        <w:rPr/>
        <w:t>Nigeria (15).   He argues that because of these crises and violent conflicts “Nigeria</w:t>
      </w:r>
      <w:r>
        <w:rPr>
          <w:spacing w:val="1"/>
        </w:rPr>
        <w:t> </w:t>
      </w:r>
      <w:r>
        <w:rPr/>
        <w:t>was at war with itself” and that “the war was of religion, hunger, greed, and power</w:t>
      </w:r>
      <w:r>
        <w:rPr>
          <w:spacing w:val="1"/>
        </w:rPr>
        <w:t> </w:t>
      </w:r>
      <w:r>
        <w:rPr/>
        <w:t>rivalry”</w:t>
      </w:r>
      <w:r>
        <w:rPr>
          <w:spacing w:val="-1"/>
        </w:rPr>
        <w:t> </w:t>
      </w:r>
      <w:r>
        <w:rPr/>
        <w:t>(193).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The recurrent violent conflicts in Nigeria since the return to civil rule in 1999</w:t>
      </w:r>
      <w:r>
        <w:rPr>
          <w:spacing w:val="1"/>
        </w:rPr>
        <w:t> </w:t>
      </w:r>
      <w:r>
        <w:rPr/>
        <w:t>according to Ogoh Alubo, is worrisome.</w:t>
      </w:r>
      <w:r>
        <w:rPr>
          <w:spacing w:val="1"/>
        </w:rPr>
        <w:t> </w:t>
      </w:r>
      <w:r>
        <w:rPr/>
        <w:t>He has averred that these conflicts have</w:t>
      </w:r>
      <w:r>
        <w:rPr>
          <w:spacing w:val="1"/>
        </w:rPr>
        <w:t> </w:t>
      </w:r>
      <w:r>
        <w:rPr/>
        <w:t>become so frequent that no part of the country is left out and that it has become “a</w:t>
      </w:r>
      <w:r>
        <w:rPr>
          <w:spacing w:val="1"/>
        </w:rPr>
        <w:t> </w:t>
      </w:r>
      <w:r>
        <w:rPr/>
        <w:t>monthly affair” (2).</w:t>
      </w:r>
      <w:r>
        <w:rPr>
          <w:spacing w:val="1"/>
        </w:rPr>
        <w:t> </w:t>
      </w:r>
      <w:r>
        <w:rPr/>
        <w:t>He observes that these conflicts are not limited to Nigeria alone</w:t>
      </w:r>
      <w:r>
        <w:rPr>
          <w:spacing w:val="1"/>
        </w:rPr>
        <w:t> </w:t>
      </w:r>
      <w:r>
        <w:rPr/>
        <w:t>but a world affair.</w:t>
      </w:r>
      <w:r>
        <w:rPr>
          <w:spacing w:val="1"/>
        </w:rPr>
        <w:t> </w:t>
      </w:r>
      <w:r>
        <w:rPr/>
        <w:t>He points out the grave danger these conflicts pose for Nigeria in</w:t>
      </w:r>
      <w:r>
        <w:rPr>
          <w:spacing w:val="1"/>
        </w:rPr>
        <w:t> </w:t>
      </w:r>
      <w:r>
        <w:rPr/>
        <w:t>terms of human lives and property.   He likes the conflicts to the Nigerian civil war,</w:t>
      </w:r>
      <w:r>
        <w:rPr>
          <w:spacing w:val="1"/>
        </w:rPr>
        <w:t> </w:t>
      </w:r>
      <w:r>
        <w:rPr/>
        <w:t>but that however in this case the crises “have fronts in virtually all regions of the</w:t>
      </w:r>
      <w:r>
        <w:rPr>
          <w:spacing w:val="1"/>
        </w:rPr>
        <w:t> </w:t>
      </w:r>
      <w:r>
        <w:rPr/>
        <w:t>country”</w:t>
      </w:r>
      <w:r>
        <w:rPr>
          <w:spacing w:val="1"/>
        </w:rPr>
        <w:t> </w:t>
      </w:r>
      <w:r>
        <w:rPr/>
        <w:t>(4).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says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pervasive</w:t>
      </w:r>
      <w:r>
        <w:rPr>
          <w:spacing w:val="1"/>
        </w:rPr>
        <w:t> </w:t>
      </w:r>
      <w:r>
        <w:rPr/>
        <w:t>that</w:t>
      </w:r>
      <w:r>
        <w:rPr>
          <w:spacing w:val="60"/>
        </w:rPr>
        <w:t> </w:t>
      </w:r>
      <w:r>
        <w:rPr/>
        <w:t>“many</w:t>
      </w:r>
      <w:r>
        <w:rPr>
          <w:spacing w:val="60"/>
        </w:rPr>
        <w:t> </w:t>
      </w:r>
      <w:r>
        <w:rPr/>
        <w:t>Nigerian</w:t>
      </w:r>
      <w:r>
        <w:rPr>
          <w:spacing w:val="1"/>
        </w:rPr>
        <w:t> </w:t>
      </w:r>
      <w:r>
        <w:rPr/>
        <w:t>constituent units are now regrouping under regional and or ethnic umbrella and that</w:t>
      </w:r>
      <w:r>
        <w:rPr>
          <w:spacing w:val="1"/>
        </w:rPr>
        <w:t> </w:t>
      </w:r>
      <w:r>
        <w:rPr/>
        <w:t>“Nigeria is threatened by the possibility of dissolving into ethnic kingdoms” (6).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classifies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categories,</w:t>
      </w:r>
      <w:r>
        <w:rPr>
          <w:spacing w:val="1"/>
        </w:rPr>
        <w:t> </w:t>
      </w:r>
      <w:r>
        <w:rPr/>
        <w:t>religious,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chronicles</w:t>
      </w:r>
      <w:r>
        <w:rPr>
          <w:spacing w:val="-1"/>
        </w:rPr>
        <w:t> </w:t>
      </w:r>
      <w:r>
        <w:rPr/>
        <w:t>some of these violent conflicts between 1999</w:t>
      </w:r>
      <w:r>
        <w:rPr>
          <w:spacing w:val="-1"/>
        </w:rPr>
        <w:t> </w:t>
      </w:r>
      <w:r>
        <w:rPr/>
        <w:t>and 2004 (8).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 w:firstLine="720"/>
        <w:jc w:val="both"/>
      </w:pPr>
      <w:r>
        <w:rPr/>
        <w:t>Rotgak</w:t>
      </w:r>
      <w:r>
        <w:rPr>
          <w:spacing w:val="1"/>
        </w:rPr>
        <w:t> </w:t>
      </w:r>
      <w:r>
        <w:rPr/>
        <w:t>Gofwen,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book,</w:t>
      </w:r>
      <w:r>
        <w:rPr>
          <w:spacing w:val="1"/>
        </w:rPr>
        <w:t> </w:t>
      </w:r>
      <w:r>
        <w:rPr/>
        <w:t>employs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sociological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explanation of the spate of ethno-religious crises in Nigeria.</w:t>
      </w:r>
      <w:r>
        <w:rPr>
          <w:spacing w:val="1"/>
        </w:rPr>
        <w:t> </w:t>
      </w:r>
      <w:r>
        <w:rPr/>
        <w:t>His work covers between</w:t>
      </w:r>
      <w:r>
        <w:rPr>
          <w:spacing w:val="-57"/>
        </w:rPr>
        <w:t> </w:t>
      </w:r>
      <w:r>
        <w:rPr/>
        <w:t>1980 and 2001 and identifies how ethno-religious conflicts can hinder nation building.</w:t>
      </w:r>
      <w:r>
        <w:rPr>
          <w:spacing w:val="-57"/>
        </w:rPr>
        <w:t> </w:t>
      </w:r>
      <w:r>
        <w:rPr/>
        <w:t>He argues that the incessant ethno-religious conflicts witnessed in Nigeria hamper</w:t>
      </w:r>
      <w:r>
        <w:rPr>
          <w:spacing w:val="1"/>
        </w:rPr>
        <w:t> </w:t>
      </w:r>
      <w:r>
        <w:rPr/>
        <w:t>nation</w:t>
      </w:r>
      <w:r>
        <w:rPr>
          <w:spacing w:val="1"/>
        </w:rPr>
        <w:t> </w:t>
      </w:r>
      <w:r>
        <w:rPr/>
        <w:t>building.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lists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took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northern Nigeria during the period under review.</w:t>
      </w:r>
      <w:r>
        <w:rPr>
          <w:spacing w:val="1"/>
        </w:rPr>
        <w:t> </w:t>
      </w:r>
      <w:r>
        <w:rPr/>
        <w:t>The work states that most of these</w:t>
      </w:r>
      <w:r>
        <w:rPr>
          <w:spacing w:val="1"/>
        </w:rPr>
        <w:t> </w:t>
      </w:r>
      <w:r>
        <w:rPr/>
        <w:t>crises crystallized into vicious fratricidal wars which have threatened the existence of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States.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equally</w:t>
      </w:r>
      <w:r>
        <w:rPr>
          <w:spacing w:val="1"/>
        </w:rPr>
        <w:t> </w:t>
      </w:r>
      <w:r>
        <w:rPr/>
        <w:t>underscores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delicate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crises,</w:t>
      </w:r>
      <w:r>
        <w:rPr>
          <w:spacing w:val="1"/>
        </w:rPr>
        <w:t> </w:t>
      </w:r>
      <w:r>
        <w:rPr/>
        <w:t>because, according to him, though the crises have their roots in politics and economy,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normally</w:t>
      </w:r>
      <w:r>
        <w:rPr>
          <w:spacing w:val="1"/>
        </w:rPr>
        <w:t> </w:t>
      </w:r>
      <w:r>
        <w:rPr/>
        <w:t>manifest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conflicts.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Rotgak</w:t>
      </w:r>
      <w:r>
        <w:rPr>
          <w:spacing w:val="1"/>
        </w:rPr>
        <w:t> </w:t>
      </w:r>
      <w:r>
        <w:rPr/>
        <w:t>Gofwen, “in Northern Nigeria, religion and ethnicity are interwoven to the extent that</w:t>
      </w:r>
      <w:r>
        <w:rPr>
          <w:spacing w:val="1"/>
        </w:rPr>
        <w:t> </w:t>
      </w:r>
      <w:r>
        <w:rPr/>
        <w:t>conflicts between groups in the region tend to be simultaneously interpreted as ethnic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religious conflicts” (5).</w:t>
      </w:r>
    </w:p>
    <w:p>
      <w:pPr>
        <w:pStyle w:val="BodyText"/>
        <w:spacing w:line="480" w:lineRule="auto" w:before="1"/>
        <w:ind w:left="480" w:right="254" w:firstLine="720"/>
        <w:jc w:val="both"/>
      </w:pPr>
      <w:r>
        <w:rPr/>
        <w:t>F. E. Ateru in his thesis on “Ethnic Conflicts in Nigeria,” stresses that it is</w:t>
      </w:r>
      <w:r>
        <w:rPr>
          <w:spacing w:val="1"/>
        </w:rPr>
        <w:t> </w:t>
      </w:r>
      <w:r>
        <w:rPr/>
        <w:t>dangerous and anti-developmental. Ateru believes that ethnicity and religion are being</w:t>
      </w:r>
      <w:r>
        <w:rPr>
          <w:spacing w:val="-57"/>
        </w:rPr>
        <w:t> </w:t>
      </w:r>
      <w:r>
        <w:rPr/>
        <w:t>manipulated</w:t>
      </w:r>
      <w:r>
        <w:rPr>
          <w:spacing w:val="1"/>
        </w:rPr>
        <w:t> </w:t>
      </w:r>
      <w:r>
        <w:rPr/>
        <w:t>by the</w:t>
      </w:r>
      <w:r>
        <w:rPr>
          <w:spacing w:val="1"/>
        </w:rPr>
        <w:t> </w:t>
      </w:r>
      <w:r>
        <w:rPr/>
        <w:t>elite</w:t>
      </w:r>
      <w:r>
        <w:rPr>
          <w:spacing w:val="1"/>
        </w:rPr>
        <w:t> </w:t>
      </w:r>
      <w:r>
        <w:rPr/>
        <w:t>for selfish</w:t>
      </w:r>
      <w:r>
        <w:rPr>
          <w:spacing w:val="1"/>
        </w:rPr>
        <w:t> </w:t>
      </w:r>
      <w:r>
        <w:rPr/>
        <w:t>motives. According to him,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faces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threat of disintegration because of ethno-religious conflicts. Ateru agrees with other</w:t>
      </w:r>
      <w:r>
        <w:rPr>
          <w:spacing w:val="1"/>
        </w:rPr>
        <w:t> </w:t>
      </w:r>
      <w:r>
        <w:rPr/>
        <w:t>scholars that these incessant conflicts have led to destruction of lives and property,</w:t>
      </w:r>
      <w:r>
        <w:rPr>
          <w:spacing w:val="1"/>
        </w:rPr>
        <w:t> </w:t>
      </w:r>
      <w:r>
        <w:rPr/>
        <w:t>population displacement and problems of internally displaced persons (IDP), socio-</w:t>
      </w:r>
      <w:r>
        <w:rPr>
          <w:spacing w:val="1"/>
        </w:rPr>
        <w:t> </w:t>
      </w:r>
      <w:r>
        <w:rPr/>
        <w:t>economic</w:t>
      </w:r>
      <w:r>
        <w:rPr>
          <w:spacing w:val="14"/>
        </w:rPr>
        <w:t> </w:t>
      </w:r>
      <w:r>
        <w:rPr/>
        <w:t>instability,</w:t>
      </w:r>
      <w:r>
        <w:rPr>
          <w:spacing w:val="16"/>
        </w:rPr>
        <w:t> </w:t>
      </w:r>
      <w:r>
        <w:rPr/>
        <w:t>a</w:t>
      </w:r>
      <w:r>
        <w:rPr>
          <w:spacing w:val="14"/>
        </w:rPr>
        <w:t> </w:t>
      </w:r>
      <w:r>
        <w:rPr/>
        <w:t>feeling</w:t>
      </w:r>
      <w:r>
        <w:rPr>
          <w:spacing w:val="15"/>
        </w:rPr>
        <w:t> </w:t>
      </w:r>
      <w:r>
        <w:rPr/>
        <w:t>of</w:t>
      </w:r>
      <w:r>
        <w:rPr>
          <w:spacing w:val="13"/>
        </w:rPr>
        <w:t> </w:t>
      </w:r>
      <w:r>
        <w:rPr/>
        <w:t>insecurity</w:t>
      </w:r>
      <w:r>
        <w:rPr>
          <w:spacing w:val="15"/>
        </w:rPr>
        <w:t> </w:t>
      </w:r>
      <w:r>
        <w:rPr/>
        <w:t>as</w:t>
      </w:r>
      <w:r>
        <w:rPr>
          <w:spacing w:val="14"/>
        </w:rPr>
        <w:t> </w:t>
      </w:r>
      <w:r>
        <w:rPr/>
        <w:t>he</w:t>
      </w:r>
      <w:r>
        <w:rPr>
          <w:spacing w:val="15"/>
        </w:rPr>
        <w:t> </w:t>
      </w:r>
      <w:r>
        <w:rPr/>
        <w:t>traced</w:t>
      </w:r>
      <w:r>
        <w:rPr>
          <w:spacing w:val="13"/>
        </w:rPr>
        <w:t> </w:t>
      </w:r>
      <w:r>
        <w:rPr/>
        <w:t>the</w:t>
      </w:r>
      <w:r>
        <w:rPr>
          <w:spacing w:val="14"/>
        </w:rPr>
        <w:t> </w:t>
      </w:r>
      <w:r>
        <w:rPr/>
        <w:t>causes</w:t>
      </w:r>
      <w:r>
        <w:rPr>
          <w:spacing w:val="14"/>
        </w:rPr>
        <w:t> </w:t>
      </w:r>
      <w:r>
        <w:rPr/>
        <w:t>of</w:t>
      </w:r>
      <w:r>
        <w:rPr>
          <w:spacing w:val="14"/>
        </w:rPr>
        <w:t> </w:t>
      </w:r>
      <w:r>
        <w:rPr/>
        <w:t>these</w:t>
      </w:r>
      <w:r>
        <w:rPr>
          <w:spacing w:val="15"/>
        </w:rPr>
        <w:t> </w:t>
      </w:r>
      <w:r>
        <w:rPr/>
        <w:t>conflicts</w:t>
      </w:r>
      <w:r>
        <w:rPr>
          <w:spacing w:val="-58"/>
        </w:rPr>
        <w:t> </w:t>
      </w:r>
      <w:r>
        <w:rPr/>
        <w:t>to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noting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“unemployment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readily</w:t>
      </w:r>
      <w:r>
        <w:rPr>
          <w:spacing w:val="1"/>
        </w:rPr>
        <w:t> </w:t>
      </w:r>
      <w:r>
        <w:rPr/>
        <w:t>available hands”</w:t>
      </w:r>
      <w:r>
        <w:rPr>
          <w:spacing w:val="-1"/>
        </w:rPr>
        <w:t> </w:t>
      </w:r>
      <w:r>
        <w:rPr/>
        <w:t>(III).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The negative consequences of ethno-religious conflicts in Nigeria according to</w:t>
      </w:r>
      <w:r>
        <w:rPr>
          <w:spacing w:val="-57"/>
        </w:rPr>
        <w:t> </w:t>
      </w:r>
      <w:r>
        <w:rPr/>
        <w:t>Etanibi</w:t>
      </w:r>
      <w:r>
        <w:rPr>
          <w:spacing w:val="51"/>
        </w:rPr>
        <w:t> </w:t>
      </w:r>
      <w:r>
        <w:rPr/>
        <w:t>Alemika</w:t>
      </w:r>
      <w:r>
        <w:rPr>
          <w:spacing w:val="51"/>
        </w:rPr>
        <w:t> </w:t>
      </w:r>
      <w:r>
        <w:rPr/>
        <w:t>are</w:t>
      </w:r>
      <w:r>
        <w:rPr>
          <w:spacing w:val="51"/>
        </w:rPr>
        <w:t> </w:t>
      </w:r>
      <w:r>
        <w:rPr/>
        <w:t>catastrophic</w:t>
      </w:r>
      <w:r>
        <w:rPr>
          <w:spacing w:val="49"/>
        </w:rPr>
        <w:t> </w:t>
      </w:r>
      <w:r>
        <w:rPr/>
        <w:t>because</w:t>
      </w:r>
      <w:r>
        <w:rPr>
          <w:spacing w:val="50"/>
        </w:rPr>
        <w:t> </w:t>
      </w:r>
      <w:r>
        <w:rPr/>
        <w:t>these</w:t>
      </w:r>
      <w:r>
        <w:rPr>
          <w:spacing w:val="51"/>
        </w:rPr>
        <w:t> </w:t>
      </w:r>
      <w:r>
        <w:rPr/>
        <w:t>conflicts</w:t>
      </w:r>
      <w:r>
        <w:rPr>
          <w:spacing w:val="50"/>
        </w:rPr>
        <w:t> </w:t>
      </w:r>
      <w:r>
        <w:rPr/>
        <w:t>threaten</w:t>
      </w:r>
      <w:r>
        <w:rPr>
          <w:spacing w:val="50"/>
        </w:rPr>
        <w:t> </w:t>
      </w:r>
      <w:r>
        <w:rPr/>
        <w:t>democracy,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development and human rights (19). The nation‟s aspirations for development and</w:t>
      </w:r>
      <w:r>
        <w:rPr>
          <w:spacing w:val="1"/>
        </w:rPr>
        <w:t> </w:t>
      </w:r>
      <w:r>
        <w:rPr/>
        <w:t>democracy,</w:t>
      </w:r>
      <w:r>
        <w:rPr>
          <w:spacing w:val="-1"/>
        </w:rPr>
        <w:t> </w:t>
      </w:r>
      <w:r>
        <w:rPr/>
        <w:t>he</w:t>
      </w:r>
      <w:r>
        <w:rPr>
          <w:spacing w:val="-1"/>
        </w:rPr>
        <w:t> </w:t>
      </w:r>
      <w:r>
        <w:rPr/>
        <w:t>said,</w:t>
      </w:r>
      <w:r>
        <w:rPr>
          <w:spacing w:val="-1"/>
        </w:rPr>
        <w:t> </w:t>
      </w:r>
      <w:r>
        <w:rPr/>
        <w:t>cannot be</w:t>
      </w:r>
      <w:r>
        <w:rPr>
          <w:spacing w:val="-1"/>
        </w:rPr>
        <w:t> </w:t>
      </w:r>
      <w:r>
        <w:rPr/>
        <w:t>realized</w:t>
      </w:r>
      <w:r>
        <w:rPr>
          <w:spacing w:val="-1"/>
        </w:rPr>
        <w:t> </w:t>
      </w:r>
      <w:r>
        <w:rPr/>
        <w:t>under</w:t>
      </w:r>
      <w:r>
        <w:rPr>
          <w:spacing w:val="-1"/>
        </w:rPr>
        <w:t> </w:t>
      </w:r>
      <w:r>
        <w:rPr/>
        <w:t>conditions of</w:t>
      </w:r>
      <w:r>
        <w:rPr>
          <w:spacing w:val="-1"/>
        </w:rPr>
        <w:t> </w:t>
      </w:r>
      <w:r>
        <w:rPr/>
        <w:t>conflict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violence (20).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According to Victor Adetola, conflicts have the capacity to negatively affect</w:t>
      </w:r>
      <w:r>
        <w:rPr>
          <w:spacing w:val="1"/>
        </w:rPr>
        <w:t> </w:t>
      </w:r>
      <w:r>
        <w:rPr/>
        <w:t>development programmes by destroying infrastructure, interrupting the production</w:t>
      </w:r>
      <w:r>
        <w:rPr>
          <w:spacing w:val="1"/>
        </w:rPr>
        <w:t> </w:t>
      </w:r>
      <w:r>
        <w:rPr/>
        <w:t>process and diverting resources away from productive uses (385). He argues further</w:t>
      </w:r>
      <w:r>
        <w:rPr>
          <w:spacing w:val="1"/>
        </w:rPr>
        <w:t> </w:t>
      </w:r>
      <w:r>
        <w:rPr/>
        <w:t>that more than ever, “peace and development are now more intimately linked and are</w:t>
      </w:r>
      <w:r>
        <w:rPr>
          <w:spacing w:val="1"/>
        </w:rPr>
        <w:t> </w:t>
      </w:r>
      <w:r>
        <w:rPr/>
        <w:t>often regarded by the United Nations and other international actors as inseparable</w:t>
      </w:r>
      <w:r>
        <w:rPr>
          <w:spacing w:val="1"/>
        </w:rPr>
        <w:t> </w:t>
      </w:r>
      <w:r>
        <w:rPr/>
        <w:t>goals”</w:t>
      </w:r>
      <w:r>
        <w:rPr>
          <w:spacing w:val="-1"/>
        </w:rPr>
        <w:t> </w:t>
      </w:r>
      <w:r>
        <w:rPr/>
        <w:t>(387). Also, that:</w:t>
      </w:r>
    </w:p>
    <w:p>
      <w:pPr>
        <w:pStyle w:val="BodyText"/>
        <w:tabs>
          <w:tab w:pos="5520" w:val="left" w:leader="none"/>
        </w:tabs>
        <w:spacing w:line="480" w:lineRule="auto"/>
        <w:ind w:left="1200" w:right="256"/>
        <w:jc w:val="both"/>
      </w:pPr>
      <w:r>
        <w:rPr/>
        <w:t>Food security which simply refers to access by all people, at all times, to</w:t>
      </w:r>
      <w:r>
        <w:rPr>
          <w:spacing w:val="1"/>
        </w:rPr>
        <w:t> </w:t>
      </w:r>
      <w:r>
        <w:rPr/>
        <w:t>sufficient food for a healthy and productive life can be disrupted resulting into</w:t>
      </w:r>
      <w:r>
        <w:rPr>
          <w:spacing w:val="1"/>
        </w:rPr>
        <w:t> </w:t>
      </w:r>
      <w:r>
        <w:rPr/>
        <w:t>food</w:t>
      </w:r>
      <w:r>
        <w:rPr>
          <w:spacing w:val="-2"/>
        </w:rPr>
        <w:t> </w:t>
      </w:r>
      <w:r>
        <w:rPr/>
        <w:t>insecurity.  Thus food insecurity</w:t>
        <w:tab/>
        <w:t>can</w:t>
      </w:r>
      <w:r>
        <w:rPr>
          <w:spacing w:val="37"/>
        </w:rPr>
        <w:t> </w:t>
      </w:r>
      <w:r>
        <w:rPr/>
        <w:t>occur</w:t>
      </w:r>
      <w:r>
        <w:rPr>
          <w:spacing w:val="37"/>
        </w:rPr>
        <w:t> </w:t>
      </w:r>
      <w:r>
        <w:rPr/>
        <w:t>due</w:t>
      </w:r>
      <w:r>
        <w:rPr>
          <w:spacing w:val="37"/>
        </w:rPr>
        <w:t> </w:t>
      </w:r>
      <w:r>
        <w:rPr/>
        <w:t>to</w:t>
      </w:r>
      <w:r>
        <w:rPr>
          <w:spacing w:val="37"/>
        </w:rPr>
        <w:t> </w:t>
      </w:r>
      <w:r>
        <w:rPr/>
        <w:t>a</w:t>
      </w:r>
      <w:r>
        <w:rPr>
          <w:spacing w:val="37"/>
        </w:rPr>
        <w:t> </w:t>
      </w:r>
      <w:r>
        <w:rPr/>
        <w:t>disruption</w:t>
      </w:r>
      <w:r>
        <w:rPr>
          <w:spacing w:val="37"/>
        </w:rPr>
        <w:t> </w:t>
      </w:r>
      <w:r>
        <w:rPr/>
        <w:t>or</w:t>
      </w:r>
      <w:r>
        <w:rPr>
          <w:spacing w:val="-58"/>
        </w:rPr>
        <w:t> </w:t>
      </w:r>
      <w:r>
        <w:rPr/>
        <w:t>damage to the food production system which may be as a result of occurrence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drought,</w:t>
      </w:r>
      <w:r>
        <w:rPr>
          <w:spacing w:val="1"/>
        </w:rPr>
        <w:t> </w:t>
      </w:r>
      <w:r>
        <w:rPr/>
        <w:t>war,</w:t>
      </w:r>
      <w:r>
        <w:rPr>
          <w:spacing w:val="1"/>
        </w:rPr>
        <w:t> </w:t>
      </w:r>
      <w:r>
        <w:rPr/>
        <w:t>famine,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conflict,</w:t>
      </w:r>
      <w:r>
        <w:rPr>
          <w:spacing w:val="1"/>
        </w:rPr>
        <w:t> </w:t>
      </w:r>
      <w:r>
        <w:rPr/>
        <w:t>socio-economic/political</w:t>
      </w:r>
      <w:r>
        <w:rPr>
          <w:spacing w:val="1"/>
        </w:rPr>
        <w:t> </w:t>
      </w:r>
      <w:r>
        <w:rPr/>
        <w:t>circumstances</w:t>
      </w:r>
      <w:r>
        <w:rPr>
          <w:spacing w:val="-1"/>
        </w:rPr>
        <w:t> </w:t>
      </w:r>
      <w:r>
        <w:rPr/>
        <w:t>(393).</w:t>
      </w:r>
    </w:p>
    <w:p>
      <w:pPr>
        <w:pStyle w:val="BodyText"/>
        <w:spacing w:line="480" w:lineRule="auto" w:before="1"/>
        <w:ind w:left="480" w:right="256" w:firstLine="720"/>
        <w:jc w:val="both"/>
        <w:rPr>
          <w:sz w:val="22"/>
        </w:rPr>
      </w:pPr>
      <w:r>
        <w:rPr/>
        <w:t>Lanre Olu Adeyemi, in his paper, argues that one cannot attempt to understand</w:t>
      </w:r>
      <w:r>
        <w:rPr>
          <w:spacing w:val="-57"/>
        </w:rPr>
        <w:t> </w:t>
      </w:r>
      <w:r>
        <w:rPr/>
        <w:t>the development of the Nigerian state without studying ethnicity and religion because</w:t>
      </w:r>
      <w:r>
        <w:rPr>
          <w:spacing w:val="1"/>
        </w:rPr>
        <w:t> </w:t>
      </w:r>
      <w:r>
        <w:rPr/>
        <w:t>they are the main challenges to the development of democracy, nation building and</w:t>
      </w:r>
      <w:r>
        <w:rPr>
          <w:spacing w:val="1"/>
        </w:rPr>
        <w:t> </w:t>
      </w:r>
      <w:r>
        <w:rPr/>
        <w:t>national integration. The aim of Adeyemi‟s paper is to explain the multi-ethnic and</w:t>
      </w:r>
      <w:r>
        <w:rPr>
          <w:spacing w:val="1"/>
        </w:rPr>
        <w:t> </w:t>
      </w:r>
      <w:r>
        <w:rPr/>
        <w:t>multi-religious complexity and diversity of Nigeria (2). The paper focuses on the</w:t>
      </w:r>
      <w:r>
        <w:rPr>
          <w:spacing w:val="1"/>
        </w:rPr>
        <w:t> </w:t>
      </w:r>
      <w:r>
        <w:rPr>
          <w:sz w:val="22"/>
        </w:rPr>
        <w:t>persistent</w:t>
      </w:r>
      <w:r>
        <w:rPr>
          <w:spacing w:val="-1"/>
          <w:sz w:val="22"/>
        </w:rPr>
        <w:t> </w:t>
      </w:r>
      <w:r>
        <w:rPr>
          <w:sz w:val="22"/>
        </w:rPr>
        <w:t>ethno-religious</w:t>
      </w:r>
      <w:r>
        <w:rPr>
          <w:spacing w:val="-1"/>
          <w:sz w:val="22"/>
        </w:rPr>
        <w:t> </w:t>
      </w:r>
      <w:r>
        <w:rPr>
          <w:sz w:val="22"/>
        </w:rPr>
        <w:t>crises</w:t>
      </w:r>
      <w:r>
        <w:rPr>
          <w:spacing w:val="-2"/>
          <w:sz w:val="22"/>
        </w:rPr>
        <w:t> </w:t>
      </w:r>
      <w:r>
        <w:rPr>
          <w:sz w:val="22"/>
        </w:rPr>
        <w:t>in Nigeria</w:t>
      </w:r>
      <w:r>
        <w:rPr>
          <w:spacing w:val="-2"/>
          <w:sz w:val="22"/>
        </w:rPr>
        <w:t> </w:t>
      </w:r>
      <w:r>
        <w:rPr>
          <w:sz w:val="22"/>
        </w:rPr>
        <w:t>and</w:t>
      </w:r>
      <w:r>
        <w:rPr>
          <w:spacing w:val="-1"/>
          <w:sz w:val="22"/>
        </w:rPr>
        <w:t> </w:t>
      </w:r>
      <w:r>
        <w:rPr>
          <w:sz w:val="22"/>
        </w:rPr>
        <w:t>their</w:t>
      </w:r>
      <w:r>
        <w:rPr>
          <w:spacing w:val="-2"/>
          <w:sz w:val="22"/>
        </w:rPr>
        <w:t> </w:t>
      </w:r>
      <w:r>
        <w:rPr>
          <w:sz w:val="22"/>
        </w:rPr>
        <w:t>effects</w:t>
      </w:r>
      <w:r>
        <w:rPr>
          <w:spacing w:val="-1"/>
          <w:sz w:val="22"/>
        </w:rPr>
        <w:t> </w:t>
      </w:r>
      <w:r>
        <w:rPr>
          <w:sz w:val="22"/>
        </w:rPr>
        <w:t>on</w:t>
      </w:r>
      <w:r>
        <w:rPr>
          <w:spacing w:val="-1"/>
          <w:sz w:val="22"/>
        </w:rPr>
        <w:t> </w:t>
      </w:r>
      <w:r>
        <w:rPr>
          <w:sz w:val="22"/>
        </w:rPr>
        <w:t>national</w:t>
      </w:r>
      <w:r>
        <w:rPr>
          <w:spacing w:val="-2"/>
          <w:sz w:val="22"/>
        </w:rPr>
        <w:t> </w:t>
      </w:r>
      <w:r>
        <w:rPr>
          <w:sz w:val="22"/>
        </w:rPr>
        <w:t>development (10).</w:t>
      </w:r>
    </w:p>
    <w:p>
      <w:pPr>
        <w:pStyle w:val="BodyText"/>
        <w:spacing w:line="275" w:lineRule="exact"/>
        <w:ind w:left="1200"/>
        <w:jc w:val="both"/>
      </w:pPr>
      <w:r>
        <w:rPr/>
        <w:t>The</w:t>
      </w:r>
      <w:r>
        <w:rPr>
          <w:spacing w:val="2"/>
        </w:rPr>
        <w:t> </w:t>
      </w:r>
      <w:r>
        <w:rPr/>
        <w:t>National</w:t>
      </w:r>
      <w:r>
        <w:rPr>
          <w:spacing w:val="2"/>
        </w:rPr>
        <w:t> </w:t>
      </w:r>
      <w:r>
        <w:rPr/>
        <w:t>Institute</w:t>
      </w:r>
      <w:r>
        <w:rPr>
          <w:spacing w:val="1"/>
        </w:rPr>
        <w:t> </w:t>
      </w:r>
      <w:r>
        <w:rPr/>
        <w:t>for</w:t>
      </w:r>
      <w:r>
        <w:rPr>
          <w:spacing w:val="3"/>
        </w:rPr>
        <w:t> </w:t>
      </w:r>
      <w:r>
        <w:rPr/>
        <w:t>Policy</w:t>
      </w:r>
      <w:r>
        <w:rPr>
          <w:spacing w:val="2"/>
        </w:rPr>
        <w:t> </w:t>
      </w:r>
      <w:r>
        <w:rPr/>
        <w:t>and</w:t>
      </w:r>
      <w:r>
        <w:rPr>
          <w:spacing w:val="1"/>
        </w:rPr>
        <w:t> </w:t>
      </w:r>
      <w:r>
        <w:rPr/>
        <w:t>Strategic</w:t>
      </w:r>
      <w:r>
        <w:rPr>
          <w:spacing w:val="2"/>
        </w:rPr>
        <w:t> </w:t>
      </w:r>
      <w:r>
        <w:rPr/>
        <w:t>Studies</w:t>
      </w:r>
      <w:r>
        <w:rPr>
          <w:spacing w:val="2"/>
        </w:rPr>
        <w:t> </w:t>
      </w:r>
      <w:r>
        <w:rPr/>
        <w:t>(NIPSS)</w:t>
      </w:r>
      <w:r>
        <w:rPr>
          <w:spacing w:val="2"/>
        </w:rPr>
        <w:t> </w:t>
      </w:r>
      <w:r>
        <w:rPr/>
        <w:t>Special</w:t>
      </w:r>
      <w:r>
        <w:rPr>
          <w:spacing w:val="2"/>
        </w:rPr>
        <w:t> </w:t>
      </w:r>
      <w:r>
        <w:rPr/>
        <w:t>Report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480" w:right="259"/>
        <w:jc w:val="both"/>
      </w:pPr>
      <w:r>
        <w:rPr/>
        <w:t>(8) on conflicts and integration in Nigeria states that religious conflicts in Nigeria</w:t>
      </w:r>
      <w:r>
        <w:rPr>
          <w:spacing w:val="1"/>
        </w:rPr>
        <w:t> </w:t>
      </w:r>
      <w:r>
        <w:rPr/>
        <w:t>predate the contemporary period. According to this report, religious conflicts are the</w:t>
      </w:r>
      <w:r>
        <w:rPr>
          <w:spacing w:val="1"/>
        </w:rPr>
        <w:t> </w:t>
      </w:r>
      <w:r>
        <w:rPr/>
        <w:t>most significant, widespread, complicated and dangerous form of conflicts in Nigeria.</w:t>
      </w:r>
      <w:r>
        <w:rPr>
          <w:spacing w:val="-57"/>
        </w:rPr>
        <w:t> </w:t>
      </w:r>
      <w:r>
        <w:rPr/>
        <w:t>These</w:t>
      </w:r>
      <w:r>
        <w:rPr>
          <w:spacing w:val="59"/>
        </w:rPr>
        <w:t> </w:t>
      </w:r>
      <w:r>
        <w:rPr/>
        <w:t>conflicts,</w:t>
      </w:r>
      <w:r>
        <w:rPr>
          <w:spacing w:val="58"/>
        </w:rPr>
        <w:t> </w:t>
      </w:r>
      <w:r>
        <w:rPr/>
        <w:t>the</w:t>
      </w:r>
      <w:r>
        <w:rPr>
          <w:spacing w:val="59"/>
        </w:rPr>
        <w:t> </w:t>
      </w:r>
      <w:r>
        <w:rPr/>
        <w:t>report</w:t>
      </w:r>
      <w:r>
        <w:rPr>
          <w:spacing w:val="59"/>
        </w:rPr>
        <w:t> </w:t>
      </w:r>
      <w:r>
        <w:rPr/>
        <w:t>observes,</w:t>
      </w:r>
      <w:r>
        <w:rPr>
          <w:spacing w:val="59"/>
        </w:rPr>
        <w:t> </w:t>
      </w:r>
      <w:r>
        <w:rPr/>
        <w:t>“if</w:t>
      </w:r>
      <w:r>
        <w:rPr>
          <w:spacing w:val="58"/>
        </w:rPr>
        <w:t> </w:t>
      </w:r>
      <w:r>
        <w:rPr/>
        <w:t>not</w:t>
      </w:r>
      <w:r>
        <w:rPr>
          <w:spacing w:val="58"/>
        </w:rPr>
        <w:t> </w:t>
      </w:r>
      <w:r>
        <w:rPr/>
        <w:t>handled</w:t>
      </w:r>
      <w:r>
        <w:rPr>
          <w:spacing w:val="59"/>
        </w:rPr>
        <w:t> </w:t>
      </w:r>
      <w:r>
        <w:rPr/>
        <w:t>with</w:t>
      </w:r>
      <w:r>
        <w:rPr>
          <w:spacing w:val="58"/>
        </w:rPr>
        <w:t> </w:t>
      </w:r>
      <w:r>
        <w:rPr/>
        <w:t>care</w:t>
      </w:r>
      <w:r>
        <w:rPr>
          <w:spacing w:val="58"/>
        </w:rPr>
        <w:t> </w:t>
      </w:r>
      <w:r>
        <w:rPr/>
        <w:t>and</w:t>
      </w:r>
      <w:r>
        <w:rPr>
          <w:spacing w:val="57"/>
        </w:rPr>
        <w:t> </w:t>
      </w:r>
      <w:r>
        <w:rPr/>
        <w:t>urgently,</w:t>
      </w:r>
      <w:r>
        <w:rPr>
          <w:spacing w:val="59"/>
        </w:rPr>
        <w:t> </w:t>
      </w:r>
      <w:r>
        <w:rPr/>
        <w:t>are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capable</w:t>
      </w:r>
      <w:r>
        <w:rPr>
          <w:spacing w:val="1"/>
        </w:rPr>
        <w:t> </w:t>
      </w:r>
      <w:r>
        <w:rPr/>
        <w:t>of tearing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</w:t>
      </w:r>
      <w:r>
        <w:rPr>
          <w:spacing w:val="1"/>
        </w:rPr>
        <w:t> </w:t>
      </w:r>
      <w:r>
        <w:rPr/>
        <w:t>apart”</w:t>
      </w:r>
      <w:r>
        <w:rPr>
          <w:spacing w:val="1"/>
        </w:rPr>
        <w:t> </w:t>
      </w:r>
      <w:r>
        <w:rPr/>
        <w:t>(9).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traced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main</w:t>
      </w:r>
      <w:r>
        <w:rPr>
          <w:spacing w:val="1"/>
        </w:rPr>
        <w:t> </w:t>
      </w:r>
      <w:r>
        <w:rPr/>
        <w:t>causes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religious conflicts in Nigeria as emerging from the conditions, relation and structures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non</w:t>
      </w:r>
      <w:r>
        <w:rPr>
          <w:spacing w:val="1"/>
        </w:rPr>
        <w:t> </w:t>
      </w:r>
      <w:r>
        <w:rPr/>
        <w:t>equity.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argues,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created</w:t>
      </w:r>
      <w:r>
        <w:rPr>
          <w:spacing w:val="1"/>
        </w:rPr>
        <w:t> </w:t>
      </w:r>
      <w:r>
        <w:rPr/>
        <w:t>regional,</w:t>
      </w:r>
      <w:r>
        <w:rPr>
          <w:spacing w:val="1"/>
        </w:rPr>
        <w:t> </w:t>
      </w:r>
      <w:r>
        <w:rPr/>
        <w:t>ethnic,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differential</w:t>
      </w:r>
      <w:r>
        <w:rPr>
          <w:spacing w:val="1"/>
        </w:rPr>
        <w:t> </w:t>
      </w:r>
      <w:r>
        <w:rPr/>
        <w:t>hierarchies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alienation,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domination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oppression,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 underdevelopment (8). The report stresses further that these cleavages and</w:t>
      </w:r>
      <w:r>
        <w:rPr>
          <w:spacing w:val="1"/>
        </w:rPr>
        <w:t> </w:t>
      </w:r>
      <w:r>
        <w:rPr/>
        <w:t>contradictions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grown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matured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neglect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years</w:t>
      </w:r>
      <w:r>
        <w:rPr>
          <w:spacing w:val="1"/>
        </w:rPr>
        <w:t> </w:t>
      </w:r>
      <w:r>
        <w:rPr/>
        <w:t>until</w:t>
      </w:r>
      <w:r>
        <w:rPr>
          <w:spacing w:val="1"/>
        </w:rPr>
        <w:t> </w:t>
      </w:r>
      <w:r>
        <w:rPr/>
        <w:t>they</w:t>
      </w:r>
      <w:r>
        <w:rPr>
          <w:spacing w:val="-57"/>
        </w:rPr>
        <w:t> </w:t>
      </w:r>
      <w:r>
        <w:rPr/>
        <w:t>explode into open conflicts (10). The report further states that since the existence of</w:t>
      </w:r>
      <w:r>
        <w:rPr>
          <w:spacing w:val="1"/>
        </w:rPr>
        <w:t> </w:t>
      </w:r>
      <w:r>
        <w:rPr/>
        <w:t>Nigeria,</w:t>
      </w:r>
      <w:r>
        <w:rPr>
          <w:spacing w:val="-3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all ramifications</w:t>
      </w:r>
      <w:r>
        <w:rPr>
          <w:spacing w:val="-1"/>
        </w:rPr>
        <w:t> </w:t>
      </w:r>
      <w:r>
        <w:rPr/>
        <w:t>have dogged</w:t>
      </w:r>
      <w:r>
        <w:rPr>
          <w:spacing w:val="-1"/>
        </w:rPr>
        <w:t> </w:t>
      </w:r>
      <w:r>
        <w:rPr/>
        <w:t>successive administrations.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article,</w:t>
      </w:r>
      <w:r>
        <w:rPr>
          <w:spacing w:val="1"/>
        </w:rPr>
        <w:t> </w:t>
      </w:r>
      <w:r>
        <w:rPr/>
        <w:t>Sunday</w:t>
      </w:r>
      <w:r>
        <w:rPr>
          <w:spacing w:val="1"/>
        </w:rPr>
        <w:t> </w:t>
      </w:r>
      <w:r>
        <w:rPr/>
        <w:t>Iduh</w:t>
      </w:r>
      <w:r>
        <w:rPr>
          <w:spacing w:val="1"/>
        </w:rPr>
        <w:t> </w:t>
      </w:r>
      <w:r>
        <w:rPr/>
        <w:t>whose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covers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1999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2007</w:t>
      </w:r>
      <w:r>
        <w:rPr>
          <w:spacing w:val="1"/>
        </w:rPr>
        <w:t> </w:t>
      </w:r>
      <w:r>
        <w:rPr/>
        <w:t>acknowledges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great</w:t>
      </w:r>
      <w:r>
        <w:rPr>
          <w:spacing w:val="1"/>
        </w:rPr>
        <w:t> </w:t>
      </w:r>
      <w:r>
        <w:rPr/>
        <w:t>threats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African</w:t>
      </w:r>
      <w:r>
        <w:rPr>
          <w:spacing w:val="-57"/>
        </w:rPr>
        <w:t> </w:t>
      </w:r>
      <w:r>
        <w:rPr/>
        <w:t>countries rather than poverty as some scholars earlier thought.</w:t>
      </w:r>
      <w:r>
        <w:rPr>
          <w:spacing w:val="1"/>
        </w:rPr>
        <w:t> </w:t>
      </w:r>
      <w:r>
        <w:rPr/>
        <w:t>This is so because</w:t>
      </w:r>
      <w:r>
        <w:rPr>
          <w:spacing w:val="1"/>
        </w:rPr>
        <w:t> </w:t>
      </w:r>
      <w:r>
        <w:rPr/>
        <w:t>according to him, “any major conflict is a disaster to the continent” (1) because of the</w:t>
      </w:r>
      <w:r>
        <w:rPr>
          <w:spacing w:val="1"/>
        </w:rPr>
        <w:t> </w:t>
      </w:r>
      <w:r>
        <w:rPr/>
        <w:t>large number of the Nigerian‟s population.   This work dwells on the causes and</w:t>
      </w:r>
      <w:r>
        <w:rPr>
          <w:spacing w:val="1"/>
        </w:rPr>
        <w:t> </w:t>
      </w:r>
      <w:r>
        <w:rPr/>
        <w:t>effects of these conflicts which he attributed to the three decades of military rule and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turn</w:t>
      </w:r>
      <w:r>
        <w:rPr>
          <w:spacing w:val="1"/>
        </w:rPr>
        <w:t> </w:t>
      </w:r>
      <w:r>
        <w:rPr/>
        <w:t>prevented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expressing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grievances.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dawn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democracy therefore, according to him, was an opportunity for the various ethnic or</w:t>
      </w:r>
      <w:r>
        <w:rPr>
          <w:spacing w:val="1"/>
        </w:rPr>
        <w:t> </w:t>
      </w:r>
      <w:r>
        <w:rPr/>
        <w:t>religious groups to express their grievances.</w:t>
      </w:r>
      <w:r>
        <w:rPr>
          <w:spacing w:val="1"/>
        </w:rPr>
        <w:t> </w:t>
      </w:r>
      <w:r>
        <w:rPr/>
        <w:t>Iduh states further that the various</w:t>
      </w:r>
      <w:r>
        <w:rPr>
          <w:spacing w:val="1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Nigeria between 1999</w:t>
      </w:r>
      <w:r>
        <w:rPr>
          <w:spacing w:val="-1"/>
        </w:rPr>
        <w:t> </w:t>
      </w:r>
      <w:r>
        <w:rPr/>
        <w:t>and 2007 undermine her</w:t>
      </w:r>
      <w:r>
        <w:rPr>
          <w:spacing w:val="-1"/>
        </w:rPr>
        <w:t> </w:t>
      </w:r>
      <w:r>
        <w:rPr/>
        <w:t>co-existence</w:t>
      </w:r>
      <w:r>
        <w:rPr>
          <w:spacing w:val="-1"/>
        </w:rPr>
        <w:t> </w:t>
      </w:r>
      <w:r>
        <w:rPr/>
        <w:t>(2).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Writing on the effects of ethno-religious conflicts, Musa, A. Daura,   asserts</w:t>
      </w:r>
      <w:r>
        <w:rPr>
          <w:spacing w:val="1"/>
        </w:rPr>
        <w:t> </w:t>
      </w:r>
      <w:r>
        <w:rPr/>
        <w:t>that “there is no gain saying the fact that ethnic conflict in whatever dimension carries</w:t>
      </w:r>
      <w:r>
        <w:rPr>
          <w:spacing w:val="-57"/>
        </w:rPr>
        <w:t> </w:t>
      </w:r>
      <w:r>
        <w:rPr/>
        <w:t>with it an ill-wind which devastates the corporate co-existence of a nation and Nigeria</w:t>
      </w:r>
      <w:r>
        <w:rPr>
          <w:spacing w:val="-57"/>
        </w:rPr>
        <w:t> </w:t>
      </w:r>
      <w:r>
        <w:rPr/>
        <w:t>is not an exception” (24).</w:t>
      </w:r>
      <w:r>
        <w:rPr>
          <w:spacing w:val="1"/>
        </w:rPr>
        <w:t> </w:t>
      </w:r>
      <w:r>
        <w:rPr/>
        <w:t>Daura summarises the implications to include:</w:t>
      </w:r>
      <w:r>
        <w:rPr>
          <w:spacing w:val="60"/>
        </w:rPr>
        <w:t> </w:t>
      </w:r>
      <w:r>
        <w:rPr/>
        <w:t>severe loss</w:t>
      </w:r>
      <w:r>
        <w:rPr>
          <w:spacing w:val="1"/>
        </w:rPr>
        <w:t> </w:t>
      </w:r>
      <w:r>
        <w:rPr/>
        <w:t>of lives and property, displacement and refugee problems, poverty arising from loss of</w:t>
      </w:r>
      <w:r>
        <w:rPr>
          <w:spacing w:val="-57"/>
        </w:rPr>
        <w:t> </w:t>
      </w:r>
      <w:r>
        <w:rPr/>
        <w:t>economic</w:t>
      </w:r>
      <w:r>
        <w:rPr>
          <w:spacing w:val="48"/>
        </w:rPr>
        <w:t> </w:t>
      </w:r>
      <w:r>
        <w:rPr/>
        <w:t>opportunities,</w:t>
      </w:r>
      <w:r>
        <w:rPr>
          <w:spacing w:val="47"/>
        </w:rPr>
        <w:t> </w:t>
      </w:r>
      <w:r>
        <w:rPr/>
        <w:t>diverse</w:t>
      </w:r>
      <w:r>
        <w:rPr>
          <w:spacing w:val="47"/>
        </w:rPr>
        <w:t> </w:t>
      </w:r>
      <w:r>
        <w:rPr/>
        <w:t>depreciation</w:t>
      </w:r>
      <w:r>
        <w:rPr>
          <w:spacing w:val="47"/>
        </w:rPr>
        <w:t> </w:t>
      </w:r>
      <w:r>
        <w:rPr/>
        <w:t>and</w:t>
      </w:r>
      <w:r>
        <w:rPr>
          <w:spacing w:val="47"/>
        </w:rPr>
        <w:t> </w:t>
      </w:r>
      <w:r>
        <w:rPr/>
        <w:t>epidemics,</w:t>
      </w:r>
      <w:r>
        <w:rPr>
          <w:spacing w:val="48"/>
        </w:rPr>
        <w:t> </w:t>
      </w:r>
      <w:r>
        <w:rPr/>
        <w:t>disturbances</w:t>
      </w:r>
      <w:r>
        <w:rPr>
          <w:spacing w:val="48"/>
        </w:rPr>
        <w:t> </w:t>
      </w:r>
      <w:r>
        <w:rPr/>
        <w:t>in</w:t>
      </w:r>
      <w:r>
        <w:rPr>
          <w:spacing w:val="48"/>
        </w:rPr>
        <w:t> </w:t>
      </w:r>
      <w:r>
        <w:rPr/>
        <w:t>many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before="90"/>
        <w:ind w:left="480"/>
      </w:pPr>
      <w:r>
        <w:rPr/>
        <w:t>social</w:t>
      </w:r>
      <w:r>
        <w:rPr>
          <w:spacing w:val="30"/>
        </w:rPr>
        <w:t> </w:t>
      </w:r>
      <w:r>
        <w:rPr/>
        <w:t>activities</w:t>
      </w:r>
      <w:r>
        <w:rPr>
          <w:spacing w:val="87"/>
        </w:rPr>
        <w:t> </w:t>
      </w:r>
      <w:r>
        <w:rPr/>
        <w:t>like</w:t>
      </w:r>
      <w:r>
        <w:rPr>
          <w:spacing w:val="89"/>
        </w:rPr>
        <w:t> </w:t>
      </w:r>
      <w:r>
        <w:rPr/>
        <w:t>education,</w:t>
      </w:r>
      <w:r>
        <w:rPr>
          <w:spacing w:val="89"/>
        </w:rPr>
        <w:t> </w:t>
      </w:r>
      <w:r>
        <w:rPr/>
        <w:t>health,</w:t>
      </w:r>
      <w:r>
        <w:rPr>
          <w:spacing w:val="88"/>
        </w:rPr>
        <w:t> </w:t>
      </w:r>
      <w:r>
        <w:rPr/>
        <w:t>employment,</w:t>
      </w:r>
      <w:r>
        <w:rPr>
          <w:spacing w:val="88"/>
        </w:rPr>
        <w:t> </w:t>
      </w:r>
      <w:r>
        <w:rPr/>
        <w:t>adequate</w:t>
      </w:r>
      <w:r>
        <w:rPr>
          <w:spacing w:val="89"/>
        </w:rPr>
        <w:t> </w:t>
      </w:r>
      <w:r>
        <w:rPr/>
        <w:t>housing,</w:t>
      </w:r>
      <w:r>
        <w:rPr>
          <w:spacing w:val="89"/>
        </w:rPr>
        <w:t> </w:t>
      </w:r>
      <w:r>
        <w:rPr/>
        <w:t>lack</w:t>
      </w:r>
      <w:r>
        <w:rPr>
          <w:spacing w:val="86"/>
        </w:rPr>
        <w:t> </w:t>
      </w:r>
      <w:r>
        <w:rPr/>
        <w:t>of</w:t>
      </w:r>
    </w:p>
    <w:p>
      <w:pPr>
        <w:pStyle w:val="BodyText"/>
      </w:pPr>
    </w:p>
    <w:p>
      <w:pPr>
        <w:spacing w:before="0"/>
        <w:ind w:left="480" w:right="0" w:firstLine="0"/>
        <w:jc w:val="left"/>
        <w:rPr>
          <w:sz w:val="24"/>
        </w:rPr>
      </w:pPr>
      <w:r>
        <w:rPr>
          <w:sz w:val="23"/>
        </w:rPr>
        <w:t>hygienic</w:t>
      </w:r>
      <w:r>
        <w:rPr>
          <w:spacing w:val="-2"/>
          <w:sz w:val="23"/>
        </w:rPr>
        <w:t> </w:t>
      </w:r>
      <w:r>
        <w:rPr>
          <w:sz w:val="23"/>
        </w:rPr>
        <w:t>source of water,</w:t>
      </w:r>
      <w:r>
        <w:rPr>
          <w:spacing w:val="-2"/>
          <w:sz w:val="23"/>
        </w:rPr>
        <w:t> </w:t>
      </w:r>
      <w:r>
        <w:rPr>
          <w:sz w:val="23"/>
        </w:rPr>
        <w:t>denial</w:t>
      </w:r>
      <w:r>
        <w:rPr>
          <w:spacing w:val="-1"/>
          <w:sz w:val="23"/>
        </w:rPr>
        <w:t> </w:t>
      </w:r>
      <w:r>
        <w:rPr>
          <w:sz w:val="23"/>
        </w:rPr>
        <w:t>of rights, distr</w:t>
      </w:r>
      <w:r>
        <w:rPr>
          <w:sz w:val="24"/>
        </w:rPr>
        <w:t>ust, lawlessness</w:t>
      </w:r>
      <w:r>
        <w:rPr>
          <w:spacing w:val="-1"/>
          <w:sz w:val="24"/>
        </w:rPr>
        <w:t> </w:t>
      </w:r>
      <w:r>
        <w:rPr>
          <w:sz w:val="24"/>
        </w:rPr>
        <w:t>and disintegration (24).</w:t>
      </w:r>
    </w:p>
    <w:p>
      <w:pPr>
        <w:pStyle w:val="BodyText"/>
      </w:pP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David</w:t>
      </w:r>
      <w:r>
        <w:rPr>
          <w:spacing w:val="1"/>
        </w:rPr>
        <w:t> </w:t>
      </w:r>
      <w:r>
        <w:rPr/>
        <w:t>Imbua</w:t>
      </w:r>
      <w:r>
        <w:rPr>
          <w:spacing w:val="1"/>
        </w:rPr>
        <w:t> </w:t>
      </w:r>
      <w:r>
        <w:rPr/>
        <w:t>Lishimimle,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article,</w:t>
      </w:r>
      <w:r>
        <w:rPr>
          <w:spacing w:val="1"/>
        </w:rPr>
        <w:t> </w:t>
      </w:r>
      <w:r>
        <w:rPr/>
        <w:t>traces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historical</w:t>
      </w:r>
      <w:r>
        <w:rPr>
          <w:spacing w:val="1"/>
        </w:rPr>
        <w:t> </w:t>
      </w:r>
      <w:r>
        <w:rPr/>
        <w:t>genesis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religious conflicts to 1960 (164). According to Lishimimle, religious conflicts have</w:t>
      </w:r>
      <w:r>
        <w:rPr>
          <w:spacing w:val="1"/>
        </w:rPr>
        <w:t> </w:t>
      </w:r>
      <w:r>
        <w:rPr/>
        <w:t>pushed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decades</w:t>
      </w:r>
      <w:r>
        <w:rPr>
          <w:spacing w:val="1"/>
        </w:rPr>
        <w:t> </w:t>
      </w:r>
      <w:r>
        <w:rPr/>
        <w:t>backwards</w:t>
      </w:r>
      <w:r>
        <w:rPr>
          <w:spacing w:val="1"/>
        </w:rPr>
        <w:t> </w:t>
      </w:r>
      <w:r>
        <w:rPr/>
        <w:t>instead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technological</w:t>
      </w:r>
      <w:r>
        <w:rPr>
          <w:spacing w:val="1"/>
        </w:rPr>
        <w:t> </w:t>
      </w:r>
      <w:r>
        <w:rPr/>
        <w:t>and</w:t>
      </w:r>
      <w:r>
        <w:rPr>
          <w:spacing w:val="61"/>
        </w:rPr>
        <w:t> </w:t>
      </w:r>
      <w:r>
        <w:rPr/>
        <w:t>scientific</w:t>
      </w:r>
      <w:r>
        <w:rPr>
          <w:spacing w:val="1"/>
        </w:rPr>
        <w:t> </w:t>
      </w:r>
      <w:r>
        <w:rPr/>
        <w:t>development (167).</w:t>
      </w:r>
      <w:r>
        <w:rPr>
          <w:spacing w:val="1"/>
        </w:rPr>
        <w:t> </w:t>
      </w:r>
      <w:r>
        <w:rPr/>
        <w:t>He further asserts that religious conflict is putting Nigeria on the</w:t>
      </w:r>
      <w:r>
        <w:rPr>
          <w:spacing w:val="1"/>
        </w:rPr>
        <w:t> </w:t>
      </w:r>
      <w:r>
        <w:rPr/>
        <w:t>part of Western Sudan which was crumbled</w:t>
      </w:r>
      <w:r>
        <w:rPr>
          <w:spacing w:val="60"/>
        </w:rPr>
        <w:t> </w:t>
      </w:r>
      <w:r>
        <w:rPr/>
        <w:t>by general confusion and insecurity</w:t>
      </w:r>
      <w:r>
        <w:rPr>
          <w:spacing w:val="1"/>
        </w:rPr>
        <w:t> </w:t>
      </w:r>
      <w:r>
        <w:rPr/>
        <w:t>(167).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concludes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recommending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Christianity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Islam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accommodate each other and that government should place sanction, against violent</w:t>
      </w:r>
      <w:r>
        <w:rPr>
          <w:spacing w:val="1"/>
        </w:rPr>
        <w:t> </w:t>
      </w:r>
      <w:r>
        <w:rPr/>
        <w:t>religious</w:t>
      </w:r>
      <w:r>
        <w:rPr>
          <w:spacing w:val="-1"/>
        </w:rPr>
        <w:t> </w:t>
      </w:r>
      <w:r>
        <w:rPr/>
        <w:t>“fatalism</w:t>
      </w:r>
      <w:r>
        <w:rPr>
          <w:spacing w:val="-2"/>
        </w:rPr>
        <w:t> </w:t>
      </w:r>
      <w:r>
        <w:rPr/>
        <w:t>and extremism” (167).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In his own contribution on ethno-religious conflicts in Kaduna, Fwe states that</w:t>
      </w:r>
      <w:r>
        <w:rPr>
          <w:spacing w:val="-57"/>
        </w:rPr>
        <w:t> </w:t>
      </w:r>
      <w:r>
        <w:rPr/>
        <w:t>conflicts in Kaduna state prosecuted in the name of ethnic and religious solidarity</w:t>
      </w:r>
      <w:r>
        <w:rPr>
          <w:spacing w:val="1"/>
        </w:rPr>
        <w:t> </w:t>
      </w:r>
      <w:r>
        <w:rPr/>
        <w:t>often destroy the state structure, level development process and “unleashes destructive</w:t>
      </w:r>
      <w:r>
        <w:rPr>
          <w:spacing w:val="-57"/>
        </w:rPr>
        <w:t> </w:t>
      </w:r>
      <w:r>
        <w:rPr/>
        <w:t>violence which can threaten the territorial integrity of a country” (81). On why the</w:t>
      </w:r>
      <w:r>
        <w:rPr>
          <w:spacing w:val="1"/>
        </w:rPr>
        <w:t> </w:t>
      </w:r>
      <w:r>
        <w:rPr/>
        <w:t>crises became more regular in recent time, Fwe attributes it “to the fact that civil rule</w:t>
      </w:r>
      <w:r>
        <w:rPr>
          <w:spacing w:val="1"/>
        </w:rPr>
        <w:t> </w:t>
      </w:r>
      <w:r>
        <w:rPr/>
        <w:t>provides space for the expression of previously suppressed grievances” (81). He also</w:t>
      </w:r>
      <w:r>
        <w:rPr>
          <w:spacing w:val="1"/>
        </w:rPr>
        <w:t> </w:t>
      </w:r>
      <w:r>
        <w:rPr/>
        <w:t>subscribes to the manipulative thesis, as according to him, a large number of actors</w:t>
      </w:r>
      <w:r>
        <w:rPr>
          <w:spacing w:val="1"/>
        </w:rPr>
        <w:t> </w:t>
      </w:r>
      <w:r>
        <w:rPr/>
        <w:t>excluded from the political process have chosen the religious stage to act out their</w:t>
      </w:r>
      <w:r>
        <w:rPr>
          <w:spacing w:val="1"/>
        </w:rPr>
        <w:t> </w:t>
      </w:r>
      <w:r>
        <w:rPr/>
        <w:t>ambition”</w:t>
      </w:r>
      <w:r>
        <w:rPr>
          <w:spacing w:val="-1"/>
        </w:rPr>
        <w:t> </w:t>
      </w:r>
      <w:r>
        <w:rPr/>
        <w:t>(81).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her</w:t>
      </w:r>
      <w:r>
        <w:rPr>
          <w:spacing w:val="1"/>
        </w:rPr>
        <w:t> </w:t>
      </w:r>
      <w:r>
        <w:rPr/>
        <w:t>article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democracy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conflicts,</w:t>
      </w:r>
      <w:r>
        <w:rPr>
          <w:spacing w:val="1"/>
        </w:rPr>
        <w:t> </w:t>
      </w:r>
      <w:r>
        <w:rPr/>
        <w:t>Linda</w:t>
      </w:r>
      <w:r>
        <w:rPr>
          <w:spacing w:val="1"/>
        </w:rPr>
        <w:t> </w:t>
      </w:r>
      <w:r>
        <w:rPr/>
        <w:t>Lambert</w:t>
      </w:r>
      <w:r>
        <w:rPr>
          <w:spacing w:val="-57"/>
        </w:rPr>
        <w:t> </w:t>
      </w:r>
      <w:r>
        <w:rPr/>
        <w:t>decries the upsurge of ethno-religious conflicts in Nigeria since 1999.   She laments</w:t>
      </w:r>
      <w:r>
        <w:rPr>
          <w:spacing w:val="1"/>
        </w:rPr>
        <w:t> </w:t>
      </w:r>
      <w:r>
        <w:rPr/>
        <w:t>the destruction of lives and property as a result of these conflicts and stressed that it is</w:t>
      </w:r>
      <w:r>
        <w:rPr>
          <w:spacing w:val="1"/>
        </w:rPr>
        <w:t> </w:t>
      </w:r>
      <w:r>
        <w:rPr/>
        <w:t>a sponsored project by the elite who want to protect their interest at the expense of the</w:t>
      </w:r>
      <w:r>
        <w:rPr>
          <w:spacing w:val="-57"/>
        </w:rPr>
        <w:t> </w:t>
      </w:r>
      <w:r>
        <w:rPr/>
        <w:t>nation (1). She particularly indicts the long military presence in politics in Nigeria as</w:t>
      </w:r>
      <w:r>
        <w:rPr>
          <w:spacing w:val="1"/>
        </w:rPr>
        <w:t> </w:t>
      </w:r>
      <w:r>
        <w:rPr/>
        <w:t>one</w:t>
      </w:r>
      <w:r>
        <w:rPr>
          <w:spacing w:val="47"/>
        </w:rPr>
        <w:t> </w:t>
      </w:r>
      <w:r>
        <w:rPr/>
        <w:t>of</w:t>
      </w:r>
      <w:r>
        <w:rPr>
          <w:spacing w:val="46"/>
        </w:rPr>
        <w:t> </w:t>
      </w:r>
      <w:r>
        <w:rPr/>
        <w:t>the</w:t>
      </w:r>
      <w:r>
        <w:rPr>
          <w:spacing w:val="48"/>
        </w:rPr>
        <w:t> </w:t>
      </w:r>
      <w:r>
        <w:rPr/>
        <w:t>factors</w:t>
      </w:r>
      <w:r>
        <w:rPr>
          <w:spacing w:val="47"/>
        </w:rPr>
        <w:t> </w:t>
      </w:r>
      <w:r>
        <w:rPr/>
        <w:t>responsible</w:t>
      </w:r>
      <w:r>
        <w:rPr>
          <w:spacing w:val="48"/>
        </w:rPr>
        <w:t> </w:t>
      </w:r>
      <w:r>
        <w:rPr/>
        <w:t>for</w:t>
      </w:r>
      <w:r>
        <w:rPr>
          <w:spacing w:val="45"/>
        </w:rPr>
        <w:t> </w:t>
      </w:r>
      <w:r>
        <w:rPr/>
        <w:t>this</w:t>
      </w:r>
      <w:r>
        <w:rPr>
          <w:spacing w:val="47"/>
        </w:rPr>
        <w:t> </w:t>
      </w:r>
      <w:r>
        <w:rPr/>
        <w:t>spate</w:t>
      </w:r>
      <w:r>
        <w:rPr>
          <w:spacing w:val="48"/>
        </w:rPr>
        <w:t> </w:t>
      </w:r>
      <w:r>
        <w:rPr/>
        <w:t>of</w:t>
      </w:r>
      <w:r>
        <w:rPr>
          <w:spacing w:val="46"/>
        </w:rPr>
        <w:t> </w:t>
      </w:r>
      <w:r>
        <w:rPr/>
        <w:t>crises.</w:t>
      </w:r>
      <w:r>
        <w:rPr>
          <w:spacing w:val="48"/>
        </w:rPr>
        <w:t> </w:t>
      </w:r>
      <w:r>
        <w:rPr/>
        <w:t>According</w:t>
      </w:r>
      <w:r>
        <w:rPr>
          <w:spacing w:val="46"/>
        </w:rPr>
        <w:t> </w:t>
      </w:r>
      <w:r>
        <w:rPr/>
        <w:t>to</w:t>
      </w:r>
      <w:r>
        <w:rPr>
          <w:spacing w:val="46"/>
        </w:rPr>
        <w:t> </w:t>
      </w:r>
      <w:r>
        <w:rPr/>
        <w:t>her,</w:t>
      </w:r>
      <w:r>
        <w:rPr>
          <w:spacing w:val="47"/>
        </w:rPr>
        <w:t> </w:t>
      </w:r>
      <w:r>
        <w:rPr/>
        <w:t>the</w:t>
      </w:r>
      <w:r>
        <w:rPr>
          <w:spacing w:val="46"/>
        </w:rPr>
        <w:t> </w:t>
      </w:r>
      <w:r>
        <w:rPr/>
        <w:t>long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military rule “created some bottled agitations and anger that become easily expressed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democracy”</w:t>
      </w:r>
      <w:r>
        <w:rPr>
          <w:spacing w:val="1"/>
        </w:rPr>
        <w:t> </w:t>
      </w:r>
      <w:r>
        <w:rPr/>
        <w:t>(2).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situations,</w:t>
      </w:r>
      <w:r>
        <w:rPr>
          <w:spacing w:val="1"/>
        </w:rPr>
        <w:t> </w:t>
      </w:r>
      <w:r>
        <w:rPr/>
        <w:t>she</w:t>
      </w:r>
      <w:r>
        <w:rPr>
          <w:spacing w:val="1"/>
        </w:rPr>
        <w:t> </w:t>
      </w:r>
      <w:r>
        <w:rPr/>
        <w:t>argues,</w:t>
      </w:r>
      <w:r>
        <w:rPr>
          <w:spacing w:val="1"/>
        </w:rPr>
        <w:t> </w:t>
      </w:r>
      <w:r>
        <w:rPr/>
        <w:t>are</w:t>
      </w:r>
      <w:r>
        <w:rPr>
          <w:spacing w:val="60"/>
        </w:rPr>
        <w:t> </w:t>
      </w:r>
      <w:r>
        <w:rPr/>
        <w:t>sufficiently</w:t>
      </w:r>
      <w:r>
        <w:rPr>
          <w:spacing w:val="1"/>
        </w:rPr>
        <w:t> </w:t>
      </w:r>
      <w:r>
        <w:rPr/>
        <w:t>worrisome and that since peace is necessary for growth, development and national</w:t>
      </w:r>
      <w:r>
        <w:rPr>
          <w:spacing w:val="1"/>
        </w:rPr>
        <w:t> </w:t>
      </w:r>
      <w:r>
        <w:rPr/>
        <w:t>integration, the basic responsibility of all Nigerians is the search for peace by all</w:t>
      </w:r>
      <w:r>
        <w:rPr>
          <w:spacing w:val="1"/>
        </w:rPr>
        <w:t> </w:t>
      </w:r>
      <w:r>
        <w:rPr/>
        <w:t>means.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In their write up on “Ethno-Religious Conflicts in Northern Nigeria,” Jibrin</w:t>
      </w:r>
      <w:r>
        <w:rPr>
          <w:spacing w:val="1"/>
        </w:rPr>
        <w:t> </w:t>
      </w:r>
      <w:r>
        <w:rPr/>
        <w:t>Ibrahim and Kazah Toure stress the danger of ethno-religious conflicts in northern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them,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spite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incessant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conflicts,</w:t>
      </w:r>
      <w:r>
        <w:rPr>
          <w:spacing w:val="-57"/>
        </w:rPr>
        <w:t> </w:t>
      </w:r>
      <w:r>
        <w:rPr/>
        <w:t>Nigeria, as a pluralistic society, has a “fairly large consensus of agreeing to live</w:t>
      </w:r>
      <w:r>
        <w:rPr>
          <w:spacing w:val="1"/>
        </w:rPr>
        <w:t> </w:t>
      </w:r>
      <w:r>
        <w:rPr/>
        <w:t>together” (2), and so the government must preside as Nigerians sit together to discuss</w:t>
      </w:r>
      <w:r>
        <w:rPr>
          <w:spacing w:val="1"/>
        </w:rPr>
        <w:t> </w:t>
      </w:r>
      <w:r>
        <w:rPr/>
        <w:t>their</w:t>
      </w:r>
      <w:r>
        <w:rPr>
          <w:spacing w:val="-1"/>
        </w:rPr>
        <w:t> </w:t>
      </w:r>
      <w:r>
        <w:rPr/>
        <w:t>differences.</w:t>
      </w:r>
    </w:p>
    <w:p>
      <w:pPr>
        <w:pStyle w:val="BodyText"/>
        <w:spacing w:line="480" w:lineRule="auto"/>
        <w:ind w:left="480" w:right="257" w:firstLine="780"/>
        <w:jc w:val="both"/>
      </w:pPr>
      <w:r>
        <w:rPr/>
        <w:t>Gwamna‟s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“Appraisal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Nigeria,”</w:t>
      </w:r>
      <w:r>
        <w:rPr>
          <w:spacing w:val="-57"/>
        </w:rPr>
        <w:t> </w:t>
      </w:r>
      <w:r>
        <w:rPr/>
        <w:t>traces the increase in conflicts all over the world to the collapse of Soviet Union in</w:t>
      </w:r>
      <w:r>
        <w:rPr>
          <w:spacing w:val="1"/>
        </w:rPr>
        <w:t> </w:t>
      </w:r>
      <w:r>
        <w:rPr/>
        <w:t>1999 (74).   According to him, Nigeria has witnessed an increase of various conflicts</w:t>
      </w:r>
      <w:r>
        <w:rPr>
          <w:spacing w:val="1"/>
        </w:rPr>
        <w:t> </w:t>
      </w:r>
      <w:r>
        <w:rPr/>
        <w:t>in the past three decades.</w:t>
      </w:r>
      <w:r>
        <w:rPr>
          <w:spacing w:val="1"/>
        </w:rPr>
        <w:t> </w:t>
      </w:r>
      <w:r>
        <w:rPr/>
        <w:t>He stresses that, of these conflicts, ethnic and religious</w:t>
      </w:r>
      <w:r>
        <w:rPr>
          <w:spacing w:val="1"/>
        </w:rPr>
        <w:t> </w:t>
      </w:r>
      <w:r>
        <w:rPr/>
        <w:t>conflicts are the most dangerous threats to the attainment of democracy “because</w:t>
      </w:r>
      <w:r>
        <w:rPr>
          <w:spacing w:val="1"/>
        </w:rPr>
        <w:t> </w:t>
      </w:r>
      <w:r>
        <w:rPr/>
        <w:t>“religion today has become a major defining factor of identity” (79). Gwamna states</w:t>
      </w:r>
      <w:r>
        <w:rPr>
          <w:spacing w:val="1"/>
        </w:rPr>
        <w:t> </w:t>
      </w:r>
      <w:r>
        <w:rPr/>
        <w:t>further that, in the Middle Belt, there is a thin dividing line between ethnicity and</w:t>
      </w:r>
      <w:r>
        <w:rPr>
          <w:spacing w:val="1"/>
        </w:rPr>
        <w:t> </w:t>
      </w:r>
      <w:r>
        <w:rPr/>
        <w:t>religion. He expresses fear that “the restraining factor of the presence in some families</w:t>
      </w:r>
      <w:r>
        <w:rPr>
          <w:spacing w:val="-57"/>
        </w:rPr>
        <w:t> </w:t>
      </w:r>
      <w:r>
        <w:rPr/>
        <w:t>of both Christians and Muslims in the Middle Belt region is fast being eroded as the</w:t>
      </w:r>
      <w:r>
        <w:rPr>
          <w:spacing w:val="1"/>
        </w:rPr>
        <w:t> </w:t>
      </w:r>
      <w:r>
        <w:rPr/>
        <w:t>force of religion might soon supplant family affiliations” (80). The adverse effects of</w:t>
      </w:r>
      <w:r>
        <w:rPr>
          <w:spacing w:val="1"/>
        </w:rPr>
        <w:t> </w:t>
      </w:r>
      <w:r>
        <w:rPr/>
        <w:t>religious</w:t>
      </w:r>
      <w:r>
        <w:rPr>
          <w:spacing w:val="-1"/>
        </w:rPr>
        <w:t> </w:t>
      </w:r>
      <w:r>
        <w:rPr/>
        <w:t>crises were further stressed</w:t>
      </w:r>
      <w:r>
        <w:rPr>
          <w:spacing w:val="-2"/>
        </w:rPr>
        <w:t> </w:t>
      </w:r>
      <w:r>
        <w:rPr/>
        <w:t>when he observes</w:t>
      </w:r>
      <w:r>
        <w:rPr>
          <w:spacing w:val="1"/>
        </w:rPr>
        <w:t> </w:t>
      </w:r>
      <w:r>
        <w:rPr/>
        <w:t>that</w:t>
      </w:r>
    </w:p>
    <w:p>
      <w:pPr>
        <w:pStyle w:val="BodyText"/>
        <w:spacing w:line="480" w:lineRule="auto"/>
        <w:ind w:left="1200" w:right="257"/>
        <w:jc w:val="both"/>
      </w:pPr>
      <w:r>
        <w:rPr/>
        <w:t>…since the 1980s when religious crises heightened in Nigeria, people have</w:t>
      </w:r>
      <w:r>
        <w:rPr>
          <w:spacing w:val="1"/>
        </w:rPr>
        <w:t> </w:t>
      </w:r>
      <w:r>
        <w:rPr/>
        <w:t>relocated to what they consider as “safe areas.”   These relocations are based</w:t>
      </w:r>
      <w:r>
        <w:rPr>
          <w:spacing w:val="1"/>
        </w:rPr>
        <w:t> </w:t>
      </w:r>
      <w:r>
        <w:rPr/>
        <w:t>on</w:t>
      </w:r>
      <w:r>
        <w:rPr>
          <w:spacing w:val="-1"/>
        </w:rPr>
        <w:t> </w:t>
      </w:r>
      <w:r>
        <w:rPr/>
        <w:t>ethnic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boundaries,</w:t>
      </w:r>
      <w:r>
        <w:rPr>
          <w:spacing w:val="-1"/>
        </w:rPr>
        <w:t> </w:t>
      </w:r>
      <w:r>
        <w:rPr/>
        <w:t>which have serious security</w:t>
      </w:r>
      <w:r>
        <w:rPr>
          <w:spacing w:val="-1"/>
        </w:rPr>
        <w:t> </w:t>
      </w:r>
      <w:r>
        <w:rPr/>
        <w:t>implications</w:t>
      </w:r>
      <w:r>
        <w:rPr>
          <w:spacing w:val="1"/>
        </w:rPr>
        <w:t> </w:t>
      </w:r>
      <w:r>
        <w:rPr/>
        <w:t>in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59"/>
        <w:jc w:val="both"/>
      </w:pPr>
      <w:r>
        <w:rPr/>
        <w:t>future…. Today major cities in the North are patterned along Christians and</w:t>
      </w:r>
      <w:r>
        <w:rPr>
          <w:spacing w:val="1"/>
        </w:rPr>
        <w:t> </w:t>
      </w:r>
      <w:r>
        <w:rPr/>
        <w:t>Muslims‟</w:t>
      </w:r>
      <w:r>
        <w:rPr>
          <w:spacing w:val="-2"/>
        </w:rPr>
        <w:t> </w:t>
      </w:r>
      <w:r>
        <w:rPr/>
        <w:t>divide (80).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Ethno-religious conflicts according to Gwamna, has serious economic, social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consequences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persistent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crises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symptoms of the failure of Nigerian state and societal and religious values (81).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therefore, concludes that for national stability and in order to safeguard the rights and</w:t>
      </w:r>
      <w:r>
        <w:rPr>
          <w:spacing w:val="1"/>
        </w:rPr>
        <w:t> </w:t>
      </w:r>
      <w:r>
        <w:rPr/>
        <w:t>privileges of Nigerians, religious influence and its use and ethnic identities should be</w:t>
      </w:r>
      <w:r>
        <w:rPr>
          <w:spacing w:val="1"/>
        </w:rPr>
        <w:t> </w:t>
      </w:r>
      <w:r>
        <w:rPr/>
        <w:t>underplayed.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Writing on the effects of the spate of crises in Jos, Shedrack Best stresses that</w:t>
      </w:r>
      <w:r>
        <w:rPr>
          <w:spacing w:val="1"/>
        </w:rPr>
        <w:t> </w:t>
      </w:r>
      <w:r>
        <w:rPr/>
        <w:t>the conflict produced political, economic, social, religious and psychological impacts.</w:t>
      </w:r>
      <w:r>
        <w:rPr>
          <w:spacing w:val="1"/>
        </w:rPr>
        <w:t> </w:t>
      </w:r>
      <w:r>
        <w:rPr/>
        <w:t>The economic impact came by way of the destruction of property and businesses. The</w:t>
      </w:r>
      <w:r>
        <w:rPr>
          <w:spacing w:val="1"/>
        </w:rPr>
        <w:t> </w:t>
      </w:r>
      <w:r>
        <w:rPr/>
        <w:t>conflict he observes led to unprecedented large scale destruction of property. The</w:t>
      </w:r>
      <w:r>
        <w:rPr>
          <w:spacing w:val="1"/>
        </w:rPr>
        <w:t> </w:t>
      </w:r>
      <w:r>
        <w:rPr/>
        <w:t>greatest impact according to Best, is the destruction of the Jos Main Market. He also</w:t>
      </w:r>
      <w:r>
        <w:rPr>
          <w:spacing w:val="1"/>
        </w:rPr>
        <w:t> </w:t>
      </w:r>
      <w:r>
        <w:rPr/>
        <w:t>argued that the political impact of the conflict is enormous. The politics of Jos North</w:t>
      </w:r>
      <w:r>
        <w:rPr>
          <w:spacing w:val="1"/>
        </w:rPr>
        <w:t> </w:t>
      </w:r>
      <w:r>
        <w:rPr/>
        <w:t>Local Government has been polarized and heated as there are divisions among the</w:t>
      </w:r>
      <w:r>
        <w:rPr>
          <w:spacing w:val="1"/>
        </w:rPr>
        <w:t> </w:t>
      </w:r>
      <w:r>
        <w:rPr/>
        <w:t>political</w:t>
      </w:r>
      <w:r>
        <w:rPr>
          <w:spacing w:val="30"/>
        </w:rPr>
        <w:t> </w:t>
      </w:r>
      <w:r>
        <w:rPr/>
        <w:t>elites.</w:t>
      </w:r>
      <w:r>
        <w:rPr>
          <w:spacing w:val="1"/>
        </w:rPr>
        <w:t> </w:t>
      </w:r>
      <w:r>
        <w:rPr/>
        <w:t>He</w:t>
      </w:r>
      <w:r>
        <w:rPr>
          <w:spacing w:val="29"/>
        </w:rPr>
        <w:t> </w:t>
      </w:r>
      <w:r>
        <w:rPr/>
        <w:t>also</w:t>
      </w:r>
      <w:r>
        <w:rPr>
          <w:spacing w:val="30"/>
        </w:rPr>
        <w:t> </w:t>
      </w:r>
      <w:r>
        <w:rPr/>
        <w:t>identifies</w:t>
      </w:r>
      <w:r>
        <w:rPr>
          <w:spacing w:val="30"/>
        </w:rPr>
        <w:t> </w:t>
      </w:r>
      <w:r>
        <w:rPr/>
        <w:t>the</w:t>
      </w:r>
      <w:r>
        <w:rPr>
          <w:spacing w:val="30"/>
        </w:rPr>
        <w:t> </w:t>
      </w:r>
      <w:r>
        <w:rPr/>
        <w:t>psychological</w:t>
      </w:r>
      <w:r>
        <w:rPr>
          <w:spacing w:val="30"/>
        </w:rPr>
        <w:t> </w:t>
      </w:r>
      <w:r>
        <w:rPr/>
        <w:t>impact</w:t>
      </w:r>
      <w:r>
        <w:rPr>
          <w:spacing w:val="30"/>
        </w:rPr>
        <w:t> </w:t>
      </w:r>
      <w:r>
        <w:rPr/>
        <w:t>of</w:t>
      </w:r>
      <w:r>
        <w:rPr>
          <w:spacing w:val="30"/>
        </w:rPr>
        <w:t> </w:t>
      </w:r>
      <w:r>
        <w:rPr/>
        <w:t>the</w:t>
      </w:r>
      <w:r>
        <w:rPr>
          <w:spacing w:val="30"/>
        </w:rPr>
        <w:t> </w:t>
      </w:r>
      <w:r>
        <w:rPr/>
        <w:t>conflict</w:t>
      </w:r>
      <w:r>
        <w:rPr>
          <w:spacing w:val="30"/>
        </w:rPr>
        <w:t> </w:t>
      </w:r>
      <w:r>
        <w:rPr/>
        <w:t>and</w:t>
      </w:r>
      <w:r>
        <w:rPr>
          <w:spacing w:val="31"/>
        </w:rPr>
        <w:t> </w:t>
      </w:r>
      <w:r>
        <w:rPr/>
        <w:t>that</w:t>
      </w:r>
      <w:r>
        <w:rPr>
          <w:spacing w:val="-58"/>
        </w:rPr>
        <w:t> </w:t>
      </w:r>
      <w:r>
        <w:rPr/>
        <w:t>this</w:t>
      </w:r>
      <w:r>
        <w:rPr>
          <w:spacing w:val="1"/>
        </w:rPr>
        <w:t> </w:t>
      </w:r>
      <w:r>
        <w:rPr/>
        <w:t>manifests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imparting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culture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mutual</w:t>
      </w:r>
      <w:r>
        <w:rPr>
          <w:spacing w:val="1"/>
        </w:rPr>
        <w:t> </w:t>
      </w:r>
      <w:r>
        <w:rPr/>
        <w:t>fear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mutual</w:t>
      </w:r>
      <w:r>
        <w:rPr>
          <w:spacing w:val="1"/>
        </w:rPr>
        <w:t> </w:t>
      </w:r>
      <w:r>
        <w:rPr/>
        <w:t>suspicion among residents of the city.</w:t>
      </w:r>
      <w:r>
        <w:rPr>
          <w:spacing w:val="61"/>
        </w:rPr>
        <w:t> </w:t>
      </w:r>
      <w:r>
        <w:rPr/>
        <w:t>Thus, according to Best “certain areas have</w:t>
      </w:r>
      <w:r>
        <w:rPr>
          <w:spacing w:val="1"/>
        </w:rPr>
        <w:t> </w:t>
      </w:r>
      <w:r>
        <w:rPr/>
        <w:t>been ethnically cleansed of some ethnic and religious groups” (23).</w:t>
      </w:r>
      <w:r>
        <w:rPr>
          <w:spacing w:val="1"/>
        </w:rPr>
        <w:t> </w:t>
      </w:r>
      <w:r>
        <w:rPr/>
        <w:t>Some of these</w:t>
      </w:r>
      <w:r>
        <w:rPr>
          <w:spacing w:val="1"/>
        </w:rPr>
        <w:t> </w:t>
      </w:r>
      <w:r>
        <w:rPr/>
        <w:t>areas he identifies are Angwan Rogo, Angwan Rimi, Gangare and Bauchi Road and</w:t>
      </w:r>
      <w:r>
        <w:rPr>
          <w:spacing w:val="1"/>
        </w:rPr>
        <w:t> </w:t>
      </w:r>
      <w:r>
        <w:rPr/>
        <w:t>that in these areas one can hardly find Christian populations.</w:t>
      </w:r>
      <w:r>
        <w:rPr>
          <w:spacing w:val="1"/>
        </w:rPr>
        <w:t> </w:t>
      </w:r>
      <w:r>
        <w:rPr/>
        <w:t>He equally argues that</w:t>
      </w:r>
      <w:r>
        <w:rPr>
          <w:spacing w:val="1"/>
        </w:rPr>
        <w:t> </w:t>
      </w:r>
      <w:r>
        <w:rPr/>
        <w:t>one can hardly find Muslims in Angwan Rukuba, Jenta Adamu, Jenta Mangoro, Gada</w:t>
      </w:r>
      <w:r>
        <w:rPr>
          <w:spacing w:val="1"/>
        </w:rPr>
        <w:t> </w:t>
      </w:r>
      <w:r>
        <w:rPr/>
        <w:t>Biu and Hwolshe areas of Jos city.</w:t>
      </w:r>
      <w:r>
        <w:rPr>
          <w:spacing w:val="1"/>
        </w:rPr>
        <w:t> </w:t>
      </w:r>
      <w:r>
        <w:rPr/>
        <w:t>Best observes further that religion has come to</w:t>
      </w:r>
      <w:r>
        <w:rPr>
          <w:spacing w:val="1"/>
        </w:rPr>
        <w:t> </w:t>
      </w:r>
      <w:r>
        <w:rPr/>
        <w:t>assume a more active and conflict prone place in the definition of identities in Jos</w:t>
      </w:r>
      <w:r>
        <w:rPr>
          <w:spacing w:val="1"/>
        </w:rPr>
        <w:t> </w:t>
      </w:r>
      <w:r>
        <w:rPr/>
        <w:t>because</w:t>
      </w:r>
      <w:r>
        <w:rPr>
          <w:spacing w:val="-1"/>
        </w:rPr>
        <w:t> </w:t>
      </w:r>
      <w:r>
        <w:rPr/>
        <w:t>of the role</w:t>
      </w:r>
      <w:r>
        <w:rPr>
          <w:spacing w:val="-1"/>
        </w:rPr>
        <w:t> </w:t>
      </w:r>
      <w:r>
        <w:rPr/>
        <w:t>it played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conflict. According to him,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90" w:right="259"/>
        <w:jc w:val="both"/>
      </w:pPr>
      <w:r>
        <w:rPr/>
        <w:t>…religion was not causal to the conflict, but it did serve the functions of</w:t>
      </w:r>
      <w:r>
        <w:rPr>
          <w:spacing w:val="1"/>
        </w:rPr>
        <w:t> </w:t>
      </w:r>
      <w:r>
        <w:rPr/>
        <w:t>mobilization,</w:t>
      </w:r>
      <w:r>
        <w:rPr>
          <w:spacing w:val="19"/>
        </w:rPr>
        <w:t> </w:t>
      </w:r>
      <w:r>
        <w:rPr/>
        <w:t>identity</w:t>
      </w:r>
      <w:r>
        <w:rPr>
          <w:spacing w:val="17"/>
        </w:rPr>
        <w:t> </w:t>
      </w:r>
      <w:r>
        <w:rPr/>
        <w:t>and</w:t>
      </w:r>
      <w:r>
        <w:rPr>
          <w:spacing w:val="19"/>
        </w:rPr>
        <w:t> </w:t>
      </w:r>
      <w:r>
        <w:rPr/>
        <w:t>easily</w:t>
      </w:r>
      <w:r>
        <w:rPr>
          <w:spacing w:val="19"/>
        </w:rPr>
        <w:t> </w:t>
      </w:r>
      <w:r>
        <w:rPr/>
        <w:t>appealed</w:t>
      </w:r>
      <w:r>
        <w:rPr>
          <w:spacing w:val="18"/>
        </w:rPr>
        <w:t> </w:t>
      </w:r>
      <w:r>
        <w:rPr/>
        <w:t>to</w:t>
      </w:r>
      <w:r>
        <w:rPr>
          <w:spacing w:val="18"/>
        </w:rPr>
        <w:t> </w:t>
      </w:r>
      <w:r>
        <w:rPr/>
        <w:t>the</w:t>
      </w:r>
      <w:r>
        <w:rPr>
          <w:spacing w:val="19"/>
        </w:rPr>
        <w:t> </w:t>
      </w:r>
      <w:r>
        <w:rPr/>
        <w:t>popular</w:t>
      </w:r>
      <w:r>
        <w:rPr>
          <w:spacing w:val="18"/>
        </w:rPr>
        <w:t> </w:t>
      </w:r>
      <w:r>
        <w:rPr/>
        <w:t>emotions</w:t>
      </w:r>
      <w:r>
        <w:rPr>
          <w:spacing w:val="19"/>
        </w:rPr>
        <w:t> </w:t>
      </w:r>
      <w:r>
        <w:rPr/>
        <w:t>of</w:t>
      </w:r>
      <w:r>
        <w:rPr>
          <w:spacing w:val="19"/>
        </w:rPr>
        <w:t> </w:t>
      </w:r>
      <w:r>
        <w:rPr/>
        <w:t>parties</w:t>
      </w:r>
      <w:r>
        <w:rPr>
          <w:spacing w:val="-58"/>
        </w:rPr>
        <w:t> </w:t>
      </w:r>
      <w:r>
        <w:rPr/>
        <w:t>to</w:t>
      </w:r>
      <w:r>
        <w:rPr>
          <w:spacing w:val="41"/>
        </w:rPr>
        <w:t> </w:t>
      </w:r>
      <w:r>
        <w:rPr/>
        <w:t>the</w:t>
      </w:r>
      <w:r>
        <w:rPr>
          <w:spacing w:val="41"/>
        </w:rPr>
        <w:t> </w:t>
      </w:r>
      <w:r>
        <w:rPr/>
        <w:t>conflict.</w:t>
      </w:r>
      <w:r>
        <w:rPr>
          <w:spacing w:val="43"/>
        </w:rPr>
        <w:t> </w:t>
      </w:r>
      <w:r>
        <w:rPr>
          <w:sz w:val="23"/>
        </w:rPr>
        <w:t>T</w:t>
      </w:r>
      <w:r>
        <w:rPr/>
        <w:t>hus</w:t>
      </w:r>
      <w:r>
        <w:rPr>
          <w:spacing w:val="42"/>
        </w:rPr>
        <w:t> </w:t>
      </w:r>
      <w:r>
        <w:rPr/>
        <w:t>the</w:t>
      </w:r>
      <w:r>
        <w:rPr>
          <w:spacing w:val="42"/>
        </w:rPr>
        <w:t> </w:t>
      </w:r>
      <w:r>
        <w:rPr/>
        <w:t>present</w:t>
      </w:r>
      <w:r>
        <w:rPr>
          <w:spacing w:val="42"/>
        </w:rPr>
        <w:t> </w:t>
      </w:r>
      <w:r>
        <w:rPr/>
        <w:t>demarcation</w:t>
      </w:r>
      <w:r>
        <w:rPr>
          <w:spacing w:val="40"/>
        </w:rPr>
        <w:t> </w:t>
      </w:r>
      <w:r>
        <w:rPr/>
        <w:t>of</w:t>
      </w:r>
      <w:r>
        <w:rPr>
          <w:spacing w:val="41"/>
        </w:rPr>
        <w:t> </w:t>
      </w:r>
      <w:r>
        <w:rPr/>
        <w:t>residential</w:t>
      </w:r>
      <w:r>
        <w:rPr>
          <w:spacing w:val="42"/>
        </w:rPr>
        <w:t> </w:t>
      </w:r>
      <w:r>
        <w:rPr/>
        <w:t>areas</w:t>
      </w:r>
      <w:r>
        <w:rPr>
          <w:spacing w:val="41"/>
        </w:rPr>
        <w:t> </w:t>
      </w:r>
      <w:r>
        <w:rPr/>
        <w:t>in</w:t>
      </w:r>
      <w:r>
        <w:rPr>
          <w:spacing w:val="41"/>
        </w:rPr>
        <w:t> </w:t>
      </w:r>
      <w:r>
        <w:rPr/>
        <w:t>Jos</w:t>
      </w:r>
      <w:r>
        <w:rPr>
          <w:spacing w:val="42"/>
        </w:rPr>
        <w:t> </w:t>
      </w:r>
      <w:r>
        <w:rPr/>
        <w:t>is</w:t>
      </w:r>
      <w:r>
        <w:rPr>
          <w:spacing w:val="-58"/>
        </w:rPr>
        <w:t> </w:t>
      </w:r>
      <w:r>
        <w:rPr/>
        <w:t>more</w:t>
      </w:r>
      <w:r>
        <w:rPr>
          <w:spacing w:val="-1"/>
        </w:rPr>
        <w:t> </w:t>
      </w:r>
      <w:r>
        <w:rPr/>
        <w:t>towards religious</w:t>
      </w:r>
      <w:r>
        <w:rPr>
          <w:spacing w:val="-1"/>
        </w:rPr>
        <w:t> </w:t>
      </w:r>
      <w:r>
        <w:rPr/>
        <w:t>than ethnic line</w:t>
      </w:r>
      <w:r>
        <w:rPr>
          <w:spacing w:val="1"/>
        </w:rPr>
        <w:t> </w:t>
      </w:r>
      <w:r>
        <w:rPr/>
        <w:t>(23).</w:t>
      </w:r>
    </w:p>
    <w:p>
      <w:pPr>
        <w:pStyle w:val="BodyText"/>
        <w:spacing w:line="480" w:lineRule="auto" w:before="1"/>
        <w:ind w:left="480" w:right="260" w:firstLine="720"/>
        <w:jc w:val="both"/>
      </w:pPr>
      <w:r>
        <w:rPr/>
        <w:t>Olusegun Obasanjo states that “as human beings, we will always have friction</w:t>
      </w:r>
      <w:r>
        <w:rPr>
          <w:spacing w:val="1"/>
        </w:rPr>
        <w:t> </w:t>
      </w:r>
      <w:r>
        <w:rPr/>
        <w:t>when we live together, but it should not lead to violence or the urge to take life” (8).</w:t>
      </w:r>
      <w:r>
        <w:rPr>
          <w:spacing w:val="1"/>
        </w:rPr>
        <w:t> </w:t>
      </w:r>
      <w:r>
        <w:rPr/>
        <w:t>According to Obasanjo, this wanton destruction of lives and property in the guise of</w:t>
      </w:r>
      <w:r>
        <w:rPr>
          <w:spacing w:val="1"/>
        </w:rPr>
        <w:t> </w:t>
      </w:r>
      <w:r>
        <w:rPr/>
        <w:t>ethno-religious crises is being sponsored by people who want to protect their own</w:t>
      </w:r>
      <w:r>
        <w:rPr>
          <w:spacing w:val="1"/>
        </w:rPr>
        <w:t> </w:t>
      </w:r>
      <w:r>
        <w:rPr/>
        <w:t>interest</w:t>
      </w:r>
      <w:r>
        <w:rPr>
          <w:spacing w:val="-1"/>
        </w:rPr>
        <w:t> </w:t>
      </w:r>
      <w:r>
        <w:rPr/>
        <w:t>at the expense of</w:t>
      </w:r>
      <w:r>
        <w:rPr>
          <w:spacing w:val="-2"/>
        </w:rPr>
        <w:t> </w:t>
      </w:r>
      <w:r>
        <w:rPr/>
        <w:t>the nation state</w:t>
      </w:r>
      <w:r>
        <w:rPr>
          <w:spacing w:val="-1"/>
        </w:rPr>
        <w:t> </w:t>
      </w:r>
      <w:r>
        <w:rPr/>
        <w:t>(1).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Obasanjo in another instance stresses the need for dialogue and understanding</w:t>
      </w:r>
      <w:r>
        <w:rPr>
          <w:spacing w:val="1"/>
        </w:rPr>
        <w:t> </w:t>
      </w:r>
      <w:r>
        <w:rPr/>
        <w:t>because “these conflicts cannot be won by anyone” (13).</w:t>
      </w:r>
      <w:r>
        <w:rPr>
          <w:spacing w:val="61"/>
        </w:rPr>
        <w:t> </w:t>
      </w:r>
      <w:r>
        <w:rPr/>
        <w:t>He stated this position</w:t>
      </w:r>
      <w:r>
        <w:rPr>
          <w:spacing w:val="1"/>
        </w:rPr>
        <w:t> </w:t>
      </w:r>
      <w:r>
        <w:rPr/>
        <w:t>further by saying that it is possible to live in peace, but we have to work hard for it</w:t>
      </w:r>
      <w:r>
        <w:rPr>
          <w:spacing w:val="1"/>
        </w:rPr>
        <w:t> </w:t>
      </w:r>
      <w:r>
        <w:rPr/>
        <w:t>because we</w:t>
      </w:r>
      <w:r>
        <w:rPr>
          <w:spacing w:val="-1"/>
        </w:rPr>
        <w:t> </w:t>
      </w:r>
      <w:r>
        <w:rPr/>
        <w:t>do not have</w:t>
      </w:r>
      <w:r>
        <w:rPr>
          <w:spacing w:val="-1"/>
        </w:rPr>
        <w:t> </w:t>
      </w:r>
      <w:r>
        <w:rPr/>
        <w:t>a choice</w:t>
      </w:r>
      <w:r>
        <w:rPr>
          <w:spacing w:val="-1"/>
        </w:rPr>
        <w:t> </w:t>
      </w:r>
      <w:r>
        <w:rPr/>
        <w:t>(13).</w:t>
      </w:r>
    </w:p>
    <w:p>
      <w:pPr>
        <w:pStyle w:val="Heading1"/>
        <w:numPr>
          <w:ilvl w:val="1"/>
          <w:numId w:val="10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left"/>
      </w:pPr>
      <w:r>
        <w:rPr/>
        <w:t>MANAGEMENT</w:t>
      </w:r>
      <w:r>
        <w:rPr>
          <w:spacing w:val="-3"/>
        </w:rPr>
        <w:t> </w:t>
      </w:r>
      <w:r>
        <w:rPr/>
        <w:t>OF ETHNO-RELIGIOUS</w:t>
      </w:r>
      <w:r>
        <w:rPr>
          <w:spacing w:val="-2"/>
        </w:rPr>
        <w:t> </w:t>
      </w:r>
      <w:r>
        <w:rPr/>
        <w:t>CONFLICTS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NIGERIA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Conflict generally is considered as an inescapable and inevitable aspect of</w:t>
      </w:r>
      <w:r>
        <w:rPr>
          <w:spacing w:val="1"/>
        </w:rPr>
        <w:t> </w:t>
      </w:r>
      <w:r>
        <w:rPr/>
        <w:t>social, political, economic and organizational life (Alli 3; Alemika 1; Otite ix; Ibeanu</w:t>
      </w:r>
      <w:r>
        <w:rPr>
          <w:spacing w:val="1"/>
        </w:rPr>
        <w:t> </w:t>
      </w:r>
      <w:r>
        <w:rPr/>
        <w:t>20).</w:t>
      </w:r>
      <w:r>
        <w:rPr>
          <w:spacing w:val="1"/>
        </w:rPr>
        <w:t> </w:t>
      </w:r>
      <w:r>
        <w:rPr/>
        <w:t>Conflict is also considered as part of human nature.</w:t>
      </w:r>
      <w:r>
        <w:rPr>
          <w:spacing w:val="1"/>
        </w:rPr>
        <w:t> </w:t>
      </w:r>
      <w:r>
        <w:rPr/>
        <w:t>It has been argued that the</w:t>
      </w:r>
      <w:r>
        <w:rPr>
          <w:spacing w:val="1"/>
        </w:rPr>
        <w:t> </w:t>
      </w:r>
      <w:r>
        <w:rPr/>
        <w:t>root</w:t>
      </w:r>
      <w:r>
        <w:rPr>
          <w:spacing w:val="1"/>
        </w:rPr>
        <w:t> </w:t>
      </w:r>
      <w:r>
        <w:rPr/>
        <w:t>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man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exhibits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traits</w:t>
      </w:r>
      <w:r>
        <w:rPr>
          <w:spacing w:val="1"/>
        </w:rPr>
        <w:t> </w:t>
      </w:r>
      <w:r>
        <w:rPr/>
        <w:t>like</w:t>
      </w:r>
      <w:r>
        <w:rPr>
          <w:spacing w:val="-57"/>
        </w:rPr>
        <w:t> </w:t>
      </w:r>
      <w:r>
        <w:rPr/>
        <w:t>aggression, envy, ambition and frustration.</w:t>
      </w:r>
      <w:r>
        <w:rPr>
          <w:spacing w:val="1"/>
        </w:rPr>
        <w:t> </w:t>
      </w:r>
      <w:r>
        <w:rPr/>
        <w:t>On the basis of these factors, scholars are</w:t>
      </w:r>
      <w:r>
        <w:rPr>
          <w:spacing w:val="1"/>
        </w:rPr>
        <w:t> </w:t>
      </w:r>
      <w:r>
        <w:rPr/>
        <w:t>of the opinion that conflict cannot be completely eliminated from human society.</w:t>
      </w:r>
      <w:r>
        <w:rPr>
          <w:spacing w:val="1"/>
        </w:rPr>
        <w:t> </w:t>
      </w:r>
      <w:r>
        <w:rPr/>
        <w:t>There will always be conflict so long as human beings operate on the basis of rational</w:t>
      </w:r>
      <w:r>
        <w:rPr>
          <w:spacing w:val="1"/>
        </w:rPr>
        <w:t> </w:t>
      </w:r>
      <w:r>
        <w:rPr/>
        <w:t>calculations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dynamic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competitive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environment</w:t>
      </w:r>
      <w:r>
        <w:rPr>
          <w:spacing w:val="60"/>
        </w:rPr>
        <w:t> </w:t>
      </w:r>
      <w:r>
        <w:rPr/>
        <w:t>(Dumoye</w:t>
      </w:r>
      <w:r>
        <w:rPr>
          <w:spacing w:val="60"/>
        </w:rPr>
        <w:t> </w:t>
      </w:r>
      <w:r>
        <w:rPr/>
        <w:t>257).</w:t>
      </w:r>
      <w:r>
        <w:rPr>
          <w:spacing w:val="1"/>
        </w:rPr>
        <w:t> </w:t>
      </w:r>
      <w:r>
        <w:rPr/>
        <w:t>Conflict therefore, is seen as a creative aspect of organizational life and life generally.</w:t>
      </w:r>
      <w:r>
        <w:rPr>
          <w:spacing w:val="-57"/>
        </w:rPr>
        <w:t> </w:t>
      </w:r>
      <w:r>
        <w:rPr/>
        <w:t>According</w:t>
      </w:r>
      <w:r>
        <w:rPr>
          <w:spacing w:val="14"/>
        </w:rPr>
        <w:t> </w:t>
      </w:r>
      <w:r>
        <w:rPr/>
        <w:t>to</w:t>
      </w:r>
      <w:r>
        <w:rPr>
          <w:spacing w:val="14"/>
        </w:rPr>
        <w:t> </w:t>
      </w:r>
      <w:r>
        <w:rPr/>
        <w:t>Alli,</w:t>
      </w:r>
      <w:r>
        <w:rPr>
          <w:spacing w:val="14"/>
        </w:rPr>
        <w:t> </w:t>
      </w:r>
      <w:r>
        <w:rPr/>
        <w:t>without</w:t>
      </w:r>
      <w:r>
        <w:rPr>
          <w:spacing w:val="15"/>
        </w:rPr>
        <w:t> </w:t>
      </w:r>
      <w:r>
        <w:rPr/>
        <w:t>conflict</w:t>
      </w:r>
      <w:r>
        <w:rPr>
          <w:spacing w:val="13"/>
        </w:rPr>
        <w:t> </w:t>
      </w:r>
      <w:r>
        <w:rPr/>
        <w:t>we</w:t>
      </w:r>
      <w:r>
        <w:rPr>
          <w:spacing w:val="15"/>
        </w:rPr>
        <w:t> </w:t>
      </w:r>
      <w:r>
        <w:rPr/>
        <w:t>will</w:t>
      </w:r>
      <w:r>
        <w:rPr>
          <w:spacing w:val="15"/>
        </w:rPr>
        <w:t> </w:t>
      </w:r>
      <w:r>
        <w:rPr/>
        <w:t>stagnate.</w:t>
      </w:r>
      <w:r>
        <w:rPr>
          <w:spacing w:val="15"/>
        </w:rPr>
        <w:t> </w:t>
      </w:r>
      <w:r>
        <w:rPr/>
        <w:t>As</w:t>
      </w:r>
      <w:r>
        <w:rPr>
          <w:spacing w:val="15"/>
        </w:rPr>
        <w:t> </w:t>
      </w:r>
      <w:r>
        <w:rPr/>
        <w:t>a</w:t>
      </w:r>
      <w:r>
        <w:rPr>
          <w:spacing w:val="14"/>
        </w:rPr>
        <w:t> </w:t>
      </w:r>
      <w:r>
        <w:rPr/>
        <w:t>result,</w:t>
      </w:r>
      <w:r>
        <w:rPr>
          <w:spacing w:val="14"/>
        </w:rPr>
        <w:t> </w:t>
      </w:r>
      <w:r>
        <w:rPr/>
        <w:t>in</w:t>
      </w:r>
      <w:r>
        <w:rPr>
          <w:spacing w:val="14"/>
        </w:rPr>
        <w:t> </w:t>
      </w:r>
      <w:r>
        <w:rPr/>
        <w:t>our</w:t>
      </w:r>
      <w:r>
        <w:rPr>
          <w:spacing w:val="14"/>
        </w:rPr>
        <w:t> </w:t>
      </w:r>
      <w:r>
        <w:rPr/>
        <w:t>private</w:t>
      </w:r>
      <w:r>
        <w:rPr>
          <w:spacing w:val="14"/>
        </w:rPr>
        <w:t> </w:t>
      </w:r>
      <w:r>
        <w:rPr/>
        <w:t>lives,</w:t>
      </w:r>
      <w:r>
        <w:rPr>
          <w:spacing w:val="-57"/>
        </w:rPr>
        <w:t> </w:t>
      </w:r>
      <w:r>
        <w:rPr/>
        <w:t>in</w:t>
      </w:r>
      <w:r>
        <w:rPr>
          <w:spacing w:val="11"/>
        </w:rPr>
        <w:t> </w:t>
      </w:r>
      <w:r>
        <w:rPr/>
        <w:t>the</w:t>
      </w:r>
      <w:r>
        <w:rPr>
          <w:spacing w:val="11"/>
        </w:rPr>
        <w:t> </w:t>
      </w:r>
      <w:r>
        <w:rPr/>
        <w:t>life</w:t>
      </w:r>
      <w:r>
        <w:rPr>
          <w:spacing w:val="12"/>
        </w:rPr>
        <w:t> </w:t>
      </w:r>
      <w:r>
        <w:rPr/>
        <w:t>of</w:t>
      </w:r>
      <w:r>
        <w:rPr>
          <w:spacing w:val="11"/>
        </w:rPr>
        <w:t> </w:t>
      </w:r>
      <w:r>
        <w:rPr/>
        <w:t>the</w:t>
      </w:r>
      <w:r>
        <w:rPr>
          <w:spacing w:val="12"/>
        </w:rPr>
        <w:t> </w:t>
      </w:r>
      <w:r>
        <w:rPr/>
        <w:t>organizations</w:t>
      </w:r>
      <w:r>
        <w:rPr>
          <w:spacing w:val="11"/>
        </w:rPr>
        <w:t> </w:t>
      </w:r>
      <w:r>
        <w:rPr/>
        <w:t>we</w:t>
      </w:r>
      <w:r>
        <w:rPr>
          <w:spacing w:val="11"/>
        </w:rPr>
        <w:t> </w:t>
      </w:r>
      <w:r>
        <w:rPr/>
        <w:t>serve,</w:t>
      </w:r>
      <w:r>
        <w:rPr>
          <w:spacing w:val="11"/>
        </w:rPr>
        <w:t> </w:t>
      </w:r>
      <w:r>
        <w:rPr/>
        <w:t>in</w:t>
      </w:r>
      <w:r>
        <w:rPr>
          <w:spacing w:val="11"/>
        </w:rPr>
        <w:t> </w:t>
      </w:r>
      <w:r>
        <w:rPr/>
        <w:t>the</w:t>
      </w:r>
      <w:r>
        <w:rPr>
          <w:spacing w:val="11"/>
        </w:rPr>
        <w:t> </w:t>
      </w:r>
      <w:r>
        <w:rPr/>
        <w:t>society,</w:t>
      </w:r>
      <w:r>
        <w:rPr>
          <w:spacing w:val="10"/>
        </w:rPr>
        <w:t> </w:t>
      </w:r>
      <w:r>
        <w:rPr/>
        <w:t>conflict</w:t>
      </w:r>
      <w:r>
        <w:rPr>
          <w:spacing w:val="12"/>
        </w:rPr>
        <w:t> </w:t>
      </w:r>
      <w:r>
        <w:rPr/>
        <w:t>has</w:t>
      </w:r>
      <w:r>
        <w:rPr>
          <w:spacing w:val="12"/>
        </w:rPr>
        <w:t> </w:t>
      </w:r>
      <w:r>
        <w:rPr/>
        <w:t>become</w:t>
      </w:r>
      <w:r>
        <w:rPr>
          <w:spacing w:val="12"/>
        </w:rPr>
        <w:t> </w:t>
      </w:r>
      <w:r>
        <w:rPr/>
        <w:t>accepted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  <w:jc w:val="both"/>
      </w:pPr>
      <w:r>
        <w:rPr/>
        <w:t>as an inevitable aspect of life (3)</w:t>
      </w:r>
      <w:r>
        <w:rPr>
          <w:b/>
        </w:rPr>
        <w:t>.</w:t>
      </w:r>
      <w:r>
        <w:rPr>
          <w:b/>
          <w:spacing w:val="1"/>
        </w:rPr>
        <w:t> </w:t>
      </w:r>
      <w:r>
        <w:rPr/>
        <w:t>Therefore, it is not the mere presence of conflicts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mankind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tendency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impact</w:t>
      </w:r>
      <w:r>
        <w:rPr>
          <w:spacing w:val="-57"/>
        </w:rPr>
        <w:t> </w:t>
      </w:r>
      <w:r>
        <w:rPr/>
        <w:t>negatively</w:t>
      </w:r>
      <w:r>
        <w:rPr>
          <w:spacing w:val="-1"/>
        </w:rPr>
        <w:t> </w:t>
      </w:r>
      <w:r>
        <w:rPr/>
        <w:t>on development and peaceful co-existence.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In his contribution, Ademola observes that conflict is “a fluid and infinitely</w:t>
      </w:r>
      <w:r>
        <w:rPr>
          <w:spacing w:val="1"/>
        </w:rPr>
        <w:t> </w:t>
      </w:r>
      <w:r>
        <w:rPr/>
        <w:t>elastic concept which can be twisted into different shapes” and has become very</w:t>
      </w:r>
      <w:r>
        <w:rPr>
          <w:spacing w:val="1"/>
        </w:rPr>
        <w:t> </w:t>
      </w:r>
      <w:r>
        <w:rPr/>
        <w:t>controversial among conflict scholars (36).</w:t>
      </w:r>
      <w:r>
        <w:rPr>
          <w:spacing w:val="60"/>
        </w:rPr>
        <w:t> </w:t>
      </w:r>
      <w:r>
        <w:rPr/>
        <w:t>Historical records over the years reveal</w:t>
      </w:r>
      <w:r>
        <w:rPr>
          <w:spacing w:val="1"/>
        </w:rPr>
        <w:t> </w:t>
      </w:r>
      <w:r>
        <w:rPr/>
        <w:t>that of all conflicts known to</w:t>
      </w:r>
      <w:r>
        <w:rPr>
          <w:spacing w:val="1"/>
        </w:rPr>
        <w:t> </w:t>
      </w:r>
      <w:r>
        <w:rPr/>
        <w:t>man, one of the</w:t>
      </w:r>
      <w:r>
        <w:rPr>
          <w:spacing w:val="1"/>
        </w:rPr>
        <w:t> </w:t>
      </w:r>
      <w:r>
        <w:rPr/>
        <w:t>most damaging is ethno-religious</w:t>
      </w:r>
      <w:r>
        <w:rPr>
          <w:spacing w:val="1"/>
        </w:rPr>
        <w:t> </w:t>
      </w:r>
      <w:r>
        <w:rPr/>
        <w:t>conflict. Thomas F. Mason observes that all manner of atrocities have been committed</w:t>
      </w:r>
      <w:r>
        <w:rPr>
          <w:spacing w:val="-57"/>
        </w:rPr>
        <w:t> </w:t>
      </w:r>
      <w:r>
        <w:rPr/>
        <w:t>in the name of religion (3). According to him, men never do evil so completely and</w:t>
      </w:r>
      <w:r>
        <w:rPr>
          <w:spacing w:val="1"/>
        </w:rPr>
        <w:t> </w:t>
      </w:r>
      <w:r>
        <w:rPr/>
        <w:t>cheerfully as when they do it from religious convictions and that history down to the</w:t>
      </w:r>
      <w:r>
        <w:rPr>
          <w:spacing w:val="1"/>
        </w:rPr>
        <w:t> </w:t>
      </w:r>
      <w:r>
        <w:rPr/>
        <w:t>present</w:t>
      </w:r>
      <w:r>
        <w:rPr>
          <w:spacing w:val="15"/>
        </w:rPr>
        <w:t> </w:t>
      </w:r>
      <w:r>
        <w:rPr/>
        <w:t>day</w:t>
      </w:r>
      <w:r>
        <w:rPr>
          <w:spacing w:val="14"/>
        </w:rPr>
        <w:t> </w:t>
      </w:r>
      <w:r>
        <w:rPr/>
        <w:t>has</w:t>
      </w:r>
      <w:r>
        <w:rPr>
          <w:spacing w:val="17"/>
        </w:rPr>
        <w:t> </w:t>
      </w:r>
      <w:r>
        <w:rPr/>
        <w:t>records</w:t>
      </w:r>
      <w:r>
        <w:rPr>
          <w:spacing w:val="14"/>
        </w:rPr>
        <w:t> </w:t>
      </w:r>
      <w:r>
        <w:rPr/>
        <w:t>of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horrors</w:t>
      </w:r>
      <w:r>
        <w:rPr>
          <w:spacing w:val="16"/>
        </w:rPr>
        <w:t> </w:t>
      </w:r>
      <w:r>
        <w:rPr/>
        <w:t>committed</w:t>
      </w:r>
      <w:r>
        <w:rPr>
          <w:spacing w:val="16"/>
        </w:rPr>
        <w:t> </w:t>
      </w:r>
      <w:r>
        <w:rPr/>
        <w:t>in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name</w:t>
      </w:r>
      <w:r>
        <w:rPr>
          <w:spacing w:val="16"/>
        </w:rPr>
        <w:t> </w:t>
      </w:r>
      <w:r>
        <w:rPr/>
        <w:t>of</w:t>
      </w:r>
      <w:r>
        <w:rPr>
          <w:spacing w:val="14"/>
        </w:rPr>
        <w:t> </w:t>
      </w:r>
      <w:r>
        <w:rPr/>
        <w:t>religions</w:t>
      </w:r>
      <w:r>
        <w:rPr>
          <w:spacing w:val="16"/>
        </w:rPr>
        <w:t> </w:t>
      </w:r>
      <w:r>
        <w:rPr/>
        <w:t>as</w:t>
      </w:r>
      <w:r>
        <w:rPr>
          <w:spacing w:val="16"/>
        </w:rPr>
        <w:t> </w:t>
      </w:r>
      <w:r>
        <w:rPr/>
        <w:t>a</w:t>
      </w:r>
      <w:r>
        <w:rPr>
          <w:spacing w:val="15"/>
        </w:rPr>
        <w:t> </w:t>
      </w:r>
      <w:r>
        <w:rPr/>
        <w:t>result</w:t>
      </w:r>
      <w:r>
        <w:rPr>
          <w:spacing w:val="-57"/>
        </w:rPr>
        <w:t> </w:t>
      </w:r>
      <w:r>
        <w:rPr/>
        <w:t>of religious conflicts. Social conflicts, right from ages have posed serious problems to</w:t>
      </w:r>
      <w:r>
        <w:rPr>
          <w:spacing w:val="1"/>
        </w:rPr>
        <w:t> </w:t>
      </w:r>
      <w:r>
        <w:rPr/>
        <w:t>the human race and so, conflicts are not alien to man.</w:t>
      </w:r>
      <w:r>
        <w:rPr>
          <w:spacing w:val="1"/>
        </w:rPr>
        <w:t> </w:t>
      </w:r>
      <w:r>
        <w:rPr/>
        <w:t>However, the nature and</w:t>
      </w:r>
      <w:r>
        <w:rPr>
          <w:spacing w:val="1"/>
        </w:rPr>
        <w:t> </w:t>
      </w:r>
      <w:r>
        <w:rPr/>
        <w:t>dynamics</w:t>
      </w:r>
      <w:r>
        <w:rPr>
          <w:spacing w:val="-1"/>
        </w:rPr>
        <w:t> </w:t>
      </w:r>
      <w:r>
        <w:rPr/>
        <w:t>of conflicts vary over time and places.</w:t>
      </w:r>
    </w:p>
    <w:p>
      <w:pPr>
        <w:pStyle w:val="BodyText"/>
        <w:spacing w:line="480" w:lineRule="auto" w:before="1"/>
        <w:ind w:left="480" w:right="258" w:firstLine="720"/>
        <w:jc w:val="both"/>
        <w:rPr>
          <w:sz w:val="22"/>
        </w:rPr>
      </w:pPr>
      <w:r>
        <w:rPr/>
        <w:t>Onigu Otite cautions scholars not to perceive conflict as something abnormal,</w:t>
      </w:r>
      <w:r>
        <w:rPr>
          <w:spacing w:val="1"/>
        </w:rPr>
        <w:t> </w:t>
      </w:r>
      <w:r>
        <w:rPr/>
        <w:t>dysfunctional and therefore detestable. This he says is because conflict is a fact of life</w:t>
      </w:r>
      <w:r>
        <w:rPr>
          <w:spacing w:val="1"/>
        </w:rPr>
        <w:t> </w:t>
      </w:r>
      <w:r>
        <w:rPr/>
        <w:t>and could be a forerunner to positive change.</w:t>
      </w:r>
      <w:r>
        <w:rPr>
          <w:spacing w:val="1"/>
        </w:rPr>
        <w:t> </w:t>
      </w:r>
      <w:r>
        <w:rPr/>
        <w:t>The general understanding is that every</w:t>
      </w:r>
      <w:r>
        <w:rPr>
          <w:spacing w:val="1"/>
        </w:rPr>
        <w:t> </w:t>
      </w:r>
      <w:r>
        <w:rPr/>
        <w:t>plural society is bound to experience one form of conflict or the other. For Otite, what</w:t>
      </w:r>
      <w:r>
        <w:rPr>
          <w:spacing w:val="-57"/>
        </w:rPr>
        <w:t> </w:t>
      </w:r>
      <w:r>
        <w:rPr/>
        <w:t>makes a society an ideal polity is the extent to which the conflicting interests and</w:t>
      </w:r>
      <w:r>
        <w:rPr>
          <w:spacing w:val="1"/>
        </w:rPr>
        <w:t> </w:t>
      </w:r>
      <w:r>
        <w:rPr/>
        <w:t>needs in a society are constructively managed so that violence does not threaten its</w:t>
      </w:r>
      <w:r>
        <w:rPr>
          <w:spacing w:val="1"/>
        </w:rPr>
        <w:t> </w:t>
      </w:r>
      <w:r>
        <w:rPr/>
        <w:t>continued existence (6). Otite states further that conflict challenges the rational man to</w:t>
      </w:r>
      <w:r>
        <w:rPr>
          <w:spacing w:val="-57"/>
        </w:rPr>
        <w:t> </w:t>
      </w:r>
      <w:r>
        <w:rPr/>
        <w:t>think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alternative</w:t>
      </w:r>
      <w:r>
        <w:rPr>
          <w:spacing w:val="1"/>
        </w:rPr>
        <w:t> </w:t>
      </w:r>
      <w:r>
        <w:rPr/>
        <w:t>ways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meeting</w:t>
      </w:r>
      <w:r>
        <w:rPr>
          <w:spacing w:val="1"/>
        </w:rPr>
        <w:t> </w:t>
      </w:r>
      <w:r>
        <w:rPr/>
        <w:t>contesting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interest</w:t>
      </w:r>
      <w:r>
        <w:rPr>
          <w:spacing w:val="60"/>
        </w:rPr>
        <w:t> </w:t>
      </w:r>
      <w:r>
        <w:rPr/>
        <w:t>(1).</w:t>
      </w:r>
      <w:r>
        <w:rPr>
          <w:spacing w:val="1"/>
        </w:rPr>
        <w:t> </w:t>
      </w:r>
      <w:r>
        <w:rPr/>
        <w:t>Conflicts he said, arises from the pursuit of divergent interests, goals and aspirations</w:t>
      </w:r>
      <w:r>
        <w:rPr>
          <w:spacing w:val="1"/>
        </w:rPr>
        <w:t> </w:t>
      </w:r>
      <w:r>
        <w:rPr/>
        <w:t>by</w:t>
      </w:r>
      <w:r>
        <w:rPr>
          <w:spacing w:val="-1"/>
        </w:rPr>
        <w:t> </w:t>
      </w:r>
      <w:r>
        <w:rPr/>
        <w:t>individuals and</w:t>
      </w:r>
      <w:r>
        <w:rPr>
          <w:spacing w:val="-1"/>
        </w:rPr>
        <w:t> </w:t>
      </w:r>
      <w:r>
        <w:rPr/>
        <w:t>or groups</w:t>
      </w:r>
      <w:r>
        <w:rPr>
          <w:spacing w:val="-6"/>
        </w:rPr>
        <w:t> </w:t>
      </w:r>
      <w:r>
        <w:rPr>
          <w:sz w:val="22"/>
        </w:rPr>
        <w:t>in defined</w:t>
      </w:r>
      <w:r>
        <w:rPr>
          <w:spacing w:val="-1"/>
          <w:sz w:val="22"/>
        </w:rPr>
        <w:t> </w:t>
      </w:r>
      <w:r>
        <w:rPr>
          <w:sz w:val="22"/>
        </w:rPr>
        <w:t>social</w:t>
      </w:r>
      <w:r>
        <w:rPr>
          <w:spacing w:val="-1"/>
          <w:sz w:val="22"/>
        </w:rPr>
        <w:t> </w:t>
      </w:r>
      <w:r>
        <w:rPr>
          <w:sz w:val="22"/>
        </w:rPr>
        <w:t>and</w:t>
      </w:r>
      <w:r>
        <w:rPr>
          <w:spacing w:val="-1"/>
          <w:sz w:val="22"/>
        </w:rPr>
        <w:t> </w:t>
      </w:r>
      <w:r>
        <w:rPr>
          <w:sz w:val="22"/>
        </w:rPr>
        <w:t>physical</w:t>
      </w:r>
      <w:r>
        <w:rPr>
          <w:spacing w:val="-1"/>
          <w:sz w:val="22"/>
        </w:rPr>
        <w:t> </w:t>
      </w:r>
      <w:r>
        <w:rPr>
          <w:sz w:val="22"/>
        </w:rPr>
        <w:t>environments</w:t>
      </w:r>
      <w:r>
        <w:rPr>
          <w:spacing w:val="-1"/>
          <w:sz w:val="22"/>
        </w:rPr>
        <w:t> </w:t>
      </w:r>
      <w:r>
        <w:rPr>
          <w:sz w:val="22"/>
        </w:rPr>
        <w:t>(1).</w:t>
      </w:r>
    </w:p>
    <w:p>
      <w:pPr>
        <w:spacing w:after="0" w:line="480" w:lineRule="auto"/>
        <w:jc w:val="both"/>
        <w:rPr>
          <w:sz w:val="22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contribution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resolution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Nigeria, Isawa Elaigwu submits that any form of interaction among human beings and</w:t>
      </w:r>
      <w:r>
        <w:rPr>
          <w:spacing w:val="-57"/>
        </w:rPr>
        <w:t> </w:t>
      </w:r>
      <w:r>
        <w:rPr/>
        <w:t>groups can generate conflict.</w:t>
      </w:r>
      <w:r>
        <w:rPr>
          <w:spacing w:val="1"/>
        </w:rPr>
        <w:t> </w:t>
      </w:r>
      <w:r>
        <w:rPr/>
        <w:t>Conflict he says, is the spice of every state because “it</w:t>
      </w:r>
      <w:r>
        <w:rPr>
          <w:spacing w:val="1"/>
        </w:rPr>
        <w:t> </w:t>
      </w:r>
      <w:r>
        <w:rPr/>
        <w:t>tests the fragility or otherwise of the state and creates the basis of future amelioration</w:t>
      </w:r>
      <w:r>
        <w:rPr>
          <w:spacing w:val="1"/>
        </w:rPr>
        <w:t> </w:t>
      </w:r>
      <w:r>
        <w:rPr/>
        <w:t>or adjustments” (5). However, he further observes that conflict that goes beyond</w:t>
      </w:r>
      <w:r>
        <w:rPr>
          <w:spacing w:val="1"/>
        </w:rPr>
        <w:t> </w:t>
      </w:r>
      <w:r>
        <w:rPr/>
        <w:t>certain levels is harmful to the very survival of the state as it threatens the basis of</w:t>
      </w:r>
      <w:r>
        <w:rPr>
          <w:spacing w:val="1"/>
        </w:rPr>
        <w:t> </w:t>
      </w:r>
      <w:r>
        <w:rPr/>
        <w:t>togetherness.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Park and Binge argue that conflict is designed to resolve divergent views and</w:t>
      </w:r>
      <w:r>
        <w:rPr>
          <w:spacing w:val="1"/>
        </w:rPr>
        <w:t> </w:t>
      </w:r>
      <w:r>
        <w:rPr/>
        <w:t>achieve a kind of unity even if it is through the annihilation of one of the conflict</w:t>
      </w:r>
      <w:r>
        <w:rPr>
          <w:spacing w:val="1"/>
        </w:rPr>
        <w:t> </w:t>
      </w:r>
      <w:r>
        <w:rPr/>
        <w:t>parties (qtd in Otite1). According to Otite, conflict cannot be discussed outside the</w:t>
      </w:r>
      <w:r>
        <w:rPr>
          <w:spacing w:val="1"/>
        </w:rPr>
        <w:t> </w:t>
      </w:r>
      <w:r>
        <w:rPr/>
        <w:t>concept of pluralism. Quoting Smooth, Otite (2) further points out that, both pluralism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conflict</w:t>
      </w:r>
      <w:r>
        <w:rPr>
          <w:spacing w:val="-1"/>
        </w:rPr>
        <w:t> </w:t>
      </w:r>
      <w:r>
        <w:rPr/>
        <w:t>are related in complex</w:t>
      </w:r>
      <w:r>
        <w:rPr>
          <w:spacing w:val="2"/>
        </w:rPr>
        <w:t> </w:t>
      </w:r>
      <w:r>
        <w:rPr/>
        <w:t>ways.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In his analysis of the development of society and the inevitability of conflict,</w:t>
      </w:r>
      <w:r>
        <w:rPr>
          <w:spacing w:val="1"/>
        </w:rPr>
        <w:t> </w:t>
      </w:r>
      <w:r>
        <w:rPr/>
        <w:t>Karl Marx observes that “...struggle rather than peaceful growth was the engine of</w:t>
      </w:r>
      <w:r>
        <w:rPr>
          <w:spacing w:val="1"/>
        </w:rPr>
        <w:t> </w:t>
      </w:r>
      <w:r>
        <w:rPr/>
        <w:t>progress, strive was the father of all things, and social conflict the core of historical</w:t>
      </w:r>
      <w:r>
        <w:rPr>
          <w:spacing w:val="1"/>
        </w:rPr>
        <w:t> </w:t>
      </w:r>
      <w:r>
        <w:rPr/>
        <w:t>progress (1). The problem which we should try to solve therefore, is how to bring</w:t>
      </w:r>
      <w:r>
        <w:rPr>
          <w:spacing w:val="1"/>
        </w:rPr>
        <w:t> </w:t>
      </w:r>
      <w:r>
        <w:rPr/>
        <w:t>positive things out of conflicts, how we can control conflicts so that they do not</w:t>
      </w:r>
      <w:r>
        <w:rPr>
          <w:spacing w:val="1"/>
        </w:rPr>
        <w:t> </w:t>
      </w:r>
      <w:r>
        <w:rPr/>
        <w:t>destroy</w:t>
      </w:r>
      <w:r>
        <w:rPr>
          <w:spacing w:val="-1"/>
        </w:rPr>
        <w:t> </w:t>
      </w:r>
      <w:r>
        <w:rPr/>
        <w:t>social, political,</w:t>
      </w:r>
      <w:r>
        <w:rPr>
          <w:spacing w:val="-2"/>
        </w:rPr>
        <w:t> </w:t>
      </w:r>
      <w:r>
        <w:rPr/>
        <w:t>economic and organizational life.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According to Etanibi Alemika (1), </w:t>
      </w:r>
      <w:r>
        <w:rPr>
          <w:b/>
        </w:rPr>
        <w:t>c</w:t>
      </w:r>
      <w:r>
        <w:rPr/>
        <w:t>onflicts often result from socio-economic,</w:t>
      </w:r>
      <w:r>
        <w:rPr>
          <w:spacing w:val="1"/>
        </w:rPr>
        <w:t> </w:t>
      </w:r>
      <w:r>
        <w:rPr/>
        <w:t>ethnic, religious, cultural, racial and gender differentiations within the context of</w:t>
      </w:r>
      <w:r>
        <w:rPr>
          <w:spacing w:val="1"/>
        </w:rPr>
        <w:t> </w:t>
      </w:r>
      <w:r>
        <w:rPr/>
        <w:t>scarce resources and struggle for their control by different groups. He argues that the</w:t>
      </w:r>
      <w:r>
        <w:rPr>
          <w:spacing w:val="1"/>
        </w:rPr>
        <w:t> </w:t>
      </w:r>
      <w:r>
        <w:rPr/>
        <w:t>primary</w:t>
      </w:r>
      <w:r>
        <w:rPr>
          <w:spacing w:val="1"/>
        </w:rPr>
        <w:t> </w:t>
      </w:r>
      <w:r>
        <w:rPr/>
        <w:t>sources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divergent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class,</w:t>
      </w:r>
      <w:r>
        <w:rPr>
          <w:spacing w:val="1"/>
        </w:rPr>
        <w:t> </w:t>
      </w:r>
      <w:r>
        <w:rPr/>
        <w:t>economic, ethnic, cultural, religious, gender, political and racial differentiation. These</w:t>
      </w:r>
      <w:r>
        <w:rPr>
          <w:spacing w:val="-57"/>
        </w:rPr>
        <w:t> </w:t>
      </w:r>
      <w:r>
        <w:rPr/>
        <w:t>factors often combine in different degrees to produce conflicts of varying scope,</w:t>
      </w:r>
      <w:r>
        <w:rPr>
          <w:spacing w:val="1"/>
        </w:rPr>
        <w:t> </w:t>
      </w:r>
      <w:r>
        <w:rPr/>
        <w:t>intensity,</w:t>
      </w:r>
      <w:r>
        <w:rPr>
          <w:spacing w:val="-1"/>
        </w:rPr>
        <w:t> </w:t>
      </w:r>
      <w:r>
        <w:rPr/>
        <w:t>duration and consequences.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According to Alemika, ethnic and religious conflicts result to several negative</w:t>
      </w:r>
      <w:r>
        <w:rPr>
          <w:spacing w:val="1"/>
        </w:rPr>
        <w:t> </w:t>
      </w:r>
      <w:r>
        <w:rPr/>
        <w:t>consequences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loss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lives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property,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displacement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traumatic</w:t>
      </w:r>
      <w:r>
        <w:rPr>
          <w:spacing w:val="1"/>
        </w:rPr>
        <w:t> </w:t>
      </w:r>
      <w:r>
        <w:rPr/>
        <w:t>experiences,</w:t>
      </w:r>
      <w:r>
        <w:rPr>
          <w:spacing w:val="1"/>
        </w:rPr>
        <w:t> </w:t>
      </w:r>
      <w:r>
        <w:rPr/>
        <w:t>poverty,</w:t>
      </w:r>
      <w:r>
        <w:rPr>
          <w:spacing w:val="1"/>
        </w:rPr>
        <w:t> </w:t>
      </w:r>
      <w:r>
        <w:rPr/>
        <w:t>diverse</w:t>
      </w:r>
      <w:r>
        <w:rPr>
          <w:spacing w:val="1"/>
        </w:rPr>
        <w:t> </w:t>
      </w:r>
      <w:r>
        <w:rPr/>
        <w:t>deprivation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access</w:t>
      </w:r>
      <w:r>
        <w:rPr>
          <w:spacing w:val="60"/>
        </w:rPr>
        <w:t> </w:t>
      </w:r>
      <w:r>
        <w:rPr/>
        <w:t>to</w:t>
      </w:r>
      <w:r>
        <w:rPr>
          <w:spacing w:val="1"/>
        </w:rPr>
        <w:t> </w:t>
      </w:r>
      <w:r>
        <w:rPr/>
        <w:t>education, health care facility, employment opportunity and denial of human rights</w:t>
      </w:r>
      <w:r>
        <w:rPr>
          <w:spacing w:val="1"/>
        </w:rPr>
        <w:t> </w:t>
      </w:r>
      <w:r>
        <w:rPr/>
        <w:t>among others. Also trust between and within groups and communities are destroyed</w:t>
      </w:r>
      <w:r>
        <w:rPr>
          <w:spacing w:val="1"/>
        </w:rPr>
        <w:t> </w:t>
      </w:r>
      <w:r>
        <w:rPr/>
        <w:t>thereby undermining inter and intra community cooperation and alliance that may</w:t>
      </w:r>
      <w:r>
        <w:rPr>
          <w:spacing w:val="1"/>
        </w:rPr>
        <w:t> </w:t>
      </w:r>
      <w:r>
        <w:rPr/>
        <w:t>promote</w:t>
      </w:r>
      <w:r>
        <w:rPr>
          <w:spacing w:val="-1"/>
        </w:rPr>
        <w:t> </w:t>
      </w:r>
      <w:r>
        <w:rPr/>
        <w:t>community development and unity (13-15).</w:t>
      </w:r>
    </w:p>
    <w:p>
      <w:pPr>
        <w:pStyle w:val="BodyText"/>
        <w:spacing w:line="480" w:lineRule="auto" w:before="1"/>
        <w:ind w:left="480" w:right="259" w:firstLine="720"/>
        <w:jc w:val="both"/>
      </w:pPr>
      <w:r>
        <w:rPr/>
        <w:t>Bearing in mind, the negative consequences of ethnic and religious conflicts in</w:t>
      </w:r>
      <w:r>
        <w:rPr>
          <w:spacing w:val="-57"/>
        </w:rPr>
        <w:t> </w:t>
      </w:r>
      <w:r>
        <w:rPr/>
        <w:t>Nigeria and the threats they pose to democracy, national development and human</w:t>
      </w:r>
      <w:r>
        <w:rPr>
          <w:spacing w:val="1"/>
        </w:rPr>
        <w:t> </w:t>
      </w:r>
      <w:r>
        <w:rPr/>
        <w:t>rights, the Nigerian government and society therefore need to develop mechanisms for</w:t>
      </w:r>
      <w:r>
        <w:rPr>
          <w:spacing w:val="-57"/>
        </w:rPr>
        <w:t> </w:t>
      </w:r>
      <w:r>
        <w:rPr/>
        <w:t>identifying, managing and resolving ethno-religious conflicts in different parts of the</w:t>
      </w:r>
      <w:r>
        <w:rPr>
          <w:spacing w:val="1"/>
        </w:rPr>
        <w:t> </w:t>
      </w:r>
      <w:r>
        <w:rPr/>
        <w:t>country. The nation‟s aspirations for development and democracy cannot be realized</w:t>
      </w:r>
      <w:r>
        <w:rPr>
          <w:spacing w:val="1"/>
        </w:rPr>
        <w:t> </w:t>
      </w:r>
      <w:r>
        <w:rPr/>
        <w:t>under</w:t>
      </w:r>
      <w:r>
        <w:rPr>
          <w:spacing w:val="-1"/>
        </w:rPr>
        <w:t> </w:t>
      </w:r>
      <w:r>
        <w:rPr/>
        <w:t>such conditions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conflicts and violence.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According to Alemika, so far, the process of conflict management by the state</w:t>
      </w:r>
      <w:r>
        <w:rPr>
          <w:spacing w:val="1"/>
        </w:rPr>
        <w:t> </w:t>
      </w:r>
      <w:r>
        <w:rPr/>
        <w:t>and law enforcement agencies in Nigeria emphasizes conflict suppression instead of</w:t>
      </w:r>
      <w:r>
        <w:rPr>
          <w:spacing w:val="1"/>
        </w:rPr>
        <w:t> </w:t>
      </w:r>
      <w:r>
        <w:rPr/>
        <w:t>resolution</w:t>
      </w:r>
      <w:r>
        <w:rPr>
          <w:spacing w:val="1"/>
        </w:rPr>
        <w:t> </w:t>
      </w:r>
      <w:r>
        <w:rPr/>
        <w:t>(17).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attempts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analysis,</w:t>
      </w:r>
      <w:r>
        <w:rPr>
          <w:spacing w:val="1"/>
        </w:rPr>
        <w:t> </w:t>
      </w:r>
      <w:r>
        <w:rPr/>
        <w:t>negotiation, mediation, restitution, change and resolution. Peace and conflict scholars</w:t>
      </w:r>
      <w:r>
        <w:rPr>
          <w:spacing w:val="1"/>
        </w:rPr>
        <w:t> </w:t>
      </w:r>
      <w:r>
        <w:rPr/>
        <w:t>argue that conflict management is not necessarily the elimination of conflicts but</w:t>
      </w:r>
      <w:r>
        <w:rPr>
          <w:spacing w:val="1"/>
        </w:rPr>
        <w:t> </w:t>
      </w:r>
      <w:r>
        <w:rPr/>
        <w:t>rather</w:t>
      </w:r>
      <w:r>
        <w:rPr>
          <w:spacing w:val="1"/>
        </w:rPr>
        <w:t> </w:t>
      </w:r>
      <w:r>
        <w:rPr/>
        <w:t>their regulation and</w:t>
      </w:r>
      <w:r>
        <w:rPr>
          <w:spacing w:val="1"/>
        </w:rPr>
        <w:t> </w:t>
      </w:r>
      <w:r>
        <w:rPr/>
        <w:t>management,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 are constructive rather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destructive. Conflict management must tackle the root-causes of social conflict like</w:t>
      </w:r>
      <w:r>
        <w:rPr>
          <w:spacing w:val="1"/>
        </w:rPr>
        <w:t> </w:t>
      </w:r>
      <w:r>
        <w:rPr/>
        <w:t>resource scarcity and socio-economic inequalities and inequities and thereby lay solid</w:t>
      </w:r>
      <w:r>
        <w:rPr>
          <w:spacing w:val="1"/>
        </w:rPr>
        <w:t> </w:t>
      </w:r>
      <w:r>
        <w:rPr/>
        <w:t>foundation for a just, democratic and harmonious society where the incidences of</w:t>
      </w:r>
      <w:r>
        <w:rPr>
          <w:spacing w:val="1"/>
        </w:rPr>
        <w:t> </w:t>
      </w:r>
      <w:r>
        <w:rPr/>
        <w:t>violent</w:t>
      </w:r>
      <w:r>
        <w:rPr>
          <w:spacing w:val="-1"/>
        </w:rPr>
        <w:t> </w:t>
      </w:r>
      <w:r>
        <w:rPr/>
        <w:t>conflicts are minimized.</w:t>
      </w:r>
    </w:p>
    <w:p>
      <w:pPr>
        <w:pStyle w:val="BodyText"/>
        <w:spacing w:line="480" w:lineRule="auto"/>
        <w:ind w:left="480" w:right="262" w:firstLine="720"/>
        <w:jc w:val="both"/>
      </w:pPr>
      <w:r>
        <w:rPr/>
        <w:t>Conflict has an ontological basis in human needs and it is the denial of such</w:t>
      </w:r>
      <w:r>
        <w:rPr>
          <w:spacing w:val="1"/>
        </w:rPr>
        <w:t> </w:t>
      </w:r>
      <w:r>
        <w:rPr/>
        <w:t>needs</w:t>
      </w:r>
      <w:r>
        <w:rPr>
          <w:spacing w:val="28"/>
        </w:rPr>
        <w:t> </w:t>
      </w:r>
      <w:r>
        <w:rPr/>
        <w:t>which</w:t>
      </w:r>
      <w:r>
        <w:rPr>
          <w:spacing w:val="26"/>
        </w:rPr>
        <w:t> </w:t>
      </w:r>
      <w:r>
        <w:rPr/>
        <w:t>causes</w:t>
      </w:r>
      <w:r>
        <w:rPr>
          <w:spacing w:val="28"/>
        </w:rPr>
        <w:t> </w:t>
      </w:r>
      <w:r>
        <w:rPr/>
        <w:t>violent</w:t>
      </w:r>
      <w:r>
        <w:rPr>
          <w:spacing w:val="29"/>
        </w:rPr>
        <w:t> </w:t>
      </w:r>
      <w:r>
        <w:rPr/>
        <w:t>conflicts,</w:t>
      </w:r>
      <w:r>
        <w:rPr>
          <w:spacing w:val="27"/>
        </w:rPr>
        <w:t> </w:t>
      </w:r>
      <w:r>
        <w:rPr/>
        <w:t>or</w:t>
      </w:r>
      <w:r>
        <w:rPr>
          <w:spacing w:val="28"/>
        </w:rPr>
        <w:t> </w:t>
      </w:r>
      <w:r>
        <w:rPr/>
        <w:t>causes</w:t>
      </w:r>
      <w:r>
        <w:rPr>
          <w:spacing w:val="29"/>
        </w:rPr>
        <w:t> </w:t>
      </w:r>
      <w:r>
        <w:rPr/>
        <w:t>resolvable</w:t>
      </w:r>
      <w:r>
        <w:rPr>
          <w:spacing w:val="28"/>
        </w:rPr>
        <w:t> </w:t>
      </w:r>
      <w:r>
        <w:rPr/>
        <w:t>differences</w:t>
      </w:r>
      <w:r>
        <w:rPr>
          <w:spacing w:val="27"/>
        </w:rPr>
        <w:t> </w:t>
      </w:r>
      <w:r>
        <w:rPr/>
        <w:t>to</w:t>
      </w:r>
      <w:r>
        <w:rPr>
          <w:spacing w:val="26"/>
        </w:rPr>
        <w:t> </w:t>
      </w:r>
      <w:r>
        <w:rPr/>
        <w:t>degenerate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into armed violence or armed conflicts (Alemika 21; Otite 344</w:t>
      </w:r>
      <w:r>
        <w:rPr>
          <w:b/>
        </w:rPr>
        <w:t>). </w:t>
      </w:r>
      <w:r>
        <w:rPr/>
        <w:t>He further observes</w:t>
      </w:r>
      <w:r>
        <w:rPr>
          <w:spacing w:val="1"/>
        </w:rPr>
        <w:t> </w:t>
      </w:r>
      <w:r>
        <w:rPr/>
        <w:t>that conflict must co-exist with cooperation and with an appreciable degree of peace</w:t>
      </w:r>
      <w:r>
        <w:rPr>
          <w:spacing w:val="1"/>
        </w:rPr>
        <w:t> </w:t>
      </w:r>
      <w:r>
        <w:rPr/>
        <w:t>for</w:t>
      </w:r>
      <w:r>
        <w:rPr>
          <w:spacing w:val="-1"/>
        </w:rPr>
        <w:t> </w:t>
      </w:r>
      <w:r>
        <w:rPr/>
        <w:t>development to take place</w:t>
      </w:r>
      <w:r>
        <w:rPr>
          <w:spacing w:val="-1"/>
        </w:rPr>
        <w:t> </w:t>
      </w:r>
      <w:r>
        <w:rPr/>
        <w:t>in any</w:t>
      </w:r>
      <w:r>
        <w:rPr>
          <w:spacing w:val="-2"/>
        </w:rPr>
        <w:t> </w:t>
      </w:r>
      <w:r>
        <w:rPr/>
        <w:t>given society.</w:t>
      </w:r>
    </w:p>
    <w:p>
      <w:pPr>
        <w:pStyle w:val="BodyText"/>
        <w:spacing w:line="480" w:lineRule="auto" w:before="1"/>
        <w:ind w:left="480" w:right="254" w:firstLine="720"/>
        <w:jc w:val="both"/>
      </w:pPr>
      <w:r>
        <w:rPr/>
        <w:t>Alemika argues that conflict resolution can be used to reduce the chances of</w:t>
      </w:r>
      <w:r>
        <w:rPr>
          <w:spacing w:val="1"/>
        </w:rPr>
        <w:t> </w:t>
      </w:r>
      <w:r>
        <w:rPr/>
        <w:t>violence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consolidate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cessation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prevent</w:t>
      </w:r>
      <w:r>
        <w:rPr>
          <w:spacing w:val="1"/>
        </w:rPr>
        <w:t> </w:t>
      </w:r>
      <w:r>
        <w:rPr/>
        <w:t>escalation</w:t>
      </w:r>
      <w:r>
        <w:rPr>
          <w:spacing w:val="1"/>
        </w:rPr>
        <w:t> </w:t>
      </w:r>
      <w:r>
        <w:rPr/>
        <w:t>(13).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resolution,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Otite,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essentially</w:t>
      </w:r>
      <w:r>
        <w:rPr>
          <w:spacing w:val="1"/>
        </w:rPr>
        <w:t> </w:t>
      </w:r>
      <w:r>
        <w:rPr/>
        <w:t>arrived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intervention to change or facilitate the course of a conflict because conflict resolution,</w:t>
      </w:r>
      <w:r>
        <w:rPr>
          <w:spacing w:val="-57"/>
        </w:rPr>
        <w:t> </w:t>
      </w:r>
      <w:r>
        <w:rPr/>
        <w:t>in</w:t>
      </w:r>
      <w:r>
        <w:rPr>
          <w:spacing w:val="-1"/>
        </w:rPr>
        <w:t> </w:t>
      </w:r>
      <w:r>
        <w:rPr/>
        <w:t>a pluralistic society like Nigeria can</w:t>
      </w:r>
      <w:r>
        <w:rPr>
          <w:spacing w:val="-1"/>
        </w:rPr>
        <w:t> </w:t>
      </w:r>
      <w:r>
        <w:rPr/>
        <w:t>be quite</w:t>
      </w:r>
      <w:r>
        <w:rPr>
          <w:spacing w:val="-1"/>
        </w:rPr>
        <w:t> </w:t>
      </w:r>
      <w:r>
        <w:rPr/>
        <w:t>complex (6).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Willmot and Hocker, according to Alemika et al. identifies several modes of</w:t>
      </w:r>
      <w:r>
        <w:rPr>
          <w:spacing w:val="1"/>
        </w:rPr>
        <w:t> </w:t>
      </w:r>
      <w:r>
        <w:rPr/>
        <w:t>intervention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conflicts.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facilitation,</w:t>
      </w:r>
      <w:r>
        <w:rPr>
          <w:spacing w:val="1"/>
        </w:rPr>
        <w:t> </w:t>
      </w:r>
      <w:r>
        <w:rPr/>
        <w:t>mediation,</w:t>
      </w:r>
      <w:r>
        <w:rPr>
          <w:spacing w:val="1"/>
        </w:rPr>
        <w:t> </w:t>
      </w:r>
      <w:r>
        <w:rPr/>
        <w:t>counseling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therapy,</w:t>
      </w:r>
      <w:r>
        <w:rPr>
          <w:spacing w:val="1"/>
        </w:rPr>
        <w:t> </w:t>
      </w:r>
      <w:r>
        <w:rPr/>
        <w:t>organizational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conciliation,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procedures,</w:t>
      </w:r>
      <w:r>
        <w:rPr>
          <w:spacing w:val="1"/>
        </w:rPr>
        <w:t> </w:t>
      </w:r>
      <w:r>
        <w:rPr/>
        <w:t>informal</w:t>
      </w:r>
      <w:r>
        <w:rPr>
          <w:spacing w:val="1"/>
        </w:rPr>
        <w:t> </w:t>
      </w:r>
      <w:r>
        <w:rPr/>
        <w:t>tribunals, arbitration of several combinations, types and civil justice systems (7). Otite</w:t>
      </w:r>
      <w:r>
        <w:rPr>
          <w:spacing w:val="-57"/>
        </w:rPr>
        <w:t> </w:t>
      </w:r>
      <w:r>
        <w:rPr/>
        <w:t>contends that conflict resolution performs a healing function in societies because “it</w:t>
      </w:r>
      <w:r>
        <w:rPr>
          <w:spacing w:val="1"/>
        </w:rPr>
        <w:t> </w:t>
      </w:r>
      <w:r>
        <w:rPr/>
        <w:t>provides opportunity for the examination of alternative pay offs in a situation of</w:t>
      </w:r>
      <w:r>
        <w:rPr>
          <w:spacing w:val="1"/>
        </w:rPr>
        <w:t> </w:t>
      </w:r>
      <w:r>
        <w:rPr/>
        <w:t>positioned</w:t>
      </w:r>
      <w:r>
        <w:rPr>
          <w:spacing w:val="-1"/>
        </w:rPr>
        <w:t> </w:t>
      </w:r>
      <w:r>
        <w:rPr/>
        <w:t>disagreements</w:t>
      </w:r>
      <w:r>
        <w:rPr>
          <w:spacing w:val="-1"/>
        </w:rPr>
        <w:t> </w:t>
      </w:r>
      <w:r>
        <w:rPr/>
        <w:t>and restores</w:t>
      </w:r>
      <w:r>
        <w:rPr>
          <w:spacing w:val="-2"/>
        </w:rPr>
        <w:t> </w:t>
      </w:r>
      <w:r>
        <w:rPr/>
        <w:t>normalcy in society”</w:t>
      </w:r>
      <w:r>
        <w:rPr>
          <w:spacing w:val="-1"/>
        </w:rPr>
        <w:t> </w:t>
      </w:r>
      <w:r>
        <w:rPr/>
        <w:t>(60).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The best approach to conflict resolution according to Wasiu. O. Alli, is to be</w:t>
      </w:r>
      <w:r>
        <w:rPr>
          <w:spacing w:val="1"/>
        </w:rPr>
        <w:t> </w:t>
      </w:r>
      <w:r>
        <w:rPr/>
        <w:t>found in conflicts prevention through the process known as “preventive diplomacy”</w:t>
      </w:r>
      <w:r>
        <w:rPr>
          <w:spacing w:val="1"/>
        </w:rPr>
        <w:t> </w:t>
      </w:r>
      <w:r>
        <w:rPr/>
        <w:t>(8).   Preventive diplomacy would suggest that conflicts be anticipated and prevented</w:t>
      </w:r>
      <w:r>
        <w:rPr>
          <w:spacing w:val="1"/>
        </w:rPr>
        <w:t> </w:t>
      </w:r>
      <w:r>
        <w:rPr/>
        <w:t>at all costs.</w:t>
      </w:r>
      <w:r>
        <w:rPr>
          <w:spacing w:val="1"/>
        </w:rPr>
        <w:t> </w:t>
      </w:r>
      <w:r>
        <w:rPr/>
        <w:t>It attempts to prevent disputes from turning into conflicts, and it tries to</w:t>
      </w:r>
      <w:r>
        <w:rPr>
          <w:spacing w:val="1"/>
        </w:rPr>
        <w:t> </w:t>
      </w:r>
      <w:r>
        <w:rPr/>
        <w:t>limit conflict. In the light of the serious negative consequences of ethno-religious</w:t>
      </w:r>
      <w:r>
        <w:rPr>
          <w:spacing w:val="1"/>
        </w:rPr>
        <w:t> </w:t>
      </w:r>
      <w:r>
        <w:rPr/>
        <w:t>conflicts,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urgent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proffer</w:t>
      </w:r>
      <w:r>
        <w:rPr>
          <w:spacing w:val="1"/>
        </w:rPr>
        <w:t> </w:t>
      </w:r>
      <w:r>
        <w:rPr/>
        <w:t>solutions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conflicts.</w:t>
      </w:r>
    </w:p>
    <w:p>
      <w:pPr>
        <w:pStyle w:val="BodyText"/>
        <w:spacing w:line="480" w:lineRule="auto"/>
        <w:ind w:left="480" w:right="259" w:firstLine="720"/>
        <w:jc w:val="both"/>
      </w:pPr>
      <w:r>
        <w:rPr/>
        <w:t>Shedrack Best identifies three main approaches to conflict management. These</w:t>
      </w:r>
      <w:r>
        <w:rPr>
          <w:spacing w:val="-57"/>
        </w:rPr>
        <w:t> </w:t>
      </w:r>
      <w:r>
        <w:rPr/>
        <w:t>are</w:t>
      </w:r>
      <w:r>
        <w:rPr>
          <w:spacing w:val="1"/>
        </w:rPr>
        <w:t> </w:t>
      </w:r>
      <w:r>
        <w:rPr/>
        <w:t>avoidance,</w:t>
      </w:r>
      <w:r>
        <w:rPr>
          <w:spacing w:val="1"/>
        </w:rPr>
        <w:t> </w:t>
      </w:r>
      <w:r>
        <w:rPr/>
        <w:t>confrontation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solving</w:t>
      </w:r>
      <w:r>
        <w:rPr>
          <w:spacing w:val="1"/>
        </w:rPr>
        <w:t> </w:t>
      </w:r>
      <w:r>
        <w:rPr/>
        <w:t>(qtd.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Alemika</w:t>
      </w:r>
      <w:r>
        <w:rPr>
          <w:spacing w:val="1"/>
        </w:rPr>
        <w:t> </w:t>
      </w:r>
      <w:r>
        <w:rPr/>
        <w:t>et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267).</w:t>
      </w:r>
      <w:r>
        <w:rPr>
          <w:spacing w:val="1"/>
        </w:rPr>
        <w:t> </w:t>
      </w:r>
      <w:r>
        <w:rPr/>
        <w:t>Avoidance</w:t>
      </w:r>
      <w:r>
        <w:rPr>
          <w:spacing w:val="7"/>
        </w:rPr>
        <w:t> </w:t>
      </w:r>
      <w:r>
        <w:rPr/>
        <w:t>entails</w:t>
      </w:r>
      <w:r>
        <w:rPr>
          <w:spacing w:val="8"/>
        </w:rPr>
        <w:t> </w:t>
      </w:r>
      <w:r>
        <w:rPr/>
        <w:t>denial</w:t>
      </w:r>
      <w:r>
        <w:rPr>
          <w:spacing w:val="6"/>
        </w:rPr>
        <w:t> </w:t>
      </w:r>
      <w:r>
        <w:rPr/>
        <w:t>of</w:t>
      </w:r>
      <w:r>
        <w:rPr>
          <w:spacing w:val="7"/>
        </w:rPr>
        <w:t> </w:t>
      </w:r>
      <w:r>
        <w:rPr/>
        <w:t>the</w:t>
      </w:r>
      <w:r>
        <w:rPr>
          <w:spacing w:val="8"/>
        </w:rPr>
        <w:t> </w:t>
      </w:r>
      <w:r>
        <w:rPr/>
        <w:t>conflicts</w:t>
      </w:r>
      <w:r>
        <w:rPr>
          <w:spacing w:val="7"/>
        </w:rPr>
        <w:t> </w:t>
      </w:r>
      <w:r>
        <w:rPr/>
        <w:t>by</w:t>
      </w:r>
      <w:r>
        <w:rPr>
          <w:spacing w:val="8"/>
        </w:rPr>
        <w:t> </w:t>
      </w:r>
      <w:r>
        <w:rPr/>
        <w:t>one</w:t>
      </w:r>
      <w:r>
        <w:rPr>
          <w:spacing w:val="7"/>
        </w:rPr>
        <w:t> </w:t>
      </w:r>
      <w:r>
        <w:rPr/>
        <w:t>or</w:t>
      </w:r>
      <w:r>
        <w:rPr>
          <w:spacing w:val="7"/>
        </w:rPr>
        <w:t> </w:t>
      </w:r>
      <w:r>
        <w:rPr/>
        <w:t>both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the</w:t>
      </w:r>
      <w:r>
        <w:rPr>
          <w:spacing w:val="7"/>
        </w:rPr>
        <w:t> </w:t>
      </w:r>
      <w:r>
        <w:rPr/>
        <w:t>parties</w:t>
      </w:r>
      <w:r>
        <w:rPr>
          <w:spacing w:val="7"/>
        </w:rPr>
        <w:t> </w:t>
      </w:r>
      <w:r>
        <w:rPr/>
        <w:t>in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conflicts.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0"/>
        <w:jc w:val="both"/>
      </w:pPr>
      <w:r>
        <w:rPr/>
        <w:t>In this case, the issue will hunt both parties again in the future, and may escalate and</w:t>
      </w:r>
      <w:r>
        <w:rPr>
          <w:spacing w:val="1"/>
        </w:rPr>
        <w:t> </w:t>
      </w:r>
      <w:r>
        <w:rPr/>
        <w:t>degenerate.</w:t>
      </w:r>
      <w:r>
        <w:rPr>
          <w:spacing w:val="1"/>
        </w:rPr>
        <w:t> </w:t>
      </w:r>
      <w:r>
        <w:rPr/>
        <w:t>Confrontation takes either verbal or physical forms, for parties to settle</w:t>
      </w:r>
      <w:r>
        <w:rPr>
          <w:spacing w:val="1"/>
        </w:rPr>
        <w:t> </w:t>
      </w:r>
      <w:r>
        <w:rPr/>
        <w:t>their differences, while problem solving is a constructive approach where parties</w:t>
      </w:r>
      <w:r>
        <w:rPr>
          <w:spacing w:val="1"/>
        </w:rPr>
        <w:t> </w:t>
      </w:r>
      <w:r>
        <w:rPr/>
        <w:t>cooperate, admit that they have a common problem and seek to find solutions to their</w:t>
      </w:r>
      <w:r>
        <w:rPr>
          <w:spacing w:val="1"/>
        </w:rPr>
        <w:t> </w:t>
      </w:r>
      <w:r>
        <w:rPr/>
        <w:t>own</w:t>
      </w:r>
      <w:r>
        <w:rPr>
          <w:spacing w:val="-1"/>
        </w:rPr>
        <w:t> </w:t>
      </w:r>
      <w:r>
        <w:rPr/>
        <w:t>problem</w:t>
      </w:r>
      <w:r>
        <w:rPr>
          <w:spacing w:val="-2"/>
        </w:rPr>
        <w:t> </w:t>
      </w:r>
      <w:r>
        <w:rPr/>
        <w:t>through controlled communication (Best 280).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Alemika</w:t>
      </w:r>
      <w:r>
        <w:rPr>
          <w:spacing w:val="1"/>
        </w:rPr>
        <w:t> </w:t>
      </w:r>
      <w:r>
        <w:rPr/>
        <w:t>argues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effort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contain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if</w:t>
      </w:r>
      <w:r>
        <w:rPr>
          <w:spacing w:val="1"/>
        </w:rPr>
        <w:t> </w:t>
      </w:r>
      <w:r>
        <w:rPr/>
        <w:t>possible,</w:t>
      </w:r>
      <w:r>
        <w:rPr>
          <w:spacing w:val="28"/>
        </w:rPr>
        <w:t> </w:t>
      </w:r>
      <w:r>
        <w:rPr/>
        <w:t>reduce</w:t>
      </w:r>
      <w:r>
        <w:rPr>
          <w:spacing w:val="30"/>
        </w:rPr>
        <w:t> </w:t>
      </w:r>
      <w:r>
        <w:rPr/>
        <w:t>the</w:t>
      </w:r>
      <w:r>
        <w:rPr>
          <w:spacing w:val="29"/>
        </w:rPr>
        <w:t> </w:t>
      </w:r>
      <w:r>
        <w:rPr/>
        <w:t>amount</w:t>
      </w:r>
      <w:r>
        <w:rPr>
          <w:spacing w:val="31"/>
        </w:rPr>
        <w:t> </w:t>
      </w:r>
      <w:r>
        <w:rPr/>
        <w:t>of</w:t>
      </w:r>
      <w:r>
        <w:rPr>
          <w:spacing w:val="29"/>
        </w:rPr>
        <w:t> </w:t>
      </w:r>
      <w:r>
        <w:rPr/>
        <w:t>violence</w:t>
      </w:r>
      <w:r>
        <w:rPr>
          <w:spacing w:val="31"/>
        </w:rPr>
        <w:t> </w:t>
      </w:r>
      <w:r>
        <w:rPr/>
        <w:t>used</w:t>
      </w:r>
      <w:r>
        <w:rPr>
          <w:spacing w:val="29"/>
        </w:rPr>
        <w:t> </w:t>
      </w:r>
      <w:r>
        <w:rPr/>
        <w:t>by</w:t>
      </w:r>
      <w:r>
        <w:rPr>
          <w:spacing w:val="30"/>
        </w:rPr>
        <w:t> </w:t>
      </w:r>
      <w:r>
        <w:rPr/>
        <w:t>parties</w:t>
      </w:r>
      <w:r>
        <w:rPr>
          <w:spacing w:val="29"/>
        </w:rPr>
        <w:t> </w:t>
      </w:r>
      <w:r>
        <w:rPr/>
        <w:t>engaged</w:t>
      </w:r>
      <w:r>
        <w:rPr>
          <w:spacing w:val="31"/>
        </w:rPr>
        <w:t> </w:t>
      </w:r>
      <w:r>
        <w:rPr/>
        <w:t>in</w:t>
      </w:r>
      <w:r>
        <w:rPr>
          <w:spacing w:val="30"/>
        </w:rPr>
        <w:t> </w:t>
      </w:r>
      <w:r>
        <w:rPr/>
        <w:t>violent</w:t>
      </w:r>
      <w:r>
        <w:rPr>
          <w:spacing w:val="29"/>
        </w:rPr>
        <w:t> </w:t>
      </w:r>
      <w:r>
        <w:rPr/>
        <w:t>conflict</w:t>
      </w:r>
      <w:r>
        <w:rPr>
          <w:spacing w:val="-57"/>
        </w:rPr>
        <w:t> </w:t>
      </w:r>
      <w:r>
        <w:rPr/>
        <w:t>and to engage them in communication towards settling the dispute and terminating the</w:t>
      </w:r>
      <w:r>
        <w:rPr>
          <w:spacing w:val="-57"/>
        </w:rPr>
        <w:t> </w:t>
      </w:r>
      <w:r>
        <w:rPr/>
        <w:t>violence</w:t>
      </w:r>
      <w:r>
        <w:rPr>
          <w:spacing w:val="31"/>
        </w:rPr>
        <w:t> </w:t>
      </w:r>
      <w:r>
        <w:rPr/>
        <w:t>(8).</w:t>
      </w:r>
      <w:r>
        <w:rPr>
          <w:spacing w:val="32"/>
        </w:rPr>
        <w:t> </w:t>
      </w:r>
      <w:r>
        <w:rPr/>
        <w:t>It</w:t>
      </w:r>
      <w:r>
        <w:rPr>
          <w:spacing w:val="31"/>
        </w:rPr>
        <w:t> </w:t>
      </w:r>
      <w:r>
        <w:rPr/>
        <w:t>should</w:t>
      </w:r>
      <w:r>
        <w:rPr>
          <w:spacing w:val="30"/>
        </w:rPr>
        <w:t> </w:t>
      </w:r>
      <w:r>
        <w:rPr/>
        <w:t>be</w:t>
      </w:r>
      <w:r>
        <w:rPr>
          <w:spacing w:val="32"/>
        </w:rPr>
        <w:t> </w:t>
      </w:r>
      <w:r>
        <w:rPr/>
        <w:t>noted</w:t>
      </w:r>
      <w:r>
        <w:rPr>
          <w:spacing w:val="31"/>
        </w:rPr>
        <w:t> </w:t>
      </w:r>
      <w:r>
        <w:rPr/>
        <w:t>however</w:t>
      </w:r>
      <w:r>
        <w:rPr>
          <w:spacing w:val="35"/>
        </w:rPr>
        <w:t> </w:t>
      </w:r>
      <w:r>
        <w:rPr/>
        <w:t>that</w:t>
      </w:r>
      <w:r>
        <w:rPr>
          <w:spacing w:val="32"/>
        </w:rPr>
        <w:t> </w:t>
      </w:r>
      <w:r>
        <w:rPr/>
        <w:t>in</w:t>
      </w:r>
      <w:r>
        <w:rPr>
          <w:spacing w:val="30"/>
        </w:rPr>
        <w:t> </w:t>
      </w:r>
      <w:r>
        <w:rPr/>
        <w:t>Nigeria</w:t>
      </w:r>
      <w:r>
        <w:rPr>
          <w:spacing w:val="32"/>
        </w:rPr>
        <w:t> </w:t>
      </w:r>
      <w:r>
        <w:rPr/>
        <w:t>over</w:t>
      </w:r>
      <w:r>
        <w:rPr>
          <w:spacing w:val="32"/>
        </w:rPr>
        <w:t> </w:t>
      </w:r>
      <w:r>
        <w:rPr/>
        <w:t>the</w:t>
      </w:r>
      <w:r>
        <w:rPr>
          <w:spacing w:val="31"/>
        </w:rPr>
        <w:t> </w:t>
      </w:r>
      <w:r>
        <w:rPr/>
        <w:t>years,</w:t>
      </w:r>
      <w:r>
        <w:rPr>
          <w:spacing w:val="31"/>
        </w:rPr>
        <w:t> </w:t>
      </w:r>
      <w:r>
        <w:rPr/>
        <w:t>there</w:t>
      </w:r>
      <w:r>
        <w:rPr>
          <w:spacing w:val="32"/>
        </w:rPr>
        <w:t> </w:t>
      </w:r>
      <w:r>
        <w:rPr/>
        <w:t>have</w:t>
      </w:r>
      <w:r>
        <w:rPr>
          <w:spacing w:val="-58"/>
        </w:rPr>
        <w:t> </w:t>
      </w:r>
      <w:r>
        <w:rPr/>
        <w:t>been various efforts to find an enduring solution to the lingering conflicts but these</w:t>
      </w:r>
      <w:r>
        <w:rPr>
          <w:spacing w:val="1"/>
        </w:rPr>
        <w:t> </w:t>
      </w:r>
      <w:r>
        <w:rPr/>
        <w:t>conflicts remain with us. The frequency and ferocity of these conflicts have caused a</w:t>
      </w:r>
      <w:r>
        <w:rPr>
          <w:spacing w:val="1"/>
        </w:rPr>
        <w:t> </w:t>
      </w:r>
      <w:r>
        <w:rPr/>
        <w:t>general threat to the security of the citizens which is not only affecting national</w:t>
      </w:r>
      <w:r>
        <w:rPr>
          <w:spacing w:val="1"/>
        </w:rPr>
        <w:t> </w:t>
      </w:r>
      <w:r>
        <w:rPr/>
        <w:t>integration but also economic and political development. Hassan Kukah in his work,</w:t>
      </w:r>
      <w:r>
        <w:rPr>
          <w:spacing w:val="1"/>
        </w:rPr>
        <w:t> </w:t>
      </w:r>
      <w:r>
        <w:rPr/>
        <w:t>“Religious tolerance…”, identified ignorance as one of the factors responsible for</w:t>
      </w:r>
      <w:r>
        <w:rPr>
          <w:spacing w:val="1"/>
        </w:rPr>
        <w:t> </w:t>
      </w:r>
      <w:r>
        <w:rPr/>
        <w:t>religious intolerance (8) and advocated public enlightenment to avoid manipulation by</w:t>
      </w:r>
      <w:r>
        <w:rPr>
          <w:spacing w:val="-57"/>
        </w:rPr>
        <w:t> </w:t>
      </w:r>
      <w:r>
        <w:rPr/>
        <w:t>elites</w:t>
      </w:r>
      <w:r>
        <w:rPr>
          <w:spacing w:val="-1"/>
        </w:rPr>
        <w:t> </w:t>
      </w:r>
      <w:r>
        <w:rPr/>
        <w:t>which</w:t>
      </w:r>
      <w:r>
        <w:rPr>
          <w:spacing w:val="-1"/>
        </w:rPr>
        <w:t> </w:t>
      </w:r>
      <w:r>
        <w:rPr/>
        <w:t>may result in ethno religious conflicts (28).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Z. M. Kazaure in his foreward to a Conference on Dialogue and Peace (1)</w:t>
      </w:r>
      <w:r>
        <w:rPr>
          <w:spacing w:val="1"/>
        </w:rPr>
        <w:t> </w:t>
      </w:r>
      <w:r>
        <w:rPr/>
        <w:t>advocates</w:t>
      </w:r>
      <w:r>
        <w:rPr>
          <w:spacing w:val="1"/>
        </w:rPr>
        <w:t> </w:t>
      </w:r>
      <w:r>
        <w:rPr/>
        <w:t>tolerance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prerequisite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ingredient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peaceful</w:t>
      </w:r>
      <w:r>
        <w:rPr>
          <w:spacing w:val="1"/>
        </w:rPr>
        <w:t> </w:t>
      </w:r>
      <w:r>
        <w:rPr/>
        <w:t>co-</w:t>
      </w:r>
      <w:r>
        <w:rPr>
          <w:spacing w:val="1"/>
        </w:rPr>
        <w:t> </w:t>
      </w:r>
      <w:r>
        <w:rPr/>
        <w:t>existence.   The only way out of these religious conflicts to him is dialogue for peace</w:t>
      </w:r>
      <w:r>
        <w:rPr>
          <w:spacing w:val="1"/>
        </w:rPr>
        <w:t> </w:t>
      </w:r>
      <w:r>
        <w:rPr/>
        <w:t>to reign.</w:t>
      </w:r>
    </w:p>
    <w:p>
      <w:pPr>
        <w:pStyle w:val="Heading1"/>
        <w:numPr>
          <w:ilvl w:val="1"/>
          <w:numId w:val="10"/>
        </w:numPr>
        <w:tabs>
          <w:tab w:pos="901" w:val="left" w:leader="none"/>
        </w:tabs>
        <w:spacing w:line="240" w:lineRule="auto" w:before="2" w:after="0"/>
        <w:ind w:left="900" w:right="0" w:hanging="421"/>
        <w:jc w:val="left"/>
      </w:pPr>
      <w:r>
        <w:rPr/>
        <w:t>ETHNO-RELIGIOUS</w:t>
      </w:r>
      <w:r>
        <w:rPr>
          <w:spacing w:val="-2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THE MASS</w:t>
      </w:r>
      <w:r>
        <w:rPr>
          <w:spacing w:val="-1"/>
        </w:rPr>
        <w:t> </w:t>
      </w:r>
      <w:r>
        <w:rPr/>
        <w:t>MEDIA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times</w:t>
      </w:r>
      <w:r>
        <w:rPr>
          <w:spacing w:val="1"/>
        </w:rPr>
        <w:t> </w:t>
      </w:r>
      <w:r>
        <w:rPr/>
        <w:t>thrive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conflict,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conflict</w:t>
      </w:r>
      <w:r>
        <w:rPr>
          <w:spacing w:val="60"/>
        </w:rPr>
        <w:t> </w:t>
      </w:r>
      <w:r>
        <w:rPr/>
        <w:t>attracts</w:t>
      </w:r>
      <w:r>
        <w:rPr>
          <w:spacing w:val="1"/>
        </w:rPr>
        <w:t> </w:t>
      </w:r>
      <w:r>
        <w:rPr/>
        <w:t>readers, viewers and listeners to the media.</w:t>
      </w:r>
      <w:r>
        <w:rPr>
          <w:spacing w:val="1"/>
        </w:rPr>
        <w:t> </w:t>
      </w:r>
      <w:r>
        <w:rPr/>
        <w:t>According to Akin, “the greater the</w:t>
      </w:r>
      <w:r>
        <w:rPr>
          <w:spacing w:val="1"/>
        </w:rPr>
        <w:t> </w:t>
      </w:r>
      <w:r>
        <w:rPr/>
        <w:t>conflict the greater the audience, which are imperatives to the financial success of</w:t>
      </w:r>
      <w:r>
        <w:rPr>
          <w:spacing w:val="1"/>
        </w:rPr>
        <w:t> </w:t>
      </w:r>
      <w:r>
        <w:rPr/>
        <w:t>media</w:t>
      </w:r>
      <w:r>
        <w:rPr>
          <w:spacing w:val="5"/>
        </w:rPr>
        <w:t> </w:t>
      </w:r>
      <w:r>
        <w:rPr/>
        <w:t>outlets”</w:t>
      </w:r>
      <w:r>
        <w:rPr>
          <w:spacing w:val="5"/>
        </w:rPr>
        <w:t> </w:t>
      </w:r>
      <w:r>
        <w:rPr/>
        <w:t>(1).</w:t>
      </w:r>
      <w:r>
        <w:rPr>
          <w:spacing w:val="5"/>
        </w:rPr>
        <w:t> </w:t>
      </w:r>
      <w:r>
        <w:rPr/>
        <w:t>Bearing</w:t>
      </w:r>
      <w:r>
        <w:rPr>
          <w:spacing w:val="5"/>
        </w:rPr>
        <w:t> </w:t>
      </w:r>
      <w:r>
        <w:rPr/>
        <w:t>this</w:t>
      </w:r>
      <w:r>
        <w:rPr>
          <w:spacing w:val="3"/>
        </w:rPr>
        <w:t> </w:t>
      </w:r>
      <w:r>
        <w:rPr/>
        <w:t>in</w:t>
      </w:r>
      <w:r>
        <w:rPr>
          <w:spacing w:val="4"/>
        </w:rPr>
        <w:t> </w:t>
      </w:r>
      <w:r>
        <w:rPr/>
        <w:t>mind,</w:t>
      </w:r>
      <w:r>
        <w:rPr>
          <w:spacing w:val="5"/>
        </w:rPr>
        <w:t> </w:t>
      </w:r>
      <w:r>
        <w:rPr/>
        <w:t>therefore,</w:t>
      </w:r>
      <w:r>
        <w:rPr>
          <w:spacing w:val="4"/>
        </w:rPr>
        <w:t> </w:t>
      </w:r>
      <w:r>
        <w:rPr/>
        <w:t>the</w:t>
      </w:r>
      <w:r>
        <w:rPr>
          <w:spacing w:val="3"/>
        </w:rPr>
        <w:t> </w:t>
      </w:r>
      <w:r>
        <w:rPr/>
        <w:t>prime</w:t>
      </w:r>
      <w:r>
        <w:rPr>
          <w:spacing w:val="5"/>
        </w:rPr>
        <w:t> </w:t>
      </w:r>
      <w:r>
        <w:rPr/>
        <w:t>news</w:t>
      </w:r>
      <w:r>
        <w:rPr>
          <w:spacing w:val="5"/>
        </w:rPr>
        <w:t> </w:t>
      </w:r>
      <w:r>
        <w:rPr/>
        <w:t>value</w:t>
      </w:r>
      <w:r>
        <w:rPr>
          <w:spacing w:val="2"/>
        </w:rPr>
        <w:t> </w:t>
      </w:r>
      <w:r>
        <w:rPr/>
        <w:t>of</w:t>
      </w:r>
      <w:r>
        <w:rPr>
          <w:spacing w:val="4"/>
        </w:rPr>
        <w:t> </w:t>
      </w:r>
      <w:r>
        <w:rPr/>
        <w:t>the</w:t>
      </w:r>
      <w:r>
        <w:rPr>
          <w:spacing w:val="6"/>
        </w:rPr>
        <w:t> </w:t>
      </w:r>
      <w:r>
        <w:rPr/>
        <w:t>media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/>
        <w:jc w:val="both"/>
      </w:pPr>
      <w:r>
        <w:rPr/>
        <w:t>is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disorder,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events.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news</w:t>
      </w:r>
      <w:r>
        <w:rPr>
          <w:spacing w:val="1"/>
        </w:rPr>
        <w:t> </w:t>
      </w:r>
      <w:r>
        <w:rPr/>
        <w:t>stories</w:t>
      </w:r>
      <w:r>
        <w:rPr>
          <w:spacing w:val="1"/>
        </w:rPr>
        <w:t> </w:t>
      </w:r>
      <w:r>
        <w:rPr/>
        <w:t>receive</w:t>
      </w:r>
      <w:r>
        <w:rPr>
          <w:spacing w:val="60"/>
        </w:rPr>
        <w:t> </w:t>
      </w:r>
      <w:r>
        <w:rPr/>
        <w:t>less</w:t>
      </w:r>
      <w:r>
        <w:rPr>
          <w:spacing w:val="60"/>
        </w:rPr>
        <w:t> </w:t>
      </w:r>
      <w:r>
        <w:rPr/>
        <w:t>media</w:t>
      </w:r>
      <w:r>
        <w:rPr>
          <w:spacing w:val="1"/>
        </w:rPr>
        <w:t> </w:t>
      </w:r>
      <w:r>
        <w:rPr/>
        <w:t>attention</w:t>
      </w:r>
      <w:r>
        <w:rPr>
          <w:spacing w:val="23"/>
        </w:rPr>
        <w:t> </w:t>
      </w:r>
      <w:r>
        <w:rPr/>
        <w:t>than</w:t>
      </w:r>
      <w:r>
        <w:rPr>
          <w:spacing w:val="25"/>
        </w:rPr>
        <w:t> </w:t>
      </w:r>
      <w:r>
        <w:rPr/>
        <w:t>bad</w:t>
      </w:r>
      <w:r>
        <w:rPr>
          <w:spacing w:val="25"/>
        </w:rPr>
        <w:t> </w:t>
      </w:r>
      <w:r>
        <w:rPr/>
        <w:t>news.</w:t>
      </w:r>
      <w:r>
        <w:rPr>
          <w:spacing w:val="26"/>
        </w:rPr>
        <w:t> </w:t>
      </w:r>
      <w:r>
        <w:rPr/>
        <w:t>A</w:t>
      </w:r>
      <w:r>
        <w:rPr>
          <w:spacing w:val="25"/>
        </w:rPr>
        <w:t> </w:t>
      </w:r>
      <w:r>
        <w:rPr/>
        <w:t>familiar</w:t>
      </w:r>
      <w:r>
        <w:rPr>
          <w:spacing w:val="25"/>
        </w:rPr>
        <w:t> </w:t>
      </w:r>
      <w:r>
        <w:rPr/>
        <w:t>adage</w:t>
      </w:r>
      <w:r>
        <w:rPr>
          <w:spacing w:val="26"/>
        </w:rPr>
        <w:t> </w:t>
      </w:r>
      <w:r>
        <w:rPr/>
        <w:t>in</w:t>
      </w:r>
      <w:r>
        <w:rPr>
          <w:spacing w:val="26"/>
        </w:rPr>
        <w:t> </w:t>
      </w:r>
      <w:r>
        <w:rPr/>
        <w:t>journalism</w:t>
      </w:r>
      <w:r>
        <w:rPr>
          <w:spacing w:val="23"/>
        </w:rPr>
        <w:t> </w:t>
      </w:r>
      <w:r>
        <w:rPr/>
        <w:t>is</w:t>
      </w:r>
      <w:r>
        <w:rPr>
          <w:spacing w:val="26"/>
        </w:rPr>
        <w:t> </w:t>
      </w:r>
      <w:r>
        <w:rPr/>
        <w:t>“bad</w:t>
      </w:r>
      <w:r>
        <w:rPr>
          <w:spacing w:val="26"/>
        </w:rPr>
        <w:t> </w:t>
      </w:r>
      <w:r>
        <w:rPr/>
        <w:t>news</w:t>
      </w:r>
      <w:r>
        <w:rPr>
          <w:spacing w:val="25"/>
        </w:rPr>
        <w:t> </w:t>
      </w:r>
      <w:r>
        <w:rPr/>
        <w:t>is</w:t>
      </w:r>
      <w:r>
        <w:rPr>
          <w:spacing w:val="25"/>
        </w:rPr>
        <w:t> </w:t>
      </w:r>
      <w:r>
        <w:rPr/>
        <w:t>good</w:t>
      </w:r>
      <w:r>
        <w:rPr>
          <w:spacing w:val="26"/>
        </w:rPr>
        <w:t> </w:t>
      </w:r>
      <w:r>
        <w:rPr/>
        <w:t>news</w:t>
      </w:r>
      <w:r>
        <w:rPr>
          <w:spacing w:val="-58"/>
        </w:rPr>
        <w:t> </w:t>
      </w:r>
      <w:r>
        <w:rPr/>
        <w:t>and usually good news is no news” (5), unless it happens to the most powerful. The</w:t>
      </w:r>
      <w:r>
        <w:rPr>
          <w:spacing w:val="1"/>
        </w:rPr>
        <w:t> </w:t>
      </w:r>
      <w:r>
        <w:rPr/>
        <w:t>media coverage is also event driven. In other words, the outbreak of ethno-religious</w:t>
      </w:r>
      <w:r>
        <w:rPr>
          <w:spacing w:val="1"/>
        </w:rPr>
        <w:t> </w:t>
      </w:r>
      <w:r>
        <w:rPr/>
        <w:t>conflicts receive more immediate coverage than ongoing reconciliation efforts or the</w:t>
      </w:r>
      <w:r>
        <w:rPr>
          <w:spacing w:val="1"/>
        </w:rPr>
        <w:t> </w:t>
      </w:r>
      <w:r>
        <w:rPr/>
        <w:t>building</w:t>
      </w:r>
      <w:r>
        <w:rPr>
          <w:spacing w:val="-1"/>
        </w:rPr>
        <w:t> </w:t>
      </w:r>
      <w:r>
        <w:rPr/>
        <w:t>of the economy which may take many years to achieve.</w:t>
      </w:r>
    </w:p>
    <w:p>
      <w:pPr>
        <w:pStyle w:val="BodyText"/>
        <w:spacing w:line="480" w:lineRule="auto" w:before="1"/>
        <w:ind w:left="480" w:right="259" w:firstLine="720"/>
        <w:jc w:val="both"/>
      </w:pPr>
      <w:r>
        <w:rPr/>
        <w:t>In his article, Joses Yoroms examines the role of the mass media and conflict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perspective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economy.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scholars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conflicts,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inevitable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societies</w:t>
      </w:r>
      <w:r>
        <w:rPr>
          <w:spacing w:val="1"/>
        </w:rPr>
        <w:t> </w:t>
      </w:r>
      <w:r>
        <w:rPr/>
        <w:t>(15).</w:t>
      </w:r>
      <w:r>
        <w:rPr>
          <w:spacing w:val="1"/>
        </w:rPr>
        <w:t> </w:t>
      </w:r>
      <w:r>
        <w:rPr/>
        <w:t>Buttressing the position of Marx, Yoroms has stressed that “in every society the ideas</w:t>
      </w:r>
      <w:r>
        <w:rPr>
          <w:spacing w:val="1"/>
        </w:rPr>
        <w:t> </w:t>
      </w:r>
      <w:r>
        <w:rPr/>
        <w:t>of the ruling class are the ideas of the society” (24), and as such media objectivity</w:t>
      </w:r>
      <w:r>
        <w:rPr>
          <w:spacing w:val="1"/>
        </w:rPr>
        <w:t> </w:t>
      </w:r>
      <w:r>
        <w:rPr/>
        <w:t>remains</w:t>
      </w:r>
      <w:r>
        <w:rPr>
          <w:spacing w:val="-1"/>
        </w:rPr>
        <w:t> </w:t>
      </w:r>
      <w:r>
        <w:rPr/>
        <w:t>problematic and difficult to</w:t>
      </w:r>
      <w:r>
        <w:rPr>
          <w:spacing w:val="-1"/>
        </w:rPr>
        <w:t> </w:t>
      </w:r>
      <w:r>
        <w:rPr/>
        <w:t>attain.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Although Yoroms acknowledges the difficulty of media objectivity, he argues</w:t>
      </w:r>
      <w:r>
        <w:rPr>
          <w:spacing w:val="1"/>
        </w:rPr>
        <w:t> </w:t>
      </w:r>
      <w:r>
        <w:rPr/>
        <w:t>that one has to apply “the right standard of significance, because conflict is more</w:t>
      </w:r>
      <w:r>
        <w:rPr>
          <w:spacing w:val="1"/>
        </w:rPr>
        <w:t> </w:t>
      </w:r>
      <w:r>
        <w:rPr/>
        <w:t>pervasive once the media reports are based on imagination” (25).</w:t>
      </w:r>
      <w:r>
        <w:rPr>
          <w:spacing w:val="1"/>
        </w:rPr>
        <w:t> </w:t>
      </w:r>
      <w:r>
        <w:rPr/>
        <w:t>According to</w:t>
      </w:r>
      <w:r>
        <w:rPr>
          <w:spacing w:val="1"/>
        </w:rPr>
        <w:t> </w:t>
      </w:r>
      <w:r>
        <w:rPr/>
        <w:t>Yoroms therefore, the media can be partial and therefore, “the likelihood for it to</w:t>
      </w:r>
      <w:r>
        <w:rPr>
          <w:spacing w:val="1"/>
        </w:rPr>
        <w:t> </w:t>
      </w:r>
      <w:r>
        <w:rPr/>
        <w:t>reconfigure peace or conflict in the society is apparent” (28), and that once the media</w:t>
      </w:r>
      <w:r>
        <w:rPr>
          <w:spacing w:val="1"/>
        </w:rPr>
        <w:t> </w:t>
      </w:r>
      <w:r>
        <w:rPr/>
        <w:t>fail</w:t>
      </w:r>
      <w:r>
        <w:rPr>
          <w:spacing w:val="-1"/>
        </w:rPr>
        <w:t> </w:t>
      </w:r>
      <w:r>
        <w:rPr/>
        <w:t>to be objective it</w:t>
      </w:r>
      <w:r>
        <w:rPr>
          <w:spacing w:val="-1"/>
        </w:rPr>
        <w:t> </w:t>
      </w:r>
      <w:r>
        <w:rPr/>
        <w:t>can lead to the escalation of</w:t>
      </w:r>
      <w:r>
        <w:rPr>
          <w:spacing w:val="-2"/>
        </w:rPr>
        <w:t> </w:t>
      </w:r>
      <w:r>
        <w:rPr/>
        <w:t>conflicts.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The importance of the mass media in conflict management</w:t>
      </w:r>
      <w:r>
        <w:rPr>
          <w:spacing w:val="60"/>
        </w:rPr>
        <w:t> </w:t>
      </w:r>
      <w:r>
        <w:rPr/>
        <w:t>has been stressed</w:t>
      </w:r>
      <w:r>
        <w:rPr>
          <w:spacing w:val="1"/>
        </w:rPr>
        <w:t> </w:t>
      </w:r>
      <w:r>
        <w:rPr/>
        <w:t>by Sam Egwu in his study on “Ethnic and Religious Violence” (2001).</w:t>
      </w:r>
      <w:r>
        <w:rPr>
          <w:spacing w:val="1"/>
        </w:rPr>
        <w:t> </w:t>
      </w:r>
      <w:r>
        <w:rPr/>
        <w:t>According to</w:t>
      </w:r>
      <w:r>
        <w:rPr>
          <w:spacing w:val="1"/>
        </w:rPr>
        <w:t> </w:t>
      </w:r>
      <w:r>
        <w:rPr/>
        <w:t>him,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vital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society and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in generating</w:t>
      </w:r>
      <w:r>
        <w:rPr>
          <w:spacing w:val="1"/>
        </w:rPr>
        <w:t> </w:t>
      </w:r>
      <w:r>
        <w:rPr/>
        <w:t>awareness,</w:t>
      </w:r>
      <w:r>
        <w:rPr>
          <w:spacing w:val="1"/>
        </w:rPr>
        <w:t> </w:t>
      </w:r>
      <w:r>
        <w:rPr/>
        <w:t>perception, fears and anxiety cannot be over-emphasized.   He, therefore, states that</w:t>
      </w:r>
      <w:r>
        <w:rPr>
          <w:spacing w:val="1"/>
        </w:rPr>
        <w:t> </w:t>
      </w:r>
      <w:r>
        <w:rPr/>
        <w:t>the mass media are major actors in the arena of conflicts management and should not</w:t>
      </w:r>
      <w:r>
        <w:rPr>
          <w:spacing w:val="1"/>
        </w:rPr>
        <w:t> </w:t>
      </w:r>
      <w:r>
        <w:rPr/>
        <w:t>be ignored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 study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ethno-religious conflicts.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Cyril Imo, argues that in a pluralistic society like Nigeria, there are different</w:t>
      </w:r>
      <w:r>
        <w:rPr>
          <w:spacing w:val="1"/>
        </w:rPr>
        <w:t> </w:t>
      </w:r>
      <w:r>
        <w:rPr/>
        <w:t>forms of diversity and that due to the nature of religion, operating the media in a</w:t>
      </w:r>
      <w:r>
        <w:rPr>
          <w:spacing w:val="1"/>
        </w:rPr>
        <w:t> </w:t>
      </w:r>
      <w:r>
        <w:rPr/>
        <w:t>multi-religious situation tends to be more challenging and problematic.</w:t>
      </w:r>
      <w:r>
        <w:rPr>
          <w:spacing w:val="1"/>
        </w:rPr>
        <w:t> </w:t>
      </w:r>
      <w:r>
        <w:rPr/>
        <w:t>He states</w:t>
      </w:r>
      <w:r>
        <w:rPr>
          <w:spacing w:val="1"/>
        </w:rPr>
        <w:t> </w:t>
      </w:r>
      <w:r>
        <w:rPr/>
        <w:t>further that the interactions between the media and religion are more delicate than</w:t>
      </w:r>
      <w:r>
        <w:rPr>
          <w:spacing w:val="1"/>
        </w:rPr>
        <w:t> </w:t>
      </w:r>
      <w:r>
        <w:rPr/>
        <w:t>those between the media and other forms of plurality. This to him is because “by the</w:t>
      </w:r>
      <w:r>
        <w:rPr>
          <w:spacing w:val="1"/>
        </w:rPr>
        <w:t> </w:t>
      </w:r>
      <w:r>
        <w:rPr/>
        <w:t>nature</w:t>
      </w:r>
      <w:r>
        <w:rPr>
          <w:spacing w:val="-1"/>
        </w:rPr>
        <w:t> </w:t>
      </w:r>
      <w:r>
        <w:rPr/>
        <w:t>of religion, it has to do with</w:t>
      </w:r>
      <w:r>
        <w:rPr>
          <w:spacing w:val="-1"/>
        </w:rPr>
        <w:t> </w:t>
      </w:r>
      <w:r>
        <w:rPr/>
        <w:t>matters of</w:t>
      </w:r>
      <w:r>
        <w:rPr>
          <w:spacing w:val="-1"/>
        </w:rPr>
        <w:t> </w:t>
      </w:r>
      <w:r>
        <w:rPr/>
        <w:t>life</w:t>
      </w:r>
      <w:r>
        <w:rPr>
          <w:spacing w:val="-1"/>
        </w:rPr>
        <w:t> </w:t>
      </w:r>
      <w:r>
        <w:rPr/>
        <w:t>and death”</w:t>
      </w:r>
      <w:r>
        <w:rPr>
          <w:spacing w:val="-1"/>
        </w:rPr>
        <w:t> </w:t>
      </w:r>
      <w:r>
        <w:rPr/>
        <w:t>(7).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In her article on the roles and responsibilities of the mass media in conflict</w:t>
      </w:r>
      <w:r>
        <w:rPr>
          <w:spacing w:val="1"/>
        </w:rPr>
        <w:t> </w:t>
      </w:r>
      <w:r>
        <w:rPr/>
        <w:t>management,</w:t>
      </w:r>
      <w:r>
        <w:rPr>
          <w:spacing w:val="1"/>
        </w:rPr>
        <w:t> </w:t>
      </w:r>
      <w:r>
        <w:rPr/>
        <w:t>Ruth</w:t>
      </w:r>
      <w:r>
        <w:rPr>
          <w:spacing w:val="1"/>
        </w:rPr>
        <w:t> </w:t>
      </w:r>
      <w:r>
        <w:rPr/>
        <w:t>Dul</w:t>
      </w:r>
      <w:r>
        <w:rPr>
          <w:spacing w:val="1"/>
        </w:rPr>
        <w:t> </w:t>
      </w:r>
      <w:r>
        <w:rPr/>
        <w:t>stresses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vital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management. The media she asserts have the power, control and influence on their</w:t>
      </w:r>
      <w:r>
        <w:rPr>
          <w:spacing w:val="1"/>
        </w:rPr>
        <w:t> </w:t>
      </w:r>
      <w:r>
        <w:rPr/>
        <w:t>consuming public (9). According to her, though media objectivity is desired, it is</w:t>
      </w:r>
      <w:r>
        <w:rPr>
          <w:spacing w:val="1"/>
        </w:rPr>
        <w:t> </w:t>
      </w:r>
      <w:r>
        <w:rPr/>
        <w:t>difficult to attain because “media practitioners are human being who have their own</w:t>
      </w:r>
      <w:r>
        <w:rPr>
          <w:spacing w:val="1"/>
        </w:rPr>
        <w:t> </w:t>
      </w:r>
      <w:r>
        <w:rPr/>
        <w:t>convictions, principles and minds of their own” (II). Dul argues therefore, that media</w:t>
      </w:r>
      <w:r>
        <w:rPr>
          <w:spacing w:val="1"/>
        </w:rPr>
        <w:t> </w:t>
      </w:r>
      <w:r>
        <w:rPr/>
        <w:t>objectivity is usually affected by ownership, economic interests, religious affiliation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cultural</w:t>
      </w:r>
      <w:r>
        <w:rPr>
          <w:spacing w:val="1"/>
        </w:rPr>
        <w:t> </w:t>
      </w:r>
      <w:r>
        <w:rPr/>
        <w:t>factors.</w:t>
      </w:r>
      <w:r>
        <w:rPr>
          <w:spacing w:val="1"/>
        </w:rPr>
        <w:t> </w:t>
      </w:r>
      <w:r>
        <w:rPr/>
        <w:t>This,</w:t>
      </w:r>
      <w:r>
        <w:rPr>
          <w:spacing w:val="1"/>
        </w:rPr>
        <w:t> </w:t>
      </w:r>
      <w:r>
        <w:rPr/>
        <w:t>she</w:t>
      </w:r>
      <w:r>
        <w:rPr>
          <w:spacing w:val="1"/>
        </w:rPr>
        <w:t> </w:t>
      </w:r>
      <w:r>
        <w:rPr/>
        <w:t>attests</w:t>
      </w:r>
      <w:r>
        <w:rPr>
          <w:spacing w:val="1"/>
        </w:rPr>
        <w:t> </w:t>
      </w:r>
      <w:r>
        <w:rPr/>
        <w:t>further,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overcome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re-</w:t>
      </w:r>
      <w:r>
        <w:rPr>
          <w:spacing w:val="-57"/>
        </w:rPr>
        <w:t> </w:t>
      </w:r>
      <w:r>
        <w:rPr/>
        <w:t>orientation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practitioners,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provisions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adequate</w:t>
      </w:r>
      <w:r>
        <w:rPr>
          <w:spacing w:val="-1"/>
        </w:rPr>
        <w:t> </w:t>
      </w:r>
      <w:r>
        <w:rPr/>
        <w:t>funding for media houses.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In another contribution on this issue, Pauline Lere, dwells specifically on the</w:t>
      </w:r>
      <w:r>
        <w:rPr>
          <w:spacing w:val="1"/>
        </w:rPr>
        <w:t> </w:t>
      </w:r>
      <w:r>
        <w:rPr/>
        <w:t>role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media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“Mob</w:t>
      </w:r>
      <w:r>
        <w:rPr>
          <w:spacing w:val="-1"/>
        </w:rPr>
        <w:t> </w:t>
      </w:r>
      <w:r>
        <w:rPr/>
        <w:t>Cartoon‟</w:t>
      </w:r>
      <w:r>
        <w:rPr>
          <w:spacing w:val="-1"/>
        </w:rPr>
        <w:t> </w:t>
      </w:r>
      <w:r>
        <w:rPr/>
        <w:t>riots”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2001.”</w:t>
      </w:r>
      <w:r>
        <w:rPr>
          <w:spacing w:val="58"/>
        </w:rPr>
        <w:t> </w:t>
      </w:r>
      <w:r>
        <w:rPr/>
        <w:t>Like</w:t>
      </w:r>
      <w:r>
        <w:rPr>
          <w:spacing w:val="-1"/>
        </w:rPr>
        <w:t> </w:t>
      </w:r>
      <w:r>
        <w:rPr/>
        <w:t>other</w:t>
      </w:r>
      <w:r>
        <w:rPr>
          <w:spacing w:val="-2"/>
        </w:rPr>
        <w:t> </w:t>
      </w:r>
      <w:r>
        <w:rPr/>
        <w:t>scholars,</w:t>
      </w:r>
      <w:r>
        <w:rPr>
          <w:spacing w:val="-2"/>
        </w:rPr>
        <w:t> </w:t>
      </w:r>
      <w:r>
        <w:rPr/>
        <w:t>she</w:t>
      </w:r>
      <w:r>
        <w:rPr>
          <w:spacing w:val="-1"/>
        </w:rPr>
        <w:t> </w:t>
      </w:r>
      <w:r>
        <w:rPr/>
        <w:t>avers</w:t>
      </w:r>
      <w:r>
        <w:rPr>
          <w:spacing w:val="-57"/>
        </w:rPr>
        <w:t> </w:t>
      </w:r>
      <w:r>
        <w:rPr/>
        <w:t>that ethno-religious conflicts are more frequent and devastating than other conflicts</w:t>
      </w:r>
      <w:r>
        <w:rPr>
          <w:spacing w:val="1"/>
        </w:rPr>
        <w:t> </w:t>
      </w:r>
      <w:r>
        <w:rPr/>
        <w:t>and that “to say that the media reports of religious crises cause religious tensions</w:t>
      </w:r>
      <w:r>
        <w:rPr>
          <w:spacing w:val="1"/>
        </w:rPr>
        <w:t> </w:t>
      </w:r>
      <w:r>
        <w:rPr/>
        <w:t>around the world is an understatement” (423).</w:t>
      </w:r>
      <w:r>
        <w:rPr>
          <w:spacing w:val="1"/>
        </w:rPr>
        <w:t> </w:t>
      </w:r>
      <w:r>
        <w:rPr/>
        <w:t>As a solution to this, he advocates for</w:t>
      </w:r>
      <w:r>
        <w:rPr>
          <w:spacing w:val="1"/>
        </w:rPr>
        <w:t> </w:t>
      </w:r>
      <w:r>
        <w:rPr/>
        <w:t>the government among other things to “check the publication of private media….the</w:t>
      </w:r>
      <w:r>
        <w:rPr>
          <w:spacing w:val="1"/>
        </w:rPr>
        <w:t> </w:t>
      </w:r>
      <w:r>
        <w:rPr/>
        <w:t>proliferation of quack media houses,” and that government should also give free hand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its media</w:t>
      </w:r>
      <w:r>
        <w:rPr>
          <w:spacing w:val="-1"/>
        </w:rPr>
        <w:t> </w:t>
      </w:r>
      <w:r>
        <w:rPr/>
        <w:t>houses</w:t>
      </w:r>
      <w:r>
        <w:rPr>
          <w:spacing w:val="-1"/>
        </w:rPr>
        <w:t> </w:t>
      </w:r>
      <w:r>
        <w:rPr/>
        <w:t>while ensuring</w:t>
      </w:r>
      <w:r>
        <w:rPr>
          <w:spacing w:val="-2"/>
        </w:rPr>
        <w:t> </w:t>
      </w:r>
      <w:r>
        <w:rPr/>
        <w:t>that</w:t>
      </w:r>
      <w:r>
        <w:rPr>
          <w:spacing w:val="-1"/>
        </w:rPr>
        <w:t> </w:t>
      </w:r>
      <w:r>
        <w:rPr/>
        <w:t>they</w:t>
      </w:r>
      <w:r>
        <w:rPr>
          <w:spacing w:val="-2"/>
        </w:rPr>
        <w:t> </w:t>
      </w:r>
      <w:r>
        <w:rPr/>
        <w:t>adhere to</w:t>
      </w:r>
      <w:r>
        <w:rPr>
          <w:spacing w:val="-3"/>
        </w:rPr>
        <w:t> </w:t>
      </w:r>
      <w:r>
        <w:rPr/>
        <w:t>their professional</w:t>
      </w:r>
      <w:r>
        <w:rPr>
          <w:spacing w:val="-1"/>
        </w:rPr>
        <w:t> </w:t>
      </w:r>
      <w:r>
        <w:rPr/>
        <w:t>ethics (431).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 w:firstLine="720"/>
        <w:jc w:val="both"/>
      </w:pPr>
      <w:r>
        <w:rPr/>
        <w:t>Abubakar</w:t>
      </w:r>
      <w:r>
        <w:rPr>
          <w:spacing w:val="1"/>
        </w:rPr>
        <w:t> </w:t>
      </w:r>
      <w:r>
        <w:rPr/>
        <w:t>Mu‟azu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Joses</w:t>
      </w:r>
      <w:r>
        <w:rPr>
          <w:spacing w:val="1"/>
        </w:rPr>
        <w:t> </w:t>
      </w:r>
      <w:r>
        <w:rPr/>
        <w:t>Yoroms‟</w:t>
      </w:r>
      <w:r>
        <w:rPr>
          <w:spacing w:val="1"/>
        </w:rPr>
        <w:t> </w:t>
      </w:r>
      <w:r>
        <w:rPr/>
        <w:t>article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conflict</w:t>
      </w:r>
      <w:r>
        <w:rPr>
          <w:spacing w:val="-57"/>
        </w:rPr>
        <w:t> </w:t>
      </w:r>
      <w:r>
        <w:rPr/>
        <w:t>management in Nigeria covers between 1999 and 2009.</w:t>
      </w:r>
      <w:r>
        <w:rPr>
          <w:spacing w:val="1"/>
        </w:rPr>
        <w:t> </w:t>
      </w:r>
      <w:r>
        <w:rPr/>
        <w:t>The work highlights the</w:t>
      </w:r>
      <w:r>
        <w:rPr>
          <w:spacing w:val="1"/>
        </w:rPr>
        <w:t> </w:t>
      </w:r>
      <w:r>
        <w:rPr/>
        <w:t>negative effects and the role of the mass media in conflict management.</w:t>
      </w:r>
      <w:r>
        <w:rPr>
          <w:spacing w:val="1"/>
        </w:rPr>
        <w:t> </w:t>
      </w:r>
      <w:r>
        <w:rPr/>
        <w:t>According to</w:t>
      </w:r>
      <w:r>
        <w:rPr>
          <w:spacing w:val="-57"/>
        </w:rPr>
        <w:t> </w:t>
      </w:r>
      <w:r>
        <w:rPr/>
        <w:t>them, because of the very nature of conflicts which encompass both manifest and</w:t>
      </w:r>
      <w:r>
        <w:rPr>
          <w:spacing w:val="1"/>
        </w:rPr>
        <w:t> </w:t>
      </w:r>
      <w:r>
        <w:rPr/>
        <w:t>hidden causes, it does not lend itself to easy solutions (1).</w:t>
      </w:r>
      <w:r>
        <w:rPr>
          <w:spacing w:val="1"/>
        </w:rPr>
        <w:t> </w:t>
      </w:r>
      <w:r>
        <w:rPr/>
        <w:t>As a result of this, they</w:t>
      </w:r>
      <w:r>
        <w:rPr>
          <w:spacing w:val="1"/>
        </w:rPr>
        <w:t> </w:t>
      </w:r>
      <w:r>
        <w:rPr/>
        <w:t>argue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urgent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informed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responsible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conflict.</w:t>
      </w:r>
      <w:r>
        <w:rPr>
          <w:spacing w:val="1"/>
        </w:rPr>
        <w:t> </w:t>
      </w:r>
      <w:r>
        <w:rPr/>
        <w:t>The mass media, they maintain, are therefore, important factor in conflict</w:t>
      </w:r>
      <w:r>
        <w:rPr>
          <w:spacing w:val="1"/>
        </w:rPr>
        <w:t> </w:t>
      </w:r>
      <w:r>
        <w:rPr/>
        <w:t>management in any given society.</w:t>
      </w:r>
    </w:p>
    <w:p>
      <w:pPr>
        <w:pStyle w:val="BodyText"/>
        <w:spacing w:line="480" w:lineRule="auto" w:before="1"/>
        <w:ind w:left="480" w:right="256" w:firstLine="720"/>
        <w:jc w:val="both"/>
        <w:rPr>
          <w:sz w:val="22"/>
        </w:rPr>
      </w:pPr>
      <w:r>
        <w:rPr/>
        <w:t>In terms of media role in the escalation or de-escalation of conflicts, Muazu</w:t>
      </w:r>
      <w:r>
        <w:rPr>
          <w:spacing w:val="1"/>
        </w:rPr>
        <w:t> </w:t>
      </w:r>
      <w:r>
        <w:rPr/>
        <w:t>and Yoroms consider whether the factors of ownership, location, ethnic, religious or</w:t>
      </w:r>
      <w:r>
        <w:rPr>
          <w:spacing w:val="1"/>
        </w:rPr>
        <w:t> </w:t>
      </w:r>
      <w:r>
        <w:rPr/>
        <w:t>regional affiliation affect the way the mass media cover conflicts (3). They conclude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asserting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“…the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divorced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realities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considered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and</w:t>
      </w:r>
      <w:r>
        <w:rPr>
          <w:spacing w:val="6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structures…Since the media do not operate in a vacuum, they </w:t>
      </w:r>
      <w:r>
        <w:rPr>
          <w:sz w:val="22"/>
        </w:rPr>
        <w:t>cannot be free from the</w:t>
      </w:r>
      <w:r>
        <w:rPr>
          <w:spacing w:val="1"/>
          <w:sz w:val="22"/>
        </w:rPr>
        <w:t> </w:t>
      </w:r>
      <w:r>
        <w:rPr>
          <w:sz w:val="22"/>
        </w:rPr>
        <w:t>many</w:t>
      </w:r>
      <w:r>
        <w:rPr>
          <w:spacing w:val="1"/>
          <w:sz w:val="22"/>
        </w:rPr>
        <w:t> </w:t>
      </w:r>
      <w:r>
        <w:rPr>
          <w:sz w:val="22"/>
        </w:rPr>
        <w:t>forces</w:t>
      </w:r>
      <w:r>
        <w:rPr>
          <w:spacing w:val="-1"/>
          <w:sz w:val="22"/>
        </w:rPr>
        <w:t> </w:t>
      </w:r>
      <w:r>
        <w:rPr>
          <w:sz w:val="22"/>
        </w:rPr>
        <w:t>in the</w:t>
      </w:r>
      <w:r>
        <w:rPr>
          <w:spacing w:val="-1"/>
          <w:sz w:val="22"/>
        </w:rPr>
        <w:t> </w:t>
      </w:r>
      <w:r>
        <w:rPr>
          <w:sz w:val="22"/>
        </w:rPr>
        <w:t>society”</w:t>
      </w:r>
      <w:r>
        <w:rPr>
          <w:spacing w:val="-2"/>
          <w:sz w:val="22"/>
        </w:rPr>
        <w:t> </w:t>
      </w:r>
      <w:r>
        <w:rPr>
          <w:sz w:val="22"/>
        </w:rPr>
        <w:t>(8).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Mustapha</w:t>
      </w:r>
      <w:r>
        <w:rPr>
          <w:spacing w:val="1"/>
        </w:rPr>
        <w:t> </w:t>
      </w:r>
      <w:r>
        <w:rPr/>
        <w:t>Umar‟s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broadcast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conflict,</w:t>
      </w:r>
      <w:r>
        <w:rPr>
          <w:spacing w:val="61"/>
        </w:rPr>
        <w:t> </w:t>
      </w:r>
      <w:r>
        <w:rPr/>
        <w:t>covers</w:t>
      </w:r>
      <w:r>
        <w:rPr>
          <w:spacing w:val="60"/>
        </w:rPr>
        <w:t> </w:t>
      </w:r>
      <w:r>
        <w:rPr/>
        <w:t>the</w:t>
      </w:r>
      <w:r>
        <w:rPr>
          <w:spacing w:val="-57"/>
        </w:rPr>
        <w:t> </w:t>
      </w:r>
      <w:r>
        <w:rPr/>
        <w:t>period between 1999 and 2003.</w:t>
      </w:r>
      <w:r>
        <w:rPr>
          <w:spacing w:val="1"/>
        </w:rPr>
        <w:t> </w:t>
      </w:r>
      <w:r>
        <w:rPr/>
        <w:t>He states that the broadcast media in the North East</w:t>
      </w:r>
      <w:r>
        <w:rPr>
          <w:spacing w:val="1"/>
        </w:rPr>
        <w:t> </w:t>
      </w:r>
      <w:r>
        <w:rPr/>
        <w:t>Areas during this period was wholly owned by the state governments and federal</w:t>
      </w:r>
      <w:r>
        <w:rPr>
          <w:spacing w:val="1"/>
        </w:rPr>
        <w:t> </w:t>
      </w:r>
      <w:r>
        <w:rPr/>
        <w:t>government and this hampers objective reporting as the respective state governments</w:t>
      </w:r>
      <w:r>
        <w:rPr>
          <w:spacing w:val="1"/>
        </w:rPr>
        <w:t> </w:t>
      </w:r>
      <w:r>
        <w:rPr/>
        <w:t>in their attempt to suppress conflicts lost the people‟s confidence in them and the</w:t>
      </w:r>
      <w:r>
        <w:rPr>
          <w:spacing w:val="1"/>
        </w:rPr>
        <w:t> </w:t>
      </w:r>
      <w:r>
        <w:rPr/>
        <w:t>conflict</w:t>
      </w:r>
      <w:r>
        <w:rPr>
          <w:spacing w:val="-1"/>
        </w:rPr>
        <w:t> </w:t>
      </w:r>
      <w:r>
        <w:rPr/>
        <w:t>parties‟</w:t>
      </w:r>
      <w:r>
        <w:rPr>
          <w:spacing w:val="-2"/>
        </w:rPr>
        <w:t> </w:t>
      </w:r>
      <w:r>
        <w:rPr/>
        <w:t>eventual</w:t>
      </w:r>
      <w:r>
        <w:rPr>
          <w:spacing w:val="-1"/>
        </w:rPr>
        <w:t> </w:t>
      </w:r>
      <w:r>
        <w:rPr/>
        <w:t>reliance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foreign media</w:t>
      </w:r>
      <w:r>
        <w:rPr>
          <w:spacing w:val="-1"/>
        </w:rPr>
        <w:t> </w:t>
      </w:r>
      <w:r>
        <w:rPr/>
        <w:t>(94).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In the same vein John Galadima and Rasheed Olaniyi in their article on the</w:t>
      </w:r>
      <w:r>
        <w:rPr>
          <w:spacing w:val="1"/>
        </w:rPr>
        <w:t> </w:t>
      </w:r>
      <w:r>
        <w:rPr/>
        <w:t>mass</w:t>
      </w:r>
      <w:r>
        <w:rPr>
          <w:spacing w:val="60"/>
        </w:rPr>
        <w:t> </w:t>
      </w:r>
      <w:r>
        <w:rPr/>
        <w:t>media and conflicts in Plateau State (2001-2002) argue that since the mass</w:t>
      </w:r>
      <w:r>
        <w:rPr>
          <w:spacing w:val="1"/>
        </w:rPr>
        <w:t> </w:t>
      </w:r>
      <w:r>
        <w:rPr/>
        <w:t>media are closely linked to the structure of power in society, they are not in the</w:t>
      </w:r>
      <w:r>
        <w:rPr>
          <w:spacing w:val="1"/>
        </w:rPr>
        <w:t> </w:t>
      </w:r>
      <w:r>
        <w:rPr/>
        <w:t>position</w:t>
      </w:r>
      <w:r>
        <w:rPr>
          <w:spacing w:val="21"/>
        </w:rPr>
        <w:t> </w:t>
      </w:r>
      <w:r>
        <w:rPr/>
        <w:t>to</w:t>
      </w:r>
      <w:r>
        <w:rPr>
          <w:spacing w:val="20"/>
        </w:rPr>
        <w:t> </w:t>
      </w:r>
      <w:r>
        <w:rPr/>
        <w:t>be</w:t>
      </w:r>
      <w:r>
        <w:rPr>
          <w:spacing w:val="21"/>
        </w:rPr>
        <w:t> </w:t>
      </w:r>
      <w:r>
        <w:rPr/>
        <w:t>neutral</w:t>
      </w:r>
      <w:r>
        <w:rPr>
          <w:spacing w:val="22"/>
        </w:rPr>
        <w:t> </w:t>
      </w:r>
      <w:r>
        <w:rPr/>
        <w:t>in</w:t>
      </w:r>
      <w:r>
        <w:rPr>
          <w:spacing w:val="20"/>
        </w:rPr>
        <w:t> </w:t>
      </w:r>
      <w:r>
        <w:rPr/>
        <w:t>conflict</w:t>
      </w:r>
      <w:r>
        <w:rPr>
          <w:spacing w:val="21"/>
        </w:rPr>
        <w:t> </w:t>
      </w:r>
      <w:r>
        <w:rPr/>
        <w:t>situation</w:t>
      </w:r>
      <w:r>
        <w:rPr>
          <w:spacing w:val="21"/>
        </w:rPr>
        <w:t> </w:t>
      </w:r>
      <w:r>
        <w:rPr/>
        <w:t>(194).</w:t>
      </w:r>
      <w:r>
        <w:rPr>
          <w:spacing w:val="43"/>
        </w:rPr>
        <w:t> </w:t>
      </w:r>
      <w:r>
        <w:rPr/>
        <w:t>Apart</w:t>
      </w:r>
      <w:r>
        <w:rPr>
          <w:spacing w:val="22"/>
        </w:rPr>
        <w:t> </w:t>
      </w:r>
      <w:r>
        <w:rPr/>
        <w:t>from</w:t>
      </w:r>
      <w:r>
        <w:rPr>
          <w:spacing w:val="20"/>
        </w:rPr>
        <w:t> </w:t>
      </w:r>
      <w:r>
        <w:rPr/>
        <w:t>that,</w:t>
      </w:r>
      <w:r>
        <w:rPr>
          <w:spacing w:val="21"/>
        </w:rPr>
        <w:t> </w:t>
      </w:r>
      <w:r>
        <w:rPr/>
        <w:t>they</w:t>
      </w:r>
      <w:r>
        <w:rPr>
          <w:spacing w:val="22"/>
        </w:rPr>
        <w:t> </w:t>
      </w:r>
      <w:r>
        <w:rPr/>
        <w:t>also</w:t>
      </w:r>
      <w:r>
        <w:rPr>
          <w:spacing w:val="21"/>
        </w:rPr>
        <w:t> </w:t>
      </w:r>
      <w:r>
        <w:rPr/>
        <w:t>observe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line="480" w:lineRule="auto" w:before="90"/>
        <w:ind w:left="480" w:right="256" w:firstLine="0"/>
        <w:jc w:val="both"/>
        <w:rPr>
          <w:sz w:val="22"/>
        </w:rPr>
      </w:pP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times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conflicts,</w:t>
      </w:r>
      <w:r>
        <w:rPr>
          <w:spacing w:val="1"/>
          <w:sz w:val="24"/>
        </w:rPr>
        <w:t> </w:t>
      </w:r>
      <w:r>
        <w:rPr>
          <w:sz w:val="24"/>
        </w:rPr>
        <w:t>journalists</w:t>
      </w:r>
      <w:r>
        <w:rPr>
          <w:spacing w:val="1"/>
          <w:sz w:val="24"/>
        </w:rPr>
        <w:t> </w:t>
      </w:r>
      <w:r>
        <w:rPr>
          <w:sz w:val="24"/>
        </w:rPr>
        <w:t>themselves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victims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refugees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58"/>
          <w:sz w:val="24"/>
        </w:rPr>
        <w:t> </w:t>
      </w:r>
      <w:r>
        <w:rPr>
          <w:sz w:val="24"/>
        </w:rPr>
        <w:t>conflicts.</w:t>
      </w:r>
      <w:r>
        <w:rPr>
          <w:spacing w:val="1"/>
          <w:sz w:val="24"/>
        </w:rPr>
        <w:t> </w:t>
      </w:r>
      <w:r>
        <w:rPr>
          <w:sz w:val="24"/>
        </w:rPr>
        <w:t>Media houses were also not spared and this they argue hampers objective</w:t>
      </w:r>
      <w:r>
        <w:rPr>
          <w:spacing w:val="1"/>
          <w:sz w:val="24"/>
        </w:rPr>
        <w:t> </w:t>
      </w:r>
      <w:r>
        <w:rPr>
          <w:sz w:val="24"/>
        </w:rPr>
        <w:t>reportage of conflicts (207). Using content analysis Galadima</w:t>
      </w:r>
      <w:r>
        <w:rPr>
          <w:spacing w:val="60"/>
          <w:sz w:val="24"/>
        </w:rPr>
        <w:t> </w:t>
      </w:r>
      <w:r>
        <w:rPr>
          <w:sz w:val="24"/>
        </w:rPr>
        <w:t>and Olaniyi sampled</w:t>
      </w:r>
      <w:r>
        <w:rPr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Punch</w:t>
      </w:r>
      <w:r>
        <w:rPr>
          <w:sz w:val="24"/>
        </w:rPr>
        <w:t>,</w:t>
      </w:r>
      <w:r>
        <w:rPr>
          <w:spacing w:val="19"/>
          <w:sz w:val="24"/>
        </w:rPr>
        <w:t> </w:t>
      </w:r>
      <w:r>
        <w:rPr>
          <w:sz w:val="24"/>
        </w:rPr>
        <w:t>the</w:t>
      </w:r>
      <w:r>
        <w:rPr>
          <w:spacing w:val="20"/>
          <w:sz w:val="24"/>
        </w:rPr>
        <w:t> </w:t>
      </w:r>
      <w:r>
        <w:rPr>
          <w:i/>
          <w:sz w:val="24"/>
        </w:rPr>
        <w:t>Trust,</w:t>
      </w:r>
      <w:r>
        <w:rPr>
          <w:i/>
          <w:spacing w:val="19"/>
          <w:sz w:val="24"/>
        </w:rPr>
        <w:t> </w:t>
      </w:r>
      <w:r>
        <w:rPr>
          <w:sz w:val="24"/>
        </w:rPr>
        <w:t>the</w:t>
      </w:r>
      <w:r>
        <w:rPr>
          <w:spacing w:val="20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Standard,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ThisDay</w:t>
      </w:r>
      <w:r>
        <w:rPr>
          <w:i/>
          <w:spacing w:val="21"/>
          <w:sz w:val="24"/>
        </w:rPr>
        <w:t> </w:t>
      </w:r>
      <w:r>
        <w:rPr>
          <w:sz w:val="24"/>
        </w:rPr>
        <w:t>and</w:t>
      </w:r>
      <w:r>
        <w:rPr>
          <w:spacing w:val="19"/>
          <w:sz w:val="24"/>
        </w:rPr>
        <w:t> </w:t>
      </w:r>
      <w:r>
        <w:rPr>
          <w:sz w:val="24"/>
        </w:rPr>
        <w:t>the</w:t>
      </w:r>
      <w:r>
        <w:rPr>
          <w:spacing w:val="20"/>
          <w:sz w:val="24"/>
        </w:rPr>
        <w:t> </w:t>
      </w:r>
      <w:r>
        <w:rPr>
          <w:i/>
          <w:sz w:val="24"/>
        </w:rPr>
        <w:t>Champion</w:t>
      </w:r>
      <w:r>
        <w:rPr>
          <w:i/>
          <w:spacing w:val="20"/>
          <w:sz w:val="24"/>
        </w:rPr>
        <w:t> </w:t>
      </w:r>
      <w:r>
        <w:rPr>
          <w:sz w:val="24"/>
        </w:rPr>
        <w:t>Newspapers</w:t>
      </w:r>
      <w:r>
        <w:rPr>
          <w:spacing w:val="-57"/>
          <w:sz w:val="24"/>
        </w:rPr>
        <w:t> </w:t>
      </w:r>
      <w:r>
        <w:rPr>
          <w:sz w:val="24"/>
        </w:rPr>
        <w:t>as well as the </w:t>
      </w:r>
      <w:r>
        <w:rPr>
          <w:i/>
          <w:sz w:val="24"/>
        </w:rPr>
        <w:t>Newswatch</w:t>
      </w:r>
      <w:r>
        <w:rPr>
          <w:sz w:val="24"/>
        </w:rPr>
        <w:t>, the </w:t>
      </w:r>
      <w:r>
        <w:rPr>
          <w:i/>
          <w:sz w:val="24"/>
        </w:rPr>
        <w:t>Tell, The News </w:t>
      </w:r>
      <w:r>
        <w:rPr>
          <w:sz w:val="24"/>
        </w:rPr>
        <w:t>and </w:t>
      </w:r>
      <w:r>
        <w:rPr>
          <w:i/>
          <w:sz w:val="24"/>
        </w:rPr>
        <w:t>The Week </w:t>
      </w:r>
      <w:r>
        <w:rPr>
          <w:sz w:val="24"/>
        </w:rPr>
        <w:t>magazines in their study.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findings,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authors</w:t>
      </w:r>
      <w:r>
        <w:rPr>
          <w:spacing w:val="1"/>
          <w:sz w:val="24"/>
        </w:rPr>
        <w:t> </w:t>
      </w:r>
      <w:r>
        <w:rPr>
          <w:sz w:val="24"/>
        </w:rPr>
        <w:t>concluded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mass</w:t>
      </w:r>
      <w:r>
        <w:rPr>
          <w:spacing w:val="1"/>
          <w:sz w:val="24"/>
        </w:rPr>
        <w:t> </w:t>
      </w:r>
      <w:r>
        <w:rPr>
          <w:sz w:val="24"/>
        </w:rPr>
        <w:t>media</w:t>
      </w:r>
      <w:r>
        <w:rPr>
          <w:spacing w:val="1"/>
          <w:sz w:val="24"/>
        </w:rPr>
        <w:t> </w:t>
      </w:r>
      <w:r>
        <w:rPr>
          <w:sz w:val="24"/>
        </w:rPr>
        <w:t>examined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these</w:t>
      </w:r>
      <w:r>
        <w:rPr>
          <w:spacing w:val="1"/>
          <w:sz w:val="24"/>
        </w:rPr>
        <w:t> </w:t>
      </w:r>
      <w:r>
        <w:rPr>
          <w:sz w:val="24"/>
        </w:rPr>
        <w:t>instances</w:t>
      </w:r>
      <w:r>
        <w:rPr>
          <w:spacing w:val="1"/>
          <w:sz w:val="24"/>
        </w:rPr>
        <w:t> </w:t>
      </w:r>
      <w:r>
        <w:rPr>
          <w:sz w:val="24"/>
        </w:rPr>
        <w:t>were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objective.</w:t>
      </w:r>
      <w:r>
        <w:rPr>
          <w:spacing w:val="1"/>
          <w:sz w:val="24"/>
        </w:rPr>
        <w:t> </w:t>
      </w:r>
      <w:r>
        <w:rPr>
          <w:sz w:val="22"/>
        </w:rPr>
        <w:t>These</w:t>
      </w:r>
      <w:r>
        <w:rPr>
          <w:spacing w:val="1"/>
          <w:sz w:val="22"/>
        </w:rPr>
        <w:t> </w:t>
      </w:r>
      <w:r>
        <w:rPr>
          <w:sz w:val="22"/>
        </w:rPr>
        <w:t>newspapers</w:t>
      </w:r>
      <w:r>
        <w:rPr>
          <w:spacing w:val="1"/>
          <w:sz w:val="22"/>
        </w:rPr>
        <w:t> </w:t>
      </w:r>
      <w:r>
        <w:rPr>
          <w:sz w:val="22"/>
        </w:rPr>
        <w:t>and</w:t>
      </w:r>
      <w:r>
        <w:rPr>
          <w:spacing w:val="1"/>
          <w:sz w:val="22"/>
        </w:rPr>
        <w:t> </w:t>
      </w:r>
      <w:r>
        <w:rPr>
          <w:sz w:val="22"/>
        </w:rPr>
        <w:t>magazines</w:t>
      </w:r>
      <w:r>
        <w:rPr>
          <w:spacing w:val="1"/>
          <w:sz w:val="22"/>
        </w:rPr>
        <w:t> </w:t>
      </w:r>
      <w:r>
        <w:rPr>
          <w:sz w:val="22"/>
        </w:rPr>
        <w:t>were</w:t>
      </w:r>
      <w:r>
        <w:rPr>
          <w:spacing w:val="1"/>
          <w:sz w:val="22"/>
        </w:rPr>
        <w:t> </w:t>
      </w:r>
      <w:r>
        <w:rPr>
          <w:sz w:val="22"/>
        </w:rPr>
        <w:t>biased</w:t>
      </w:r>
      <w:r>
        <w:rPr>
          <w:spacing w:val="1"/>
          <w:sz w:val="22"/>
        </w:rPr>
        <w:t> </w:t>
      </w:r>
      <w:r>
        <w:rPr>
          <w:sz w:val="22"/>
        </w:rPr>
        <w:t>in</w:t>
      </w:r>
      <w:r>
        <w:rPr>
          <w:spacing w:val="1"/>
          <w:sz w:val="22"/>
        </w:rPr>
        <w:t> </w:t>
      </w:r>
      <w:r>
        <w:rPr>
          <w:sz w:val="22"/>
        </w:rPr>
        <w:t>their</w:t>
      </w:r>
      <w:r>
        <w:rPr>
          <w:spacing w:val="1"/>
          <w:sz w:val="22"/>
        </w:rPr>
        <w:t> </w:t>
      </w:r>
      <w:r>
        <w:rPr>
          <w:sz w:val="22"/>
        </w:rPr>
        <w:t>coverage of casualties and management of the conflicts.   This is so because according to</w:t>
      </w:r>
      <w:r>
        <w:rPr>
          <w:spacing w:val="1"/>
          <w:sz w:val="22"/>
        </w:rPr>
        <w:t> </w:t>
      </w:r>
      <w:r>
        <w:rPr>
          <w:sz w:val="22"/>
        </w:rPr>
        <w:t>them, “ethnic, political and religious identities and sentiments always prevent the media from</w:t>
      </w:r>
      <w:r>
        <w:rPr>
          <w:spacing w:val="1"/>
          <w:sz w:val="22"/>
        </w:rPr>
        <w:t> </w:t>
      </w:r>
      <w:r>
        <w:rPr>
          <w:sz w:val="22"/>
        </w:rPr>
        <w:t>being</w:t>
      </w:r>
      <w:r>
        <w:rPr>
          <w:spacing w:val="-1"/>
          <w:sz w:val="22"/>
        </w:rPr>
        <w:t> </w:t>
      </w:r>
      <w:r>
        <w:rPr>
          <w:sz w:val="22"/>
        </w:rPr>
        <w:t>objective</w:t>
      </w:r>
      <w:r>
        <w:rPr>
          <w:spacing w:val="-1"/>
          <w:sz w:val="22"/>
        </w:rPr>
        <w:t> </w:t>
      </w:r>
      <w:r>
        <w:rPr>
          <w:sz w:val="22"/>
        </w:rPr>
        <w:t>and neutral”</w:t>
      </w:r>
      <w:r>
        <w:rPr>
          <w:spacing w:val="-1"/>
          <w:sz w:val="22"/>
        </w:rPr>
        <w:t> </w:t>
      </w:r>
      <w:r>
        <w:rPr>
          <w:sz w:val="22"/>
        </w:rPr>
        <w:t>(212).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In his examination of the role of the press in conflict management, in Plateau</w:t>
      </w:r>
      <w:r>
        <w:rPr>
          <w:spacing w:val="1"/>
        </w:rPr>
        <w:t> </w:t>
      </w:r>
      <w:r>
        <w:rPr/>
        <w:t>State (2001 and 2003), Galadima, observes that the media were not objective in their</w:t>
      </w:r>
      <w:r>
        <w:rPr>
          <w:spacing w:val="1"/>
        </w:rPr>
        <w:t> </w:t>
      </w:r>
      <w:r>
        <w:rPr/>
        <w:t>coverage</w:t>
      </w:r>
      <w:r>
        <w:rPr>
          <w:spacing w:val="56"/>
        </w:rPr>
        <w:t> </w:t>
      </w:r>
      <w:r>
        <w:rPr/>
        <w:t>because</w:t>
      </w:r>
      <w:r>
        <w:rPr>
          <w:spacing w:val="57"/>
        </w:rPr>
        <w:t> </w:t>
      </w:r>
      <w:r>
        <w:rPr/>
        <w:t>of</w:t>
      </w:r>
      <w:r>
        <w:rPr>
          <w:spacing w:val="56"/>
        </w:rPr>
        <w:t> </w:t>
      </w:r>
      <w:r>
        <w:rPr/>
        <w:t>ownership</w:t>
      </w:r>
      <w:r>
        <w:rPr>
          <w:spacing w:val="57"/>
        </w:rPr>
        <w:t> </w:t>
      </w:r>
      <w:r>
        <w:rPr/>
        <w:t>structure,</w:t>
      </w:r>
      <w:r>
        <w:rPr>
          <w:spacing w:val="57"/>
        </w:rPr>
        <w:t> </w:t>
      </w:r>
      <w:r>
        <w:rPr/>
        <w:t>mission</w:t>
      </w:r>
      <w:r>
        <w:rPr>
          <w:spacing w:val="59"/>
        </w:rPr>
        <w:t> </w:t>
      </w:r>
      <w:r>
        <w:rPr/>
        <w:t>of</w:t>
      </w:r>
      <w:r>
        <w:rPr>
          <w:spacing w:val="56"/>
        </w:rPr>
        <w:t> </w:t>
      </w:r>
      <w:r>
        <w:rPr/>
        <w:t>the</w:t>
      </w:r>
      <w:r>
        <w:rPr>
          <w:spacing w:val="57"/>
        </w:rPr>
        <w:t> </w:t>
      </w:r>
      <w:r>
        <w:rPr/>
        <w:t>newspaper</w:t>
      </w:r>
      <w:r>
        <w:rPr>
          <w:spacing w:val="57"/>
        </w:rPr>
        <w:t> </w:t>
      </w:r>
      <w:r>
        <w:rPr/>
        <w:t>and</w:t>
      </w:r>
      <w:r>
        <w:rPr>
          <w:spacing w:val="57"/>
        </w:rPr>
        <w:t> </w:t>
      </w:r>
      <w:r>
        <w:rPr/>
        <w:t>political</w:t>
      </w:r>
      <w:r>
        <w:rPr>
          <w:spacing w:val="-57"/>
        </w:rPr>
        <w:t> </w:t>
      </w:r>
      <w:r>
        <w:rPr/>
        <w:t>affiliations (26). He also looked at the role of the international broadcast media and</w:t>
      </w:r>
      <w:r>
        <w:rPr>
          <w:spacing w:val="1"/>
        </w:rPr>
        <w:t> </w:t>
      </w:r>
      <w:r>
        <w:rPr/>
        <w:t>submitted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reportage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equally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subjective.</w:t>
      </w:r>
      <w:r>
        <w:rPr>
          <w:spacing w:val="1"/>
        </w:rPr>
        <w:t> </w:t>
      </w:r>
      <w:r>
        <w:rPr/>
        <w:t>He</w:t>
      </w:r>
      <w:r>
        <w:rPr>
          <w:spacing w:val="60"/>
        </w:rPr>
        <w:t> </w:t>
      </w:r>
      <w:r>
        <w:rPr/>
        <w:t>concludes</w:t>
      </w:r>
      <w:r>
        <w:rPr>
          <w:spacing w:val="60"/>
        </w:rPr>
        <w:t> </w:t>
      </w:r>
      <w:r>
        <w:rPr/>
        <w:t>by</w:t>
      </w:r>
      <w:r>
        <w:rPr>
          <w:spacing w:val="1"/>
        </w:rPr>
        <w:t> </w:t>
      </w:r>
      <w:r>
        <w:rPr/>
        <w:t>advocating for the need to study the role of “speculative report” and unconfirmed</w:t>
      </w:r>
      <w:r>
        <w:rPr>
          <w:spacing w:val="1"/>
        </w:rPr>
        <w:t> </w:t>
      </w:r>
      <w:r>
        <w:rPr/>
        <w:t>stories for proper contextualization in the coverage of conflicts. This helps to avoid</w:t>
      </w:r>
      <w:r>
        <w:rPr>
          <w:spacing w:val="1"/>
        </w:rPr>
        <w:t> </w:t>
      </w:r>
      <w:r>
        <w:rPr/>
        <w:t>propaganda</w:t>
      </w:r>
      <w:r>
        <w:rPr>
          <w:spacing w:val="-2"/>
        </w:rPr>
        <w:t> </w:t>
      </w:r>
      <w:r>
        <w:rPr/>
        <w:t>in the</w:t>
      </w:r>
      <w:r>
        <w:rPr>
          <w:spacing w:val="-1"/>
        </w:rPr>
        <w:t> </w:t>
      </w:r>
      <w:r>
        <w:rPr/>
        <w:t>reportage of conflicts.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Emeka Anyakora, in his thesis examines the role of the mass media in national</w:t>
      </w:r>
      <w:r>
        <w:rPr>
          <w:spacing w:val="-57"/>
        </w:rPr>
        <w:t> </w:t>
      </w:r>
      <w:r>
        <w:rPr/>
        <w:t>development.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stresses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vital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development. Anyakora examines the different organizations of the media, like the</w:t>
      </w:r>
      <w:r>
        <w:rPr>
          <w:spacing w:val="1"/>
        </w:rPr>
        <w:t> </w:t>
      </w:r>
      <w:r>
        <w:rPr/>
        <w:t>laws and statutory bodies regulating media practice and establishment (64). He gives</w:t>
      </w:r>
      <w:r>
        <w:rPr>
          <w:spacing w:val="1"/>
        </w:rPr>
        <w:t> </w:t>
      </w:r>
      <w:r>
        <w:rPr/>
        <w:t>an overview of historical perspective of the media, their contributions, attitudes and</w:t>
      </w:r>
      <w:r>
        <w:rPr>
          <w:spacing w:val="1"/>
        </w:rPr>
        <w:t> </w:t>
      </w:r>
      <w:r>
        <w:rPr/>
        <w:t>the expectation of the general public (65).</w:t>
      </w:r>
      <w:r>
        <w:rPr>
          <w:spacing w:val="1"/>
        </w:rPr>
        <w:t> </w:t>
      </w:r>
      <w:r>
        <w:rPr/>
        <w:t>He observes that the media have come a</w:t>
      </w:r>
      <w:r>
        <w:rPr>
          <w:spacing w:val="1"/>
        </w:rPr>
        <w:t> </w:t>
      </w:r>
      <w:r>
        <w:rPr/>
        <w:t>long- way and that as a result of this the society feels “terribly disappointed with the</w:t>
      </w:r>
      <w:r>
        <w:rPr>
          <w:spacing w:val="1"/>
        </w:rPr>
        <w:t> </w:t>
      </w:r>
      <w:r>
        <w:rPr/>
        <w:t>role</w:t>
      </w:r>
      <w:r>
        <w:rPr>
          <w:spacing w:val="15"/>
        </w:rPr>
        <w:t> </w:t>
      </w:r>
      <w:r>
        <w:rPr/>
        <w:t>of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media,”</w:t>
      </w:r>
      <w:r>
        <w:rPr>
          <w:spacing w:val="17"/>
        </w:rPr>
        <w:t> </w:t>
      </w:r>
      <w:r>
        <w:rPr/>
        <w:t>in</w:t>
      </w:r>
      <w:r>
        <w:rPr>
          <w:spacing w:val="15"/>
        </w:rPr>
        <w:t> </w:t>
      </w:r>
      <w:r>
        <w:rPr/>
        <w:t>conflict</w:t>
      </w:r>
      <w:r>
        <w:rPr>
          <w:spacing w:val="15"/>
        </w:rPr>
        <w:t> </w:t>
      </w:r>
      <w:r>
        <w:rPr/>
        <w:t>reporting.</w:t>
      </w:r>
      <w:r>
        <w:rPr>
          <w:spacing w:val="30"/>
        </w:rPr>
        <w:t> </w:t>
      </w:r>
      <w:r>
        <w:rPr/>
        <w:t>According</w:t>
      </w:r>
      <w:r>
        <w:rPr>
          <w:spacing w:val="15"/>
        </w:rPr>
        <w:t> </w:t>
      </w:r>
      <w:r>
        <w:rPr/>
        <w:t>to</w:t>
      </w:r>
      <w:r>
        <w:rPr>
          <w:spacing w:val="15"/>
        </w:rPr>
        <w:t> </w:t>
      </w:r>
      <w:r>
        <w:rPr/>
        <w:t>him,</w:t>
      </w:r>
      <w:r>
        <w:rPr>
          <w:spacing w:val="16"/>
        </w:rPr>
        <w:t> </w:t>
      </w:r>
      <w:r>
        <w:rPr/>
        <w:t>these</w:t>
      </w:r>
      <w:r>
        <w:rPr>
          <w:spacing w:val="15"/>
        </w:rPr>
        <w:t> </w:t>
      </w:r>
      <w:r>
        <w:rPr/>
        <w:t>doubts</w:t>
      </w:r>
      <w:r>
        <w:rPr>
          <w:spacing w:val="16"/>
        </w:rPr>
        <w:t> </w:t>
      </w:r>
      <w:r>
        <w:rPr/>
        <w:t>are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9"/>
        <w:jc w:val="both"/>
      </w:pPr>
      <w:r>
        <w:rPr/>
        <w:t>heightened when negative reports, lies, rumours, dangerous speculations, half truths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sensationalism</w:t>
      </w:r>
      <w:r>
        <w:rPr>
          <w:spacing w:val="-2"/>
        </w:rPr>
        <w:t> </w:t>
      </w:r>
      <w:r>
        <w:rPr/>
        <w:t>like “yellow”</w:t>
      </w:r>
      <w:r>
        <w:rPr>
          <w:spacing w:val="-1"/>
        </w:rPr>
        <w:t> </w:t>
      </w:r>
      <w:r>
        <w:rPr/>
        <w:t>Journalism</w:t>
      </w:r>
      <w:r>
        <w:rPr>
          <w:spacing w:val="-1"/>
        </w:rPr>
        <w:t> </w:t>
      </w:r>
      <w:r>
        <w:rPr/>
        <w:t>manifest in</w:t>
      </w:r>
      <w:r>
        <w:rPr>
          <w:spacing w:val="-1"/>
        </w:rPr>
        <w:t> </w:t>
      </w:r>
      <w:r>
        <w:rPr/>
        <w:t>media output</w:t>
      </w:r>
      <w:r>
        <w:rPr>
          <w:spacing w:val="-1"/>
        </w:rPr>
        <w:t> </w:t>
      </w:r>
      <w:r>
        <w:rPr/>
        <w:t>(66).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On the issue of the objectivity of the mass media, Lendman argues that “the</w:t>
      </w:r>
      <w:r>
        <w:rPr>
          <w:spacing w:val="1"/>
        </w:rPr>
        <w:t> </w:t>
      </w:r>
      <w:r>
        <w:rPr/>
        <w:t>press is free to only those who own them” (2). He stresses further that the entire</w:t>
      </w:r>
      <w:r>
        <w:rPr>
          <w:spacing w:val="1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functions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propaganda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elite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(2).</w:t>
      </w:r>
      <w:r>
        <w:rPr>
          <w:spacing w:val="1"/>
        </w:rPr>
        <w:t> </w:t>
      </w:r>
      <w:r>
        <w:rPr/>
        <w:t>According</w:t>
      </w:r>
      <w:r>
        <w:rPr>
          <w:spacing w:val="-1"/>
        </w:rPr>
        <w:t> </w:t>
      </w:r>
      <w:r>
        <w:rPr/>
        <w:t>to Lendman,</w:t>
      </w:r>
    </w:p>
    <w:p>
      <w:pPr>
        <w:pStyle w:val="BodyText"/>
        <w:spacing w:line="480" w:lineRule="auto"/>
        <w:ind w:left="1200" w:right="256"/>
        <w:jc w:val="both"/>
      </w:pPr>
      <w:r>
        <w:rPr/>
        <w:t>…today the media is in crisis, and a free and open society is at risk.</w:t>
      </w:r>
      <w:r>
        <w:rPr>
          <w:spacing w:val="1"/>
        </w:rPr>
        <w:t> </w:t>
      </w:r>
      <w:r>
        <w:rPr/>
        <w:t>Fiction</w:t>
      </w:r>
      <w:r>
        <w:rPr>
          <w:spacing w:val="1"/>
        </w:rPr>
        <w:t> </w:t>
      </w:r>
      <w:r>
        <w:rPr/>
        <w:t>substitutes</w:t>
      </w:r>
      <w:r>
        <w:rPr>
          <w:spacing w:val="57"/>
        </w:rPr>
        <w:t> </w:t>
      </w:r>
      <w:r>
        <w:rPr/>
        <w:t>for</w:t>
      </w:r>
      <w:r>
        <w:rPr>
          <w:spacing w:val="58"/>
        </w:rPr>
        <w:t> </w:t>
      </w:r>
      <w:r>
        <w:rPr/>
        <w:t>fact,</w:t>
      </w:r>
      <w:r>
        <w:rPr>
          <w:spacing w:val="57"/>
        </w:rPr>
        <w:t> </w:t>
      </w:r>
      <w:r>
        <w:rPr/>
        <w:t>news</w:t>
      </w:r>
      <w:r>
        <w:rPr>
          <w:spacing w:val="58"/>
        </w:rPr>
        <w:t> </w:t>
      </w:r>
      <w:r>
        <w:rPr/>
        <w:t>is</w:t>
      </w:r>
      <w:r>
        <w:rPr>
          <w:spacing w:val="58"/>
        </w:rPr>
        <w:t> </w:t>
      </w:r>
      <w:r>
        <w:rPr/>
        <w:t>carefully</w:t>
      </w:r>
      <w:r>
        <w:rPr>
          <w:spacing w:val="1"/>
        </w:rPr>
        <w:t> </w:t>
      </w:r>
      <w:r>
        <w:rPr/>
        <w:t>filtered,</w:t>
      </w:r>
      <w:r>
        <w:rPr>
          <w:spacing w:val="57"/>
        </w:rPr>
        <w:t> </w:t>
      </w:r>
      <w:r>
        <w:rPr/>
        <w:t>dissent</w:t>
      </w:r>
      <w:r>
        <w:rPr>
          <w:spacing w:val="58"/>
        </w:rPr>
        <w:t> </w:t>
      </w:r>
      <w:r>
        <w:rPr/>
        <w:t>is</w:t>
      </w:r>
      <w:r>
        <w:rPr>
          <w:spacing w:val="58"/>
        </w:rPr>
        <w:t> </w:t>
      </w:r>
      <w:r>
        <w:rPr/>
        <w:t>marginalized</w:t>
      </w:r>
      <w:r>
        <w:rPr>
          <w:spacing w:val="58"/>
        </w:rPr>
        <w:t> </w:t>
      </w:r>
      <w:r>
        <w:rPr/>
        <w:t>and</w:t>
      </w:r>
      <w:r>
        <w:rPr>
          <w:spacing w:val="-58"/>
        </w:rPr>
        <w:t> </w:t>
      </w:r>
      <w:r>
        <w:rPr/>
        <w:t>supporting</w:t>
      </w:r>
      <w:r>
        <w:rPr>
          <w:spacing w:val="44"/>
        </w:rPr>
        <w:t> </w:t>
      </w:r>
      <w:r>
        <w:rPr/>
        <w:t>the</w:t>
      </w:r>
      <w:r>
        <w:rPr>
          <w:spacing w:val="45"/>
        </w:rPr>
        <w:t> </w:t>
      </w:r>
      <w:r>
        <w:rPr/>
        <w:t>powerful</w:t>
      </w:r>
      <w:r>
        <w:rPr>
          <w:spacing w:val="46"/>
        </w:rPr>
        <w:t> </w:t>
      </w:r>
      <w:r>
        <w:rPr/>
        <w:t>substitutes</w:t>
      </w:r>
      <w:r>
        <w:rPr>
          <w:spacing w:val="44"/>
        </w:rPr>
        <w:t> </w:t>
      </w:r>
      <w:r>
        <w:rPr/>
        <w:t>for</w:t>
      </w:r>
      <w:r>
        <w:rPr>
          <w:spacing w:val="46"/>
        </w:rPr>
        <w:t> </w:t>
      </w:r>
      <w:r>
        <w:rPr/>
        <w:t>full</w:t>
      </w:r>
      <w:r>
        <w:rPr>
          <w:spacing w:val="45"/>
        </w:rPr>
        <w:t> </w:t>
      </w:r>
      <w:r>
        <w:rPr/>
        <w:t>accurate</w:t>
      </w:r>
      <w:r>
        <w:rPr>
          <w:spacing w:val="47"/>
        </w:rPr>
        <w:t> </w:t>
      </w:r>
      <w:r>
        <w:rPr/>
        <w:t>reporting.</w:t>
      </w:r>
      <w:r>
        <w:rPr>
          <w:spacing w:val="45"/>
        </w:rPr>
        <w:t> </w:t>
      </w:r>
      <w:r>
        <w:rPr/>
        <w:t>As</w:t>
      </w:r>
      <w:r>
        <w:rPr>
          <w:spacing w:val="46"/>
        </w:rPr>
        <w:t> </w:t>
      </w:r>
      <w:r>
        <w:rPr/>
        <w:t>a</w:t>
      </w:r>
      <w:r>
        <w:rPr>
          <w:spacing w:val="45"/>
        </w:rPr>
        <w:t> </w:t>
      </w:r>
      <w:r>
        <w:rPr/>
        <w:t>result,</w:t>
      </w:r>
      <w:r>
        <w:rPr>
          <w:spacing w:val="-57"/>
        </w:rPr>
        <w:t> </w:t>
      </w:r>
      <w:r>
        <w:rPr/>
        <w:t>wars of aggression are called liberating ones, civil liberties are suppressed for</w:t>
      </w:r>
      <w:r>
        <w:rPr>
          <w:spacing w:val="1"/>
        </w:rPr>
        <w:t> </w:t>
      </w:r>
      <w:r>
        <w:rPr/>
        <w:t>our own good and patriotism means going along with governments that are</w:t>
      </w:r>
      <w:r>
        <w:rPr>
          <w:spacing w:val="1"/>
        </w:rPr>
        <w:t> </w:t>
      </w:r>
      <w:r>
        <w:rPr/>
        <w:t>lawless</w:t>
      </w:r>
      <w:r>
        <w:rPr>
          <w:spacing w:val="-1"/>
        </w:rPr>
        <w:t> </w:t>
      </w:r>
      <w:r>
        <w:rPr/>
        <w:t>(2).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In their article, Hussaini Abdul and Taiwo Alabi examine the media coverage</w:t>
      </w:r>
      <w:r>
        <w:rPr>
          <w:spacing w:val="1"/>
        </w:rPr>
        <w:t> </w:t>
      </w:r>
      <w:r>
        <w:rPr/>
        <w:t>of conflicts in Kaduna State</w:t>
      </w:r>
      <w:r>
        <w:rPr>
          <w:spacing w:val="1"/>
        </w:rPr>
        <w:t> </w:t>
      </w:r>
      <w:r>
        <w:rPr/>
        <w:t>between 2000 and 2002. They argue that the mass media</w:t>
      </w:r>
      <w:r>
        <w:rPr>
          <w:spacing w:val="1"/>
        </w:rPr>
        <w:t> </w:t>
      </w:r>
      <w:r>
        <w:rPr/>
        <w:t>plays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prominent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reporting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controversies</w:t>
      </w:r>
      <w:r>
        <w:rPr>
          <w:spacing w:val="-57"/>
        </w:rPr>
        <w:t> </w:t>
      </w:r>
      <w:r>
        <w:rPr/>
        <w:t>associated with the conflicts. REgarding the issue of objectivity of media reportage of</w:t>
      </w:r>
      <w:r>
        <w:rPr>
          <w:spacing w:val="1"/>
        </w:rPr>
        <w:t> </w:t>
      </w:r>
      <w:r>
        <w:rPr/>
        <w:t>conflicts they contend that the pattern of media ownership, the place of publication,</w:t>
      </w:r>
      <w:r>
        <w:rPr>
          <w:spacing w:val="1"/>
        </w:rPr>
        <w:t> </w:t>
      </w:r>
      <w:r>
        <w:rPr/>
        <w:t>political, ethnic and religious prejudices, the fact that media practitioners are members</w:t>
      </w:r>
      <w:r>
        <w:rPr>
          <w:spacing w:val="-57"/>
        </w:rPr>
        <w:t> </w:t>
      </w:r>
      <w:r>
        <w:rPr/>
        <w:t>of the same society hampers objective reporting in times of conflict (33).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analysis</w:t>
      </w:r>
      <w:r>
        <w:rPr>
          <w:spacing w:val="9"/>
        </w:rPr>
        <w:t> </w:t>
      </w:r>
      <w:r>
        <w:rPr/>
        <w:t>is</w:t>
      </w:r>
      <w:r>
        <w:rPr>
          <w:spacing w:val="8"/>
        </w:rPr>
        <w:t> </w:t>
      </w:r>
      <w:r>
        <w:rPr/>
        <w:t>based</w:t>
      </w:r>
      <w:r>
        <w:rPr>
          <w:spacing w:val="8"/>
        </w:rPr>
        <w:t> </w:t>
      </w:r>
      <w:r>
        <w:rPr/>
        <w:t>on</w:t>
      </w:r>
      <w:r>
        <w:rPr>
          <w:spacing w:val="7"/>
        </w:rPr>
        <w:t> </w:t>
      </w:r>
      <w:r>
        <w:rPr/>
        <w:t>the</w:t>
      </w:r>
      <w:r>
        <w:rPr>
          <w:spacing w:val="7"/>
        </w:rPr>
        <w:t> </w:t>
      </w:r>
      <w:r>
        <w:rPr/>
        <w:t>study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two</w:t>
      </w:r>
      <w:r>
        <w:rPr>
          <w:spacing w:val="9"/>
        </w:rPr>
        <w:t> </w:t>
      </w:r>
      <w:r>
        <w:rPr/>
        <w:t>northern</w:t>
      </w:r>
      <w:r>
        <w:rPr>
          <w:spacing w:val="8"/>
        </w:rPr>
        <w:t> </w:t>
      </w:r>
      <w:r>
        <w:rPr/>
        <w:t>Nigeria</w:t>
      </w:r>
      <w:r>
        <w:rPr>
          <w:spacing w:val="7"/>
        </w:rPr>
        <w:t> </w:t>
      </w:r>
      <w:r>
        <w:rPr/>
        <w:t>based</w:t>
      </w:r>
      <w:r>
        <w:rPr>
          <w:spacing w:val="7"/>
        </w:rPr>
        <w:t> </w:t>
      </w:r>
      <w:r>
        <w:rPr/>
        <w:t>newspaper</w:t>
      </w:r>
      <w:r>
        <w:rPr>
          <w:spacing w:val="9"/>
        </w:rPr>
        <w:t> </w:t>
      </w:r>
      <w:r>
        <w:rPr/>
        <w:t>organisations</w:t>
      </w:r>
    </w:p>
    <w:p>
      <w:pPr>
        <w:pStyle w:val="BodyText"/>
        <w:spacing w:line="480" w:lineRule="auto"/>
        <w:ind w:left="480" w:right="257"/>
        <w:jc w:val="both"/>
      </w:pPr>
      <w:r>
        <w:rPr/>
        <w:t>– (the </w:t>
      </w:r>
      <w:r>
        <w:rPr>
          <w:i/>
        </w:rPr>
        <w:t>New Nigerian Newspapers </w:t>
      </w:r>
      <w:r>
        <w:rPr/>
        <w:t>and the </w:t>
      </w:r>
      <w:r>
        <w:rPr>
          <w:i/>
        </w:rPr>
        <w:t>Daily Trust </w:t>
      </w:r>
      <w:r>
        <w:rPr/>
        <w:t>newspapers) and two southern</w:t>
      </w:r>
      <w:r>
        <w:rPr>
          <w:spacing w:val="1"/>
        </w:rPr>
        <w:t> </w:t>
      </w:r>
      <w:r>
        <w:rPr/>
        <w:t>Nigeria based newspapers (</w:t>
      </w:r>
      <w:r>
        <w:rPr>
          <w:i/>
        </w:rPr>
        <w:t>The Guardian </w:t>
      </w:r>
      <w:r>
        <w:rPr/>
        <w:t>and </w:t>
      </w:r>
      <w:r>
        <w:rPr>
          <w:i/>
        </w:rPr>
        <w:t>The Punch</w:t>
      </w:r>
      <w:r>
        <w:rPr/>
        <w:t>). They concluded by saying</w:t>
      </w:r>
      <w:r>
        <w:rPr>
          <w:spacing w:val="1"/>
        </w:rPr>
        <w:t> </w:t>
      </w:r>
      <w:r>
        <w:rPr/>
        <w:t>that in this instance, the two northern based newspapers were more balanced and</w:t>
      </w:r>
      <w:r>
        <w:rPr>
          <w:spacing w:val="1"/>
        </w:rPr>
        <w:t> </w:t>
      </w:r>
      <w:r>
        <w:rPr/>
        <w:t>objective</w:t>
      </w:r>
      <w:r>
        <w:rPr>
          <w:spacing w:val="-1"/>
        </w:rPr>
        <w:t> </w:t>
      </w:r>
      <w:r>
        <w:rPr/>
        <w:t>than their two</w:t>
      </w:r>
      <w:r>
        <w:rPr>
          <w:spacing w:val="-1"/>
        </w:rPr>
        <w:t> </w:t>
      </w:r>
      <w:r>
        <w:rPr/>
        <w:t>southern counterparts</w:t>
      </w:r>
      <w:r>
        <w:rPr>
          <w:spacing w:val="-1"/>
        </w:rPr>
        <w:t> </w:t>
      </w:r>
      <w:r>
        <w:rPr/>
        <w:t>(151).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 w:firstLine="720"/>
        <w:jc w:val="both"/>
      </w:pPr>
      <w:r>
        <w:rPr/>
        <w:t>Haruna Wakili in his study on the press and ethno-religious conflicts in Kano</w:t>
      </w:r>
      <w:r>
        <w:rPr>
          <w:spacing w:val="1"/>
        </w:rPr>
        <w:t> </w:t>
      </w:r>
      <w:r>
        <w:rPr/>
        <w:t>covering</w:t>
      </w:r>
      <w:r>
        <w:rPr>
          <w:spacing w:val="1"/>
        </w:rPr>
        <w:t> </w:t>
      </w:r>
      <w:r>
        <w:rPr/>
        <w:t>1991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2001</w:t>
      </w:r>
      <w:r>
        <w:rPr>
          <w:spacing w:val="1"/>
        </w:rPr>
        <w:t> </w:t>
      </w:r>
      <w:r>
        <w:rPr/>
        <w:t>stresses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importance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management (157). This article examines five newspapers and two magazines – </w:t>
      </w:r>
      <w:r>
        <w:rPr>
          <w:i/>
        </w:rPr>
        <w:t>The</w:t>
      </w:r>
      <w:r>
        <w:rPr>
          <w:i/>
          <w:spacing w:val="1"/>
        </w:rPr>
        <w:t> </w:t>
      </w:r>
      <w:r>
        <w:rPr>
          <w:i/>
        </w:rPr>
        <w:t>Guardian</w:t>
      </w:r>
      <w:r>
        <w:rPr/>
        <w:t>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Champion</w:t>
      </w:r>
      <w:r>
        <w:rPr/>
        <w:t>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Punch</w:t>
      </w:r>
      <w:r>
        <w:rPr/>
        <w:t>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Vanguard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New</w:t>
      </w:r>
      <w:r>
        <w:rPr>
          <w:i/>
          <w:spacing w:val="1"/>
        </w:rPr>
        <w:t> </w:t>
      </w:r>
      <w:r>
        <w:rPr>
          <w:i/>
        </w:rPr>
        <w:t>Nigerian</w:t>
      </w:r>
      <w:r>
        <w:rPr>
          <w:i/>
          <w:spacing w:val="1"/>
        </w:rPr>
        <w:t> </w:t>
      </w:r>
      <w:r>
        <w:rPr>
          <w:i/>
        </w:rPr>
        <w:t>Newspapers</w:t>
      </w:r>
      <w:r>
        <w:rPr/>
        <w:t>, the </w:t>
      </w:r>
      <w:r>
        <w:rPr>
          <w:i/>
        </w:rPr>
        <w:t>Citizens </w:t>
      </w:r>
      <w:r>
        <w:rPr/>
        <w:t>and the </w:t>
      </w:r>
      <w:r>
        <w:rPr>
          <w:i/>
        </w:rPr>
        <w:t>Tell </w:t>
      </w:r>
      <w:r>
        <w:rPr/>
        <w:t>Magazines.   He indicts the five newspapers</w:t>
      </w:r>
      <w:r>
        <w:rPr>
          <w:spacing w:val="1"/>
        </w:rPr>
        <w:t> </w:t>
      </w:r>
      <w:r>
        <w:rPr/>
        <w:t>from the south and argues that the the </w:t>
      </w:r>
      <w:r>
        <w:rPr>
          <w:i/>
        </w:rPr>
        <w:t>New Nigerian Newspapers </w:t>
      </w:r>
      <w:r>
        <w:rPr/>
        <w:t>and the </w:t>
      </w:r>
      <w:r>
        <w:rPr>
          <w:i/>
        </w:rPr>
        <w:t>Citizen</w:t>
      </w:r>
      <w:r>
        <w:rPr>
          <w:i/>
          <w:spacing w:val="1"/>
        </w:rPr>
        <w:t> </w:t>
      </w:r>
      <w:r>
        <w:rPr/>
        <w:t>Magazines,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north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quite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balanced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reportage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within the period under review</w:t>
      </w:r>
      <w:r>
        <w:rPr>
          <w:spacing w:val="-1"/>
        </w:rPr>
        <w:t> </w:t>
      </w:r>
      <w:r>
        <w:rPr/>
        <w:t>(74).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In his own contribution to media and conflict reportage, Aleichenu Odumu</w:t>
      </w:r>
      <w:r>
        <w:rPr>
          <w:spacing w:val="1"/>
        </w:rPr>
        <w:t> </w:t>
      </w:r>
      <w:r>
        <w:rPr/>
        <w:t>observes that the function of the mass media in any society is determined by the</w:t>
      </w:r>
      <w:r>
        <w:rPr>
          <w:spacing w:val="1"/>
        </w:rPr>
        <w:t> </w:t>
      </w:r>
      <w:r>
        <w:rPr/>
        <w:t>society the media serve. He stresses the vital role of the mass media in conflict</w:t>
      </w:r>
      <w:r>
        <w:rPr>
          <w:spacing w:val="1"/>
        </w:rPr>
        <w:t> </w:t>
      </w:r>
      <w:r>
        <w:rPr/>
        <w:t>management, because “the media can cause war without participating in it or bring</w:t>
      </w:r>
      <w:r>
        <w:rPr>
          <w:spacing w:val="1"/>
        </w:rPr>
        <w:t> </w:t>
      </w:r>
      <w:r>
        <w:rPr/>
        <w:t>about peace, harmony and concord” (123).</w:t>
      </w:r>
      <w:r>
        <w:rPr>
          <w:spacing w:val="1"/>
        </w:rPr>
        <w:t> </w:t>
      </w:r>
      <w:r>
        <w:rPr/>
        <w:t>He concludes by saying that though the</w:t>
      </w:r>
      <w:r>
        <w:rPr>
          <w:spacing w:val="1"/>
        </w:rPr>
        <w:t> </w:t>
      </w:r>
      <w:r>
        <w:rPr/>
        <w:t>mass media in Nigeria in times of conflicts have done well in other areas, he however,</w:t>
      </w:r>
      <w:r>
        <w:rPr>
          <w:spacing w:val="-57"/>
        </w:rPr>
        <w:t> </w:t>
      </w:r>
      <w:r>
        <w:rPr/>
        <w:t>cautioned mass media practitioners to consider the interest of the larger society when</w:t>
      </w:r>
      <w:r>
        <w:rPr>
          <w:spacing w:val="1"/>
        </w:rPr>
        <w:t> </w:t>
      </w:r>
      <w:r>
        <w:rPr/>
        <w:t>reporting conflicts.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In the same vein, Belikisu Yusuf stresses the enormous and critical role of the</w:t>
      </w:r>
      <w:r>
        <w:rPr>
          <w:spacing w:val="1"/>
        </w:rPr>
        <w:t> </w:t>
      </w:r>
      <w:r>
        <w:rPr/>
        <w:t>mass media in conflict management and conflict mediation (241). In her sampled</w:t>
      </w:r>
      <w:r>
        <w:rPr>
          <w:spacing w:val="1"/>
        </w:rPr>
        <w:t> </w:t>
      </w:r>
      <w:r>
        <w:rPr/>
        <w:t>analysis of some “soft selling magazines”, she states that the media has not been</w:t>
      </w:r>
      <w:r>
        <w:rPr>
          <w:spacing w:val="1"/>
        </w:rPr>
        <w:t> </w:t>
      </w:r>
      <w:r>
        <w:rPr/>
        <w:t>objective in their reportage of crises in Nigeria (241).</w:t>
      </w:r>
      <w:r>
        <w:rPr>
          <w:spacing w:val="1"/>
        </w:rPr>
        <w:t> </w:t>
      </w:r>
      <w:r>
        <w:rPr/>
        <w:t>Yusuf‟s solution to this pattern</w:t>
      </w:r>
      <w:r>
        <w:rPr>
          <w:spacing w:val="1"/>
        </w:rPr>
        <w:t> </w:t>
      </w:r>
      <w:r>
        <w:rPr/>
        <w:t>of reportage of “yellow journalism, sensationalism, junk, gossip publications, grape</w:t>
      </w:r>
      <w:r>
        <w:rPr>
          <w:spacing w:val="1"/>
        </w:rPr>
        <w:t> </w:t>
      </w:r>
      <w:r>
        <w:rPr/>
        <w:t>vine news or gutter press” (2) is that media practitioners should be trained in conflict</w:t>
      </w:r>
      <w:r>
        <w:rPr>
          <w:spacing w:val="1"/>
        </w:rPr>
        <w:t> </w:t>
      </w:r>
      <w:r>
        <w:rPr/>
        <w:t>resolution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perform</w:t>
      </w:r>
      <w:r>
        <w:rPr>
          <w:spacing w:val="-2"/>
        </w:rPr>
        <w:t> </w:t>
      </w:r>
      <w:r>
        <w:rPr/>
        <w:t>well in order to</w:t>
      </w:r>
      <w:r>
        <w:rPr>
          <w:spacing w:val="-1"/>
        </w:rPr>
        <w:t> </w:t>
      </w:r>
      <w:r>
        <w:rPr/>
        <w:t>maintain democracy.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Contributing to this debate on the performance of the mass media during</w:t>
      </w:r>
      <w:r>
        <w:rPr>
          <w:spacing w:val="1"/>
        </w:rPr>
        <w:t> </w:t>
      </w:r>
      <w:r>
        <w:rPr/>
        <w:t>ethno-religious</w:t>
      </w:r>
      <w:r>
        <w:rPr>
          <w:spacing w:val="7"/>
        </w:rPr>
        <w:t> </w:t>
      </w:r>
      <w:r>
        <w:rPr/>
        <w:t>conflicts,</w:t>
      </w:r>
      <w:r>
        <w:rPr>
          <w:spacing w:val="7"/>
        </w:rPr>
        <w:t> </w:t>
      </w:r>
      <w:r>
        <w:rPr/>
        <w:t>Jonathan</w:t>
      </w:r>
      <w:r>
        <w:rPr>
          <w:spacing w:val="7"/>
        </w:rPr>
        <w:t> </w:t>
      </w:r>
      <w:r>
        <w:rPr/>
        <w:t>Ishaku,</w:t>
      </w:r>
      <w:r>
        <w:rPr>
          <w:spacing w:val="6"/>
        </w:rPr>
        <w:t> </w:t>
      </w:r>
      <w:r>
        <w:rPr/>
        <w:t>like</w:t>
      </w:r>
      <w:r>
        <w:rPr>
          <w:spacing w:val="7"/>
        </w:rPr>
        <w:t> </w:t>
      </w:r>
      <w:r>
        <w:rPr/>
        <w:t>other</w:t>
      </w:r>
      <w:r>
        <w:rPr>
          <w:spacing w:val="7"/>
        </w:rPr>
        <w:t> </w:t>
      </w:r>
      <w:r>
        <w:rPr/>
        <w:t>scholars,</w:t>
      </w:r>
      <w:r>
        <w:rPr>
          <w:spacing w:val="5"/>
        </w:rPr>
        <w:t> </w:t>
      </w:r>
      <w:r>
        <w:rPr/>
        <w:t>stresses</w:t>
      </w:r>
      <w:r>
        <w:rPr>
          <w:spacing w:val="6"/>
        </w:rPr>
        <w:t> </w:t>
      </w:r>
      <w:r>
        <w:rPr/>
        <w:t>the</w:t>
      </w:r>
      <w:r>
        <w:rPr>
          <w:spacing w:val="7"/>
        </w:rPr>
        <w:t> </w:t>
      </w:r>
      <w:r>
        <w:rPr/>
        <w:t>importance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  <w:jc w:val="both"/>
      </w:pPr>
      <w:r>
        <w:rPr/>
        <w:t>of the mass media in conflict and ethno-religious conflicts in particular (223). In his</w:t>
      </w:r>
      <w:r>
        <w:rPr>
          <w:spacing w:val="1"/>
        </w:rPr>
        <w:t> </w:t>
      </w:r>
      <w:r>
        <w:rPr/>
        <w:t>analysis of the performance of the mass media in the Kafanchan religious crisis of</w:t>
      </w:r>
      <w:r>
        <w:rPr>
          <w:spacing w:val="1"/>
        </w:rPr>
        <w:t> </w:t>
      </w:r>
      <w:r>
        <w:rPr/>
        <w:t>1987 and the Tafawa Balewa crisis using the </w:t>
      </w:r>
      <w:r>
        <w:rPr>
          <w:i/>
        </w:rPr>
        <w:t>Nigeria Standard </w:t>
      </w:r>
      <w:r>
        <w:rPr/>
        <w:t>newspapers and the</w:t>
      </w:r>
      <w:r>
        <w:rPr>
          <w:spacing w:val="1"/>
        </w:rPr>
        <w:t> </w:t>
      </w:r>
      <w:r>
        <w:rPr>
          <w:i/>
        </w:rPr>
        <w:t>New Nigerian Newspapers </w:t>
      </w:r>
      <w:r>
        <w:rPr/>
        <w:t>as case studies, Jonathan concludes that the media spoke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“diversity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voices,”</w:t>
      </w:r>
      <w:r>
        <w:rPr>
          <w:spacing w:val="1"/>
        </w:rPr>
        <w:t> </w:t>
      </w:r>
      <w:r>
        <w:rPr/>
        <w:t>depending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ownership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mission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organization</w:t>
      </w:r>
      <w:r>
        <w:rPr>
          <w:spacing w:val="-2"/>
        </w:rPr>
        <w:t> </w:t>
      </w:r>
      <w:r>
        <w:rPr/>
        <w:t>(223).</w:t>
      </w:r>
    </w:p>
    <w:p>
      <w:pPr>
        <w:pStyle w:val="Heading1"/>
        <w:numPr>
          <w:ilvl w:val="1"/>
          <w:numId w:val="10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left"/>
      </w:pPr>
      <w:bookmarkStart w:name="_TOC_250008" w:id="2"/>
      <w:r>
        <w:rPr/>
        <w:t>THE</w:t>
      </w:r>
      <w:r>
        <w:rPr>
          <w:spacing w:val="-1"/>
        </w:rPr>
        <w:t> </w:t>
      </w:r>
      <w:r>
        <w:rPr/>
        <w:t>MASS</w:t>
      </w:r>
      <w:r>
        <w:rPr>
          <w:spacing w:val="-1"/>
        </w:rPr>
        <w:t> </w:t>
      </w:r>
      <w:r>
        <w:rPr/>
        <w:t>MEDIA AND</w:t>
      </w:r>
      <w:r>
        <w:rPr>
          <w:spacing w:val="-1"/>
        </w:rPr>
        <w:t> </w:t>
      </w:r>
      <w:r>
        <w:rPr/>
        <w:t>NATIONAL</w:t>
      </w:r>
      <w:r>
        <w:rPr>
          <w:spacing w:val="-1"/>
        </w:rPr>
        <w:t> </w:t>
      </w:r>
      <w:bookmarkEnd w:id="2"/>
      <w:r>
        <w:rPr/>
        <w:t>DEVELOPMENT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The place of the mass media in national development in any given society</w:t>
      </w:r>
      <w:r>
        <w:rPr>
          <w:spacing w:val="1"/>
        </w:rPr>
        <w:t> </w:t>
      </w:r>
      <w:r>
        <w:rPr/>
        <w:t>cannot be overemphasised. This section reviews the relationship between the mass</w:t>
      </w:r>
      <w:r>
        <w:rPr>
          <w:spacing w:val="1"/>
        </w:rPr>
        <w:t> </w:t>
      </w:r>
      <w:r>
        <w:rPr/>
        <w:t>media and national development. Development in its real sense has to be human</w:t>
      </w:r>
      <w:r>
        <w:rPr>
          <w:spacing w:val="1"/>
        </w:rPr>
        <w:t> </w:t>
      </w:r>
      <w:r>
        <w:rPr/>
        <w:t>centred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communication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full</w:t>
      </w:r>
      <w:r>
        <w:rPr>
          <w:spacing w:val="1"/>
        </w:rPr>
        <w:t> </w:t>
      </w:r>
      <w:r>
        <w:rPr/>
        <w:t>realization.</w:t>
      </w:r>
      <w:r>
        <w:rPr>
          <w:spacing w:val="1"/>
        </w:rPr>
        <w:t> </w:t>
      </w:r>
      <w:r>
        <w:rPr/>
        <w:t>Andrew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Moemeka quoting the United Nations Foods and Agricultural Organization, states that</w:t>
      </w:r>
      <w:r>
        <w:rPr>
          <w:spacing w:val="-57"/>
        </w:rPr>
        <w:t> </w:t>
      </w:r>
      <w:r>
        <w:rPr/>
        <w:t>“communication is the key to human development and the thread that binds people</w:t>
      </w:r>
      <w:r>
        <w:rPr>
          <w:spacing w:val="1"/>
        </w:rPr>
        <w:t> </w:t>
      </w:r>
      <w:r>
        <w:rPr/>
        <w:t>together”</w:t>
      </w:r>
      <w:r>
        <w:rPr>
          <w:spacing w:val="27"/>
        </w:rPr>
        <w:t> </w:t>
      </w:r>
      <w:r>
        <w:rPr/>
        <w:t>(5).</w:t>
      </w:r>
      <w:r>
        <w:rPr>
          <w:spacing w:val="27"/>
        </w:rPr>
        <w:t> </w:t>
      </w:r>
      <w:r>
        <w:rPr/>
        <w:t>The</w:t>
      </w:r>
      <w:r>
        <w:rPr>
          <w:spacing w:val="27"/>
        </w:rPr>
        <w:t> </w:t>
      </w:r>
      <w:r>
        <w:rPr/>
        <w:t>role</w:t>
      </w:r>
      <w:r>
        <w:rPr>
          <w:spacing w:val="26"/>
        </w:rPr>
        <w:t> </w:t>
      </w:r>
      <w:r>
        <w:rPr/>
        <w:t>of</w:t>
      </w:r>
      <w:r>
        <w:rPr>
          <w:spacing w:val="28"/>
        </w:rPr>
        <w:t> </w:t>
      </w:r>
      <w:r>
        <w:rPr/>
        <w:t>mass</w:t>
      </w:r>
      <w:r>
        <w:rPr>
          <w:spacing w:val="29"/>
        </w:rPr>
        <w:t> </w:t>
      </w:r>
      <w:r>
        <w:rPr/>
        <w:t>media</w:t>
      </w:r>
      <w:r>
        <w:rPr>
          <w:spacing w:val="28"/>
        </w:rPr>
        <w:t> </w:t>
      </w:r>
      <w:r>
        <w:rPr/>
        <w:t>in</w:t>
      </w:r>
      <w:r>
        <w:rPr>
          <w:spacing w:val="28"/>
        </w:rPr>
        <w:t> </w:t>
      </w:r>
      <w:r>
        <w:rPr/>
        <w:t>national</w:t>
      </w:r>
      <w:r>
        <w:rPr>
          <w:spacing w:val="28"/>
        </w:rPr>
        <w:t> </w:t>
      </w:r>
      <w:r>
        <w:rPr/>
        <w:t>development</w:t>
      </w:r>
      <w:r>
        <w:rPr>
          <w:spacing w:val="28"/>
        </w:rPr>
        <w:t> </w:t>
      </w:r>
      <w:r>
        <w:rPr/>
        <w:t>stems</w:t>
      </w:r>
      <w:r>
        <w:rPr>
          <w:spacing w:val="29"/>
        </w:rPr>
        <w:t> </w:t>
      </w:r>
      <w:r>
        <w:rPr/>
        <w:t>from</w:t>
      </w:r>
      <w:r>
        <w:rPr>
          <w:spacing w:val="25"/>
        </w:rPr>
        <w:t> </w:t>
      </w:r>
      <w:r>
        <w:rPr/>
        <w:t>the</w:t>
      </w:r>
      <w:r>
        <w:rPr>
          <w:spacing w:val="28"/>
        </w:rPr>
        <w:t> </w:t>
      </w:r>
      <w:r>
        <w:rPr/>
        <w:t>idea</w:t>
      </w:r>
      <w:r>
        <w:rPr>
          <w:spacing w:val="-58"/>
        </w:rPr>
        <w:t> </w:t>
      </w:r>
      <w:r>
        <w:rPr/>
        <w:t>that people can be influenced and persuaded by messages that come from the mass</w:t>
      </w:r>
      <w:r>
        <w:rPr>
          <w:spacing w:val="1"/>
        </w:rPr>
        <w:t> </w:t>
      </w:r>
      <w:r>
        <w:rPr/>
        <w:t>media (Wan Firuz Mustafa 1). The extent to which the media is a factor for national</w:t>
      </w:r>
      <w:r>
        <w:rPr>
          <w:spacing w:val="1"/>
        </w:rPr>
        <w:t> </w:t>
      </w:r>
      <w:r>
        <w:rPr/>
        <w:t>development has been a subject of discourse in communication literature. However,</w:t>
      </w:r>
      <w:r>
        <w:rPr>
          <w:spacing w:val="1"/>
        </w:rPr>
        <w:t> </w:t>
      </w:r>
      <w:r>
        <w:rPr/>
        <w:t>before delving into the discourse, it is necessary to define the term “development”, in</w:t>
      </w:r>
      <w:r>
        <w:rPr>
          <w:spacing w:val="1"/>
        </w:rPr>
        <w:t> </w:t>
      </w:r>
      <w:r>
        <w:rPr/>
        <w:t>order to understand and appreciate the issues involved in the relationship between</w:t>
      </w:r>
      <w:r>
        <w:rPr>
          <w:spacing w:val="1"/>
        </w:rPr>
        <w:t> </w:t>
      </w:r>
      <w:r>
        <w:rPr/>
        <w:t>media</w:t>
      </w:r>
      <w:r>
        <w:rPr>
          <w:spacing w:val="-1"/>
        </w:rPr>
        <w:t> </w:t>
      </w:r>
      <w:r>
        <w:rPr/>
        <w:t>and national development.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Development in its simple term refers to a change process geared at improving</w:t>
      </w:r>
      <w:r>
        <w:rPr>
          <w:spacing w:val="-57"/>
        </w:rPr>
        <w:t> </w:t>
      </w:r>
      <w:r>
        <w:rPr/>
        <w:t>the life and environment of man.</w:t>
      </w:r>
      <w:r>
        <w:rPr>
          <w:spacing w:val="1"/>
        </w:rPr>
        <w:t> </w:t>
      </w:r>
      <w:r>
        <w:rPr/>
        <w:t>Social scientists believe that development involves</w:t>
      </w:r>
      <w:r>
        <w:rPr>
          <w:spacing w:val="1"/>
        </w:rPr>
        <w:t> </w:t>
      </w:r>
      <w:r>
        <w:rPr/>
        <w:t>the creation of opportunities for the realization of human potentialities. Where 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comes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called</w:t>
      </w:r>
      <w:r>
        <w:rPr>
          <w:spacing w:val="1"/>
        </w:rPr>
        <w:t> </w:t>
      </w:r>
      <w:r>
        <w:rPr/>
        <w:t>"development</w:t>
      </w:r>
      <w:r>
        <w:rPr>
          <w:spacing w:val="1"/>
        </w:rPr>
        <w:t> </w:t>
      </w:r>
      <w:r>
        <w:rPr/>
        <w:t>communication"</w:t>
      </w:r>
      <w:r>
        <w:rPr>
          <w:spacing w:val="13"/>
        </w:rPr>
        <w:t> </w:t>
      </w:r>
      <w:r>
        <w:rPr/>
        <w:t>(Moemeka</w:t>
      </w:r>
      <w:r>
        <w:rPr>
          <w:spacing w:val="13"/>
        </w:rPr>
        <w:t> </w:t>
      </w:r>
      <w:r>
        <w:rPr/>
        <w:t>10).</w:t>
      </w:r>
      <w:r>
        <w:rPr>
          <w:spacing w:val="14"/>
        </w:rPr>
        <w:t> </w:t>
      </w:r>
      <w:r>
        <w:rPr/>
        <w:t>Moemeka</w:t>
      </w:r>
      <w:r>
        <w:rPr>
          <w:spacing w:val="14"/>
        </w:rPr>
        <w:t> </w:t>
      </w:r>
      <w:r>
        <w:rPr/>
        <w:t>further</w:t>
      </w:r>
      <w:r>
        <w:rPr>
          <w:spacing w:val="13"/>
        </w:rPr>
        <w:t> </w:t>
      </w:r>
      <w:r>
        <w:rPr/>
        <w:t>argues</w:t>
      </w:r>
      <w:r>
        <w:rPr>
          <w:spacing w:val="13"/>
        </w:rPr>
        <w:t> </w:t>
      </w:r>
      <w:r>
        <w:rPr/>
        <w:t>that</w:t>
      </w:r>
      <w:r>
        <w:rPr>
          <w:spacing w:val="12"/>
        </w:rPr>
        <w:t> </w:t>
      </w:r>
      <w:r>
        <w:rPr/>
        <w:t>this</w:t>
      </w:r>
      <w:r>
        <w:rPr>
          <w:spacing w:val="13"/>
        </w:rPr>
        <w:t> </w:t>
      </w:r>
      <w:r>
        <w:rPr/>
        <w:t>type</w:t>
      </w:r>
      <w:r>
        <w:rPr>
          <w:spacing w:val="12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line="480" w:lineRule="auto" w:before="90"/>
        <w:ind w:left="480" w:right="260" w:firstLine="0"/>
        <w:jc w:val="both"/>
        <w:rPr>
          <w:sz w:val="22"/>
        </w:rPr>
      </w:pPr>
      <w:r>
        <w:rPr>
          <w:sz w:val="24"/>
        </w:rPr>
        <w:t>communication is consciously packaged by the sender such that the message content</w:t>
      </w:r>
      <w:r>
        <w:rPr>
          <w:spacing w:val="1"/>
          <w:sz w:val="24"/>
        </w:rPr>
        <w:t> </w:t>
      </w:r>
      <w:r>
        <w:rPr>
          <w:sz w:val="24"/>
        </w:rPr>
        <w:t>or the information sent could persuade, encourage or convince the receiver or target</w:t>
      </w:r>
      <w:r>
        <w:rPr>
          <w:spacing w:val="1"/>
          <w:sz w:val="24"/>
        </w:rPr>
        <w:t> </w:t>
      </w:r>
      <w:r>
        <w:rPr>
          <w:sz w:val="22"/>
        </w:rPr>
        <w:t>audience</w:t>
      </w:r>
      <w:r>
        <w:rPr>
          <w:spacing w:val="-2"/>
          <w:sz w:val="22"/>
        </w:rPr>
        <w:t> </w:t>
      </w:r>
      <w:r>
        <w:rPr>
          <w:sz w:val="22"/>
        </w:rPr>
        <w:t>to</w:t>
      </w:r>
      <w:r>
        <w:rPr>
          <w:spacing w:val="-1"/>
          <w:sz w:val="22"/>
        </w:rPr>
        <w:t> </w:t>
      </w:r>
      <w:r>
        <w:rPr>
          <w:sz w:val="22"/>
        </w:rPr>
        <w:t>adopt</w:t>
      </w:r>
      <w:r>
        <w:rPr>
          <w:spacing w:val="-1"/>
          <w:sz w:val="22"/>
        </w:rPr>
        <w:t> </w:t>
      </w:r>
      <w:r>
        <w:rPr>
          <w:sz w:val="22"/>
        </w:rPr>
        <w:t>an</w:t>
      </w:r>
      <w:r>
        <w:rPr>
          <w:spacing w:val="-1"/>
          <w:sz w:val="22"/>
        </w:rPr>
        <w:t> </w:t>
      </w:r>
      <w:r>
        <w:rPr>
          <w:sz w:val="22"/>
        </w:rPr>
        <w:t>attitude</w:t>
      </w:r>
      <w:r>
        <w:rPr>
          <w:spacing w:val="-2"/>
          <w:sz w:val="22"/>
        </w:rPr>
        <w:t> </w:t>
      </w:r>
      <w:r>
        <w:rPr>
          <w:sz w:val="22"/>
        </w:rPr>
        <w:t>and</w:t>
      </w:r>
      <w:r>
        <w:rPr>
          <w:spacing w:val="-1"/>
          <w:sz w:val="22"/>
        </w:rPr>
        <w:t> </w:t>
      </w:r>
      <w:r>
        <w:rPr>
          <w:sz w:val="22"/>
        </w:rPr>
        <w:t>participate</w:t>
      </w:r>
      <w:r>
        <w:rPr>
          <w:spacing w:val="-1"/>
          <w:sz w:val="22"/>
        </w:rPr>
        <w:t> </w:t>
      </w:r>
      <w:r>
        <w:rPr>
          <w:sz w:val="22"/>
        </w:rPr>
        <w:t>in</w:t>
      </w:r>
      <w:r>
        <w:rPr>
          <w:spacing w:val="-1"/>
          <w:sz w:val="22"/>
        </w:rPr>
        <w:t> </w:t>
      </w:r>
      <w:r>
        <w:rPr>
          <w:sz w:val="22"/>
        </w:rPr>
        <w:t>actualizing</w:t>
      </w:r>
      <w:r>
        <w:rPr>
          <w:spacing w:val="-1"/>
          <w:sz w:val="22"/>
        </w:rPr>
        <w:t> </w:t>
      </w:r>
      <w:r>
        <w:rPr>
          <w:sz w:val="22"/>
        </w:rPr>
        <w:t>a</w:t>
      </w:r>
      <w:r>
        <w:rPr>
          <w:spacing w:val="-2"/>
          <w:sz w:val="22"/>
        </w:rPr>
        <w:t> </w:t>
      </w:r>
      <w:r>
        <w:rPr>
          <w:sz w:val="22"/>
        </w:rPr>
        <w:t>development</w:t>
      </w:r>
      <w:r>
        <w:rPr>
          <w:spacing w:val="-1"/>
          <w:sz w:val="22"/>
        </w:rPr>
        <w:t> </w:t>
      </w:r>
      <w:r>
        <w:rPr>
          <w:sz w:val="22"/>
        </w:rPr>
        <w:t>plan</w:t>
      </w:r>
      <w:r>
        <w:rPr>
          <w:spacing w:val="-2"/>
          <w:sz w:val="22"/>
        </w:rPr>
        <w:t> </w:t>
      </w:r>
      <w:r>
        <w:rPr>
          <w:sz w:val="22"/>
        </w:rPr>
        <w:t>or</w:t>
      </w:r>
      <w:r>
        <w:rPr>
          <w:spacing w:val="-2"/>
          <w:sz w:val="22"/>
        </w:rPr>
        <w:t> </w:t>
      </w:r>
      <w:r>
        <w:rPr>
          <w:sz w:val="22"/>
        </w:rPr>
        <w:t>goal (10).</w:t>
      </w:r>
    </w:p>
    <w:p>
      <w:pPr>
        <w:pStyle w:val="BodyText"/>
        <w:spacing w:line="480" w:lineRule="auto" w:before="1"/>
        <w:ind w:left="480" w:right="261" w:firstLine="720"/>
        <w:jc w:val="both"/>
      </w:pPr>
      <w:r>
        <w:rPr/>
        <w:t>In</w:t>
      </w:r>
      <w:r>
        <w:rPr>
          <w:spacing w:val="22"/>
        </w:rPr>
        <w:t> </w:t>
      </w:r>
      <w:r>
        <w:rPr/>
        <w:t>his</w:t>
      </w:r>
      <w:r>
        <w:rPr>
          <w:spacing w:val="23"/>
        </w:rPr>
        <w:t> </w:t>
      </w:r>
      <w:r>
        <w:rPr/>
        <w:t>own</w:t>
      </w:r>
      <w:r>
        <w:rPr>
          <w:spacing w:val="22"/>
        </w:rPr>
        <w:t> </w:t>
      </w:r>
      <w:r>
        <w:rPr/>
        <w:t>contribution,</w:t>
      </w:r>
      <w:r>
        <w:rPr>
          <w:spacing w:val="24"/>
        </w:rPr>
        <w:t> </w:t>
      </w:r>
      <w:r>
        <w:rPr/>
        <w:t>W.</w:t>
      </w:r>
      <w:r>
        <w:rPr>
          <w:spacing w:val="22"/>
        </w:rPr>
        <w:t> </w:t>
      </w:r>
      <w:r>
        <w:rPr/>
        <w:t>Schramm</w:t>
      </w:r>
      <w:r>
        <w:rPr>
          <w:spacing w:val="21"/>
        </w:rPr>
        <w:t> </w:t>
      </w:r>
      <w:r>
        <w:rPr/>
        <w:t>lists</w:t>
      </w:r>
      <w:r>
        <w:rPr>
          <w:spacing w:val="22"/>
        </w:rPr>
        <w:t> </w:t>
      </w:r>
      <w:r>
        <w:rPr/>
        <w:t>some</w:t>
      </w:r>
      <w:r>
        <w:rPr>
          <w:spacing w:val="23"/>
        </w:rPr>
        <w:t> </w:t>
      </w:r>
      <w:r>
        <w:rPr/>
        <w:t>of</w:t>
      </w:r>
      <w:r>
        <w:rPr>
          <w:spacing w:val="22"/>
        </w:rPr>
        <w:t> </w:t>
      </w:r>
      <w:r>
        <w:rPr/>
        <w:t>the</w:t>
      </w:r>
      <w:r>
        <w:rPr>
          <w:spacing w:val="23"/>
        </w:rPr>
        <w:t> </w:t>
      </w:r>
      <w:r>
        <w:rPr/>
        <w:t>areas</w:t>
      </w:r>
      <w:r>
        <w:rPr>
          <w:spacing w:val="22"/>
        </w:rPr>
        <w:t> </w:t>
      </w:r>
      <w:r>
        <w:rPr/>
        <w:t>of</w:t>
      </w:r>
      <w:r>
        <w:rPr>
          <w:spacing w:val="21"/>
        </w:rPr>
        <w:t> </w:t>
      </w:r>
      <w:r>
        <w:rPr/>
        <w:t>influence</w:t>
      </w:r>
      <w:r>
        <w:rPr>
          <w:spacing w:val="22"/>
        </w:rPr>
        <w:t> </w:t>
      </w:r>
      <w:r>
        <w:rPr/>
        <w:t>of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mass media of</w:t>
      </w:r>
      <w:r>
        <w:rPr>
          <w:spacing w:val="-1"/>
        </w:rPr>
        <w:t> </w:t>
      </w:r>
      <w:r>
        <w:rPr/>
        <w:t>communication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task of</w:t>
      </w:r>
      <w:r>
        <w:rPr>
          <w:spacing w:val="-2"/>
        </w:rPr>
        <w:t> </w:t>
      </w:r>
      <w:r>
        <w:rPr/>
        <w:t>national</w:t>
      </w:r>
      <w:r>
        <w:rPr>
          <w:spacing w:val="-1"/>
        </w:rPr>
        <w:t> </w:t>
      </w:r>
      <w:r>
        <w:rPr/>
        <w:t>development</w:t>
      </w:r>
      <w:r>
        <w:rPr>
          <w:spacing w:val="3"/>
        </w:rPr>
        <w:t> </w:t>
      </w:r>
      <w:r>
        <w:rPr/>
        <w:t>to</w:t>
      </w:r>
      <w:r>
        <w:rPr>
          <w:spacing w:val="-1"/>
        </w:rPr>
        <w:t> </w:t>
      </w:r>
      <w:r>
        <w:rPr/>
        <w:t>include the</w:t>
      </w:r>
    </w:p>
    <w:p>
      <w:pPr>
        <w:pStyle w:val="BodyText"/>
        <w:spacing w:line="480" w:lineRule="auto"/>
        <w:ind w:left="1200" w:right="256"/>
        <w:jc w:val="both"/>
      </w:pPr>
      <w:r>
        <w:rPr/>
        <w:t>…widening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horizons,</w:t>
      </w:r>
      <w:r>
        <w:rPr>
          <w:spacing w:val="1"/>
        </w:rPr>
        <w:t> </w:t>
      </w:r>
      <w:r>
        <w:rPr/>
        <w:t>focusing</w:t>
      </w:r>
      <w:r>
        <w:rPr>
          <w:spacing w:val="1"/>
        </w:rPr>
        <w:t> </w:t>
      </w:r>
      <w:r>
        <w:rPr/>
        <w:t>attention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issues,</w:t>
      </w:r>
      <w:r>
        <w:rPr>
          <w:spacing w:val="1"/>
        </w:rPr>
        <w:t> </w:t>
      </w:r>
      <w:r>
        <w:rPr/>
        <w:t>raising</w:t>
      </w:r>
      <w:r>
        <w:rPr>
          <w:spacing w:val="1"/>
        </w:rPr>
        <w:t> </w:t>
      </w:r>
      <w:r>
        <w:rPr/>
        <w:t>aspirations, creating a climate for development, helping change strongly held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values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conducive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feeding</w:t>
      </w:r>
      <w:r>
        <w:rPr>
          <w:spacing w:val="1"/>
        </w:rPr>
        <w:t> </w:t>
      </w:r>
      <w:r>
        <w:rPr/>
        <w:t>interpersonal</w:t>
      </w:r>
      <w:r>
        <w:rPr>
          <w:spacing w:val="1"/>
        </w:rPr>
        <w:t> </w:t>
      </w:r>
      <w:r>
        <w:rPr/>
        <w:t>channels of communication, conferring status, broadening the policy dialogue,</w:t>
      </w:r>
      <w:r>
        <w:rPr>
          <w:spacing w:val="-57"/>
        </w:rPr>
        <w:t> </w:t>
      </w:r>
      <w:r>
        <w:rPr/>
        <w:t>enforcing social norms, helping form tastes, affecting attitudes lightly held and</w:t>
      </w:r>
      <w:r>
        <w:rPr>
          <w:spacing w:val="-57"/>
        </w:rPr>
        <w:t> </w:t>
      </w:r>
      <w:r>
        <w:rPr/>
        <w:t>canalizing</w:t>
      </w:r>
      <w:r>
        <w:rPr>
          <w:spacing w:val="1"/>
        </w:rPr>
        <w:t> </w:t>
      </w:r>
      <w:r>
        <w:rPr/>
        <w:t>stronger</w:t>
      </w:r>
      <w:r>
        <w:rPr>
          <w:spacing w:val="1"/>
        </w:rPr>
        <w:t> </w:t>
      </w:r>
      <w:r>
        <w:rPr/>
        <w:t>attitudes,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helping</w:t>
      </w:r>
      <w:r>
        <w:rPr>
          <w:spacing w:val="1"/>
        </w:rPr>
        <w:t> </w:t>
      </w:r>
      <w:r>
        <w:rPr/>
        <w:t>substantially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all</w:t>
      </w:r>
      <w:r>
        <w:rPr>
          <w:spacing w:val="60"/>
        </w:rPr>
        <w:t> </w:t>
      </w:r>
      <w:r>
        <w:rPr/>
        <w:t>types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and training (qtd in Moemeka 4).</w:t>
      </w:r>
    </w:p>
    <w:p>
      <w:pPr>
        <w:pStyle w:val="BodyText"/>
        <w:spacing w:line="480" w:lineRule="auto"/>
        <w:ind w:left="480" w:right="259" w:firstLine="720"/>
        <w:jc w:val="both"/>
      </w:pPr>
      <w:r>
        <w:rPr/>
        <w:t>According to N.J. Pye the problem of political development is one of cultural</w:t>
      </w:r>
      <w:r>
        <w:rPr>
          <w:spacing w:val="1"/>
        </w:rPr>
        <w:t> </w:t>
      </w:r>
      <w:r>
        <w:rPr/>
        <w:t>diffusion, adapting and adjusting old patterns of life to new demands.</w:t>
      </w:r>
      <w:r>
        <w:rPr>
          <w:spacing w:val="1"/>
        </w:rPr>
        <w:t> </w:t>
      </w:r>
      <w:r>
        <w:rPr/>
        <w:t>Such diffusion,</w:t>
      </w:r>
      <w:r>
        <w:rPr>
          <w:spacing w:val="-57"/>
        </w:rPr>
        <w:t> </w:t>
      </w:r>
      <w:r>
        <w:rPr/>
        <w:t>he</w:t>
      </w:r>
      <w:r>
        <w:rPr>
          <w:spacing w:val="35"/>
        </w:rPr>
        <w:t> </w:t>
      </w:r>
      <w:r>
        <w:rPr/>
        <w:t>claims</w:t>
      </w:r>
      <w:r>
        <w:rPr>
          <w:spacing w:val="35"/>
        </w:rPr>
        <w:t> </w:t>
      </w:r>
      <w:r>
        <w:rPr/>
        <w:t>can</w:t>
      </w:r>
      <w:r>
        <w:rPr>
          <w:spacing w:val="35"/>
        </w:rPr>
        <w:t> </w:t>
      </w:r>
      <w:r>
        <w:rPr/>
        <w:t>only</w:t>
      </w:r>
      <w:r>
        <w:rPr>
          <w:spacing w:val="35"/>
        </w:rPr>
        <w:t> </w:t>
      </w:r>
      <w:r>
        <w:rPr/>
        <w:t>be</w:t>
      </w:r>
      <w:r>
        <w:rPr>
          <w:spacing w:val="35"/>
        </w:rPr>
        <w:t> </w:t>
      </w:r>
      <w:r>
        <w:rPr/>
        <w:t>done</w:t>
      </w:r>
      <w:r>
        <w:rPr>
          <w:spacing w:val="35"/>
        </w:rPr>
        <w:t> </w:t>
      </w:r>
      <w:r>
        <w:rPr/>
        <w:t>through</w:t>
      </w:r>
      <w:r>
        <w:rPr>
          <w:spacing w:val="34"/>
        </w:rPr>
        <w:t> </w:t>
      </w:r>
      <w:r>
        <w:rPr/>
        <w:t>communication</w:t>
      </w:r>
      <w:r>
        <w:rPr>
          <w:spacing w:val="35"/>
        </w:rPr>
        <w:t> </w:t>
      </w:r>
      <w:r>
        <w:rPr/>
        <w:t>because</w:t>
      </w:r>
      <w:r>
        <w:rPr>
          <w:spacing w:val="35"/>
        </w:rPr>
        <w:t> </w:t>
      </w:r>
      <w:r>
        <w:rPr/>
        <w:t>communication</w:t>
      </w:r>
      <w:r>
        <w:rPr>
          <w:spacing w:val="34"/>
        </w:rPr>
        <w:t> </w:t>
      </w:r>
      <w:r>
        <w:rPr/>
        <w:t>is</w:t>
      </w:r>
      <w:r>
        <w:rPr>
          <w:spacing w:val="35"/>
        </w:rPr>
        <w:t> </w:t>
      </w:r>
      <w:r>
        <w:rPr/>
        <w:t>the</w:t>
      </w:r>
      <w:r>
        <w:rPr>
          <w:spacing w:val="-58"/>
        </w:rPr>
        <w:t> </w:t>
      </w:r>
      <w:r>
        <w:rPr/>
        <w:t>web</w:t>
      </w:r>
      <w:r>
        <w:rPr>
          <w:spacing w:val="1"/>
        </w:rPr>
        <w:t> </w:t>
      </w:r>
      <w:r>
        <w:rPr/>
        <w:t>of society,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flow determines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direction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pace</w:t>
      </w:r>
      <w:r>
        <w:rPr>
          <w:spacing w:val="1"/>
        </w:rPr>
        <w:t> </w:t>
      </w:r>
      <w:r>
        <w:rPr/>
        <w:t>of dynamic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(109)</w:t>
      </w:r>
      <w:r>
        <w:rPr>
          <w:spacing w:val="1"/>
        </w:rPr>
        <w:t> </w:t>
      </w:r>
      <w:r>
        <w:rPr/>
        <w:t>Inayatullah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similar</w:t>
      </w:r>
      <w:r>
        <w:rPr>
          <w:spacing w:val="1"/>
        </w:rPr>
        <w:t> </w:t>
      </w:r>
      <w:r>
        <w:rPr/>
        <w:t>vain</w:t>
      </w:r>
      <w:r>
        <w:rPr>
          <w:spacing w:val="1"/>
        </w:rPr>
        <w:t> </w:t>
      </w:r>
      <w:r>
        <w:rPr/>
        <w:t>defines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towards patterns of society that allow better realization of human values; that allow a</w:t>
      </w:r>
      <w:r>
        <w:rPr>
          <w:spacing w:val="1"/>
        </w:rPr>
        <w:t> </w:t>
      </w:r>
      <w:r>
        <w:rPr/>
        <w:t>society greater control over its environments, and over its own political destiny, and</w:t>
      </w:r>
      <w:r>
        <w:rPr>
          <w:spacing w:val="1"/>
        </w:rPr>
        <w:t> </w:t>
      </w:r>
      <w:r>
        <w:rPr/>
        <w:t>that</w:t>
      </w:r>
      <w:r>
        <w:rPr>
          <w:spacing w:val="-1"/>
        </w:rPr>
        <w:t> </w:t>
      </w:r>
      <w:r>
        <w:rPr/>
        <w:t>enables</w:t>
      </w:r>
      <w:r>
        <w:rPr>
          <w:spacing w:val="-1"/>
        </w:rPr>
        <w:t> </w:t>
      </w:r>
      <w:r>
        <w:rPr/>
        <w:t>individuals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the society</w:t>
      </w:r>
      <w:r>
        <w:rPr>
          <w:spacing w:val="-1"/>
        </w:rPr>
        <w:t> </w:t>
      </w:r>
      <w:r>
        <w:rPr/>
        <w:t>to gain increased</w:t>
      </w:r>
      <w:r>
        <w:rPr>
          <w:spacing w:val="1"/>
        </w:rPr>
        <w:t> </w:t>
      </w:r>
      <w:r>
        <w:rPr/>
        <w:t>control over</w:t>
      </w:r>
      <w:r>
        <w:rPr>
          <w:spacing w:val="-1"/>
        </w:rPr>
        <w:t> </w:t>
      </w:r>
      <w:r>
        <w:rPr/>
        <w:t>themselves</w:t>
      </w:r>
      <w:r>
        <w:rPr>
          <w:spacing w:val="1"/>
        </w:rPr>
        <w:t> </w:t>
      </w:r>
      <w:r>
        <w:rPr/>
        <w:t>(4).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Another scholar, E.M. Rogers defines development as a widely participatory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advancement</w:t>
      </w:r>
      <w:r>
        <w:rPr>
          <w:spacing w:val="1"/>
        </w:rPr>
        <w:t> </w:t>
      </w:r>
      <w:r>
        <w:rPr/>
        <w:t>(including</w:t>
      </w:r>
      <w:r>
        <w:rPr>
          <w:spacing w:val="1"/>
        </w:rPr>
        <w:t> </w:t>
      </w:r>
      <w:r>
        <w:rPr/>
        <w:t>greater</w:t>
      </w:r>
      <w:r>
        <w:rPr>
          <w:spacing w:val="1"/>
        </w:rPr>
        <w:t> </w:t>
      </w:r>
      <w:r>
        <w:rPr/>
        <w:t>equality,</w:t>
      </w:r>
      <w:r>
        <w:rPr>
          <w:spacing w:val="1"/>
        </w:rPr>
        <w:t> </w:t>
      </w:r>
      <w:r>
        <w:rPr/>
        <w:t>freedom and other valued qualities) for the majority of the people through gaining</w:t>
      </w:r>
      <w:r>
        <w:rPr>
          <w:spacing w:val="1"/>
        </w:rPr>
        <w:t> </w:t>
      </w:r>
      <w:r>
        <w:rPr/>
        <w:t>greater</w:t>
      </w:r>
      <w:r>
        <w:rPr>
          <w:spacing w:val="-1"/>
        </w:rPr>
        <w:t> </w:t>
      </w:r>
      <w:r>
        <w:rPr/>
        <w:t>control over</w:t>
      </w:r>
      <w:r>
        <w:rPr>
          <w:spacing w:val="-1"/>
        </w:rPr>
        <w:t> </w:t>
      </w:r>
      <w:r>
        <w:rPr/>
        <w:t>their</w:t>
      </w:r>
      <w:r>
        <w:rPr>
          <w:spacing w:val="-2"/>
        </w:rPr>
        <w:t> </w:t>
      </w:r>
      <w:r>
        <w:rPr/>
        <w:t>environment (Moemeka 10).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The role of the mass media in national development can be analysed from</w:t>
      </w:r>
      <w:r>
        <w:rPr>
          <w:spacing w:val="1"/>
        </w:rPr>
        <w:t> </w:t>
      </w:r>
      <w:r>
        <w:rPr/>
        <w:t>political, economic and social perspectives. In the political sphere, the media‟s role</w:t>
      </w:r>
      <w:r>
        <w:rPr>
          <w:spacing w:val="1"/>
        </w:rPr>
        <w:t> </w:t>
      </w:r>
      <w:r>
        <w:rPr/>
        <w:t>can be found in the areas of democracy and good governance, political transparency,</w:t>
      </w:r>
      <w:r>
        <w:rPr>
          <w:spacing w:val="1"/>
        </w:rPr>
        <w:t> </w:t>
      </w:r>
      <w:r>
        <w:rPr/>
        <w:t>foreign policy, human rights, war on terrorism, and public relations. In the economic</w:t>
      </w:r>
      <w:r>
        <w:rPr>
          <w:spacing w:val="1"/>
        </w:rPr>
        <w:t> </w:t>
      </w:r>
      <w:r>
        <w:rPr/>
        <w:t>spheres, the media can play its role in the areas of economic policy and growth,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empowerment,</w:t>
      </w:r>
      <w:r>
        <w:rPr>
          <w:spacing w:val="1"/>
        </w:rPr>
        <w:t> </w:t>
      </w:r>
      <w:r>
        <w:rPr/>
        <w:t>advertisements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tourism,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investment,</w:t>
      </w:r>
      <w:r>
        <w:rPr>
          <w:spacing w:val="1"/>
        </w:rPr>
        <w:t> </w:t>
      </w:r>
      <w:r>
        <w:rPr/>
        <w:t>etcetera. In the social sphere, the media‟s role covers social issues, such as corruption,</w:t>
      </w:r>
      <w:r>
        <w:rPr>
          <w:spacing w:val="-57"/>
        </w:rPr>
        <w:t> </w:t>
      </w:r>
      <w:r>
        <w:rPr/>
        <w:t>criminal violence, communal conflicts, prostitution, war on drugs, population control,</w:t>
      </w:r>
      <w:r>
        <w:rPr>
          <w:spacing w:val="1"/>
        </w:rPr>
        <w:t> </w:t>
      </w:r>
      <w:r>
        <w:rPr/>
        <w:t>education,</w:t>
      </w:r>
      <w:r>
        <w:rPr>
          <w:spacing w:val="-1"/>
        </w:rPr>
        <w:t> </w:t>
      </w:r>
      <w:r>
        <w:rPr/>
        <w:t>food security, and public</w:t>
      </w:r>
      <w:r>
        <w:rPr>
          <w:spacing w:val="-1"/>
        </w:rPr>
        <w:t> </w:t>
      </w:r>
      <w:r>
        <w:rPr/>
        <w:t>health</w:t>
      </w:r>
      <w:r>
        <w:rPr>
          <w:spacing w:val="-1"/>
        </w:rPr>
        <w:t> </w:t>
      </w:r>
      <w:r>
        <w:rPr/>
        <w:t>(Moemeka 18).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In every society, the mass media are expected to perform the functions of</w:t>
      </w:r>
      <w:r>
        <w:rPr>
          <w:spacing w:val="1"/>
        </w:rPr>
        <w:t> </w:t>
      </w:r>
      <w:r>
        <w:rPr/>
        <w:t>information dissemination, education and entertainment. These are the conventional</w:t>
      </w:r>
      <w:r>
        <w:rPr>
          <w:spacing w:val="1"/>
        </w:rPr>
        <w:t> </w:t>
      </w:r>
      <w:r>
        <w:rPr/>
        <w:t>functions expected of the mass media to render to the public, but which are equally</w:t>
      </w:r>
      <w:r>
        <w:rPr>
          <w:spacing w:val="1"/>
        </w:rPr>
        <w:t> </w:t>
      </w:r>
      <w:r>
        <w:rPr/>
        <w:t>applicable in a broader sense in national development pursuit. It could be said that</w:t>
      </w:r>
      <w:r>
        <w:rPr>
          <w:spacing w:val="1"/>
        </w:rPr>
        <w:t> </w:t>
      </w:r>
      <w:r>
        <w:rPr/>
        <w:t>through educating, informing and entertaining, the media thereby makes the society</w:t>
      </w:r>
      <w:r>
        <w:rPr>
          <w:spacing w:val="1"/>
        </w:rPr>
        <w:t> </w:t>
      </w:r>
      <w:r>
        <w:rPr/>
        <w:t>aware of the importance and need to undertake the process or certain processes of</w:t>
      </w:r>
      <w:r>
        <w:rPr>
          <w:spacing w:val="1"/>
        </w:rPr>
        <w:t> </w:t>
      </w:r>
      <w:r>
        <w:rPr/>
        <w:t>national development. Apart from these three basic roles of mass media, another role</w:t>
      </w:r>
      <w:r>
        <w:rPr>
          <w:spacing w:val="1"/>
        </w:rPr>
        <w:t> </w:t>
      </w:r>
      <w:r>
        <w:rPr/>
        <w:t>of the media is persuasion, where media are seen as virile tools of applying persuasive</w:t>
      </w:r>
      <w:r>
        <w:rPr>
          <w:spacing w:val="-57"/>
        </w:rPr>
        <w:t> </w:t>
      </w:r>
      <w:r>
        <w:rPr/>
        <w:t>efforts to influence people's actions towards a particular</w:t>
      </w:r>
      <w:r>
        <w:rPr>
          <w:spacing w:val="1"/>
        </w:rPr>
        <w:t> </w:t>
      </w:r>
      <w:r>
        <w:rPr/>
        <w:t>direction. The</w:t>
      </w:r>
      <w:r>
        <w:rPr>
          <w:spacing w:val="1"/>
        </w:rPr>
        <w:t> </w:t>
      </w:r>
      <w:r>
        <w:rPr/>
        <w:t>mass</w:t>
      </w:r>
      <w:r>
        <w:rPr>
          <w:spacing w:val="60"/>
        </w:rPr>
        <w:t> </w:t>
      </w:r>
      <w:r>
        <w:rPr/>
        <w:t>media</w:t>
      </w:r>
      <w:r>
        <w:rPr>
          <w:spacing w:val="1"/>
        </w:rPr>
        <w:t> </w:t>
      </w:r>
      <w:r>
        <w:rPr/>
        <w:t>are therefore seen for their role in furnishing the public with necessary information to</w:t>
      </w:r>
      <w:r>
        <w:rPr>
          <w:spacing w:val="1"/>
        </w:rPr>
        <w:t> </w:t>
      </w:r>
      <w:r>
        <w:rPr/>
        <w:t>achieve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goals.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roles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 lie in the media‟s capacity to teach, manipulate, sensitize and mobilize</w:t>
      </w:r>
      <w:r>
        <w:rPr>
          <w:spacing w:val="1"/>
        </w:rPr>
        <w:t> </w:t>
      </w:r>
      <w:r>
        <w:rPr/>
        <w:t>people through information dissemination. </w:t>
      </w:r>
      <w:r>
        <w:rPr>
          <w:sz w:val="23"/>
        </w:rPr>
        <w:t>The media also chart a course for the public</w:t>
      </w:r>
      <w:r>
        <w:rPr>
          <w:spacing w:val="1"/>
          <w:sz w:val="23"/>
        </w:rPr>
        <w:t> </w:t>
      </w:r>
      <w:r>
        <w:rPr/>
        <w:t>in line with the agenda setting theory, thereby creating in the minds of the people,</w:t>
      </w:r>
      <w:r>
        <w:rPr>
          <w:spacing w:val="1"/>
        </w:rPr>
        <w:t> </w:t>
      </w:r>
      <w:r>
        <w:rPr/>
        <w:t>issues</w:t>
      </w:r>
      <w:r>
        <w:rPr>
          <w:spacing w:val="36"/>
        </w:rPr>
        <w:t> </w:t>
      </w:r>
      <w:r>
        <w:rPr/>
        <w:t>that</w:t>
      </w:r>
      <w:r>
        <w:rPr>
          <w:spacing w:val="37"/>
        </w:rPr>
        <w:t> </w:t>
      </w:r>
      <w:r>
        <w:rPr/>
        <w:t>should</w:t>
      </w:r>
      <w:r>
        <w:rPr>
          <w:spacing w:val="37"/>
        </w:rPr>
        <w:t> </w:t>
      </w:r>
      <w:r>
        <w:rPr/>
        <w:t>be</w:t>
      </w:r>
      <w:r>
        <w:rPr>
          <w:spacing w:val="36"/>
        </w:rPr>
        <w:t> </w:t>
      </w:r>
      <w:r>
        <w:rPr/>
        <w:t>viewed</w:t>
      </w:r>
      <w:r>
        <w:rPr>
          <w:spacing w:val="36"/>
        </w:rPr>
        <w:t> </w:t>
      </w:r>
      <w:r>
        <w:rPr/>
        <w:t>as</w:t>
      </w:r>
      <w:r>
        <w:rPr>
          <w:spacing w:val="37"/>
        </w:rPr>
        <w:t> </w:t>
      </w:r>
      <w:r>
        <w:rPr/>
        <w:t>priority</w:t>
      </w:r>
      <w:r>
        <w:rPr>
          <w:spacing w:val="36"/>
        </w:rPr>
        <w:t> </w:t>
      </w:r>
      <w:r>
        <w:rPr/>
        <w:t>issues</w:t>
      </w:r>
      <w:r>
        <w:rPr>
          <w:spacing w:val="36"/>
        </w:rPr>
        <w:t> </w:t>
      </w:r>
      <w:r>
        <w:rPr/>
        <w:t>including</w:t>
      </w:r>
      <w:r>
        <w:rPr>
          <w:spacing w:val="37"/>
        </w:rPr>
        <w:t> </w:t>
      </w:r>
      <w:r>
        <w:rPr/>
        <w:t>development</w:t>
      </w:r>
      <w:r>
        <w:rPr>
          <w:spacing w:val="36"/>
        </w:rPr>
        <w:t> </w:t>
      </w:r>
      <w:r>
        <w:rPr/>
        <w:t>programmes</w:t>
      </w:r>
      <w:r>
        <w:rPr>
          <w:spacing w:val="-57"/>
        </w:rPr>
        <w:t> </w:t>
      </w:r>
      <w:r>
        <w:rPr/>
        <w:t>and policies</w:t>
      </w:r>
      <w:r>
        <w:rPr>
          <w:spacing w:val="-1"/>
        </w:rPr>
        <w:t> </w:t>
      </w:r>
      <w:r>
        <w:rPr/>
        <w:t>(Nwabueze 5).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9" w:firstLine="720"/>
        <w:jc w:val="both"/>
      </w:pPr>
      <w:r>
        <w:rPr/>
        <w:t>The mass media plays a very important role in national development. National</w:t>
      </w:r>
      <w:r>
        <w:rPr>
          <w:spacing w:val="-57"/>
        </w:rPr>
        <w:t> </w:t>
      </w:r>
      <w:r>
        <w:rPr/>
        <w:t>development involves changes or advancement in a nation aimed at improving the</w:t>
      </w:r>
      <w:r>
        <w:rPr>
          <w:spacing w:val="1"/>
        </w:rPr>
        <w:t> </w:t>
      </w:r>
      <w:r>
        <w:rPr/>
        <w:t>political, economic and social lives of the people. The real influence of the media in</w:t>
      </w:r>
      <w:r>
        <w:rPr>
          <w:spacing w:val="1"/>
        </w:rPr>
        <w:t> </w:t>
      </w:r>
      <w:r>
        <w:rPr/>
        <w:t>national development depends on the media themselves, the societies in which they</w:t>
      </w:r>
      <w:r>
        <w:rPr>
          <w:spacing w:val="1"/>
        </w:rPr>
        <w:t> </w:t>
      </w:r>
      <w:r>
        <w:rPr/>
        <w:t>operate, and their audience. None of these factors is the same everywhere, at all times,</w:t>
      </w:r>
      <w:r>
        <w:rPr>
          <w:spacing w:val="-57"/>
        </w:rPr>
        <w:t> </w:t>
      </w:r>
      <w:r>
        <w:rPr/>
        <w:t>or under all conditions.</w:t>
      </w:r>
    </w:p>
    <w:p>
      <w:pPr>
        <w:pStyle w:val="BodyText"/>
        <w:spacing w:line="480" w:lineRule="auto" w:before="1"/>
        <w:ind w:left="480" w:right="260" w:firstLine="720"/>
        <w:jc w:val="both"/>
      </w:pPr>
      <w:r>
        <w:rPr/>
        <w:t>Whatever the circumstances or the nature of the society in which mass media</w:t>
      </w:r>
      <w:r>
        <w:rPr>
          <w:spacing w:val="1"/>
        </w:rPr>
        <w:t> </w:t>
      </w:r>
      <w:r>
        <w:rPr/>
        <w:t>operate, certain factors are basic in the way they influence national development.</w:t>
      </w:r>
      <w:r>
        <w:rPr>
          <w:spacing w:val="1"/>
        </w:rPr>
        <w:t> </w:t>
      </w:r>
      <w:r>
        <w:rPr/>
        <w:t>Every medium has a message; it has a target audience; it aims at influencing a change;</w:t>
      </w:r>
      <w:r>
        <w:rPr>
          <w:spacing w:val="-57"/>
        </w:rPr>
        <w:t> </w:t>
      </w:r>
      <w:r>
        <w:rPr/>
        <w:t>it influences attitudes, perceptions and decision making; and it generally influences</w:t>
      </w:r>
      <w:r>
        <w:rPr>
          <w:spacing w:val="1"/>
        </w:rPr>
        <w:t> </w:t>
      </w:r>
      <w:r>
        <w:rPr/>
        <w:t>behaviour.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A close examination of the basic tenets of development and the approach to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reveal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close</w:t>
      </w:r>
      <w:r>
        <w:rPr>
          <w:spacing w:val="1"/>
        </w:rPr>
        <w:t> </w:t>
      </w:r>
      <w:r>
        <w:rPr/>
        <w:t>similarity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Moemeka</w:t>
      </w:r>
      <w:r>
        <w:rPr>
          <w:spacing w:val="1"/>
        </w:rPr>
        <w:t> </w:t>
      </w:r>
      <w:r>
        <w:rPr/>
        <w:t>(18),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variable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development. The ultimate objectives of national development are economic growth,</w:t>
      </w:r>
      <w:r>
        <w:rPr>
          <w:spacing w:val="1"/>
        </w:rPr>
        <w:t> </w:t>
      </w:r>
      <w:r>
        <w:rPr/>
        <w:t>equitable</w:t>
      </w:r>
      <w:r>
        <w:rPr>
          <w:spacing w:val="1"/>
        </w:rPr>
        <w:t> </w:t>
      </w:r>
      <w:r>
        <w:rPr/>
        <w:t>distribution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benefits,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cohesion,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human</w:t>
      </w:r>
      <w:r>
        <w:rPr>
          <w:spacing w:val="-57"/>
        </w:rPr>
        <w:t> </w:t>
      </w:r>
      <w:r>
        <w:rPr/>
        <w:t>development. True and effective community development requires the participation of</w:t>
      </w:r>
      <w:r>
        <w:rPr>
          <w:spacing w:val="-57"/>
        </w:rPr>
        <w:t> </w:t>
      </w:r>
      <w:r>
        <w:rPr/>
        <w:t>every segment of the nation. These groups and sectors must establish social relations</w:t>
      </w:r>
      <w:r>
        <w:rPr>
          <w:spacing w:val="1"/>
        </w:rPr>
        <w:t> </w:t>
      </w:r>
      <w:r>
        <w:rPr/>
        <w:t>with one another before they can collectively be effective.</w:t>
      </w:r>
      <w:r>
        <w:rPr>
          <w:spacing w:val="1"/>
        </w:rPr>
        <w:t> </w:t>
      </w:r>
      <w:r>
        <w:rPr/>
        <w:t>It is the task of the mass</w:t>
      </w:r>
      <w:r>
        <w:rPr>
          <w:spacing w:val="1"/>
        </w:rPr>
        <w:t> </w:t>
      </w:r>
      <w:r>
        <w:rPr/>
        <w:t>media to facilitate the growth and development of such human relationships but it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perform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effectively</w:t>
      </w:r>
      <w:r>
        <w:rPr>
          <w:spacing w:val="1"/>
        </w:rPr>
        <w:t> </w:t>
      </w:r>
      <w:r>
        <w:rPr/>
        <w:t>unless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incorporated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total</w:t>
      </w:r>
      <w:r>
        <w:rPr>
          <w:spacing w:val="1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process.</w:t>
      </w:r>
    </w:p>
    <w:p>
      <w:pPr>
        <w:pStyle w:val="BodyText"/>
        <w:spacing w:line="480" w:lineRule="auto"/>
        <w:ind w:left="480" w:right="260" w:firstLine="720"/>
        <w:jc w:val="both"/>
      </w:pPr>
      <w:r>
        <w:rPr/>
        <w:t>The mass media‟s role in the national development of any given society is not</w:t>
      </w:r>
      <w:r>
        <w:rPr>
          <w:spacing w:val="1"/>
        </w:rPr>
        <w:t> </w:t>
      </w:r>
      <w:r>
        <w:rPr/>
        <w:t>in doubt. The role covers the political, economic and social spheres. The media set the</w:t>
      </w:r>
      <w:r>
        <w:rPr>
          <w:spacing w:val="-57"/>
        </w:rPr>
        <w:t> </w:t>
      </w:r>
      <w:r>
        <w:rPr/>
        <w:t>public</w:t>
      </w:r>
      <w:r>
        <w:rPr>
          <w:spacing w:val="11"/>
        </w:rPr>
        <w:t> </w:t>
      </w:r>
      <w:r>
        <w:rPr/>
        <w:t>agenda</w:t>
      </w:r>
      <w:r>
        <w:rPr>
          <w:spacing w:val="12"/>
        </w:rPr>
        <w:t> </w:t>
      </w:r>
      <w:r>
        <w:rPr/>
        <w:t>and</w:t>
      </w:r>
      <w:r>
        <w:rPr>
          <w:spacing w:val="11"/>
        </w:rPr>
        <w:t> </w:t>
      </w:r>
      <w:r>
        <w:rPr/>
        <w:t>act</w:t>
      </w:r>
      <w:r>
        <w:rPr>
          <w:spacing w:val="12"/>
        </w:rPr>
        <w:t> </w:t>
      </w:r>
      <w:r>
        <w:rPr/>
        <w:t>as</w:t>
      </w:r>
      <w:r>
        <w:rPr>
          <w:spacing w:val="13"/>
        </w:rPr>
        <w:t> </w:t>
      </w:r>
      <w:r>
        <w:rPr/>
        <w:t>the</w:t>
      </w:r>
      <w:r>
        <w:rPr>
          <w:spacing w:val="11"/>
        </w:rPr>
        <w:t> </w:t>
      </w:r>
      <w:r>
        <w:rPr/>
        <w:t>gatekeeper</w:t>
      </w:r>
      <w:r>
        <w:rPr>
          <w:spacing w:val="13"/>
        </w:rPr>
        <w:t> </w:t>
      </w:r>
      <w:r>
        <w:rPr/>
        <w:t>of</w:t>
      </w:r>
      <w:r>
        <w:rPr>
          <w:spacing w:val="11"/>
        </w:rPr>
        <w:t> </w:t>
      </w:r>
      <w:r>
        <w:rPr/>
        <w:t>public</w:t>
      </w:r>
      <w:r>
        <w:rPr>
          <w:spacing w:val="11"/>
        </w:rPr>
        <w:t> </w:t>
      </w:r>
      <w:r>
        <w:rPr/>
        <w:t>issues.</w:t>
      </w:r>
      <w:r>
        <w:rPr>
          <w:spacing w:val="12"/>
        </w:rPr>
        <w:t> </w:t>
      </w:r>
      <w:r>
        <w:rPr/>
        <w:t>They</w:t>
      </w:r>
      <w:r>
        <w:rPr>
          <w:spacing w:val="12"/>
        </w:rPr>
        <w:t> </w:t>
      </w:r>
      <w:r>
        <w:rPr/>
        <w:t>perform</w:t>
      </w:r>
      <w:r>
        <w:rPr>
          <w:spacing w:val="10"/>
        </w:rPr>
        <w:t> </w:t>
      </w:r>
      <w:r>
        <w:rPr/>
        <w:t>the</w:t>
      </w:r>
      <w:r>
        <w:rPr>
          <w:spacing w:val="12"/>
        </w:rPr>
        <w:t> </w:t>
      </w:r>
      <w:r>
        <w:rPr/>
        <w:t>watchdog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role especially in political transparency and the fight against corruption. As the fourth</w:t>
      </w:r>
      <w:r>
        <w:rPr>
          <w:spacing w:val="1"/>
        </w:rPr>
        <w:t> </w:t>
      </w:r>
      <w:r>
        <w:rPr/>
        <w:t>estate, the media provide the checks and balances in relation to the three branches of</w:t>
      </w:r>
      <w:r>
        <w:rPr>
          <w:spacing w:val="1"/>
        </w:rPr>
        <w:t> </w:t>
      </w:r>
      <w:r>
        <w:rPr/>
        <w:t>government.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particularly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facilitating</w:t>
      </w:r>
      <w:r>
        <w:rPr>
          <w:spacing w:val="1"/>
        </w:rPr>
        <w:t> </w:t>
      </w:r>
      <w:r>
        <w:rPr/>
        <w:t>nation-building,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post-colonial</w:t>
      </w:r>
      <w:r>
        <w:rPr>
          <w:spacing w:val="1"/>
        </w:rPr>
        <w:t> </w:t>
      </w:r>
      <w:r>
        <w:rPr/>
        <w:t>societies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experiencing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diversities. In a pluralistic society such as Nigeria, the vital role of the mass media in</w:t>
      </w:r>
      <w:r>
        <w:rPr>
          <w:spacing w:val="1"/>
        </w:rPr>
        <w:t> </w:t>
      </w:r>
      <w:r>
        <w:rPr/>
        <w:t>national development is very crucial. Therefore, the mass media have an important</w:t>
      </w:r>
      <w:r>
        <w:rPr>
          <w:spacing w:val="1"/>
        </w:rPr>
        <w:t> </w:t>
      </w:r>
      <w:r>
        <w:rPr/>
        <w:t>role to play as they consider the socio economic and cultural conditions under which</w:t>
      </w:r>
      <w:r>
        <w:rPr>
          <w:spacing w:val="1"/>
        </w:rPr>
        <w:t> </w:t>
      </w:r>
      <w:r>
        <w:rPr/>
        <w:t>they operate.</w:t>
      </w:r>
    </w:p>
    <w:p>
      <w:pPr>
        <w:pStyle w:val="Heading1"/>
        <w:numPr>
          <w:ilvl w:val="1"/>
          <w:numId w:val="10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left"/>
      </w:pPr>
      <w:bookmarkStart w:name="_TOC_250007" w:id="3"/>
      <w:r>
        <w:rPr/>
        <w:t>SUMMARY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LITERATURE</w:t>
      </w:r>
      <w:r>
        <w:rPr>
          <w:spacing w:val="-1"/>
        </w:rPr>
        <w:t> </w:t>
      </w:r>
      <w:r>
        <w:rPr/>
        <w:t>REVIEW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bookmarkEnd w:id="3"/>
      <w:r>
        <w:rPr/>
        <w:t>GAPS IDENTIFIED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There is an increasing concern among contemporary scholars from various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resurgence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frequency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 is not only hindering unity and national development, but is also dangerous to</w:t>
      </w:r>
      <w:r>
        <w:rPr>
          <w:spacing w:val="1"/>
        </w:rPr>
        <w:t> </w:t>
      </w:r>
      <w:r>
        <w:rPr/>
        <w:t>the continued existence of the country. In the course of this review, it was stressed by</w:t>
      </w:r>
      <w:r>
        <w:rPr>
          <w:spacing w:val="1"/>
        </w:rPr>
        <w:t> </w:t>
      </w:r>
      <w:r>
        <w:rPr/>
        <w:t>various scholars that conflicts are inevitable phenomena in all human societies, are</w:t>
      </w:r>
      <w:r>
        <w:rPr>
          <w:spacing w:val="1"/>
        </w:rPr>
        <w:t> </w:t>
      </w:r>
      <w:r>
        <w:rPr/>
        <w:t>inherent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relationships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-57"/>
        </w:rPr>
        <w:t> </w:t>
      </w:r>
      <w:r>
        <w:rPr/>
        <w:t>negative</w:t>
      </w:r>
      <w:r>
        <w:rPr>
          <w:spacing w:val="1"/>
        </w:rPr>
        <w:t> </w:t>
      </w:r>
      <w:r>
        <w:rPr/>
        <w:t>sides.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concern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effectively</w:t>
      </w:r>
      <w:r>
        <w:rPr>
          <w:spacing w:val="-2"/>
        </w:rPr>
        <w:t> </w:t>
      </w:r>
      <w:r>
        <w:rPr/>
        <w:t>managed and thus allowed to develop into violence.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In the works reviewed so far, some scholars have attributed the causes of</w:t>
      </w:r>
      <w:r>
        <w:rPr>
          <w:spacing w:val="1"/>
        </w:rPr>
        <w:t> </w:t>
      </w:r>
      <w:r>
        <w:rPr/>
        <w:t>recurrent ethno-religious conflicts in Nigeria in the past three decades to one factor or</w:t>
      </w:r>
      <w:r>
        <w:rPr>
          <w:spacing w:val="1"/>
        </w:rPr>
        <w:t> </w:t>
      </w:r>
      <w:r>
        <w:rPr/>
        <w:t>the other. The overwhelming literature reviwed reveals that the factors responsible for</w:t>
      </w:r>
      <w:r>
        <w:rPr>
          <w:spacing w:val="-57"/>
        </w:rPr>
        <w:t> </w:t>
      </w:r>
      <w:r>
        <w:rPr/>
        <w:t>protracted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multi</w:t>
      </w:r>
      <w:r>
        <w:rPr>
          <w:spacing w:val="1"/>
        </w:rPr>
        <w:t> </w:t>
      </w:r>
      <w:r>
        <w:rPr/>
        <w:t>dimensional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undercurrents. Some of these factors are colonial legacy, manipulation of ethnic and</w:t>
      </w:r>
      <w:r>
        <w:rPr>
          <w:spacing w:val="1"/>
        </w:rPr>
        <w:t> </w:t>
      </w:r>
      <w:r>
        <w:rPr/>
        <w:t>religious identities, worsening economic conditions and unemployment, ignorance,</w:t>
      </w:r>
      <w:r>
        <w:rPr>
          <w:spacing w:val="1"/>
        </w:rPr>
        <w:t> </w:t>
      </w:r>
      <w:r>
        <w:rPr/>
        <w:t>“religious</w:t>
      </w:r>
      <w:r>
        <w:rPr>
          <w:spacing w:val="1"/>
        </w:rPr>
        <w:t> </w:t>
      </w:r>
      <w:r>
        <w:rPr/>
        <w:t>fundamentalism,”</w:t>
      </w:r>
      <w:r>
        <w:rPr>
          <w:spacing w:val="1"/>
        </w:rPr>
        <w:t> </w:t>
      </w:r>
      <w:r>
        <w:rPr/>
        <w:t>weakening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relevance,</w:t>
      </w:r>
      <w:r>
        <w:rPr>
          <w:spacing w:val="1"/>
        </w:rPr>
        <w:t> </w:t>
      </w:r>
      <w:r>
        <w:rPr/>
        <w:t>land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boundary</w:t>
      </w:r>
      <w:r>
        <w:rPr>
          <w:spacing w:val="6"/>
        </w:rPr>
        <w:t> </w:t>
      </w:r>
      <w:r>
        <w:rPr/>
        <w:t>matters,</w:t>
      </w:r>
      <w:r>
        <w:rPr>
          <w:spacing w:val="6"/>
        </w:rPr>
        <w:t> </w:t>
      </w:r>
      <w:r>
        <w:rPr/>
        <w:t>widening</w:t>
      </w:r>
      <w:r>
        <w:rPr>
          <w:spacing w:val="6"/>
        </w:rPr>
        <w:t> </w:t>
      </w:r>
      <w:r>
        <w:rPr/>
        <w:t>inequality</w:t>
      </w:r>
      <w:r>
        <w:rPr>
          <w:spacing w:val="6"/>
        </w:rPr>
        <w:t> </w:t>
      </w:r>
      <w:r>
        <w:rPr/>
        <w:t>and</w:t>
      </w:r>
      <w:r>
        <w:rPr>
          <w:spacing w:val="6"/>
        </w:rPr>
        <w:t> </w:t>
      </w:r>
      <w:r>
        <w:rPr/>
        <w:t>poverty</w:t>
      </w:r>
      <w:r>
        <w:rPr>
          <w:spacing w:val="5"/>
        </w:rPr>
        <w:t> </w:t>
      </w:r>
      <w:r>
        <w:rPr/>
        <w:t>among</w:t>
      </w:r>
      <w:r>
        <w:rPr>
          <w:spacing w:val="5"/>
        </w:rPr>
        <w:t> </w:t>
      </w:r>
      <w:r>
        <w:rPr/>
        <w:t>others.</w:t>
      </w:r>
      <w:r>
        <w:rPr>
          <w:spacing w:val="4"/>
        </w:rPr>
        <w:t> </w:t>
      </w:r>
      <w:r>
        <w:rPr/>
        <w:t>Many</w:t>
      </w:r>
      <w:r>
        <w:rPr>
          <w:spacing w:val="6"/>
        </w:rPr>
        <w:t> </w:t>
      </w:r>
      <w:r>
        <w:rPr/>
        <w:t>scholars</w:t>
      </w:r>
      <w:r>
        <w:rPr>
          <w:spacing w:val="5"/>
        </w:rPr>
        <w:t> </w:t>
      </w:r>
      <w:r>
        <w:rPr/>
        <w:t>also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2"/>
        <w:jc w:val="both"/>
      </w:pPr>
      <w:r>
        <w:rPr/>
        <w:t>noted the return to democracy after many years of military rule as paving ways for</w:t>
      </w:r>
      <w:r>
        <w:rPr>
          <w:spacing w:val="1"/>
        </w:rPr>
        <w:t> </w:t>
      </w:r>
      <w:r>
        <w:rPr/>
        <w:t>expression</w:t>
      </w:r>
      <w:r>
        <w:rPr>
          <w:spacing w:val="-1"/>
        </w:rPr>
        <w:t> </w:t>
      </w:r>
      <w:r>
        <w:rPr/>
        <w:t>of bottled up</w:t>
      </w:r>
      <w:r>
        <w:rPr>
          <w:spacing w:val="-1"/>
        </w:rPr>
        <w:t> </w:t>
      </w:r>
      <w:r>
        <w:rPr/>
        <w:t>grievances thus leading to conflicts.</w:t>
      </w:r>
    </w:p>
    <w:p>
      <w:pPr>
        <w:pStyle w:val="BodyText"/>
        <w:spacing w:line="480" w:lineRule="auto" w:before="1"/>
        <w:ind w:left="480" w:right="259" w:firstLine="720"/>
        <w:jc w:val="both"/>
      </w:pPr>
      <w:r>
        <w:rPr/>
        <w:t>Other reasons given by scholars include perceived marginalization, fear of</w:t>
      </w:r>
      <w:r>
        <w:rPr>
          <w:spacing w:val="1"/>
        </w:rPr>
        <w:t> </w:t>
      </w:r>
      <w:r>
        <w:rPr/>
        <w:t>domination and lack of commitment on the part of leaders and government towards</w:t>
      </w:r>
      <w:r>
        <w:rPr>
          <w:spacing w:val="1"/>
        </w:rPr>
        <w:t> </w:t>
      </w:r>
      <w:r>
        <w:rPr/>
        <w:t>resolving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conflicts.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sociological,</w:t>
      </w:r>
      <w:r>
        <w:rPr>
          <w:spacing w:val="1"/>
        </w:rPr>
        <w:t> </w:t>
      </w:r>
      <w:r>
        <w:rPr/>
        <w:t>ethical,</w:t>
      </w:r>
      <w:r>
        <w:rPr>
          <w:spacing w:val="1"/>
        </w:rPr>
        <w:t> </w:t>
      </w:r>
      <w:r>
        <w:rPr/>
        <w:t>theological,</w:t>
      </w:r>
      <w:r>
        <w:rPr>
          <w:spacing w:val="61"/>
        </w:rPr>
        <w:t> </w:t>
      </w:r>
      <w:r>
        <w:rPr/>
        <w:t>economical,</w:t>
      </w:r>
      <w:r>
        <w:rPr>
          <w:spacing w:val="-57"/>
        </w:rPr>
        <w:t> </w:t>
      </w:r>
      <w:r>
        <w:rPr/>
        <w:t>political, media or historical perspectives, scholars have contributed immensely to this</w:t>
      </w:r>
      <w:r>
        <w:rPr>
          <w:spacing w:val="-57"/>
        </w:rPr>
        <w:t> </w:t>
      </w:r>
      <w:r>
        <w:rPr/>
        <w:t>discourse.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There also seems to be a general consensus among scholars in this review that</w:t>
      </w:r>
      <w:r>
        <w:rPr>
          <w:spacing w:val="1"/>
        </w:rPr>
        <w:t> </w:t>
      </w:r>
      <w:r>
        <w:rPr/>
        <w:t>the danger posed by ethno-religious conflicts is too great to be ignored if there is the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peace,</w:t>
      </w:r>
      <w:r>
        <w:rPr>
          <w:spacing w:val="1"/>
        </w:rPr>
        <w:t> </w:t>
      </w:r>
      <w:r>
        <w:rPr/>
        <w:t>unity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progress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adverse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these</w:t>
      </w:r>
      <w:r>
        <w:rPr>
          <w:spacing w:val="-57"/>
        </w:rPr>
        <w:t> </w:t>
      </w:r>
      <w:r>
        <w:rPr/>
        <w:t>conflicts on the socio-economic, unity and national development of Nigeria were</w:t>
      </w:r>
      <w:r>
        <w:rPr>
          <w:spacing w:val="1"/>
        </w:rPr>
        <w:t> </w:t>
      </w:r>
      <w:r>
        <w:rPr/>
        <w:t>equally stressed by the works of the scholars reviewed. Not left out is also the area of</w:t>
      </w:r>
      <w:r>
        <w:rPr>
          <w:spacing w:val="1"/>
        </w:rPr>
        <w:t> </w:t>
      </w:r>
      <w:r>
        <w:rPr/>
        <w:t>the implications of ethno-religious conflicts to national development. The reviewed</w:t>
      </w:r>
      <w:r>
        <w:rPr>
          <w:spacing w:val="1"/>
        </w:rPr>
        <w:t> </w:t>
      </w:r>
      <w:r>
        <w:rPr/>
        <w:t>works</w:t>
      </w:r>
      <w:r>
        <w:rPr>
          <w:spacing w:val="1"/>
        </w:rPr>
        <w:t> </w:t>
      </w:r>
      <w:r>
        <w:rPr/>
        <w:t>argued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Nigerians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learn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manage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productively otherwise the threat they pose to the country and its development is</w:t>
      </w:r>
      <w:r>
        <w:rPr>
          <w:spacing w:val="1"/>
        </w:rPr>
        <w:t> </w:t>
      </w:r>
      <w:r>
        <w:rPr/>
        <w:t>overwhelming.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Concerning the role of the mass media in ethno-religious conflicts and the</w:t>
      </w:r>
      <w:r>
        <w:rPr>
          <w:spacing w:val="1"/>
        </w:rPr>
        <w:t> </w:t>
      </w:r>
      <w:r>
        <w:rPr/>
        <w:t>effects of this on national development, it was discovered that not many academic</w:t>
      </w:r>
      <w:r>
        <w:rPr>
          <w:spacing w:val="1"/>
        </w:rPr>
        <w:t> </w:t>
      </w:r>
      <w:r>
        <w:rPr/>
        <w:t>works are available in Nigeria. However, those available for review argued that 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ignored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escalation,</w:t>
      </w:r>
      <w:r>
        <w:rPr>
          <w:spacing w:val="1"/>
        </w:rPr>
        <w:t> </w:t>
      </w:r>
      <w:r>
        <w:rPr/>
        <w:t>de-escalation,</w:t>
      </w:r>
      <w:r>
        <w:rPr>
          <w:spacing w:val="1"/>
        </w:rPr>
        <w:t> </w:t>
      </w:r>
      <w:r>
        <w:rPr/>
        <w:t>mediation,</w:t>
      </w:r>
      <w:r>
        <w:rPr>
          <w:spacing w:val="1"/>
        </w:rPr>
        <w:t> </w:t>
      </w:r>
      <w:r>
        <w:rPr/>
        <w:t>management and resolutions. Researchers in this area who mostly do not write for</w:t>
      </w:r>
      <w:r>
        <w:rPr>
          <w:spacing w:val="1"/>
        </w:rPr>
        <w:t> </w:t>
      </w:r>
      <w:r>
        <w:rPr/>
        <w:t>academic purposes but are media professionals are of the consensus that conflicts</w:t>
      </w:r>
      <w:r>
        <w:rPr>
          <w:spacing w:val="1"/>
        </w:rPr>
        <w:t> </w:t>
      </w:r>
      <w:r>
        <w:rPr/>
        <w:t>reportage should be handled with care and the sensitivity it deserves.</w:t>
      </w:r>
      <w:r>
        <w:rPr>
          <w:spacing w:val="1"/>
        </w:rPr>
        <w:t> </w:t>
      </w:r>
      <w:r>
        <w:rPr/>
        <w:t>On the issue of</w:t>
      </w:r>
      <w:r>
        <w:rPr>
          <w:spacing w:val="1"/>
        </w:rPr>
        <w:t> </w:t>
      </w:r>
      <w:r>
        <w:rPr/>
        <w:t>objectivity of the mass media and media practitioners, most of the writers agreed that</w:t>
      </w:r>
      <w:r>
        <w:rPr>
          <w:spacing w:val="1"/>
        </w:rPr>
        <w:t> </w:t>
      </w:r>
      <w:r>
        <w:rPr/>
        <w:t>though</w:t>
      </w:r>
      <w:r>
        <w:rPr>
          <w:spacing w:val="13"/>
        </w:rPr>
        <w:t> </w:t>
      </w:r>
      <w:r>
        <w:rPr/>
        <w:t>objectivity</w:t>
      </w:r>
      <w:r>
        <w:rPr>
          <w:spacing w:val="12"/>
        </w:rPr>
        <w:t> </w:t>
      </w:r>
      <w:r>
        <w:rPr/>
        <w:t>is</w:t>
      </w:r>
      <w:r>
        <w:rPr>
          <w:spacing w:val="14"/>
        </w:rPr>
        <w:t> </w:t>
      </w:r>
      <w:r>
        <w:rPr/>
        <w:t>not</w:t>
      </w:r>
      <w:r>
        <w:rPr>
          <w:spacing w:val="13"/>
        </w:rPr>
        <w:t> </w:t>
      </w:r>
      <w:r>
        <w:rPr/>
        <w:t>attainable,</w:t>
      </w:r>
      <w:r>
        <w:rPr>
          <w:spacing w:val="11"/>
        </w:rPr>
        <w:t> </w:t>
      </w:r>
      <w:r>
        <w:rPr/>
        <w:t>it</w:t>
      </w:r>
      <w:r>
        <w:rPr>
          <w:spacing w:val="13"/>
        </w:rPr>
        <w:t> </w:t>
      </w:r>
      <w:r>
        <w:rPr/>
        <w:t>should</w:t>
      </w:r>
      <w:r>
        <w:rPr>
          <w:spacing w:val="12"/>
        </w:rPr>
        <w:t> </w:t>
      </w:r>
      <w:r>
        <w:rPr/>
        <w:t>be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goal</w:t>
      </w:r>
      <w:r>
        <w:rPr>
          <w:spacing w:val="13"/>
        </w:rPr>
        <w:t> </w:t>
      </w:r>
      <w:r>
        <w:rPr/>
        <w:t>of</w:t>
      </w:r>
      <w:r>
        <w:rPr>
          <w:spacing w:val="13"/>
        </w:rPr>
        <w:t> </w:t>
      </w:r>
      <w:r>
        <w:rPr/>
        <w:t>the</w:t>
      </w:r>
      <w:r>
        <w:rPr>
          <w:spacing w:val="14"/>
        </w:rPr>
        <w:t> </w:t>
      </w:r>
      <w:r>
        <w:rPr/>
        <w:t>media</w:t>
      </w:r>
      <w:r>
        <w:rPr>
          <w:spacing w:val="13"/>
        </w:rPr>
        <w:t> </w:t>
      </w:r>
      <w:r>
        <w:rPr/>
        <w:t>in</w:t>
      </w:r>
      <w:r>
        <w:rPr>
          <w:spacing w:val="13"/>
        </w:rPr>
        <w:t> </w:t>
      </w:r>
      <w:r>
        <w:rPr/>
        <w:t>order</w:t>
      </w:r>
      <w:r>
        <w:rPr>
          <w:spacing w:val="13"/>
        </w:rPr>
        <w:t> </w:t>
      </w:r>
      <w:r>
        <w:rPr/>
        <w:t>to</w:t>
      </w:r>
      <w:r>
        <w:rPr>
          <w:spacing w:val="14"/>
        </w:rPr>
        <w:t> </w:t>
      </w:r>
      <w:r>
        <w:rPr/>
        <w:t>de-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escalate and manage protracted</w:t>
      </w:r>
      <w:r>
        <w:rPr>
          <w:spacing w:val="1"/>
        </w:rPr>
        <w:t> </w:t>
      </w:r>
      <w:r>
        <w:rPr/>
        <w:t>ethno-religious conflicts. Objectivity according to</w:t>
      </w:r>
      <w:r>
        <w:rPr>
          <w:spacing w:val="1"/>
        </w:rPr>
        <w:t> </w:t>
      </w:r>
      <w:r>
        <w:rPr/>
        <w:t>them, is being hampered because of the nature-class character of the mass media,</w:t>
      </w:r>
      <w:r>
        <w:rPr>
          <w:spacing w:val="1"/>
        </w:rPr>
        <w:t> </w:t>
      </w:r>
      <w:r>
        <w:rPr/>
        <w:t>ownership</w:t>
      </w:r>
      <w:r>
        <w:rPr>
          <w:spacing w:val="37"/>
        </w:rPr>
        <w:t> </w:t>
      </w:r>
      <w:r>
        <w:rPr/>
        <w:t>structure,</w:t>
      </w:r>
      <w:r>
        <w:rPr>
          <w:spacing w:val="36"/>
        </w:rPr>
        <w:t> </w:t>
      </w:r>
      <w:r>
        <w:rPr/>
        <w:t>geographical</w:t>
      </w:r>
      <w:r>
        <w:rPr>
          <w:spacing w:val="37"/>
        </w:rPr>
        <w:t> </w:t>
      </w:r>
      <w:r>
        <w:rPr/>
        <w:t>locations</w:t>
      </w:r>
      <w:r>
        <w:rPr>
          <w:spacing w:val="37"/>
        </w:rPr>
        <w:t> </w:t>
      </w:r>
      <w:r>
        <w:rPr/>
        <w:t>and</w:t>
      </w:r>
      <w:r>
        <w:rPr>
          <w:spacing w:val="38"/>
        </w:rPr>
        <w:t> </w:t>
      </w:r>
      <w:r>
        <w:rPr/>
        <w:t>religious</w:t>
      </w:r>
      <w:r>
        <w:rPr>
          <w:spacing w:val="36"/>
        </w:rPr>
        <w:t> </w:t>
      </w:r>
      <w:r>
        <w:rPr/>
        <w:t>affiliations</w:t>
      </w:r>
      <w:r>
        <w:rPr>
          <w:spacing w:val="37"/>
        </w:rPr>
        <w:t> </w:t>
      </w:r>
      <w:r>
        <w:rPr/>
        <w:t>of</w:t>
      </w:r>
      <w:r>
        <w:rPr>
          <w:spacing w:val="36"/>
        </w:rPr>
        <w:t> </w:t>
      </w:r>
      <w:r>
        <w:rPr/>
        <w:t>the</w:t>
      </w:r>
      <w:r>
        <w:rPr>
          <w:spacing w:val="38"/>
        </w:rPr>
        <w:t> </w:t>
      </w:r>
      <w:r>
        <w:rPr/>
        <w:t>owners</w:t>
      </w:r>
      <w:r>
        <w:rPr>
          <w:spacing w:val="-58"/>
        </w:rPr>
        <w:t> </w:t>
      </w:r>
      <w:r>
        <w:rPr/>
        <w:t>and</w:t>
      </w:r>
      <w:r>
        <w:rPr>
          <w:spacing w:val="-1"/>
        </w:rPr>
        <w:t> </w:t>
      </w:r>
      <w:r>
        <w:rPr/>
        <w:t>editors</w:t>
      </w:r>
      <w:r>
        <w:rPr>
          <w:spacing w:val="-1"/>
        </w:rPr>
        <w:t> </w:t>
      </w:r>
      <w:r>
        <w:rPr/>
        <w:t>of media organisations among other</w:t>
      </w:r>
      <w:r>
        <w:rPr>
          <w:spacing w:val="-1"/>
        </w:rPr>
        <w:t> </w:t>
      </w:r>
      <w:r>
        <w:rPr/>
        <w:t>factors.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Some scholars in the works reviewed for instance, also focused on the political</w:t>
      </w:r>
      <w:r>
        <w:rPr>
          <w:spacing w:val="-57"/>
        </w:rPr>
        <w:t> </w:t>
      </w:r>
      <w:r>
        <w:rPr/>
        <w:t>economy of ethno-religious conflicts. Some examined it from a Christian perspective,</w:t>
      </w:r>
      <w:r>
        <w:rPr>
          <w:spacing w:val="1"/>
        </w:rPr>
        <w:t> </w:t>
      </w:r>
      <w:r>
        <w:rPr/>
        <w:t>while others viewed it from sociological perspectives and they appear to be very</w:t>
      </w:r>
      <w:r>
        <w:rPr>
          <w:spacing w:val="1"/>
        </w:rPr>
        <w:t> </w:t>
      </w:r>
      <w:r>
        <w:rPr/>
        <w:t>extensive and encompassing in scope and content as in the area of the catalogue 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works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scholars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very</w:t>
      </w:r>
      <w:r>
        <w:rPr>
          <w:spacing w:val="-58"/>
        </w:rPr>
        <w:t> </w:t>
      </w:r>
      <w:r>
        <w:rPr/>
        <w:t>analytical and very relevant to this research work. The reviewed works, so far have</w:t>
      </w:r>
      <w:r>
        <w:rPr>
          <w:spacing w:val="1"/>
        </w:rPr>
        <w:t> </w:t>
      </w:r>
      <w:r>
        <w:rPr/>
        <w:t>among other things suggested various ways of curbing ethno-religious conflicts, but</w:t>
      </w:r>
      <w:r>
        <w:rPr>
          <w:spacing w:val="1"/>
        </w:rPr>
        <w:t> </w:t>
      </w:r>
      <w:r>
        <w:rPr/>
        <w:t>not</w:t>
      </w:r>
      <w:r>
        <w:rPr>
          <w:spacing w:val="16"/>
        </w:rPr>
        <w:t> </w:t>
      </w:r>
      <w:r>
        <w:rPr/>
        <w:t>much</w:t>
      </w:r>
      <w:r>
        <w:rPr>
          <w:spacing w:val="15"/>
        </w:rPr>
        <w:t> </w:t>
      </w:r>
      <w:r>
        <w:rPr/>
        <w:t>has</w:t>
      </w:r>
      <w:r>
        <w:rPr>
          <w:spacing w:val="14"/>
        </w:rPr>
        <w:t> </w:t>
      </w:r>
      <w:r>
        <w:rPr/>
        <w:t>been</w:t>
      </w:r>
      <w:r>
        <w:rPr>
          <w:spacing w:val="15"/>
        </w:rPr>
        <w:t> </w:t>
      </w:r>
      <w:r>
        <w:rPr/>
        <w:t>done</w:t>
      </w:r>
      <w:r>
        <w:rPr>
          <w:spacing w:val="14"/>
        </w:rPr>
        <w:t> </w:t>
      </w:r>
      <w:r>
        <w:rPr/>
        <w:t>on</w:t>
      </w:r>
      <w:r>
        <w:rPr>
          <w:spacing w:val="15"/>
        </w:rPr>
        <w:t> </w:t>
      </w:r>
      <w:r>
        <w:rPr/>
        <w:t>the</w:t>
      </w:r>
      <w:r>
        <w:rPr>
          <w:spacing w:val="14"/>
        </w:rPr>
        <w:t> </w:t>
      </w:r>
      <w:r>
        <w:rPr/>
        <w:t>role</w:t>
      </w:r>
      <w:r>
        <w:rPr>
          <w:spacing w:val="15"/>
        </w:rPr>
        <w:t> </w:t>
      </w:r>
      <w:r>
        <w:rPr/>
        <w:t>of</w:t>
      </w:r>
      <w:r>
        <w:rPr>
          <w:spacing w:val="14"/>
        </w:rPr>
        <w:t> </w:t>
      </w:r>
      <w:r>
        <w:rPr/>
        <w:t>the</w:t>
      </w:r>
      <w:r>
        <w:rPr>
          <w:spacing w:val="16"/>
        </w:rPr>
        <w:t> </w:t>
      </w:r>
      <w:r>
        <w:rPr/>
        <w:t>mass</w:t>
      </w:r>
      <w:r>
        <w:rPr>
          <w:spacing w:val="17"/>
        </w:rPr>
        <w:t> </w:t>
      </w:r>
      <w:r>
        <w:rPr/>
        <w:t>media</w:t>
      </w:r>
      <w:r>
        <w:rPr>
          <w:spacing w:val="14"/>
        </w:rPr>
        <w:t> </w:t>
      </w:r>
      <w:r>
        <w:rPr/>
        <w:t>as</w:t>
      </w:r>
      <w:r>
        <w:rPr>
          <w:spacing w:val="15"/>
        </w:rPr>
        <w:t> </w:t>
      </w:r>
      <w:r>
        <w:rPr/>
        <w:t>an</w:t>
      </w:r>
      <w:r>
        <w:rPr>
          <w:spacing w:val="15"/>
        </w:rPr>
        <w:t> </w:t>
      </w:r>
      <w:r>
        <w:rPr/>
        <w:t>institution</w:t>
      </w:r>
      <w:r>
        <w:rPr>
          <w:spacing w:val="15"/>
        </w:rPr>
        <w:t> </w:t>
      </w:r>
      <w:r>
        <w:rPr/>
        <w:t>in</w:t>
      </w:r>
      <w:r>
        <w:rPr>
          <w:spacing w:val="13"/>
        </w:rPr>
        <w:t> </w:t>
      </w:r>
      <w:r>
        <w:rPr/>
        <w:t>escalating</w:t>
      </w:r>
      <w:r>
        <w:rPr>
          <w:spacing w:val="-57"/>
        </w:rPr>
        <w:t> </w:t>
      </w:r>
      <w:r>
        <w:rPr/>
        <w:t>or deescalating, management and resolution of these crises. An appraisal of these</w:t>
      </w:r>
      <w:r>
        <w:rPr>
          <w:spacing w:val="1"/>
        </w:rPr>
        <w:t> </w:t>
      </w:r>
      <w:r>
        <w:rPr/>
        <w:t>works highlighted so far reveales also methodological “affinity” among most of them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 area of causes and</w:t>
      </w:r>
      <w:r>
        <w:rPr>
          <w:spacing w:val="-2"/>
        </w:rPr>
        <w:t> </w:t>
      </w:r>
      <w:r>
        <w:rPr/>
        <w:t>effects of ethno-religious conflicts.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The main limitations noticed in some of these works, positions, theories and</w:t>
      </w:r>
      <w:r>
        <w:rPr>
          <w:spacing w:val="1"/>
        </w:rPr>
        <w:t> </w:t>
      </w:r>
      <w:r>
        <w:rPr/>
        <w:t>perspectives on ethno-religious conflicts reviewed so far are that most of them only</w:t>
      </w:r>
      <w:r>
        <w:rPr>
          <w:spacing w:val="1"/>
        </w:rPr>
        <w:t> </w:t>
      </w:r>
      <w:r>
        <w:rPr/>
        <w:t>attempted to expose the causes of these crises. Others chronicled some of the major</w:t>
      </w:r>
      <w:r>
        <w:rPr>
          <w:spacing w:val="1"/>
        </w:rPr>
        <w:t> </w:t>
      </w:r>
      <w:r>
        <w:rPr/>
        <w:t>ethno-religious crises over a period of time, while others touched on the adverse</w:t>
      </w:r>
      <w:r>
        <w:rPr>
          <w:spacing w:val="1"/>
        </w:rPr>
        <w:t> </w:t>
      </w:r>
      <w:r>
        <w:rPr/>
        <w:t>effects of these protracted crises.   Some of the scholars have tended to lay emphasis</w:t>
      </w:r>
      <w:r>
        <w:rPr>
          <w:spacing w:val="1"/>
        </w:rPr>
        <w:t> </w:t>
      </w:r>
      <w:r>
        <w:rPr/>
        <w:t>on a single factor for explanation without recognizing the multi-causal nature of these</w:t>
      </w:r>
      <w:r>
        <w:rPr>
          <w:spacing w:val="1"/>
        </w:rPr>
        <w:t> </w:t>
      </w:r>
      <w:r>
        <w:rPr/>
        <w:t>conflicts.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From the foregoing one would observe that, not much attention was given in a</w:t>
      </w:r>
      <w:r>
        <w:rPr>
          <w:spacing w:val="1"/>
        </w:rPr>
        <w:t> </w:t>
      </w:r>
      <w:r>
        <w:rPr/>
        <w:t>comprehensive manner to the role of the mass media in escalating or deescalating</w:t>
      </w:r>
      <w:r>
        <w:rPr>
          <w:spacing w:val="1"/>
        </w:rPr>
        <w:t> </w:t>
      </w:r>
      <w:r>
        <w:rPr/>
        <w:t>ethno-religious</w:t>
      </w:r>
      <w:r>
        <w:rPr>
          <w:spacing w:val="19"/>
        </w:rPr>
        <w:t> </w:t>
      </w:r>
      <w:r>
        <w:rPr/>
        <w:t>conflicts.</w:t>
      </w:r>
      <w:r>
        <w:rPr>
          <w:spacing w:val="18"/>
        </w:rPr>
        <w:t> </w:t>
      </w:r>
      <w:r>
        <w:rPr/>
        <w:t>Also,</w:t>
      </w:r>
      <w:r>
        <w:rPr>
          <w:spacing w:val="19"/>
        </w:rPr>
        <w:t> </w:t>
      </w:r>
      <w:r>
        <w:rPr/>
        <w:t>not</w:t>
      </w:r>
      <w:r>
        <w:rPr>
          <w:spacing w:val="18"/>
        </w:rPr>
        <w:t> </w:t>
      </w:r>
      <w:r>
        <w:rPr/>
        <w:t>much</w:t>
      </w:r>
      <w:r>
        <w:rPr>
          <w:spacing w:val="18"/>
        </w:rPr>
        <w:t> </w:t>
      </w:r>
      <w:r>
        <w:rPr/>
        <w:t>attention</w:t>
      </w:r>
      <w:r>
        <w:rPr>
          <w:spacing w:val="18"/>
        </w:rPr>
        <w:t> </w:t>
      </w:r>
      <w:r>
        <w:rPr/>
        <w:t>is</w:t>
      </w:r>
      <w:r>
        <w:rPr>
          <w:spacing w:val="20"/>
        </w:rPr>
        <w:t> </w:t>
      </w:r>
      <w:r>
        <w:rPr/>
        <w:t>given</w:t>
      </w:r>
      <w:r>
        <w:rPr>
          <w:spacing w:val="17"/>
        </w:rPr>
        <w:t> </w:t>
      </w:r>
      <w:r>
        <w:rPr/>
        <w:t>to</w:t>
      </w:r>
      <w:r>
        <w:rPr>
          <w:spacing w:val="19"/>
        </w:rPr>
        <w:t> </w:t>
      </w:r>
      <w:r>
        <w:rPr/>
        <w:t>the</w:t>
      </w:r>
      <w:r>
        <w:rPr>
          <w:spacing w:val="19"/>
        </w:rPr>
        <w:t> </w:t>
      </w:r>
      <w:r>
        <w:rPr/>
        <w:t>sensitive</w:t>
      </w:r>
      <w:r>
        <w:rPr>
          <w:spacing w:val="19"/>
        </w:rPr>
        <w:t> </w:t>
      </w:r>
      <w:r>
        <w:rPr/>
        <w:t>nature</w:t>
      </w:r>
      <w:r>
        <w:rPr>
          <w:spacing w:val="19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ethno-religious conflicts and the need to develop a new approach to the reportage of</w:t>
      </w:r>
      <w:r>
        <w:rPr>
          <w:spacing w:val="1"/>
        </w:rPr>
        <w:t> </w:t>
      </w:r>
      <w:r>
        <w:rPr/>
        <w:t>ethno-religious conflicts by media practitioners – what is now being referred to as</w:t>
      </w:r>
      <w:r>
        <w:rPr>
          <w:spacing w:val="1"/>
        </w:rPr>
        <w:t> </w:t>
      </w:r>
      <w:r>
        <w:rPr/>
        <w:t>conflict sensitive journalism or peace journalism. There is therefore, the need for</w:t>
      </w:r>
      <w:r>
        <w:rPr>
          <w:spacing w:val="1"/>
        </w:rPr>
        <w:t> </w:t>
      </w:r>
      <w:r>
        <w:rPr/>
        <w:t>research on the role of the mass media during ethno-religious conflicts and the effect</w:t>
      </w:r>
      <w:r>
        <w:rPr>
          <w:spacing w:val="1"/>
        </w:rPr>
        <w:t> </w:t>
      </w:r>
      <w:r>
        <w:rPr/>
        <w:t>of this on national development and the need for media practitioners to embrace peace</w:t>
      </w:r>
      <w:r>
        <w:rPr>
          <w:spacing w:val="-57"/>
        </w:rPr>
        <w:t> </w:t>
      </w:r>
      <w:r>
        <w:rPr/>
        <w:t>journalism.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This work explores in-depth the wider factors responsible for the spate of</w:t>
      </w:r>
      <w:r>
        <w:rPr>
          <w:spacing w:val="1"/>
        </w:rPr>
        <w:t> </w:t>
      </w:r>
      <w:r>
        <w:rPr/>
        <w:t>ethno-religious conflicts in Nigeria and northern Nigeria in particular in the past three</w:t>
      </w:r>
      <w:r>
        <w:rPr>
          <w:spacing w:val="1"/>
        </w:rPr>
        <w:t> </w:t>
      </w:r>
      <w:r>
        <w:rPr/>
        <w:t>decades,</w:t>
      </w:r>
      <w:r>
        <w:rPr>
          <w:spacing w:val="36"/>
        </w:rPr>
        <w:t> </w:t>
      </w:r>
      <w:r>
        <w:rPr/>
        <w:t>the</w:t>
      </w:r>
      <w:r>
        <w:rPr>
          <w:spacing w:val="37"/>
        </w:rPr>
        <w:t> </w:t>
      </w:r>
      <w:r>
        <w:rPr/>
        <w:t>effects</w:t>
      </w:r>
      <w:r>
        <w:rPr>
          <w:spacing w:val="37"/>
        </w:rPr>
        <w:t> </w:t>
      </w:r>
      <w:r>
        <w:rPr/>
        <w:t>of</w:t>
      </w:r>
      <w:r>
        <w:rPr>
          <w:spacing w:val="37"/>
        </w:rPr>
        <w:t> </w:t>
      </w:r>
      <w:r>
        <w:rPr/>
        <w:t>these</w:t>
      </w:r>
      <w:r>
        <w:rPr>
          <w:spacing w:val="38"/>
        </w:rPr>
        <w:t> </w:t>
      </w:r>
      <w:r>
        <w:rPr/>
        <w:t>conflicts</w:t>
      </w:r>
      <w:r>
        <w:rPr>
          <w:spacing w:val="37"/>
        </w:rPr>
        <w:t> </w:t>
      </w:r>
      <w:r>
        <w:rPr/>
        <w:t>on</w:t>
      </w:r>
      <w:r>
        <w:rPr>
          <w:spacing w:val="38"/>
        </w:rPr>
        <w:t> </w:t>
      </w:r>
      <w:r>
        <w:rPr/>
        <w:t>national</w:t>
      </w:r>
      <w:r>
        <w:rPr>
          <w:spacing w:val="37"/>
        </w:rPr>
        <w:t> </w:t>
      </w:r>
      <w:r>
        <w:rPr/>
        <w:t>development</w:t>
      </w:r>
      <w:r>
        <w:rPr>
          <w:spacing w:val="38"/>
        </w:rPr>
        <w:t> </w:t>
      </w:r>
      <w:r>
        <w:rPr/>
        <w:t>and</w:t>
      </w:r>
      <w:r>
        <w:rPr>
          <w:spacing w:val="38"/>
        </w:rPr>
        <w:t> </w:t>
      </w:r>
      <w:r>
        <w:rPr/>
        <w:t>the</w:t>
      </w:r>
      <w:r>
        <w:rPr>
          <w:spacing w:val="36"/>
        </w:rPr>
        <w:t> </w:t>
      </w:r>
      <w:r>
        <w:rPr/>
        <w:t>role</w:t>
      </w:r>
      <w:r>
        <w:rPr>
          <w:spacing w:val="38"/>
        </w:rPr>
        <w:t> </w:t>
      </w:r>
      <w:r>
        <w:rPr/>
        <w:t>of</w:t>
      </w:r>
      <w:r>
        <w:rPr>
          <w:spacing w:val="36"/>
        </w:rPr>
        <w:t> </w:t>
      </w:r>
      <w:r>
        <w:rPr/>
        <w:t>the</w:t>
      </w:r>
      <w:r>
        <w:rPr>
          <w:spacing w:val="-57"/>
        </w:rPr>
        <w:t> </w:t>
      </w:r>
      <w:r>
        <w:rPr/>
        <w:t>mass media in de-escalating or escalating these conflicts.</w:t>
      </w:r>
      <w:r>
        <w:rPr>
          <w:spacing w:val="1"/>
        </w:rPr>
        <w:t> </w:t>
      </w:r>
      <w:r>
        <w:rPr/>
        <w:t>Factors that have hindered</w:t>
      </w:r>
      <w:r>
        <w:rPr>
          <w:spacing w:val="1"/>
        </w:rPr>
        <w:t> </w:t>
      </w:r>
      <w:r>
        <w:rPr/>
        <w:t>the mass media in effectively performing their roles such as issues of ownership,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globalization,</w:t>
      </w:r>
      <w:r>
        <w:rPr>
          <w:spacing w:val="1"/>
        </w:rPr>
        <w:t> </w:t>
      </w:r>
      <w:r>
        <w:rPr/>
        <w:t>character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media,</w:t>
      </w:r>
      <w:r>
        <w:rPr>
          <w:spacing w:val="1"/>
        </w:rPr>
        <w:t> </w:t>
      </w:r>
      <w:r>
        <w:rPr/>
        <w:t>location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religious-ethnic</w:t>
      </w:r>
      <w:r>
        <w:rPr>
          <w:spacing w:val="1"/>
        </w:rPr>
        <w:t> </w:t>
      </w:r>
      <w:r>
        <w:rPr/>
        <w:t>affiliations of media practitioners</w:t>
      </w:r>
      <w:r>
        <w:rPr>
          <w:spacing w:val="1"/>
        </w:rPr>
        <w:t> </w:t>
      </w:r>
      <w:r>
        <w:rPr/>
        <w:t>need in-depth investigation and analysis in order to</w:t>
      </w:r>
      <w:r>
        <w:rPr>
          <w:spacing w:val="1"/>
        </w:rPr>
        <w:t> </w:t>
      </w:r>
      <w:r>
        <w:rPr/>
        <w:t>advocate media objectivity in times of conflicts, especially ethno-religious conflicts.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work therefore,</w:t>
      </w:r>
      <w:r>
        <w:rPr>
          <w:spacing w:val="1"/>
        </w:rPr>
        <w:t> </w:t>
      </w:r>
      <w:r>
        <w:rPr/>
        <w:t>greatly contributes to the understanding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relationships</w:t>
      </w:r>
      <w:r>
        <w:rPr>
          <w:spacing w:val="1"/>
        </w:rPr>
        <w:t> </w:t>
      </w:r>
      <w:r>
        <w:rPr/>
        <w:t>between</w:t>
      </w:r>
      <w:r>
        <w:rPr>
          <w:spacing w:val="-1"/>
        </w:rPr>
        <w:t> </w:t>
      </w:r>
      <w:r>
        <w:rPr/>
        <w:t>ethno-religious</w:t>
      </w:r>
      <w:r>
        <w:rPr>
          <w:spacing w:val="-1"/>
        </w:rPr>
        <w:t> </w:t>
      </w:r>
      <w:r>
        <w:rPr/>
        <w:t>conflicts, the</w:t>
      </w:r>
      <w:r>
        <w:rPr>
          <w:spacing w:val="-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 and</w:t>
      </w:r>
      <w:r>
        <w:rPr>
          <w:spacing w:val="-1"/>
        </w:rPr>
        <w:t> </w:t>
      </w:r>
      <w:r>
        <w:rPr/>
        <w:t>national development.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spacing w:before="90"/>
        <w:ind w:left="3128" w:right="2908" w:firstLine="0"/>
        <w:jc w:val="center"/>
      </w:pPr>
      <w:bookmarkStart w:name="_TOC_250006" w:id="4"/>
      <w:r>
        <w:rPr/>
        <w:t>CHAPTER</w:t>
      </w:r>
      <w:r>
        <w:rPr>
          <w:spacing w:val="-1"/>
        </w:rPr>
        <w:t> </w:t>
      </w:r>
      <w:bookmarkEnd w:id="4"/>
      <w:r>
        <w:rPr/>
        <w:t>THREE</w:t>
      </w:r>
    </w:p>
    <w:p>
      <w:pPr>
        <w:pStyle w:val="Heading1"/>
        <w:spacing w:before="0"/>
        <w:ind w:left="540" w:right="322" w:firstLine="0"/>
        <w:jc w:val="center"/>
      </w:pPr>
      <w:bookmarkStart w:name="_TOC_250005" w:id="5"/>
      <w:r>
        <w:rPr/>
        <w:t>MAJOR</w:t>
      </w:r>
      <w:r>
        <w:rPr>
          <w:spacing w:val="-1"/>
        </w:rPr>
        <w:t> </w:t>
      </w:r>
      <w:r>
        <w:rPr/>
        <w:t>ETHNO-RELIGIOUS</w:t>
      </w:r>
      <w:r>
        <w:rPr>
          <w:spacing w:val="-2"/>
        </w:rPr>
        <w:t> </w:t>
      </w:r>
      <w:r>
        <w:rPr/>
        <w:t>CONFLICTS</w:t>
      </w:r>
      <w:r>
        <w:rPr>
          <w:spacing w:val="-1"/>
        </w:rPr>
        <w:t> </w:t>
      </w:r>
      <w:bookmarkEnd w:id="5"/>
      <w:r>
        <w:rPr/>
        <w:t>IN NIGERIA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>
          <w:color w:val="252525"/>
        </w:rPr>
        <w:t>It is important to state from the beginning that the various ethno-religious</w:t>
      </w:r>
      <w:r>
        <w:rPr>
          <w:color w:val="252525"/>
          <w:spacing w:val="1"/>
        </w:rPr>
        <w:t> </w:t>
      </w:r>
      <w:r>
        <w:rPr>
          <w:color w:val="252525"/>
        </w:rPr>
        <w:t>conflicts</w:t>
      </w:r>
      <w:r>
        <w:rPr>
          <w:color w:val="252525"/>
          <w:spacing w:val="1"/>
        </w:rPr>
        <w:t> </w:t>
      </w:r>
      <w:r>
        <w:rPr>
          <w:color w:val="252525"/>
        </w:rPr>
        <w:t>that</w:t>
      </w:r>
      <w:r>
        <w:rPr>
          <w:color w:val="252525"/>
          <w:spacing w:val="1"/>
        </w:rPr>
        <w:t> </w:t>
      </w:r>
      <w:r>
        <w:rPr>
          <w:color w:val="252525"/>
        </w:rPr>
        <w:t>have</w:t>
      </w:r>
      <w:r>
        <w:rPr>
          <w:color w:val="252525"/>
          <w:spacing w:val="1"/>
        </w:rPr>
        <w:t> </w:t>
      </w:r>
      <w:r>
        <w:rPr>
          <w:color w:val="252525"/>
        </w:rPr>
        <w:t>swept</w:t>
      </w:r>
      <w:r>
        <w:rPr>
          <w:color w:val="252525"/>
          <w:spacing w:val="1"/>
        </w:rPr>
        <w:t> </w:t>
      </w:r>
      <w:r>
        <w:rPr>
          <w:color w:val="252525"/>
        </w:rPr>
        <w:t>across</w:t>
      </w:r>
      <w:r>
        <w:rPr>
          <w:color w:val="252525"/>
          <w:spacing w:val="1"/>
        </w:rPr>
        <w:t> </w:t>
      </w:r>
      <w:r>
        <w:rPr>
          <w:color w:val="252525"/>
        </w:rPr>
        <w:t>this</w:t>
      </w:r>
      <w:r>
        <w:rPr>
          <w:color w:val="252525"/>
          <w:spacing w:val="1"/>
        </w:rPr>
        <w:t> </w:t>
      </w:r>
      <w:r>
        <w:rPr>
          <w:color w:val="252525"/>
        </w:rPr>
        <w:t>country</w:t>
      </w:r>
      <w:r>
        <w:rPr>
          <w:color w:val="252525"/>
          <w:spacing w:val="1"/>
        </w:rPr>
        <w:t> </w:t>
      </w:r>
      <w:r>
        <w:rPr>
          <w:color w:val="252525"/>
        </w:rPr>
        <w:t>in</w:t>
      </w:r>
      <w:r>
        <w:rPr>
          <w:color w:val="252525"/>
          <w:spacing w:val="1"/>
        </w:rPr>
        <w:t> </w:t>
      </w:r>
      <w:r>
        <w:rPr>
          <w:color w:val="252525"/>
        </w:rPr>
        <w:t>the</w:t>
      </w:r>
      <w:r>
        <w:rPr>
          <w:color w:val="252525"/>
          <w:spacing w:val="1"/>
        </w:rPr>
        <w:t> </w:t>
      </w:r>
      <w:r>
        <w:rPr>
          <w:color w:val="252525"/>
        </w:rPr>
        <w:t>past</w:t>
      </w:r>
      <w:r>
        <w:rPr>
          <w:color w:val="252525"/>
          <w:spacing w:val="1"/>
        </w:rPr>
        <w:t> </w:t>
      </w:r>
      <w:r>
        <w:rPr>
          <w:color w:val="252525"/>
        </w:rPr>
        <w:t>three</w:t>
      </w:r>
      <w:r>
        <w:rPr>
          <w:color w:val="252525"/>
          <w:spacing w:val="1"/>
        </w:rPr>
        <w:t> </w:t>
      </w:r>
      <w:r>
        <w:rPr>
          <w:color w:val="252525"/>
        </w:rPr>
        <w:t>decades</w:t>
      </w:r>
      <w:r>
        <w:rPr>
          <w:color w:val="252525"/>
          <w:spacing w:val="1"/>
        </w:rPr>
        <w:t> </w:t>
      </w:r>
      <w:r>
        <w:rPr>
          <w:color w:val="252525"/>
        </w:rPr>
        <w:t>are</w:t>
      </w:r>
      <w:r>
        <w:rPr>
          <w:color w:val="252525"/>
          <w:spacing w:val="60"/>
        </w:rPr>
        <w:t> </w:t>
      </w:r>
      <w:r>
        <w:rPr>
          <w:color w:val="252525"/>
        </w:rPr>
        <w:t>too</w:t>
      </w:r>
      <w:r>
        <w:rPr>
          <w:color w:val="252525"/>
          <w:spacing w:val="1"/>
        </w:rPr>
        <w:t> </w:t>
      </w:r>
      <w:r>
        <w:rPr>
          <w:color w:val="252525"/>
        </w:rPr>
        <w:t>numerous to outline and analyse in one study. However, one can highlight some of the</w:t>
      </w:r>
      <w:r>
        <w:rPr>
          <w:color w:val="252525"/>
          <w:spacing w:val="-57"/>
        </w:rPr>
        <w:t> </w:t>
      </w:r>
      <w:r>
        <w:rPr>
          <w:color w:val="252525"/>
        </w:rPr>
        <w:t>major conflicts for the purpose of this study while others are deliberately left out to</w:t>
      </w:r>
      <w:r>
        <w:rPr>
          <w:color w:val="252525"/>
          <w:spacing w:val="1"/>
        </w:rPr>
        <w:t> </w:t>
      </w:r>
      <w:r>
        <w:rPr>
          <w:color w:val="252525"/>
        </w:rPr>
        <w:t>enable a detailed analysis, especially as the lists of these conflicts grow longer by the</w:t>
      </w:r>
      <w:r>
        <w:rPr>
          <w:color w:val="252525"/>
          <w:spacing w:val="1"/>
        </w:rPr>
        <w:t> </w:t>
      </w:r>
      <w:r>
        <w:rPr>
          <w:color w:val="252525"/>
        </w:rPr>
        <w:t>day. </w:t>
      </w:r>
      <w:r>
        <w:rPr/>
        <w:t>Hassan Kuka argues that prior to the period covered in this study (1980 - 2011),</w:t>
      </w:r>
      <w:r>
        <w:rPr>
          <w:spacing w:val="1"/>
        </w:rPr>
        <w:t> </w:t>
      </w:r>
      <w:r>
        <w:rPr/>
        <w:t>available records show that “there had already been over thirty three violent incidents</w:t>
      </w:r>
      <w:r>
        <w:rPr>
          <w:spacing w:val="1"/>
        </w:rPr>
        <w:t> </w:t>
      </w:r>
      <w:r>
        <w:rPr/>
        <w:t>of conflicts” (154) in northern Nigeria. The main focus of this chapter is to describe</w:t>
      </w:r>
      <w:r>
        <w:rPr>
          <w:spacing w:val="1"/>
        </w:rPr>
        <w:t> </w:t>
      </w:r>
      <w:r>
        <w:rPr/>
        <w:t>and analyse the nature, character and dynamics of the different conflicts that took</w:t>
      </w:r>
      <w:r>
        <w:rPr>
          <w:spacing w:val="1"/>
        </w:rPr>
        <w:t> </w:t>
      </w:r>
      <w:r>
        <w:rPr/>
        <w:t>place in some states in northern Nigeria in the past three decades as a necessary</w:t>
      </w:r>
      <w:r>
        <w:rPr>
          <w:spacing w:val="1"/>
        </w:rPr>
        <w:t> </w:t>
      </w:r>
      <w:r>
        <w:rPr/>
        <w:t>background to the analysis of the effects of these conflicts on national development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the role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 mass</w:t>
      </w:r>
      <w:r>
        <w:rPr>
          <w:spacing w:val="1"/>
        </w:rPr>
        <w:t> </w:t>
      </w:r>
      <w:r>
        <w:rPr/>
        <w:t>media in these conflicts.</w:t>
      </w:r>
    </w:p>
    <w:p>
      <w:pPr>
        <w:pStyle w:val="ListParagraph"/>
        <w:numPr>
          <w:ilvl w:val="1"/>
          <w:numId w:val="11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left"/>
        <w:rPr>
          <w:b/>
          <w:sz w:val="24"/>
        </w:rPr>
      </w:pPr>
      <w:r>
        <w:rPr>
          <w:b/>
          <w:sz w:val="24"/>
        </w:rPr>
        <w:t>THE</w:t>
      </w:r>
      <w:r>
        <w:rPr>
          <w:b/>
          <w:spacing w:val="-2"/>
          <w:sz w:val="24"/>
        </w:rPr>
        <w:t> </w:t>
      </w:r>
      <w:r>
        <w:rPr>
          <w:b/>
          <w:i/>
          <w:sz w:val="24"/>
        </w:rPr>
        <w:t>MAITATSINE</w:t>
      </w:r>
      <w:r>
        <w:rPr>
          <w:b/>
          <w:i/>
          <w:spacing w:val="1"/>
          <w:sz w:val="24"/>
        </w:rPr>
        <w:t> </w:t>
      </w:r>
      <w:r>
        <w:rPr>
          <w:b/>
          <w:sz w:val="24"/>
        </w:rPr>
        <w:t>CRISES</w:t>
      </w:r>
    </w:p>
    <w:p>
      <w:pPr>
        <w:pStyle w:val="BodyText"/>
        <w:spacing w:before="8"/>
        <w:rPr>
          <w:b/>
          <w:sz w:val="23"/>
        </w:rPr>
      </w:pPr>
    </w:p>
    <w:p>
      <w:pPr>
        <w:pStyle w:val="BodyText"/>
        <w:spacing w:line="480" w:lineRule="auto"/>
        <w:ind w:left="481" w:right="257" w:firstLine="718"/>
        <w:jc w:val="both"/>
      </w:pPr>
      <w:r>
        <w:rPr/>
        <w:t>The</w:t>
      </w:r>
      <w:r>
        <w:rPr>
          <w:spacing w:val="1"/>
        </w:rPr>
        <w:t> </w:t>
      </w:r>
      <w:r>
        <w:rPr>
          <w:i/>
        </w:rPr>
        <w:t>Maitatsine</w:t>
      </w:r>
      <w:r>
        <w:rPr>
          <w:i/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Kano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December</w:t>
      </w:r>
      <w:r>
        <w:rPr>
          <w:spacing w:val="1"/>
        </w:rPr>
        <w:t> </w:t>
      </w:r>
      <w:r>
        <w:rPr/>
        <w:t>18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29th</w:t>
      </w:r>
      <w:r>
        <w:rPr>
          <w:spacing w:val="60"/>
          <w:vertAlign w:val="baseline"/>
        </w:rPr>
        <w:t> </w:t>
      </w:r>
      <w:r>
        <w:rPr>
          <w:vertAlign w:val="baseline"/>
        </w:rPr>
        <w:t>1980</w:t>
      </w:r>
      <w:r>
        <w:rPr>
          <w:spacing w:val="-57"/>
          <w:vertAlign w:val="baseline"/>
        </w:rPr>
        <w:t> </w:t>
      </w:r>
      <w:r>
        <w:rPr>
          <w:vertAlign w:val="baseline"/>
        </w:rPr>
        <w:t>appear to be the first major religious conflict in Nigeria since independence (Yusuf</w:t>
      </w:r>
      <w:r>
        <w:rPr>
          <w:spacing w:val="1"/>
          <w:vertAlign w:val="baseline"/>
        </w:rPr>
        <w:t> </w:t>
      </w:r>
      <w:r>
        <w:rPr>
          <w:vertAlign w:val="baseline"/>
        </w:rPr>
        <w:t>97).</w:t>
      </w:r>
      <w:r>
        <w:rPr>
          <w:spacing w:val="1"/>
          <w:vertAlign w:val="baseline"/>
        </w:rPr>
        <w:t> </w:t>
      </w:r>
      <w:r>
        <w:rPr>
          <w:vertAlign w:val="baseline"/>
        </w:rPr>
        <w:t>Kano, for a very long time has been under different kinds of Islamic influences</w:t>
      </w:r>
      <w:r>
        <w:rPr>
          <w:spacing w:val="1"/>
          <w:vertAlign w:val="baseline"/>
        </w:rPr>
        <w:t> </w:t>
      </w:r>
      <w:r>
        <w:rPr>
          <w:vertAlign w:val="baseline"/>
        </w:rPr>
        <w:t>particularly of scholars from North Africa and neighbouring countries like Cameroon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Chad</w:t>
      </w:r>
      <w:r>
        <w:rPr>
          <w:spacing w:val="1"/>
          <w:vertAlign w:val="baseline"/>
        </w:rPr>
        <w:t> </w:t>
      </w:r>
      <w:r>
        <w:rPr>
          <w:vertAlign w:val="baseline"/>
        </w:rPr>
        <w:t>Republics.</w:t>
      </w:r>
      <w:r>
        <w:rPr>
          <w:spacing w:val="1"/>
          <w:vertAlign w:val="baseline"/>
        </w:rPr>
        <w:t> </w:t>
      </w:r>
      <w:r>
        <w:rPr>
          <w:vertAlign w:val="baseline"/>
        </w:rPr>
        <w:t>Some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these</w:t>
      </w:r>
      <w:r>
        <w:rPr>
          <w:spacing w:val="1"/>
          <w:vertAlign w:val="baseline"/>
        </w:rPr>
        <w:t> </w:t>
      </w:r>
      <w:r>
        <w:rPr>
          <w:vertAlign w:val="baseline"/>
        </w:rPr>
        <w:t>scholars,</w:t>
      </w:r>
      <w:r>
        <w:rPr>
          <w:spacing w:val="1"/>
          <w:vertAlign w:val="baseline"/>
        </w:rPr>
        <w:t> </w:t>
      </w:r>
      <w:r>
        <w:rPr>
          <w:vertAlign w:val="baseline"/>
        </w:rPr>
        <w:t>according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Isaac</w:t>
      </w:r>
      <w:r>
        <w:rPr>
          <w:spacing w:val="1"/>
          <w:vertAlign w:val="baseline"/>
        </w:rPr>
        <w:t> </w:t>
      </w:r>
      <w:r>
        <w:rPr>
          <w:vertAlign w:val="baseline"/>
        </w:rPr>
        <w:t>Albert</w:t>
      </w:r>
      <w:r>
        <w:rPr>
          <w:spacing w:val="1"/>
          <w:vertAlign w:val="baseline"/>
        </w:rPr>
        <w:t> </w:t>
      </w:r>
      <w:r>
        <w:rPr>
          <w:vertAlign w:val="baseline"/>
        </w:rPr>
        <w:t>(284),</w:t>
      </w:r>
      <w:r>
        <w:rPr>
          <w:spacing w:val="1"/>
          <w:vertAlign w:val="baseline"/>
        </w:rPr>
        <w:t> </w:t>
      </w:r>
      <w:r>
        <w:rPr>
          <w:vertAlign w:val="baseline"/>
        </w:rPr>
        <w:t>introduced</w:t>
      </w:r>
      <w:r>
        <w:rPr>
          <w:spacing w:val="19"/>
          <w:vertAlign w:val="baseline"/>
        </w:rPr>
        <w:t> </w:t>
      </w:r>
      <w:r>
        <w:rPr>
          <w:vertAlign w:val="baseline"/>
        </w:rPr>
        <w:t>Kano</w:t>
      </w:r>
      <w:r>
        <w:rPr>
          <w:spacing w:val="21"/>
          <w:vertAlign w:val="baseline"/>
        </w:rPr>
        <w:t> </w:t>
      </w:r>
      <w:r>
        <w:rPr>
          <w:vertAlign w:val="baseline"/>
        </w:rPr>
        <w:t>to</w:t>
      </w:r>
      <w:r>
        <w:rPr>
          <w:spacing w:val="21"/>
          <w:vertAlign w:val="baseline"/>
        </w:rPr>
        <w:t> </w:t>
      </w:r>
      <w:r>
        <w:rPr>
          <w:vertAlign w:val="baseline"/>
        </w:rPr>
        <w:t>“fundamentalist”</w:t>
      </w:r>
      <w:r>
        <w:rPr>
          <w:spacing w:val="21"/>
          <w:vertAlign w:val="baseline"/>
        </w:rPr>
        <w:t> </w:t>
      </w:r>
      <w:r>
        <w:rPr>
          <w:vertAlign w:val="baseline"/>
        </w:rPr>
        <w:t>religious</w:t>
      </w:r>
      <w:r>
        <w:rPr>
          <w:spacing w:val="21"/>
          <w:vertAlign w:val="baseline"/>
        </w:rPr>
        <w:t> </w:t>
      </w:r>
      <w:r>
        <w:rPr>
          <w:vertAlign w:val="baseline"/>
        </w:rPr>
        <w:t>activities</w:t>
      </w:r>
      <w:r>
        <w:rPr>
          <w:spacing w:val="21"/>
          <w:vertAlign w:val="baseline"/>
        </w:rPr>
        <w:t> </w:t>
      </w:r>
      <w:r>
        <w:rPr>
          <w:vertAlign w:val="baseline"/>
        </w:rPr>
        <w:t>which</w:t>
      </w:r>
      <w:r>
        <w:rPr>
          <w:spacing w:val="20"/>
          <w:vertAlign w:val="baseline"/>
        </w:rPr>
        <w:t> </w:t>
      </w:r>
      <w:r>
        <w:rPr>
          <w:vertAlign w:val="baseline"/>
        </w:rPr>
        <w:t>led</w:t>
      </w:r>
      <w:r>
        <w:rPr>
          <w:spacing w:val="21"/>
          <w:vertAlign w:val="baseline"/>
        </w:rPr>
        <w:t> </w:t>
      </w:r>
      <w:r>
        <w:rPr>
          <w:vertAlign w:val="baseline"/>
        </w:rPr>
        <w:t>to</w:t>
      </w:r>
      <w:r>
        <w:rPr>
          <w:spacing w:val="21"/>
          <w:vertAlign w:val="baseline"/>
        </w:rPr>
        <w:t> </w:t>
      </w:r>
      <w:r>
        <w:rPr>
          <w:vertAlign w:val="baseline"/>
        </w:rPr>
        <w:t>the</w:t>
      </w:r>
      <w:r>
        <w:rPr>
          <w:spacing w:val="21"/>
          <w:vertAlign w:val="baseline"/>
        </w:rPr>
        <w:t> </w:t>
      </w:r>
      <w:r>
        <w:rPr>
          <w:vertAlign w:val="baseline"/>
        </w:rPr>
        <w:t>emergence</w:t>
      </w:r>
      <w:r>
        <w:rPr>
          <w:spacing w:val="-58"/>
          <w:vertAlign w:val="baseline"/>
        </w:rPr>
        <w:t> </w:t>
      </w:r>
      <w:r>
        <w:rPr>
          <w:vertAlign w:val="baseline"/>
        </w:rPr>
        <w:t>of several Islamic sects in Kano city.</w:t>
      </w:r>
      <w:r>
        <w:rPr>
          <w:spacing w:val="1"/>
          <w:vertAlign w:val="baseline"/>
        </w:rPr>
        <w:t> </w:t>
      </w:r>
      <w:r>
        <w:rPr>
          <w:vertAlign w:val="baseline"/>
        </w:rPr>
        <w:t>The </w:t>
      </w:r>
      <w:r>
        <w:rPr>
          <w:i/>
          <w:vertAlign w:val="baseline"/>
        </w:rPr>
        <w:t>Maitatsine </w:t>
      </w:r>
      <w:r>
        <w:rPr>
          <w:vertAlign w:val="baseline"/>
        </w:rPr>
        <w:t>conflicts were however, the first</w:t>
      </w:r>
      <w:r>
        <w:rPr>
          <w:spacing w:val="-57"/>
          <w:vertAlign w:val="baseline"/>
        </w:rPr>
        <w:t> </w:t>
      </w:r>
      <w:r>
        <w:rPr>
          <w:vertAlign w:val="baseline"/>
        </w:rPr>
        <w:t>in the series of violent demonstrations of the activities of some of these sects in Kano</w:t>
      </w:r>
      <w:r>
        <w:rPr>
          <w:spacing w:val="1"/>
          <w:vertAlign w:val="baseline"/>
        </w:rPr>
        <w:t> </w:t>
      </w:r>
      <w:r>
        <w:rPr>
          <w:vertAlign w:val="baseline"/>
        </w:rPr>
        <w:t>(Albert</w:t>
      </w:r>
      <w:r>
        <w:rPr>
          <w:spacing w:val="-1"/>
          <w:vertAlign w:val="baseline"/>
        </w:rPr>
        <w:t> </w:t>
      </w:r>
      <w:r>
        <w:rPr>
          <w:vertAlign w:val="baseline"/>
        </w:rPr>
        <w:t>284).</w:t>
      </w:r>
    </w:p>
    <w:p>
      <w:pPr>
        <w:pStyle w:val="BodyText"/>
        <w:spacing w:line="480" w:lineRule="auto" w:before="1"/>
        <w:ind w:left="481" w:right="259" w:firstLine="718"/>
        <w:jc w:val="both"/>
      </w:pPr>
      <w:r>
        <w:rPr/>
        <w:t>Although there had been series of religious tensions and skirmishes across the</w:t>
      </w:r>
      <w:r>
        <w:rPr>
          <w:spacing w:val="1"/>
        </w:rPr>
        <w:t> </w:t>
      </w:r>
      <w:r>
        <w:rPr/>
        <w:t>country</w:t>
      </w:r>
      <w:r>
        <w:rPr>
          <w:spacing w:val="13"/>
        </w:rPr>
        <w:t> </w:t>
      </w:r>
      <w:r>
        <w:rPr/>
        <w:t>before</w:t>
      </w:r>
      <w:r>
        <w:rPr>
          <w:spacing w:val="13"/>
        </w:rPr>
        <w:t> </w:t>
      </w:r>
      <w:r>
        <w:rPr/>
        <w:t>1980,</w:t>
      </w:r>
      <w:r>
        <w:rPr>
          <w:spacing w:val="11"/>
        </w:rPr>
        <w:t> </w:t>
      </w:r>
      <w:r>
        <w:rPr/>
        <w:t>the</w:t>
      </w:r>
      <w:r>
        <w:rPr>
          <w:spacing w:val="14"/>
        </w:rPr>
        <w:t> </w:t>
      </w:r>
      <w:r>
        <w:rPr/>
        <w:t>ravages</w:t>
      </w:r>
      <w:r>
        <w:rPr>
          <w:spacing w:val="13"/>
        </w:rPr>
        <w:t> </w:t>
      </w:r>
      <w:r>
        <w:rPr/>
        <w:t>of</w:t>
      </w:r>
      <w:r>
        <w:rPr>
          <w:spacing w:val="12"/>
        </w:rPr>
        <w:t> </w:t>
      </w:r>
      <w:r>
        <w:rPr/>
        <w:t>the</w:t>
      </w:r>
      <w:r>
        <w:rPr>
          <w:spacing w:val="16"/>
        </w:rPr>
        <w:t> </w:t>
      </w:r>
      <w:r>
        <w:rPr>
          <w:i/>
        </w:rPr>
        <w:t>Maitatsine</w:t>
      </w:r>
      <w:r>
        <w:rPr>
          <w:i/>
          <w:spacing w:val="14"/>
        </w:rPr>
        <w:t> </w:t>
      </w:r>
      <w:r>
        <w:rPr/>
        <w:t>crisis</w:t>
      </w:r>
      <w:r>
        <w:rPr>
          <w:spacing w:val="12"/>
        </w:rPr>
        <w:t> </w:t>
      </w:r>
      <w:r>
        <w:rPr/>
        <w:t>in</w:t>
      </w:r>
      <w:r>
        <w:rPr>
          <w:spacing w:val="13"/>
        </w:rPr>
        <w:t> </w:t>
      </w:r>
      <w:r>
        <w:rPr/>
        <w:t>Kano,</w:t>
      </w:r>
      <w:r>
        <w:rPr>
          <w:spacing w:val="12"/>
        </w:rPr>
        <w:t> </w:t>
      </w:r>
      <w:r>
        <w:rPr/>
        <w:t>which</w:t>
      </w:r>
      <w:r>
        <w:rPr>
          <w:spacing w:val="13"/>
        </w:rPr>
        <w:t> </w:t>
      </w:r>
      <w:r>
        <w:rPr/>
        <w:t>later</w:t>
      </w:r>
      <w:r>
        <w:rPr>
          <w:spacing w:val="13"/>
        </w:rPr>
        <w:t> </w:t>
      </w:r>
      <w:r>
        <w:rPr/>
        <w:t>spread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1" w:right="256"/>
        <w:jc w:val="both"/>
      </w:pPr>
      <w:r>
        <w:rPr/>
        <w:t>to Yola, Maiduguri, Bauchi and Gombe, took Nigerians by surprise. The crises caused</w:t>
      </w:r>
      <w:r>
        <w:rPr>
          <w:spacing w:val="-57"/>
        </w:rPr>
        <w:t> </w:t>
      </w:r>
      <w:r>
        <w:rPr/>
        <w:t>huge losses in human and material terms. The crisis shocked many Nigerians to their</w:t>
      </w:r>
      <w:r>
        <w:rPr>
          <w:spacing w:val="1"/>
        </w:rPr>
        <w:t> </w:t>
      </w:r>
      <w:r>
        <w:rPr/>
        <w:t>marrow and according to Anthony Akaeze, about 4,177 lives were lost (1). Members</w:t>
      </w:r>
      <w:r>
        <w:rPr>
          <w:spacing w:val="1"/>
        </w:rPr>
        <w:t> </w:t>
      </w:r>
      <w:r>
        <w:rPr/>
        <w:t>of the sect led by one Muhammadu Marwa otherwise known as </w:t>
      </w:r>
      <w:r>
        <w:rPr>
          <w:i/>
        </w:rPr>
        <w:t>Maitatsine </w:t>
      </w:r>
      <w:r>
        <w:rPr/>
        <w:t>(meaning</w:t>
      </w:r>
      <w:r>
        <w:rPr>
          <w:spacing w:val="1"/>
        </w:rPr>
        <w:t> </w:t>
      </w:r>
      <w:r>
        <w:rPr/>
        <w:t>“the</w:t>
      </w:r>
      <w:r>
        <w:rPr>
          <w:spacing w:val="53"/>
        </w:rPr>
        <w:t> </w:t>
      </w:r>
      <w:r>
        <w:rPr/>
        <w:t>one</w:t>
      </w:r>
      <w:r>
        <w:rPr>
          <w:spacing w:val="53"/>
        </w:rPr>
        <w:t> </w:t>
      </w:r>
      <w:r>
        <w:rPr/>
        <w:t>who</w:t>
      </w:r>
      <w:r>
        <w:rPr>
          <w:spacing w:val="52"/>
        </w:rPr>
        <w:t> </w:t>
      </w:r>
      <w:r>
        <w:rPr/>
        <w:t>continues</w:t>
      </w:r>
      <w:r>
        <w:rPr>
          <w:spacing w:val="53"/>
        </w:rPr>
        <w:t> </w:t>
      </w:r>
      <w:r>
        <w:rPr/>
        <w:t>to</w:t>
      </w:r>
      <w:r>
        <w:rPr>
          <w:spacing w:val="53"/>
        </w:rPr>
        <w:t> </w:t>
      </w:r>
      <w:r>
        <w:rPr/>
        <w:t>curse”</w:t>
      </w:r>
      <w:r>
        <w:rPr>
          <w:spacing w:val="52"/>
        </w:rPr>
        <w:t> </w:t>
      </w:r>
      <w:r>
        <w:rPr/>
        <w:t>because</w:t>
      </w:r>
      <w:r>
        <w:rPr>
          <w:spacing w:val="54"/>
        </w:rPr>
        <w:t> </w:t>
      </w:r>
      <w:r>
        <w:rPr/>
        <w:t>of</w:t>
      </w:r>
      <w:r>
        <w:rPr>
          <w:spacing w:val="52"/>
        </w:rPr>
        <w:t> </w:t>
      </w:r>
      <w:r>
        <w:rPr/>
        <w:t>the</w:t>
      </w:r>
      <w:r>
        <w:rPr>
          <w:spacing w:val="53"/>
        </w:rPr>
        <w:t> </w:t>
      </w:r>
      <w:r>
        <w:rPr/>
        <w:t>abusive</w:t>
      </w:r>
      <w:r>
        <w:rPr>
          <w:spacing w:val="54"/>
        </w:rPr>
        <w:t> </w:t>
      </w:r>
      <w:r>
        <w:rPr/>
        <w:t>nature</w:t>
      </w:r>
      <w:r>
        <w:rPr>
          <w:spacing w:val="53"/>
        </w:rPr>
        <w:t> </w:t>
      </w:r>
      <w:r>
        <w:rPr/>
        <w:t>of</w:t>
      </w:r>
      <w:r>
        <w:rPr>
          <w:spacing w:val="50"/>
        </w:rPr>
        <w:t> </w:t>
      </w:r>
      <w:r>
        <w:rPr/>
        <w:t>his</w:t>
      </w:r>
      <w:r>
        <w:rPr>
          <w:spacing w:val="54"/>
        </w:rPr>
        <w:t> </w:t>
      </w:r>
      <w:r>
        <w:rPr/>
        <w:t>sermons)</w:t>
      </w:r>
      <w:r>
        <w:rPr>
          <w:spacing w:val="-58"/>
        </w:rPr>
        <w:t> </w:t>
      </w:r>
      <w:r>
        <w:rPr/>
        <w:t>(Albert 285), had a long history in Kano.</w:t>
      </w:r>
      <w:r>
        <w:rPr>
          <w:spacing w:val="1"/>
        </w:rPr>
        <w:t> </w:t>
      </w:r>
      <w:r>
        <w:rPr/>
        <w:t>The sect shot their way to notoriety when</w:t>
      </w:r>
      <w:r>
        <w:rPr>
          <w:spacing w:val="1"/>
        </w:rPr>
        <w:t> </w:t>
      </w:r>
      <w:r>
        <w:rPr/>
        <w:t>they took to the streets proclaiming their brand of Islam to be superior to every other</w:t>
      </w:r>
      <w:r>
        <w:rPr>
          <w:spacing w:val="1"/>
        </w:rPr>
        <w:t> </w:t>
      </w:r>
      <w:r>
        <w:rPr/>
        <w:t>one, and in the process, initiated an orgy of violence that claimed many lives and</w:t>
      </w:r>
      <w:r>
        <w:rPr>
          <w:spacing w:val="1"/>
        </w:rPr>
        <w:t> </w:t>
      </w:r>
      <w:r>
        <w:rPr/>
        <w:t>property.</w:t>
      </w:r>
    </w:p>
    <w:p>
      <w:pPr>
        <w:pStyle w:val="BodyText"/>
        <w:spacing w:before="1"/>
        <w:ind w:left="1200"/>
        <w:jc w:val="both"/>
      </w:pPr>
      <w:r>
        <w:rPr/>
        <w:t>According</w:t>
      </w:r>
      <w:r>
        <w:rPr>
          <w:spacing w:val="-1"/>
        </w:rPr>
        <w:t> </w:t>
      </w:r>
      <w:r>
        <w:rPr/>
        <w:t>to Hussaini</w:t>
      </w:r>
      <w:r>
        <w:rPr>
          <w:spacing w:val="-1"/>
        </w:rPr>
        <w:t> </w:t>
      </w:r>
      <w:r>
        <w:rPr/>
        <w:t>Abdu:</w:t>
      </w:r>
    </w:p>
    <w:p>
      <w:pPr>
        <w:pStyle w:val="BodyText"/>
      </w:pPr>
    </w:p>
    <w:p>
      <w:pPr>
        <w:pStyle w:val="BodyText"/>
        <w:spacing w:line="480" w:lineRule="auto"/>
        <w:ind w:left="1200" w:right="257"/>
        <w:jc w:val="both"/>
        <w:rPr>
          <w:sz w:val="22"/>
        </w:rPr>
      </w:pPr>
      <w:r>
        <w:rPr/>
        <w:t>…the </w:t>
      </w:r>
      <w:r>
        <w:rPr>
          <w:i/>
        </w:rPr>
        <w:t>Maitatsine </w:t>
      </w:r>
      <w:r>
        <w:rPr/>
        <w:t>phenomenon did not start in 1980. He was earlier on account</w:t>
      </w:r>
      <w:r>
        <w:rPr>
          <w:spacing w:val="1"/>
        </w:rPr>
        <w:t> </w:t>
      </w:r>
      <w:r>
        <w:rPr/>
        <w:t>of Islamic fundamentalism deported in 1962 by Alhaji Mohammed Sunusi,</w:t>
      </w:r>
      <w:r>
        <w:rPr>
          <w:spacing w:val="1"/>
        </w:rPr>
        <w:t> </w:t>
      </w:r>
      <w:r>
        <w:rPr/>
        <w:t>then the Emir of Kano. He was later put in preventive detention in 1975. Long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outbreak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disturbances,</w:t>
      </w:r>
      <w:r>
        <w:rPr>
          <w:spacing w:val="1"/>
        </w:rPr>
        <w:t> </w:t>
      </w:r>
      <w:r>
        <w:rPr>
          <w:i/>
        </w:rPr>
        <w:t>Maitatsine</w:t>
      </w:r>
      <w:r>
        <w:rPr>
          <w:i/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stormy</w:t>
      </w:r>
      <w:r>
        <w:rPr>
          <w:spacing w:val="-58"/>
        </w:rPr>
        <w:t> </w:t>
      </w:r>
      <w:r>
        <w:rPr/>
        <w:t>petrel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Kano</w:t>
      </w:r>
      <w:r>
        <w:rPr>
          <w:spacing w:val="1"/>
        </w:rPr>
        <w:t> </w:t>
      </w:r>
      <w:r>
        <w:rPr/>
        <w:t>society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generally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Muslims....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arrested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detained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illegally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indiscriminately;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said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slaughterhouse where he made meat out of people. Many women and children</w:t>
      </w:r>
      <w:r>
        <w:rPr>
          <w:spacing w:val="1"/>
        </w:rPr>
        <w:t> </w:t>
      </w:r>
      <w:r>
        <w:rPr/>
        <w:t>were kidnapped and made to slave-work for the group. The group mobilised</w:t>
      </w:r>
      <w:r>
        <w:rPr>
          <w:spacing w:val="1"/>
        </w:rPr>
        <w:t> </w:t>
      </w:r>
      <w:r>
        <w:rPr>
          <w:i/>
        </w:rPr>
        <w:t>almajirai </w:t>
      </w:r>
      <w:r>
        <w:rPr/>
        <w:t>children to prosecute the war. </w:t>
      </w:r>
      <w:r>
        <w:rPr>
          <w:i/>
        </w:rPr>
        <w:t>Maitatsine </w:t>
      </w:r>
      <w:r>
        <w:rPr/>
        <w:t>was further accused of</w:t>
      </w:r>
      <w:r>
        <w:rPr>
          <w:spacing w:val="1"/>
        </w:rPr>
        <w:t> </w:t>
      </w:r>
      <w:r>
        <w:rPr/>
        <w:t>intimidation and molestation of innocent people, particularly the occupants of</w:t>
      </w:r>
      <w:r>
        <w:rPr>
          <w:spacing w:val="1"/>
        </w:rPr>
        <w:t> </w:t>
      </w:r>
      <w:r>
        <w:rPr/>
        <w:t>neighboring</w:t>
      </w:r>
      <w:r>
        <w:rPr>
          <w:spacing w:val="1"/>
        </w:rPr>
        <w:t> </w:t>
      </w:r>
      <w:r>
        <w:rPr/>
        <w:t>houses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>
          <w:i/>
        </w:rPr>
        <w:t>yan'</w:t>
      </w:r>
      <w:r>
        <w:rPr>
          <w:i/>
          <w:spacing w:val="1"/>
        </w:rPr>
        <w:t> </w:t>
      </w:r>
      <w:r>
        <w:rPr>
          <w:i/>
        </w:rPr>
        <w:t>Awaki</w:t>
      </w:r>
      <w:r>
        <w:rPr>
          <w:i/>
          <w:spacing w:val="1"/>
        </w:rPr>
        <w:t> </w:t>
      </w:r>
      <w:r>
        <w:rPr/>
        <w:t>Quarters</w:t>
      </w:r>
      <w:r>
        <w:rPr>
          <w:spacing w:val="1"/>
        </w:rPr>
        <w:t> </w:t>
      </w:r>
      <w:r>
        <w:rPr/>
        <w:t>(</w:t>
      </w:r>
      <w:r>
        <w:rPr>
          <w:i/>
        </w:rPr>
        <w:t>Maitatsine</w:t>
      </w:r>
      <w:r>
        <w:rPr>
          <w:i/>
          <w:spacing w:val="1"/>
        </w:rPr>
        <w:t> </w:t>
      </w:r>
      <w:r>
        <w:rPr/>
        <w:t>Quarters).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forcefully ejected people from their houses and handed over the houses to his</w:t>
      </w:r>
      <w:r>
        <w:rPr>
          <w:spacing w:val="1"/>
        </w:rPr>
        <w:t> </w:t>
      </w:r>
      <w:r>
        <w:rPr/>
        <w:t>fanatical</w:t>
      </w:r>
      <w:r>
        <w:rPr>
          <w:spacing w:val="-1"/>
        </w:rPr>
        <w:t> </w:t>
      </w:r>
      <w:r>
        <w:rPr/>
        <w:t>followers,</w:t>
      </w:r>
      <w:r>
        <w:rPr>
          <w:spacing w:val="-1"/>
        </w:rPr>
        <w:t> </w:t>
      </w:r>
      <w:r>
        <w:rPr/>
        <w:t>seized public </w:t>
      </w:r>
      <w:r>
        <w:rPr>
          <w:sz w:val="22"/>
        </w:rPr>
        <w:t>places</w:t>
      </w:r>
      <w:r>
        <w:rPr>
          <w:spacing w:val="-1"/>
          <w:sz w:val="22"/>
        </w:rPr>
        <w:t> </w:t>
      </w:r>
      <w:r>
        <w:rPr>
          <w:sz w:val="22"/>
        </w:rPr>
        <w:t>like</w:t>
      </w:r>
      <w:r>
        <w:rPr>
          <w:spacing w:val="-2"/>
          <w:sz w:val="22"/>
        </w:rPr>
        <w:t> </w:t>
      </w:r>
      <w:r>
        <w:rPr>
          <w:sz w:val="22"/>
        </w:rPr>
        <w:t>primary schools,</w:t>
      </w:r>
      <w:r>
        <w:rPr>
          <w:spacing w:val="-2"/>
          <w:sz w:val="22"/>
        </w:rPr>
        <w:t> </w:t>
      </w:r>
      <w:r>
        <w:rPr>
          <w:sz w:val="22"/>
        </w:rPr>
        <w:t>markets</w:t>
      </w:r>
      <w:r>
        <w:rPr>
          <w:spacing w:val="-1"/>
          <w:sz w:val="22"/>
        </w:rPr>
        <w:t> </w:t>
      </w:r>
      <w:r>
        <w:rPr>
          <w:sz w:val="22"/>
        </w:rPr>
        <w:t>...</w:t>
      </w:r>
      <w:r>
        <w:rPr>
          <w:spacing w:val="-1"/>
          <w:sz w:val="22"/>
        </w:rPr>
        <w:t> </w:t>
      </w:r>
      <w:r>
        <w:rPr>
          <w:sz w:val="22"/>
        </w:rPr>
        <w:t>(15).</w:t>
      </w:r>
    </w:p>
    <w:p>
      <w:pPr>
        <w:pStyle w:val="BodyText"/>
        <w:spacing w:line="480" w:lineRule="auto"/>
        <w:ind w:left="481" w:right="257" w:firstLine="718"/>
        <w:jc w:val="both"/>
      </w:pPr>
      <w:r>
        <w:rPr/>
        <w:t>For the ten days the crisis lasted in Kano, law enforcement agencies had a</w:t>
      </w:r>
      <w:r>
        <w:rPr>
          <w:spacing w:val="1"/>
        </w:rPr>
        <w:t> </w:t>
      </w:r>
      <w:r>
        <w:rPr/>
        <w:t>difficult</w:t>
      </w:r>
      <w:r>
        <w:rPr>
          <w:spacing w:val="25"/>
        </w:rPr>
        <w:t> </w:t>
      </w:r>
      <w:r>
        <w:rPr/>
        <w:t>time</w:t>
      </w:r>
      <w:r>
        <w:rPr>
          <w:spacing w:val="25"/>
        </w:rPr>
        <w:t> </w:t>
      </w:r>
      <w:r>
        <w:rPr/>
        <w:t>containing</w:t>
      </w:r>
      <w:r>
        <w:rPr>
          <w:spacing w:val="25"/>
        </w:rPr>
        <w:t> </w:t>
      </w:r>
      <w:r>
        <w:rPr/>
        <w:t>the</w:t>
      </w:r>
      <w:r>
        <w:rPr>
          <w:spacing w:val="25"/>
        </w:rPr>
        <w:t> </w:t>
      </w:r>
      <w:r>
        <w:rPr/>
        <w:t>crisis.</w:t>
      </w:r>
      <w:r>
        <w:rPr>
          <w:spacing w:val="25"/>
        </w:rPr>
        <w:t> </w:t>
      </w:r>
      <w:r>
        <w:rPr/>
        <w:t>To</w:t>
      </w:r>
      <w:r>
        <w:rPr>
          <w:spacing w:val="25"/>
        </w:rPr>
        <w:t> </w:t>
      </w:r>
      <w:r>
        <w:rPr/>
        <w:t>prevent</w:t>
      </w:r>
      <w:r>
        <w:rPr>
          <w:spacing w:val="25"/>
        </w:rPr>
        <w:t> </w:t>
      </w:r>
      <w:r>
        <w:rPr/>
        <w:t>the</w:t>
      </w:r>
      <w:r>
        <w:rPr>
          <w:spacing w:val="25"/>
        </w:rPr>
        <w:t> </w:t>
      </w:r>
      <w:r>
        <w:rPr/>
        <w:t>crisis</w:t>
      </w:r>
      <w:r>
        <w:rPr>
          <w:spacing w:val="26"/>
        </w:rPr>
        <w:t> </w:t>
      </w:r>
      <w:r>
        <w:rPr/>
        <w:t>from</w:t>
      </w:r>
      <w:r>
        <w:rPr>
          <w:spacing w:val="25"/>
        </w:rPr>
        <w:t> </w:t>
      </w:r>
      <w:r>
        <w:rPr/>
        <w:t>further</w:t>
      </w:r>
      <w:r>
        <w:rPr>
          <w:spacing w:val="25"/>
        </w:rPr>
        <w:t> </w:t>
      </w:r>
      <w:r>
        <w:rPr/>
        <w:t>spreading,</w:t>
      </w:r>
      <w:r>
        <w:rPr>
          <w:spacing w:val="26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tabs>
          <w:tab w:pos="3360" w:val="left" w:leader="none"/>
        </w:tabs>
        <w:spacing w:line="480" w:lineRule="auto" w:before="90"/>
        <w:ind w:left="481" w:right="256"/>
        <w:jc w:val="both"/>
      </w:pPr>
      <w:r>
        <w:rPr/>
        <w:t>military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called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quell and</w:t>
      </w:r>
      <w:r>
        <w:rPr>
          <w:spacing w:val="1"/>
        </w:rPr>
        <w:t> </w:t>
      </w:r>
      <w:r>
        <w:rPr/>
        <w:t>restore</w:t>
      </w:r>
      <w:r>
        <w:rPr>
          <w:spacing w:val="1"/>
        </w:rPr>
        <w:t> </w:t>
      </w:r>
      <w:r>
        <w:rPr/>
        <w:t>order,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police</w:t>
      </w:r>
      <w:r>
        <w:rPr>
          <w:spacing w:val="1"/>
        </w:rPr>
        <w:t> </w:t>
      </w:r>
      <w:r>
        <w:rPr/>
        <w:t>had</w:t>
      </w:r>
      <w:r>
        <w:rPr>
          <w:spacing w:val="60"/>
        </w:rPr>
        <w:t> </w:t>
      </w:r>
      <w:r>
        <w:rPr/>
        <w:t>battled</w:t>
      </w:r>
      <w:r>
        <w:rPr>
          <w:spacing w:val="1"/>
        </w:rPr>
        <w:t> </w:t>
      </w:r>
      <w:r>
        <w:rPr/>
        <w:t>endlessly,</w:t>
      </w:r>
      <w:r>
        <w:rPr>
          <w:spacing w:val="1"/>
        </w:rPr>
        <w:t> </w:t>
      </w:r>
      <w:r>
        <w:rPr/>
        <w:t>fruitlessly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infutility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achieve</w:t>
      </w:r>
      <w:r>
        <w:rPr>
          <w:spacing w:val="1"/>
        </w:rPr>
        <w:t> </w:t>
      </w:r>
      <w:r>
        <w:rPr/>
        <w:t>same.</w:t>
      </w:r>
      <w:r>
        <w:rPr>
          <w:spacing w:val="1"/>
        </w:rPr>
        <w:t> </w:t>
      </w:r>
      <w:r>
        <w:rPr/>
        <w:t>Alhaji</w:t>
      </w:r>
      <w:r>
        <w:rPr>
          <w:spacing w:val="1"/>
        </w:rPr>
        <w:t> </w:t>
      </w:r>
      <w:r>
        <w:rPr/>
        <w:t>Shehu</w:t>
      </w:r>
      <w:r>
        <w:rPr>
          <w:spacing w:val="1"/>
        </w:rPr>
        <w:t> </w:t>
      </w:r>
      <w:r>
        <w:rPr/>
        <w:t>Shagari‟s</w:t>
      </w:r>
      <w:r>
        <w:rPr>
          <w:spacing w:val="1"/>
        </w:rPr>
        <w:t> </w:t>
      </w:r>
      <w:r>
        <w:rPr/>
        <w:t>administration reportedly followed this up by signing into law the Unlawful Society</w:t>
      </w:r>
      <w:r>
        <w:rPr>
          <w:spacing w:val="1"/>
        </w:rPr>
        <w:t> </w:t>
      </w:r>
      <w:r>
        <w:rPr/>
        <w:t>Order of 1982 which prohibited groups such as the </w:t>
      </w:r>
      <w:r>
        <w:rPr>
          <w:i/>
        </w:rPr>
        <w:t>Maitatsine </w:t>
      </w:r>
      <w:r>
        <w:rPr/>
        <w:t>sect from operating</w:t>
      </w:r>
      <w:r>
        <w:rPr>
          <w:spacing w:val="1"/>
        </w:rPr>
        <w:t> </w:t>
      </w:r>
      <w:r>
        <w:rPr/>
        <w:t>under whatever guise.</w:t>
        <w:tab/>
        <w:t>However,</w:t>
      </w:r>
      <w:r>
        <w:rPr>
          <w:spacing w:val="56"/>
        </w:rPr>
        <w:t> </w:t>
      </w:r>
      <w:r>
        <w:rPr/>
        <w:t>this</w:t>
      </w:r>
      <w:r>
        <w:rPr>
          <w:spacing w:val="56"/>
        </w:rPr>
        <w:t> </w:t>
      </w:r>
      <w:r>
        <w:rPr/>
        <w:t>did</w:t>
      </w:r>
      <w:r>
        <w:rPr>
          <w:spacing w:val="57"/>
        </w:rPr>
        <w:t> </w:t>
      </w:r>
      <w:r>
        <w:rPr/>
        <w:t>not</w:t>
      </w:r>
      <w:r>
        <w:rPr>
          <w:spacing w:val="55"/>
        </w:rPr>
        <w:t> </w:t>
      </w:r>
      <w:r>
        <w:rPr/>
        <w:t>prevent</w:t>
      </w:r>
      <w:r>
        <w:rPr>
          <w:spacing w:val="58"/>
        </w:rPr>
        <w:t> </w:t>
      </w:r>
      <w:r>
        <w:rPr/>
        <w:t>the</w:t>
      </w:r>
      <w:r>
        <w:rPr>
          <w:spacing w:val="56"/>
        </w:rPr>
        <w:t> </w:t>
      </w:r>
      <w:r>
        <w:rPr/>
        <w:t>sect</w:t>
      </w:r>
      <w:r>
        <w:rPr>
          <w:spacing w:val="57"/>
        </w:rPr>
        <w:t> </w:t>
      </w:r>
      <w:r>
        <w:rPr/>
        <w:t>from</w:t>
      </w:r>
      <w:r>
        <w:rPr>
          <w:spacing w:val="55"/>
        </w:rPr>
        <w:t> </w:t>
      </w:r>
      <w:r>
        <w:rPr/>
        <w:t>striking</w:t>
      </w:r>
      <w:r>
        <w:rPr>
          <w:spacing w:val="-57"/>
        </w:rPr>
        <w:t> </w:t>
      </w:r>
      <w:r>
        <w:rPr/>
        <w:t>again. This time, they shifted base to Bulunkutu in Maiduguri where according to</w:t>
      </w:r>
      <w:r>
        <w:rPr>
          <w:spacing w:val="1"/>
        </w:rPr>
        <w:t> </w:t>
      </w:r>
      <w:r>
        <w:rPr/>
        <w:t>Harry Boer, about 400 people were killed while a huge loss of property was recorded</w:t>
      </w:r>
      <w:r>
        <w:rPr>
          <w:spacing w:val="1"/>
        </w:rPr>
        <w:t> </w:t>
      </w:r>
      <w:r>
        <w:rPr/>
        <w:t>(39). Not done, the </w:t>
      </w:r>
      <w:r>
        <w:rPr>
          <w:i/>
        </w:rPr>
        <w:t>Maitatsine </w:t>
      </w:r>
      <w:r>
        <w:rPr/>
        <w:t>sect further spread their tentacles to the old Gongola</w:t>
      </w:r>
      <w:r>
        <w:rPr>
          <w:spacing w:val="1"/>
        </w:rPr>
        <w:t> </w:t>
      </w:r>
      <w:r>
        <w:rPr/>
        <w:t>State, where they carried out another series of violent attacks. By the time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forces</w:t>
      </w:r>
      <w:r>
        <w:rPr>
          <w:spacing w:val="1"/>
        </w:rPr>
        <w:t> </w:t>
      </w:r>
      <w:r>
        <w:rPr/>
        <w:t>battled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restore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parts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Jimeta,</w:t>
      </w:r>
      <w:r>
        <w:rPr>
          <w:spacing w:val="1"/>
        </w:rPr>
        <w:t> </w:t>
      </w:r>
      <w:r>
        <w:rPr/>
        <w:t>Dobeli,</w:t>
      </w:r>
      <w:r>
        <w:rPr>
          <w:spacing w:val="1"/>
        </w:rPr>
        <w:t> </w:t>
      </w:r>
      <w:r>
        <w:rPr/>
        <w:t>Zango,</w:t>
      </w:r>
      <w:r>
        <w:rPr>
          <w:spacing w:val="1"/>
        </w:rPr>
        <w:t> </w:t>
      </w:r>
      <w:r>
        <w:rPr/>
        <w:t>Yelwa,Va‟atita, Rumde and Nassarawa, no fewer than 763   persons had lost their</w:t>
      </w:r>
      <w:r>
        <w:rPr>
          <w:spacing w:val="1"/>
        </w:rPr>
        <w:t> </w:t>
      </w:r>
      <w:r>
        <w:rPr/>
        <w:t>lives</w:t>
      </w:r>
      <w:r>
        <w:rPr>
          <w:spacing w:val="-1"/>
        </w:rPr>
        <w:t> </w:t>
      </w:r>
      <w:r>
        <w:rPr/>
        <w:t>while</w:t>
      </w:r>
      <w:r>
        <w:rPr>
          <w:spacing w:val="59"/>
        </w:rPr>
        <w:t> </w:t>
      </w:r>
      <w:r>
        <w:rPr/>
        <w:t>property worth millions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Naira were destroyed</w:t>
      </w:r>
      <w:r>
        <w:rPr>
          <w:spacing w:val="-2"/>
        </w:rPr>
        <w:t> </w:t>
      </w:r>
      <w:r>
        <w:rPr/>
        <w:t>(Gofwen 65).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Between April 26 and 28, 1985, in the Pantami area of Gombe State, there was</w:t>
      </w:r>
      <w:r>
        <w:rPr>
          <w:spacing w:val="-57"/>
        </w:rPr>
        <w:t> </w:t>
      </w:r>
      <w:r>
        <w:rPr/>
        <w:t>another </w:t>
      </w:r>
      <w:r>
        <w:rPr>
          <w:i/>
        </w:rPr>
        <w:t>Maitatsine </w:t>
      </w:r>
      <w:r>
        <w:rPr/>
        <w:t>crisis where many Nigerians lost their lives and other valuables. In</w:t>
      </w:r>
      <w:r>
        <w:rPr>
          <w:spacing w:val="-57"/>
        </w:rPr>
        <w:t> </w:t>
      </w:r>
      <w:r>
        <w:rPr/>
        <w:t>all the crisis involving the </w:t>
      </w:r>
      <w:r>
        <w:rPr>
          <w:i/>
        </w:rPr>
        <w:t>Maitatsine </w:t>
      </w:r>
      <w:r>
        <w:rPr/>
        <w:t>men, the sight of cudgel wielding fanatics,</w:t>
      </w:r>
      <w:r>
        <w:rPr>
          <w:spacing w:val="1"/>
        </w:rPr>
        <w:t> </w:t>
      </w:r>
      <w:r>
        <w:rPr/>
        <w:t>mutilated bodies and burnt houses, were common scenes and were among some of the</w:t>
      </w:r>
      <w:r>
        <w:rPr>
          <w:spacing w:val="-57"/>
        </w:rPr>
        <w:t> </w:t>
      </w:r>
      <w:r>
        <w:rPr/>
        <w:t>charges many of the group‟s followers had to face in the law courts, leading to the</w:t>
      </w:r>
      <w:r>
        <w:rPr>
          <w:spacing w:val="1"/>
        </w:rPr>
        <w:t> </w:t>
      </w:r>
      <w:r>
        <w:rPr/>
        <w:t>prosecution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them.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>
          <w:i/>
        </w:rPr>
        <w:t>Maitatsine</w:t>
      </w:r>
      <w:r>
        <w:rPr>
          <w:i/>
          <w:spacing w:val="1"/>
        </w:rPr>
        <w:t> </w:t>
      </w:r>
      <w:r>
        <w:rPr/>
        <w:t>struck,</w:t>
      </w:r>
      <w:r>
        <w:rPr>
          <w:spacing w:val="1"/>
        </w:rPr>
        <w:t> </w:t>
      </w:r>
      <w:r>
        <w:rPr/>
        <w:t>Kano,</w:t>
      </w:r>
      <w:r>
        <w:rPr>
          <w:spacing w:val="1"/>
        </w:rPr>
        <w:t> </w:t>
      </w:r>
      <w:r>
        <w:rPr/>
        <w:t>Maduguri, Kaduna, Yola, Gombe and Bauchi, many of the sect members died, many</w:t>
      </w:r>
      <w:r>
        <w:rPr>
          <w:spacing w:val="1"/>
        </w:rPr>
        <w:t> </w:t>
      </w:r>
      <w:r>
        <w:rPr/>
        <w:t>injured and many were captured and detained by the police. Eventually, their leader,</w:t>
      </w:r>
      <w:r>
        <w:rPr>
          <w:spacing w:val="1"/>
        </w:rPr>
        <w:t> </w:t>
      </w:r>
      <w:r>
        <w:rPr/>
        <w:t>Mohammadu</w:t>
      </w:r>
      <w:r>
        <w:rPr>
          <w:spacing w:val="1"/>
        </w:rPr>
        <w:t> </w:t>
      </w:r>
      <w:r>
        <w:rPr/>
        <w:t>Marwa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killed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confrontations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soldiers.</w:t>
      </w:r>
      <w:r>
        <w:rPr>
          <w:spacing w:val="1"/>
        </w:rPr>
        <w:t> </w:t>
      </w:r>
      <w:r>
        <w:rPr/>
        <w:t>Although initially the crises started as entra-religious, the killing and destruction from</w:t>
      </w:r>
      <w:r>
        <w:rPr>
          <w:spacing w:val="1"/>
        </w:rPr>
        <w:t> </w:t>
      </w:r>
      <w:r>
        <w:rPr/>
        <w:t>them were not limited to Muslims alone, some Christians were also affected and many</w:t>
      </w:r>
      <w:r>
        <w:rPr>
          <w:spacing w:val="-57"/>
        </w:rPr>
        <w:t> </w:t>
      </w:r>
      <w:r>
        <w:rPr/>
        <w:t>churches</w:t>
      </w:r>
      <w:r>
        <w:rPr>
          <w:spacing w:val="11"/>
        </w:rPr>
        <w:t> </w:t>
      </w:r>
      <w:r>
        <w:rPr/>
        <w:t>were</w:t>
      </w:r>
      <w:r>
        <w:rPr>
          <w:spacing w:val="12"/>
        </w:rPr>
        <w:t> </w:t>
      </w:r>
      <w:r>
        <w:rPr/>
        <w:t>destroyed</w:t>
      </w:r>
      <w:r>
        <w:rPr>
          <w:spacing w:val="12"/>
        </w:rPr>
        <w:t> </w:t>
      </w:r>
      <w:r>
        <w:rPr/>
        <w:t>(Albert</w:t>
      </w:r>
      <w:r>
        <w:rPr>
          <w:spacing w:val="11"/>
        </w:rPr>
        <w:t> </w:t>
      </w:r>
      <w:r>
        <w:rPr/>
        <w:t>286).</w:t>
      </w:r>
      <w:r>
        <w:rPr>
          <w:spacing w:val="12"/>
        </w:rPr>
        <w:t> </w:t>
      </w:r>
      <w:r>
        <w:rPr/>
        <w:t>In</w:t>
      </w:r>
      <w:r>
        <w:rPr>
          <w:spacing w:val="11"/>
        </w:rPr>
        <w:t> </w:t>
      </w:r>
      <w:r>
        <w:rPr/>
        <w:t>this</w:t>
      </w:r>
      <w:r>
        <w:rPr>
          <w:spacing w:val="12"/>
        </w:rPr>
        <w:t> </w:t>
      </w:r>
      <w:r>
        <w:rPr/>
        <w:t>case,</w:t>
      </w:r>
      <w:r>
        <w:rPr>
          <w:spacing w:val="11"/>
        </w:rPr>
        <w:t> </w:t>
      </w:r>
      <w:r>
        <w:rPr/>
        <w:t>Nigerian</w:t>
      </w:r>
      <w:r>
        <w:rPr>
          <w:spacing w:val="11"/>
        </w:rPr>
        <w:t> </w:t>
      </w:r>
      <w:r>
        <w:rPr/>
        <w:t>mass</w:t>
      </w:r>
      <w:r>
        <w:rPr>
          <w:spacing w:val="13"/>
        </w:rPr>
        <w:t> </w:t>
      </w:r>
      <w:r>
        <w:rPr/>
        <w:t>media</w:t>
      </w:r>
      <w:r>
        <w:rPr>
          <w:spacing w:val="12"/>
        </w:rPr>
        <w:t> </w:t>
      </w:r>
      <w:r>
        <w:rPr/>
        <w:t>were</w:t>
      </w:r>
      <w:r>
        <w:rPr>
          <w:spacing w:val="12"/>
        </w:rPr>
        <w:t> </w:t>
      </w:r>
      <w:r>
        <w:rPr/>
        <w:t>united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</w:pPr>
      <w:r>
        <w:rPr/>
        <w:t>in</w:t>
      </w:r>
      <w:r>
        <w:rPr>
          <w:spacing w:val="30"/>
        </w:rPr>
        <w:t> </w:t>
      </w:r>
      <w:r>
        <w:rPr/>
        <w:t>their</w:t>
      </w:r>
      <w:r>
        <w:rPr>
          <w:spacing w:val="30"/>
        </w:rPr>
        <w:t> </w:t>
      </w:r>
      <w:r>
        <w:rPr/>
        <w:t>reportage</w:t>
      </w:r>
      <w:r>
        <w:rPr>
          <w:spacing w:val="31"/>
        </w:rPr>
        <w:t> </w:t>
      </w:r>
      <w:r>
        <w:rPr/>
        <w:t>condemning</w:t>
      </w:r>
      <w:r>
        <w:rPr>
          <w:spacing w:val="32"/>
        </w:rPr>
        <w:t> </w:t>
      </w:r>
      <w:r>
        <w:rPr/>
        <w:t>this</w:t>
      </w:r>
      <w:r>
        <w:rPr>
          <w:spacing w:val="30"/>
        </w:rPr>
        <w:t> </w:t>
      </w:r>
      <w:r>
        <w:rPr/>
        <w:t>strange</w:t>
      </w:r>
      <w:r>
        <w:rPr>
          <w:spacing w:val="30"/>
        </w:rPr>
        <w:t> </w:t>
      </w:r>
      <w:r>
        <w:rPr/>
        <w:t>phenomenon</w:t>
      </w:r>
      <w:r>
        <w:rPr>
          <w:spacing w:val="31"/>
        </w:rPr>
        <w:t> </w:t>
      </w:r>
      <w:r>
        <w:rPr/>
        <w:t>and</w:t>
      </w:r>
      <w:r>
        <w:rPr>
          <w:spacing w:val="30"/>
        </w:rPr>
        <w:t> </w:t>
      </w:r>
      <w:r>
        <w:rPr/>
        <w:t>they</w:t>
      </w:r>
      <w:r>
        <w:rPr>
          <w:spacing w:val="29"/>
        </w:rPr>
        <w:t> </w:t>
      </w:r>
      <w:r>
        <w:rPr/>
        <w:t>rose</w:t>
      </w:r>
      <w:r>
        <w:rPr>
          <w:spacing w:val="30"/>
        </w:rPr>
        <w:t> </w:t>
      </w:r>
      <w:r>
        <w:rPr/>
        <w:t>up</w:t>
      </w:r>
      <w:r>
        <w:rPr>
          <w:spacing w:val="29"/>
        </w:rPr>
        <w:t> </w:t>
      </w:r>
      <w:r>
        <w:rPr/>
        <w:t>against</w:t>
      </w:r>
      <w:r>
        <w:rPr>
          <w:spacing w:val="29"/>
        </w:rPr>
        <w:t> </w:t>
      </w:r>
      <w:r>
        <w:rPr/>
        <w:t>it</w:t>
      </w:r>
      <w:r>
        <w:rPr>
          <w:spacing w:val="-57"/>
        </w:rPr>
        <w:t> </w:t>
      </w:r>
      <w:r>
        <w:rPr/>
        <w:t>because</w:t>
      </w:r>
      <w:r>
        <w:rPr>
          <w:spacing w:val="-1"/>
        </w:rPr>
        <w:t> </w:t>
      </w:r>
      <w:r>
        <w:rPr/>
        <w:t>of its destructive effects.</w:t>
      </w:r>
    </w:p>
    <w:p>
      <w:pPr>
        <w:pStyle w:val="ListParagraph"/>
        <w:numPr>
          <w:ilvl w:val="1"/>
          <w:numId w:val="11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left"/>
        <w:rPr>
          <w:b/>
          <w:sz w:val="24"/>
        </w:rPr>
      </w:pPr>
      <w:r>
        <w:rPr>
          <w:b/>
          <w:sz w:val="24"/>
        </w:rPr>
        <w:t>THE</w:t>
      </w:r>
      <w:r>
        <w:rPr>
          <w:b/>
          <w:spacing w:val="-3"/>
          <w:sz w:val="24"/>
        </w:rPr>
        <w:t> </w:t>
      </w:r>
      <w:r>
        <w:rPr>
          <w:b/>
          <w:i/>
          <w:sz w:val="24"/>
        </w:rPr>
        <w:t>SHARIA</w:t>
      </w:r>
      <w:r>
        <w:rPr>
          <w:b/>
          <w:i/>
          <w:spacing w:val="-2"/>
          <w:sz w:val="24"/>
        </w:rPr>
        <w:t> </w:t>
      </w:r>
      <w:r>
        <w:rPr>
          <w:b/>
          <w:sz w:val="24"/>
        </w:rPr>
        <w:t>CONTROVERSIES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>
          <w:i/>
        </w:rPr>
        <w:t>Sharia </w:t>
      </w:r>
      <w:r>
        <w:rPr/>
        <w:t>is the </w:t>
      </w:r>
      <w:hyperlink r:id="rId7">
        <w:r>
          <w:rPr/>
          <w:t>moral code </w:t>
        </w:r>
      </w:hyperlink>
      <w:r>
        <w:rPr/>
        <w:t>and </w:t>
      </w:r>
      <w:hyperlink r:id="rId8">
        <w:r>
          <w:rPr/>
          <w:t>religious law </w:t>
        </w:r>
      </w:hyperlink>
      <w:r>
        <w:rPr/>
        <w:t>of </w:t>
      </w:r>
      <w:hyperlink r:id="rId9">
        <w:r>
          <w:rPr/>
          <w:t>Islam. </w:t>
        </w:r>
      </w:hyperlink>
      <w:r>
        <w:rPr>
          <w:i/>
        </w:rPr>
        <w:t>Sharia </w:t>
      </w:r>
      <w:r>
        <w:rPr/>
        <w:t>deals with many</w:t>
      </w:r>
      <w:r>
        <w:rPr>
          <w:spacing w:val="1"/>
        </w:rPr>
        <w:t> </w:t>
      </w:r>
      <w:r>
        <w:rPr/>
        <w:t>topics addressed by secular law. </w:t>
      </w:r>
      <w:r>
        <w:rPr>
          <w:i/>
        </w:rPr>
        <w:t>Sharia </w:t>
      </w:r>
      <w:r>
        <w:rPr/>
        <w:t>is a system of law inspired by Islam and the</w:t>
      </w:r>
      <w:r>
        <w:rPr>
          <w:spacing w:val="1"/>
        </w:rPr>
        <w:t> </w:t>
      </w:r>
      <w:r>
        <w:rPr/>
        <w:t>Koran, as well as Arabic traditions and early Islamic scholars. </w:t>
      </w:r>
      <w:r>
        <w:rPr>
          <w:i/>
        </w:rPr>
        <w:t>Sharia </w:t>
      </w:r>
      <w:r>
        <w:rPr/>
        <w:t>is understood to</w:t>
      </w:r>
      <w:r>
        <w:rPr>
          <w:spacing w:val="1"/>
        </w:rPr>
        <w:t> </w:t>
      </w:r>
      <w:r>
        <w:rPr/>
        <w:t>rule not only Muslims but those living within a Muslim society, and to govern all</w:t>
      </w:r>
      <w:r>
        <w:rPr>
          <w:spacing w:val="1"/>
        </w:rPr>
        <w:t> </w:t>
      </w:r>
      <w:r>
        <w:rPr/>
        <w:t>realms of a person's life (Irshad 4). Though interpretations of </w:t>
      </w:r>
      <w:r>
        <w:rPr>
          <w:i/>
        </w:rPr>
        <w:t>sharia </w:t>
      </w:r>
      <w:r>
        <w:rPr/>
        <w:t>vary between</w:t>
      </w:r>
      <w:r>
        <w:rPr>
          <w:spacing w:val="1"/>
        </w:rPr>
        <w:t> </w:t>
      </w:r>
      <w:r>
        <w:rPr/>
        <w:t>cultures, in its strictest definition it is considered the infallible law of </w:t>
      </w:r>
      <w:hyperlink r:id="rId10">
        <w:r>
          <w:rPr/>
          <w:t>God</w:t>
        </w:r>
      </w:hyperlink>
      <w:r>
        <w:rPr/>
        <w:t>-as opposed</w:t>
      </w:r>
      <w:r>
        <w:rPr>
          <w:spacing w:val="1"/>
        </w:rPr>
        <w:t> </w:t>
      </w:r>
      <w:r>
        <w:rPr/>
        <w:t>to the human interpretation of the law (</w:t>
      </w:r>
      <w:hyperlink r:id="rId11">
        <w:r>
          <w:rPr>
            <w:i/>
          </w:rPr>
          <w:t>fiqh</w:t>
        </w:r>
      </w:hyperlink>
      <w:r>
        <w:rPr/>
        <w:t>) (Irshad 1). The word </w:t>
      </w:r>
      <w:r>
        <w:rPr>
          <w:i/>
        </w:rPr>
        <w:t>sharia, </w:t>
      </w:r>
      <w:r>
        <w:rPr/>
        <w:t>Bernard G.</w:t>
      </w:r>
      <w:r>
        <w:rPr>
          <w:spacing w:val="1"/>
        </w:rPr>
        <w:t> </w:t>
      </w:r>
      <w:r>
        <w:rPr/>
        <w:t>Weiss, (1) argues, is an archaic </w:t>
      </w:r>
      <w:hyperlink r:id="rId12">
        <w:r>
          <w:rPr/>
          <w:t>Arabic </w:t>
        </w:r>
      </w:hyperlink>
      <w:r>
        <w:rPr/>
        <w:t>word denoting "pathway to be followed," or</w:t>
      </w:r>
      <w:r>
        <w:rPr>
          <w:spacing w:val="1"/>
        </w:rPr>
        <w:t> </w:t>
      </w:r>
      <w:r>
        <w:rPr/>
        <w:t>"path to the water hole."</w:t>
      </w:r>
      <w:r>
        <w:rPr>
          <w:spacing w:val="1"/>
        </w:rPr>
        <w:t> </w:t>
      </w:r>
      <w:r>
        <w:rPr/>
        <w:t>The etymology of </w:t>
      </w:r>
      <w:r>
        <w:rPr>
          <w:i/>
        </w:rPr>
        <w:t>sharia </w:t>
      </w:r>
      <w:r>
        <w:rPr/>
        <w:t>as a "path" or "way" according to</w:t>
      </w:r>
      <w:r>
        <w:rPr>
          <w:spacing w:val="1"/>
        </w:rPr>
        <w:t> </w:t>
      </w:r>
      <w:r>
        <w:rPr/>
        <w:t>Irshad (1) “comes from the Qur'anic verse 45:18.”</w:t>
      </w:r>
      <w:r>
        <w:rPr>
          <w:spacing w:val="1"/>
        </w:rPr>
        <w:t> </w:t>
      </w:r>
      <w:r>
        <w:rPr/>
        <w:t>Abdul Mannan Omar in his</w:t>
      </w:r>
      <w:r>
        <w:rPr>
          <w:spacing w:val="1"/>
        </w:rPr>
        <w:t> </w:t>
      </w:r>
      <w:r>
        <w:rPr>
          <w:i/>
        </w:rPr>
        <w:t>Dictionary of the Holy Quran</w:t>
      </w:r>
      <w:r>
        <w:rPr/>
        <w:t>, believes the "Way" in 45:18 comes from </w:t>
      </w:r>
      <w:r>
        <w:rPr>
          <w:i/>
        </w:rPr>
        <w:t>Shara'a</w:t>
      </w:r>
      <w:r>
        <w:rPr/>
        <w:t>,</w:t>
      </w:r>
      <w:r>
        <w:rPr>
          <w:spacing w:val="1"/>
        </w:rPr>
        <w:t> </w:t>
      </w:r>
      <w:r>
        <w:rPr/>
        <w:t>meaning</w:t>
      </w:r>
      <w:r>
        <w:rPr>
          <w:spacing w:val="1"/>
        </w:rPr>
        <w:t> </w:t>
      </w:r>
      <w:r>
        <w:rPr/>
        <w:t>"He</w:t>
      </w:r>
      <w:r>
        <w:rPr>
          <w:spacing w:val="1"/>
        </w:rPr>
        <w:t> </w:t>
      </w:r>
      <w:r>
        <w:rPr/>
        <w:t>ordained".</w:t>
      </w:r>
      <w:r>
        <w:rPr>
          <w:spacing w:val="1"/>
        </w:rPr>
        <w:t> </w:t>
      </w:r>
      <w:r>
        <w:rPr>
          <w:i/>
        </w:rPr>
        <w:t>Sharia</w:t>
      </w:r>
      <w:r>
        <w:rPr/>
        <w:t>,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Calder,</w:t>
      </w:r>
      <w:r>
        <w:rPr>
          <w:spacing w:val="1"/>
        </w:rPr>
        <w:t> </w:t>
      </w:r>
      <w:r>
        <w:rPr/>
        <w:t>N</w:t>
      </w:r>
      <w:r>
        <w:rPr>
          <w:spacing w:val="1"/>
        </w:rPr>
        <w:t> </w:t>
      </w:r>
      <w:r>
        <w:rPr/>
        <w:t>(nd)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strictest</w:t>
      </w:r>
      <w:r>
        <w:rPr>
          <w:spacing w:val="-57"/>
        </w:rPr>
        <w:t> </w:t>
      </w:r>
      <w:r>
        <w:rPr/>
        <w:t>definition, “is a </w:t>
      </w:r>
      <w:hyperlink r:id="rId10">
        <w:r>
          <w:rPr/>
          <w:t>divine </w:t>
        </w:r>
      </w:hyperlink>
      <w:r>
        <w:rPr/>
        <w:t>law, as expressed in the </w:t>
      </w:r>
      <w:hyperlink r:id="rId13">
        <w:r>
          <w:rPr/>
          <w:t>Qur'an </w:t>
        </w:r>
      </w:hyperlink>
      <w:r>
        <w:rPr/>
        <w:t>and </w:t>
      </w:r>
      <w:hyperlink r:id="rId14">
        <w:r>
          <w:rPr/>
          <w:t>Muhammad's example</w:t>
        </w:r>
      </w:hyperlink>
      <w:r>
        <w:rPr/>
        <w:t>.</w:t>
      </w:r>
      <w:r>
        <w:rPr>
          <w:spacing w:val="1"/>
        </w:rPr>
        <w:t> </w:t>
      </w:r>
      <w:r>
        <w:rPr/>
        <w:t>As</w:t>
      </w:r>
      <w:r>
        <w:rPr>
          <w:spacing w:val="-57"/>
        </w:rPr>
        <w:t> </w:t>
      </w:r>
      <w:r>
        <w:rPr/>
        <w:t>such, it is related to but different from</w:t>
      </w:r>
      <w:r>
        <w:rPr>
          <w:spacing w:val="1"/>
        </w:rPr>
        <w:t> </w:t>
      </w:r>
      <w:hyperlink r:id="rId11">
        <w:r>
          <w:rPr>
            <w:i/>
          </w:rPr>
          <w:t>fiqh</w:t>
        </w:r>
      </w:hyperlink>
      <w:r>
        <w:rPr/>
        <w:t>, which is emphasized as the human</w:t>
      </w:r>
      <w:r>
        <w:rPr>
          <w:spacing w:val="1"/>
        </w:rPr>
        <w:t> </w:t>
      </w:r>
      <w:r>
        <w:rPr/>
        <w:t>interpretation</w:t>
      </w:r>
      <w:r>
        <w:rPr>
          <w:spacing w:val="-1"/>
        </w:rPr>
        <w:t> </w:t>
      </w:r>
      <w:r>
        <w:rPr/>
        <w:t>of the law.”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The </w:t>
      </w:r>
      <w:r>
        <w:rPr>
          <w:i/>
        </w:rPr>
        <w:t>Sharia </w:t>
      </w:r>
      <w:r>
        <w:rPr/>
        <w:t>question has become a recurring issue in the relationship between</w:t>
      </w:r>
      <w:r>
        <w:rPr>
          <w:spacing w:val="1"/>
        </w:rPr>
        <w:t> </w:t>
      </w:r>
      <w:r>
        <w:rPr/>
        <w:t>Muslims, Christians and the Nigerian state since the 1970s as all constitution making</w:t>
      </w:r>
      <w:r>
        <w:rPr>
          <w:spacing w:val="1"/>
        </w:rPr>
        <w:t> </w:t>
      </w:r>
      <w:r>
        <w:rPr/>
        <w:t>processes</w:t>
      </w:r>
      <w:r>
        <w:rPr>
          <w:spacing w:val="7"/>
        </w:rPr>
        <w:t> </w:t>
      </w:r>
      <w:r>
        <w:rPr/>
        <w:t>since</w:t>
      </w:r>
      <w:r>
        <w:rPr>
          <w:spacing w:val="7"/>
        </w:rPr>
        <w:t> </w:t>
      </w:r>
      <w:r>
        <w:rPr/>
        <w:t>then</w:t>
      </w:r>
      <w:r>
        <w:rPr>
          <w:spacing w:val="8"/>
        </w:rPr>
        <w:t> </w:t>
      </w:r>
      <w:r>
        <w:rPr/>
        <w:t>had</w:t>
      </w:r>
      <w:r>
        <w:rPr>
          <w:spacing w:val="7"/>
        </w:rPr>
        <w:t> </w:t>
      </w:r>
      <w:r>
        <w:rPr/>
        <w:t>the</w:t>
      </w:r>
      <w:r>
        <w:rPr>
          <w:spacing w:val="8"/>
        </w:rPr>
        <w:t> </w:t>
      </w:r>
      <w:r>
        <w:rPr>
          <w:i/>
        </w:rPr>
        <w:t>Sharia</w:t>
      </w:r>
      <w:r>
        <w:rPr>
          <w:i/>
          <w:spacing w:val="7"/>
        </w:rPr>
        <w:t> </w:t>
      </w:r>
      <w:r>
        <w:rPr/>
        <w:t>question</w:t>
      </w:r>
      <w:r>
        <w:rPr>
          <w:spacing w:val="6"/>
        </w:rPr>
        <w:t> </w:t>
      </w:r>
      <w:r>
        <w:rPr/>
        <w:t>to</w:t>
      </w:r>
      <w:r>
        <w:rPr>
          <w:spacing w:val="6"/>
        </w:rPr>
        <w:t> </w:t>
      </w:r>
      <w:r>
        <w:rPr/>
        <w:t>grapple</w:t>
      </w:r>
      <w:r>
        <w:rPr>
          <w:spacing w:val="7"/>
        </w:rPr>
        <w:t> </w:t>
      </w:r>
      <w:r>
        <w:rPr/>
        <w:t>with.</w:t>
      </w:r>
      <w:r>
        <w:rPr>
          <w:spacing w:val="15"/>
        </w:rPr>
        <w:t> </w:t>
      </w:r>
      <w:r>
        <w:rPr/>
        <w:t>However,</w:t>
      </w:r>
      <w:r>
        <w:rPr>
          <w:spacing w:val="8"/>
        </w:rPr>
        <w:t> </w:t>
      </w:r>
      <w:r>
        <w:rPr>
          <w:i/>
        </w:rPr>
        <w:t>Sharia</w:t>
      </w:r>
      <w:r>
        <w:rPr>
          <w:i/>
          <w:spacing w:val="7"/>
        </w:rPr>
        <w:t> </w:t>
      </w:r>
      <w:r>
        <w:rPr/>
        <w:t>is</w:t>
      </w:r>
      <w:r>
        <w:rPr>
          <w:spacing w:val="7"/>
        </w:rPr>
        <w:t> </w:t>
      </w:r>
      <w:r>
        <w:rPr/>
        <w:t>not</w:t>
      </w:r>
      <w:r>
        <w:rPr>
          <w:spacing w:val="-58"/>
        </w:rPr>
        <w:t> </w:t>
      </w:r>
      <w:r>
        <w:rPr/>
        <w:t>a new issue in Nigeria, particularly in the Northern part of the country, because the</w:t>
      </w:r>
      <w:r>
        <w:rPr>
          <w:spacing w:val="1"/>
        </w:rPr>
        <w:t> </w:t>
      </w:r>
      <w:r>
        <w:rPr/>
        <w:t>pre-colonial political system of most northern states was organized based on </w:t>
      </w:r>
      <w:r>
        <w:rPr>
          <w:i/>
        </w:rPr>
        <w:t>Sharia</w:t>
      </w:r>
      <w:r>
        <w:rPr>
          <w:i/>
          <w:spacing w:val="1"/>
        </w:rPr>
        <w:t> </w:t>
      </w:r>
      <w:r>
        <w:rPr/>
        <w:t>(Abdu qtd in</w:t>
      </w:r>
      <w:r>
        <w:rPr>
          <w:spacing w:val="-2"/>
        </w:rPr>
        <w:t> </w:t>
      </w:r>
      <w:r>
        <w:rPr/>
        <w:t>Uba 165).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480" w:lineRule="auto" w:before="129"/>
        <w:ind w:left="480" w:right="256" w:firstLine="720"/>
        <w:jc w:val="both"/>
      </w:pPr>
      <w:r>
        <w:rPr>
          <w:i/>
        </w:rPr>
        <w:t>Sharia </w:t>
      </w:r>
      <w:r>
        <w:rPr/>
        <w:t>has been an issue in Nigeria since the early 19</w:t>
      </w:r>
      <w:r>
        <w:rPr>
          <w:vertAlign w:val="superscript"/>
        </w:rPr>
        <w:t>th</w:t>
      </w:r>
      <w:r>
        <w:rPr>
          <w:vertAlign w:val="baseline"/>
        </w:rPr>
        <w:t> century because it can</w:t>
      </w:r>
      <w:r>
        <w:rPr>
          <w:spacing w:val="1"/>
          <w:vertAlign w:val="baseline"/>
        </w:rPr>
        <w:t> </w:t>
      </w:r>
      <w:r>
        <w:rPr>
          <w:vertAlign w:val="baseline"/>
        </w:rPr>
        <w:t>be</w:t>
      </w:r>
      <w:r>
        <w:rPr>
          <w:spacing w:val="15"/>
          <w:vertAlign w:val="baseline"/>
        </w:rPr>
        <w:t> </w:t>
      </w:r>
      <w:r>
        <w:rPr>
          <w:vertAlign w:val="baseline"/>
        </w:rPr>
        <w:t>argued</w:t>
      </w:r>
      <w:r>
        <w:rPr>
          <w:spacing w:val="14"/>
          <w:vertAlign w:val="baseline"/>
        </w:rPr>
        <w:t> </w:t>
      </w:r>
      <w:r>
        <w:rPr>
          <w:vertAlign w:val="baseline"/>
        </w:rPr>
        <w:t>that</w:t>
      </w:r>
      <w:r>
        <w:rPr>
          <w:spacing w:val="16"/>
          <w:vertAlign w:val="baseline"/>
        </w:rPr>
        <w:t> </w:t>
      </w:r>
      <w:r>
        <w:rPr>
          <w:vertAlign w:val="baseline"/>
        </w:rPr>
        <w:t>the</w:t>
      </w:r>
      <w:r>
        <w:rPr>
          <w:spacing w:val="17"/>
          <w:vertAlign w:val="baseline"/>
        </w:rPr>
        <w:t> </w:t>
      </w:r>
      <w:r>
        <w:rPr>
          <w:vertAlign w:val="baseline"/>
        </w:rPr>
        <w:t>basis</w:t>
      </w:r>
      <w:r>
        <w:rPr>
          <w:spacing w:val="14"/>
          <w:vertAlign w:val="baseline"/>
        </w:rPr>
        <w:t> </w:t>
      </w:r>
      <w:r>
        <w:rPr>
          <w:vertAlign w:val="baseline"/>
        </w:rPr>
        <w:t>of</w:t>
      </w:r>
      <w:r>
        <w:rPr>
          <w:spacing w:val="14"/>
          <w:vertAlign w:val="baseline"/>
        </w:rPr>
        <w:t> </w:t>
      </w:r>
      <w:r>
        <w:rPr>
          <w:vertAlign w:val="baseline"/>
        </w:rPr>
        <w:t>the</w:t>
      </w:r>
      <w:r>
        <w:rPr>
          <w:spacing w:val="16"/>
          <w:vertAlign w:val="baseline"/>
        </w:rPr>
        <w:t> </w:t>
      </w:r>
      <w:r>
        <w:rPr>
          <w:vertAlign w:val="baseline"/>
        </w:rPr>
        <w:t>Jihad</w:t>
      </w:r>
      <w:r>
        <w:rPr>
          <w:spacing w:val="15"/>
          <w:vertAlign w:val="baseline"/>
        </w:rPr>
        <w:t> </w:t>
      </w:r>
      <w:r>
        <w:rPr>
          <w:vertAlign w:val="baseline"/>
        </w:rPr>
        <w:t>was</w:t>
      </w:r>
      <w:r>
        <w:rPr>
          <w:spacing w:val="15"/>
          <w:vertAlign w:val="baseline"/>
        </w:rPr>
        <w:t> </w:t>
      </w:r>
      <w:r>
        <w:rPr>
          <w:vertAlign w:val="baseline"/>
        </w:rPr>
        <w:t>the</w:t>
      </w:r>
      <w:r>
        <w:rPr>
          <w:spacing w:val="16"/>
          <w:vertAlign w:val="baseline"/>
        </w:rPr>
        <w:t> </w:t>
      </w:r>
      <w:r>
        <w:rPr>
          <w:vertAlign w:val="baseline"/>
        </w:rPr>
        <w:t>establishment</w:t>
      </w:r>
      <w:r>
        <w:rPr>
          <w:spacing w:val="16"/>
          <w:vertAlign w:val="baseline"/>
        </w:rPr>
        <w:t> </w:t>
      </w:r>
      <w:r>
        <w:rPr>
          <w:vertAlign w:val="baseline"/>
        </w:rPr>
        <w:t>of</w:t>
      </w:r>
      <w:r>
        <w:rPr>
          <w:spacing w:val="15"/>
          <w:vertAlign w:val="baseline"/>
        </w:rPr>
        <w:t> </w:t>
      </w:r>
      <w:r>
        <w:rPr>
          <w:vertAlign w:val="baseline"/>
        </w:rPr>
        <w:t>an</w:t>
      </w:r>
      <w:r>
        <w:rPr>
          <w:spacing w:val="15"/>
          <w:vertAlign w:val="baseline"/>
        </w:rPr>
        <w:t> </w:t>
      </w:r>
      <w:r>
        <w:rPr>
          <w:vertAlign w:val="baseline"/>
        </w:rPr>
        <w:t>Islamic</w:t>
      </w:r>
      <w:r>
        <w:rPr>
          <w:spacing w:val="16"/>
          <w:vertAlign w:val="baseline"/>
        </w:rPr>
        <w:t> </w:t>
      </w:r>
      <w:r>
        <w:rPr>
          <w:vertAlign w:val="baseline"/>
        </w:rPr>
        <w:t>State</w:t>
      </w:r>
      <w:r>
        <w:rPr>
          <w:spacing w:val="16"/>
          <w:vertAlign w:val="baseline"/>
        </w:rPr>
        <w:t> </w:t>
      </w:r>
      <w:r>
        <w:rPr>
          <w:vertAlign w:val="baseline"/>
        </w:rPr>
        <w:t>based</w:t>
      </w:r>
      <w:r>
        <w:rPr>
          <w:spacing w:val="-58"/>
          <w:vertAlign w:val="baseline"/>
        </w:rPr>
        <w:t> </w:t>
      </w:r>
      <w:r>
        <w:rPr>
          <w:vertAlign w:val="baseline"/>
        </w:rPr>
        <w:t>on the </w:t>
      </w:r>
      <w:r>
        <w:rPr>
          <w:i/>
          <w:vertAlign w:val="baseline"/>
        </w:rPr>
        <w:t>Sharia</w:t>
      </w:r>
      <w:r>
        <w:rPr>
          <w:vertAlign w:val="baseline"/>
        </w:rPr>
        <w:t>” (Turaki 115).</w:t>
      </w:r>
      <w:r>
        <w:rPr>
          <w:spacing w:val="1"/>
          <w:vertAlign w:val="baseline"/>
        </w:rPr>
        <w:t> </w:t>
      </w:r>
      <w:r>
        <w:rPr>
          <w:vertAlign w:val="baseline"/>
        </w:rPr>
        <w:t>It is therefore not quite correct to say that the </w:t>
      </w:r>
      <w:r>
        <w:rPr>
          <w:i/>
          <w:vertAlign w:val="baseline"/>
        </w:rPr>
        <w:t>Sharia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debate</w:t>
      </w:r>
      <w:r>
        <w:rPr>
          <w:spacing w:val="1"/>
          <w:vertAlign w:val="baseline"/>
        </w:rPr>
        <w:t> </w:t>
      </w:r>
      <w:r>
        <w:rPr>
          <w:vertAlign w:val="baseline"/>
        </w:rPr>
        <w:t>at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Constituent</w:t>
      </w:r>
      <w:r>
        <w:rPr>
          <w:spacing w:val="1"/>
          <w:vertAlign w:val="baseline"/>
        </w:rPr>
        <w:t> </w:t>
      </w:r>
      <w:r>
        <w:rPr>
          <w:vertAlign w:val="baseline"/>
        </w:rPr>
        <w:t>Assembly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1977/78</w:t>
      </w:r>
      <w:r>
        <w:rPr>
          <w:spacing w:val="1"/>
          <w:vertAlign w:val="baseline"/>
        </w:rPr>
        <w:t> </w:t>
      </w:r>
      <w:r>
        <w:rPr>
          <w:vertAlign w:val="baseline"/>
        </w:rPr>
        <w:t>marked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beginning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introduction of religion into Nigerian politics.</w:t>
      </w:r>
      <w:r>
        <w:rPr>
          <w:spacing w:val="1"/>
          <w:vertAlign w:val="baseline"/>
        </w:rPr>
        <w:t> </w:t>
      </w:r>
      <w:r>
        <w:rPr>
          <w:vertAlign w:val="baseline"/>
        </w:rPr>
        <w:t>This position is supported with some</w:t>
      </w:r>
      <w:r>
        <w:rPr>
          <w:spacing w:val="1"/>
          <w:vertAlign w:val="baseline"/>
        </w:rPr>
        <w:t> </w:t>
      </w:r>
      <w:r>
        <w:rPr>
          <w:vertAlign w:val="baseline"/>
        </w:rPr>
        <w:t>Muslims‟ view that “there is no separation of the sacred and the mundane” (Abdu</w:t>
      </w:r>
      <w:r>
        <w:rPr>
          <w:spacing w:val="1"/>
          <w:vertAlign w:val="baseline"/>
        </w:rPr>
        <w:t> </w:t>
      </w:r>
      <w:r>
        <w:rPr>
          <w:vertAlign w:val="baseline"/>
        </w:rPr>
        <w:t>165), and by extension, the introduction of </w:t>
      </w:r>
      <w:r>
        <w:rPr>
          <w:i/>
          <w:vertAlign w:val="baseline"/>
        </w:rPr>
        <w:t>Sharia </w:t>
      </w:r>
      <w:r>
        <w:rPr>
          <w:vertAlign w:val="baseline"/>
        </w:rPr>
        <w:t>into Nigeria politics is as old as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 because the British Colonial Administration had in 1900 accepted the </w:t>
      </w:r>
      <w:r>
        <w:rPr>
          <w:i/>
          <w:vertAlign w:val="baseline"/>
        </w:rPr>
        <w:t>Sharia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courts</w:t>
      </w:r>
      <w:r>
        <w:rPr>
          <w:spacing w:val="-1"/>
          <w:vertAlign w:val="baseline"/>
        </w:rPr>
        <w:t> </w:t>
      </w:r>
      <w:r>
        <w:rPr>
          <w:vertAlign w:val="baseline"/>
        </w:rPr>
        <w:t>as being at par with</w:t>
      </w:r>
      <w:r>
        <w:rPr>
          <w:spacing w:val="-1"/>
          <w:vertAlign w:val="baseline"/>
        </w:rPr>
        <w:t> </w:t>
      </w:r>
      <w:r>
        <w:rPr>
          <w:vertAlign w:val="baseline"/>
        </w:rPr>
        <w:t>the customary courts (116).</w:t>
      </w:r>
    </w:p>
    <w:p>
      <w:pPr>
        <w:spacing w:line="480" w:lineRule="auto" w:before="1"/>
        <w:ind w:left="480" w:right="258" w:firstLine="720"/>
        <w:jc w:val="both"/>
        <w:rPr>
          <w:sz w:val="22"/>
        </w:rPr>
      </w:pPr>
      <w:r>
        <w:rPr>
          <w:sz w:val="24"/>
        </w:rPr>
        <w:t>When the issue of </w:t>
      </w:r>
      <w:r>
        <w:rPr>
          <w:i/>
          <w:sz w:val="24"/>
        </w:rPr>
        <w:t>Sharia </w:t>
      </w:r>
      <w:r>
        <w:rPr>
          <w:sz w:val="24"/>
        </w:rPr>
        <w:t>came up in the Constituent Assembly in 1978,</w:t>
      </w:r>
      <w:r>
        <w:rPr>
          <w:spacing w:val="1"/>
          <w:sz w:val="24"/>
        </w:rPr>
        <w:t> </w:t>
      </w:r>
      <w:r>
        <w:rPr>
          <w:sz w:val="24"/>
        </w:rPr>
        <w:t>Nigeria</w:t>
      </w:r>
      <w:r>
        <w:rPr>
          <w:spacing w:val="1"/>
          <w:sz w:val="24"/>
        </w:rPr>
        <w:t> </w:t>
      </w:r>
      <w:r>
        <w:rPr>
          <w:sz w:val="24"/>
        </w:rPr>
        <w:t>was</w:t>
      </w:r>
      <w:r>
        <w:rPr>
          <w:spacing w:val="1"/>
          <w:sz w:val="24"/>
        </w:rPr>
        <w:t> </w:t>
      </w:r>
      <w:r>
        <w:rPr>
          <w:sz w:val="24"/>
        </w:rPr>
        <w:t>almost</w:t>
      </w:r>
      <w:r>
        <w:rPr>
          <w:spacing w:val="1"/>
          <w:sz w:val="24"/>
        </w:rPr>
        <w:t> </w:t>
      </w:r>
      <w:r>
        <w:rPr>
          <w:sz w:val="24"/>
        </w:rPr>
        <w:t>torn</w:t>
      </w:r>
      <w:r>
        <w:rPr>
          <w:spacing w:val="1"/>
          <w:sz w:val="24"/>
        </w:rPr>
        <w:t> </w:t>
      </w:r>
      <w:r>
        <w:rPr>
          <w:sz w:val="24"/>
        </w:rPr>
        <w:t>apart</w:t>
      </w:r>
      <w:r>
        <w:rPr>
          <w:spacing w:val="1"/>
          <w:sz w:val="24"/>
        </w:rPr>
        <w:t> </w:t>
      </w:r>
      <w:r>
        <w:rPr>
          <w:sz w:val="24"/>
        </w:rPr>
        <w:t>because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acrimonious</w:t>
      </w:r>
      <w:r>
        <w:rPr>
          <w:spacing w:val="1"/>
          <w:sz w:val="24"/>
        </w:rPr>
        <w:t> </w:t>
      </w:r>
      <w:r>
        <w:rPr>
          <w:sz w:val="24"/>
        </w:rPr>
        <w:t>controversy</w:t>
      </w:r>
      <w:r>
        <w:rPr>
          <w:spacing w:val="1"/>
          <w:sz w:val="24"/>
        </w:rPr>
        <w:t> </w:t>
      </w:r>
      <w:r>
        <w:rPr>
          <w:sz w:val="24"/>
        </w:rPr>
        <w:t>between</w:t>
      </w:r>
      <w:r>
        <w:rPr>
          <w:spacing w:val="1"/>
          <w:sz w:val="24"/>
        </w:rPr>
        <w:t> </w:t>
      </w:r>
      <w:r>
        <w:rPr>
          <w:sz w:val="24"/>
        </w:rPr>
        <w:t>Christian and Muslim members in the Assembly. It almost paralysed the assembly</w:t>
      </w:r>
      <w:r>
        <w:rPr>
          <w:spacing w:val="1"/>
          <w:sz w:val="24"/>
        </w:rPr>
        <w:t> </w:t>
      </w:r>
      <w:r>
        <w:rPr>
          <w:sz w:val="24"/>
        </w:rPr>
        <w:t>proceedings until </w:t>
      </w:r>
      <w:r>
        <w:rPr>
          <w:sz w:val="22"/>
        </w:rPr>
        <w:t>the Federal Government made the </w:t>
      </w:r>
      <w:r>
        <w:rPr>
          <w:i/>
          <w:sz w:val="22"/>
        </w:rPr>
        <w:t>Sharia </w:t>
      </w:r>
      <w:r>
        <w:rPr>
          <w:sz w:val="22"/>
        </w:rPr>
        <w:t>debate “a no go area” (Turaki</w:t>
      </w:r>
      <w:r>
        <w:rPr>
          <w:spacing w:val="1"/>
          <w:sz w:val="22"/>
        </w:rPr>
        <w:t> </w:t>
      </w:r>
      <w:r>
        <w:rPr>
          <w:sz w:val="22"/>
        </w:rPr>
        <w:t>116;</w:t>
      </w:r>
      <w:r>
        <w:rPr>
          <w:spacing w:val="-1"/>
          <w:sz w:val="22"/>
        </w:rPr>
        <w:t> </w:t>
      </w:r>
      <w:r>
        <w:rPr>
          <w:sz w:val="22"/>
        </w:rPr>
        <w:t>Abdu 121).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During the course of </w:t>
      </w:r>
      <w:r>
        <w:rPr>
          <w:i/>
        </w:rPr>
        <w:t>Sharia </w:t>
      </w:r>
      <w:r>
        <w:rPr/>
        <w:t>debates in the Constituent Assembly in 1977/78</w:t>
      </w:r>
      <w:r>
        <w:rPr>
          <w:spacing w:val="1"/>
        </w:rPr>
        <w:t> </w:t>
      </w:r>
      <w:r>
        <w:rPr/>
        <w:t>the Muslims Students Society called on the members of the Assembly to stop the</w:t>
      </w:r>
      <w:r>
        <w:rPr>
          <w:spacing w:val="1"/>
        </w:rPr>
        <w:t> </w:t>
      </w:r>
      <w:r>
        <w:rPr/>
        <w:t>opposition to </w:t>
      </w:r>
      <w:r>
        <w:rPr>
          <w:i/>
        </w:rPr>
        <w:t>Sharia </w:t>
      </w:r>
      <w:r>
        <w:rPr/>
        <w:t>or be prepared to take full responsibility for putting the entire</w:t>
      </w:r>
      <w:r>
        <w:rPr>
          <w:spacing w:val="1"/>
        </w:rPr>
        <w:t> </w:t>
      </w:r>
      <w:r>
        <w:rPr/>
        <w:t>nation in chaos (Kuka 127).</w:t>
      </w:r>
      <w:r>
        <w:rPr>
          <w:spacing w:val="1"/>
        </w:rPr>
        <w:t> </w:t>
      </w:r>
      <w:r>
        <w:rPr/>
        <w:t>The </w:t>
      </w:r>
      <w:r>
        <w:rPr>
          <w:i/>
        </w:rPr>
        <w:t>Sharia </w:t>
      </w:r>
      <w:r>
        <w:rPr/>
        <w:t>controversies in the Constituent Assembly</w:t>
      </w:r>
      <w:r>
        <w:rPr>
          <w:spacing w:val="1"/>
        </w:rPr>
        <w:t> </w:t>
      </w:r>
      <w:r>
        <w:rPr/>
        <w:t>drew reactions in the Northern States as protesters took to the streets in Zaria and</w:t>
      </w:r>
      <w:r>
        <w:rPr>
          <w:spacing w:val="1"/>
        </w:rPr>
        <w:t> </w:t>
      </w:r>
      <w:r>
        <w:rPr/>
        <w:t>Kaduna with such banners like “No </w:t>
      </w:r>
      <w:r>
        <w:rPr>
          <w:i/>
        </w:rPr>
        <w:t>Sharia </w:t>
      </w:r>
      <w:r>
        <w:rPr/>
        <w:t>No peace, No peace No Constitution, No</w:t>
      </w:r>
      <w:r>
        <w:rPr>
          <w:spacing w:val="1"/>
        </w:rPr>
        <w:t> </w:t>
      </w:r>
      <w:r>
        <w:rPr>
          <w:i/>
        </w:rPr>
        <w:t>Sharia</w:t>
      </w:r>
      <w:r>
        <w:rPr>
          <w:i/>
          <w:spacing w:val="-1"/>
        </w:rPr>
        <w:t> </w:t>
      </w:r>
      <w:r>
        <w:rPr/>
        <w:t>No</w:t>
      </w:r>
      <w:r>
        <w:rPr>
          <w:spacing w:val="-1"/>
        </w:rPr>
        <w:t> </w:t>
      </w:r>
      <w:r>
        <w:rPr/>
        <w:t>Muslims,</w:t>
      </w:r>
      <w:r>
        <w:rPr>
          <w:spacing w:val="-1"/>
        </w:rPr>
        <w:t> </w:t>
      </w:r>
      <w:r>
        <w:rPr/>
        <w:t>No Nigeria”</w:t>
      </w:r>
      <w:r>
        <w:rPr>
          <w:spacing w:val="-1"/>
        </w:rPr>
        <w:t> </w:t>
      </w:r>
      <w:r>
        <w:rPr/>
        <w:t>(Kuka</w:t>
      </w:r>
      <w:r>
        <w:rPr>
          <w:spacing w:val="-1"/>
        </w:rPr>
        <w:t> </w:t>
      </w:r>
      <w:r>
        <w:rPr/>
        <w:t>127).</w:t>
      </w:r>
    </w:p>
    <w:p>
      <w:pPr>
        <w:pStyle w:val="BodyText"/>
        <w:spacing w:line="480" w:lineRule="auto"/>
        <w:ind w:left="480" w:right="260" w:firstLine="720"/>
        <w:jc w:val="both"/>
      </w:pPr>
      <w:r>
        <w:rPr/>
        <w:t>The</w:t>
      </w:r>
      <w:r>
        <w:rPr>
          <w:spacing w:val="1"/>
        </w:rPr>
        <w:t> </w:t>
      </w:r>
      <w:r>
        <w:rPr>
          <w:i/>
        </w:rPr>
        <w:t>Sharia</w:t>
      </w:r>
      <w:r>
        <w:rPr>
          <w:i/>
          <w:spacing w:val="1"/>
        </w:rPr>
        <w:t> </w:t>
      </w:r>
      <w:r>
        <w:rPr/>
        <w:t>debates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controversies</w:t>
      </w:r>
      <w:r>
        <w:rPr>
          <w:spacing w:val="1"/>
        </w:rPr>
        <w:t> </w:t>
      </w:r>
      <w:r>
        <w:rPr/>
        <w:t>continued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Constituent</w:t>
      </w:r>
      <w:r>
        <w:rPr>
          <w:spacing w:val="1"/>
        </w:rPr>
        <w:t> </w:t>
      </w:r>
      <w:r>
        <w:rPr/>
        <w:t>Assembly of 1977/78 until the “mother of all controversies” in 2000.</w:t>
      </w:r>
      <w:r>
        <w:rPr>
          <w:spacing w:val="1"/>
        </w:rPr>
        <w:t> </w:t>
      </w:r>
      <w:r>
        <w:rPr/>
        <w:t>This is because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emergence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democratic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1999</w:t>
      </w:r>
      <w:r>
        <w:rPr>
          <w:spacing w:val="1"/>
        </w:rPr>
        <w:t> </w:t>
      </w:r>
      <w:r>
        <w:rPr/>
        <w:t>provided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space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expression</w:t>
      </w:r>
      <w:r>
        <w:rPr>
          <w:spacing w:val="4"/>
        </w:rPr>
        <w:t> </w:t>
      </w:r>
      <w:r>
        <w:rPr/>
        <w:t>of</w:t>
      </w:r>
      <w:r>
        <w:rPr>
          <w:spacing w:val="5"/>
        </w:rPr>
        <w:t> </w:t>
      </w:r>
      <w:r>
        <w:rPr/>
        <w:t>previously</w:t>
      </w:r>
      <w:r>
        <w:rPr>
          <w:spacing w:val="4"/>
        </w:rPr>
        <w:t> </w:t>
      </w:r>
      <w:r>
        <w:rPr/>
        <w:t>suppressed</w:t>
      </w:r>
      <w:r>
        <w:rPr>
          <w:spacing w:val="4"/>
        </w:rPr>
        <w:t> </w:t>
      </w:r>
      <w:r>
        <w:rPr/>
        <w:t>agitations</w:t>
      </w:r>
      <w:r>
        <w:rPr>
          <w:spacing w:val="5"/>
        </w:rPr>
        <w:t> </w:t>
      </w:r>
      <w:r>
        <w:rPr/>
        <w:t>as</w:t>
      </w:r>
      <w:r>
        <w:rPr>
          <w:spacing w:val="6"/>
        </w:rPr>
        <w:t> </w:t>
      </w:r>
      <w:r>
        <w:rPr/>
        <w:t>in</w:t>
      </w:r>
      <w:r>
        <w:rPr>
          <w:spacing w:val="4"/>
        </w:rPr>
        <w:t> </w:t>
      </w:r>
      <w:r>
        <w:rPr/>
        <w:t>almost</w:t>
      </w:r>
      <w:r>
        <w:rPr>
          <w:spacing w:val="6"/>
        </w:rPr>
        <w:t> </w:t>
      </w:r>
      <w:r>
        <w:rPr/>
        <w:t>all</w:t>
      </w:r>
      <w:r>
        <w:rPr>
          <w:spacing w:val="5"/>
        </w:rPr>
        <w:t> </w:t>
      </w:r>
      <w:r>
        <w:rPr/>
        <w:t>states</w:t>
      </w:r>
      <w:r>
        <w:rPr>
          <w:spacing w:val="4"/>
        </w:rPr>
        <w:t> </w:t>
      </w:r>
      <w:r>
        <w:rPr/>
        <w:t>there</w:t>
      </w:r>
      <w:r>
        <w:rPr>
          <w:spacing w:val="4"/>
        </w:rPr>
        <w:t> </w:t>
      </w:r>
      <w:r>
        <w:rPr/>
        <w:t>were</w:t>
      </w:r>
      <w:r>
        <w:rPr>
          <w:spacing w:val="5"/>
        </w:rPr>
        <w:t> </w:t>
      </w:r>
      <w:r>
        <w:rPr/>
        <w:t>series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4"/>
        <w:jc w:val="both"/>
      </w:pPr>
      <w:r>
        <w:rPr/>
        <w:t>of one form of agitation or the other. It was in the light of this that the then Governor</w:t>
      </w:r>
      <w:r>
        <w:rPr>
          <w:spacing w:val="1"/>
        </w:rPr>
        <w:t> </w:t>
      </w:r>
      <w:r>
        <w:rPr/>
        <w:t>of Zamfara State Alhaji Sani Yerima Bakura launched the adoption of </w:t>
      </w:r>
      <w:r>
        <w:rPr>
          <w:i/>
        </w:rPr>
        <w:t>Sharia </w:t>
      </w:r>
      <w:r>
        <w:rPr/>
        <w:t>as a</w:t>
      </w:r>
      <w:r>
        <w:rPr>
          <w:spacing w:val="1"/>
        </w:rPr>
        <w:t> </w:t>
      </w:r>
      <w:r>
        <w:rPr/>
        <w:t>legal system in the state.   This singular action changed the political situation in</w:t>
      </w:r>
      <w:r>
        <w:rPr>
          <w:spacing w:val="1"/>
        </w:rPr>
        <w:t> </w:t>
      </w:r>
      <w:r>
        <w:rPr/>
        <w:t>Nigeria and the northern states in particular. There were series of debates for and</w:t>
      </w:r>
      <w:r>
        <w:rPr>
          <w:spacing w:val="1"/>
        </w:rPr>
        <w:t> </w:t>
      </w:r>
      <w:r>
        <w:rPr/>
        <w:t>against the introduction of </w:t>
      </w:r>
      <w:r>
        <w:rPr>
          <w:i/>
        </w:rPr>
        <w:t>Sharia</w:t>
      </w:r>
      <w:r>
        <w:rPr/>
        <w:t>.</w:t>
      </w:r>
      <w:r>
        <w:rPr>
          <w:spacing w:val="1"/>
        </w:rPr>
        <w:t> </w:t>
      </w:r>
      <w:r>
        <w:rPr/>
        <w:t>Many states with majority Muslim populations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“North”</w:t>
      </w:r>
      <w:r>
        <w:rPr>
          <w:spacing w:val="1"/>
        </w:rPr>
        <w:t> </w:t>
      </w:r>
      <w:r>
        <w:rPr/>
        <w:t>followed</w:t>
      </w:r>
      <w:r>
        <w:rPr>
          <w:spacing w:val="1"/>
        </w:rPr>
        <w:t> </w:t>
      </w:r>
      <w:r>
        <w:rPr/>
        <w:t>suit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introduction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Sharia</w:t>
      </w:r>
      <w:r>
        <w:rPr/>
        <w:t>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midst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controversy,</w:t>
      </w:r>
      <w:r>
        <w:rPr>
          <w:spacing w:val="1"/>
        </w:rPr>
        <w:t> </w:t>
      </w:r>
      <w:r>
        <w:rPr/>
        <w:t>attempts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adoption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Sharia</w:t>
      </w:r>
      <w:r>
        <w:rPr>
          <w:i/>
          <w:spacing w:val="1"/>
        </w:rPr>
        <w:t> </w:t>
      </w:r>
      <w:r>
        <w:rPr/>
        <w:t>moved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indicating a movement from States with large Muslim population to a state with a</w:t>
      </w:r>
      <w:r>
        <w:rPr>
          <w:spacing w:val="1"/>
        </w:rPr>
        <w:t> </w:t>
      </w:r>
      <w:r>
        <w:rPr/>
        <w:t>sizeable</w:t>
      </w:r>
      <w:r>
        <w:rPr>
          <w:spacing w:val="-1"/>
        </w:rPr>
        <w:t> </w:t>
      </w:r>
      <w:r>
        <w:rPr/>
        <w:t>Christian population.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December</w:t>
      </w:r>
      <w:r>
        <w:rPr>
          <w:spacing w:val="1"/>
        </w:rPr>
        <w:t> </w:t>
      </w:r>
      <w:r>
        <w:rPr/>
        <w:t>1999, the Kaduna State House of Assembly</w:t>
      </w:r>
      <w:r>
        <w:rPr>
          <w:spacing w:val="1"/>
        </w:rPr>
        <w:t> </w:t>
      </w:r>
      <w:r>
        <w:rPr/>
        <w:t>set</w:t>
      </w:r>
      <w:r>
        <w:rPr>
          <w:spacing w:val="60"/>
        </w:rPr>
        <w:t> </w:t>
      </w:r>
      <w:r>
        <w:rPr/>
        <w:t>up an eleven-</w:t>
      </w:r>
      <w:r>
        <w:rPr>
          <w:spacing w:val="1"/>
        </w:rPr>
        <w:t> </w:t>
      </w:r>
      <w:r>
        <w:rPr/>
        <w:t>man</w:t>
      </w:r>
      <w:r>
        <w:rPr>
          <w:spacing w:val="55"/>
        </w:rPr>
        <w:t> </w:t>
      </w:r>
      <w:r>
        <w:rPr/>
        <w:t>committee</w:t>
      </w:r>
      <w:r>
        <w:rPr>
          <w:spacing w:val="54"/>
        </w:rPr>
        <w:t> </w:t>
      </w:r>
      <w:r>
        <w:rPr/>
        <w:t>under</w:t>
      </w:r>
      <w:r>
        <w:rPr>
          <w:spacing w:val="55"/>
        </w:rPr>
        <w:t> </w:t>
      </w:r>
      <w:r>
        <w:rPr/>
        <w:t>the</w:t>
      </w:r>
      <w:r>
        <w:rPr>
          <w:spacing w:val="54"/>
        </w:rPr>
        <w:t> </w:t>
      </w:r>
      <w:r>
        <w:rPr/>
        <w:t>Chairmanship</w:t>
      </w:r>
      <w:r>
        <w:rPr>
          <w:spacing w:val="54"/>
        </w:rPr>
        <w:t> </w:t>
      </w:r>
      <w:r>
        <w:rPr/>
        <w:t>of</w:t>
      </w:r>
      <w:r>
        <w:rPr>
          <w:spacing w:val="53"/>
        </w:rPr>
        <w:t> </w:t>
      </w:r>
      <w:r>
        <w:rPr/>
        <w:t>Alhaji</w:t>
      </w:r>
      <w:r>
        <w:rPr>
          <w:spacing w:val="55"/>
        </w:rPr>
        <w:t> </w:t>
      </w:r>
      <w:r>
        <w:rPr/>
        <w:t>Ibrahim</w:t>
      </w:r>
      <w:r>
        <w:rPr>
          <w:spacing w:val="52"/>
        </w:rPr>
        <w:t> </w:t>
      </w:r>
      <w:r>
        <w:rPr/>
        <w:t>Ali</w:t>
      </w:r>
      <w:r>
        <w:rPr>
          <w:spacing w:val="55"/>
        </w:rPr>
        <w:t> </w:t>
      </w:r>
      <w:r>
        <w:rPr/>
        <w:t>to</w:t>
      </w:r>
      <w:r>
        <w:rPr>
          <w:spacing w:val="54"/>
        </w:rPr>
        <w:t> </w:t>
      </w:r>
      <w:r>
        <w:rPr/>
        <w:t>collate</w:t>
      </w:r>
      <w:r>
        <w:rPr>
          <w:spacing w:val="55"/>
        </w:rPr>
        <w:t> </w:t>
      </w:r>
      <w:r>
        <w:rPr/>
        <w:t>popular</w:t>
      </w:r>
      <w:r>
        <w:rPr>
          <w:spacing w:val="-58"/>
        </w:rPr>
        <w:t> </w:t>
      </w:r>
      <w:r>
        <w:rPr/>
        <w:t>views on the applicability of </w:t>
      </w:r>
      <w:r>
        <w:rPr>
          <w:i/>
        </w:rPr>
        <w:t>Sharia </w:t>
      </w:r>
      <w:r>
        <w:rPr/>
        <w:t>in Kaduna State.</w:t>
      </w:r>
      <w:r>
        <w:rPr>
          <w:spacing w:val="1"/>
        </w:rPr>
        <w:t> </w:t>
      </w:r>
      <w:r>
        <w:rPr/>
        <w:t>This action polarized the House</w:t>
      </w:r>
      <w:r>
        <w:rPr>
          <w:spacing w:val="-57"/>
        </w:rPr>
        <w:t> </w:t>
      </w:r>
      <w:r>
        <w:rPr/>
        <w:t>of Assembly along religious divide as there were a lot of misgivings and mutual</w:t>
      </w:r>
      <w:r>
        <w:rPr>
          <w:spacing w:val="1"/>
        </w:rPr>
        <w:t> </w:t>
      </w:r>
      <w:r>
        <w:rPr/>
        <w:t>suspicion among members of the House.</w:t>
      </w:r>
      <w:r>
        <w:rPr>
          <w:spacing w:val="1"/>
        </w:rPr>
        <w:t> </w:t>
      </w:r>
      <w:r>
        <w:rPr/>
        <w:t>During the course of the sittings of this</w:t>
      </w:r>
      <w:r>
        <w:rPr>
          <w:spacing w:val="1"/>
        </w:rPr>
        <w:t> </w:t>
      </w:r>
      <w:r>
        <w:rPr/>
        <w:t>committee, Muslims were mobilized throughout the state and on a daily basis, took</w:t>
      </w:r>
      <w:r>
        <w:rPr>
          <w:spacing w:val="1"/>
        </w:rPr>
        <w:t> </w:t>
      </w:r>
      <w:r>
        <w:rPr/>
        <w:t>turns local government by local government to submit a memorandum in support of</w:t>
      </w:r>
      <w:r>
        <w:rPr>
          <w:spacing w:val="1"/>
        </w:rPr>
        <w:t> </w:t>
      </w:r>
      <w:r>
        <w:rPr>
          <w:i/>
        </w:rPr>
        <w:t>Sharia.</w:t>
      </w:r>
      <w:r>
        <w:rPr>
          <w:i/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14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February,</w:t>
      </w:r>
      <w:r>
        <w:rPr>
          <w:spacing w:val="1"/>
          <w:vertAlign w:val="baseline"/>
        </w:rPr>
        <w:t> </w:t>
      </w:r>
      <w:r>
        <w:rPr>
          <w:vertAlign w:val="baseline"/>
        </w:rPr>
        <w:t>2000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Muslims</w:t>
      </w:r>
      <w:r>
        <w:rPr>
          <w:spacing w:val="1"/>
          <w:vertAlign w:val="baseline"/>
        </w:rPr>
        <w:t> </w:t>
      </w:r>
      <w:r>
        <w:rPr>
          <w:vertAlign w:val="baseline"/>
        </w:rPr>
        <w:t>decided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stage</w:t>
      </w:r>
      <w:r>
        <w:rPr>
          <w:spacing w:val="1"/>
          <w:vertAlign w:val="baseline"/>
        </w:rPr>
        <w:t> </w:t>
      </w:r>
      <w:r>
        <w:rPr>
          <w:vertAlign w:val="baseline"/>
        </w:rPr>
        <w:t>continuous</w:t>
      </w:r>
      <w:r>
        <w:rPr>
          <w:spacing w:val="1"/>
          <w:vertAlign w:val="baseline"/>
        </w:rPr>
        <w:t> </w:t>
      </w:r>
      <w:r>
        <w:rPr>
          <w:vertAlign w:val="baseline"/>
        </w:rPr>
        <w:t>demonstrations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Kaduna</w:t>
      </w:r>
      <w:r>
        <w:rPr>
          <w:spacing w:val="1"/>
          <w:vertAlign w:val="baseline"/>
        </w:rPr>
        <w:t> </w:t>
      </w:r>
      <w:r>
        <w:rPr>
          <w:vertAlign w:val="baseline"/>
        </w:rPr>
        <w:t>town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five</w:t>
      </w:r>
      <w:r>
        <w:rPr>
          <w:spacing w:val="1"/>
          <w:vertAlign w:val="baseline"/>
        </w:rPr>
        <w:t> </w:t>
      </w:r>
      <w:r>
        <w:rPr>
          <w:vertAlign w:val="baseline"/>
        </w:rPr>
        <w:t>days.</w:t>
      </w:r>
      <w:r>
        <w:rPr>
          <w:spacing w:val="1"/>
          <w:vertAlign w:val="baseline"/>
        </w:rPr>
        <w:t> </w:t>
      </w:r>
      <w:r>
        <w:rPr>
          <w:vertAlign w:val="baseline"/>
        </w:rPr>
        <w:t>These</w:t>
      </w:r>
      <w:r>
        <w:rPr>
          <w:spacing w:val="1"/>
          <w:vertAlign w:val="baseline"/>
        </w:rPr>
        <w:t> </w:t>
      </w:r>
      <w:r>
        <w:rPr>
          <w:vertAlign w:val="baseline"/>
        </w:rPr>
        <w:t>were</w:t>
      </w:r>
      <w:r>
        <w:rPr>
          <w:spacing w:val="1"/>
          <w:vertAlign w:val="baseline"/>
        </w:rPr>
        <w:t> </w:t>
      </w:r>
      <w:r>
        <w:rPr>
          <w:vertAlign w:val="baseline"/>
        </w:rPr>
        <w:t>characterized</w:t>
      </w:r>
      <w:r>
        <w:rPr>
          <w:spacing w:val="60"/>
          <w:vertAlign w:val="baseline"/>
        </w:rPr>
        <w:t> </w:t>
      </w:r>
      <w:r>
        <w:rPr>
          <w:vertAlign w:val="baseline"/>
        </w:rPr>
        <w:t>by</w:t>
      </w:r>
      <w:r>
        <w:rPr>
          <w:spacing w:val="1"/>
          <w:vertAlign w:val="baseline"/>
        </w:rPr>
        <w:t> </w:t>
      </w:r>
      <w:r>
        <w:rPr>
          <w:vertAlign w:val="baseline"/>
        </w:rPr>
        <w:t>processions along the major streets and climaxed with an outright demand for the</w:t>
      </w:r>
      <w:r>
        <w:rPr>
          <w:spacing w:val="1"/>
          <w:vertAlign w:val="baseline"/>
        </w:rPr>
        <w:t> </w:t>
      </w:r>
      <w:r>
        <w:rPr>
          <w:vertAlign w:val="baseline"/>
        </w:rPr>
        <w:t>introduction of full </w:t>
      </w:r>
      <w:r>
        <w:rPr>
          <w:i/>
          <w:vertAlign w:val="baseline"/>
        </w:rPr>
        <w:t>Sharia </w:t>
      </w:r>
      <w:r>
        <w:rPr>
          <w:vertAlign w:val="baseline"/>
        </w:rPr>
        <w:t>law in the state and the appointment of an Emir in Kaduna</w:t>
      </w:r>
      <w:r>
        <w:rPr>
          <w:spacing w:val="1"/>
          <w:vertAlign w:val="baseline"/>
        </w:rPr>
        <w:t> </w:t>
      </w:r>
      <w:r>
        <w:rPr>
          <w:vertAlign w:val="baseline"/>
        </w:rPr>
        <w:t>city</w:t>
      </w:r>
      <w:r>
        <w:rPr>
          <w:spacing w:val="-1"/>
          <w:vertAlign w:val="baseline"/>
        </w:rPr>
        <w:t> </w:t>
      </w:r>
      <w:r>
        <w:rPr>
          <w:vertAlign w:val="baseline"/>
        </w:rPr>
        <w:t>(Gofwen</w:t>
      </w:r>
      <w:r>
        <w:rPr>
          <w:spacing w:val="-1"/>
          <w:vertAlign w:val="baseline"/>
        </w:rPr>
        <w:t> </w:t>
      </w:r>
      <w:r>
        <w:rPr>
          <w:vertAlign w:val="baseline"/>
        </w:rPr>
        <w:t>114).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After the completion of the assignment of the eleven man committee on 21</w:t>
      </w:r>
      <w:r>
        <w:rPr>
          <w:vertAlign w:val="superscript"/>
        </w:rPr>
        <w:t>st</w:t>
      </w:r>
      <w:r>
        <w:rPr>
          <w:spacing w:val="1"/>
          <w:vertAlign w:val="baseline"/>
        </w:rPr>
        <w:t> </w:t>
      </w:r>
      <w:r>
        <w:rPr>
          <w:vertAlign w:val="baseline"/>
        </w:rPr>
        <w:t>February 2000, the Christians under the umbrella of Christians Association of Nigeria</w:t>
      </w:r>
      <w:r>
        <w:rPr>
          <w:spacing w:val="1"/>
          <w:vertAlign w:val="baseline"/>
        </w:rPr>
        <w:t> </w:t>
      </w:r>
      <w:r>
        <w:rPr>
          <w:vertAlign w:val="baseline"/>
        </w:rPr>
        <w:t>(CAN) mainly from the southern part of the state decided to organize their own</w:t>
      </w:r>
      <w:r>
        <w:rPr>
          <w:spacing w:val="1"/>
          <w:vertAlign w:val="baseline"/>
        </w:rPr>
        <w:t> </w:t>
      </w:r>
      <w:r>
        <w:rPr>
          <w:vertAlign w:val="baseline"/>
        </w:rPr>
        <w:t>peaceful</w:t>
      </w:r>
      <w:r>
        <w:rPr>
          <w:spacing w:val="54"/>
          <w:vertAlign w:val="baseline"/>
        </w:rPr>
        <w:t> </w:t>
      </w:r>
      <w:r>
        <w:rPr>
          <w:vertAlign w:val="baseline"/>
        </w:rPr>
        <w:t>protest</w:t>
      </w:r>
      <w:r>
        <w:rPr>
          <w:spacing w:val="54"/>
          <w:vertAlign w:val="baseline"/>
        </w:rPr>
        <w:t> </w:t>
      </w:r>
      <w:r>
        <w:rPr>
          <w:vertAlign w:val="baseline"/>
        </w:rPr>
        <w:t>against</w:t>
      </w:r>
      <w:r>
        <w:rPr>
          <w:spacing w:val="55"/>
          <w:vertAlign w:val="baseline"/>
        </w:rPr>
        <w:t> </w:t>
      </w:r>
      <w:r>
        <w:rPr>
          <w:vertAlign w:val="baseline"/>
        </w:rPr>
        <w:t>adopting</w:t>
      </w:r>
      <w:r>
        <w:rPr>
          <w:spacing w:val="55"/>
          <w:vertAlign w:val="baseline"/>
        </w:rPr>
        <w:t> </w:t>
      </w:r>
      <w:r>
        <w:rPr>
          <w:i/>
          <w:vertAlign w:val="baseline"/>
        </w:rPr>
        <w:t>Sharia</w:t>
      </w:r>
      <w:r>
        <w:rPr>
          <w:i/>
          <w:spacing w:val="55"/>
          <w:vertAlign w:val="baseline"/>
        </w:rPr>
        <w:t> </w:t>
      </w:r>
      <w:r>
        <w:rPr>
          <w:vertAlign w:val="baseline"/>
        </w:rPr>
        <w:t>in</w:t>
      </w:r>
      <w:r>
        <w:rPr>
          <w:spacing w:val="54"/>
          <w:vertAlign w:val="baseline"/>
        </w:rPr>
        <w:t> </w:t>
      </w:r>
      <w:r>
        <w:rPr>
          <w:vertAlign w:val="baseline"/>
        </w:rPr>
        <w:t>the</w:t>
      </w:r>
      <w:r>
        <w:rPr>
          <w:spacing w:val="54"/>
          <w:vertAlign w:val="baseline"/>
        </w:rPr>
        <w:t> </w:t>
      </w:r>
      <w:r>
        <w:rPr>
          <w:vertAlign w:val="baseline"/>
        </w:rPr>
        <w:t>State.</w:t>
      </w:r>
      <w:r>
        <w:rPr>
          <w:spacing w:val="55"/>
          <w:vertAlign w:val="baseline"/>
        </w:rPr>
        <w:t> </w:t>
      </w:r>
      <w:r>
        <w:rPr>
          <w:vertAlign w:val="baseline"/>
        </w:rPr>
        <w:t>What</w:t>
      </w:r>
      <w:r>
        <w:rPr>
          <w:spacing w:val="54"/>
          <w:vertAlign w:val="baseline"/>
        </w:rPr>
        <w:t> </w:t>
      </w:r>
      <w:r>
        <w:rPr>
          <w:vertAlign w:val="baseline"/>
        </w:rPr>
        <w:t>started</w:t>
      </w:r>
      <w:r>
        <w:rPr>
          <w:spacing w:val="54"/>
          <w:vertAlign w:val="baseline"/>
        </w:rPr>
        <w:t> </w:t>
      </w:r>
      <w:r>
        <w:rPr>
          <w:vertAlign w:val="baseline"/>
        </w:rPr>
        <w:t>as</w:t>
      </w:r>
      <w:r>
        <w:rPr>
          <w:spacing w:val="54"/>
          <w:vertAlign w:val="baseline"/>
        </w:rPr>
        <w:t> </w:t>
      </w:r>
      <w:r>
        <w:rPr>
          <w:vertAlign w:val="baseline"/>
        </w:rPr>
        <w:t>a</w:t>
      </w:r>
      <w:r>
        <w:rPr>
          <w:spacing w:val="54"/>
          <w:vertAlign w:val="baseline"/>
        </w:rPr>
        <w:t> </w:t>
      </w:r>
      <w:r>
        <w:rPr>
          <w:vertAlign w:val="baseline"/>
        </w:rPr>
        <w:t>peaceful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demonstration resulted into violent crises spanning three days, spread all over Kaduna</w:t>
      </w:r>
      <w:r>
        <w:rPr>
          <w:spacing w:val="-57"/>
        </w:rPr>
        <w:t> </w:t>
      </w:r>
      <w:r>
        <w:rPr/>
        <w:t>town and spilled over to other local government areas in the State. As a result of this</w:t>
      </w:r>
      <w:r>
        <w:rPr>
          <w:spacing w:val="1"/>
        </w:rPr>
        <w:t> </w:t>
      </w:r>
      <w:r>
        <w:rPr/>
        <w:t>crisis, many lives and property were destroyed.</w:t>
      </w:r>
      <w:r>
        <w:rPr>
          <w:spacing w:val="1"/>
        </w:rPr>
        <w:t> </w:t>
      </w:r>
      <w:r>
        <w:rPr/>
        <w:t>Women and children were displaced</w:t>
      </w:r>
      <w:r>
        <w:rPr>
          <w:spacing w:val="1"/>
        </w:rPr>
        <w:t> </w:t>
      </w:r>
      <w:r>
        <w:rPr/>
        <w:t>and victims spread across about 23 different refugee camps. This crisis was seen by</w:t>
      </w:r>
      <w:r>
        <w:rPr>
          <w:spacing w:val="1"/>
        </w:rPr>
        <w:t> </w:t>
      </w:r>
      <w:r>
        <w:rPr/>
        <w:t>scholars as the worst since the Nigerian civil war and the most destructive in the</w:t>
      </w:r>
      <w:r>
        <w:rPr>
          <w:spacing w:val="1"/>
        </w:rPr>
        <w:t> </w:t>
      </w:r>
      <w:r>
        <w:rPr/>
        <w:t>history of Nigeria, and as Hussaini put it “it was three days of agony for the people of</w:t>
      </w:r>
      <w:r>
        <w:rPr>
          <w:spacing w:val="1"/>
        </w:rPr>
        <w:t> </w:t>
      </w:r>
      <w:r>
        <w:rPr/>
        <w:t>Kaduna</w:t>
      </w:r>
      <w:r>
        <w:rPr>
          <w:spacing w:val="-2"/>
        </w:rPr>
        <w:t> </w:t>
      </w:r>
      <w:r>
        <w:rPr/>
        <w:t>and the entire nation”</w:t>
      </w:r>
      <w:r>
        <w:rPr>
          <w:spacing w:val="-1"/>
        </w:rPr>
        <w:t> </w:t>
      </w:r>
      <w:r>
        <w:rPr/>
        <w:t>(Gofwen 124).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Narrating the effects of the </w:t>
      </w:r>
      <w:r>
        <w:rPr>
          <w:i/>
        </w:rPr>
        <w:t>Sharia </w:t>
      </w:r>
      <w:r>
        <w:rPr/>
        <w:t>crisis in Kaduna, Abimboye Demola in the</w:t>
      </w:r>
      <w:r>
        <w:rPr>
          <w:spacing w:val="1"/>
        </w:rPr>
        <w:t> </w:t>
      </w:r>
      <w:r>
        <w:rPr>
          <w:i/>
        </w:rPr>
        <w:t>Newswatch </w:t>
      </w:r>
      <w:r>
        <w:rPr/>
        <w:t>Magazine of 2</w:t>
      </w:r>
      <w:r>
        <w:rPr>
          <w:vertAlign w:val="superscript"/>
        </w:rPr>
        <w:t>nd</w:t>
      </w:r>
      <w:r>
        <w:rPr>
          <w:spacing w:val="60"/>
          <w:vertAlign w:val="baseline"/>
        </w:rPr>
        <w:t> </w:t>
      </w:r>
      <w:r>
        <w:rPr>
          <w:vertAlign w:val="baseline"/>
        </w:rPr>
        <w:t>November 2011 (11) reported that over 2,000 people</w:t>
      </w:r>
      <w:r>
        <w:rPr>
          <w:spacing w:val="1"/>
          <w:vertAlign w:val="baseline"/>
        </w:rPr>
        <w:t> </w:t>
      </w:r>
      <w:r>
        <w:rPr>
          <w:vertAlign w:val="baseline"/>
        </w:rPr>
        <w:t>died, about 1,944 houses and 746 vehicles were burnt, and that this “marked a radical</w:t>
      </w:r>
      <w:r>
        <w:rPr>
          <w:spacing w:val="1"/>
          <w:vertAlign w:val="baseline"/>
        </w:rPr>
        <w:t> </w:t>
      </w:r>
      <w:r>
        <w:rPr>
          <w:vertAlign w:val="baseline"/>
        </w:rPr>
        <w:t>departure from cohabitations in the city as the living pattern was drastically altered”</w:t>
      </w:r>
      <w:r>
        <w:rPr>
          <w:spacing w:val="1"/>
          <w:vertAlign w:val="baseline"/>
        </w:rPr>
        <w:t> </w:t>
      </w:r>
      <w:r>
        <w:rPr>
          <w:vertAlign w:val="baseline"/>
        </w:rPr>
        <w:t>(11). Adherents of the two religions began to live in separate areas out of</w:t>
      </w:r>
      <w:r>
        <w:rPr>
          <w:spacing w:val="60"/>
          <w:vertAlign w:val="baseline"/>
        </w:rPr>
        <w:t> </w:t>
      </w:r>
      <w:r>
        <w:rPr>
          <w:vertAlign w:val="baseline"/>
        </w:rPr>
        <w:t>the fear of</w:t>
      </w:r>
      <w:r>
        <w:rPr>
          <w:spacing w:val="1"/>
          <w:vertAlign w:val="baseline"/>
        </w:rPr>
        <w:t> </w:t>
      </w:r>
      <w:r>
        <w:rPr>
          <w:vertAlign w:val="baseline"/>
        </w:rPr>
        <w:t>an</w:t>
      </w:r>
      <w:r>
        <w:rPr>
          <w:spacing w:val="-1"/>
          <w:vertAlign w:val="baseline"/>
        </w:rPr>
        <w:t> </w:t>
      </w:r>
      <w:r>
        <w:rPr>
          <w:vertAlign w:val="baseline"/>
        </w:rPr>
        <w:t>outbreak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another crisis. According to Demola:</w:t>
      </w:r>
    </w:p>
    <w:p>
      <w:pPr>
        <w:pStyle w:val="BodyText"/>
        <w:spacing w:line="480" w:lineRule="auto"/>
        <w:ind w:left="1290" w:right="256"/>
        <w:jc w:val="both"/>
      </w:pPr>
      <w:r>
        <w:rPr/>
        <w:t>The Kaduna River, which demarcates Kaduna North from Kaduna South,</w:t>
      </w:r>
      <w:r>
        <w:rPr>
          <w:spacing w:val="1"/>
        </w:rPr>
        <w:t> </w:t>
      </w:r>
      <w:r>
        <w:rPr/>
        <w:t>provided a natural border for this division.</w:t>
      </w:r>
      <w:r>
        <w:rPr>
          <w:spacing w:val="1"/>
        </w:rPr>
        <w:t> </w:t>
      </w:r>
      <w:r>
        <w:rPr/>
        <w:t>After the crisis, most Christians</w:t>
      </w:r>
      <w:r>
        <w:rPr>
          <w:spacing w:val="1"/>
        </w:rPr>
        <w:t> </w:t>
      </w:r>
      <w:r>
        <w:rPr/>
        <w:t>living in Kaduna North relocated to the south of the state capital across the</w:t>
      </w:r>
      <w:r>
        <w:rPr>
          <w:spacing w:val="1"/>
        </w:rPr>
        <w:t> </w:t>
      </w:r>
      <w:r>
        <w:rPr/>
        <w:t>bridge, while many Muslims who were resident in the south relocated to the</w:t>
      </w:r>
      <w:r>
        <w:rPr>
          <w:spacing w:val="1"/>
        </w:rPr>
        <w:t> </w:t>
      </w:r>
      <w:r>
        <w:rPr/>
        <w:t>north….the</w:t>
      </w:r>
      <w:r>
        <w:rPr>
          <w:spacing w:val="1"/>
        </w:rPr>
        <w:t> </w:t>
      </w:r>
      <w:r>
        <w:rPr/>
        <w:t>horrible</w:t>
      </w:r>
      <w:r>
        <w:rPr>
          <w:spacing w:val="1"/>
        </w:rPr>
        <w:t> </w:t>
      </w:r>
      <w:r>
        <w:rPr/>
        <w:t>damage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riots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done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is</w:t>
      </w:r>
      <w:r>
        <w:rPr>
          <w:spacing w:val="-57"/>
        </w:rPr>
        <w:t> </w:t>
      </w:r>
      <w:r>
        <w:rPr/>
        <w:t>unquantifiable….this</w:t>
      </w:r>
      <w:r>
        <w:rPr>
          <w:spacing w:val="1"/>
        </w:rPr>
        <w:t> </w:t>
      </w:r>
      <w:r>
        <w:rPr/>
        <w:t>sad</w:t>
      </w:r>
      <w:r>
        <w:rPr>
          <w:spacing w:val="1"/>
        </w:rPr>
        <w:t> </w:t>
      </w:r>
      <w:r>
        <w:rPr/>
        <w:t>turn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events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Kaduna…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anger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founders</w:t>
      </w:r>
      <w:r>
        <w:rPr>
          <w:spacing w:val="29"/>
        </w:rPr>
        <w:t> </w:t>
      </w:r>
      <w:r>
        <w:rPr/>
        <w:t>of</w:t>
      </w:r>
      <w:r>
        <w:rPr>
          <w:spacing w:val="28"/>
        </w:rPr>
        <w:t> </w:t>
      </w:r>
      <w:r>
        <w:rPr/>
        <w:t>this</w:t>
      </w:r>
      <w:r>
        <w:rPr>
          <w:spacing w:val="28"/>
        </w:rPr>
        <w:t> </w:t>
      </w:r>
      <w:r>
        <w:rPr/>
        <w:t>city</w:t>
      </w:r>
      <w:r>
        <w:rPr>
          <w:spacing w:val="28"/>
        </w:rPr>
        <w:t> </w:t>
      </w:r>
      <w:r>
        <w:rPr/>
        <w:t>who</w:t>
      </w:r>
      <w:r>
        <w:rPr>
          <w:spacing w:val="29"/>
        </w:rPr>
        <w:t> </w:t>
      </w:r>
      <w:r>
        <w:rPr/>
        <w:t>did</w:t>
      </w:r>
      <w:r>
        <w:rPr>
          <w:spacing w:val="29"/>
        </w:rPr>
        <w:t> </w:t>
      </w:r>
      <w:r>
        <w:rPr/>
        <w:t>not</w:t>
      </w:r>
      <w:r>
        <w:rPr>
          <w:spacing w:val="29"/>
        </w:rPr>
        <w:t> </w:t>
      </w:r>
      <w:r>
        <w:rPr/>
        <w:t>envisage</w:t>
      </w:r>
      <w:r>
        <w:rPr>
          <w:spacing w:val="29"/>
        </w:rPr>
        <w:t> </w:t>
      </w:r>
      <w:r>
        <w:rPr/>
        <w:t>segregation</w:t>
      </w:r>
      <w:r>
        <w:rPr>
          <w:spacing w:val="28"/>
        </w:rPr>
        <w:t> </w:t>
      </w:r>
      <w:r>
        <w:rPr/>
        <w:t>among</w:t>
      </w:r>
      <w:r>
        <w:rPr>
          <w:spacing w:val="28"/>
        </w:rPr>
        <w:t> </w:t>
      </w:r>
      <w:r>
        <w:rPr/>
        <w:t>its</w:t>
      </w:r>
      <w:r>
        <w:rPr>
          <w:spacing w:val="27"/>
        </w:rPr>
        <w:t> </w:t>
      </w:r>
      <w:r>
        <w:rPr/>
        <w:t>residents.</w:t>
      </w:r>
      <w:r>
        <w:rPr>
          <w:spacing w:val="-57"/>
        </w:rPr>
        <w:t> </w:t>
      </w:r>
      <w:r>
        <w:rPr/>
        <w:t>Sir Ahmadu Bello… one of the builders of modern Kaduna would equally</w:t>
      </w:r>
      <w:r>
        <w:rPr>
          <w:spacing w:val="1"/>
        </w:rPr>
        <w:t> </w:t>
      </w:r>
      <w:r>
        <w:rPr/>
        <w:t>turn in his grave because the beautiful capital of the current Kaduna state is</w:t>
      </w:r>
      <w:r>
        <w:rPr>
          <w:spacing w:val="1"/>
        </w:rPr>
        <w:t> </w:t>
      </w:r>
      <w:r>
        <w:rPr/>
        <w:t>now two cities in one. No thanks to past religious crises which have taken</w:t>
      </w:r>
      <w:r>
        <w:rPr>
          <w:spacing w:val="1"/>
        </w:rPr>
        <w:t> </w:t>
      </w:r>
      <w:r>
        <w:rPr/>
        <w:t>considerable</w:t>
      </w:r>
      <w:r>
        <w:rPr>
          <w:spacing w:val="-2"/>
        </w:rPr>
        <w:t> </w:t>
      </w:r>
      <w:r>
        <w:rPr/>
        <w:t>toll on</w:t>
      </w:r>
      <w:r>
        <w:rPr>
          <w:spacing w:val="-1"/>
        </w:rPr>
        <w:t> </w:t>
      </w:r>
      <w:r>
        <w:rPr/>
        <w:t>the town and the entire region (11).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In an address to the nation after the </w:t>
      </w:r>
      <w:r>
        <w:rPr>
          <w:i/>
        </w:rPr>
        <w:t>Sharia </w:t>
      </w:r>
      <w:r>
        <w:rPr/>
        <w:t>crisis in Kaduna and some other</w:t>
      </w:r>
      <w:r>
        <w:rPr>
          <w:spacing w:val="1"/>
        </w:rPr>
        <w:t> </w:t>
      </w:r>
      <w:r>
        <w:rPr/>
        <w:t>parts of the northern states, President Obasanjo on March 1, 2000, among other things</w:t>
      </w:r>
      <w:r>
        <w:rPr>
          <w:spacing w:val="-57"/>
        </w:rPr>
        <w:t> </w:t>
      </w:r>
      <w:r>
        <w:rPr/>
        <w:t>made</w:t>
      </w:r>
      <w:r>
        <w:rPr>
          <w:spacing w:val="-1"/>
        </w:rPr>
        <w:t> </w:t>
      </w:r>
      <w:r>
        <w:rPr/>
        <w:t>the following remarks:</w:t>
      </w:r>
    </w:p>
    <w:p>
      <w:pPr>
        <w:pStyle w:val="BodyText"/>
        <w:spacing w:line="480" w:lineRule="auto" w:before="1"/>
        <w:ind w:left="1200" w:right="255"/>
        <w:jc w:val="both"/>
      </w:pPr>
      <w:r>
        <w:rPr/>
        <w:t>Fellow Nigerians, I speak to you again today with a sad and heavy</w:t>
      </w:r>
      <w:r>
        <w:rPr>
          <w:spacing w:val="1"/>
        </w:rPr>
        <w:t> </w:t>
      </w:r>
      <w:r>
        <w:rPr/>
        <w:t>heart,</w:t>
      </w:r>
      <w:r>
        <w:rPr>
          <w:spacing w:val="1"/>
        </w:rPr>
        <w:t> </w:t>
      </w:r>
      <w:r>
        <w:rPr/>
        <w:t>having recently returned from a visit to Kaduna, where I saw the carnage and</w:t>
      </w:r>
      <w:r>
        <w:rPr>
          <w:spacing w:val="1"/>
        </w:rPr>
        <w:t> </w:t>
      </w:r>
      <w:r>
        <w:rPr/>
        <w:t>devastation resulting from the recent disturbances in that city. I could not</w:t>
      </w:r>
      <w:r>
        <w:rPr>
          <w:spacing w:val="1"/>
        </w:rPr>
        <w:t> </w:t>
      </w:r>
      <w:r>
        <w:rPr/>
        <w:t>believe that Nigerians were capable of such barbarism against</w:t>
      </w:r>
      <w:r>
        <w:rPr>
          <w:spacing w:val="60"/>
        </w:rPr>
        <w:t> </w:t>
      </w:r>
      <w:r>
        <w:rPr/>
        <w:t>one another.</w:t>
      </w:r>
      <w:r>
        <w:rPr>
          <w:spacing w:val="1"/>
        </w:rPr>
        <w:t> </w:t>
      </w:r>
      <w:r>
        <w:rPr/>
        <w:t>But what I saw there was perhaps even more gruesome in detail… But what I</w:t>
      </w:r>
      <w:r>
        <w:rPr>
          <w:spacing w:val="1"/>
        </w:rPr>
        <w:t> </w:t>
      </w:r>
      <w:r>
        <w:rPr/>
        <w:t>found most astonishing was the discovery that a majority of those who died in</w:t>
      </w:r>
      <w:r>
        <w:rPr>
          <w:spacing w:val="1"/>
        </w:rPr>
        <w:t> </w:t>
      </w:r>
      <w:r>
        <w:rPr/>
        <w:t>the disturbances were Nigerians who had lived all their lives in Kaduna, and</w:t>
      </w:r>
      <w:r>
        <w:rPr>
          <w:spacing w:val="1"/>
        </w:rPr>
        <w:t> </w:t>
      </w:r>
      <w:r>
        <w:rPr/>
        <w:t>could</w:t>
      </w:r>
      <w:r>
        <w:rPr>
          <w:spacing w:val="35"/>
        </w:rPr>
        <w:t> </w:t>
      </w:r>
      <w:r>
        <w:rPr/>
        <w:t>not</w:t>
      </w:r>
      <w:r>
        <w:rPr>
          <w:spacing w:val="36"/>
        </w:rPr>
        <w:t> </w:t>
      </w:r>
      <w:r>
        <w:rPr/>
        <w:t>truthfully</w:t>
      </w:r>
      <w:r>
        <w:rPr>
          <w:spacing w:val="36"/>
        </w:rPr>
        <w:t> </w:t>
      </w:r>
      <w:r>
        <w:rPr/>
        <w:t>call</w:t>
      </w:r>
      <w:r>
        <w:rPr>
          <w:spacing w:val="35"/>
        </w:rPr>
        <w:t> </w:t>
      </w:r>
      <w:r>
        <w:rPr/>
        <w:t>anywhere</w:t>
      </w:r>
      <w:r>
        <w:rPr>
          <w:spacing w:val="36"/>
        </w:rPr>
        <w:t> </w:t>
      </w:r>
      <w:r>
        <w:rPr/>
        <w:t>else</w:t>
      </w:r>
      <w:r>
        <w:rPr>
          <w:spacing w:val="37"/>
        </w:rPr>
        <w:t> </w:t>
      </w:r>
      <w:r>
        <w:rPr/>
        <w:t>their</w:t>
      </w:r>
      <w:r>
        <w:rPr>
          <w:spacing w:val="36"/>
        </w:rPr>
        <w:t> </w:t>
      </w:r>
      <w:r>
        <w:rPr/>
        <w:t>home.</w:t>
      </w:r>
      <w:r>
        <w:rPr>
          <w:spacing w:val="36"/>
        </w:rPr>
        <w:t> </w:t>
      </w:r>
      <w:r>
        <w:rPr/>
        <w:t>All</w:t>
      </w:r>
      <w:r>
        <w:rPr>
          <w:spacing w:val="37"/>
        </w:rPr>
        <w:t> </w:t>
      </w:r>
      <w:r>
        <w:rPr/>
        <w:t>so</w:t>
      </w:r>
      <w:r>
        <w:rPr>
          <w:spacing w:val="36"/>
        </w:rPr>
        <w:t> </w:t>
      </w:r>
      <w:r>
        <w:rPr/>
        <w:t>suddenly,</w:t>
      </w:r>
      <w:r>
        <w:rPr>
          <w:spacing w:val="35"/>
        </w:rPr>
        <w:t> </w:t>
      </w:r>
      <w:r>
        <w:rPr/>
        <w:t>people</w:t>
      </w:r>
      <w:r>
        <w:rPr>
          <w:spacing w:val="-58"/>
        </w:rPr>
        <w:t> </w:t>
      </w:r>
      <w:r>
        <w:rPr/>
        <w:t>who had been their neighbours for decades turned on them, and massacred</w:t>
      </w:r>
      <w:r>
        <w:rPr>
          <w:spacing w:val="1"/>
        </w:rPr>
        <w:t> </w:t>
      </w:r>
      <w:r>
        <w:rPr/>
        <w:t>them. And yet, those who were responsible for these murders claim that they</w:t>
      </w:r>
      <w:r>
        <w:rPr>
          <w:spacing w:val="1"/>
        </w:rPr>
        <w:t> </w:t>
      </w:r>
      <w:r>
        <w:rPr/>
        <w:t>were acting in defence of faith or religion. I cannot believe that any religion in</w:t>
      </w:r>
      <w:r>
        <w:rPr>
          <w:spacing w:val="1"/>
        </w:rPr>
        <w:t> </w:t>
      </w:r>
      <w:r>
        <w:rPr/>
        <w:t>this day and age can sanction the taking of innocent life…. There can be no</w:t>
      </w:r>
      <w:r>
        <w:rPr>
          <w:spacing w:val="1"/>
        </w:rPr>
        <w:t> </w:t>
      </w:r>
      <w:r>
        <w:rPr/>
        <w:t>winners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destructions,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Nigerians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losers.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peace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cessation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destructions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life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property,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Nigerians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winners</w:t>
      </w:r>
      <w:r>
        <w:rPr>
          <w:spacing w:val="1"/>
        </w:rPr>
        <w:t> </w:t>
      </w:r>
      <w:r>
        <w:rPr/>
        <w:t>(FRCN).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foregoing</w:t>
      </w:r>
      <w:r>
        <w:rPr>
          <w:spacing w:val="1"/>
        </w:rPr>
        <w:t> </w:t>
      </w:r>
      <w:r>
        <w:rPr/>
        <w:t>account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Sharia</w:t>
      </w:r>
      <w:r>
        <w:rPr>
          <w:i/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clear</w:t>
      </w:r>
      <w:r>
        <w:rPr>
          <w:spacing w:val="1"/>
        </w:rPr>
        <w:t> </w:t>
      </w:r>
      <w:r>
        <w:rPr/>
        <w:t>manifestation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inter-religious</w:t>
      </w:r>
      <w:r>
        <w:rPr>
          <w:spacing w:val="1"/>
        </w:rPr>
        <w:t> </w:t>
      </w:r>
      <w:r>
        <w:rPr/>
        <w:t>crises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attendant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particular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general. The magnitude of both human and material resources, destructions were so</w:t>
      </w:r>
      <w:r>
        <w:rPr>
          <w:spacing w:val="1"/>
        </w:rPr>
        <w:t> </w:t>
      </w:r>
      <w:r>
        <w:rPr/>
        <w:t>much as attested to by former President Obasanjo in his nation-wide broadcast on</w:t>
      </w:r>
      <w:r>
        <w:rPr>
          <w:spacing w:val="1"/>
        </w:rPr>
        <w:t> </w:t>
      </w:r>
      <w:r>
        <w:rPr/>
        <w:t>March</w:t>
      </w:r>
      <w:r>
        <w:rPr>
          <w:spacing w:val="1"/>
        </w:rPr>
        <w:t> </w:t>
      </w:r>
      <w:r>
        <w:rPr/>
        <w:t>1,</w:t>
      </w:r>
      <w:r>
        <w:rPr>
          <w:spacing w:val="1"/>
        </w:rPr>
        <w:t> </w:t>
      </w:r>
      <w:r>
        <w:rPr/>
        <w:t>2000.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instance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divided</w:t>
      </w:r>
      <w:r>
        <w:rPr>
          <w:spacing w:val="60"/>
        </w:rPr>
        <w:t> </w:t>
      </w:r>
      <w:r>
        <w:rPr/>
        <w:t>along</w:t>
      </w:r>
      <w:r>
        <w:rPr>
          <w:spacing w:val="1"/>
        </w:rPr>
        <w:t> </w:t>
      </w:r>
      <w:r>
        <w:rPr/>
        <w:t>religious</w:t>
      </w:r>
      <w:r>
        <w:rPr>
          <w:spacing w:val="-1"/>
        </w:rPr>
        <w:t> </w:t>
      </w:r>
      <w:r>
        <w:rPr/>
        <w:t>and regional lines.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ListParagraph"/>
        <w:numPr>
          <w:ilvl w:val="1"/>
          <w:numId w:val="11"/>
        </w:numPr>
        <w:tabs>
          <w:tab w:pos="1200" w:val="left" w:leader="none"/>
          <w:tab w:pos="1201" w:val="left" w:leader="none"/>
          <w:tab w:pos="2011" w:val="left" w:leader="none"/>
          <w:tab w:pos="4188" w:val="left" w:leader="none"/>
          <w:tab w:pos="4832" w:val="left" w:leader="none"/>
          <w:tab w:pos="6169" w:val="left" w:leader="none"/>
          <w:tab w:pos="8175" w:val="left" w:leader="none"/>
        </w:tabs>
        <w:spacing w:line="240" w:lineRule="auto" w:before="90" w:after="0"/>
        <w:ind w:left="1200" w:right="255" w:hanging="720"/>
        <w:jc w:val="left"/>
        <w:rPr>
          <w:b/>
          <w:sz w:val="23"/>
        </w:rPr>
      </w:pPr>
      <w:r>
        <w:rPr>
          <w:b/>
          <w:sz w:val="23"/>
        </w:rPr>
        <w:t>THE</w:t>
        <w:tab/>
        <w:t>ORGANIZATION</w:t>
        <w:tab/>
        <w:t>OF</w:t>
        <w:tab/>
        <w:t>ISLAMIC</w:t>
        <w:tab/>
      </w:r>
      <w:r>
        <w:rPr>
          <w:b/>
          <w:sz w:val="24"/>
        </w:rPr>
        <w:t>CONFERENCE</w:t>
        <w:tab/>
      </w:r>
      <w:r>
        <w:rPr>
          <w:b/>
          <w:spacing w:val="-1"/>
          <w:sz w:val="24"/>
        </w:rPr>
        <w:t>(OIC)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CONTROVERSIES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spacing w:line="480" w:lineRule="auto"/>
        <w:ind w:left="480" w:right="260" w:firstLine="720"/>
        <w:jc w:val="both"/>
      </w:pPr>
      <w:r>
        <w:rPr/>
        <w:t>The Organization of Islamic Cooperation (OIC) formerly Organisation of the</w:t>
      </w:r>
      <w:r>
        <w:rPr>
          <w:spacing w:val="1"/>
        </w:rPr>
        <w:t> </w:t>
      </w:r>
      <w:r>
        <w:rPr/>
        <w:t>Islamic Conference is the second largest inter-governmental organization after the</w:t>
      </w:r>
      <w:r>
        <w:rPr>
          <w:spacing w:val="1"/>
        </w:rPr>
        <w:t> </w:t>
      </w:r>
      <w:r>
        <w:rPr/>
        <w:t>United Nations which has membership of 57 states spread over four continents. The</w:t>
      </w:r>
      <w:r>
        <w:rPr>
          <w:spacing w:val="1"/>
        </w:rPr>
        <w:t> </w:t>
      </w:r>
      <w:r>
        <w:rPr/>
        <w:t>Organization was established upon a decision of the historical summit which took</w:t>
      </w:r>
      <w:r>
        <w:rPr>
          <w:spacing w:val="1"/>
        </w:rPr>
        <w:t> </w:t>
      </w:r>
      <w:r>
        <w:rPr/>
        <w:t>place in Rabat, Kingdom of Morocco on 25 September 1969 as a result of the burning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>
          <w:i/>
        </w:rPr>
        <w:t>Al-Aqsa</w:t>
      </w:r>
      <w:r>
        <w:rPr>
          <w:i/>
          <w:spacing w:val="-1"/>
        </w:rPr>
        <w:t> </w:t>
      </w:r>
      <w:r>
        <w:rPr/>
        <w:t>Mosque in Jerusalem</w:t>
      </w:r>
      <w:r>
        <w:rPr>
          <w:spacing w:val="-3"/>
        </w:rPr>
        <w:t> </w:t>
      </w:r>
      <w:r>
        <w:rPr/>
        <w:t>(World Model UN</w:t>
      </w:r>
      <w:r>
        <w:rPr>
          <w:spacing w:val="-1"/>
        </w:rPr>
        <w:t> </w:t>
      </w:r>
      <w:r>
        <w:rPr/>
        <w:t>2013 7).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1970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meeting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Organisation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Islamic</w:t>
      </w:r>
      <w:r>
        <w:rPr>
          <w:spacing w:val="1"/>
        </w:rPr>
        <w:t> </w:t>
      </w:r>
      <w:r>
        <w:rPr/>
        <w:t>Conference/</w:t>
      </w:r>
      <w:r>
        <w:rPr>
          <w:spacing w:val="1"/>
        </w:rPr>
        <w:t> </w:t>
      </w:r>
      <w:r>
        <w:rPr/>
        <w:t>Cooperation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Ministers‟</w:t>
      </w:r>
      <w:r>
        <w:rPr>
          <w:spacing w:val="1"/>
        </w:rPr>
        <w:t> </w:t>
      </w:r>
      <w:r>
        <w:rPr/>
        <w:t>took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Jeddah,</w:t>
      </w:r>
      <w:r>
        <w:rPr>
          <w:spacing w:val="1"/>
        </w:rPr>
        <w:t> </w:t>
      </w:r>
      <w:r>
        <w:rPr/>
        <w:t>Saudi</w:t>
      </w:r>
      <w:r>
        <w:rPr>
          <w:spacing w:val="1"/>
        </w:rPr>
        <w:t> </w:t>
      </w:r>
      <w:r>
        <w:rPr/>
        <w:t>Arabia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established a</w:t>
      </w:r>
      <w:r>
        <w:rPr>
          <w:spacing w:val="1"/>
        </w:rPr>
        <w:t> </w:t>
      </w:r>
      <w:r>
        <w:rPr/>
        <w:t>permanent</w:t>
      </w:r>
      <w:r>
        <w:rPr>
          <w:spacing w:val="1"/>
        </w:rPr>
        <w:t> </w:t>
      </w:r>
      <w:r>
        <w:rPr/>
        <w:t>secretariat. 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Charter of the</w:t>
      </w:r>
      <w:r>
        <w:rPr>
          <w:spacing w:val="1"/>
        </w:rPr>
        <w:t> </w:t>
      </w:r>
      <w:r>
        <w:rPr/>
        <w:t>Organization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adopted by the Eleventh Islamic Summit held in Dakar from 13-14 March 2008. Over</w:t>
      </w:r>
      <w:r>
        <w:rPr>
          <w:spacing w:val="1"/>
        </w:rPr>
        <w:t> </w:t>
      </w:r>
      <w:r>
        <w:rPr/>
        <w:t>the years, the membership of the organization has grown from its founding members</w:t>
      </w:r>
      <w:r>
        <w:rPr>
          <w:spacing w:val="1"/>
        </w:rPr>
        <w:t> </w:t>
      </w:r>
      <w:r>
        <w:rPr/>
        <w:t>of</w:t>
      </w:r>
      <w:r>
        <w:rPr>
          <w:spacing w:val="23"/>
        </w:rPr>
        <w:t> </w:t>
      </w:r>
      <w:r>
        <w:rPr/>
        <w:t>30</w:t>
      </w:r>
      <w:r>
        <w:rPr>
          <w:spacing w:val="24"/>
        </w:rPr>
        <w:t> </w:t>
      </w:r>
      <w:r>
        <w:rPr/>
        <w:t>to</w:t>
      </w:r>
      <w:r>
        <w:rPr>
          <w:spacing w:val="24"/>
        </w:rPr>
        <w:t> </w:t>
      </w:r>
      <w:r>
        <w:rPr/>
        <w:t>57</w:t>
      </w:r>
      <w:r>
        <w:rPr>
          <w:spacing w:val="26"/>
        </w:rPr>
        <w:t> </w:t>
      </w:r>
      <w:r>
        <w:rPr/>
        <w:t>states.</w:t>
      </w:r>
      <w:r>
        <w:rPr>
          <w:spacing w:val="23"/>
        </w:rPr>
        <w:t> </w:t>
      </w:r>
      <w:r>
        <w:rPr/>
        <w:t>The</w:t>
      </w:r>
      <w:r>
        <w:rPr>
          <w:spacing w:val="25"/>
        </w:rPr>
        <w:t> </w:t>
      </w:r>
      <w:r>
        <w:rPr/>
        <w:t>Organization</w:t>
      </w:r>
      <w:r>
        <w:rPr>
          <w:spacing w:val="24"/>
        </w:rPr>
        <w:t> </w:t>
      </w:r>
      <w:r>
        <w:rPr/>
        <w:t>has</w:t>
      </w:r>
      <w:r>
        <w:rPr>
          <w:spacing w:val="24"/>
        </w:rPr>
        <w:t> </w:t>
      </w:r>
      <w:r>
        <w:rPr/>
        <w:t>consultative</w:t>
      </w:r>
      <w:r>
        <w:rPr>
          <w:spacing w:val="25"/>
        </w:rPr>
        <w:t> </w:t>
      </w:r>
      <w:r>
        <w:rPr/>
        <w:t>and</w:t>
      </w:r>
      <w:r>
        <w:rPr>
          <w:spacing w:val="24"/>
        </w:rPr>
        <w:t> </w:t>
      </w:r>
      <w:r>
        <w:rPr/>
        <w:t>cooperative</w:t>
      </w:r>
      <w:r>
        <w:rPr>
          <w:spacing w:val="25"/>
        </w:rPr>
        <w:t> </w:t>
      </w:r>
      <w:r>
        <w:rPr/>
        <w:t>relations</w:t>
      </w:r>
      <w:r>
        <w:rPr>
          <w:spacing w:val="24"/>
        </w:rPr>
        <w:t> </w:t>
      </w:r>
      <w:r>
        <w:rPr/>
        <w:t>with</w:t>
      </w:r>
      <w:r>
        <w:rPr>
          <w:spacing w:val="-57"/>
        </w:rPr>
        <w:t> </w:t>
      </w:r>
      <w:r>
        <w:rPr/>
        <w:t>the UN. In safeguarding the true values of Islam and the Muslims,</w:t>
      </w:r>
      <w:r>
        <w:rPr>
          <w:spacing w:val="60"/>
        </w:rPr>
        <w:t> </w:t>
      </w:r>
      <w:r>
        <w:rPr/>
        <w:t>the organization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steps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remove</w:t>
      </w:r>
      <w:r>
        <w:rPr>
          <w:spacing w:val="1"/>
        </w:rPr>
        <w:t> </w:t>
      </w:r>
      <w:r>
        <w:rPr/>
        <w:t>misperceptions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strongly</w:t>
      </w:r>
      <w:r>
        <w:rPr>
          <w:spacing w:val="1"/>
        </w:rPr>
        <w:t> </w:t>
      </w:r>
      <w:r>
        <w:rPr/>
        <w:t>advocated</w:t>
      </w:r>
      <w:r>
        <w:rPr>
          <w:spacing w:val="1"/>
        </w:rPr>
        <w:t> </w:t>
      </w:r>
      <w:r>
        <w:rPr/>
        <w:t>elimination of discrimination against Muslims in all forms and manifestations (World</w:t>
      </w:r>
      <w:r>
        <w:rPr>
          <w:spacing w:val="1"/>
        </w:rPr>
        <w:t> </w:t>
      </w:r>
      <w:r>
        <w:rPr/>
        <w:t>Model</w:t>
      </w:r>
      <w:r>
        <w:rPr>
          <w:spacing w:val="-1"/>
        </w:rPr>
        <w:t> </w:t>
      </w:r>
      <w:r>
        <w:rPr/>
        <w:t>UN</w:t>
      </w:r>
      <w:r>
        <w:rPr>
          <w:spacing w:val="-1"/>
        </w:rPr>
        <w:t> </w:t>
      </w:r>
      <w:r>
        <w:rPr/>
        <w:t>2013 7; </w:t>
      </w:r>
      <w:hyperlink r:id="rId15">
        <w:r>
          <w:rPr/>
          <w:t>www.oic.exchanges.org/members).</w:t>
        </w:r>
      </w:hyperlink>
    </w:p>
    <w:p>
      <w:pPr>
        <w:pStyle w:val="BodyText"/>
        <w:spacing w:line="480" w:lineRule="auto"/>
        <w:ind w:left="480" w:right="255" w:firstLine="720"/>
        <w:jc w:val="both"/>
      </w:pPr>
      <w:r>
        <w:rPr/>
        <w:t>The Organization of the Islamic Cooperation today has 57 members, 56 of</w:t>
      </w:r>
      <w:r>
        <w:rPr>
          <w:spacing w:val="1"/>
        </w:rPr>
        <w:t> </w:t>
      </w:r>
      <w:r>
        <w:rPr/>
        <w:t>which are classed by the United Nations as member states. Some, especially in West</w:t>
      </w:r>
      <w:r>
        <w:rPr>
          <w:spacing w:val="1"/>
        </w:rPr>
        <w:t> </w:t>
      </w:r>
      <w:r>
        <w:rPr/>
        <w:t>Africa, are - though with large Muslim populations - not necessarily </w:t>
      </w:r>
      <w:hyperlink r:id="rId16">
        <w:r>
          <w:rPr/>
          <w:t>Muslim majority</w:t>
        </w:r>
      </w:hyperlink>
      <w:r>
        <w:rPr>
          <w:spacing w:val="1"/>
        </w:rPr>
        <w:t> </w:t>
      </w:r>
      <w:hyperlink r:id="rId16">
        <w:r>
          <w:rPr/>
          <w:t>countries</w:t>
        </w:r>
      </w:hyperlink>
      <w:r>
        <w:rPr/>
        <w:t>. A few countries with significant Muslim populations, such as </w:t>
      </w:r>
      <w:hyperlink r:id="rId17">
        <w:r>
          <w:rPr/>
          <w:t>Russia </w:t>
        </w:r>
      </w:hyperlink>
      <w:r>
        <w:rPr/>
        <w:t>and</w:t>
      </w:r>
      <w:r>
        <w:rPr>
          <w:spacing w:val="1"/>
        </w:rPr>
        <w:t> </w:t>
      </w:r>
      <w:hyperlink r:id="rId18">
        <w:r>
          <w:rPr/>
          <w:t>Thailand</w:t>
        </w:r>
      </w:hyperlink>
      <w:r>
        <w:rPr/>
        <w:t>, sit as Observer States, while others, such as </w:t>
      </w:r>
      <w:hyperlink r:id="rId19">
        <w:r>
          <w:rPr/>
          <w:t>India</w:t>
        </w:r>
      </w:hyperlink>
      <w:r>
        <w:rPr/>
        <w:t> and </w:t>
      </w:r>
      <w:hyperlink r:id="rId20">
        <w:r>
          <w:rPr/>
          <w:t>Ethiopia</w:t>
        </w:r>
      </w:hyperlink>
      <w:r>
        <w:rPr/>
        <w:t>, are not</w:t>
      </w:r>
      <w:r>
        <w:rPr>
          <w:spacing w:val="1"/>
        </w:rPr>
        <w:t> </w:t>
      </w:r>
      <w:r>
        <w:rPr/>
        <w:t>members.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Organisation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Islamic</w:t>
      </w:r>
      <w:r>
        <w:rPr>
          <w:spacing w:val="1"/>
        </w:rPr>
        <w:t> </w:t>
      </w:r>
      <w:r>
        <w:rPr/>
        <w:t>Conference,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1969,</w:t>
      </w:r>
      <w:r>
        <w:rPr>
          <w:spacing w:val="1"/>
        </w:rPr>
        <w:t> </w:t>
      </w:r>
      <w:r>
        <w:rPr/>
        <w:t>Article</w:t>
      </w:r>
      <w:r>
        <w:rPr>
          <w:spacing w:val="1"/>
        </w:rPr>
        <w:t> </w:t>
      </w:r>
      <w:r>
        <w:rPr/>
        <w:t>ii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Organization‟s Charter (1-2) states the aims and objectives of the Organization as</w:t>
      </w:r>
      <w:r>
        <w:rPr>
          <w:spacing w:val="1"/>
        </w:rPr>
        <w:t> </w:t>
      </w:r>
      <w:r>
        <w:rPr/>
        <w:t>follows</w:t>
      </w:r>
      <w:r>
        <w:rPr>
          <w:spacing w:val="-1"/>
        </w:rPr>
        <w:t> </w:t>
      </w:r>
      <w:r>
        <w:rPr/>
        <w:t>(World Model UN 2013 7):</w:t>
      </w:r>
    </w:p>
    <w:p>
      <w:pPr>
        <w:pStyle w:val="ListParagraph"/>
        <w:numPr>
          <w:ilvl w:val="2"/>
          <w:numId w:val="11"/>
        </w:numPr>
        <w:tabs>
          <w:tab w:pos="1861" w:val="left" w:leader="none"/>
        </w:tabs>
        <w:spacing w:line="240" w:lineRule="auto" w:before="1" w:after="0"/>
        <w:ind w:left="1860" w:right="0" w:hanging="661"/>
        <w:jc w:val="both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promote</w:t>
      </w:r>
      <w:r>
        <w:rPr>
          <w:spacing w:val="-1"/>
          <w:sz w:val="24"/>
        </w:rPr>
        <w:t> </w:t>
      </w:r>
      <w:r>
        <w:rPr>
          <w:sz w:val="24"/>
        </w:rPr>
        <w:t>Islamic</w:t>
      </w:r>
      <w:r>
        <w:rPr>
          <w:spacing w:val="-1"/>
          <w:sz w:val="24"/>
        </w:rPr>
        <w:t> </w:t>
      </w:r>
      <w:r>
        <w:rPr>
          <w:sz w:val="24"/>
        </w:rPr>
        <w:t>solidarity</w:t>
      </w:r>
      <w:r>
        <w:rPr>
          <w:spacing w:val="-2"/>
          <w:sz w:val="24"/>
        </w:rPr>
        <w:t> </w:t>
      </w:r>
      <w:r>
        <w:rPr>
          <w:sz w:val="24"/>
        </w:rPr>
        <w:t>among</w:t>
      </w:r>
      <w:r>
        <w:rPr>
          <w:spacing w:val="-1"/>
          <w:sz w:val="24"/>
        </w:rPr>
        <w:t> </w:t>
      </w:r>
      <w:r>
        <w:rPr>
          <w:sz w:val="24"/>
        </w:rPr>
        <w:t>member</w:t>
      </w:r>
      <w:r>
        <w:rPr>
          <w:spacing w:val="-1"/>
          <w:sz w:val="24"/>
        </w:rPr>
        <w:t> </w:t>
      </w:r>
      <w:r>
        <w:rPr>
          <w:sz w:val="24"/>
        </w:rPr>
        <w:t>states.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2"/>
          <w:numId w:val="11"/>
        </w:numPr>
        <w:tabs>
          <w:tab w:pos="1920" w:val="left" w:leader="none"/>
          <w:tab w:pos="1921" w:val="left" w:leader="none"/>
        </w:tabs>
        <w:spacing w:line="480" w:lineRule="auto" w:before="0" w:after="0"/>
        <w:ind w:left="1920" w:right="259" w:hanging="720"/>
        <w:jc w:val="both"/>
        <w:rPr>
          <w:sz w:val="24"/>
        </w:rPr>
      </w:pPr>
      <w:r>
        <w:rPr>
          <w:sz w:val="24"/>
        </w:rPr>
        <w:t>To consolidate co-operation among member states in the economic,</w:t>
      </w:r>
      <w:r>
        <w:rPr>
          <w:spacing w:val="1"/>
          <w:sz w:val="24"/>
        </w:rPr>
        <w:t> </w:t>
      </w:r>
      <w:r>
        <w:rPr>
          <w:sz w:val="24"/>
        </w:rPr>
        <w:t>social,</w:t>
      </w:r>
      <w:r>
        <w:rPr>
          <w:spacing w:val="50"/>
          <w:sz w:val="24"/>
        </w:rPr>
        <w:t> </w:t>
      </w:r>
      <w:r>
        <w:rPr>
          <w:sz w:val="24"/>
        </w:rPr>
        <w:t>cultural,</w:t>
      </w:r>
      <w:r>
        <w:rPr>
          <w:spacing w:val="50"/>
          <w:sz w:val="24"/>
        </w:rPr>
        <w:t> </w:t>
      </w:r>
      <w:r>
        <w:rPr>
          <w:sz w:val="24"/>
        </w:rPr>
        <w:t>scientific</w:t>
      </w:r>
      <w:r>
        <w:rPr>
          <w:spacing w:val="50"/>
          <w:sz w:val="24"/>
        </w:rPr>
        <w:t> </w:t>
      </w:r>
      <w:r>
        <w:rPr>
          <w:sz w:val="24"/>
        </w:rPr>
        <w:t>and</w:t>
      </w:r>
      <w:r>
        <w:rPr>
          <w:spacing w:val="50"/>
          <w:sz w:val="24"/>
        </w:rPr>
        <w:t> </w:t>
      </w:r>
      <w:r>
        <w:rPr>
          <w:sz w:val="24"/>
        </w:rPr>
        <w:t>other</w:t>
      </w:r>
      <w:r>
        <w:rPr>
          <w:spacing w:val="49"/>
          <w:sz w:val="24"/>
        </w:rPr>
        <w:t> </w:t>
      </w:r>
      <w:r>
        <w:rPr>
          <w:sz w:val="24"/>
        </w:rPr>
        <w:t>vital</w:t>
      </w:r>
      <w:r>
        <w:rPr>
          <w:spacing w:val="50"/>
          <w:sz w:val="24"/>
        </w:rPr>
        <w:t> </w:t>
      </w:r>
      <w:r>
        <w:rPr>
          <w:sz w:val="24"/>
        </w:rPr>
        <w:t>fields</w:t>
      </w:r>
      <w:r>
        <w:rPr>
          <w:spacing w:val="49"/>
          <w:sz w:val="24"/>
        </w:rPr>
        <w:t> </w:t>
      </w:r>
      <w:r>
        <w:rPr>
          <w:sz w:val="24"/>
        </w:rPr>
        <w:t>of</w:t>
      </w:r>
      <w:r>
        <w:rPr>
          <w:spacing w:val="49"/>
          <w:sz w:val="24"/>
        </w:rPr>
        <w:t> </w:t>
      </w:r>
      <w:r>
        <w:rPr>
          <w:sz w:val="24"/>
        </w:rPr>
        <w:t>activities,</w:t>
      </w:r>
      <w:r>
        <w:rPr>
          <w:spacing w:val="50"/>
          <w:sz w:val="24"/>
        </w:rPr>
        <w:t> </w:t>
      </w:r>
      <w:r>
        <w:rPr>
          <w:sz w:val="24"/>
        </w:rPr>
        <w:t>and</w:t>
      </w:r>
      <w:r>
        <w:rPr>
          <w:spacing w:val="51"/>
          <w:sz w:val="24"/>
        </w:rPr>
        <w:t> </w:t>
      </w:r>
      <w:r>
        <w:rPr>
          <w:sz w:val="24"/>
        </w:rPr>
        <w:t>to</w:t>
      </w:r>
      <w:r>
        <w:rPr>
          <w:spacing w:val="-58"/>
          <w:sz w:val="24"/>
        </w:rPr>
        <w:t> </w:t>
      </w:r>
      <w:r>
        <w:rPr>
          <w:sz w:val="24"/>
        </w:rPr>
        <w:t>carry</w:t>
      </w:r>
      <w:r>
        <w:rPr>
          <w:spacing w:val="1"/>
          <w:sz w:val="24"/>
        </w:rPr>
        <w:t> </w:t>
      </w:r>
      <w:r>
        <w:rPr>
          <w:sz w:val="24"/>
        </w:rPr>
        <w:t>out</w:t>
      </w:r>
      <w:r>
        <w:rPr>
          <w:spacing w:val="1"/>
          <w:sz w:val="24"/>
        </w:rPr>
        <w:t> </w:t>
      </w:r>
      <w:r>
        <w:rPr>
          <w:sz w:val="24"/>
        </w:rPr>
        <w:t>consultations</w:t>
      </w:r>
      <w:r>
        <w:rPr>
          <w:spacing w:val="1"/>
          <w:sz w:val="24"/>
        </w:rPr>
        <w:t> </w:t>
      </w:r>
      <w:r>
        <w:rPr>
          <w:sz w:val="24"/>
        </w:rPr>
        <w:t>among</w:t>
      </w:r>
      <w:r>
        <w:rPr>
          <w:spacing w:val="1"/>
          <w:sz w:val="24"/>
        </w:rPr>
        <w:t> </w:t>
      </w:r>
      <w:r>
        <w:rPr>
          <w:sz w:val="24"/>
        </w:rPr>
        <w:t>member</w:t>
      </w:r>
      <w:r>
        <w:rPr>
          <w:spacing w:val="1"/>
          <w:sz w:val="24"/>
        </w:rPr>
        <w:t> </w:t>
      </w:r>
      <w:r>
        <w:rPr>
          <w:sz w:val="24"/>
        </w:rPr>
        <w:t>states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1"/>
          <w:sz w:val="24"/>
        </w:rPr>
        <w:t> </w:t>
      </w:r>
      <w:r>
        <w:rPr>
          <w:sz w:val="24"/>
        </w:rPr>
        <w:t>Organizations.</w:t>
      </w:r>
    </w:p>
    <w:p>
      <w:pPr>
        <w:pStyle w:val="ListParagraph"/>
        <w:numPr>
          <w:ilvl w:val="2"/>
          <w:numId w:val="11"/>
        </w:numPr>
        <w:tabs>
          <w:tab w:pos="1920" w:val="left" w:leader="none"/>
          <w:tab w:pos="1921" w:val="left" w:leader="none"/>
        </w:tabs>
        <w:spacing w:line="480" w:lineRule="auto" w:before="0" w:after="0"/>
        <w:ind w:left="1920" w:right="256" w:hanging="720"/>
        <w:jc w:val="both"/>
        <w:rPr>
          <w:sz w:val="24"/>
        </w:rPr>
      </w:pPr>
      <w:r>
        <w:rPr>
          <w:sz w:val="24"/>
        </w:rPr>
        <w:t>To endeavour to eliminate racial segregation, discrimination and to</w:t>
      </w:r>
      <w:r>
        <w:rPr>
          <w:spacing w:val="1"/>
          <w:sz w:val="24"/>
        </w:rPr>
        <w:t> </w:t>
      </w:r>
      <w:r>
        <w:rPr>
          <w:sz w:val="24"/>
        </w:rPr>
        <w:t>eradicate</w:t>
      </w:r>
      <w:r>
        <w:rPr>
          <w:spacing w:val="-2"/>
          <w:sz w:val="24"/>
        </w:rPr>
        <w:t> </w:t>
      </w:r>
      <w:r>
        <w:rPr>
          <w:sz w:val="24"/>
        </w:rPr>
        <w:t>colonialism</w:t>
      </w:r>
      <w:r>
        <w:rPr>
          <w:spacing w:val="-2"/>
          <w:sz w:val="24"/>
        </w:rPr>
        <w:t> </w:t>
      </w:r>
      <w:r>
        <w:rPr>
          <w:sz w:val="24"/>
        </w:rPr>
        <w:t>in all</w:t>
      </w:r>
      <w:r>
        <w:rPr>
          <w:spacing w:val="-1"/>
          <w:sz w:val="24"/>
        </w:rPr>
        <w:t> </w:t>
      </w:r>
      <w:r>
        <w:rPr>
          <w:sz w:val="24"/>
        </w:rPr>
        <w:t>its forms;</w:t>
      </w:r>
    </w:p>
    <w:p>
      <w:pPr>
        <w:pStyle w:val="ListParagraph"/>
        <w:numPr>
          <w:ilvl w:val="2"/>
          <w:numId w:val="11"/>
        </w:numPr>
        <w:tabs>
          <w:tab w:pos="1920" w:val="left" w:leader="none"/>
          <w:tab w:pos="1921" w:val="left" w:leader="none"/>
        </w:tabs>
        <w:spacing w:line="480" w:lineRule="auto" w:before="0" w:after="0"/>
        <w:ind w:left="1920" w:right="262" w:hanging="720"/>
        <w:jc w:val="both"/>
        <w:rPr>
          <w:sz w:val="24"/>
        </w:rPr>
      </w:pPr>
      <w:r>
        <w:rPr>
          <w:sz w:val="24"/>
        </w:rPr>
        <w:t>To take necessary measures to support International peace and security</w:t>
      </w:r>
      <w:r>
        <w:rPr>
          <w:spacing w:val="-57"/>
          <w:sz w:val="24"/>
        </w:rPr>
        <w:t> </w:t>
      </w:r>
      <w:r>
        <w:rPr>
          <w:sz w:val="24"/>
        </w:rPr>
        <w:t>founded</w:t>
      </w:r>
      <w:r>
        <w:rPr>
          <w:spacing w:val="-1"/>
          <w:sz w:val="24"/>
        </w:rPr>
        <w:t> </w:t>
      </w:r>
      <w:r>
        <w:rPr>
          <w:sz w:val="24"/>
        </w:rPr>
        <w:t>on justice.</w:t>
      </w:r>
    </w:p>
    <w:p>
      <w:pPr>
        <w:pStyle w:val="ListParagraph"/>
        <w:numPr>
          <w:ilvl w:val="2"/>
          <w:numId w:val="11"/>
        </w:numPr>
        <w:tabs>
          <w:tab w:pos="1920" w:val="left" w:leader="none"/>
          <w:tab w:pos="1921" w:val="left" w:leader="none"/>
        </w:tabs>
        <w:spacing w:line="480" w:lineRule="auto" w:before="1" w:after="0"/>
        <w:ind w:left="1920" w:right="259" w:hanging="720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co-ordinate</w:t>
      </w:r>
      <w:r>
        <w:rPr>
          <w:spacing w:val="1"/>
          <w:sz w:val="24"/>
        </w:rPr>
        <w:t> </w:t>
      </w:r>
      <w:r>
        <w:rPr>
          <w:sz w:val="24"/>
        </w:rPr>
        <w:t>efforts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safeguard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“holy</w:t>
      </w:r>
      <w:r>
        <w:rPr>
          <w:spacing w:val="1"/>
          <w:sz w:val="24"/>
        </w:rPr>
        <w:t> </w:t>
      </w:r>
      <w:r>
        <w:rPr>
          <w:sz w:val="24"/>
        </w:rPr>
        <w:t>places”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support of the struggle of the people of Palestine and help them to</w:t>
      </w:r>
      <w:r>
        <w:rPr>
          <w:spacing w:val="1"/>
          <w:sz w:val="24"/>
        </w:rPr>
        <w:t> </w:t>
      </w:r>
      <w:r>
        <w:rPr>
          <w:sz w:val="24"/>
        </w:rPr>
        <w:t>regain</w:t>
      </w:r>
      <w:r>
        <w:rPr>
          <w:spacing w:val="-3"/>
          <w:sz w:val="24"/>
        </w:rPr>
        <w:t> </w:t>
      </w:r>
      <w:r>
        <w:rPr>
          <w:sz w:val="24"/>
        </w:rPr>
        <w:t>their</w:t>
      </w:r>
      <w:r>
        <w:rPr>
          <w:spacing w:val="-2"/>
          <w:sz w:val="24"/>
        </w:rPr>
        <w:t> </w:t>
      </w:r>
      <w:r>
        <w:rPr>
          <w:sz w:val="24"/>
        </w:rPr>
        <w:t>rights and liberate their land,</w:t>
      </w:r>
    </w:p>
    <w:p>
      <w:pPr>
        <w:pStyle w:val="ListParagraph"/>
        <w:numPr>
          <w:ilvl w:val="2"/>
          <w:numId w:val="11"/>
        </w:numPr>
        <w:tabs>
          <w:tab w:pos="1920" w:val="left" w:leader="none"/>
          <w:tab w:pos="1921" w:val="left" w:leader="none"/>
        </w:tabs>
        <w:spacing w:line="480" w:lineRule="auto" w:before="0" w:after="0"/>
        <w:ind w:left="1920" w:right="263" w:hanging="720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strengthen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struggle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all</w:t>
      </w:r>
      <w:r>
        <w:rPr>
          <w:spacing w:val="1"/>
          <w:sz w:val="24"/>
        </w:rPr>
        <w:t> </w:t>
      </w:r>
      <w:r>
        <w:rPr>
          <w:sz w:val="24"/>
        </w:rPr>
        <w:t>Moslem</w:t>
      </w:r>
      <w:r>
        <w:rPr>
          <w:spacing w:val="1"/>
          <w:sz w:val="24"/>
        </w:rPr>
        <w:t> </w:t>
      </w:r>
      <w:r>
        <w:rPr>
          <w:sz w:val="24"/>
        </w:rPr>
        <w:t>people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view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safeguarding</w:t>
      </w:r>
      <w:r>
        <w:rPr>
          <w:spacing w:val="-1"/>
          <w:sz w:val="24"/>
        </w:rPr>
        <w:t> </w:t>
      </w:r>
      <w:r>
        <w:rPr>
          <w:sz w:val="24"/>
        </w:rPr>
        <w:t>their dignity, independence and national rights.</w:t>
      </w:r>
    </w:p>
    <w:p>
      <w:pPr>
        <w:pStyle w:val="ListParagraph"/>
        <w:numPr>
          <w:ilvl w:val="2"/>
          <w:numId w:val="11"/>
        </w:numPr>
        <w:tabs>
          <w:tab w:pos="1920" w:val="left" w:leader="none"/>
          <w:tab w:pos="1921" w:val="left" w:leader="none"/>
        </w:tabs>
        <w:spacing w:line="480" w:lineRule="auto" w:before="0" w:after="0"/>
        <w:ind w:left="1920" w:right="256" w:hanging="720"/>
        <w:jc w:val="both"/>
        <w:rPr>
          <w:sz w:val="24"/>
        </w:rPr>
      </w:pPr>
      <w:r>
        <w:rPr>
          <w:sz w:val="24"/>
        </w:rPr>
        <w:t>To create a suitable atmosphere for the promotion of co-operation and</w:t>
      </w:r>
      <w:r>
        <w:rPr>
          <w:spacing w:val="1"/>
          <w:sz w:val="24"/>
        </w:rPr>
        <w:t> </w:t>
      </w:r>
      <w:r>
        <w:rPr>
          <w:sz w:val="24"/>
        </w:rPr>
        <w:t>understanding</w:t>
      </w:r>
      <w:r>
        <w:rPr>
          <w:spacing w:val="-1"/>
          <w:sz w:val="24"/>
        </w:rPr>
        <w:t> </w:t>
      </w:r>
      <w:r>
        <w:rPr>
          <w:sz w:val="24"/>
        </w:rPr>
        <w:t>among member states</w:t>
      </w:r>
      <w:r>
        <w:rPr>
          <w:spacing w:val="-2"/>
          <w:sz w:val="24"/>
        </w:rPr>
        <w:t> </w:t>
      </w:r>
      <w:r>
        <w:rPr>
          <w:sz w:val="24"/>
        </w:rPr>
        <w:t>and other countries</w:t>
      </w:r>
    </w:p>
    <w:p>
      <w:pPr>
        <w:pStyle w:val="BodyText"/>
        <w:ind w:left="480"/>
        <w:jc w:val="both"/>
      </w:pPr>
      <w:r>
        <w:rPr/>
        <w:t>However,</w:t>
      </w:r>
      <w:r>
        <w:rPr>
          <w:spacing w:val="-1"/>
        </w:rPr>
        <w:t> </w:t>
      </w:r>
      <w:r>
        <w:rPr/>
        <w:t>under</w:t>
      </w:r>
      <w:r>
        <w:rPr>
          <w:spacing w:val="-1"/>
        </w:rPr>
        <w:t> </w:t>
      </w:r>
      <w:r>
        <w:rPr/>
        <w:t>the new</w:t>
      </w:r>
      <w:r>
        <w:rPr>
          <w:spacing w:val="-1"/>
        </w:rPr>
        <w:t> </w:t>
      </w:r>
      <w:r>
        <w:rPr/>
        <w:t>OIC</w:t>
      </w:r>
      <w:r>
        <w:rPr>
          <w:spacing w:val="-1"/>
        </w:rPr>
        <w:t> </w:t>
      </w:r>
      <w:r>
        <w:rPr/>
        <w:t>Charter, the Organization</w:t>
      </w:r>
      <w:r>
        <w:rPr>
          <w:spacing w:val="-1"/>
        </w:rPr>
        <w:t> </w:t>
      </w:r>
      <w:r>
        <w:rPr/>
        <w:t>aims,</w:t>
      </w:r>
      <w:r>
        <w:rPr>
          <w:spacing w:val="-1"/>
        </w:rPr>
        <w:t> </w:t>
      </w:r>
      <w:r>
        <w:rPr/>
        <w:t>inter alia,</w:t>
      </w:r>
      <w:r>
        <w:rPr>
          <w:spacing w:val="-3"/>
        </w:rPr>
        <w:t> </w:t>
      </w:r>
      <w:r>
        <w:rPr/>
        <w:t>to:</w:t>
      </w:r>
    </w:p>
    <w:p>
      <w:pPr>
        <w:pStyle w:val="BodyText"/>
        <w:spacing w:before="10"/>
        <w:rPr>
          <w:sz w:val="23"/>
        </w:rPr>
      </w:pPr>
    </w:p>
    <w:p>
      <w:pPr>
        <w:pStyle w:val="ListParagraph"/>
        <w:numPr>
          <w:ilvl w:val="0"/>
          <w:numId w:val="12"/>
        </w:numPr>
        <w:tabs>
          <w:tab w:pos="1980" w:val="left" w:leader="none"/>
          <w:tab w:pos="1981" w:val="left" w:leader="none"/>
        </w:tabs>
        <w:spacing w:line="480" w:lineRule="auto" w:before="1" w:after="0"/>
        <w:ind w:left="1980" w:right="396" w:hanging="780"/>
        <w:jc w:val="left"/>
        <w:rPr>
          <w:b/>
          <w:sz w:val="24"/>
        </w:rPr>
      </w:pPr>
      <w:r>
        <w:rPr>
          <w:sz w:val="24"/>
        </w:rPr>
        <w:t>Enhance and consolidate the bonds of fraternity and solidarity among</w:t>
      </w:r>
      <w:r>
        <w:rPr>
          <w:spacing w:val="-58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Member States</w:t>
      </w:r>
      <w:r>
        <w:rPr>
          <w:b/>
          <w:sz w:val="24"/>
        </w:rPr>
        <w:t>;</w:t>
      </w:r>
    </w:p>
    <w:p>
      <w:pPr>
        <w:pStyle w:val="ListParagraph"/>
        <w:numPr>
          <w:ilvl w:val="0"/>
          <w:numId w:val="12"/>
        </w:numPr>
        <w:tabs>
          <w:tab w:pos="1920" w:val="left" w:leader="none"/>
          <w:tab w:pos="1921" w:val="left" w:leader="none"/>
        </w:tabs>
        <w:spacing w:line="480" w:lineRule="auto" w:before="0" w:after="0"/>
        <w:ind w:left="1920" w:right="276" w:hanging="720"/>
        <w:jc w:val="left"/>
        <w:rPr>
          <w:sz w:val="24"/>
        </w:rPr>
      </w:pPr>
      <w:r>
        <w:rPr>
          <w:sz w:val="24"/>
        </w:rPr>
        <w:t>Safeguard and protect the common interests and support the legitimate</w:t>
      </w:r>
      <w:r>
        <w:rPr>
          <w:spacing w:val="1"/>
          <w:sz w:val="24"/>
        </w:rPr>
        <w:t> </w:t>
      </w:r>
      <w:r>
        <w:rPr>
          <w:sz w:val="24"/>
        </w:rPr>
        <w:t>causes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Member</w:t>
      </w:r>
      <w:r>
        <w:rPr>
          <w:spacing w:val="-1"/>
          <w:sz w:val="24"/>
        </w:rPr>
        <w:t> </w:t>
      </w:r>
      <w:r>
        <w:rPr>
          <w:sz w:val="24"/>
        </w:rPr>
        <w:t>States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coordinate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3"/>
          <w:sz w:val="24"/>
        </w:rPr>
        <w:t> </w:t>
      </w:r>
      <w:r>
        <w:rPr>
          <w:sz w:val="24"/>
        </w:rPr>
        <w:t>unify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efforts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920" w:right="350"/>
      </w:pPr>
      <w:r>
        <w:rPr/>
        <w:t>Member</w:t>
      </w:r>
      <w:r>
        <w:rPr>
          <w:spacing w:val="-1"/>
        </w:rPr>
        <w:t> </w:t>
      </w:r>
      <w:r>
        <w:rPr/>
        <w:t>States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view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challenges faced</w:t>
      </w:r>
      <w:r>
        <w:rPr>
          <w:spacing w:val="-1"/>
        </w:rPr>
        <w:t> </w:t>
      </w:r>
      <w:r>
        <w:rPr/>
        <w:t>by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Islamic</w:t>
      </w:r>
      <w:r>
        <w:rPr>
          <w:spacing w:val="-1"/>
        </w:rPr>
        <w:t> </w:t>
      </w:r>
      <w:r>
        <w:rPr/>
        <w:t>world</w:t>
      </w:r>
      <w:r>
        <w:rPr>
          <w:spacing w:val="-1"/>
        </w:rPr>
        <w:t> </w:t>
      </w:r>
      <w:r>
        <w:rPr/>
        <w:t>in</w:t>
      </w:r>
      <w:r>
        <w:rPr>
          <w:spacing w:val="-57"/>
        </w:rPr>
        <w:t> </w:t>
      </w:r>
      <w:r>
        <w:rPr/>
        <w:t>particular</w:t>
      </w:r>
      <w:r>
        <w:rPr>
          <w:spacing w:val="-1"/>
        </w:rPr>
        <w:t> </w:t>
      </w:r>
      <w:r>
        <w:rPr/>
        <w:t>and the international community in</w:t>
      </w:r>
      <w:r>
        <w:rPr>
          <w:spacing w:val="-1"/>
        </w:rPr>
        <w:t> </w:t>
      </w:r>
      <w:r>
        <w:rPr/>
        <w:t>general;</w:t>
      </w:r>
    </w:p>
    <w:p>
      <w:pPr>
        <w:pStyle w:val="ListParagraph"/>
        <w:numPr>
          <w:ilvl w:val="0"/>
          <w:numId w:val="12"/>
        </w:numPr>
        <w:tabs>
          <w:tab w:pos="1920" w:val="left" w:leader="none"/>
          <w:tab w:pos="1921" w:val="left" w:leader="none"/>
        </w:tabs>
        <w:spacing w:line="480" w:lineRule="auto" w:before="1" w:after="0"/>
        <w:ind w:left="1920" w:right="768" w:hanging="720"/>
        <w:jc w:val="left"/>
        <w:rPr>
          <w:sz w:val="24"/>
        </w:rPr>
      </w:pPr>
      <w:r>
        <w:rPr>
          <w:sz w:val="24"/>
        </w:rPr>
        <w:t>Respect the right of self-determination and non-interference in the</w:t>
      </w:r>
      <w:r>
        <w:rPr>
          <w:spacing w:val="-57"/>
          <w:sz w:val="24"/>
        </w:rPr>
        <w:t> </w:t>
      </w:r>
      <w:r>
        <w:rPr>
          <w:sz w:val="24"/>
        </w:rPr>
        <w:t>domestic affairs and to respect sovereignty, independence and</w:t>
      </w:r>
      <w:r>
        <w:rPr>
          <w:spacing w:val="1"/>
          <w:sz w:val="24"/>
        </w:rPr>
        <w:t> </w:t>
      </w:r>
      <w:r>
        <w:rPr>
          <w:sz w:val="24"/>
        </w:rPr>
        <w:t>territorial</w:t>
      </w:r>
      <w:r>
        <w:rPr>
          <w:spacing w:val="-1"/>
          <w:sz w:val="24"/>
        </w:rPr>
        <w:t> </w:t>
      </w:r>
      <w:r>
        <w:rPr>
          <w:sz w:val="24"/>
        </w:rPr>
        <w:t>integrity of each Member</w:t>
      </w:r>
      <w:r>
        <w:rPr>
          <w:spacing w:val="-1"/>
          <w:sz w:val="24"/>
        </w:rPr>
        <w:t> </w:t>
      </w:r>
      <w:r>
        <w:rPr>
          <w:sz w:val="24"/>
        </w:rPr>
        <w:t>State;</w:t>
      </w:r>
    </w:p>
    <w:p>
      <w:pPr>
        <w:pStyle w:val="ListParagraph"/>
        <w:numPr>
          <w:ilvl w:val="0"/>
          <w:numId w:val="12"/>
        </w:numPr>
        <w:tabs>
          <w:tab w:pos="1920" w:val="left" w:leader="none"/>
          <w:tab w:pos="1921" w:val="left" w:leader="none"/>
        </w:tabs>
        <w:spacing w:line="480" w:lineRule="auto" w:before="0" w:after="0"/>
        <w:ind w:left="1920" w:right="270" w:hanging="720"/>
        <w:jc w:val="left"/>
        <w:rPr>
          <w:sz w:val="24"/>
        </w:rPr>
      </w:pPr>
      <w:r>
        <w:rPr>
          <w:sz w:val="24"/>
        </w:rPr>
        <w:t>Ensure active participation of the Member States in the global political,</w:t>
      </w:r>
      <w:r>
        <w:rPr>
          <w:spacing w:val="-58"/>
          <w:sz w:val="24"/>
        </w:rPr>
        <w:t> </w:t>
      </w:r>
      <w:r>
        <w:rPr>
          <w:sz w:val="24"/>
        </w:rPr>
        <w:t>economic and social</w:t>
      </w:r>
      <w:r>
        <w:rPr>
          <w:spacing w:val="1"/>
          <w:sz w:val="24"/>
        </w:rPr>
        <w:t> </w:t>
      </w:r>
      <w:r>
        <w:rPr>
          <w:sz w:val="24"/>
        </w:rPr>
        <w:t>decision-making processes</w:t>
      </w:r>
      <w:r>
        <w:rPr>
          <w:spacing w:val="1"/>
          <w:sz w:val="24"/>
        </w:rPr>
        <w:t> </w:t>
      </w:r>
      <w:r>
        <w:rPr>
          <w:sz w:val="24"/>
        </w:rPr>
        <w:t>to secure their</w:t>
      </w:r>
      <w:r>
        <w:rPr>
          <w:spacing w:val="1"/>
          <w:sz w:val="24"/>
        </w:rPr>
        <w:t> </w:t>
      </w:r>
      <w:r>
        <w:rPr>
          <w:sz w:val="24"/>
        </w:rPr>
        <w:t>common</w:t>
      </w:r>
      <w:r>
        <w:rPr>
          <w:spacing w:val="-1"/>
          <w:sz w:val="24"/>
        </w:rPr>
        <w:t> </w:t>
      </w:r>
      <w:r>
        <w:rPr>
          <w:sz w:val="24"/>
        </w:rPr>
        <w:t>interests;</w:t>
      </w:r>
    </w:p>
    <w:p>
      <w:pPr>
        <w:pStyle w:val="ListParagraph"/>
        <w:numPr>
          <w:ilvl w:val="0"/>
          <w:numId w:val="12"/>
        </w:numPr>
        <w:tabs>
          <w:tab w:pos="1920" w:val="left" w:leader="none"/>
          <w:tab w:pos="1921" w:val="left" w:leader="none"/>
        </w:tabs>
        <w:spacing w:line="480" w:lineRule="auto" w:before="0" w:after="0"/>
        <w:ind w:left="1920" w:right="583" w:hanging="720"/>
        <w:jc w:val="left"/>
        <w:rPr>
          <w:sz w:val="24"/>
        </w:rPr>
      </w:pPr>
      <w:r>
        <w:rPr>
          <w:sz w:val="24"/>
        </w:rPr>
        <w:t>Reaffirm</w:t>
      </w:r>
      <w:r>
        <w:rPr>
          <w:spacing w:val="-4"/>
          <w:sz w:val="24"/>
        </w:rPr>
        <w:t> </w:t>
      </w:r>
      <w:r>
        <w:rPr>
          <w:sz w:val="24"/>
        </w:rPr>
        <w:t>its</w:t>
      </w:r>
      <w:r>
        <w:rPr>
          <w:spacing w:val="-1"/>
          <w:sz w:val="24"/>
        </w:rPr>
        <w:t> </w:t>
      </w:r>
      <w:r>
        <w:rPr>
          <w:sz w:val="24"/>
        </w:rPr>
        <w:t>support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rights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peoples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-2"/>
          <w:sz w:val="24"/>
        </w:rPr>
        <w:t> </w:t>
      </w:r>
      <w:r>
        <w:rPr>
          <w:sz w:val="24"/>
        </w:rPr>
        <w:t>stipulated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UN</w:t>
      </w:r>
      <w:r>
        <w:rPr>
          <w:spacing w:val="-57"/>
          <w:sz w:val="24"/>
        </w:rPr>
        <w:t> </w:t>
      </w:r>
      <w:r>
        <w:rPr>
          <w:sz w:val="24"/>
        </w:rPr>
        <w:t>Charter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international law;</w:t>
      </w:r>
    </w:p>
    <w:p>
      <w:pPr>
        <w:pStyle w:val="ListParagraph"/>
        <w:numPr>
          <w:ilvl w:val="0"/>
          <w:numId w:val="12"/>
        </w:numPr>
        <w:tabs>
          <w:tab w:pos="1920" w:val="left" w:leader="none"/>
          <w:tab w:pos="1921" w:val="left" w:leader="none"/>
        </w:tabs>
        <w:spacing w:line="480" w:lineRule="auto" w:before="0" w:after="0"/>
        <w:ind w:left="1920" w:right="543" w:hanging="720"/>
        <w:jc w:val="left"/>
        <w:rPr>
          <w:sz w:val="24"/>
        </w:rPr>
      </w:pPr>
      <w:r>
        <w:rPr>
          <w:sz w:val="24"/>
        </w:rPr>
        <w:t>Strengthen intra-Islamic economic and trade cooperation; in order to</w:t>
      </w:r>
      <w:r>
        <w:rPr>
          <w:spacing w:val="-58"/>
          <w:sz w:val="24"/>
        </w:rPr>
        <w:t> </w:t>
      </w:r>
      <w:r>
        <w:rPr>
          <w:sz w:val="24"/>
        </w:rPr>
        <w:t>achieve economic integration leading to the establishment of an</w:t>
      </w:r>
      <w:r>
        <w:rPr>
          <w:spacing w:val="1"/>
          <w:sz w:val="24"/>
        </w:rPr>
        <w:t> </w:t>
      </w:r>
      <w:r>
        <w:rPr>
          <w:sz w:val="24"/>
        </w:rPr>
        <w:t>Islamic</w:t>
      </w:r>
      <w:r>
        <w:rPr>
          <w:spacing w:val="-1"/>
          <w:sz w:val="24"/>
        </w:rPr>
        <w:t> </w:t>
      </w:r>
      <w:r>
        <w:rPr>
          <w:sz w:val="24"/>
        </w:rPr>
        <w:t>Common Market;</w:t>
      </w:r>
    </w:p>
    <w:p>
      <w:pPr>
        <w:pStyle w:val="ListParagraph"/>
        <w:numPr>
          <w:ilvl w:val="0"/>
          <w:numId w:val="12"/>
        </w:numPr>
        <w:tabs>
          <w:tab w:pos="1920" w:val="left" w:leader="none"/>
          <w:tab w:pos="1921" w:val="left" w:leader="none"/>
        </w:tabs>
        <w:spacing w:line="480" w:lineRule="auto" w:before="0" w:after="0"/>
        <w:ind w:left="1920" w:right="1123" w:hanging="720"/>
        <w:jc w:val="left"/>
        <w:rPr>
          <w:sz w:val="24"/>
        </w:rPr>
      </w:pPr>
      <w:r>
        <w:rPr>
          <w:sz w:val="24"/>
        </w:rPr>
        <w:t>Exert efforts to achieve sustainable and comprehensive human</w:t>
      </w:r>
      <w:r>
        <w:rPr>
          <w:spacing w:val="-58"/>
          <w:sz w:val="24"/>
        </w:rPr>
        <w:t> </w:t>
      </w:r>
      <w:r>
        <w:rPr>
          <w:sz w:val="24"/>
        </w:rPr>
        <w:t>development</w:t>
      </w:r>
      <w:r>
        <w:rPr>
          <w:spacing w:val="-1"/>
          <w:sz w:val="24"/>
        </w:rPr>
        <w:t> </w:t>
      </w:r>
      <w:r>
        <w:rPr>
          <w:sz w:val="24"/>
        </w:rPr>
        <w:t>and economic</w:t>
      </w:r>
      <w:r>
        <w:rPr>
          <w:spacing w:val="-1"/>
          <w:sz w:val="24"/>
        </w:rPr>
        <w:t> </w:t>
      </w:r>
      <w:r>
        <w:rPr>
          <w:sz w:val="24"/>
        </w:rPr>
        <w:t>well-being in Member</w:t>
      </w:r>
      <w:r>
        <w:rPr>
          <w:spacing w:val="-1"/>
          <w:sz w:val="24"/>
        </w:rPr>
        <w:t> </w:t>
      </w:r>
      <w:r>
        <w:rPr>
          <w:sz w:val="24"/>
        </w:rPr>
        <w:t>States;</w:t>
      </w:r>
    </w:p>
    <w:p>
      <w:pPr>
        <w:pStyle w:val="ListParagraph"/>
        <w:numPr>
          <w:ilvl w:val="0"/>
          <w:numId w:val="12"/>
        </w:numPr>
        <w:tabs>
          <w:tab w:pos="1920" w:val="left" w:leader="none"/>
          <w:tab w:pos="1921" w:val="left" w:leader="none"/>
        </w:tabs>
        <w:spacing w:line="480" w:lineRule="auto" w:before="0" w:after="0"/>
        <w:ind w:left="1920" w:right="257" w:hanging="720"/>
        <w:jc w:val="both"/>
        <w:rPr>
          <w:sz w:val="24"/>
        </w:rPr>
      </w:pPr>
      <w:r>
        <w:rPr>
          <w:sz w:val="24"/>
        </w:rPr>
        <w:t>Protect and defend the true image of Islam, to combat defamation of</w:t>
      </w:r>
      <w:r>
        <w:rPr>
          <w:spacing w:val="1"/>
          <w:sz w:val="24"/>
        </w:rPr>
        <w:t> </w:t>
      </w:r>
      <w:r>
        <w:rPr>
          <w:sz w:val="24"/>
        </w:rPr>
        <w:t>Islam and encourage dialogue among civilizations and religions, and to</w:t>
      </w:r>
      <w:r>
        <w:rPr>
          <w:spacing w:val="-57"/>
          <w:sz w:val="24"/>
        </w:rPr>
        <w:t> </w:t>
      </w:r>
      <w:r>
        <w:rPr>
          <w:sz w:val="24"/>
        </w:rPr>
        <w:t>enhance and develop science and technology and encourage research</w:t>
      </w:r>
      <w:r>
        <w:rPr>
          <w:spacing w:val="1"/>
          <w:sz w:val="24"/>
        </w:rPr>
        <w:t> </w:t>
      </w:r>
      <w:r>
        <w:rPr>
          <w:sz w:val="24"/>
        </w:rPr>
        <w:t>and cooperation among Member States in these fields. (World Model</w:t>
      </w:r>
      <w:r>
        <w:rPr>
          <w:spacing w:val="1"/>
          <w:sz w:val="24"/>
        </w:rPr>
        <w:t> </w:t>
      </w:r>
      <w:r>
        <w:rPr>
          <w:sz w:val="24"/>
        </w:rPr>
        <w:t>UNs, 2013 8)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OIC Charter indicates that as at 1985 when Nigeria‟s status was upgraded into</w:t>
      </w:r>
      <w:r>
        <w:rPr>
          <w:spacing w:val="-57"/>
        </w:rPr>
        <w:t> </w:t>
      </w:r>
      <w:r>
        <w:rPr/>
        <w:t>full membership there were forty six member- nations of the organization as shown in</w:t>
      </w:r>
      <w:r>
        <w:rPr>
          <w:spacing w:val="-57"/>
        </w:rPr>
        <w:t> </w:t>
      </w:r>
      <w:r>
        <w:rPr/>
        <w:t>table</w:t>
      </w:r>
      <w:r>
        <w:rPr>
          <w:spacing w:val="-1"/>
        </w:rPr>
        <w:t> </w:t>
      </w:r>
      <w:r>
        <w:rPr/>
        <w:t>one below: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spacing w:before="90"/>
        <w:ind w:left="480" w:firstLine="0"/>
      </w:pPr>
      <w:r>
        <w:rPr/>
        <w:t>Table</w:t>
      </w:r>
      <w:r>
        <w:rPr>
          <w:spacing w:val="-1"/>
        </w:rPr>
        <w:t> </w:t>
      </w:r>
      <w:r>
        <w:rPr/>
        <w:t>1: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480" w:right="251" w:firstLine="0"/>
        <w:jc w:val="left"/>
        <w:rPr>
          <w:b/>
          <w:sz w:val="24"/>
        </w:rPr>
      </w:pPr>
      <w:r>
        <w:rPr>
          <w:b/>
          <w:sz w:val="24"/>
        </w:rPr>
        <w:t>List</w:t>
      </w:r>
      <w:r>
        <w:rPr>
          <w:b/>
          <w:spacing w:val="5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52"/>
          <w:sz w:val="24"/>
        </w:rPr>
        <w:t> </w:t>
      </w:r>
      <w:r>
        <w:rPr>
          <w:b/>
          <w:sz w:val="24"/>
        </w:rPr>
        <w:t>Member</w:t>
      </w:r>
      <w:r>
        <w:rPr>
          <w:b/>
          <w:spacing w:val="52"/>
          <w:sz w:val="24"/>
        </w:rPr>
        <w:t> </w:t>
      </w:r>
      <w:r>
        <w:rPr>
          <w:b/>
          <w:sz w:val="24"/>
        </w:rPr>
        <w:t>Countries</w:t>
      </w:r>
      <w:r>
        <w:rPr>
          <w:b/>
          <w:spacing w:val="5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52"/>
          <w:sz w:val="24"/>
        </w:rPr>
        <w:t> </w:t>
      </w:r>
      <w:r>
        <w:rPr>
          <w:b/>
          <w:sz w:val="24"/>
        </w:rPr>
        <w:t>Organization</w:t>
      </w:r>
      <w:r>
        <w:rPr>
          <w:b/>
          <w:spacing w:val="5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53"/>
          <w:sz w:val="24"/>
        </w:rPr>
        <w:t> </w:t>
      </w:r>
      <w:r>
        <w:rPr>
          <w:b/>
          <w:sz w:val="24"/>
        </w:rPr>
        <w:t>Islamic</w:t>
      </w:r>
      <w:r>
        <w:rPr>
          <w:b/>
          <w:spacing w:val="50"/>
          <w:sz w:val="24"/>
        </w:rPr>
        <w:t> </w:t>
      </w:r>
      <w:r>
        <w:rPr>
          <w:b/>
          <w:sz w:val="24"/>
        </w:rPr>
        <w:t>Conference</w:t>
      </w:r>
      <w:r>
        <w:rPr>
          <w:b/>
          <w:spacing w:val="51"/>
          <w:sz w:val="24"/>
        </w:rPr>
        <w:t> </w:t>
      </w:r>
      <w:r>
        <w:rPr>
          <w:b/>
          <w:sz w:val="24"/>
        </w:rPr>
        <w:t>as</w:t>
      </w:r>
      <w:r>
        <w:rPr>
          <w:b/>
          <w:spacing w:val="53"/>
          <w:sz w:val="24"/>
        </w:rPr>
        <w:t> </w:t>
      </w:r>
      <w:r>
        <w:rPr>
          <w:b/>
          <w:sz w:val="24"/>
        </w:rPr>
        <w:t>at</w:t>
      </w:r>
      <w:r>
        <w:rPr>
          <w:b/>
          <w:spacing w:val="52"/>
          <w:sz w:val="24"/>
        </w:rPr>
        <w:t> </w:t>
      </w:r>
      <w:r>
        <w:rPr>
          <w:b/>
          <w:sz w:val="24"/>
        </w:rPr>
        <w:t>1985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when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Nigeria was admitted.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ListParagraph"/>
        <w:numPr>
          <w:ilvl w:val="0"/>
          <w:numId w:val="13"/>
        </w:numPr>
        <w:tabs>
          <w:tab w:pos="1200" w:val="left" w:leader="none"/>
          <w:tab w:pos="1201" w:val="left" w:leader="none"/>
          <w:tab w:pos="3360" w:val="left" w:leader="none"/>
          <w:tab w:pos="5520" w:val="left" w:leader="none"/>
        </w:tabs>
        <w:spacing w:line="240" w:lineRule="auto" w:before="0" w:after="0"/>
        <w:ind w:left="1200" w:right="0" w:hanging="361"/>
        <w:jc w:val="left"/>
        <w:rPr>
          <w:sz w:val="24"/>
        </w:rPr>
      </w:pPr>
      <w:r>
        <w:rPr>
          <w:sz w:val="24"/>
        </w:rPr>
        <w:t>Algeria</w:t>
        <w:tab/>
        <w:t>16 Iran</w:t>
        <w:tab/>
        <w:t>31</w:t>
      </w:r>
      <w:r>
        <w:rPr>
          <w:spacing w:val="-1"/>
          <w:sz w:val="24"/>
        </w:rPr>
        <w:t> </w:t>
      </w:r>
      <w:r>
        <w:rPr>
          <w:sz w:val="24"/>
        </w:rPr>
        <w:t>Palestine Liberation</w:t>
      </w:r>
      <w:r>
        <w:rPr>
          <w:spacing w:val="-1"/>
          <w:sz w:val="24"/>
        </w:rPr>
        <w:t> </w:t>
      </w:r>
      <w:r>
        <w:rPr>
          <w:sz w:val="24"/>
        </w:rPr>
        <w:t>Org.</w:t>
      </w:r>
    </w:p>
    <w:p>
      <w:pPr>
        <w:pStyle w:val="BodyText"/>
      </w:pPr>
    </w:p>
    <w:p>
      <w:pPr>
        <w:pStyle w:val="ListParagraph"/>
        <w:numPr>
          <w:ilvl w:val="0"/>
          <w:numId w:val="13"/>
        </w:numPr>
        <w:tabs>
          <w:tab w:pos="1200" w:val="left" w:leader="none"/>
          <w:tab w:pos="1201" w:val="left" w:leader="none"/>
          <w:tab w:pos="3360" w:val="left" w:leader="none"/>
          <w:tab w:pos="5520" w:val="left" w:leader="none"/>
        </w:tabs>
        <w:spacing w:line="240" w:lineRule="auto" w:before="0" w:after="0"/>
        <w:ind w:left="1200" w:right="0" w:hanging="361"/>
        <w:jc w:val="left"/>
        <w:rPr>
          <w:sz w:val="24"/>
        </w:rPr>
      </w:pPr>
      <w:r>
        <w:rPr>
          <w:sz w:val="24"/>
        </w:rPr>
        <w:t>Bhrain</w:t>
        <w:tab/>
        <w:t>17 Iraq</w:t>
        <w:tab/>
        <w:t>32 Saudi Arabia</w:t>
      </w:r>
    </w:p>
    <w:p>
      <w:pPr>
        <w:pStyle w:val="BodyText"/>
      </w:pPr>
    </w:p>
    <w:p>
      <w:pPr>
        <w:pStyle w:val="ListParagraph"/>
        <w:numPr>
          <w:ilvl w:val="0"/>
          <w:numId w:val="13"/>
        </w:numPr>
        <w:tabs>
          <w:tab w:pos="1200" w:val="left" w:leader="none"/>
          <w:tab w:pos="1201" w:val="left" w:leader="none"/>
          <w:tab w:pos="3360" w:val="left" w:leader="none"/>
          <w:tab w:pos="5520" w:val="left" w:leader="none"/>
        </w:tabs>
        <w:spacing w:line="240" w:lineRule="auto" w:before="0" w:after="0"/>
        <w:ind w:left="1200" w:right="0" w:hanging="361"/>
        <w:jc w:val="left"/>
        <w:rPr>
          <w:sz w:val="24"/>
        </w:rPr>
      </w:pPr>
      <w:r>
        <w:rPr>
          <w:sz w:val="24"/>
        </w:rPr>
        <w:t>Bangladesh</w:t>
        <w:tab/>
        <w:t>18</w:t>
      </w:r>
      <w:r>
        <w:rPr>
          <w:spacing w:val="-1"/>
          <w:sz w:val="24"/>
        </w:rPr>
        <w:t> </w:t>
      </w:r>
      <w:r>
        <w:rPr>
          <w:sz w:val="24"/>
        </w:rPr>
        <w:t>Jordan</w:t>
        <w:tab/>
        <w:t>33 Senegal</w:t>
      </w:r>
    </w:p>
    <w:p>
      <w:pPr>
        <w:pStyle w:val="BodyText"/>
      </w:pPr>
    </w:p>
    <w:p>
      <w:pPr>
        <w:pStyle w:val="ListParagraph"/>
        <w:numPr>
          <w:ilvl w:val="0"/>
          <w:numId w:val="13"/>
        </w:numPr>
        <w:tabs>
          <w:tab w:pos="1200" w:val="left" w:leader="none"/>
          <w:tab w:pos="1201" w:val="left" w:leader="none"/>
          <w:tab w:pos="3360" w:val="left" w:leader="none"/>
          <w:tab w:pos="5520" w:val="left" w:leader="none"/>
        </w:tabs>
        <w:spacing w:line="240" w:lineRule="auto" w:before="0" w:after="0"/>
        <w:ind w:left="1200" w:right="0" w:hanging="361"/>
        <w:jc w:val="left"/>
        <w:rPr>
          <w:sz w:val="24"/>
        </w:rPr>
      </w:pPr>
      <w:r>
        <w:rPr>
          <w:sz w:val="24"/>
        </w:rPr>
        <w:t>Benin</w:t>
        <w:tab/>
        <w:t>19</w:t>
      </w:r>
      <w:r>
        <w:rPr>
          <w:spacing w:val="-1"/>
          <w:sz w:val="24"/>
        </w:rPr>
        <w:t> </w:t>
      </w:r>
      <w:r>
        <w:rPr>
          <w:sz w:val="24"/>
        </w:rPr>
        <w:t>Kuwait</w:t>
        <w:tab/>
        <w:t>34</w:t>
      </w:r>
      <w:r>
        <w:rPr>
          <w:spacing w:val="-1"/>
          <w:sz w:val="24"/>
        </w:rPr>
        <w:t> </w:t>
      </w:r>
      <w:r>
        <w:rPr>
          <w:sz w:val="24"/>
        </w:rPr>
        <w:t>Sierra</w:t>
      </w:r>
      <w:r>
        <w:rPr>
          <w:spacing w:val="-1"/>
          <w:sz w:val="24"/>
        </w:rPr>
        <w:t> </w:t>
      </w:r>
      <w:r>
        <w:rPr>
          <w:sz w:val="24"/>
        </w:rPr>
        <w:t>Leone</w:t>
      </w:r>
    </w:p>
    <w:p>
      <w:pPr>
        <w:pStyle w:val="BodyText"/>
      </w:pPr>
    </w:p>
    <w:p>
      <w:pPr>
        <w:pStyle w:val="ListParagraph"/>
        <w:numPr>
          <w:ilvl w:val="0"/>
          <w:numId w:val="13"/>
        </w:numPr>
        <w:tabs>
          <w:tab w:pos="1200" w:val="left" w:leader="none"/>
          <w:tab w:pos="1201" w:val="left" w:leader="none"/>
          <w:tab w:pos="3360" w:val="left" w:leader="none"/>
          <w:tab w:pos="5520" w:val="left" w:leader="none"/>
        </w:tabs>
        <w:spacing w:line="240" w:lineRule="auto" w:before="0" w:after="0"/>
        <w:ind w:left="1200" w:right="0" w:hanging="361"/>
        <w:jc w:val="left"/>
        <w:rPr>
          <w:sz w:val="24"/>
        </w:rPr>
      </w:pPr>
      <w:r>
        <w:rPr>
          <w:sz w:val="24"/>
        </w:rPr>
        <w:t>Burundi</w:t>
        <w:tab/>
        <w:t>20 Lebanon</w:t>
        <w:tab/>
        <w:t>35</w:t>
      </w:r>
      <w:r>
        <w:rPr>
          <w:spacing w:val="-1"/>
          <w:sz w:val="24"/>
        </w:rPr>
        <w:t> </w:t>
      </w:r>
      <w:r>
        <w:rPr>
          <w:sz w:val="24"/>
        </w:rPr>
        <w:t>Somalia</w:t>
      </w:r>
    </w:p>
    <w:p>
      <w:pPr>
        <w:pStyle w:val="BodyText"/>
      </w:pPr>
    </w:p>
    <w:p>
      <w:pPr>
        <w:pStyle w:val="ListParagraph"/>
        <w:numPr>
          <w:ilvl w:val="0"/>
          <w:numId w:val="13"/>
        </w:numPr>
        <w:tabs>
          <w:tab w:pos="1200" w:val="left" w:leader="none"/>
          <w:tab w:pos="1201" w:val="left" w:leader="none"/>
          <w:tab w:pos="3360" w:val="left" w:leader="none"/>
          <w:tab w:pos="5520" w:val="left" w:leader="none"/>
        </w:tabs>
        <w:spacing w:line="240" w:lineRule="auto" w:before="0" w:after="0"/>
        <w:ind w:left="1200" w:right="0" w:hanging="361"/>
        <w:jc w:val="left"/>
        <w:rPr>
          <w:sz w:val="24"/>
        </w:rPr>
      </w:pPr>
      <w:r>
        <w:rPr>
          <w:sz w:val="24"/>
        </w:rPr>
        <w:t>Cameroon</w:t>
        <w:tab/>
        <w:t>21 Libya</w:t>
        <w:tab/>
        <w:t>36 Sudan</w:t>
      </w:r>
    </w:p>
    <w:p>
      <w:pPr>
        <w:pStyle w:val="BodyText"/>
      </w:pPr>
    </w:p>
    <w:p>
      <w:pPr>
        <w:pStyle w:val="ListParagraph"/>
        <w:numPr>
          <w:ilvl w:val="0"/>
          <w:numId w:val="13"/>
        </w:numPr>
        <w:tabs>
          <w:tab w:pos="1200" w:val="left" w:leader="none"/>
          <w:tab w:pos="1201" w:val="left" w:leader="none"/>
          <w:tab w:pos="3360" w:val="left" w:leader="none"/>
          <w:tab w:pos="5520" w:val="left" w:leader="none"/>
        </w:tabs>
        <w:spacing w:line="240" w:lineRule="auto" w:before="0" w:after="0"/>
        <w:ind w:left="1200" w:right="0" w:hanging="361"/>
        <w:jc w:val="left"/>
        <w:rPr>
          <w:sz w:val="24"/>
        </w:rPr>
      </w:pPr>
      <w:r>
        <w:rPr>
          <w:sz w:val="24"/>
        </w:rPr>
        <w:t>Chad</w:t>
        <w:tab/>
        <w:t>22 Malaysia</w:t>
        <w:tab/>
        <w:t>37 Syria</w:t>
      </w:r>
    </w:p>
    <w:p>
      <w:pPr>
        <w:pStyle w:val="BodyText"/>
      </w:pPr>
    </w:p>
    <w:p>
      <w:pPr>
        <w:pStyle w:val="ListParagraph"/>
        <w:numPr>
          <w:ilvl w:val="0"/>
          <w:numId w:val="13"/>
        </w:numPr>
        <w:tabs>
          <w:tab w:pos="1200" w:val="left" w:leader="none"/>
          <w:tab w:pos="1201" w:val="left" w:leader="none"/>
          <w:tab w:pos="3360" w:val="left" w:leader="none"/>
          <w:tab w:pos="5520" w:val="left" w:leader="none"/>
        </w:tabs>
        <w:spacing w:line="240" w:lineRule="auto" w:before="0" w:after="0"/>
        <w:ind w:left="120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Comoros</w:t>
        <w:tab/>
        <w:t>23 Maldives</w:t>
        <w:tab/>
        <w:t>38 Tunisia</w:t>
      </w:r>
    </w:p>
    <w:p>
      <w:pPr>
        <w:pStyle w:val="BodyText"/>
      </w:pPr>
    </w:p>
    <w:p>
      <w:pPr>
        <w:pStyle w:val="ListParagraph"/>
        <w:numPr>
          <w:ilvl w:val="0"/>
          <w:numId w:val="13"/>
        </w:numPr>
        <w:tabs>
          <w:tab w:pos="1200" w:val="left" w:leader="none"/>
          <w:tab w:pos="1201" w:val="left" w:leader="none"/>
          <w:tab w:pos="3360" w:val="left" w:leader="none"/>
          <w:tab w:pos="5520" w:val="left" w:leader="none"/>
        </w:tabs>
        <w:spacing w:line="240" w:lineRule="auto" w:before="0" w:after="0"/>
        <w:ind w:left="1200" w:right="0" w:hanging="361"/>
        <w:jc w:val="left"/>
        <w:rPr>
          <w:sz w:val="24"/>
        </w:rPr>
      </w:pPr>
      <w:r>
        <w:rPr>
          <w:sz w:val="24"/>
        </w:rPr>
        <w:t>Djibouti</w:t>
        <w:tab/>
        <w:t>24 Mali</w:t>
        <w:tab/>
        <w:t>39 Turkey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3"/>
        </w:numPr>
        <w:tabs>
          <w:tab w:pos="1141" w:val="left" w:leader="none"/>
          <w:tab w:pos="3360" w:val="left" w:leader="none"/>
          <w:tab w:pos="5520" w:val="left" w:leader="none"/>
        </w:tabs>
        <w:spacing w:line="240" w:lineRule="auto" w:before="0" w:after="0"/>
        <w:ind w:left="1140" w:right="0" w:hanging="361"/>
        <w:jc w:val="left"/>
        <w:rPr>
          <w:sz w:val="24"/>
        </w:rPr>
      </w:pPr>
      <w:r>
        <w:rPr>
          <w:sz w:val="24"/>
        </w:rPr>
        <w:t>Egypt</w:t>
        <w:tab/>
        <w:t>25</w:t>
      </w:r>
      <w:r>
        <w:rPr>
          <w:spacing w:val="-1"/>
          <w:sz w:val="24"/>
        </w:rPr>
        <w:t> </w:t>
      </w:r>
      <w:r>
        <w:rPr>
          <w:sz w:val="24"/>
        </w:rPr>
        <w:t>Mauritania</w:t>
        <w:tab/>
        <w:t>40 Uganda</w:t>
      </w:r>
    </w:p>
    <w:p>
      <w:pPr>
        <w:pStyle w:val="BodyText"/>
      </w:pPr>
    </w:p>
    <w:p>
      <w:pPr>
        <w:pStyle w:val="ListParagraph"/>
        <w:numPr>
          <w:ilvl w:val="0"/>
          <w:numId w:val="13"/>
        </w:numPr>
        <w:tabs>
          <w:tab w:pos="1141" w:val="left" w:leader="none"/>
          <w:tab w:pos="3360" w:val="left" w:leader="none"/>
          <w:tab w:pos="5520" w:val="left" w:leader="none"/>
        </w:tabs>
        <w:spacing w:line="240" w:lineRule="auto" w:before="0" w:after="0"/>
        <w:ind w:left="1140" w:right="0" w:hanging="361"/>
        <w:jc w:val="left"/>
        <w:rPr>
          <w:sz w:val="24"/>
        </w:rPr>
      </w:pPr>
      <w:r>
        <w:rPr>
          <w:sz w:val="24"/>
        </w:rPr>
        <w:t>Gabon</w:t>
        <w:tab/>
        <w:t>26 Morocco</w:t>
        <w:tab/>
        <w:t>41</w:t>
      </w:r>
      <w:r>
        <w:rPr>
          <w:spacing w:val="-1"/>
          <w:sz w:val="24"/>
        </w:rPr>
        <w:t> </w:t>
      </w:r>
      <w:r>
        <w:rPr>
          <w:sz w:val="24"/>
        </w:rPr>
        <w:t>United Arab</w:t>
      </w:r>
      <w:r>
        <w:rPr>
          <w:spacing w:val="-1"/>
          <w:sz w:val="24"/>
        </w:rPr>
        <w:t> </w:t>
      </w:r>
      <w:r>
        <w:rPr>
          <w:sz w:val="24"/>
        </w:rPr>
        <w:t>Emirates</w:t>
      </w:r>
    </w:p>
    <w:p>
      <w:pPr>
        <w:pStyle w:val="BodyText"/>
      </w:pPr>
    </w:p>
    <w:p>
      <w:pPr>
        <w:pStyle w:val="ListParagraph"/>
        <w:numPr>
          <w:ilvl w:val="0"/>
          <w:numId w:val="13"/>
        </w:numPr>
        <w:tabs>
          <w:tab w:pos="1141" w:val="left" w:leader="none"/>
          <w:tab w:pos="3360" w:val="left" w:leader="none"/>
          <w:tab w:pos="5520" w:val="left" w:leader="none"/>
        </w:tabs>
        <w:spacing w:line="240" w:lineRule="auto" w:before="0" w:after="0"/>
        <w:ind w:left="114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Gambia</w:t>
        <w:tab/>
        <w:t>27 Niger</w:t>
        <w:tab/>
        <w:t>42 Upper Volta</w:t>
      </w:r>
    </w:p>
    <w:p>
      <w:pPr>
        <w:pStyle w:val="BodyText"/>
        <w:spacing w:before="10"/>
        <w:rPr>
          <w:sz w:val="23"/>
        </w:rPr>
      </w:pPr>
    </w:p>
    <w:p>
      <w:pPr>
        <w:pStyle w:val="ListParagraph"/>
        <w:numPr>
          <w:ilvl w:val="0"/>
          <w:numId w:val="13"/>
        </w:numPr>
        <w:tabs>
          <w:tab w:pos="1141" w:val="left" w:leader="none"/>
          <w:tab w:pos="3360" w:val="left" w:leader="none"/>
          <w:tab w:pos="5520" w:val="left" w:leader="none"/>
        </w:tabs>
        <w:spacing w:line="480" w:lineRule="auto" w:before="0" w:after="0"/>
        <w:ind w:left="780" w:right="834" w:firstLine="0"/>
        <w:jc w:val="left"/>
        <w:rPr>
          <w:sz w:val="24"/>
        </w:rPr>
      </w:pPr>
      <w:r>
        <w:rPr>
          <w:sz w:val="24"/>
        </w:rPr>
        <w:t>Guinea</w:t>
        <w:tab/>
        <w:t>28</w:t>
      </w:r>
      <w:r>
        <w:rPr>
          <w:spacing w:val="-1"/>
          <w:sz w:val="24"/>
        </w:rPr>
        <w:t> </w:t>
      </w:r>
      <w:r>
        <w:rPr>
          <w:sz w:val="24"/>
        </w:rPr>
        <w:t>Oman</w:t>
        <w:tab/>
        <w:t>43 Yemen Arab Republic</w:t>
      </w:r>
      <w:r>
        <w:rPr>
          <w:spacing w:val="1"/>
          <w:sz w:val="24"/>
        </w:rPr>
        <w:t> </w:t>
      </w:r>
      <w:r>
        <w:rPr>
          <w:sz w:val="24"/>
        </w:rPr>
        <w:t>14</w:t>
      </w:r>
      <w:r>
        <w:rPr>
          <w:spacing w:val="60"/>
          <w:sz w:val="24"/>
        </w:rPr>
        <w:t> </w:t>
      </w:r>
      <w:r>
        <w:rPr>
          <w:sz w:val="24"/>
        </w:rPr>
        <w:t>Guinea</w:t>
      </w:r>
      <w:r>
        <w:rPr>
          <w:spacing w:val="-1"/>
          <w:sz w:val="24"/>
        </w:rPr>
        <w:t> </w:t>
      </w:r>
      <w:r>
        <w:rPr>
          <w:sz w:val="24"/>
        </w:rPr>
        <w:t>Bisau</w:t>
        <w:tab/>
        <w:t>29 Pakistan</w:t>
        <w:tab/>
        <w:t>44 Yemen Pple Demo. Rep.</w:t>
      </w:r>
      <w:r>
        <w:rPr>
          <w:spacing w:val="-57"/>
          <w:sz w:val="24"/>
        </w:rPr>
        <w:t> </w:t>
      </w:r>
      <w:r>
        <w:rPr>
          <w:sz w:val="24"/>
        </w:rPr>
        <w:t>15</w:t>
      </w:r>
      <w:r>
        <w:rPr>
          <w:spacing w:val="59"/>
          <w:sz w:val="24"/>
        </w:rPr>
        <w:t> </w:t>
      </w:r>
      <w:r>
        <w:rPr>
          <w:sz w:val="24"/>
        </w:rPr>
        <w:t>Indonesia</w:t>
        <w:tab/>
        <w:t>30 Qatar</w:t>
        <w:tab/>
        <w:t>45 Afganistan</w:t>
      </w:r>
    </w:p>
    <w:p>
      <w:pPr>
        <w:pStyle w:val="BodyText"/>
        <w:ind w:left="5520"/>
      </w:pPr>
      <w:r>
        <w:rPr/>
        <w:t>46 Nigeria</w:t>
      </w:r>
    </w:p>
    <w:p>
      <w:pPr>
        <w:pStyle w:val="BodyText"/>
      </w:pPr>
    </w:p>
    <w:p>
      <w:pPr>
        <w:pStyle w:val="BodyText"/>
        <w:spacing w:line="480" w:lineRule="auto" w:before="1"/>
        <w:ind w:left="840" w:right="255"/>
      </w:pPr>
      <w:r>
        <w:rPr/>
        <w:t>As</w:t>
      </w:r>
      <w:r>
        <w:rPr>
          <w:spacing w:val="42"/>
        </w:rPr>
        <w:t> </w:t>
      </w:r>
      <w:r>
        <w:rPr/>
        <w:t>at</w:t>
      </w:r>
      <w:r>
        <w:rPr>
          <w:spacing w:val="45"/>
        </w:rPr>
        <w:t> </w:t>
      </w:r>
      <w:r>
        <w:rPr/>
        <w:t>2013</w:t>
      </w:r>
      <w:r>
        <w:rPr>
          <w:spacing w:val="45"/>
        </w:rPr>
        <w:t> </w:t>
      </w:r>
      <w:r>
        <w:rPr/>
        <w:t>membership</w:t>
      </w:r>
      <w:r>
        <w:rPr>
          <w:spacing w:val="44"/>
        </w:rPr>
        <w:t> </w:t>
      </w:r>
      <w:r>
        <w:rPr/>
        <w:t>of</w:t>
      </w:r>
      <w:r>
        <w:rPr>
          <w:spacing w:val="43"/>
        </w:rPr>
        <w:t> </w:t>
      </w:r>
      <w:r>
        <w:rPr/>
        <w:t>the</w:t>
      </w:r>
      <w:r>
        <w:rPr>
          <w:spacing w:val="44"/>
        </w:rPr>
        <w:t> </w:t>
      </w:r>
      <w:r>
        <w:rPr/>
        <w:t>organization</w:t>
      </w:r>
      <w:r>
        <w:rPr>
          <w:spacing w:val="44"/>
        </w:rPr>
        <w:t> </w:t>
      </w:r>
      <w:r>
        <w:rPr/>
        <w:t>stood</w:t>
      </w:r>
      <w:r>
        <w:rPr>
          <w:spacing w:val="44"/>
        </w:rPr>
        <w:t> </w:t>
      </w:r>
      <w:r>
        <w:rPr/>
        <w:t>as</w:t>
      </w:r>
      <w:r>
        <w:rPr>
          <w:spacing w:val="44"/>
        </w:rPr>
        <w:t> </w:t>
      </w:r>
      <w:r>
        <w:rPr/>
        <w:t>shown</w:t>
      </w:r>
      <w:r>
        <w:rPr>
          <w:spacing w:val="43"/>
        </w:rPr>
        <w:t> </w:t>
      </w:r>
      <w:r>
        <w:rPr/>
        <w:t>in</w:t>
      </w:r>
      <w:r>
        <w:rPr>
          <w:spacing w:val="43"/>
        </w:rPr>
        <w:t> </w:t>
      </w:r>
      <w:r>
        <w:rPr/>
        <w:t>Table</w:t>
      </w:r>
      <w:r>
        <w:rPr>
          <w:spacing w:val="44"/>
        </w:rPr>
        <w:t> </w:t>
      </w:r>
      <w:r>
        <w:rPr/>
        <w:t>2</w:t>
      </w:r>
      <w:r>
        <w:rPr>
          <w:spacing w:val="44"/>
        </w:rPr>
        <w:t> </w:t>
      </w:r>
      <w:r>
        <w:rPr/>
        <w:t>below</w:t>
      </w:r>
      <w:r>
        <w:rPr>
          <w:spacing w:val="-57"/>
        </w:rPr>
        <w:t> </w:t>
      </w:r>
      <w:r>
        <w:rPr/>
        <w:t>(World</w:t>
      </w:r>
      <w:r>
        <w:rPr>
          <w:spacing w:val="-1"/>
        </w:rPr>
        <w:t> </w:t>
      </w:r>
      <w:r>
        <w:rPr/>
        <w:t>Model UNs, 2013 8).</w:t>
      </w:r>
    </w:p>
    <w:p>
      <w:pPr>
        <w:spacing w:after="0" w:line="480" w:lineRule="auto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spacing w:before="90"/>
        <w:ind w:left="480" w:firstLine="0"/>
      </w:pPr>
      <w:r>
        <w:rPr/>
        <w:t>Table</w:t>
      </w:r>
      <w:r>
        <w:rPr>
          <w:spacing w:val="-1"/>
        </w:rPr>
        <w:t> </w:t>
      </w:r>
      <w:r>
        <w:rPr/>
        <w:t>2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480" w:right="0" w:firstLine="0"/>
        <w:jc w:val="left"/>
        <w:rPr>
          <w:b/>
          <w:sz w:val="24"/>
        </w:rPr>
      </w:pPr>
      <w:r>
        <w:rPr>
          <w:b/>
          <w:sz w:val="24"/>
        </w:rPr>
        <w:t>List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Member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Countries 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Organization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 Islamic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Conference as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2011</w:t>
      </w:r>
    </w:p>
    <w:p>
      <w:pPr>
        <w:pStyle w:val="Heading1"/>
        <w:spacing w:before="182"/>
        <w:ind w:left="480" w:right="1093" w:firstLine="0"/>
        <w:jc w:val="right"/>
      </w:pPr>
      <w:r>
        <w:rPr/>
        <w:pict>
          <v:shape style="position:absolute;margin-left:105.519997pt;margin-top:16.329754pt;width:340.35pt;height:611.6pt;mso-position-horizontal-relative:page;mso-position-vertical-relative:paragraph;z-index:15730176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4026"/>
                    <w:gridCol w:w="2780"/>
                  </w:tblGrid>
                  <w:tr>
                    <w:trPr>
                      <w:trHeight w:val="301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line="266" w:lineRule="exact"/>
                          <w:ind w:left="5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Member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sz w:val="24"/>
                          </w:rPr>
                          <w:t>State</w:t>
                        </w:r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</w:tr>
                  <w:tr>
                    <w:trPr>
                      <w:trHeight w:val="474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25"/>
                          <w:ind w:left="110"/>
                          <w:rPr>
                            <w:sz w:val="24"/>
                          </w:rPr>
                        </w:pPr>
                        <w:hyperlink r:id="rId21">
                          <w:r>
                            <w:rPr>
                              <w:sz w:val="24"/>
                            </w:rPr>
                            <w:t>Afghanistan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25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22">
                          <w:r>
                            <w:rPr>
                              <w:sz w:val="24"/>
                            </w:rPr>
                            <w:t>Algeria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1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23">
                          <w:r>
                            <w:rPr>
                              <w:sz w:val="24"/>
                            </w:rPr>
                            <w:t>Chad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24">
                          <w:r>
                            <w:rPr>
                              <w:sz w:val="24"/>
                            </w:rPr>
                            <w:t>Egypt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1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25">
                          <w:r>
                            <w:rPr>
                              <w:sz w:val="24"/>
                            </w:rPr>
                            <w:t>Guinea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26">
                          <w:r>
                            <w:rPr>
                              <w:sz w:val="24"/>
                            </w:rPr>
                            <w:t>Indonesia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27">
                          <w:r>
                            <w:rPr>
                              <w:sz w:val="24"/>
                            </w:rPr>
                            <w:t>Iran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28">
                          <w:r>
                            <w:rPr>
                              <w:sz w:val="24"/>
                            </w:rPr>
                            <w:t>Jordan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29">
                          <w:r>
                            <w:rPr>
                              <w:sz w:val="24"/>
                            </w:rPr>
                            <w:t>Kuwait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30">
                          <w:r>
                            <w:rPr>
                              <w:sz w:val="24"/>
                            </w:rPr>
                            <w:t>Lebanon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31">
                          <w:r>
                            <w:rPr>
                              <w:sz w:val="24"/>
                            </w:rPr>
                            <w:t>Libya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1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32">
                          <w:r>
                            <w:rPr>
                              <w:sz w:val="24"/>
                            </w:rPr>
                            <w:t>Malaysia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33">
                          <w:r>
                            <w:rPr>
                              <w:sz w:val="24"/>
                            </w:rPr>
                            <w:t>Mali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1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34">
                          <w:r>
                            <w:rPr>
                              <w:sz w:val="24"/>
                            </w:rPr>
                            <w:t>Mauritania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35">
                          <w:r>
                            <w:rPr>
                              <w:sz w:val="24"/>
                            </w:rPr>
                            <w:t>Morocco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36">
                          <w:r>
                            <w:rPr>
                              <w:sz w:val="24"/>
                            </w:rPr>
                            <w:t>Niger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37">
                          <w:r>
                            <w:rPr>
                              <w:sz w:val="24"/>
                            </w:rPr>
                            <w:t>Pakistan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38">
                          <w:r>
                            <w:rPr>
                              <w:sz w:val="24"/>
                            </w:rPr>
                            <w:t>State</w:t>
                          </w:r>
                          <w:r>
                            <w:rPr>
                              <w:spacing w:val="-1"/>
                              <w:sz w:val="24"/>
                            </w:rPr>
                            <w:t> </w:t>
                          </w:r>
                          <w:r>
                            <w:rPr>
                              <w:sz w:val="24"/>
                            </w:rPr>
                            <w:t>of</w:t>
                          </w:r>
                          <w:r>
                            <w:rPr>
                              <w:spacing w:val="-1"/>
                              <w:sz w:val="24"/>
                            </w:rPr>
                            <w:t> </w:t>
                          </w:r>
                          <w:r>
                            <w:rPr>
                              <w:sz w:val="24"/>
                            </w:rPr>
                            <w:t>Palestine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39">
                          <w:r>
                            <w:rPr>
                              <w:sz w:val="24"/>
                            </w:rPr>
                            <w:t>Saudi</w:t>
                          </w:r>
                          <w:r>
                            <w:rPr>
                              <w:spacing w:val="-1"/>
                              <w:sz w:val="24"/>
                            </w:rPr>
                            <w:t> </w:t>
                          </w:r>
                          <w:r>
                            <w:rPr>
                              <w:sz w:val="24"/>
                            </w:rPr>
                            <w:t>Arabia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  <w:tr>
                    <w:trPr>
                      <w:trHeight w:val="438" w:hRule="atLeast"/>
                    </w:trPr>
                    <w:tc>
                      <w:tcPr>
                        <w:tcW w:w="4026" w:type="dxa"/>
                      </w:tcPr>
                      <w:p>
                        <w:pPr>
                          <w:pStyle w:val="TableParagraph"/>
                          <w:spacing w:line="256" w:lineRule="exact" w:before="163"/>
                          <w:ind w:left="110"/>
                          <w:rPr>
                            <w:sz w:val="24"/>
                          </w:rPr>
                        </w:pPr>
                        <w:hyperlink r:id="rId40">
                          <w:r>
                            <w:rPr>
                              <w:sz w:val="24"/>
                            </w:rPr>
                            <w:t>Senegal</w:t>
                          </w:r>
                        </w:hyperlink>
                      </w:p>
                    </w:tc>
                    <w:tc>
                      <w:tcPr>
                        <w:tcW w:w="2780" w:type="dxa"/>
                      </w:tcPr>
                      <w:p>
                        <w:pPr>
                          <w:pStyle w:val="TableParagraph"/>
                          <w:spacing w:line="256" w:lineRule="exact"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1969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Year</w:t>
      </w:r>
      <w:r>
        <w:rPr>
          <w:spacing w:val="-1"/>
        </w:rPr>
        <w:t> </w:t>
      </w:r>
      <w:r>
        <w:rPr/>
        <w:t>Joined</w:t>
      </w:r>
    </w:p>
    <w:p>
      <w:pPr>
        <w:spacing w:after="0"/>
        <w:jc w:val="right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4"/>
        <w:rPr>
          <w:b/>
          <w:sz w:val="25"/>
        </w:rPr>
      </w:pPr>
    </w:p>
    <w:p>
      <w:pPr>
        <w:tabs>
          <w:tab w:pos="6706" w:val="left" w:leader="none"/>
        </w:tabs>
        <w:spacing w:before="94"/>
        <w:ind w:left="480" w:right="0" w:firstLine="0"/>
        <w:jc w:val="left"/>
        <w:rPr>
          <w:b/>
          <w:sz w:val="24"/>
        </w:rPr>
      </w:pPr>
      <w:r>
        <w:rPr>
          <w:b/>
          <w:sz w:val="24"/>
        </w:rPr>
        <w:t>Member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State</w:t>
        <w:tab/>
      </w:r>
      <w:r>
        <w:rPr>
          <w:b/>
          <w:position w:val="13"/>
          <w:sz w:val="24"/>
        </w:rPr>
        <w:t>Year Joined</w:t>
      </w:r>
    </w:p>
    <w:p>
      <w:pPr>
        <w:pStyle w:val="BodyText"/>
        <w:tabs>
          <w:tab w:pos="7186" w:val="right" w:leader="none"/>
        </w:tabs>
        <w:spacing w:before="62"/>
        <w:ind w:left="540"/>
      </w:pPr>
      <w:hyperlink r:id="rId41">
        <w:r>
          <w:rPr/>
          <w:t>Sudan</w:t>
        </w:r>
      </w:hyperlink>
      <w:r>
        <w:rPr/>
        <w:tab/>
        <w:t>1969</w:t>
      </w:r>
    </w:p>
    <w:p>
      <w:pPr>
        <w:pStyle w:val="BodyText"/>
        <w:tabs>
          <w:tab w:pos="7186" w:val="right" w:leader="none"/>
        </w:tabs>
        <w:spacing w:before="335"/>
        <w:ind w:left="540"/>
      </w:pPr>
      <w:hyperlink r:id="rId42">
        <w:r>
          <w:rPr/>
          <w:t>Somalia</w:t>
        </w:r>
      </w:hyperlink>
      <w:r>
        <w:rPr/>
        <w:tab/>
        <w:t>1969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43">
        <w:r>
          <w:rPr/>
          <w:t>Tunisia</w:t>
        </w:r>
      </w:hyperlink>
      <w:r>
        <w:rPr/>
        <w:tab/>
        <w:t>1969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44">
        <w:r>
          <w:rPr/>
          <w:t>Turkey</w:t>
        </w:r>
      </w:hyperlink>
      <w:r>
        <w:rPr/>
        <w:tab/>
        <w:t>1969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45">
        <w:r>
          <w:rPr/>
          <w:t>Yemen</w:t>
        </w:r>
      </w:hyperlink>
      <w:r>
        <w:rPr/>
        <w:tab/>
        <w:t>1969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46">
        <w:r>
          <w:rPr/>
          <w:t>Bahrain</w:t>
        </w:r>
      </w:hyperlink>
      <w:r>
        <w:rPr/>
        <w:tab/>
        <w:t>1970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47">
        <w:r>
          <w:rPr/>
          <w:t>Oman</w:t>
        </w:r>
      </w:hyperlink>
      <w:r>
        <w:rPr/>
        <w:tab/>
        <w:t>1970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48">
        <w:r>
          <w:rPr/>
          <w:t>Qatar</w:t>
        </w:r>
      </w:hyperlink>
      <w:r>
        <w:rPr/>
        <w:tab/>
        <w:t>1970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49">
        <w:r>
          <w:rPr/>
          <w:t>Syria</w:t>
        </w:r>
      </w:hyperlink>
      <w:r>
        <w:rPr/>
        <w:tab/>
        <w:t>1970</w:t>
      </w:r>
    </w:p>
    <w:p>
      <w:pPr>
        <w:pStyle w:val="BodyText"/>
        <w:tabs>
          <w:tab w:pos="7186" w:val="right" w:leader="none"/>
        </w:tabs>
        <w:spacing w:before="337"/>
        <w:ind w:left="540"/>
      </w:pPr>
      <w:hyperlink r:id="rId50">
        <w:r>
          <w:rPr/>
          <w:t>United</w:t>
        </w:r>
        <w:r>
          <w:rPr>
            <w:spacing w:val="-1"/>
          </w:rPr>
          <w:t> </w:t>
        </w:r>
        <w:r>
          <w:rPr/>
          <w:t>Arab Emirates</w:t>
        </w:r>
      </w:hyperlink>
      <w:r>
        <w:rPr/>
        <w:tab/>
        <w:t>1970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51">
        <w:r>
          <w:rPr/>
          <w:t>Sierra</w:t>
        </w:r>
        <w:r>
          <w:rPr>
            <w:spacing w:val="-1"/>
          </w:rPr>
          <w:t> </w:t>
        </w:r>
        <w:r>
          <w:rPr/>
          <w:t>Leone</w:t>
        </w:r>
      </w:hyperlink>
      <w:r>
        <w:rPr/>
        <w:tab/>
        <w:t>1972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52">
        <w:r>
          <w:rPr/>
          <w:t>Bangladesh</w:t>
        </w:r>
      </w:hyperlink>
      <w:r>
        <w:rPr/>
        <w:tab/>
        <w:t>1974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53">
        <w:r>
          <w:rPr/>
          <w:t>Gabon</w:t>
        </w:r>
      </w:hyperlink>
      <w:r>
        <w:rPr/>
        <w:tab/>
        <w:t>1974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54">
        <w:r>
          <w:rPr/>
          <w:t>Gambia</w:t>
        </w:r>
      </w:hyperlink>
      <w:r>
        <w:rPr/>
        <w:tab/>
        <w:t>1974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55">
        <w:r>
          <w:rPr/>
          <w:t>Guinea-Bissau</w:t>
        </w:r>
      </w:hyperlink>
      <w:r>
        <w:rPr/>
        <w:tab/>
        <w:t>1974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56">
        <w:r>
          <w:rPr/>
          <w:t>Uganda</w:t>
        </w:r>
      </w:hyperlink>
      <w:r>
        <w:rPr/>
        <w:tab/>
        <w:t>1974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57">
        <w:r>
          <w:rPr/>
          <w:t>Burkina</w:t>
        </w:r>
        <w:r>
          <w:rPr>
            <w:spacing w:val="-1"/>
          </w:rPr>
          <w:t> </w:t>
        </w:r>
        <w:r>
          <w:rPr/>
          <w:t>Faso</w:t>
        </w:r>
      </w:hyperlink>
      <w:r>
        <w:rPr/>
        <w:tab/>
        <w:t>1975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58">
        <w:r>
          <w:rPr/>
          <w:t>Cameroon</w:t>
        </w:r>
      </w:hyperlink>
      <w:r>
        <w:rPr/>
        <w:tab/>
        <w:t>1975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59">
        <w:r>
          <w:rPr/>
          <w:t>Comoros</w:t>
        </w:r>
      </w:hyperlink>
      <w:r>
        <w:rPr/>
        <w:tab/>
        <w:t>1976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60">
        <w:r>
          <w:rPr/>
          <w:t>Iraq</w:t>
        </w:r>
      </w:hyperlink>
      <w:r>
        <w:rPr/>
        <w:tab/>
        <w:t>1976</w:t>
      </w:r>
    </w:p>
    <w:p>
      <w:pPr>
        <w:pStyle w:val="BodyText"/>
        <w:tabs>
          <w:tab w:pos="7186" w:val="right" w:leader="none"/>
        </w:tabs>
        <w:spacing w:before="336"/>
        <w:ind w:left="540"/>
      </w:pPr>
      <w:hyperlink r:id="rId61">
        <w:r>
          <w:rPr/>
          <w:t>Maldives</w:t>
        </w:r>
      </w:hyperlink>
      <w:r>
        <w:rPr/>
        <w:tab/>
        <w:t>1976</w:t>
      </w:r>
    </w:p>
    <w:p>
      <w:pPr>
        <w:spacing w:after="0"/>
        <w:sectPr>
          <w:pgSz w:w="11910" w:h="16840"/>
          <w:pgMar w:header="1340" w:footer="0" w:top="1640" w:bottom="280" w:left="1680" w:right="1180"/>
        </w:sectPr>
      </w:pPr>
    </w:p>
    <w:p>
      <w:pPr>
        <w:pStyle w:val="Heading1"/>
        <w:spacing w:before="842"/>
        <w:ind w:left="480" w:right="1093" w:firstLine="0"/>
        <w:jc w:val="right"/>
      </w:pPr>
      <w:r>
        <w:rPr/>
        <w:pict>
          <v:shape style="position:absolute;margin-left:105.519997pt;margin-top:49.289738pt;width:340.35pt;height:642.2pt;mso-position-horizontal-relative:page;mso-position-vertical-relative:paragraph;z-index:1573068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4406"/>
                    <w:gridCol w:w="2400"/>
                  </w:tblGrid>
                  <w:tr>
                    <w:trPr>
                      <w:trHeight w:val="302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line="266" w:lineRule="exact"/>
                          <w:ind w:left="5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Member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sz w:val="24"/>
                          </w:rPr>
                          <w:t>State</w:t>
                        </w:r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</w:tr>
                  <w:tr>
                    <w:trPr>
                      <w:trHeight w:val="474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26"/>
                          <w:ind w:left="110"/>
                          <w:rPr>
                            <w:sz w:val="24"/>
                          </w:rPr>
                        </w:pPr>
                        <w:hyperlink r:id="rId62">
                          <w:r>
                            <w:rPr>
                              <w:sz w:val="24"/>
                            </w:rPr>
                            <w:t>Djibouti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26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1978</w:t>
                        </w:r>
                      </w:p>
                    </w:tc>
                  </w:tr>
                  <w:tr>
                    <w:trPr>
                      <w:trHeight w:val="611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2"/>
                          <w:ind w:left="110"/>
                          <w:rPr>
                            <w:sz w:val="24"/>
                          </w:rPr>
                        </w:pPr>
                        <w:hyperlink r:id="rId63">
                          <w:r>
                            <w:rPr>
                              <w:sz w:val="24"/>
                            </w:rPr>
                            <w:t>Benin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2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1982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64">
                          <w:r>
                            <w:rPr>
                              <w:sz w:val="24"/>
                            </w:rPr>
                            <w:t>Brunei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1984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65">
                          <w:r>
                            <w:rPr>
                              <w:sz w:val="24"/>
                            </w:rPr>
                            <w:t>Nigeria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1986</w:t>
                        </w:r>
                      </w:p>
                    </w:tc>
                  </w:tr>
                  <w:tr>
                    <w:trPr>
                      <w:trHeight w:val="611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66">
                          <w:r>
                            <w:rPr>
                              <w:sz w:val="24"/>
                            </w:rPr>
                            <w:t>Azerbaijan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1991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67">
                          <w:r>
                            <w:rPr>
                              <w:sz w:val="24"/>
                            </w:rPr>
                            <w:t>Albania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1992</w:t>
                        </w:r>
                      </w:p>
                    </w:tc>
                  </w:tr>
                  <w:tr>
                    <w:trPr>
                      <w:trHeight w:val="611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68">
                          <w:r>
                            <w:rPr>
                              <w:sz w:val="24"/>
                            </w:rPr>
                            <w:t>Kyrgyzstan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1992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69">
                          <w:r>
                            <w:rPr>
                              <w:sz w:val="24"/>
                            </w:rPr>
                            <w:t>Tajikistan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1992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70">
                          <w:r>
                            <w:rPr>
                              <w:sz w:val="24"/>
                            </w:rPr>
                            <w:t>Turkmenistan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1992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71">
                          <w:r>
                            <w:rPr>
                              <w:sz w:val="24"/>
                            </w:rPr>
                            <w:t>Mozambique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1994</w:t>
                        </w:r>
                      </w:p>
                    </w:tc>
                  </w:tr>
                  <w:tr>
                    <w:trPr>
                      <w:trHeight w:val="611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72">
                          <w:r>
                            <w:rPr>
                              <w:sz w:val="24"/>
                            </w:rPr>
                            <w:t>Kazakhstan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1995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73">
                          <w:r>
                            <w:rPr>
                              <w:sz w:val="24"/>
                            </w:rPr>
                            <w:t>Uzbekistan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1995</w:t>
                        </w:r>
                      </w:p>
                    </w:tc>
                  </w:tr>
                  <w:tr>
                    <w:trPr>
                      <w:trHeight w:val="611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74">
                          <w:r>
                            <w:rPr>
                              <w:sz w:val="24"/>
                            </w:rPr>
                            <w:t>Suriname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1996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75">
                          <w:r>
                            <w:rPr>
                              <w:sz w:val="24"/>
                            </w:rPr>
                            <w:t>Togo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1997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76">
                          <w:r>
                            <w:rPr>
                              <w:sz w:val="24"/>
                            </w:rPr>
                            <w:t>Guyana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1998</w:t>
                        </w:r>
                      </w:p>
                    </w:tc>
                  </w:tr>
                  <w:tr>
                    <w:trPr>
                      <w:trHeight w:val="611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77">
                          <w:r>
                            <w:rPr>
                              <w:sz w:val="24"/>
                            </w:rPr>
                            <w:t>Côte</w:t>
                          </w:r>
                          <w:r>
                            <w:rPr>
                              <w:spacing w:val="-1"/>
                              <w:sz w:val="24"/>
                            </w:rPr>
                            <w:t> </w:t>
                          </w:r>
                          <w:r>
                            <w:rPr>
                              <w:sz w:val="24"/>
                            </w:rPr>
                            <w:t>d'Ivoire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2001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Suspended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or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Withdrawn</w:t>
                        </w:r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</w:tr>
                  <w:tr>
                    <w:trPr>
                      <w:trHeight w:val="613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78">
                          <w:r>
                            <w:rPr>
                              <w:sz w:val="24"/>
                            </w:rPr>
                            <w:t>Zanzibar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1993</w:t>
                        </w:r>
                      </w:p>
                    </w:tc>
                  </w:tr>
                  <w:tr>
                    <w:trPr>
                      <w:trHeight w:val="1223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before="164"/>
                          <w:ind w:left="5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Observer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sz w:val="24"/>
                          </w:rPr>
                          <w:t>States</w:t>
                        </w:r>
                      </w:p>
                      <w:p>
                        <w:pPr>
                          <w:pStyle w:val="TableParagraph"/>
                          <w:rPr>
                            <w:b/>
                            <w:sz w:val="29"/>
                          </w:rPr>
                        </w:pPr>
                      </w:p>
                      <w:p>
                        <w:pPr>
                          <w:pStyle w:val="TableParagraph"/>
                          <w:ind w:left="110"/>
                          <w:rPr>
                            <w:sz w:val="24"/>
                          </w:rPr>
                        </w:pPr>
                        <w:hyperlink r:id="rId79">
                          <w:r>
                            <w:rPr>
                              <w:sz w:val="24"/>
                            </w:rPr>
                            <w:t>Bosnia</w:t>
                          </w:r>
                          <w:r>
                            <w:rPr>
                              <w:spacing w:val="-1"/>
                              <w:sz w:val="24"/>
                            </w:rPr>
                            <w:t> </w:t>
                          </w:r>
                          <w:r>
                            <w:rPr>
                              <w:sz w:val="24"/>
                            </w:rPr>
                            <w:t>and Herzegovina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rPr>
                            <w:b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b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76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1994</w:t>
                        </w:r>
                      </w:p>
                    </w:tc>
                  </w:tr>
                  <w:tr>
                    <w:trPr>
                      <w:trHeight w:val="438" w:hRule="atLeast"/>
                    </w:trPr>
                    <w:tc>
                      <w:tcPr>
                        <w:tcW w:w="4406" w:type="dxa"/>
                      </w:tcPr>
                      <w:p>
                        <w:pPr>
                          <w:pStyle w:val="TableParagraph"/>
                          <w:spacing w:line="256" w:lineRule="exact" w:before="163"/>
                          <w:ind w:left="110"/>
                          <w:rPr>
                            <w:sz w:val="24"/>
                          </w:rPr>
                        </w:pPr>
                        <w:hyperlink r:id="rId80">
                          <w:r>
                            <w:rPr>
                              <w:sz w:val="24"/>
                            </w:rPr>
                            <w:t>Central</w:t>
                          </w:r>
                          <w:r>
                            <w:rPr>
                              <w:spacing w:val="-1"/>
                              <w:sz w:val="24"/>
                            </w:rPr>
                            <w:t> </w:t>
                          </w:r>
                          <w:r>
                            <w:rPr>
                              <w:sz w:val="24"/>
                            </w:rPr>
                            <w:t>African Republic</w:t>
                          </w:r>
                        </w:hyperlink>
                      </w:p>
                    </w:tc>
                    <w:tc>
                      <w:tcPr>
                        <w:tcW w:w="2400" w:type="dxa"/>
                      </w:tcPr>
                      <w:p>
                        <w:pPr>
                          <w:pStyle w:val="TableParagraph"/>
                          <w:spacing w:line="256" w:lineRule="exact"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1997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Year</w:t>
      </w:r>
      <w:r>
        <w:rPr>
          <w:spacing w:val="-1"/>
        </w:rPr>
        <w:t> </w:t>
      </w:r>
      <w:r>
        <w:rPr/>
        <w:t>Joined</w:t>
      </w:r>
    </w:p>
    <w:p>
      <w:pPr>
        <w:spacing w:after="0"/>
        <w:jc w:val="right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4"/>
        <w:rPr>
          <w:b/>
          <w:sz w:val="25"/>
        </w:rPr>
      </w:pPr>
    </w:p>
    <w:p>
      <w:pPr>
        <w:spacing w:before="90"/>
        <w:ind w:left="480" w:right="1093" w:firstLine="0"/>
        <w:jc w:val="right"/>
        <w:rPr>
          <w:b/>
          <w:sz w:val="24"/>
        </w:rPr>
      </w:pPr>
      <w:r>
        <w:rPr/>
        <w:pict>
          <v:shape style="position:absolute;margin-left:105.519997pt;margin-top:11.689739pt;width:340.35pt;height:213.75pt;mso-position-horizontal-relative:page;mso-position-vertical-relative:paragraph;z-index:1573120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5582"/>
                    <w:gridCol w:w="1224"/>
                  </w:tblGrid>
                  <w:tr>
                    <w:trPr>
                      <w:trHeight w:val="302" w:hRule="atLeast"/>
                    </w:trPr>
                    <w:tc>
                      <w:tcPr>
                        <w:tcW w:w="5582" w:type="dxa"/>
                      </w:tcPr>
                      <w:p>
                        <w:pPr>
                          <w:pStyle w:val="TableParagraph"/>
                          <w:spacing w:line="266" w:lineRule="exact"/>
                          <w:ind w:left="5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Member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sz w:val="24"/>
                          </w:rPr>
                          <w:t>State</w:t>
                        </w:r>
                      </w:p>
                    </w:tc>
                    <w:tc>
                      <w:tcPr>
                        <w:tcW w:w="122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</w:tr>
                  <w:tr>
                    <w:trPr>
                      <w:trHeight w:val="474" w:hRule="atLeast"/>
                    </w:trPr>
                    <w:tc>
                      <w:tcPr>
                        <w:tcW w:w="5582" w:type="dxa"/>
                      </w:tcPr>
                      <w:p>
                        <w:pPr>
                          <w:pStyle w:val="TableParagraph"/>
                          <w:spacing w:before="26"/>
                          <w:ind w:left="110"/>
                          <w:rPr>
                            <w:sz w:val="24"/>
                          </w:rPr>
                        </w:pPr>
                        <w:hyperlink r:id="rId81">
                          <w:r>
                            <w:rPr>
                              <w:sz w:val="24"/>
                            </w:rPr>
                            <w:t>North</w:t>
                          </w:r>
                          <w:r>
                            <w:rPr>
                              <w:spacing w:val="-1"/>
                              <w:sz w:val="24"/>
                            </w:rPr>
                            <w:t> </w:t>
                          </w:r>
                          <w:r>
                            <w:rPr>
                              <w:sz w:val="24"/>
                            </w:rPr>
                            <w:t>Cyprus </w:t>
                          </w:r>
                        </w:hyperlink>
                        <w:r>
                          <w:rPr>
                            <w:sz w:val="24"/>
                          </w:rPr>
                          <w:t>as 'Turkish Cypriot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State'</w:t>
                        </w:r>
                      </w:p>
                    </w:tc>
                    <w:tc>
                      <w:tcPr>
                        <w:tcW w:w="1224" w:type="dxa"/>
                      </w:tcPr>
                      <w:p>
                        <w:pPr>
                          <w:pStyle w:val="TableParagraph"/>
                          <w:spacing w:before="26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1979</w:t>
                        </w:r>
                      </w:p>
                    </w:tc>
                  </w:tr>
                  <w:tr>
                    <w:trPr>
                      <w:trHeight w:val="611" w:hRule="atLeast"/>
                    </w:trPr>
                    <w:tc>
                      <w:tcPr>
                        <w:tcW w:w="5582" w:type="dxa"/>
                      </w:tcPr>
                      <w:p>
                        <w:pPr>
                          <w:pStyle w:val="TableParagraph"/>
                          <w:spacing w:before="162"/>
                          <w:ind w:left="110"/>
                          <w:rPr>
                            <w:sz w:val="24"/>
                          </w:rPr>
                        </w:pPr>
                        <w:hyperlink r:id="rId18">
                          <w:r>
                            <w:rPr>
                              <w:sz w:val="24"/>
                            </w:rPr>
                            <w:t>Thailand</w:t>
                          </w:r>
                        </w:hyperlink>
                      </w:p>
                    </w:tc>
                    <w:tc>
                      <w:tcPr>
                        <w:tcW w:w="1224" w:type="dxa"/>
                      </w:tcPr>
                      <w:p>
                        <w:pPr>
                          <w:pStyle w:val="TableParagraph"/>
                          <w:spacing w:before="162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1998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5582" w:type="dxa"/>
                      </w:tcPr>
                      <w:p>
                        <w:pPr>
                          <w:pStyle w:val="TableParagraph"/>
                          <w:spacing w:before="163"/>
                          <w:ind w:left="110"/>
                          <w:rPr>
                            <w:sz w:val="24"/>
                          </w:rPr>
                        </w:pPr>
                        <w:hyperlink r:id="rId17">
                          <w:r>
                            <w:rPr>
                              <w:sz w:val="24"/>
                            </w:rPr>
                            <w:t>Russia</w:t>
                          </w:r>
                        </w:hyperlink>
                      </w:p>
                    </w:tc>
                    <w:tc>
                      <w:tcPr>
                        <w:tcW w:w="1224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2005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5582" w:type="dxa"/>
                      </w:tcPr>
                      <w:p>
                        <w:pPr>
                          <w:pStyle w:val="TableParagraph"/>
                          <w:spacing w:before="163"/>
                          <w:ind w:left="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Observer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Muslim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Organisations and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Communities</w:t>
                        </w:r>
                      </w:p>
                    </w:tc>
                    <w:tc>
                      <w:tcPr>
                        <w:tcW w:w="1224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  <w:tr>
                    <w:trPr>
                      <w:trHeight w:val="611" w:hRule="atLeast"/>
                    </w:trPr>
                    <w:tc>
                      <w:tcPr>
                        <w:tcW w:w="5582" w:type="dxa"/>
                      </w:tcPr>
                      <w:p>
                        <w:pPr>
                          <w:pStyle w:val="TableParagraph"/>
                          <w:spacing w:before="163"/>
                          <w:ind w:left="50"/>
                          <w:rPr>
                            <w:sz w:val="24"/>
                          </w:rPr>
                        </w:pPr>
                        <w:hyperlink r:id="rId82">
                          <w:r>
                            <w:rPr>
                              <w:sz w:val="24"/>
                            </w:rPr>
                            <w:t>Moro</w:t>
                          </w:r>
                          <w:r>
                            <w:rPr>
                              <w:spacing w:val="-2"/>
                              <w:sz w:val="24"/>
                            </w:rPr>
                            <w:t> </w:t>
                          </w:r>
                          <w:r>
                            <w:rPr>
                              <w:sz w:val="24"/>
                            </w:rPr>
                            <w:t>National</w:t>
                          </w:r>
                          <w:r>
                            <w:rPr>
                              <w:spacing w:val="-1"/>
                              <w:sz w:val="24"/>
                            </w:rPr>
                            <w:t> </w:t>
                          </w:r>
                          <w:r>
                            <w:rPr>
                              <w:sz w:val="24"/>
                            </w:rPr>
                            <w:t>Liberation</w:t>
                          </w:r>
                          <w:r>
                            <w:rPr>
                              <w:spacing w:val="-1"/>
                              <w:sz w:val="24"/>
                            </w:rPr>
                            <w:t> </w:t>
                          </w:r>
                          <w:r>
                            <w:rPr>
                              <w:sz w:val="24"/>
                            </w:rPr>
                            <w:t>Front</w:t>
                          </w:r>
                        </w:hyperlink>
                      </w:p>
                    </w:tc>
                    <w:tc>
                      <w:tcPr>
                        <w:tcW w:w="1224" w:type="dxa"/>
                      </w:tcPr>
                      <w:p>
                        <w:pPr>
                          <w:pStyle w:val="TableParagraph"/>
                          <w:spacing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1977</w:t>
                        </w:r>
                      </w:p>
                    </w:tc>
                  </w:tr>
                  <w:tr>
                    <w:trPr>
                      <w:trHeight w:val="612" w:hRule="atLeast"/>
                    </w:trPr>
                    <w:tc>
                      <w:tcPr>
                        <w:tcW w:w="5582" w:type="dxa"/>
                      </w:tcPr>
                      <w:p>
                        <w:pPr>
                          <w:pStyle w:val="TableParagraph"/>
                          <w:spacing w:before="163"/>
                          <w:ind w:left="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Observer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Islamic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institutions</w:t>
                        </w:r>
                      </w:p>
                    </w:tc>
                    <w:tc>
                      <w:tcPr>
                        <w:tcW w:w="1224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  <w:tr>
                    <w:trPr>
                      <w:trHeight w:val="438" w:hRule="atLeast"/>
                    </w:trPr>
                    <w:tc>
                      <w:tcPr>
                        <w:tcW w:w="5582" w:type="dxa"/>
                      </w:tcPr>
                      <w:p>
                        <w:pPr>
                          <w:pStyle w:val="TableParagraph"/>
                          <w:spacing w:line="256" w:lineRule="exact" w:before="163"/>
                          <w:ind w:left="50"/>
                          <w:rPr>
                            <w:sz w:val="24"/>
                          </w:rPr>
                        </w:pPr>
                        <w:hyperlink r:id="rId83">
                          <w:r>
                            <w:rPr>
                              <w:sz w:val="24"/>
                            </w:rPr>
                            <w:t>Parliamentary</w:t>
                          </w:r>
                          <w:r>
                            <w:rPr>
                              <w:spacing w:val="-1"/>
                              <w:sz w:val="24"/>
                            </w:rPr>
                            <w:t> </w:t>
                          </w:r>
                          <w:r>
                            <w:rPr>
                              <w:sz w:val="24"/>
                            </w:rPr>
                            <w:t>Union of</w:t>
                          </w:r>
                          <w:r>
                            <w:rPr>
                              <w:spacing w:val="-2"/>
                              <w:sz w:val="24"/>
                            </w:rPr>
                            <w:t> </w:t>
                          </w:r>
                          <w:r>
                            <w:rPr>
                              <w:sz w:val="24"/>
                            </w:rPr>
                            <w:t>the OIC</w:t>
                          </w:r>
                          <w:r>
                            <w:rPr>
                              <w:spacing w:val="-1"/>
                              <w:sz w:val="24"/>
                            </w:rPr>
                            <w:t> </w:t>
                          </w:r>
                          <w:r>
                            <w:rPr>
                              <w:sz w:val="24"/>
                            </w:rPr>
                            <w:t>Member States</w:t>
                          </w:r>
                        </w:hyperlink>
                      </w:p>
                    </w:tc>
                    <w:tc>
                      <w:tcPr>
                        <w:tcW w:w="1224" w:type="dxa"/>
                      </w:tcPr>
                      <w:p>
                        <w:pPr>
                          <w:pStyle w:val="TableParagraph"/>
                          <w:spacing w:line="256" w:lineRule="exact" w:before="163"/>
                          <w:ind w:right="4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2000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b/>
          <w:sz w:val="24"/>
        </w:rPr>
        <w:t>Year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Joined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5"/>
        <w:rPr>
          <w:b/>
          <w:sz w:val="22"/>
        </w:rPr>
      </w:pPr>
    </w:p>
    <w:p>
      <w:pPr>
        <w:pStyle w:val="BodyText"/>
        <w:spacing w:line="610" w:lineRule="atLeast"/>
        <w:ind w:left="480" w:right="1845"/>
      </w:pPr>
      <w:r>
        <w:rPr/>
        <w:t>Islamic Conference Youth Forum for Dialogue and Cooperation 2005</w:t>
      </w:r>
      <w:r>
        <w:rPr>
          <w:spacing w:val="-57"/>
        </w:rPr>
        <w:t> </w:t>
      </w:r>
      <w:r>
        <w:rPr/>
        <w:t>Observer</w:t>
      </w:r>
      <w:r>
        <w:rPr>
          <w:spacing w:val="-1"/>
        </w:rPr>
        <w:t> </w:t>
      </w:r>
      <w:r>
        <w:rPr/>
        <w:t>International Organisations</w:t>
      </w:r>
    </w:p>
    <w:p>
      <w:pPr>
        <w:pStyle w:val="BodyText"/>
        <w:tabs>
          <w:tab w:pos="7186" w:val="right" w:leader="none"/>
        </w:tabs>
        <w:spacing w:before="62"/>
        <w:ind w:left="480"/>
      </w:pPr>
      <w:hyperlink r:id="rId84">
        <w:r>
          <w:rPr/>
          <w:t>League</w:t>
        </w:r>
        <w:r>
          <w:rPr>
            <w:spacing w:val="-1"/>
          </w:rPr>
          <w:t> </w:t>
        </w:r>
        <w:r>
          <w:rPr/>
          <w:t>of Arab States</w:t>
        </w:r>
      </w:hyperlink>
      <w:r>
        <w:rPr/>
        <w:tab/>
        <w:t>1975</w:t>
      </w:r>
    </w:p>
    <w:p>
      <w:pPr>
        <w:pStyle w:val="BodyText"/>
        <w:tabs>
          <w:tab w:pos="7186" w:val="right" w:leader="none"/>
        </w:tabs>
        <w:spacing w:before="61"/>
        <w:ind w:left="480"/>
      </w:pPr>
      <w:hyperlink r:id="rId85">
        <w:r>
          <w:rPr/>
          <w:t>United</w:t>
        </w:r>
        <w:r>
          <w:rPr>
            <w:spacing w:val="-1"/>
          </w:rPr>
          <w:t> </w:t>
        </w:r>
        <w:r>
          <w:rPr/>
          <w:t>Nations</w:t>
        </w:r>
      </w:hyperlink>
      <w:r>
        <w:rPr/>
        <w:tab/>
        <w:t>1976</w:t>
      </w:r>
    </w:p>
    <w:p>
      <w:pPr>
        <w:pStyle w:val="BodyText"/>
        <w:tabs>
          <w:tab w:pos="7186" w:val="right" w:leader="none"/>
        </w:tabs>
        <w:spacing w:before="60"/>
        <w:ind w:left="480"/>
      </w:pPr>
      <w:hyperlink r:id="rId86">
        <w:r>
          <w:rPr/>
          <w:t>Non-Aligned</w:t>
        </w:r>
        <w:r>
          <w:rPr>
            <w:spacing w:val="-1"/>
          </w:rPr>
          <w:t> </w:t>
        </w:r>
        <w:r>
          <w:rPr/>
          <w:t>Movement</w:t>
        </w:r>
      </w:hyperlink>
      <w:r>
        <w:rPr/>
        <w:tab/>
        <w:t>1977</w:t>
      </w:r>
    </w:p>
    <w:p>
      <w:pPr>
        <w:pStyle w:val="BodyText"/>
        <w:spacing w:before="60"/>
        <w:ind w:left="480"/>
      </w:pPr>
      <w:hyperlink r:id="rId87">
        <w:r>
          <w:rPr/>
          <w:t>Shanghai</w:t>
        </w:r>
        <w:r>
          <w:rPr>
            <w:spacing w:val="-1"/>
          </w:rPr>
          <w:t> </w:t>
        </w:r>
        <w:r>
          <w:rPr/>
          <w:t>Cooperation</w:t>
        </w:r>
        <w:r>
          <w:rPr>
            <w:spacing w:val="-2"/>
          </w:rPr>
          <w:t> </w:t>
        </w:r>
        <w:r>
          <w:rPr/>
          <w:t>Organisation</w:t>
        </w:r>
      </w:hyperlink>
    </w:p>
    <w:p>
      <w:pPr>
        <w:pStyle w:val="BodyText"/>
        <w:tabs>
          <w:tab w:pos="7186" w:val="right" w:leader="none"/>
        </w:tabs>
        <w:spacing w:before="60"/>
        <w:ind w:left="480"/>
      </w:pPr>
      <w:hyperlink r:id="rId88">
        <w:r>
          <w:rPr/>
          <w:t>Organisation</w:t>
        </w:r>
        <w:r>
          <w:rPr>
            <w:spacing w:val="-1"/>
          </w:rPr>
          <w:t> </w:t>
        </w:r>
        <w:r>
          <w:rPr/>
          <w:t>of African</w:t>
        </w:r>
        <w:r>
          <w:rPr>
            <w:spacing w:val="-2"/>
          </w:rPr>
          <w:t> </w:t>
        </w:r>
        <w:r>
          <w:rPr/>
          <w:t>Unity</w:t>
        </w:r>
      </w:hyperlink>
      <w:r>
        <w:rPr/>
        <w:tab/>
        <w:t>1977</w:t>
      </w:r>
    </w:p>
    <w:p>
      <w:pPr>
        <w:pStyle w:val="BodyText"/>
        <w:tabs>
          <w:tab w:pos="7186" w:val="right" w:leader="none"/>
        </w:tabs>
        <w:spacing w:before="60"/>
        <w:ind w:left="480"/>
      </w:pPr>
      <w:hyperlink r:id="rId89">
        <w:r>
          <w:rPr/>
          <w:t>Economic</w:t>
        </w:r>
        <w:r>
          <w:rPr>
            <w:spacing w:val="-1"/>
          </w:rPr>
          <w:t> </w:t>
        </w:r>
        <w:r>
          <w:rPr/>
          <w:t>Cooperation</w:t>
        </w:r>
        <w:r>
          <w:rPr>
            <w:spacing w:val="-2"/>
          </w:rPr>
          <w:t> </w:t>
        </w:r>
        <w:r>
          <w:rPr/>
          <w:t>Organisation</w:t>
        </w:r>
      </w:hyperlink>
      <w:r>
        <w:rPr/>
        <w:tab/>
        <w:t>1995</w:t>
      </w:r>
    </w:p>
    <w:p>
      <w:pPr>
        <w:pStyle w:val="BodyText"/>
        <w:spacing w:before="597"/>
        <w:ind w:left="840"/>
      </w:pPr>
      <w:r>
        <w:rPr/>
        <w:t>Source:</w:t>
      </w:r>
      <w:r>
        <w:rPr>
          <w:spacing w:val="-1"/>
        </w:rPr>
        <w:t> </w:t>
      </w:r>
      <w:r>
        <w:rPr/>
        <w:t>World</w:t>
      </w:r>
      <w:r>
        <w:rPr>
          <w:spacing w:val="-1"/>
        </w:rPr>
        <w:t> </w:t>
      </w:r>
      <w:r>
        <w:rPr/>
        <w:t>Model</w:t>
      </w:r>
      <w:r>
        <w:rPr>
          <w:spacing w:val="-1"/>
        </w:rPr>
        <w:t> </w:t>
      </w:r>
      <w:r>
        <w:rPr/>
        <w:t>UNs,</w:t>
      </w:r>
      <w:r>
        <w:rPr>
          <w:spacing w:val="-1"/>
        </w:rPr>
        <w:t> </w:t>
      </w:r>
      <w:r>
        <w:rPr/>
        <w:t>2013</w:t>
      </w:r>
      <w:r>
        <w:rPr>
          <w:spacing w:val="-1"/>
        </w:rPr>
        <w:t> </w:t>
      </w:r>
      <w:r>
        <w:rPr/>
        <w:t>8</w:t>
      </w:r>
    </w:p>
    <w:p>
      <w:pPr>
        <w:spacing w:after="0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9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Nigeria‟s</w:t>
      </w:r>
      <w:r>
        <w:rPr>
          <w:spacing w:val="1"/>
        </w:rPr>
        <w:t> </w:t>
      </w:r>
      <w:r>
        <w:rPr/>
        <w:t>membership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Organization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Islamic</w:t>
      </w:r>
      <w:r>
        <w:rPr>
          <w:spacing w:val="1"/>
        </w:rPr>
        <w:t> </w:t>
      </w:r>
      <w:r>
        <w:rPr/>
        <w:t>Conference/Cooperation (OIC) became an emotional matter of national importance in</w:t>
      </w:r>
      <w:r>
        <w:rPr>
          <w:spacing w:val="1"/>
        </w:rPr>
        <w:t> </w:t>
      </w:r>
      <w:r>
        <w:rPr/>
        <w:t>January</w:t>
      </w:r>
      <w:r>
        <w:rPr>
          <w:spacing w:val="1"/>
        </w:rPr>
        <w:t> </w:t>
      </w:r>
      <w:r>
        <w:rPr/>
        <w:t>1986,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French</w:t>
      </w:r>
      <w:r>
        <w:rPr>
          <w:spacing w:val="1"/>
        </w:rPr>
        <w:t> </w:t>
      </w:r>
      <w:r>
        <w:rPr/>
        <w:t>newspaper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joined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organization.</w:t>
      </w:r>
      <w:r>
        <w:rPr>
          <w:spacing w:val="1"/>
        </w:rPr>
        <w:t> </w:t>
      </w:r>
      <w:r>
        <w:rPr/>
        <w:t>This action succeeded in polarizing the country more than any other</w:t>
      </w:r>
      <w:r>
        <w:rPr>
          <w:spacing w:val="1"/>
        </w:rPr>
        <w:t> </w:t>
      </w:r>
      <w:r>
        <w:rPr/>
        <w:t>issue in Nigeria‟s history.</w:t>
      </w:r>
      <w:r>
        <w:rPr>
          <w:spacing w:val="1"/>
        </w:rPr>
        <w:t> </w:t>
      </w:r>
      <w:r>
        <w:rPr/>
        <w:t>As a result of this issue, national crisis arose overnight and</w:t>
      </w:r>
      <w:r>
        <w:rPr>
          <w:spacing w:val="-57"/>
        </w:rPr>
        <w:t> </w:t>
      </w:r>
      <w:r>
        <w:rPr/>
        <w:t>leaders</w:t>
      </w:r>
      <w:r>
        <w:rPr>
          <w:spacing w:val="-1"/>
        </w:rPr>
        <w:t> </w:t>
      </w:r>
      <w:r>
        <w:rPr/>
        <w:t>of Islam</w:t>
      </w:r>
      <w:r>
        <w:rPr>
          <w:spacing w:val="-2"/>
        </w:rPr>
        <w:t> </w:t>
      </w:r>
      <w:r>
        <w:rPr/>
        <w:t>and Christianity were at daggers</w:t>
      </w:r>
      <w:r>
        <w:rPr>
          <w:spacing w:val="-1"/>
        </w:rPr>
        <w:t> </w:t>
      </w:r>
      <w:r>
        <w:rPr/>
        <w:t>drawn.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These</w:t>
      </w:r>
      <w:r>
        <w:rPr>
          <w:spacing w:val="1"/>
        </w:rPr>
        <w:t> </w:t>
      </w:r>
      <w:r>
        <w:rPr/>
        <w:t>diverse</w:t>
      </w:r>
      <w:r>
        <w:rPr>
          <w:spacing w:val="1"/>
        </w:rPr>
        <w:t> </w:t>
      </w:r>
      <w:r>
        <w:rPr/>
        <w:t>views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threats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Nigerian‟s</w:t>
      </w:r>
      <w:r>
        <w:rPr>
          <w:spacing w:val="1"/>
        </w:rPr>
        <w:t> </w:t>
      </w:r>
      <w:r>
        <w:rPr/>
        <w:t>membership</w:t>
      </w:r>
      <w:r>
        <w:rPr>
          <w:spacing w:val="1"/>
        </w:rPr>
        <w:t> </w:t>
      </w:r>
      <w:r>
        <w:rPr/>
        <w:t>of</w:t>
      </w:r>
      <w:r>
        <w:rPr>
          <w:spacing w:val="61"/>
        </w:rPr>
        <w:t> </w:t>
      </w:r>
      <w:r>
        <w:rPr/>
        <w:t>the</w:t>
      </w:r>
      <w:r>
        <w:rPr>
          <w:spacing w:val="-57"/>
        </w:rPr>
        <w:t> </w:t>
      </w:r>
      <w:r>
        <w:rPr/>
        <w:t>Organization of Islamic Conference led</w:t>
      </w:r>
      <w:r>
        <w:rPr>
          <w:spacing w:val="60"/>
        </w:rPr>
        <w:t> </w:t>
      </w:r>
      <w:r>
        <w:rPr/>
        <w:t>to the setting up of a 24 member committee</w:t>
      </w:r>
      <w:r>
        <w:rPr>
          <w:spacing w:val="1"/>
        </w:rPr>
        <w:t> </w:t>
      </w:r>
      <w:r>
        <w:rPr/>
        <w:t>by the Babangida regime under the chairmanship of then Col John Shagaya to “study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implications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Nigeria‟s</w:t>
      </w:r>
      <w:r>
        <w:rPr>
          <w:spacing w:val="1"/>
        </w:rPr>
        <w:t> </w:t>
      </w:r>
      <w:r>
        <w:rPr/>
        <w:t>membership”</w:t>
      </w:r>
      <w:r>
        <w:rPr>
          <w:spacing w:val="1"/>
        </w:rPr>
        <w:t> </w:t>
      </w:r>
      <w:r>
        <w:rPr/>
        <w:t>(Adigwe</w:t>
      </w:r>
      <w:r>
        <w:rPr>
          <w:spacing w:val="1"/>
        </w:rPr>
        <w:t> </w:t>
      </w:r>
      <w:r>
        <w:rPr/>
        <w:t>27).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outcome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committee‟s recommendations was not made public until the end of Babangida‟s</w:t>
      </w:r>
      <w:r>
        <w:rPr>
          <w:spacing w:val="1"/>
        </w:rPr>
        <w:t> </w:t>
      </w:r>
      <w:r>
        <w:rPr/>
        <w:t>regime.</w:t>
      </w:r>
      <w:r>
        <w:rPr>
          <w:spacing w:val="1"/>
        </w:rPr>
        <w:t> </w:t>
      </w:r>
      <w:r>
        <w:rPr/>
        <w:t>However, the OIC controversies succeeded in further polarizing Nigerians</w:t>
      </w:r>
      <w:r>
        <w:rPr>
          <w:spacing w:val="1"/>
        </w:rPr>
        <w:t> </w:t>
      </w:r>
      <w:r>
        <w:rPr/>
        <w:t>along</w:t>
      </w:r>
      <w:r>
        <w:rPr>
          <w:spacing w:val="-1"/>
        </w:rPr>
        <w:t> </w:t>
      </w:r>
      <w:r>
        <w:rPr/>
        <w:t>religious divide</w:t>
      </w:r>
      <w:r>
        <w:rPr>
          <w:spacing w:val="-1"/>
        </w:rPr>
        <w:t> </w:t>
      </w:r>
      <w:r>
        <w:rPr/>
        <w:t>and the effects</w:t>
      </w:r>
      <w:r>
        <w:rPr>
          <w:spacing w:val="-1"/>
        </w:rPr>
        <w:t> </w:t>
      </w:r>
      <w:r>
        <w:rPr/>
        <w:t>are with us</w:t>
      </w:r>
      <w:r>
        <w:rPr>
          <w:spacing w:val="-1"/>
        </w:rPr>
        <w:t> </w:t>
      </w:r>
      <w:r>
        <w:rPr/>
        <w:t>up</w:t>
      </w:r>
      <w:r>
        <w:rPr>
          <w:spacing w:val="-1"/>
        </w:rPr>
        <w:t> </w:t>
      </w:r>
      <w:r>
        <w:rPr/>
        <w:t>till today.</w:t>
      </w:r>
    </w:p>
    <w:p>
      <w:pPr>
        <w:pStyle w:val="BodyText"/>
        <w:spacing w:line="480" w:lineRule="auto"/>
        <w:ind w:left="480" w:right="259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OIC</w:t>
      </w:r>
      <w:r>
        <w:rPr>
          <w:spacing w:val="1"/>
        </w:rPr>
        <w:t> </w:t>
      </w:r>
      <w:r>
        <w:rPr/>
        <w:t>controversies</w:t>
      </w:r>
      <w:r>
        <w:rPr>
          <w:spacing w:val="1"/>
        </w:rPr>
        <w:t> </w:t>
      </w:r>
      <w:r>
        <w:rPr/>
        <w:t>generated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antagonistic</w:t>
      </w:r>
      <w:r>
        <w:rPr>
          <w:spacing w:val="1"/>
        </w:rPr>
        <w:t> </w:t>
      </w:r>
      <w:r>
        <w:rPr/>
        <w:t>inter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consciousness and acrimonies between Muslims and Christians in Nigeria.</w:t>
      </w:r>
      <w:r>
        <w:rPr>
          <w:spacing w:val="1"/>
        </w:rPr>
        <w:t> </w:t>
      </w:r>
      <w:r>
        <w:rPr/>
        <w:t>This is</w:t>
      </w:r>
      <w:r>
        <w:rPr>
          <w:spacing w:val="1"/>
        </w:rPr>
        <w:t> </w:t>
      </w:r>
      <w:r>
        <w:rPr/>
        <w:t>evident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manner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Christians</w:t>
      </w:r>
      <w:r>
        <w:rPr>
          <w:spacing w:val="1"/>
        </w:rPr>
        <w:t> </w:t>
      </w:r>
      <w:r>
        <w:rPr/>
        <w:t>came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oppose</w:t>
      </w:r>
      <w:r>
        <w:rPr>
          <w:spacing w:val="1"/>
        </w:rPr>
        <w:t> </w:t>
      </w:r>
      <w:r>
        <w:rPr/>
        <w:t>Nigeria‟s</w:t>
      </w:r>
      <w:r>
        <w:rPr>
          <w:spacing w:val="1"/>
        </w:rPr>
        <w:t> </w:t>
      </w:r>
      <w:r>
        <w:rPr/>
        <w:t>membership while Muslims in turn came out to support Nigeria‟s membership of the</w:t>
      </w:r>
      <w:r>
        <w:rPr>
          <w:spacing w:val="1"/>
        </w:rPr>
        <w:t> </w:t>
      </w:r>
      <w:r>
        <w:rPr/>
        <w:t>Organization. The mass media in Nigeria in their reportage of this event were as</w:t>
      </w:r>
      <w:r>
        <w:rPr>
          <w:spacing w:val="1"/>
        </w:rPr>
        <w:t> </w:t>
      </w:r>
      <w:r>
        <w:rPr/>
        <w:t>divided</w:t>
      </w:r>
      <w:r>
        <w:rPr>
          <w:spacing w:val="-1"/>
        </w:rPr>
        <w:t> </w:t>
      </w:r>
      <w:r>
        <w:rPr/>
        <w:t>as the two opposing parties.</w:t>
      </w:r>
    </w:p>
    <w:p>
      <w:pPr>
        <w:pStyle w:val="Heading1"/>
        <w:numPr>
          <w:ilvl w:val="1"/>
          <w:numId w:val="11"/>
        </w:numPr>
        <w:tabs>
          <w:tab w:pos="1200" w:val="left" w:leader="none"/>
          <w:tab w:pos="1201" w:val="left" w:leader="none"/>
        </w:tabs>
        <w:spacing w:line="240" w:lineRule="auto" w:before="2" w:after="0"/>
        <w:ind w:left="1200" w:right="260" w:hanging="720"/>
        <w:jc w:val="left"/>
      </w:pPr>
      <w:r>
        <w:rPr/>
        <w:t>CRISES</w:t>
      </w:r>
      <w:r>
        <w:rPr>
          <w:spacing w:val="17"/>
        </w:rPr>
        <w:t> </w:t>
      </w:r>
      <w:r>
        <w:rPr/>
        <w:t>GENERATED</w:t>
      </w:r>
      <w:r>
        <w:rPr>
          <w:spacing w:val="17"/>
        </w:rPr>
        <w:t> </w:t>
      </w:r>
      <w:r>
        <w:rPr/>
        <w:t>BY</w:t>
      </w:r>
      <w:r>
        <w:rPr>
          <w:spacing w:val="17"/>
        </w:rPr>
        <w:t> </w:t>
      </w:r>
      <w:r>
        <w:rPr/>
        <w:t>OTHER</w:t>
      </w:r>
      <w:r>
        <w:rPr>
          <w:spacing w:val="17"/>
        </w:rPr>
        <w:t> </w:t>
      </w:r>
      <w:r>
        <w:rPr/>
        <w:t>CAUSES</w:t>
      </w:r>
      <w:r>
        <w:rPr>
          <w:spacing w:val="18"/>
        </w:rPr>
        <w:t> </w:t>
      </w:r>
      <w:r>
        <w:rPr/>
        <w:t>BUT</w:t>
      </w:r>
      <w:r>
        <w:rPr>
          <w:spacing w:val="17"/>
        </w:rPr>
        <w:t> </w:t>
      </w:r>
      <w:r>
        <w:rPr/>
        <w:t>LATER</w:t>
      </w:r>
      <w:r>
        <w:rPr>
          <w:spacing w:val="17"/>
        </w:rPr>
        <w:t> </w:t>
      </w:r>
      <w:r>
        <w:rPr/>
        <w:t>ASSUMED</w:t>
      </w:r>
      <w:r>
        <w:rPr>
          <w:spacing w:val="-57"/>
        </w:rPr>
        <w:t> </w:t>
      </w:r>
      <w:r>
        <w:rPr/>
        <w:t>RELIGIOUS</w:t>
      </w:r>
      <w:r>
        <w:rPr>
          <w:spacing w:val="-2"/>
        </w:rPr>
        <w:t> </w:t>
      </w:r>
      <w:r>
        <w:rPr/>
        <w:t>COLOURATIONS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9" w:firstLine="720"/>
        <w:jc w:val="both"/>
      </w:pPr>
      <w:r>
        <w:rPr/>
        <w:t>Conflicts arising from Christian-Muslim relationships can be categorized as</w:t>
      </w:r>
      <w:r>
        <w:rPr>
          <w:spacing w:val="1"/>
        </w:rPr>
        <w:t> </w:t>
      </w:r>
      <w:r>
        <w:rPr/>
        <w:t>identity conflicts because they are very delicate to classify and handle. However, for</w:t>
      </w:r>
      <w:r>
        <w:rPr>
          <w:spacing w:val="1"/>
        </w:rPr>
        <w:t> </w:t>
      </w:r>
      <w:r>
        <w:rPr/>
        <w:t>historical reasons and the fact that the combatants in these cases are mostly Muslims</w:t>
      </w:r>
      <w:r>
        <w:rPr>
          <w:spacing w:val="1"/>
        </w:rPr>
        <w:t> </w:t>
      </w:r>
      <w:r>
        <w:rPr/>
        <w:t>and</w:t>
      </w:r>
      <w:r>
        <w:rPr>
          <w:spacing w:val="31"/>
        </w:rPr>
        <w:t> </w:t>
      </w:r>
      <w:r>
        <w:rPr/>
        <w:t>Christians,</w:t>
      </w:r>
      <w:r>
        <w:rPr>
          <w:spacing w:val="31"/>
        </w:rPr>
        <w:t> </w:t>
      </w:r>
      <w:r>
        <w:rPr/>
        <w:t>each</w:t>
      </w:r>
      <w:r>
        <w:rPr>
          <w:spacing w:val="29"/>
        </w:rPr>
        <w:t> </w:t>
      </w:r>
      <w:r>
        <w:rPr/>
        <w:t>time</w:t>
      </w:r>
      <w:r>
        <w:rPr>
          <w:spacing w:val="32"/>
        </w:rPr>
        <w:t> </w:t>
      </w:r>
      <w:r>
        <w:rPr/>
        <w:t>there</w:t>
      </w:r>
      <w:r>
        <w:rPr>
          <w:spacing w:val="30"/>
        </w:rPr>
        <w:t> </w:t>
      </w:r>
      <w:r>
        <w:rPr/>
        <w:t>are</w:t>
      </w:r>
      <w:r>
        <w:rPr>
          <w:spacing w:val="30"/>
        </w:rPr>
        <w:t> </w:t>
      </w:r>
      <w:r>
        <w:rPr/>
        <w:t>crises</w:t>
      </w:r>
      <w:r>
        <w:rPr>
          <w:spacing w:val="32"/>
        </w:rPr>
        <w:t> </w:t>
      </w:r>
      <w:r>
        <w:rPr/>
        <w:t>no</w:t>
      </w:r>
      <w:r>
        <w:rPr>
          <w:spacing w:val="31"/>
        </w:rPr>
        <w:t> </w:t>
      </w:r>
      <w:r>
        <w:rPr/>
        <w:t>matter</w:t>
      </w:r>
      <w:r>
        <w:rPr>
          <w:spacing w:val="31"/>
        </w:rPr>
        <w:t> </w:t>
      </w:r>
      <w:r>
        <w:rPr/>
        <w:t>the</w:t>
      </w:r>
      <w:r>
        <w:rPr>
          <w:spacing w:val="32"/>
        </w:rPr>
        <w:t> </w:t>
      </w:r>
      <w:r>
        <w:rPr/>
        <w:t>remote</w:t>
      </w:r>
      <w:r>
        <w:rPr>
          <w:spacing w:val="31"/>
        </w:rPr>
        <w:t> </w:t>
      </w:r>
      <w:r>
        <w:rPr/>
        <w:t>causes</w:t>
      </w:r>
      <w:r>
        <w:rPr>
          <w:spacing w:val="30"/>
        </w:rPr>
        <w:t> </w:t>
      </w:r>
      <w:r>
        <w:rPr/>
        <w:t>they</w:t>
      </w:r>
      <w:r>
        <w:rPr>
          <w:spacing w:val="31"/>
        </w:rPr>
        <w:t> </w:t>
      </w:r>
      <w:r>
        <w:rPr/>
        <w:t>usually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1"/>
        <w:jc w:val="both"/>
      </w:pPr>
      <w:r>
        <w:rPr/>
        <w:t>assume religious colourations.</w:t>
      </w:r>
      <w:r>
        <w:rPr>
          <w:spacing w:val="1"/>
        </w:rPr>
        <w:t> </w:t>
      </w:r>
      <w:r>
        <w:rPr/>
        <w:t>Some of these crises may have originated from the</w:t>
      </w:r>
      <w:r>
        <w:rPr>
          <w:spacing w:val="1"/>
        </w:rPr>
        <w:t> </w:t>
      </w:r>
      <w:r>
        <w:rPr/>
        <w:t>issue</w:t>
      </w:r>
      <w:r>
        <w:rPr>
          <w:spacing w:val="-1"/>
        </w:rPr>
        <w:t> </w:t>
      </w:r>
      <w:r>
        <w:rPr/>
        <w:t>of land</w:t>
      </w:r>
      <w:r>
        <w:rPr>
          <w:spacing w:val="-1"/>
        </w:rPr>
        <w:t> </w:t>
      </w:r>
      <w:r>
        <w:rPr/>
        <w:t>ownership,</w:t>
      </w:r>
      <w:r>
        <w:rPr>
          <w:spacing w:val="-2"/>
        </w:rPr>
        <w:t> </w:t>
      </w:r>
      <w:r>
        <w:rPr/>
        <w:t>political participation</w:t>
      </w:r>
      <w:r>
        <w:rPr>
          <w:spacing w:val="-1"/>
        </w:rPr>
        <w:t> </w:t>
      </w:r>
      <w:r>
        <w:rPr/>
        <w:t>and appointments.</w:t>
      </w:r>
    </w:p>
    <w:p>
      <w:pPr>
        <w:pStyle w:val="Heading1"/>
        <w:numPr>
          <w:ilvl w:val="2"/>
          <w:numId w:val="14"/>
        </w:numPr>
        <w:tabs>
          <w:tab w:pos="1021" w:val="left" w:leader="none"/>
        </w:tabs>
        <w:spacing w:line="240" w:lineRule="auto" w:before="3" w:after="0"/>
        <w:ind w:left="1020" w:right="0" w:hanging="541"/>
        <w:jc w:val="both"/>
      </w:pPr>
      <w:bookmarkStart w:name="_TOC_250004" w:id="6"/>
      <w:r>
        <w:rPr/>
        <w:t>The</w:t>
      </w:r>
      <w:r>
        <w:rPr>
          <w:spacing w:val="-1"/>
        </w:rPr>
        <w:t> </w:t>
      </w:r>
      <w:r>
        <w:rPr/>
        <w:t>Kafanchan,</w:t>
      </w:r>
      <w:r>
        <w:rPr>
          <w:spacing w:val="-1"/>
        </w:rPr>
        <w:t> </w:t>
      </w:r>
      <w:r>
        <w:rPr/>
        <w:t>Kaduna, Zaria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bookmarkEnd w:id="6"/>
      <w:r>
        <w:rPr/>
        <w:t>Katsina Conflicts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Since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1980s,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dimension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Muslim versus Christian dichotomy (Toure 1). Toure observes that the Kafanchan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1987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departure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previous</w:t>
      </w:r>
      <w:r>
        <w:rPr>
          <w:spacing w:val="1"/>
        </w:rPr>
        <w:t> </w:t>
      </w:r>
      <w:r>
        <w:rPr/>
        <w:t>conflicts,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essentially</w:t>
      </w:r>
      <w:r>
        <w:rPr>
          <w:spacing w:val="1"/>
        </w:rPr>
        <w:t> </w:t>
      </w:r>
      <w:r>
        <w:rPr/>
        <w:t>communal. On 6</w:t>
      </w:r>
      <w:r>
        <w:rPr>
          <w:vertAlign w:val="superscript"/>
        </w:rPr>
        <w:t>th</w:t>
      </w:r>
      <w:r>
        <w:rPr>
          <w:vertAlign w:val="baseline"/>
        </w:rPr>
        <w:t> March 1986 there was a violent conflict between Muslim and</w:t>
      </w:r>
      <w:r>
        <w:rPr>
          <w:spacing w:val="1"/>
          <w:vertAlign w:val="baseline"/>
        </w:rPr>
        <w:t> </w:t>
      </w:r>
      <w:r>
        <w:rPr>
          <w:vertAlign w:val="baseline"/>
        </w:rPr>
        <w:t>Christian students of College of Education, Kafanchan, Kaduna State.</w:t>
      </w:r>
      <w:r>
        <w:rPr>
          <w:spacing w:val="61"/>
          <w:vertAlign w:val="baseline"/>
        </w:rPr>
        <w:t> </w:t>
      </w:r>
      <w:r>
        <w:rPr>
          <w:vertAlign w:val="baseline"/>
        </w:rPr>
        <w:t>Before then,</w:t>
      </w:r>
      <w:r>
        <w:rPr>
          <w:spacing w:val="1"/>
          <w:vertAlign w:val="baseline"/>
        </w:rPr>
        <w:t> </w:t>
      </w:r>
      <w:r>
        <w:rPr>
          <w:vertAlign w:val="baseline"/>
        </w:rPr>
        <w:t>the atmosphere at the College was already charged because of an earlier programme</w:t>
      </w:r>
      <w:r>
        <w:rPr>
          <w:spacing w:val="1"/>
          <w:vertAlign w:val="baseline"/>
        </w:rPr>
        <w:t> </w:t>
      </w:r>
      <w:r>
        <w:rPr>
          <w:vertAlign w:val="baseline"/>
        </w:rPr>
        <w:t>organised by Muslims Students Society (MSS) and the highlight of their programme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-1"/>
          <w:vertAlign w:val="baseline"/>
        </w:rPr>
        <w:t> </w:t>
      </w:r>
      <w:r>
        <w:rPr>
          <w:vertAlign w:val="baseline"/>
        </w:rPr>
        <w:t>a film</w:t>
      </w:r>
      <w:r>
        <w:rPr>
          <w:spacing w:val="-2"/>
          <w:vertAlign w:val="baseline"/>
        </w:rPr>
        <w:t> </w:t>
      </w:r>
      <w:r>
        <w:rPr>
          <w:vertAlign w:val="baseline"/>
        </w:rPr>
        <w:t>depicting the</w:t>
      </w:r>
      <w:r>
        <w:rPr>
          <w:spacing w:val="-1"/>
          <w:vertAlign w:val="baseline"/>
        </w:rPr>
        <w:t> </w:t>
      </w:r>
      <w:r>
        <w:rPr>
          <w:vertAlign w:val="baseline"/>
        </w:rPr>
        <w:t>Othman Danfodio Jihad</w:t>
      </w:r>
      <w:r>
        <w:rPr>
          <w:spacing w:val="-2"/>
          <w:vertAlign w:val="baseline"/>
        </w:rPr>
        <w:t> </w:t>
      </w:r>
      <w:r>
        <w:rPr>
          <w:vertAlign w:val="baseline"/>
        </w:rPr>
        <w:t>(Boer 51).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immediate</w:t>
      </w:r>
      <w:r>
        <w:rPr>
          <w:spacing w:val="1"/>
        </w:rPr>
        <w:t> </w:t>
      </w:r>
      <w:r>
        <w:rPr/>
        <w:t>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crises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Fellowship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Christian Students (FCS) of the College of Education, Kafanchan to hold a weeklong</w:t>
      </w:r>
      <w:r>
        <w:rPr>
          <w:spacing w:val="1"/>
        </w:rPr>
        <w:t> </w:t>
      </w:r>
      <w:r>
        <w:rPr/>
        <w:t>of religious activities marking the end of its annual week of activities (Boer 186).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FCS had invited Rev. Abubakar Bako, a Muslim convert to Christianity as the Guest</w:t>
      </w:r>
      <w:r>
        <w:rPr>
          <w:spacing w:val="1"/>
        </w:rPr>
        <w:t> </w:t>
      </w:r>
      <w:r>
        <w:rPr/>
        <w:t>Speaker at the occasion. The speaker in the course of his sermon was said to have</w:t>
      </w:r>
      <w:r>
        <w:rPr>
          <w:spacing w:val="1"/>
        </w:rPr>
        <w:t> </w:t>
      </w:r>
      <w:r>
        <w:rPr/>
        <w:t>quoted from Quranic passages in comparison to the Bible.</w:t>
      </w:r>
      <w:r>
        <w:rPr>
          <w:spacing w:val="1"/>
        </w:rPr>
        <w:t> </w:t>
      </w:r>
      <w:r>
        <w:rPr/>
        <w:t>This did not go down well</w:t>
      </w:r>
      <w:r>
        <w:rPr>
          <w:spacing w:val="1"/>
        </w:rPr>
        <w:t> </w:t>
      </w:r>
      <w:r>
        <w:rPr/>
        <w:t>with the Muslim students who felt he was preaching heresy.</w:t>
      </w:r>
      <w:r>
        <w:rPr>
          <w:spacing w:val="1"/>
        </w:rPr>
        <w:t> </w:t>
      </w:r>
      <w:r>
        <w:rPr/>
        <w:t>Having accused him of</w:t>
      </w:r>
      <w:r>
        <w:rPr>
          <w:spacing w:val="1"/>
        </w:rPr>
        <w:t> </w:t>
      </w:r>
      <w:r>
        <w:rPr/>
        <w:t>denigrating Islam and Prophet Mohammed in his “misinterpretations,” they decided</w:t>
      </w:r>
      <w:r>
        <w:rPr>
          <w:spacing w:val="1"/>
        </w:rPr>
        <w:t> </w:t>
      </w:r>
      <w:r>
        <w:rPr/>
        <w:t>that he deserved to be punished (Boer 51), more so that the preacher was a convert</w:t>
      </w:r>
      <w:r>
        <w:rPr>
          <w:spacing w:val="1"/>
        </w:rPr>
        <w:t> </w:t>
      </w:r>
      <w:r>
        <w:rPr/>
        <w:t>from Islam to Christianity. The action of the invited preacher did not go down well</w:t>
      </w:r>
      <w:r>
        <w:rPr>
          <w:spacing w:val="1"/>
        </w:rPr>
        <w:t> </w:t>
      </w:r>
      <w:r>
        <w:rPr/>
        <w:t>with</w:t>
      </w:r>
      <w:r>
        <w:rPr>
          <w:spacing w:val="-1"/>
        </w:rPr>
        <w:t> </w:t>
      </w:r>
      <w:r>
        <w:rPr/>
        <w:t>the Muslim</w:t>
      </w:r>
      <w:r>
        <w:rPr>
          <w:spacing w:val="-2"/>
        </w:rPr>
        <w:t> </w:t>
      </w:r>
      <w:r>
        <w:rPr/>
        <w:t>Students Society</w:t>
      </w:r>
      <w:r>
        <w:rPr>
          <w:spacing w:val="-2"/>
        </w:rPr>
        <w:t> </w:t>
      </w:r>
      <w:r>
        <w:rPr/>
        <w:t>(MSS).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As a result, what started as a minor misunderstanding among Muslim and</w:t>
      </w:r>
      <w:r>
        <w:rPr>
          <w:spacing w:val="1"/>
        </w:rPr>
        <w:t> </w:t>
      </w:r>
      <w:r>
        <w:rPr/>
        <w:t>Christian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finally</w:t>
      </w:r>
      <w:r>
        <w:rPr>
          <w:spacing w:val="1"/>
        </w:rPr>
        <w:t> </w:t>
      </w:r>
      <w:r>
        <w:rPr/>
        <w:t>sparked</w:t>
      </w:r>
      <w:r>
        <w:rPr>
          <w:spacing w:val="1"/>
        </w:rPr>
        <w:t> </w:t>
      </w:r>
      <w:r>
        <w:rPr/>
        <w:t>off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crisis.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resultant</w:t>
      </w:r>
      <w:r>
        <w:rPr>
          <w:spacing w:val="1"/>
        </w:rPr>
        <w:t> </w:t>
      </w:r>
      <w:r>
        <w:rPr/>
        <w:t>destruction</w:t>
      </w:r>
      <w:r>
        <w:rPr>
          <w:spacing w:val="31"/>
        </w:rPr>
        <w:t> </w:t>
      </w:r>
      <w:r>
        <w:rPr/>
        <w:t>spread</w:t>
      </w:r>
      <w:r>
        <w:rPr>
          <w:spacing w:val="34"/>
        </w:rPr>
        <w:t> </w:t>
      </w:r>
      <w:r>
        <w:rPr/>
        <w:t>beyond</w:t>
      </w:r>
      <w:r>
        <w:rPr>
          <w:spacing w:val="33"/>
        </w:rPr>
        <w:t> </w:t>
      </w:r>
      <w:r>
        <w:rPr/>
        <w:t>Kafanchan</w:t>
      </w:r>
      <w:r>
        <w:rPr>
          <w:spacing w:val="33"/>
        </w:rPr>
        <w:t> </w:t>
      </w:r>
      <w:r>
        <w:rPr/>
        <w:t>to</w:t>
      </w:r>
      <w:r>
        <w:rPr>
          <w:spacing w:val="34"/>
        </w:rPr>
        <w:t> </w:t>
      </w:r>
      <w:r>
        <w:rPr/>
        <w:t>Kaduna,</w:t>
      </w:r>
      <w:r>
        <w:rPr>
          <w:spacing w:val="33"/>
        </w:rPr>
        <w:t> </w:t>
      </w:r>
      <w:r>
        <w:rPr/>
        <w:t>Zaria</w:t>
      </w:r>
      <w:r>
        <w:rPr>
          <w:spacing w:val="33"/>
        </w:rPr>
        <w:t> </w:t>
      </w:r>
      <w:r>
        <w:rPr/>
        <w:t>and</w:t>
      </w:r>
      <w:r>
        <w:rPr>
          <w:spacing w:val="33"/>
        </w:rPr>
        <w:t> </w:t>
      </w:r>
      <w:r>
        <w:rPr/>
        <w:t>Katsina</w:t>
      </w:r>
      <w:r>
        <w:rPr>
          <w:spacing w:val="32"/>
        </w:rPr>
        <w:t> </w:t>
      </w:r>
      <w:r>
        <w:rPr/>
        <w:t>and</w:t>
      </w:r>
      <w:r>
        <w:rPr>
          <w:spacing w:val="34"/>
        </w:rPr>
        <w:t> </w:t>
      </w:r>
      <w:r>
        <w:rPr/>
        <w:t>threatened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right"/>
      </w:pPr>
      <w:r>
        <w:rPr/>
        <w:t>the</w:t>
      </w:r>
      <w:r>
        <w:rPr>
          <w:spacing w:val="26"/>
        </w:rPr>
        <w:t> </w:t>
      </w:r>
      <w:r>
        <w:rPr/>
        <w:t>stability</w:t>
      </w:r>
      <w:r>
        <w:rPr>
          <w:spacing w:val="26"/>
        </w:rPr>
        <w:t> </w:t>
      </w:r>
      <w:r>
        <w:rPr/>
        <w:t>of</w:t>
      </w:r>
      <w:r>
        <w:rPr>
          <w:spacing w:val="25"/>
        </w:rPr>
        <w:t> </w:t>
      </w:r>
      <w:r>
        <w:rPr/>
        <w:t>the</w:t>
      </w:r>
      <w:r>
        <w:rPr>
          <w:spacing w:val="27"/>
        </w:rPr>
        <w:t> </w:t>
      </w:r>
      <w:r>
        <w:rPr/>
        <w:t>entire</w:t>
      </w:r>
      <w:r>
        <w:rPr>
          <w:spacing w:val="26"/>
        </w:rPr>
        <w:t> </w:t>
      </w:r>
      <w:r>
        <w:rPr/>
        <w:t>country.</w:t>
      </w:r>
      <w:r>
        <w:rPr>
          <w:spacing w:val="53"/>
        </w:rPr>
        <w:t> </w:t>
      </w:r>
      <w:r>
        <w:rPr/>
        <w:t>Beyond</w:t>
      </w:r>
      <w:r>
        <w:rPr>
          <w:spacing w:val="26"/>
        </w:rPr>
        <w:t> </w:t>
      </w:r>
      <w:r>
        <w:rPr/>
        <w:t>the</w:t>
      </w:r>
      <w:r>
        <w:rPr>
          <w:spacing w:val="26"/>
        </w:rPr>
        <w:t> </w:t>
      </w:r>
      <w:r>
        <w:rPr/>
        <w:t>college,</w:t>
      </w:r>
      <w:r>
        <w:rPr>
          <w:spacing w:val="26"/>
        </w:rPr>
        <w:t> </w:t>
      </w:r>
      <w:r>
        <w:rPr/>
        <w:t>it</w:t>
      </w:r>
      <w:r>
        <w:rPr>
          <w:spacing w:val="27"/>
        </w:rPr>
        <w:t> </w:t>
      </w:r>
      <w:r>
        <w:rPr/>
        <w:t>exploded</w:t>
      </w:r>
      <w:r>
        <w:rPr>
          <w:spacing w:val="27"/>
        </w:rPr>
        <w:t> </w:t>
      </w:r>
      <w:r>
        <w:rPr/>
        <w:t>into</w:t>
      </w:r>
      <w:r>
        <w:rPr>
          <w:spacing w:val="25"/>
        </w:rPr>
        <w:t> </w:t>
      </w:r>
      <w:r>
        <w:rPr/>
        <w:t>a</w:t>
      </w:r>
      <w:r>
        <w:rPr>
          <w:spacing w:val="27"/>
        </w:rPr>
        <w:t> </w:t>
      </w:r>
      <w:r>
        <w:rPr/>
        <w:t>full</w:t>
      </w:r>
      <w:r>
        <w:rPr>
          <w:spacing w:val="26"/>
        </w:rPr>
        <w:t> </w:t>
      </w:r>
      <w:r>
        <w:rPr/>
        <w:t>scale</w:t>
      </w:r>
      <w:r>
        <w:rPr>
          <w:spacing w:val="-57"/>
        </w:rPr>
        <w:t> </w:t>
      </w:r>
      <w:r>
        <w:rPr/>
        <w:t>ethno-religious</w:t>
      </w:r>
      <w:r>
        <w:rPr>
          <w:spacing w:val="28"/>
        </w:rPr>
        <w:t> </w:t>
      </w:r>
      <w:r>
        <w:rPr/>
        <w:t>violent</w:t>
      </w:r>
      <w:r>
        <w:rPr>
          <w:spacing w:val="27"/>
        </w:rPr>
        <w:t> </w:t>
      </w:r>
      <w:r>
        <w:rPr/>
        <w:t>confrontation</w:t>
      </w:r>
      <w:r>
        <w:rPr>
          <w:spacing w:val="28"/>
        </w:rPr>
        <w:t> </w:t>
      </w:r>
      <w:r>
        <w:rPr/>
        <w:t>between</w:t>
      </w:r>
      <w:r>
        <w:rPr>
          <w:spacing w:val="27"/>
        </w:rPr>
        <w:t> </w:t>
      </w:r>
      <w:r>
        <w:rPr/>
        <w:t>Muslims</w:t>
      </w:r>
      <w:r>
        <w:rPr>
          <w:spacing w:val="28"/>
        </w:rPr>
        <w:t> </w:t>
      </w:r>
      <w:r>
        <w:rPr/>
        <w:t>(largely</w:t>
      </w:r>
      <w:r>
        <w:rPr>
          <w:spacing w:val="28"/>
        </w:rPr>
        <w:t> </w:t>
      </w:r>
      <w:r>
        <w:rPr/>
        <w:t>Hausa)</w:t>
      </w:r>
      <w:r>
        <w:rPr>
          <w:spacing w:val="28"/>
        </w:rPr>
        <w:t> </w:t>
      </w:r>
      <w:r>
        <w:rPr/>
        <w:t>and</w:t>
      </w:r>
      <w:r>
        <w:rPr>
          <w:spacing w:val="28"/>
        </w:rPr>
        <w:t> </w:t>
      </w:r>
      <w:r>
        <w:rPr/>
        <w:t>the</w:t>
      </w:r>
      <w:r>
        <w:rPr>
          <w:spacing w:val="-57"/>
        </w:rPr>
        <w:t> </w:t>
      </w:r>
      <w:r>
        <w:rPr/>
        <w:t>Christians</w:t>
      </w:r>
      <w:r>
        <w:rPr>
          <w:spacing w:val="20"/>
        </w:rPr>
        <w:t> </w:t>
      </w:r>
      <w:r>
        <w:rPr/>
        <w:t>(predominantly</w:t>
      </w:r>
      <w:r>
        <w:rPr>
          <w:spacing w:val="20"/>
        </w:rPr>
        <w:t> </w:t>
      </w:r>
      <w:r>
        <w:rPr/>
        <w:t>non</w:t>
      </w:r>
      <w:r>
        <w:rPr>
          <w:spacing w:val="20"/>
        </w:rPr>
        <w:t> </w:t>
      </w:r>
      <w:r>
        <w:rPr/>
        <w:t>Hausa).</w:t>
      </w:r>
      <w:r>
        <w:rPr>
          <w:spacing w:val="41"/>
        </w:rPr>
        <w:t> </w:t>
      </w:r>
      <w:r>
        <w:rPr/>
        <w:t>Once</w:t>
      </w:r>
      <w:r>
        <w:rPr>
          <w:spacing w:val="21"/>
        </w:rPr>
        <w:t> </w:t>
      </w:r>
      <w:r>
        <w:rPr/>
        <w:t>the</w:t>
      </w:r>
      <w:r>
        <w:rPr>
          <w:spacing w:val="20"/>
        </w:rPr>
        <w:t> </w:t>
      </w:r>
      <w:r>
        <w:rPr/>
        <w:t>crisis</w:t>
      </w:r>
      <w:r>
        <w:rPr>
          <w:spacing w:val="20"/>
        </w:rPr>
        <w:t> </w:t>
      </w:r>
      <w:r>
        <w:rPr/>
        <w:t>spread</w:t>
      </w:r>
      <w:r>
        <w:rPr>
          <w:spacing w:val="21"/>
        </w:rPr>
        <w:t> </w:t>
      </w:r>
      <w:r>
        <w:rPr/>
        <w:t>to</w:t>
      </w:r>
      <w:r>
        <w:rPr>
          <w:spacing w:val="20"/>
        </w:rPr>
        <w:t> </w:t>
      </w:r>
      <w:r>
        <w:rPr/>
        <w:t>Kaduna,</w:t>
      </w:r>
      <w:r>
        <w:rPr>
          <w:spacing w:val="20"/>
        </w:rPr>
        <w:t> </w:t>
      </w:r>
      <w:r>
        <w:rPr/>
        <w:t>Zaria</w:t>
      </w:r>
      <w:r>
        <w:rPr>
          <w:spacing w:val="20"/>
        </w:rPr>
        <w:t> </w:t>
      </w:r>
      <w:r>
        <w:rPr/>
        <w:t>and</w:t>
      </w:r>
      <w:r>
        <w:rPr>
          <w:spacing w:val="-57"/>
        </w:rPr>
        <w:t> </w:t>
      </w:r>
      <w:r>
        <w:rPr/>
        <w:t>other</w:t>
      </w:r>
      <w:r>
        <w:rPr>
          <w:spacing w:val="12"/>
        </w:rPr>
        <w:t> </w:t>
      </w:r>
      <w:r>
        <w:rPr/>
        <w:t>parts</w:t>
      </w:r>
      <w:r>
        <w:rPr>
          <w:spacing w:val="13"/>
        </w:rPr>
        <w:t> </w:t>
      </w:r>
      <w:r>
        <w:rPr/>
        <w:t>of</w:t>
      </w:r>
      <w:r>
        <w:rPr>
          <w:spacing w:val="11"/>
        </w:rPr>
        <w:t> </w:t>
      </w:r>
      <w:r>
        <w:rPr/>
        <w:t>the</w:t>
      </w:r>
      <w:r>
        <w:rPr>
          <w:spacing w:val="13"/>
        </w:rPr>
        <w:t> </w:t>
      </w:r>
      <w:r>
        <w:rPr/>
        <w:t>state,</w:t>
      </w:r>
      <w:r>
        <w:rPr>
          <w:spacing w:val="12"/>
        </w:rPr>
        <w:t> </w:t>
      </w:r>
      <w:r>
        <w:rPr/>
        <w:t>it</w:t>
      </w:r>
      <w:r>
        <w:rPr>
          <w:spacing w:val="10"/>
        </w:rPr>
        <w:t> </w:t>
      </w:r>
      <w:r>
        <w:rPr/>
        <w:t>assumed</w:t>
      </w:r>
      <w:r>
        <w:rPr>
          <w:spacing w:val="13"/>
        </w:rPr>
        <w:t> </w:t>
      </w:r>
      <w:r>
        <w:rPr/>
        <w:t>a</w:t>
      </w:r>
      <w:r>
        <w:rPr>
          <w:spacing w:val="13"/>
        </w:rPr>
        <w:t> </w:t>
      </w:r>
      <w:r>
        <w:rPr/>
        <w:t>religious</w:t>
      </w:r>
      <w:r>
        <w:rPr>
          <w:spacing w:val="12"/>
        </w:rPr>
        <w:t> </w:t>
      </w:r>
      <w:r>
        <w:rPr/>
        <w:t>colouration.</w:t>
      </w:r>
      <w:r>
        <w:rPr>
          <w:spacing w:val="25"/>
        </w:rPr>
        <w:t> </w:t>
      </w:r>
      <w:r>
        <w:rPr/>
        <w:t>In</w:t>
      </w:r>
      <w:r>
        <w:rPr>
          <w:spacing w:val="12"/>
        </w:rPr>
        <w:t> </w:t>
      </w:r>
      <w:r>
        <w:rPr/>
        <w:t>the</w:t>
      </w:r>
      <w:r>
        <w:rPr>
          <w:spacing w:val="13"/>
        </w:rPr>
        <w:t> </w:t>
      </w:r>
      <w:r>
        <w:rPr/>
        <w:t>process</w:t>
      </w:r>
      <w:r>
        <w:rPr>
          <w:spacing w:val="12"/>
        </w:rPr>
        <w:t> </w:t>
      </w:r>
      <w:r>
        <w:rPr/>
        <w:t>many</w:t>
      </w:r>
      <w:r>
        <w:rPr>
          <w:spacing w:val="13"/>
        </w:rPr>
        <w:t> </w:t>
      </w:r>
      <w:r>
        <w:rPr/>
        <w:t>lives</w:t>
      </w:r>
      <w:r>
        <w:rPr>
          <w:spacing w:val="-57"/>
        </w:rPr>
        <w:t> </w:t>
      </w:r>
      <w:r>
        <w:rPr>
          <w:sz w:val="23"/>
        </w:rPr>
        <w:t>were lost. Churches, mosques, hotels, bars and other property were destroyed (Toure </w:t>
      </w:r>
      <w:r>
        <w:rPr/>
        <w:t>76).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lasted</w:t>
      </w:r>
      <w:r>
        <w:rPr>
          <w:spacing w:val="1"/>
        </w:rPr>
        <w:t> </w:t>
      </w:r>
      <w:r>
        <w:rPr/>
        <w:t>nearly</w:t>
      </w:r>
      <w:r>
        <w:rPr>
          <w:spacing w:val="60"/>
        </w:rPr>
        <w:t> </w:t>
      </w:r>
      <w:r>
        <w:rPr/>
        <w:t>two</w:t>
      </w:r>
      <w:r>
        <w:rPr>
          <w:spacing w:val="60"/>
        </w:rPr>
        <w:t> </w:t>
      </w:r>
      <w:r>
        <w:rPr/>
        <w:t>weeks</w:t>
      </w:r>
      <w:r>
        <w:rPr>
          <w:spacing w:val="60"/>
        </w:rPr>
        <w:t> </w:t>
      </w:r>
      <w:r>
        <w:rPr/>
        <w:t>before</w:t>
      </w:r>
      <w:r>
        <w:rPr>
          <w:spacing w:val="60"/>
        </w:rPr>
        <w:t> </w:t>
      </w:r>
      <w:r>
        <w:rPr/>
        <w:t>the</w:t>
      </w:r>
      <w:r>
        <w:rPr>
          <w:spacing w:val="60"/>
        </w:rPr>
        <w:t> </w:t>
      </w:r>
      <w:r>
        <w:rPr/>
        <w:t>situation</w:t>
      </w:r>
      <w:r>
        <w:rPr>
          <w:spacing w:val="60"/>
        </w:rPr>
        <w:t> </w:t>
      </w:r>
      <w:r>
        <w:rPr/>
        <w:t>was</w:t>
      </w:r>
      <w:r>
        <w:rPr>
          <w:spacing w:val="60"/>
        </w:rPr>
        <w:t> </w:t>
      </w:r>
      <w:r>
        <w:rPr/>
        <w:t>brought</w:t>
      </w:r>
      <w:r>
        <w:rPr>
          <w:spacing w:val="60"/>
        </w:rPr>
        <w:t> </w:t>
      </w:r>
      <w:r>
        <w:rPr/>
        <w:t>under</w:t>
      </w:r>
      <w:r>
        <w:rPr>
          <w:spacing w:val="1"/>
        </w:rPr>
        <w:t> </w:t>
      </w:r>
      <w:r>
        <w:rPr/>
        <w:t>control.</w:t>
      </w:r>
      <w:r>
        <w:rPr>
          <w:spacing w:val="18"/>
        </w:rPr>
        <w:t> </w:t>
      </w:r>
      <w:r>
        <w:rPr/>
        <w:t>By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time</w:t>
      </w:r>
      <w:r>
        <w:rPr>
          <w:spacing w:val="20"/>
        </w:rPr>
        <w:t> </w:t>
      </w:r>
      <w:r>
        <w:rPr/>
        <w:t>peace</w:t>
      </w:r>
      <w:r>
        <w:rPr>
          <w:spacing w:val="19"/>
        </w:rPr>
        <w:t> </w:t>
      </w:r>
      <w:r>
        <w:rPr/>
        <w:t>was</w:t>
      </w:r>
      <w:r>
        <w:rPr>
          <w:spacing w:val="20"/>
        </w:rPr>
        <w:t> </w:t>
      </w:r>
      <w:r>
        <w:rPr/>
        <w:t>restored,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scope</w:t>
      </w:r>
      <w:r>
        <w:rPr>
          <w:spacing w:val="20"/>
        </w:rPr>
        <w:t> </w:t>
      </w:r>
      <w:r>
        <w:rPr/>
        <w:t>of</w:t>
      </w:r>
      <w:r>
        <w:rPr>
          <w:spacing w:val="18"/>
        </w:rPr>
        <w:t> </w:t>
      </w:r>
      <w:r>
        <w:rPr/>
        <w:t>destruction</w:t>
      </w:r>
      <w:r>
        <w:rPr>
          <w:spacing w:val="20"/>
        </w:rPr>
        <w:t> </w:t>
      </w:r>
      <w:r>
        <w:rPr/>
        <w:t>was</w:t>
      </w:r>
      <w:r>
        <w:rPr>
          <w:spacing w:val="19"/>
        </w:rPr>
        <w:t> </w:t>
      </w:r>
      <w:r>
        <w:rPr/>
        <w:t>unimaginable.</w:t>
      </w:r>
      <w:r>
        <w:rPr>
          <w:spacing w:val="-57"/>
        </w:rPr>
        <w:t> </w:t>
      </w:r>
      <w:r>
        <w:rPr/>
        <w:t>The</w:t>
      </w:r>
      <w:r>
        <w:rPr>
          <w:spacing w:val="51"/>
        </w:rPr>
        <w:t> </w:t>
      </w:r>
      <w:r>
        <w:rPr/>
        <w:t>magnitude</w:t>
      </w:r>
      <w:r>
        <w:rPr>
          <w:spacing w:val="53"/>
        </w:rPr>
        <w:t> </w:t>
      </w:r>
      <w:r>
        <w:rPr/>
        <w:t>of</w:t>
      </w:r>
      <w:r>
        <w:rPr>
          <w:spacing w:val="50"/>
        </w:rPr>
        <w:t> </w:t>
      </w:r>
      <w:r>
        <w:rPr/>
        <w:t>the</w:t>
      </w:r>
      <w:r>
        <w:rPr>
          <w:spacing w:val="51"/>
        </w:rPr>
        <w:t> </w:t>
      </w:r>
      <w:r>
        <w:rPr/>
        <w:t>destructions</w:t>
      </w:r>
      <w:r>
        <w:rPr>
          <w:spacing w:val="51"/>
        </w:rPr>
        <w:t> </w:t>
      </w:r>
      <w:r>
        <w:rPr/>
        <w:t>that</w:t>
      </w:r>
      <w:r>
        <w:rPr>
          <w:spacing w:val="50"/>
        </w:rPr>
        <w:t> </w:t>
      </w:r>
      <w:r>
        <w:rPr/>
        <w:t>attended</w:t>
      </w:r>
      <w:r>
        <w:rPr>
          <w:spacing w:val="52"/>
        </w:rPr>
        <w:t> </w:t>
      </w:r>
      <w:r>
        <w:rPr/>
        <w:t>this</w:t>
      </w:r>
      <w:r>
        <w:rPr>
          <w:spacing w:val="51"/>
        </w:rPr>
        <w:t> </w:t>
      </w:r>
      <w:r>
        <w:rPr/>
        <w:t>crisis</w:t>
      </w:r>
      <w:r>
        <w:rPr>
          <w:spacing w:val="51"/>
        </w:rPr>
        <w:t> </w:t>
      </w:r>
      <w:r>
        <w:rPr/>
        <w:t>led</w:t>
      </w:r>
      <w:r>
        <w:rPr>
          <w:spacing w:val="51"/>
        </w:rPr>
        <w:t> </w:t>
      </w:r>
      <w:r>
        <w:rPr/>
        <w:t>the</w:t>
      </w:r>
      <w:r>
        <w:rPr>
          <w:spacing w:val="51"/>
        </w:rPr>
        <w:t> </w:t>
      </w:r>
      <w:r>
        <w:rPr/>
        <w:t>then</w:t>
      </w:r>
      <w:r>
        <w:rPr>
          <w:spacing w:val="51"/>
        </w:rPr>
        <w:t> </w:t>
      </w:r>
      <w:r>
        <w:rPr/>
        <w:t>President</w:t>
      </w:r>
      <w:r>
        <w:rPr>
          <w:spacing w:val="-57"/>
        </w:rPr>
        <w:t> </w:t>
      </w:r>
      <w:r>
        <w:rPr/>
        <w:t>Ibrahim Babangida to initially deny the religious basis of the conflicts and attributed it</w:t>
      </w:r>
      <w:r>
        <w:rPr>
          <w:spacing w:val="-57"/>
        </w:rPr>
        <w:t> </w:t>
      </w:r>
      <w:r>
        <w:rPr/>
        <w:t>to</w:t>
      </w:r>
      <w:r>
        <w:rPr>
          <w:spacing w:val="57"/>
        </w:rPr>
        <w:t> </w:t>
      </w:r>
      <w:r>
        <w:rPr/>
        <w:t>“evil</w:t>
      </w:r>
      <w:r>
        <w:rPr>
          <w:spacing w:val="56"/>
        </w:rPr>
        <w:t> </w:t>
      </w:r>
      <w:r>
        <w:rPr/>
        <w:t>men</w:t>
      </w:r>
      <w:r>
        <w:rPr>
          <w:spacing w:val="57"/>
        </w:rPr>
        <w:t> </w:t>
      </w:r>
      <w:r>
        <w:rPr/>
        <w:t>with</w:t>
      </w:r>
      <w:r>
        <w:rPr>
          <w:spacing w:val="55"/>
        </w:rPr>
        <w:t> </w:t>
      </w:r>
      <w:r>
        <w:rPr/>
        <w:t>sinister</w:t>
      </w:r>
      <w:r>
        <w:rPr>
          <w:spacing w:val="56"/>
        </w:rPr>
        <w:t> </w:t>
      </w:r>
      <w:r>
        <w:rPr/>
        <w:t>motives</w:t>
      </w:r>
      <w:r>
        <w:rPr>
          <w:spacing w:val="57"/>
        </w:rPr>
        <w:t> </w:t>
      </w:r>
      <w:r>
        <w:rPr/>
        <w:t>who</w:t>
      </w:r>
      <w:r>
        <w:rPr>
          <w:spacing w:val="56"/>
        </w:rPr>
        <w:t> </w:t>
      </w:r>
      <w:r>
        <w:rPr/>
        <w:t>saw</w:t>
      </w:r>
      <w:r>
        <w:rPr>
          <w:spacing w:val="57"/>
        </w:rPr>
        <w:t> </w:t>
      </w:r>
      <w:r>
        <w:rPr/>
        <w:t>the</w:t>
      </w:r>
      <w:r>
        <w:rPr>
          <w:spacing w:val="56"/>
        </w:rPr>
        <w:t> </w:t>
      </w:r>
      <w:r>
        <w:rPr/>
        <w:t>incident…</w:t>
      </w:r>
      <w:r>
        <w:rPr>
          <w:spacing w:val="56"/>
        </w:rPr>
        <w:t> </w:t>
      </w:r>
      <w:r>
        <w:rPr/>
        <w:t>as</w:t>
      </w:r>
      <w:r>
        <w:rPr>
          <w:spacing w:val="55"/>
        </w:rPr>
        <w:t> </w:t>
      </w:r>
      <w:r>
        <w:rPr/>
        <w:t>an</w:t>
      </w:r>
      <w:r>
        <w:rPr>
          <w:spacing w:val="56"/>
        </w:rPr>
        <w:t> </w:t>
      </w:r>
      <w:r>
        <w:rPr/>
        <w:t>opportunity</w:t>
      </w:r>
      <w:r>
        <w:rPr>
          <w:spacing w:val="56"/>
        </w:rPr>
        <w:t> </w:t>
      </w:r>
      <w:r>
        <w:rPr/>
        <w:t>to</w:t>
      </w:r>
      <w:r>
        <w:rPr>
          <w:spacing w:val="-57"/>
        </w:rPr>
        <w:t> </w:t>
      </w:r>
      <w:r>
        <w:rPr/>
        <w:t>subvert</w:t>
      </w:r>
      <w:r>
        <w:rPr>
          <w:spacing w:val="17"/>
        </w:rPr>
        <w:t> </w:t>
      </w:r>
      <w:r>
        <w:rPr/>
        <w:t>the</w:t>
      </w:r>
      <w:r>
        <w:rPr>
          <w:spacing w:val="16"/>
        </w:rPr>
        <w:t> </w:t>
      </w:r>
      <w:r>
        <w:rPr/>
        <w:t>government</w:t>
      </w:r>
      <w:r>
        <w:rPr>
          <w:spacing w:val="18"/>
        </w:rPr>
        <w:t> </w:t>
      </w:r>
      <w:r>
        <w:rPr/>
        <w:t>and</w:t>
      </w:r>
      <w:r>
        <w:rPr>
          <w:spacing w:val="18"/>
        </w:rPr>
        <w:t> </w:t>
      </w:r>
      <w:r>
        <w:rPr/>
        <w:t>the</w:t>
      </w:r>
      <w:r>
        <w:rPr>
          <w:spacing w:val="17"/>
        </w:rPr>
        <w:t> </w:t>
      </w:r>
      <w:r>
        <w:rPr/>
        <w:t>nation”</w:t>
      </w:r>
      <w:r>
        <w:rPr>
          <w:spacing w:val="18"/>
        </w:rPr>
        <w:t> </w:t>
      </w:r>
      <w:r>
        <w:rPr/>
        <w:t>(Boer</w:t>
      </w:r>
      <w:r>
        <w:rPr>
          <w:spacing w:val="17"/>
        </w:rPr>
        <w:t> </w:t>
      </w:r>
      <w:r>
        <w:rPr/>
        <w:t>II</w:t>
      </w:r>
      <w:r>
        <w:rPr>
          <w:spacing w:val="17"/>
        </w:rPr>
        <w:t> </w:t>
      </w:r>
      <w:r>
        <w:rPr/>
        <w:t>188).</w:t>
      </w:r>
      <w:r>
        <w:rPr>
          <w:spacing w:val="38"/>
        </w:rPr>
        <w:t> </w:t>
      </w:r>
      <w:r>
        <w:rPr/>
        <w:t>Babangida</w:t>
      </w:r>
      <w:r>
        <w:rPr>
          <w:spacing w:val="17"/>
        </w:rPr>
        <w:t> </w:t>
      </w:r>
      <w:r>
        <w:rPr/>
        <w:t>likened</w:t>
      </w:r>
      <w:r>
        <w:rPr>
          <w:spacing w:val="18"/>
        </w:rPr>
        <w:t> </w:t>
      </w:r>
      <w:r>
        <w:rPr/>
        <w:t>this</w:t>
      </w:r>
      <w:r>
        <w:rPr>
          <w:spacing w:val="18"/>
        </w:rPr>
        <w:t> </w:t>
      </w:r>
      <w:r>
        <w:rPr/>
        <w:t>crisis</w:t>
      </w:r>
    </w:p>
    <w:p>
      <w:pPr>
        <w:pStyle w:val="BodyText"/>
        <w:spacing w:before="1"/>
        <w:ind w:left="480"/>
      </w:pPr>
      <w:r>
        <w:rPr/>
        <w:t>to</w:t>
      </w:r>
      <w:r>
        <w:rPr>
          <w:spacing w:val="-1"/>
        </w:rPr>
        <w:t> </w:t>
      </w:r>
      <w:r>
        <w:rPr/>
        <w:t>an</w:t>
      </w:r>
      <w:r>
        <w:rPr>
          <w:spacing w:val="-1"/>
        </w:rPr>
        <w:t> </w:t>
      </w:r>
      <w:r>
        <w:rPr/>
        <w:t>attempted</w:t>
      </w:r>
      <w:r>
        <w:rPr>
          <w:spacing w:val="-1"/>
        </w:rPr>
        <w:t> </w:t>
      </w:r>
      <w:r>
        <w:rPr/>
        <w:t>civilian coup.</w:t>
      </w:r>
    </w:p>
    <w:p>
      <w:pPr>
        <w:pStyle w:val="BodyText"/>
      </w:pPr>
    </w:p>
    <w:p>
      <w:pPr>
        <w:pStyle w:val="BodyText"/>
        <w:spacing w:line="480" w:lineRule="auto"/>
        <w:ind w:left="480" w:right="259" w:firstLine="720"/>
        <w:jc w:val="both"/>
      </w:pPr>
      <w:r>
        <w:rPr/>
        <w:t>By the time the conflicts were brought under control, the scale of destruction</w:t>
      </w:r>
      <w:r>
        <w:rPr>
          <w:spacing w:val="1"/>
        </w:rPr>
        <w:t> </w:t>
      </w:r>
      <w:r>
        <w:rPr/>
        <w:t>incurred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unprecedented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history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violence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country.</w:t>
      </w:r>
      <w:r>
        <w:rPr>
          <w:spacing w:val="1"/>
        </w:rPr>
        <w:t> </w:t>
      </w:r>
      <w:r>
        <w:rPr/>
        <w:t>Although this crisis was brought under control in Kafanchan town, it later spread to</w:t>
      </w:r>
      <w:r>
        <w:rPr>
          <w:spacing w:val="1"/>
        </w:rPr>
        <w:t> </w:t>
      </w:r>
      <w:r>
        <w:rPr/>
        <w:t>almost the entire Kaduna State. On 10</w:t>
      </w:r>
      <w:r>
        <w:rPr>
          <w:vertAlign w:val="superscript"/>
        </w:rPr>
        <w:t>th</w:t>
      </w:r>
      <w:r>
        <w:rPr>
          <w:vertAlign w:val="baseline"/>
        </w:rPr>
        <w:t> March, in Kaduna town, a team of Muslim</w:t>
      </w:r>
      <w:r>
        <w:rPr>
          <w:spacing w:val="1"/>
          <w:vertAlign w:val="baseline"/>
        </w:rPr>
        <w:t> </w:t>
      </w:r>
      <w:r>
        <w:rPr>
          <w:vertAlign w:val="baseline"/>
        </w:rPr>
        <w:t>youths came out all over the major streets and started attacking Christians and their</w:t>
      </w:r>
      <w:r>
        <w:rPr>
          <w:spacing w:val="1"/>
          <w:vertAlign w:val="baseline"/>
        </w:rPr>
        <w:t> </w:t>
      </w:r>
      <w:r>
        <w:rPr>
          <w:vertAlign w:val="baseline"/>
        </w:rPr>
        <w:t>property and this pattern of attack quickly spread to the major cities of Zaria, Katsina,</w:t>
      </w:r>
      <w:r>
        <w:rPr>
          <w:spacing w:val="1"/>
          <w:vertAlign w:val="baseline"/>
        </w:rPr>
        <w:t> </w:t>
      </w:r>
      <w:r>
        <w:rPr>
          <w:vertAlign w:val="baseline"/>
        </w:rPr>
        <w:t>Funtua and</w:t>
      </w:r>
      <w:r>
        <w:rPr>
          <w:spacing w:val="-1"/>
          <w:vertAlign w:val="baseline"/>
        </w:rPr>
        <w:t> </w:t>
      </w:r>
      <w:r>
        <w:rPr>
          <w:vertAlign w:val="baseline"/>
        </w:rPr>
        <w:t>Kankia.</w:t>
      </w:r>
    </w:p>
    <w:p>
      <w:pPr>
        <w:pStyle w:val="Heading1"/>
        <w:numPr>
          <w:ilvl w:val="2"/>
          <w:numId w:val="14"/>
        </w:numPr>
        <w:tabs>
          <w:tab w:pos="1201" w:val="left" w:leader="none"/>
        </w:tabs>
        <w:spacing w:line="240" w:lineRule="auto" w:before="2" w:after="0"/>
        <w:ind w:left="1200" w:right="0" w:hanging="721"/>
        <w:jc w:val="both"/>
      </w:pPr>
      <w:bookmarkStart w:name="_TOC_250003" w:id="7"/>
      <w:r>
        <w:rPr/>
        <w:t>The Zango</w:t>
      </w:r>
      <w:r>
        <w:rPr>
          <w:spacing w:val="-1"/>
        </w:rPr>
        <w:t> </w:t>
      </w:r>
      <w:r>
        <w:rPr/>
        <w:t>Kataf</w:t>
      </w:r>
      <w:r>
        <w:rPr>
          <w:spacing w:val="-1"/>
        </w:rPr>
        <w:t> </w:t>
      </w:r>
      <w:bookmarkEnd w:id="7"/>
      <w:r>
        <w:rPr/>
        <w:t>Conflicts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The</w:t>
      </w:r>
      <w:r>
        <w:rPr>
          <w:spacing w:val="15"/>
        </w:rPr>
        <w:t> </w:t>
      </w:r>
      <w:r>
        <w:rPr/>
        <w:t>remote</w:t>
      </w:r>
      <w:r>
        <w:rPr>
          <w:spacing w:val="18"/>
        </w:rPr>
        <w:t> </w:t>
      </w:r>
      <w:r>
        <w:rPr/>
        <w:t>causes</w:t>
      </w:r>
      <w:r>
        <w:rPr>
          <w:spacing w:val="17"/>
        </w:rPr>
        <w:t> </w:t>
      </w:r>
      <w:r>
        <w:rPr/>
        <w:t>of</w:t>
      </w:r>
      <w:r>
        <w:rPr>
          <w:spacing w:val="15"/>
        </w:rPr>
        <w:t> </w:t>
      </w:r>
      <w:r>
        <w:rPr/>
        <w:t>the</w:t>
      </w:r>
      <w:r>
        <w:rPr>
          <w:spacing w:val="17"/>
        </w:rPr>
        <w:t> </w:t>
      </w:r>
      <w:r>
        <w:rPr/>
        <w:t>1992</w:t>
      </w:r>
      <w:r>
        <w:rPr>
          <w:spacing w:val="16"/>
        </w:rPr>
        <w:t> </w:t>
      </w:r>
      <w:r>
        <w:rPr/>
        <w:t>ethno-religious</w:t>
      </w:r>
      <w:r>
        <w:rPr>
          <w:spacing w:val="16"/>
        </w:rPr>
        <w:t> </w:t>
      </w:r>
      <w:r>
        <w:rPr/>
        <w:t>crises</w:t>
      </w:r>
      <w:r>
        <w:rPr>
          <w:spacing w:val="16"/>
        </w:rPr>
        <w:t> </w:t>
      </w:r>
      <w:r>
        <w:rPr/>
        <w:t>in</w:t>
      </w:r>
      <w:r>
        <w:rPr>
          <w:spacing w:val="17"/>
        </w:rPr>
        <w:t> </w:t>
      </w:r>
      <w:r>
        <w:rPr/>
        <w:t>the</w:t>
      </w:r>
      <w:r>
        <w:rPr>
          <w:spacing w:val="15"/>
        </w:rPr>
        <w:t> </w:t>
      </w:r>
      <w:r>
        <w:rPr/>
        <w:t>Zango</w:t>
      </w:r>
      <w:r>
        <w:rPr>
          <w:spacing w:val="15"/>
        </w:rPr>
        <w:t> </w:t>
      </w:r>
      <w:r>
        <w:rPr/>
        <w:t>Kataf</w:t>
      </w:r>
      <w:r>
        <w:rPr>
          <w:spacing w:val="16"/>
        </w:rPr>
        <w:t> </w:t>
      </w:r>
      <w:r>
        <w:rPr/>
        <w:t>area</w:t>
      </w:r>
      <w:r>
        <w:rPr>
          <w:spacing w:val="-57"/>
        </w:rPr>
        <w:t> </w:t>
      </w:r>
      <w:r>
        <w:rPr/>
        <w:t>of Kaduna State can be traced to the hecterogeneous nature of the dominant historical</w:t>
      </w:r>
      <w:r>
        <w:rPr>
          <w:spacing w:val="1"/>
        </w:rPr>
        <w:t> </w:t>
      </w:r>
      <w:r>
        <w:rPr/>
        <w:t>players in this area in the 20</w:t>
      </w:r>
      <w:r>
        <w:rPr>
          <w:vertAlign w:val="superscript"/>
        </w:rPr>
        <w:t>th</w:t>
      </w:r>
      <w:r>
        <w:rPr>
          <w:vertAlign w:val="baseline"/>
        </w:rPr>
        <w:t> century (Toure 118).</w:t>
      </w:r>
      <w:r>
        <w:rPr>
          <w:spacing w:val="1"/>
          <w:vertAlign w:val="baseline"/>
        </w:rPr>
        <w:t> </w:t>
      </w:r>
      <w:r>
        <w:rPr>
          <w:vertAlign w:val="baseline"/>
        </w:rPr>
        <w:t>The major ethnic groups in Zango</w:t>
      </w:r>
      <w:r>
        <w:rPr>
          <w:spacing w:val="-57"/>
          <w:vertAlign w:val="baseline"/>
        </w:rPr>
        <w:t> </w:t>
      </w:r>
      <w:r>
        <w:rPr>
          <w:vertAlign w:val="baseline"/>
        </w:rPr>
        <w:t>Kataf</w:t>
      </w:r>
      <w:r>
        <w:rPr>
          <w:spacing w:val="1"/>
          <w:vertAlign w:val="baseline"/>
        </w:rPr>
        <w:t> </w:t>
      </w:r>
      <w:r>
        <w:rPr>
          <w:vertAlign w:val="baseline"/>
        </w:rPr>
        <w:t>area</w:t>
      </w:r>
      <w:r>
        <w:rPr>
          <w:spacing w:val="1"/>
          <w:vertAlign w:val="baseline"/>
        </w:rPr>
        <w:t> </w:t>
      </w:r>
      <w:r>
        <w:rPr>
          <w:vertAlign w:val="baseline"/>
        </w:rPr>
        <w:t>are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Agan</w:t>
      </w:r>
      <w:r>
        <w:rPr>
          <w:spacing w:val="1"/>
          <w:vertAlign w:val="baseline"/>
        </w:rPr>
        <w:t> </w:t>
      </w:r>
      <w:r>
        <w:rPr>
          <w:vertAlign w:val="baseline"/>
        </w:rPr>
        <w:t>(Kamantan),</w:t>
      </w:r>
      <w:r>
        <w:rPr>
          <w:spacing w:val="1"/>
          <w:vertAlign w:val="baseline"/>
        </w:rPr>
        <w:t> </w:t>
      </w:r>
      <w:r>
        <w:rPr>
          <w:vertAlign w:val="baseline"/>
        </w:rPr>
        <w:t>Atyap</w:t>
      </w:r>
      <w:r>
        <w:rPr>
          <w:spacing w:val="1"/>
          <w:vertAlign w:val="baseline"/>
        </w:rPr>
        <w:t> </w:t>
      </w:r>
      <w:r>
        <w:rPr>
          <w:vertAlign w:val="baseline"/>
        </w:rPr>
        <w:t>(kalab),</w:t>
      </w:r>
      <w:r>
        <w:rPr>
          <w:spacing w:val="1"/>
          <w:vertAlign w:val="baseline"/>
        </w:rPr>
        <w:t> </w:t>
      </w:r>
      <w:r>
        <w:rPr>
          <w:vertAlign w:val="baseline"/>
        </w:rPr>
        <w:t>Bajju</w:t>
      </w:r>
      <w:r>
        <w:rPr>
          <w:spacing w:val="1"/>
          <w:vertAlign w:val="baseline"/>
        </w:rPr>
        <w:t> </w:t>
      </w:r>
      <w:r>
        <w:rPr>
          <w:vertAlign w:val="baseline"/>
        </w:rPr>
        <w:t>(Kaje),</w:t>
      </w:r>
      <w:r>
        <w:rPr>
          <w:spacing w:val="1"/>
          <w:vertAlign w:val="baseline"/>
        </w:rPr>
        <w:t> </w:t>
      </w:r>
      <w:r>
        <w:rPr>
          <w:vertAlign w:val="baseline"/>
        </w:rPr>
        <w:t>Ikulu,</w:t>
      </w:r>
      <w:r>
        <w:rPr>
          <w:spacing w:val="1"/>
          <w:vertAlign w:val="baseline"/>
        </w:rPr>
        <w:t> </w:t>
      </w:r>
      <w:r>
        <w:rPr>
          <w:vertAlign w:val="baseline"/>
        </w:rPr>
        <w:t>Feulbe</w:t>
      </w:r>
      <w:r>
        <w:rPr>
          <w:spacing w:val="-57"/>
          <w:vertAlign w:val="baseline"/>
        </w:rPr>
        <w:t> </w:t>
      </w:r>
      <w:r>
        <w:rPr>
          <w:vertAlign w:val="baseline"/>
        </w:rPr>
        <w:t>(Fulani),</w:t>
      </w:r>
      <w:r>
        <w:rPr>
          <w:spacing w:val="-1"/>
          <w:vertAlign w:val="baseline"/>
        </w:rPr>
        <w:t> </w:t>
      </w:r>
      <w:r>
        <w:rPr>
          <w:vertAlign w:val="baseline"/>
        </w:rPr>
        <w:t>Hausa and Tacherack (Kachelere).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 w:firstLine="720"/>
        <w:jc w:val="both"/>
      </w:pPr>
      <w:r>
        <w:rPr/>
        <w:t>In terms of ethno-religious diversity the area can be described as a pluralistic</w:t>
      </w:r>
      <w:r>
        <w:rPr>
          <w:spacing w:val="1"/>
        </w:rPr>
        <w:t> </w:t>
      </w:r>
      <w:r>
        <w:rPr/>
        <w:t>society with its share of conflicts.</w:t>
      </w:r>
      <w:r>
        <w:rPr>
          <w:spacing w:val="1"/>
        </w:rPr>
        <w:t> </w:t>
      </w:r>
      <w:r>
        <w:rPr/>
        <w:t>The general stake on the Kataf people, who are</w:t>
      </w:r>
      <w:r>
        <w:rPr>
          <w:spacing w:val="1"/>
        </w:rPr>
        <w:t> </w:t>
      </w:r>
      <w:r>
        <w:rPr/>
        <w:t>predominantly</w:t>
      </w:r>
      <w:r>
        <w:rPr>
          <w:spacing w:val="1"/>
        </w:rPr>
        <w:t> </w:t>
      </w:r>
      <w:r>
        <w:rPr/>
        <w:t>Christians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worshipers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similar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Kafanchan.</w:t>
      </w:r>
      <w:r>
        <w:rPr>
          <w:spacing w:val="36"/>
        </w:rPr>
        <w:t> </w:t>
      </w:r>
      <w:r>
        <w:rPr/>
        <w:t>For</w:t>
      </w:r>
      <w:r>
        <w:rPr>
          <w:spacing w:val="48"/>
        </w:rPr>
        <w:t> </w:t>
      </w:r>
      <w:r>
        <w:rPr/>
        <w:t>decades,</w:t>
      </w:r>
      <w:r>
        <w:rPr>
          <w:spacing w:val="49"/>
        </w:rPr>
        <w:t> </w:t>
      </w:r>
      <w:r>
        <w:rPr/>
        <w:t>a</w:t>
      </w:r>
      <w:r>
        <w:rPr>
          <w:spacing w:val="49"/>
        </w:rPr>
        <w:t> </w:t>
      </w:r>
      <w:r>
        <w:rPr/>
        <w:t>flaming</w:t>
      </w:r>
      <w:r>
        <w:rPr>
          <w:spacing w:val="49"/>
        </w:rPr>
        <w:t> </w:t>
      </w:r>
      <w:r>
        <w:rPr/>
        <w:t>situation</w:t>
      </w:r>
      <w:r>
        <w:rPr>
          <w:spacing w:val="48"/>
        </w:rPr>
        <w:t> </w:t>
      </w:r>
      <w:r>
        <w:rPr/>
        <w:t>had</w:t>
      </w:r>
      <w:r>
        <w:rPr>
          <w:spacing w:val="48"/>
        </w:rPr>
        <w:t> </w:t>
      </w:r>
      <w:r>
        <w:rPr/>
        <w:t>existed</w:t>
      </w:r>
      <w:r>
        <w:rPr>
          <w:spacing w:val="46"/>
        </w:rPr>
        <w:t> </w:t>
      </w:r>
      <w:r>
        <w:rPr/>
        <w:t>between</w:t>
      </w:r>
      <w:r>
        <w:rPr>
          <w:spacing w:val="48"/>
        </w:rPr>
        <w:t> </w:t>
      </w:r>
      <w:r>
        <w:rPr/>
        <w:t>the</w:t>
      </w:r>
      <w:r>
        <w:rPr>
          <w:spacing w:val="47"/>
        </w:rPr>
        <w:t> </w:t>
      </w:r>
      <w:r>
        <w:rPr/>
        <w:t>Hausa</w:t>
      </w:r>
      <w:r>
        <w:rPr>
          <w:spacing w:val="49"/>
        </w:rPr>
        <w:t> </w:t>
      </w:r>
      <w:r>
        <w:rPr/>
        <w:t>and</w:t>
      </w:r>
      <w:r>
        <w:rPr>
          <w:spacing w:val="-58"/>
        </w:rPr>
        <w:t> </w:t>
      </w:r>
      <w:r>
        <w:rPr/>
        <w:t>Kataf</w:t>
      </w:r>
      <w:r>
        <w:rPr>
          <w:spacing w:val="40"/>
        </w:rPr>
        <w:t> </w:t>
      </w:r>
      <w:r>
        <w:rPr/>
        <w:t>communities</w:t>
      </w:r>
      <w:r>
        <w:rPr>
          <w:spacing w:val="39"/>
        </w:rPr>
        <w:t> </w:t>
      </w:r>
      <w:r>
        <w:rPr/>
        <w:t>that</w:t>
      </w:r>
      <w:r>
        <w:rPr>
          <w:spacing w:val="40"/>
        </w:rPr>
        <w:t> </w:t>
      </w:r>
      <w:r>
        <w:rPr/>
        <w:t>perceived</w:t>
      </w:r>
      <w:r>
        <w:rPr>
          <w:spacing w:val="39"/>
        </w:rPr>
        <w:t> </w:t>
      </w:r>
      <w:r>
        <w:rPr/>
        <w:t>themselves</w:t>
      </w:r>
      <w:r>
        <w:rPr>
          <w:spacing w:val="42"/>
        </w:rPr>
        <w:t> </w:t>
      </w:r>
      <w:r>
        <w:rPr/>
        <w:t>as</w:t>
      </w:r>
      <w:r>
        <w:rPr>
          <w:spacing w:val="41"/>
        </w:rPr>
        <w:t> </w:t>
      </w:r>
      <w:r>
        <w:rPr/>
        <w:t>being</w:t>
      </w:r>
      <w:r>
        <w:rPr>
          <w:spacing w:val="40"/>
        </w:rPr>
        <w:t> </w:t>
      </w:r>
      <w:r>
        <w:rPr/>
        <w:t>marginalized</w:t>
      </w:r>
      <w:r>
        <w:rPr>
          <w:spacing w:val="39"/>
        </w:rPr>
        <w:t> </w:t>
      </w:r>
      <w:r>
        <w:rPr/>
        <w:t>or</w:t>
      </w:r>
      <w:r>
        <w:rPr>
          <w:spacing w:val="42"/>
        </w:rPr>
        <w:t> </w:t>
      </w:r>
      <w:r>
        <w:rPr/>
        <w:t>dominated.</w:t>
      </w:r>
      <w:r>
        <w:rPr>
          <w:spacing w:val="-58"/>
        </w:rPr>
        <w:t> </w:t>
      </w:r>
      <w:r>
        <w:rPr/>
        <w:t>The</w:t>
      </w:r>
      <w:r>
        <w:rPr>
          <w:spacing w:val="36"/>
        </w:rPr>
        <w:t> </w:t>
      </w:r>
      <w:r>
        <w:rPr/>
        <w:t>central</w:t>
      </w:r>
      <w:r>
        <w:rPr>
          <w:spacing w:val="34"/>
        </w:rPr>
        <w:t> </w:t>
      </w:r>
      <w:r>
        <w:rPr/>
        <w:t>issues</w:t>
      </w:r>
      <w:r>
        <w:rPr>
          <w:spacing w:val="35"/>
        </w:rPr>
        <w:t> </w:t>
      </w:r>
      <w:r>
        <w:rPr/>
        <w:t>in</w:t>
      </w:r>
      <w:r>
        <w:rPr>
          <w:spacing w:val="36"/>
        </w:rPr>
        <w:t> </w:t>
      </w:r>
      <w:r>
        <w:rPr/>
        <w:t>this</w:t>
      </w:r>
      <w:r>
        <w:rPr>
          <w:spacing w:val="35"/>
        </w:rPr>
        <w:t> </w:t>
      </w:r>
      <w:r>
        <w:rPr/>
        <w:t>crisis</w:t>
      </w:r>
      <w:r>
        <w:rPr>
          <w:spacing w:val="36"/>
        </w:rPr>
        <w:t> </w:t>
      </w:r>
      <w:r>
        <w:rPr/>
        <w:t>included</w:t>
      </w:r>
      <w:r>
        <w:rPr>
          <w:spacing w:val="36"/>
        </w:rPr>
        <w:t> </w:t>
      </w:r>
      <w:r>
        <w:rPr/>
        <w:t>aristocratic</w:t>
      </w:r>
      <w:r>
        <w:rPr>
          <w:spacing w:val="36"/>
        </w:rPr>
        <w:t> </w:t>
      </w:r>
      <w:r>
        <w:rPr/>
        <w:t>oppression,</w:t>
      </w:r>
      <w:r>
        <w:rPr>
          <w:spacing w:val="36"/>
        </w:rPr>
        <w:t> </w:t>
      </w:r>
      <w:r>
        <w:rPr/>
        <w:t>political</w:t>
      </w:r>
      <w:r>
        <w:rPr>
          <w:spacing w:val="36"/>
        </w:rPr>
        <w:t> </w:t>
      </w:r>
      <w:r>
        <w:rPr/>
        <w:t>exclusion</w:t>
      </w:r>
      <w:r>
        <w:rPr>
          <w:spacing w:val="-57"/>
        </w:rPr>
        <w:t> </w:t>
      </w:r>
      <w:r>
        <w:rPr/>
        <w:t>and economic marginalization; some of which got violent and exploded from time to</w:t>
      </w:r>
      <w:r>
        <w:rPr>
          <w:spacing w:val="1"/>
        </w:rPr>
        <w:t> </w:t>
      </w:r>
      <w:r>
        <w:rPr/>
        <w:t>time</w:t>
      </w:r>
      <w:r>
        <w:rPr>
          <w:spacing w:val="1"/>
        </w:rPr>
        <w:t> </w:t>
      </w:r>
      <w:r>
        <w:rPr/>
        <w:t>(Toure</w:t>
      </w:r>
      <w:r>
        <w:rPr>
          <w:spacing w:val="1"/>
        </w:rPr>
        <w:t> </w:t>
      </w:r>
      <w:r>
        <w:rPr/>
        <w:t>119).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perceived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marginalization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economic power by the Hausa gave rise to the expression of series of crises largely in</w:t>
      </w:r>
      <w:r>
        <w:rPr>
          <w:spacing w:val="1"/>
        </w:rPr>
        <w:t> </w:t>
      </w:r>
      <w:r>
        <w:rPr/>
        <w:t>ethno-religious terms. Because of this, throughout the colonial period, Zango Kataf</w:t>
      </w:r>
      <w:r>
        <w:rPr>
          <w:spacing w:val="1"/>
        </w:rPr>
        <w:t> </w:t>
      </w:r>
      <w:r>
        <w:rPr/>
        <w:t>appeared to be the most restive of all the districts in Zaria province.</w:t>
      </w:r>
      <w:r>
        <w:rPr>
          <w:spacing w:val="1"/>
        </w:rPr>
        <w:t> </w:t>
      </w:r>
      <w:r>
        <w:rPr/>
        <w:t>It was a sort of</w:t>
      </w:r>
      <w:r>
        <w:rPr>
          <w:spacing w:val="1"/>
        </w:rPr>
        <w:t> </w:t>
      </w:r>
      <w:r>
        <w:rPr/>
        <w:t>melting pot, and it produced all sorts of contradictions.</w:t>
      </w:r>
      <w:r>
        <w:rPr>
          <w:spacing w:val="1"/>
        </w:rPr>
        <w:t> </w:t>
      </w:r>
      <w:r>
        <w:rPr/>
        <w:t>One of the major issues at</w:t>
      </w:r>
      <w:r>
        <w:rPr>
          <w:spacing w:val="1"/>
        </w:rPr>
        <w:t> </w:t>
      </w:r>
      <w:r>
        <w:rPr/>
        <w:t>stake was the question of a Hausa (Muslims) minority having dominance in local</w:t>
      </w:r>
      <w:r>
        <w:rPr>
          <w:spacing w:val="1"/>
        </w:rPr>
        <w:t> </w:t>
      </w:r>
      <w:r>
        <w:rPr/>
        <w:t>administration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economy,</w:t>
      </w:r>
      <w:r>
        <w:rPr>
          <w:spacing w:val="-1"/>
        </w:rPr>
        <w:t> </w:t>
      </w:r>
      <w:r>
        <w:rPr/>
        <w:t>over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majority</w:t>
      </w:r>
      <w:r>
        <w:rPr>
          <w:spacing w:val="-1"/>
        </w:rPr>
        <w:t> </w:t>
      </w:r>
      <w:r>
        <w:rPr/>
        <w:t>(Christian)</w:t>
      </w:r>
      <w:r>
        <w:rPr>
          <w:spacing w:val="-1"/>
        </w:rPr>
        <w:t> </w:t>
      </w:r>
      <w:r>
        <w:rPr/>
        <w:t>ethnic</w:t>
      </w:r>
      <w:r>
        <w:rPr>
          <w:spacing w:val="-1"/>
        </w:rPr>
        <w:t> </w:t>
      </w:r>
      <w:r>
        <w:rPr/>
        <w:t>groups</w:t>
      </w:r>
      <w:r>
        <w:rPr>
          <w:spacing w:val="-1"/>
        </w:rPr>
        <w:t> </w:t>
      </w:r>
      <w:r>
        <w:rPr/>
        <w:t>(Toure</w:t>
      </w:r>
      <w:r>
        <w:rPr>
          <w:spacing w:val="-1"/>
        </w:rPr>
        <w:t> </w:t>
      </w:r>
      <w:r>
        <w:rPr/>
        <w:t>131).</w:t>
      </w:r>
    </w:p>
    <w:p>
      <w:pPr>
        <w:pStyle w:val="BodyText"/>
        <w:spacing w:line="480" w:lineRule="auto" w:before="2"/>
        <w:ind w:left="480" w:right="257" w:firstLine="720"/>
        <w:jc w:val="both"/>
      </w:pPr>
      <w:r>
        <w:rPr/>
        <w:t>The</w:t>
      </w:r>
      <w:r>
        <w:rPr>
          <w:spacing w:val="22"/>
        </w:rPr>
        <w:t> </w:t>
      </w:r>
      <w:r>
        <w:rPr/>
        <w:t>background</w:t>
      </w:r>
      <w:r>
        <w:rPr>
          <w:spacing w:val="23"/>
        </w:rPr>
        <w:t> </w:t>
      </w:r>
      <w:r>
        <w:rPr/>
        <w:t>given</w:t>
      </w:r>
      <w:r>
        <w:rPr>
          <w:spacing w:val="21"/>
        </w:rPr>
        <w:t> </w:t>
      </w:r>
      <w:r>
        <w:rPr/>
        <w:t>above</w:t>
      </w:r>
      <w:r>
        <w:rPr>
          <w:spacing w:val="23"/>
        </w:rPr>
        <w:t> </w:t>
      </w:r>
      <w:r>
        <w:rPr/>
        <w:t>is</w:t>
      </w:r>
      <w:r>
        <w:rPr>
          <w:spacing w:val="23"/>
        </w:rPr>
        <w:t> </w:t>
      </w:r>
      <w:r>
        <w:rPr/>
        <w:t>to</w:t>
      </w:r>
      <w:r>
        <w:rPr>
          <w:spacing w:val="21"/>
        </w:rPr>
        <w:t> </w:t>
      </w:r>
      <w:r>
        <w:rPr/>
        <w:t>enable</w:t>
      </w:r>
      <w:r>
        <w:rPr>
          <w:spacing w:val="24"/>
        </w:rPr>
        <w:t> </w:t>
      </w:r>
      <w:r>
        <w:rPr/>
        <w:t>one</w:t>
      </w:r>
      <w:r>
        <w:rPr>
          <w:spacing w:val="23"/>
        </w:rPr>
        <w:t> </w:t>
      </w:r>
      <w:r>
        <w:rPr/>
        <w:t>realize</w:t>
      </w:r>
      <w:r>
        <w:rPr>
          <w:spacing w:val="23"/>
        </w:rPr>
        <w:t> </w:t>
      </w:r>
      <w:r>
        <w:rPr/>
        <w:t>why</w:t>
      </w:r>
      <w:r>
        <w:rPr>
          <w:spacing w:val="21"/>
        </w:rPr>
        <w:t> </w:t>
      </w:r>
      <w:r>
        <w:rPr/>
        <w:t>a</w:t>
      </w:r>
      <w:r>
        <w:rPr>
          <w:spacing w:val="24"/>
        </w:rPr>
        <w:t> </w:t>
      </w:r>
      <w:r>
        <w:rPr/>
        <w:t>minor</w:t>
      </w:r>
      <w:r>
        <w:rPr>
          <w:spacing w:val="24"/>
        </w:rPr>
        <w:t> </w:t>
      </w:r>
      <w:r>
        <w:rPr/>
        <w:t>issue</w:t>
      </w:r>
      <w:r>
        <w:rPr>
          <w:spacing w:val="23"/>
        </w:rPr>
        <w:t> </w:t>
      </w:r>
      <w:r>
        <w:rPr/>
        <w:t>like</w:t>
      </w:r>
      <w:r>
        <w:rPr>
          <w:spacing w:val="-57"/>
        </w:rPr>
        <w:t> </w:t>
      </w:r>
      <w:r>
        <w:rPr/>
        <w:t>the movement of a market site across a street to a new location prepared by the Local</w:t>
      </w:r>
      <w:r>
        <w:rPr>
          <w:spacing w:val="1"/>
        </w:rPr>
        <w:t> </w:t>
      </w:r>
      <w:r>
        <w:rPr/>
        <w:t>Government</w:t>
      </w:r>
      <w:r>
        <w:rPr>
          <w:spacing w:val="37"/>
        </w:rPr>
        <w:t> </w:t>
      </w:r>
      <w:r>
        <w:rPr/>
        <w:t>could</w:t>
      </w:r>
      <w:r>
        <w:rPr>
          <w:spacing w:val="36"/>
        </w:rPr>
        <w:t> </w:t>
      </w:r>
      <w:r>
        <w:rPr/>
        <w:t>result</w:t>
      </w:r>
      <w:r>
        <w:rPr>
          <w:spacing w:val="36"/>
        </w:rPr>
        <w:t> </w:t>
      </w:r>
      <w:r>
        <w:rPr/>
        <w:t>into</w:t>
      </w:r>
      <w:r>
        <w:rPr>
          <w:spacing w:val="36"/>
        </w:rPr>
        <w:t> </w:t>
      </w:r>
      <w:r>
        <w:rPr/>
        <w:t>the</w:t>
      </w:r>
      <w:r>
        <w:rPr>
          <w:spacing w:val="37"/>
        </w:rPr>
        <w:t> </w:t>
      </w:r>
      <w:r>
        <w:rPr/>
        <w:t>destruction</w:t>
      </w:r>
      <w:r>
        <w:rPr>
          <w:spacing w:val="36"/>
        </w:rPr>
        <w:t> </w:t>
      </w:r>
      <w:r>
        <w:rPr/>
        <w:t>of</w:t>
      </w:r>
      <w:r>
        <w:rPr>
          <w:spacing w:val="35"/>
        </w:rPr>
        <w:t> </w:t>
      </w:r>
      <w:r>
        <w:rPr/>
        <w:t>lives</w:t>
      </w:r>
      <w:r>
        <w:rPr>
          <w:spacing w:val="37"/>
        </w:rPr>
        <w:t> </w:t>
      </w:r>
      <w:r>
        <w:rPr/>
        <w:t>and</w:t>
      </w:r>
      <w:r>
        <w:rPr>
          <w:spacing w:val="35"/>
        </w:rPr>
        <w:t> </w:t>
      </w:r>
      <w:r>
        <w:rPr/>
        <w:t>property</w:t>
      </w:r>
      <w:r>
        <w:rPr>
          <w:spacing w:val="35"/>
        </w:rPr>
        <w:t> </w:t>
      </w:r>
      <w:r>
        <w:rPr/>
        <w:t>in</w:t>
      </w:r>
      <w:r>
        <w:rPr>
          <w:spacing w:val="35"/>
        </w:rPr>
        <w:t> </w:t>
      </w:r>
      <w:r>
        <w:rPr/>
        <w:t>Zango</w:t>
      </w:r>
      <w:r>
        <w:rPr>
          <w:spacing w:val="37"/>
        </w:rPr>
        <w:t> </w:t>
      </w:r>
      <w:r>
        <w:rPr/>
        <w:t>Kataf</w:t>
      </w:r>
      <w:r>
        <w:rPr>
          <w:spacing w:val="-58"/>
        </w:rPr>
        <w:t> </w:t>
      </w:r>
      <w:r>
        <w:rPr/>
        <w:t>area</w:t>
      </w:r>
      <w:r>
        <w:rPr>
          <w:spacing w:val="-1"/>
        </w:rPr>
        <w:t> </w:t>
      </w:r>
      <w:r>
        <w:rPr/>
        <w:t>and other towns in</w:t>
      </w:r>
      <w:r>
        <w:rPr>
          <w:spacing w:val="-2"/>
        </w:rPr>
        <w:t> </w:t>
      </w:r>
      <w:r>
        <w:rPr/>
        <w:t>Kaduna State.</w:t>
      </w:r>
    </w:p>
    <w:p>
      <w:pPr>
        <w:pStyle w:val="Heading1"/>
        <w:spacing w:before="1"/>
        <w:ind w:left="480" w:firstLine="0"/>
        <w:jc w:val="both"/>
      </w:pPr>
      <w:r>
        <w:rPr/>
        <w:t>3.4.3</w:t>
      </w:r>
      <w:r>
        <w:rPr>
          <w:spacing w:val="121"/>
        </w:rPr>
        <w:t> </w:t>
      </w:r>
      <w:r>
        <w:rPr/>
        <w:t>Jos</w:t>
      </w:r>
      <w:r>
        <w:rPr>
          <w:spacing w:val="-1"/>
        </w:rPr>
        <w:t> </w:t>
      </w:r>
      <w:r>
        <w:rPr/>
        <w:t>Crises of 1994, 2001, 2002, 2004, 2008 and 2010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For some time now, Plateau State and in particular Jos metropolis has been</w:t>
      </w:r>
      <w:r>
        <w:rPr>
          <w:spacing w:val="1"/>
        </w:rPr>
        <w:t> </w:t>
      </w:r>
      <w:r>
        <w:rPr/>
        <w:t>enmeshed in violent ethno-religious conflicts which has resulted in the destruction of</w:t>
      </w:r>
      <w:r>
        <w:rPr>
          <w:spacing w:val="1"/>
        </w:rPr>
        <w:t> </w:t>
      </w:r>
      <w:r>
        <w:rPr/>
        <w:t>lives and property. The hitherto peaceful and serene atmosphere of the state has been</w:t>
      </w:r>
      <w:r>
        <w:rPr>
          <w:spacing w:val="1"/>
        </w:rPr>
        <w:t> </w:t>
      </w:r>
      <w:r>
        <w:rPr/>
        <w:t>shattered and replaced with protracted social conflicts of diverse dimensions.</w:t>
      </w:r>
      <w:r>
        <w:rPr>
          <w:spacing w:val="1"/>
        </w:rPr>
        <w:t> </w:t>
      </w:r>
      <w:r>
        <w:rPr/>
        <w:t>The Jos</w:t>
      </w:r>
      <w:r>
        <w:rPr>
          <w:spacing w:val="-57"/>
        </w:rPr>
        <w:t> </w:t>
      </w:r>
      <w:r>
        <w:rPr/>
        <w:t>Crises</w:t>
      </w:r>
      <w:r>
        <w:rPr>
          <w:spacing w:val="14"/>
        </w:rPr>
        <w:t> </w:t>
      </w:r>
      <w:r>
        <w:rPr/>
        <w:t>have</w:t>
      </w:r>
      <w:r>
        <w:rPr>
          <w:spacing w:val="13"/>
        </w:rPr>
        <w:t> </w:t>
      </w:r>
      <w:r>
        <w:rPr/>
        <w:t>a</w:t>
      </w:r>
      <w:r>
        <w:rPr>
          <w:spacing w:val="15"/>
        </w:rPr>
        <w:t> </w:t>
      </w:r>
      <w:r>
        <w:rPr/>
        <w:t>long</w:t>
      </w:r>
      <w:r>
        <w:rPr>
          <w:spacing w:val="14"/>
        </w:rPr>
        <w:t> </w:t>
      </w:r>
      <w:r>
        <w:rPr/>
        <w:t>history.</w:t>
      </w:r>
      <w:r>
        <w:rPr>
          <w:spacing w:val="16"/>
        </w:rPr>
        <w:t> </w:t>
      </w:r>
      <w:r>
        <w:rPr/>
        <w:t>Whereas</w:t>
      </w:r>
      <w:r>
        <w:rPr>
          <w:spacing w:val="14"/>
        </w:rPr>
        <w:t> </w:t>
      </w:r>
      <w:r>
        <w:rPr/>
        <w:t>similar</w:t>
      </w:r>
      <w:r>
        <w:rPr>
          <w:spacing w:val="14"/>
        </w:rPr>
        <w:t> </w:t>
      </w:r>
      <w:r>
        <w:rPr/>
        <w:t>crises</w:t>
      </w:r>
      <w:r>
        <w:rPr>
          <w:spacing w:val="14"/>
        </w:rPr>
        <w:t> </w:t>
      </w:r>
      <w:r>
        <w:rPr/>
        <w:t>have</w:t>
      </w:r>
      <w:r>
        <w:rPr>
          <w:spacing w:val="15"/>
        </w:rPr>
        <w:t> </w:t>
      </w:r>
      <w:r>
        <w:rPr/>
        <w:t>taken</w:t>
      </w:r>
      <w:r>
        <w:rPr>
          <w:spacing w:val="14"/>
        </w:rPr>
        <w:t> </w:t>
      </w:r>
      <w:r>
        <w:rPr/>
        <w:t>place</w:t>
      </w:r>
      <w:r>
        <w:rPr>
          <w:spacing w:val="14"/>
        </w:rPr>
        <w:t> </w:t>
      </w:r>
      <w:r>
        <w:rPr/>
        <w:t>in</w:t>
      </w:r>
      <w:r>
        <w:rPr>
          <w:spacing w:val="15"/>
        </w:rPr>
        <w:t> </w:t>
      </w:r>
      <w:r>
        <w:rPr/>
        <w:t>other</w:t>
      </w:r>
      <w:r>
        <w:rPr>
          <w:spacing w:val="14"/>
        </w:rPr>
        <w:t> </w:t>
      </w:r>
      <w:r>
        <w:rPr/>
        <w:t>states</w:t>
      </w:r>
      <w:r>
        <w:rPr>
          <w:spacing w:val="15"/>
        </w:rPr>
        <w:t> </w:t>
      </w:r>
      <w:r>
        <w:rPr/>
        <w:t>in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1"/>
        <w:jc w:val="both"/>
      </w:pPr>
      <w:r>
        <w:rPr/>
        <w:t>the</w:t>
      </w:r>
      <w:r>
        <w:rPr>
          <w:spacing w:val="18"/>
        </w:rPr>
        <w:t> </w:t>
      </w:r>
      <w:r>
        <w:rPr/>
        <w:t>Northern</w:t>
      </w:r>
      <w:r>
        <w:rPr>
          <w:spacing w:val="18"/>
        </w:rPr>
        <w:t> </w:t>
      </w:r>
      <w:r>
        <w:rPr/>
        <w:t>part</w:t>
      </w:r>
      <w:r>
        <w:rPr>
          <w:spacing w:val="19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country</w:t>
      </w:r>
      <w:r>
        <w:rPr>
          <w:spacing w:val="19"/>
        </w:rPr>
        <w:t> </w:t>
      </w:r>
      <w:r>
        <w:rPr/>
        <w:t>the</w:t>
      </w:r>
      <w:r>
        <w:rPr>
          <w:spacing w:val="18"/>
        </w:rPr>
        <w:t> </w:t>
      </w:r>
      <w:r>
        <w:rPr/>
        <w:t>nature,</w:t>
      </w:r>
      <w:r>
        <w:rPr>
          <w:spacing w:val="19"/>
        </w:rPr>
        <w:t> </w:t>
      </w:r>
      <w:r>
        <w:rPr/>
        <w:t>dynamics,</w:t>
      </w:r>
      <w:r>
        <w:rPr>
          <w:spacing w:val="19"/>
        </w:rPr>
        <w:t> </w:t>
      </w:r>
      <w:r>
        <w:rPr/>
        <w:t>intensity,</w:t>
      </w:r>
      <w:r>
        <w:rPr>
          <w:spacing w:val="19"/>
        </w:rPr>
        <w:t> </w:t>
      </w:r>
      <w:r>
        <w:rPr/>
        <w:t>frequency</w:t>
      </w:r>
      <w:r>
        <w:rPr>
          <w:spacing w:val="18"/>
        </w:rPr>
        <w:t> </w:t>
      </w:r>
      <w:r>
        <w:rPr/>
        <w:t>and</w:t>
      </w:r>
      <w:r>
        <w:rPr>
          <w:spacing w:val="18"/>
        </w:rPr>
        <w:t> </w:t>
      </w:r>
      <w:r>
        <w:rPr/>
        <w:t>level</w:t>
      </w:r>
      <w:r>
        <w:rPr>
          <w:spacing w:val="-58"/>
        </w:rPr>
        <w:t> </w:t>
      </w:r>
      <w:r>
        <w:rPr/>
        <w:t>of</w:t>
      </w:r>
      <w:r>
        <w:rPr>
          <w:spacing w:val="-2"/>
        </w:rPr>
        <w:t> </w:t>
      </w:r>
      <w:r>
        <w:rPr/>
        <w:t>devastation of</w:t>
      </w:r>
      <w:r>
        <w:rPr>
          <w:spacing w:val="-2"/>
        </w:rPr>
        <w:t> </w:t>
      </w:r>
      <w:r>
        <w:rPr/>
        <w:t>the ones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Plateau</w:t>
      </w:r>
      <w:r>
        <w:rPr>
          <w:spacing w:val="-1"/>
        </w:rPr>
        <w:t> </w:t>
      </w:r>
      <w:r>
        <w:rPr/>
        <w:t>State</w:t>
      </w:r>
      <w:r>
        <w:rPr>
          <w:spacing w:val="-1"/>
        </w:rPr>
        <w:t> </w:t>
      </w:r>
      <w:r>
        <w:rPr/>
        <w:t>and Jos</w:t>
      </w:r>
      <w:r>
        <w:rPr>
          <w:spacing w:val="-1"/>
        </w:rPr>
        <w:t> </w:t>
      </w:r>
      <w:r>
        <w:rPr/>
        <w:t>in particular have</w:t>
      </w:r>
      <w:r>
        <w:rPr>
          <w:spacing w:val="-1"/>
        </w:rPr>
        <w:t> </w:t>
      </w:r>
      <w:r>
        <w:rPr/>
        <w:t>been</w:t>
      </w:r>
      <w:r>
        <w:rPr>
          <w:spacing w:val="-2"/>
        </w:rPr>
        <w:t> </w:t>
      </w:r>
      <w:r>
        <w:rPr/>
        <w:t>different.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As a result of these violent conflicts many people have been displaced and the</w:t>
      </w:r>
      <w:r>
        <w:rPr>
          <w:spacing w:val="1"/>
        </w:rPr>
        <w:t> </w:t>
      </w:r>
      <w:r>
        <w:rPr/>
        <w:t>previous harmonious inter-ethnic and inter-religious relationships and co-existence</w:t>
      </w:r>
      <w:r>
        <w:rPr>
          <w:spacing w:val="1"/>
        </w:rPr>
        <w:t> </w:t>
      </w:r>
      <w:r>
        <w:rPr/>
        <w:t>have become a thing of the</w:t>
      </w:r>
      <w:r>
        <w:rPr>
          <w:spacing w:val="60"/>
        </w:rPr>
        <w:t> </w:t>
      </w:r>
      <w:r>
        <w:rPr/>
        <w:t>past. These bitter experiences have continued to linger</w:t>
      </w:r>
      <w:r>
        <w:rPr>
          <w:spacing w:val="1"/>
        </w:rPr>
        <w:t> </w:t>
      </w:r>
      <w:r>
        <w:rPr/>
        <w:t>with no lasting solution yet in sight. While some people see religion as the reason</w:t>
      </w:r>
      <w:r>
        <w:rPr>
          <w:spacing w:val="1"/>
        </w:rPr>
        <w:t> </w:t>
      </w:r>
      <w:r>
        <w:rPr/>
        <w:t>behind these crises, others trace the genesis of these violent conflicts in the state to the</w:t>
      </w:r>
      <w:r>
        <w:rPr>
          <w:spacing w:val="-57"/>
        </w:rPr>
        <w:t> </w:t>
      </w:r>
      <w:r>
        <w:rPr/>
        <w:t>creation of Jos North Local Government Area in 1991 by the Ibrahim Babangida‟s</w:t>
      </w:r>
      <w:r>
        <w:rPr>
          <w:spacing w:val="1"/>
        </w:rPr>
        <w:t> </w:t>
      </w:r>
      <w:r>
        <w:rPr/>
        <w:t>regime (PIDAN 99). Rather than encouraging grass-root development, some scholars</w:t>
      </w:r>
      <w:r>
        <w:rPr>
          <w:spacing w:val="1"/>
        </w:rPr>
        <w:t> </w:t>
      </w:r>
      <w:r>
        <w:rPr/>
        <w:t>assert that the outcome of the creation of Jos North Local Government Area is the</w:t>
      </w:r>
      <w:r>
        <w:rPr>
          <w:spacing w:val="1"/>
        </w:rPr>
        <w:t> </w:t>
      </w:r>
      <w:r>
        <w:rPr/>
        <w:t>architect of the incessant violent conflicts that have plagued Jos city and indeed the</w:t>
      </w:r>
      <w:r>
        <w:rPr>
          <w:spacing w:val="1"/>
        </w:rPr>
        <w:t> </w:t>
      </w:r>
      <w:r>
        <w:rPr/>
        <w:t>entire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1994.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“indigenous”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Berom,</w:t>
      </w:r>
      <w:r>
        <w:rPr>
          <w:spacing w:val="1"/>
        </w:rPr>
        <w:t> </w:t>
      </w:r>
      <w:r>
        <w:rPr/>
        <w:t>Anaguta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Afizere perceived the local government creation as a plan to turn Jos city into a Hausa</w:t>
      </w:r>
      <w:r>
        <w:rPr>
          <w:spacing w:val="-57"/>
        </w:rPr>
        <w:t> </w:t>
      </w:r>
      <w:r>
        <w:rPr/>
        <w:t>enclave and to alienate them from their own land (Best 51). The creation therefore,</w:t>
      </w:r>
      <w:r>
        <w:rPr>
          <w:spacing w:val="1"/>
        </w:rPr>
        <w:t> </w:t>
      </w:r>
      <w:r>
        <w:rPr/>
        <w:t>was the genesis of discord between the “indigenous” population and the “settlers” as</w:t>
      </w:r>
      <w:r>
        <w:rPr>
          <w:spacing w:val="1"/>
        </w:rPr>
        <w:t> </w:t>
      </w:r>
      <w:r>
        <w:rPr/>
        <w:t>the battle for the soul of the new LGA began in earnest.   This position therefore,</w:t>
      </w:r>
      <w:r>
        <w:rPr>
          <w:spacing w:val="1"/>
        </w:rPr>
        <w:t> </w:t>
      </w:r>
      <w:r>
        <w:rPr/>
        <w:t>paved</w:t>
      </w:r>
      <w:r>
        <w:rPr>
          <w:spacing w:val="-1"/>
        </w:rPr>
        <w:t> </w:t>
      </w:r>
      <w:r>
        <w:rPr/>
        <w:t>the way for</w:t>
      </w:r>
      <w:r>
        <w:rPr>
          <w:spacing w:val="-1"/>
        </w:rPr>
        <w:t> </w:t>
      </w:r>
      <w:r>
        <w:rPr/>
        <w:t>the protracted conflicts the</w:t>
      </w:r>
      <w:r>
        <w:rPr>
          <w:spacing w:val="-1"/>
        </w:rPr>
        <w:t> </w:t>
      </w:r>
      <w:r>
        <w:rPr/>
        <w:t>state has witnessed since</w:t>
      </w:r>
      <w:r>
        <w:rPr>
          <w:spacing w:val="-1"/>
        </w:rPr>
        <w:t> </w:t>
      </w:r>
      <w:r>
        <w:rPr/>
        <w:t>1994.</w:t>
      </w:r>
    </w:p>
    <w:p>
      <w:pPr>
        <w:pStyle w:val="BodyText"/>
        <w:spacing w:line="480" w:lineRule="auto"/>
        <w:ind w:left="480" w:right="406" w:firstLine="720"/>
        <w:jc w:val="both"/>
      </w:pPr>
      <w:r>
        <w:rPr/>
        <w:t>Even before the creation of Jos North, the indigenous ethnic groups and the</w:t>
      </w:r>
      <w:r>
        <w:rPr>
          <w:spacing w:val="1"/>
        </w:rPr>
        <w:t> </w:t>
      </w:r>
      <w:r>
        <w:rPr/>
        <w:t>Hausaand Fulani had been contending for the ownership of Jos city.</w:t>
      </w:r>
      <w:r>
        <w:rPr>
          <w:spacing w:val="1"/>
        </w:rPr>
        <w:t> </w:t>
      </w:r>
      <w:r>
        <w:rPr/>
        <w:t>Things came to</w:t>
      </w:r>
      <w:r>
        <w:rPr>
          <w:spacing w:val="-57"/>
        </w:rPr>
        <w:t> </w:t>
      </w:r>
      <w:r>
        <w:rPr/>
        <w:t>a head in 1994 when the two groups openly engaged in a violent confrontation over</w:t>
      </w:r>
      <w:r>
        <w:rPr>
          <w:spacing w:val="1"/>
        </w:rPr>
        <w:t> </w:t>
      </w:r>
      <w:r>
        <w:rPr/>
        <w:t>the appointment of Alhaji Sanusi Mato, a Hausa man, as Chairman of Jos North</w:t>
      </w:r>
      <w:r>
        <w:rPr>
          <w:spacing w:val="1"/>
        </w:rPr>
        <w:t> </w:t>
      </w:r>
      <w:r>
        <w:rPr/>
        <w:t>Local Government Council by Col Mohammed Mana and the consequent opposition</w:t>
      </w:r>
      <w:r>
        <w:rPr>
          <w:spacing w:val="-57"/>
        </w:rPr>
        <w:t> </w:t>
      </w:r>
      <w:r>
        <w:rPr/>
        <w:t>from the “indigenes.” On Tuesday 12</w:t>
      </w:r>
      <w:r>
        <w:rPr>
          <w:vertAlign w:val="superscript"/>
        </w:rPr>
        <w:t>th</w:t>
      </w:r>
      <w:r>
        <w:rPr>
          <w:vertAlign w:val="baseline"/>
        </w:rPr>
        <w:t> of April 1994, at about 7 am, conflicts</w:t>
      </w:r>
      <w:r>
        <w:rPr>
          <w:spacing w:val="1"/>
          <w:vertAlign w:val="baseline"/>
        </w:rPr>
        <w:t> </w:t>
      </w:r>
      <w:r>
        <w:rPr>
          <w:vertAlign w:val="baseline"/>
        </w:rPr>
        <w:t>occurred in Jos metropolis</w:t>
      </w:r>
      <w:r>
        <w:rPr>
          <w:spacing w:val="60"/>
          <w:vertAlign w:val="baseline"/>
        </w:rPr>
        <w:t> </w:t>
      </w:r>
      <w:r>
        <w:rPr>
          <w:vertAlign w:val="baseline"/>
        </w:rPr>
        <w:t>which shattered the peace of the state capital as lives</w:t>
      </w:r>
      <w:r>
        <w:rPr>
          <w:spacing w:val="1"/>
          <w:vertAlign w:val="baseline"/>
        </w:rPr>
        <w:t> </w:t>
      </w:r>
      <w:r>
        <w:rPr>
          <w:vertAlign w:val="baseline"/>
        </w:rPr>
        <w:t>were</w:t>
      </w:r>
      <w:r>
        <w:rPr>
          <w:spacing w:val="59"/>
          <w:vertAlign w:val="baseline"/>
        </w:rPr>
        <w:t> </w:t>
      </w:r>
      <w:r>
        <w:rPr>
          <w:vertAlign w:val="baseline"/>
        </w:rPr>
        <w:t>lost</w:t>
      </w:r>
      <w:r>
        <w:rPr>
          <w:spacing w:val="58"/>
          <w:vertAlign w:val="baseline"/>
        </w:rPr>
        <w:t> </w:t>
      </w:r>
      <w:r>
        <w:rPr>
          <w:vertAlign w:val="baseline"/>
        </w:rPr>
        <w:t>and</w:t>
      </w:r>
      <w:r>
        <w:rPr>
          <w:spacing w:val="58"/>
          <w:vertAlign w:val="baseline"/>
        </w:rPr>
        <w:t> </w:t>
      </w:r>
      <w:r>
        <w:rPr>
          <w:vertAlign w:val="baseline"/>
        </w:rPr>
        <w:t>property</w:t>
      </w:r>
      <w:r>
        <w:rPr>
          <w:spacing w:val="58"/>
          <w:vertAlign w:val="baseline"/>
        </w:rPr>
        <w:t> </w:t>
      </w:r>
      <w:r>
        <w:rPr>
          <w:vertAlign w:val="baseline"/>
        </w:rPr>
        <w:t>destroyed.</w:t>
      </w:r>
      <w:r>
        <w:rPr>
          <w:spacing w:val="58"/>
          <w:vertAlign w:val="baseline"/>
        </w:rPr>
        <w:t> </w:t>
      </w:r>
      <w:r>
        <w:rPr>
          <w:vertAlign w:val="baseline"/>
        </w:rPr>
        <w:t>Based  on</w:t>
      </w:r>
      <w:r>
        <w:rPr>
          <w:spacing w:val="57"/>
          <w:vertAlign w:val="baseline"/>
        </w:rPr>
        <w:t> </w:t>
      </w:r>
      <w:r>
        <w:rPr>
          <w:vertAlign w:val="baseline"/>
        </w:rPr>
        <w:t>the</w:t>
      </w:r>
      <w:r>
        <w:rPr>
          <w:spacing w:val="59"/>
          <w:vertAlign w:val="baseline"/>
        </w:rPr>
        <w:t> </w:t>
      </w:r>
      <w:r>
        <w:rPr>
          <w:vertAlign w:val="baseline"/>
        </w:rPr>
        <w:t>findings</w:t>
      </w:r>
      <w:r>
        <w:rPr>
          <w:spacing w:val="58"/>
          <w:vertAlign w:val="baseline"/>
        </w:rPr>
        <w:t> </w:t>
      </w:r>
      <w:r>
        <w:rPr>
          <w:vertAlign w:val="baseline"/>
        </w:rPr>
        <w:t>of</w:t>
      </w:r>
      <w:r>
        <w:rPr>
          <w:spacing w:val="58"/>
          <w:vertAlign w:val="baseline"/>
        </w:rPr>
        <w:t> </w:t>
      </w:r>
      <w:r>
        <w:rPr>
          <w:vertAlign w:val="baseline"/>
        </w:rPr>
        <w:t>the</w:t>
      </w:r>
      <w:r>
        <w:rPr>
          <w:spacing w:val="59"/>
          <w:vertAlign w:val="baseline"/>
        </w:rPr>
        <w:t> </w:t>
      </w:r>
      <w:r>
        <w:rPr>
          <w:vertAlign w:val="baseline"/>
        </w:rPr>
        <w:t>commission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406"/>
        <w:jc w:val="both"/>
      </w:pPr>
      <w:r>
        <w:rPr/>
        <w:t>inquiry that looked into the crisis, it was a crisis between the Beroms, Anagutas and</w:t>
      </w:r>
      <w:r>
        <w:rPr>
          <w:spacing w:val="1"/>
        </w:rPr>
        <w:t> </w:t>
      </w:r>
      <w:r>
        <w:rPr/>
        <w:t>Afizeres considered as the natives on one hand , and the Hausa and Fulani on the</w:t>
      </w:r>
      <w:r>
        <w:rPr>
          <w:spacing w:val="1"/>
        </w:rPr>
        <w:t> </w:t>
      </w:r>
      <w:r>
        <w:rPr/>
        <w:t>other hand over the ownership of Jos North local government. The appointment of</w:t>
      </w:r>
      <w:r>
        <w:rPr>
          <w:spacing w:val="1"/>
        </w:rPr>
        <w:t> </w:t>
      </w:r>
      <w:r>
        <w:rPr/>
        <w:t>Alhaji Mato, who was of the Hausa and Fulani extraction was therefore, rejected by</w:t>
      </w:r>
      <w:r>
        <w:rPr>
          <w:spacing w:val="1"/>
        </w:rPr>
        <w:t> </w:t>
      </w:r>
      <w:r>
        <w:rPr/>
        <w:t>the natives. Attempts to resist the appointment sparked off a huge conflagration that</w:t>
      </w:r>
      <w:r>
        <w:rPr>
          <w:spacing w:val="1"/>
        </w:rPr>
        <w:t> </w:t>
      </w:r>
      <w:r>
        <w:rPr/>
        <w:t>consumed the state capital for 24 hours leading to the killing of many people and</w:t>
      </w:r>
      <w:r>
        <w:rPr>
          <w:spacing w:val="1"/>
        </w:rPr>
        <w:t> </w:t>
      </w:r>
      <w:r>
        <w:rPr/>
        <w:t>destruction of property. The violent conflicts immediately acquired religious and</w:t>
      </w:r>
      <w:r>
        <w:rPr>
          <w:spacing w:val="1"/>
        </w:rPr>
        <w:t> </w:t>
      </w:r>
      <w:r>
        <w:rPr/>
        <w:t>ethnic colouration and shattered the peace and tranquillity for which the town was</w:t>
      </w:r>
      <w:r>
        <w:rPr>
          <w:spacing w:val="1"/>
        </w:rPr>
        <w:t> </w:t>
      </w:r>
      <w:r>
        <w:rPr/>
        <w:t>known</w:t>
      </w:r>
      <w:r>
        <w:rPr>
          <w:spacing w:val="-1"/>
        </w:rPr>
        <w:t> </w:t>
      </w:r>
      <w:r>
        <w:rPr/>
        <w:t>for as each party</w:t>
      </w:r>
      <w:r>
        <w:rPr>
          <w:spacing w:val="-2"/>
        </w:rPr>
        <w:t> </w:t>
      </w:r>
      <w:r>
        <w:rPr/>
        <w:t>laid claim</w:t>
      </w:r>
      <w:r>
        <w:rPr>
          <w:spacing w:val="-3"/>
        </w:rPr>
        <w:t> </w:t>
      </w:r>
      <w:r>
        <w:rPr/>
        <w:t>to the ownership of the town.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After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crisis,</w:t>
      </w:r>
      <w:r>
        <w:rPr>
          <w:spacing w:val="14"/>
        </w:rPr>
        <w:t> </w:t>
      </w:r>
      <w:r>
        <w:rPr/>
        <w:t>Col</w:t>
      </w:r>
      <w:r>
        <w:rPr>
          <w:spacing w:val="14"/>
        </w:rPr>
        <w:t> </w:t>
      </w:r>
      <w:r>
        <w:rPr/>
        <w:t>Mohammed</w:t>
      </w:r>
      <w:r>
        <w:rPr>
          <w:spacing w:val="14"/>
        </w:rPr>
        <w:t> </w:t>
      </w:r>
      <w:r>
        <w:rPr/>
        <w:t>Mana</w:t>
      </w:r>
      <w:r>
        <w:rPr>
          <w:spacing w:val="14"/>
        </w:rPr>
        <w:t> </w:t>
      </w:r>
      <w:r>
        <w:rPr/>
        <w:t>the</w:t>
      </w:r>
      <w:r>
        <w:rPr>
          <w:spacing w:val="13"/>
        </w:rPr>
        <w:t> </w:t>
      </w:r>
      <w:r>
        <w:rPr/>
        <w:t>then</w:t>
      </w:r>
      <w:r>
        <w:rPr>
          <w:spacing w:val="13"/>
        </w:rPr>
        <w:t> </w:t>
      </w:r>
      <w:r>
        <w:rPr/>
        <w:t>Military</w:t>
      </w:r>
      <w:r>
        <w:rPr>
          <w:spacing w:val="14"/>
        </w:rPr>
        <w:t> </w:t>
      </w:r>
      <w:r>
        <w:rPr/>
        <w:t>Administrator</w:t>
      </w:r>
      <w:r>
        <w:rPr>
          <w:spacing w:val="13"/>
        </w:rPr>
        <w:t> </w:t>
      </w:r>
      <w:r>
        <w:rPr/>
        <w:t>set</w:t>
      </w:r>
      <w:r>
        <w:rPr>
          <w:spacing w:val="13"/>
        </w:rPr>
        <w:t> </w:t>
      </w:r>
      <w:r>
        <w:rPr/>
        <w:t>up</w:t>
      </w:r>
      <w:r>
        <w:rPr>
          <w:spacing w:val="-57"/>
        </w:rPr>
        <w:t> </w:t>
      </w:r>
      <w:r>
        <w:rPr/>
        <w:t>a Commission of Inquiry headed by Justice J. A. Fiberesima to look into the caused</w:t>
      </w:r>
      <w:r>
        <w:rPr>
          <w:spacing w:val="1"/>
        </w:rPr>
        <w:t> </w:t>
      </w:r>
      <w:r>
        <w:rPr/>
        <w:t>and effects of the conflicts. According to the White Paper, the most discernable cause</w:t>
      </w:r>
      <w:r>
        <w:rPr>
          <w:spacing w:val="1"/>
        </w:rPr>
        <w:t> </w:t>
      </w:r>
      <w:r>
        <w:rPr/>
        <w:t>of the riot was the recurrent friction for many years between the Berom, Anaguta and</w:t>
      </w:r>
      <w:r>
        <w:rPr>
          <w:spacing w:val="1"/>
        </w:rPr>
        <w:t> </w:t>
      </w:r>
      <w:r>
        <w:rPr/>
        <w:t>Afizere ethnic groups on the one hand, and the Hausa and Fulani group on the other</w:t>
      </w:r>
      <w:r>
        <w:rPr>
          <w:spacing w:val="1"/>
        </w:rPr>
        <w:t> </w:t>
      </w:r>
      <w:r>
        <w:rPr/>
        <w:t>hand.</w:t>
      </w:r>
      <w:r>
        <w:rPr>
          <w:spacing w:val="61"/>
        </w:rPr>
        <w:t> </w:t>
      </w:r>
      <w:r>
        <w:rPr/>
        <w:t>The report noted that, "each party lays claim to Jos” (Human Rights 100).</w:t>
      </w:r>
      <w:r>
        <w:rPr>
          <w:spacing w:val="1"/>
        </w:rPr>
        <w:t> </w:t>
      </w:r>
      <w:r>
        <w:rPr/>
        <w:t>While the Berom, Anaguta and Afizere claim that they are the indigenous people of</w:t>
      </w:r>
      <w:r>
        <w:rPr>
          <w:spacing w:val="1"/>
        </w:rPr>
        <w:t> </w:t>
      </w:r>
      <w:r>
        <w:rPr/>
        <w:t>Jos, and that the Hausa and Fulani are settlers, strangers, who migrated into Jos for</w:t>
      </w:r>
      <w:r>
        <w:rPr>
          <w:spacing w:val="1"/>
        </w:rPr>
        <w:t> </w:t>
      </w:r>
      <w:r>
        <w:rPr/>
        <w:t>various reasons,   the Hausa and Fulani contend that they, as owners of Jos, had had</w:t>
      </w:r>
      <w:r>
        <w:rPr>
          <w:spacing w:val="1"/>
        </w:rPr>
        <w:t> </w:t>
      </w:r>
      <w:r>
        <w:rPr/>
        <w:t>the privilege of producing the rulers of the town since 1902 (Best 26). As a result, the</w:t>
      </w:r>
      <w:r>
        <w:rPr>
          <w:spacing w:val="1"/>
        </w:rPr>
        <w:t> </w:t>
      </w:r>
      <w:r>
        <w:rPr/>
        <w:t>appointment of a Local Government Council Chairman became the trigger of the</w:t>
      </w:r>
      <w:r>
        <w:rPr>
          <w:spacing w:val="1"/>
        </w:rPr>
        <w:t> </w:t>
      </w:r>
      <w:r>
        <w:rPr/>
        <w:t>violent conflict in the city of Jos in a 12 hour orgy of violence on the 12th of April</w:t>
      </w:r>
      <w:r>
        <w:rPr>
          <w:spacing w:val="1"/>
        </w:rPr>
        <w:t> </w:t>
      </w:r>
      <w:r>
        <w:rPr/>
        <w:t>1994.</w:t>
      </w:r>
    </w:p>
    <w:p>
      <w:pPr>
        <w:pStyle w:val="BodyText"/>
        <w:spacing w:line="480" w:lineRule="auto"/>
        <w:ind w:left="480" w:right="407" w:firstLine="720"/>
        <w:jc w:val="both"/>
      </w:pPr>
      <w:r>
        <w:rPr/>
        <w:t>The state seemed to have enjoyed a bit of respite until September 7, 2001</w:t>
      </w:r>
      <w:r>
        <w:rPr>
          <w:spacing w:val="1"/>
        </w:rPr>
        <w:t> </w:t>
      </w:r>
      <w:r>
        <w:rPr/>
        <w:t>when</w:t>
      </w:r>
      <w:r>
        <w:rPr>
          <w:spacing w:val="22"/>
        </w:rPr>
        <w:t> </w:t>
      </w:r>
      <w:r>
        <w:rPr/>
        <w:t>a</w:t>
      </w:r>
      <w:r>
        <w:rPr>
          <w:spacing w:val="23"/>
        </w:rPr>
        <w:t> </w:t>
      </w:r>
      <w:r>
        <w:rPr/>
        <w:t>major</w:t>
      </w:r>
      <w:r>
        <w:rPr>
          <w:spacing w:val="23"/>
        </w:rPr>
        <w:t> </w:t>
      </w:r>
      <w:r>
        <w:rPr/>
        <w:t>ethno-religious</w:t>
      </w:r>
      <w:r>
        <w:rPr>
          <w:spacing w:val="23"/>
        </w:rPr>
        <w:t> </w:t>
      </w:r>
      <w:r>
        <w:rPr/>
        <w:t>crisis</w:t>
      </w:r>
      <w:r>
        <w:rPr>
          <w:spacing w:val="23"/>
        </w:rPr>
        <w:t> </w:t>
      </w:r>
      <w:r>
        <w:rPr/>
        <w:t>shook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state</w:t>
      </w:r>
      <w:r>
        <w:rPr>
          <w:spacing w:val="24"/>
        </w:rPr>
        <w:t> </w:t>
      </w:r>
      <w:r>
        <w:rPr/>
        <w:t>in</w:t>
      </w:r>
      <w:r>
        <w:rPr>
          <w:spacing w:val="24"/>
        </w:rPr>
        <w:t> </w:t>
      </w:r>
      <w:r>
        <w:rPr/>
        <w:t>its</w:t>
      </w:r>
      <w:r>
        <w:rPr>
          <w:spacing w:val="23"/>
        </w:rPr>
        <w:t> </w:t>
      </w:r>
      <w:r>
        <w:rPr/>
        <w:t>foundation.</w:t>
      </w:r>
      <w:r>
        <w:rPr>
          <w:spacing w:val="23"/>
        </w:rPr>
        <w:t> </w:t>
      </w:r>
      <w:r>
        <w:rPr/>
        <w:t>The</w:t>
      </w:r>
      <w:r>
        <w:rPr>
          <w:spacing w:val="23"/>
        </w:rPr>
        <w:t> </w:t>
      </w:r>
      <w:r>
        <w:rPr/>
        <w:t>cause</w:t>
      </w:r>
      <w:r>
        <w:rPr>
          <w:spacing w:val="22"/>
        </w:rPr>
        <w:t> </w:t>
      </w:r>
      <w:r>
        <w:rPr/>
        <w:t>of</w:t>
      </w:r>
      <w:r>
        <w:rPr>
          <w:spacing w:val="-58"/>
        </w:rPr>
        <w:t> </w:t>
      </w:r>
      <w:r>
        <w:rPr/>
        <w:t>the</w:t>
      </w:r>
      <w:r>
        <w:rPr>
          <w:spacing w:val="14"/>
        </w:rPr>
        <w:t> </w:t>
      </w:r>
      <w:r>
        <w:rPr/>
        <w:t>crisis</w:t>
      </w:r>
      <w:r>
        <w:rPr>
          <w:spacing w:val="15"/>
        </w:rPr>
        <w:t> </w:t>
      </w:r>
      <w:r>
        <w:rPr/>
        <w:t>was</w:t>
      </w:r>
      <w:r>
        <w:rPr>
          <w:spacing w:val="15"/>
        </w:rPr>
        <w:t> </w:t>
      </w:r>
      <w:r>
        <w:rPr/>
        <w:t>similar</w:t>
      </w:r>
      <w:r>
        <w:rPr>
          <w:spacing w:val="14"/>
        </w:rPr>
        <w:t> </w:t>
      </w:r>
      <w:r>
        <w:rPr/>
        <w:t>to</w:t>
      </w:r>
      <w:r>
        <w:rPr>
          <w:spacing w:val="14"/>
        </w:rPr>
        <w:t> </w:t>
      </w:r>
      <w:r>
        <w:rPr/>
        <w:t>that</w:t>
      </w:r>
      <w:r>
        <w:rPr>
          <w:spacing w:val="15"/>
        </w:rPr>
        <w:t> </w:t>
      </w:r>
      <w:r>
        <w:rPr/>
        <w:t>of</w:t>
      </w:r>
      <w:r>
        <w:rPr>
          <w:spacing w:val="13"/>
        </w:rPr>
        <w:t> </w:t>
      </w:r>
      <w:r>
        <w:rPr/>
        <w:t>1994</w:t>
      </w:r>
      <w:r>
        <w:rPr>
          <w:spacing w:val="15"/>
        </w:rPr>
        <w:t> </w:t>
      </w:r>
      <w:r>
        <w:rPr/>
        <w:t>but</w:t>
      </w:r>
      <w:r>
        <w:rPr>
          <w:spacing w:val="15"/>
        </w:rPr>
        <w:t> </w:t>
      </w:r>
      <w:r>
        <w:rPr/>
        <w:t>religion</w:t>
      </w:r>
      <w:r>
        <w:rPr>
          <w:spacing w:val="14"/>
        </w:rPr>
        <w:t> </w:t>
      </w:r>
      <w:r>
        <w:rPr/>
        <w:t>was</w:t>
      </w:r>
      <w:r>
        <w:rPr>
          <w:spacing w:val="15"/>
        </w:rPr>
        <w:t> </w:t>
      </w:r>
      <w:r>
        <w:rPr/>
        <w:t>used</w:t>
      </w:r>
      <w:r>
        <w:rPr>
          <w:spacing w:val="17"/>
        </w:rPr>
        <w:t> </w:t>
      </w:r>
      <w:r>
        <w:rPr/>
        <w:t>as</w:t>
      </w:r>
      <w:r>
        <w:rPr>
          <w:spacing w:val="20"/>
        </w:rPr>
        <w:t> </w:t>
      </w:r>
      <w:r>
        <w:rPr/>
        <w:t>a</w:t>
      </w:r>
      <w:r>
        <w:rPr>
          <w:spacing w:val="16"/>
        </w:rPr>
        <w:t> </w:t>
      </w:r>
      <w:r>
        <w:rPr/>
        <w:t>cover</w:t>
      </w:r>
      <w:r>
        <w:rPr>
          <w:spacing w:val="16"/>
        </w:rPr>
        <w:t> </w:t>
      </w:r>
      <w:r>
        <w:rPr/>
        <w:t>to</w:t>
      </w:r>
      <w:r>
        <w:rPr>
          <w:spacing w:val="14"/>
        </w:rPr>
        <w:t> </w:t>
      </w:r>
      <w:r>
        <w:rPr/>
        <w:t>justify</w:t>
      </w:r>
      <w:r>
        <w:rPr>
          <w:spacing w:val="14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406"/>
        <w:jc w:val="both"/>
      </w:pPr>
      <w:r>
        <w:rPr/>
        <w:t>reason for the crisis between the natives and the settlers. The crisis was said to have</w:t>
      </w:r>
      <w:r>
        <w:rPr>
          <w:spacing w:val="1"/>
        </w:rPr>
        <w:t> </w:t>
      </w:r>
      <w:r>
        <w:rPr/>
        <w:t>been sparked off when a lady attempted to cross the road where a group of Muslims</w:t>
      </w:r>
      <w:r>
        <w:rPr>
          <w:spacing w:val="1"/>
        </w:rPr>
        <w:t> </w:t>
      </w:r>
      <w:r>
        <w:rPr/>
        <w:t>was observing Jumat prayers. The refusal of the Muslim Congregation to allow her</w:t>
      </w:r>
      <w:r>
        <w:rPr>
          <w:spacing w:val="1"/>
        </w:rPr>
        <w:t> </w:t>
      </w:r>
      <w:r>
        <w:rPr/>
        <w:t>pass was said to have led to the crisis. Thus from September 7 to 17 2001, Jos</w:t>
      </w:r>
      <w:r>
        <w:rPr>
          <w:spacing w:val="1"/>
        </w:rPr>
        <w:t> </w:t>
      </w:r>
      <w:r>
        <w:rPr/>
        <w:t>metropolis and its environs were turned upside down and made unbearable for the</w:t>
      </w:r>
      <w:r>
        <w:rPr>
          <w:spacing w:val="1"/>
        </w:rPr>
        <w:t> </w:t>
      </w:r>
      <w:r>
        <w:rPr/>
        <w:t>inhabitants as both the natives and the Hausa and Fulani engaged one another in</w:t>
      </w:r>
      <w:r>
        <w:rPr>
          <w:spacing w:val="1"/>
        </w:rPr>
        <w:t> </w:t>
      </w:r>
      <w:r>
        <w:rPr/>
        <w:t>bloody clashes. Many people lost their lives and property worth billions of naira</w:t>
      </w:r>
      <w:r>
        <w:rPr>
          <w:spacing w:val="1"/>
        </w:rPr>
        <w:t> </w:t>
      </w:r>
      <w:r>
        <w:rPr/>
        <w:t>were</w:t>
      </w:r>
      <w:r>
        <w:rPr>
          <w:spacing w:val="-1"/>
        </w:rPr>
        <w:t> </w:t>
      </w:r>
      <w:r>
        <w:rPr/>
        <w:t>destroyed.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The background to the 2001 conflict had been set up from the previous issues</w:t>
      </w:r>
      <w:r>
        <w:rPr>
          <w:spacing w:val="1"/>
        </w:rPr>
        <w:t> </w:t>
      </w:r>
      <w:r>
        <w:rPr/>
        <w:t>which bordered on the ownership of Jos city.   Like the 1994 crisis, the issue on</w:t>
      </w:r>
      <w:r>
        <w:rPr>
          <w:spacing w:val="1"/>
        </w:rPr>
        <w:t> </w:t>
      </w:r>
      <w:r>
        <w:rPr/>
        <w:t>ground before the crises was the resistance to the appointment of Alhaji Mukhtar</w:t>
      </w:r>
      <w:r>
        <w:rPr>
          <w:spacing w:val="1"/>
        </w:rPr>
        <w:t> </w:t>
      </w:r>
      <w:r>
        <w:rPr/>
        <w:t>Usman Mohammad as Co-ordinator of the National Poverty Eradication Programme</w:t>
      </w:r>
      <w:r>
        <w:rPr>
          <w:spacing w:val="1"/>
        </w:rPr>
        <w:t> </w:t>
      </w:r>
      <w:r>
        <w:rPr/>
        <w:t>(NAPEP) in Jos North Local Government Council.</w:t>
      </w:r>
      <w:r>
        <w:rPr>
          <w:spacing w:val="1"/>
        </w:rPr>
        <w:t> </w:t>
      </w:r>
      <w:r>
        <w:rPr/>
        <w:t>The appointment sparked protest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rejection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“indigenous</w:t>
      </w:r>
      <w:r>
        <w:rPr>
          <w:spacing w:val="1"/>
        </w:rPr>
        <w:t> </w:t>
      </w:r>
      <w:r>
        <w:rPr/>
        <w:t>groups.”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time</w:t>
      </w:r>
      <w:r>
        <w:rPr>
          <w:spacing w:val="1"/>
        </w:rPr>
        <w:t> </w:t>
      </w:r>
      <w:r>
        <w:rPr/>
        <w:t>around,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assumed a religious character and spread nearly all over the state, with great intensity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 Plateau</w:t>
      </w:r>
      <w:r>
        <w:rPr>
          <w:spacing w:val="-1"/>
        </w:rPr>
        <w:t> </w:t>
      </w:r>
      <w:r>
        <w:rPr/>
        <w:t>North Senatorial Area.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The cause of the 2008 crisis was similar to that of the 1994 and 2001.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1994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2001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caused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appointment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Caretaker</w:t>
      </w:r>
      <w:r>
        <w:rPr>
          <w:spacing w:val="1"/>
        </w:rPr>
        <w:t> </w:t>
      </w:r>
      <w:r>
        <w:rPr/>
        <w:t>Committee</w:t>
      </w:r>
      <w:r>
        <w:rPr>
          <w:spacing w:val="1"/>
        </w:rPr>
        <w:t> </w:t>
      </w:r>
      <w:r>
        <w:rPr/>
        <w:t>Chairman for Jos North Local Government and the appointment of National Poverty</w:t>
      </w:r>
      <w:r>
        <w:rPr>
          <w:spacing w:val="1"/>
        </w:rPr>
        <w:t> </w:t>
      </w:r>
      <w:r>
        <w:rPr/>
        <w:t>Eradication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(NAPEP)</w:t>
      </w:r>
      <w:r>
        <w:rPr>
          <w:spacing w:val="1"/>
        </w:rPr>
        <w:t> </w:t>
      </w:r>
      <w:r>
        <w:rPr/>
        <w:t>Coordinator,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2008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sparked</w:t>
      </w:r>
      <w:r>
        <w:rPr>
          <w:spacing w:val="1"/>
        </w:rPr>
        <w:t> </w:t>
      </w:r>
      <w:r>
        <w:rPr/>
        <w:t>off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election into the same council. For fear of crisis, previous administrations in the state</w:t>
      </w:r>
      <w:r>
        <w:rPr>
          <w:spacing w:val="1"/>
        </w:rPr>
        <w:t> </w:t>
      </w:r>
      <w:r>
        <w:rPr/>
        <w:t>did not conduct council polls in the troubled Jos North until 2008. The crisis that</w:t>
      </w:r>
      <w:r>
        <w:rPr>
          <w:spacing w:val="1"/>
        </w:rPr>
        <w:t> </w:t>
      </w:r>
      <w:r>
        <w:rPr/>
        <w:t>ensued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poll</w:t>
      </w:r>
      <w:r>
        <w:rPr>
          <w:spacing w:val="1"/>
        </w:rPr>
        <w:t> </w:t>
      </w:r>
      <w:r>
        <w:rPr/>
        <w:t>claimed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lives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property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destroyed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senseless</w:t>
      </w:r>
      <w:r>
        <w:rPr>
          <w:spacing w:val="1"/>
        </w:rPr>
        <w:t> </w:t>
      </w:r>
      <w:r>
        <w:rPr/>
        <w:t>orgy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violence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lasted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November</w:t>
      </w:r>
      <w:r>
        <w:rPr>
          <w:spacing w:val="1"/>
        </w:rPr>
        <w:t> </w:t>
      </w:r>
      <w:r>
        <w:rPr/>
        <w:t>28th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November</w:t>
      </w:r>
      <w:r>
        <w:rPr>
          <w:spacing w:val="37"/>
        </w:rPr>
        <w:t> </w:t>
      </w:r>
      <w:r>
        <w:rPr/>
        <w:t>30th</w:t>
      </w:r>
      <w:r>
        <w:rPr>
          <w:spacing w:val="38"/>
        </w:rPr>
        <w:t> </w:t>
      </w:r>
      <w:r>
        <w:rPr/>
        <w:t>(PIDAN</w:t>
      </w:r>
      <w:r>
        <w:rPr>
          <w:spacing w:val="37"/>
        </w:rPr>
        <w:t> </w:t>
      </w:r>
      <w:r>
        <w:rPr/>
        <w:t>101).</w:t>
      </w:r>
      <w:r>
        <w:rPr>
          <w:spacing w:val="38"/>
        </w:rPr>
        <w:t> </w:t>
      </w:r>
      <w:r>
        <w:rPr/>
        <w:t>No</w:t>
      </w:r>
      <w:r>
        <w:rPr>
          <w:spacing w:val="38"/>
        </w:rPr>
        <w:t> </w:t>
      </w:r>
      <w:r>
        <w:rPr/>
        <w:t>matter</w:t>
      </w:r>
      <w:r>
        <w:rPr>
          <w:spacing w:val="38"/>
        </w:rPr>
        <w:t> </w:t>
      </w:r>
      <w:r>
        <w:rPr/>
        <w:t>the</w:t>
      </w:r>
      <w:r>
        <w:rPr>
          <w:spacing w:val="36"/>
        </w:rPr>
        <w:t> </w:t>
      </w:r>
      <w:r>
        <w:rPr/>
        <w:t>reason</w:t>
      </w:r>
      <w:r>
        <w:rPr>
          <w:spacing w:val="37"/>
        </w:rPr>
        <w:t> </w:t>
      </w:r>
      <w:r>
        <w:rPr/>
        <w:t>adduced</w:t>
      </w:r>
      <w:r>
        <w:rPr>
          <w:spacing w:val="38"/>
        </w:rPr>
        <w:t> </w:t>
      </w:r>
      <w:r>
        <w:rPr/>
        <w:t>for</w:t>
      </w:r>
      <w:r>
        <w:rPr>
          <w:spacing w:val="36"/>
        </w:rPr>
        <w:t> </w:t>
      </w:r>
      <w:r>
        <w:rPr/>
        <w:t>the</w:t>
      </w:r>
      <w:r>
        <w:rPr>
          <w:spacing w:val="38"/>
        </w:rPr>
        <w:t> </w:t>
      </w:r>
      <w:r>
        <w:rPr/>
        <w:t>crisis,</w:t>
      </w:r>
      <w:r>
        <w:rPr>
          <w:spacing w:val="37"/>
        </w:rPr>
        <w:t> </w:t>
      </w:r>
      <w:r>
        <w:rPr/>
        <w:t>it</w:t>
      </w:r>
      <w:r>
        <w:rPr>
          <w:spacing w:val="37"/>
        </w:rPr>
        <w:t> </w:t>
      </w:r>
      <w:r>
        <w:rPr/>
        <w:t>was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1"/>
        <w:jc w:val="both"/>
      </w:pPr>
      <w:r>
        <w:rPr/>
        <w:t>caused by the age-long tussle over the control of Jos between the natives and the</w:t>
      </w:r>
      <w:r>
        <w:rPr>
          <w:spacing w:val="1"/>
        </w:rPr>
        <w:t> </w:t>
      </w:r>
      <w:r>
        <w:rPr/>
        <w:t>Hausa and Fulani in the council. From all indications, the poll was simply used as an</w:t>
      </w:r>
      <w:r>
        <w:rPr>
          <w:spacing w:val="1"/>
        </w:rPr>
        <w:t> </w:t>
      </w:r>
      <w:r>
        <w:rPr/>
        <w:t>excuse.</w:t>
      </w:r>
    </w:p>
    <w:p>
      <w:pPr>
        <w:pStyle w:val="BodyText"/>
        <w:spacing w:line="480" w:lineRule="auto" w:before="1"/>
        <w:ind w:left="480" w:right="406" w:firstLine="720"/>
        <w:jc w:val="both"/>
      </w:pPr>
      <w:r>
        <w:rPr/>
        <w:t>While</w:t>
      </w:r>
      <w:r>
        <w:rPr>
          <w:spacing w:val="59"/>
        </w:rPr>
        <w:t> </w:t>
      </w:r>
      <w:r>
        <w:rPr/>
        <w:t>the</w:t>
      </w:r>
      <w:r>
        <w:rPr>
          <w:spacing w:val="57"/>
        </w:rPr>
        <w:t> </w:t>
      </w:r>
      <w:r>
        <w:rPr/>
        <w:t>dust  over</w:t>
      </w:r>
      <w:r>
        <w:rPr>
          <w:spacing w:val="59"/>
        </w:rPr>
        <w:t> </w:t>
      </w:r>
      <w:r>
        <w:rPr/>
        <w:t>2008</w:t>
      </w:r>
      <w:r>
        <w:rPr>
          <w:spacing w:val="58"/>
        </w:rPr>
        <w:t> </w:t>
      </w:r>
      <w:r>
        <w:rPr/>
        <w:t>crisis</w:t>
      </w:r>
      <w:r>
        <w:rPr>
          <w:spacing w:val="57"/>
        </w:rPr>
        <w:t> </w:t>
      </w:r>
      <w:r>
        <w:rPr/>
        <w:t>was</w:t>
      </w:r>
      <w:r>
        <w:rPr>
          <w:spacing w:val="58"/>
        </w:rPr>
        <w:t> </w:t>
      </w:r>
      <w:r>
        <w:rPr/>
        <w:t>about</w:t>
      </w:r>
      <w:r>
        <w:rPr>
          <w:spacing w:val="57"/>
        </w:rPr>
        <w:t> </w:t>
      </w:r>
      <w:r>
        <w:rPr/>
        <w:t>settling</w:t>
      </w:r>
      <w:r>
        <w:rPr>
          <w:spacing w:val="58"/>
        </w:rPr>
        <w:t> </w:t>
      </w:r>
      <w:r>
        <w:rPr/>
        <w:t>down,</w:t>
      </w:r>
      <w:r>
        <w:rPr>
          <w:spacing w:val="58"/>
        </w:rPr>
        <w:t> </w:t>
      </w:r>
      <w:r>
        <w:rPr/>
        <w:t>another</w:t>
      </w:r>
      <w:r>
        <w:rPr>
          <w:spacing w:val="58"/>
        </w:rPr>
        <w:t> </w:t>
      </w:r>
      <w:r>
        <w:rPr/>
        <w:t>crisis</w:t>
      </w:r>
      <w:r>
        <w:rPr>
          <w:spacing w:val="-57"/>
        </w:rPr>
        <w:t> </w:t>
      </w:r>
      <w:r>
        <w:rPr/>
        <w:t>erupted on Sunday, January 17, 2010. It was said to have been caused by a man</w:t>
      </w:r>
      <w:r>
        <w:rPr>
          <w:spacing w:val="1"/>
        </w:rPr>
        <w:t> </w:t>
      </w:r>
      <w:r>
        <w:rPr/>
        <w:t>trying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renovate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house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burnt</w:t>
      </w:r>
      <w:r>
        <w:rPr>
          <w:spacing w:val="1"/>
        </w:rPr>
        <w:t> </w:t>
      </w:r>
      <w:r>
        <w:rPr/>
        <w:t>down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2008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Nassarawa</w:t>
      </w:r>
      <w:r>
        <w:rPr>
          <w:spacing w:val="25"/>
        </w:rPr>
        <w:t> </w:t>
      </w:r>
      <w:r>
        <w:rPr/>
        <w:t>area</w:t>
      </w:r>
      <w:r>
        <w:rPr>
          <w:spacing w:val="26"/>
        </w:rPr>
        <w:t> </w:t>
      </w:r>
      <w:r>
        <w:rPr/>
        <w:t>of</w:t>
      </w:r>
      <w:r>
        <w:rPr>
          <w:spacing w:val="25"/>
        </w:rPr>
        <w:t> </w:t>
      </w:r>
      <w:r>
        <w:rPr/>
        <w:t>Jos</w:t>
      </w:r>
      <w:r>
        <w:rPr>
          <w:spacing w:val="26"/>
        </w:rPr>
        <w:t> </w:t>
      </w:r>
      <w:r>
        <w:rPr/>
        <w:t>town.</w:t>
      </w:r>
      <w:r>
        <w:rPr>
          <w:spacing w:val="26"/>
        </w:rPr>
        <w:t> </w:t>
      </w:r>
      <w:r>
        <w:rPr/>
        <w:t>Though</w:t>
      </w:r>
      <w:r>
        <w:rPr>
          <w:spacing w:val="25"/>
        </w:rPr>
        <w:t> </w:t>
      </w:r>
      <w:r>
        <w:rPr/>
        <w:t>there</w:t>
      </w:r>
      <w:r>
        <w:rPr>
          <w:spacing w:val="26"/>
        </w:rPr>
        <w:t> </w:t>
      </w:r>
      <w:r>
        <w:rPr/>
        <w:t>were</w:t>
      </w:r>
      <w:r>
        <w:rPr>
          <w:spacing w:val="26"/>
        </w:rPr>
        <w:t> </w:t>
      </w:r>
      <w:r>
        <w:rPr/>
        <w:t>different</w:t>
      </w:r>
      <w:r>
        <w:rPr>
          <w:spacing w:val="26"/>
        </w:rPr>
        <w:t> </w:t>
      </w:r>
      <w:r>
        <w:rPr/>
        <w:t>versions</w:t>
      </w:r>
      <w:r>
        <w:rPr>
          <w:spacing w:val="25"/>
        </w:rPr>
        <w:t> </w:t>
      </w:r>
      <w:r>
        <w:rPr/>
        <w:t>of</w:t>
      </w:r>
      <w:r>
        <w:rPr>
          <w:spacing w:val="25"/>
        </w:rPr>
        <w:t> </w:t>
      </w:r>
      <w:r>
        <w:rPr/>
        <w:t>the</w:t>
      </w:r>
      <w:r>
        <w:rPr>
          <w:spacing w:val="26"/>
        </w:rPr>
        <w:t> </w:t>
      </w:r>
      <w:r>
        <w:rPr/>
        <w:t>cause</w:t>
      </w:r>
      <w:r>
        <w:rPr>
          <w:spacing w:val="26"/>
        </w:rPr>
        <w:t> </w:t>
      </w:r>
      <w:r>
        <w:rPr/>
        <w:t>of</w:t>
      </w:r>
      <w:r>
        <w:rPr>
          <w:spacing w:val="-57"/>
        </w:rPr>
        <w:t> </w:t>
      </w:r>
      <w:r>
        <w:rPr/>
        <w:t>the crisis the three day upheaval which led to the declaration of a 24-hour curfew</w:t>
      </w:r>
      <w:r>
        <w:rPr>
          <w:spacing w:val="1"/>
        </w:rPr>
        <w:t> </w:t>
      </w:r>
      <w:r>
        <w:rPr/>
        <w:t>would not be forgotten easily as a result of the colossal loss of lives and property</w:t>
      </w:r>
      <w:r>
        <w:rPr>
          <w:spacing w:val="1"/>
        </w:rPr>
        <w:t> </w:t>
      </w:r>
      <w:r>
        <w:rPr/>
        <w:t>recorded. As a result of this renewed crisis in the state, military men were drafted to</w:t>
      </w:r>
      <w:r>
        <w:rPr>
          <w:spacing w:val="1"/>
        </w:rPr>
        <w:t> </w:t>
      </w:r>
      <w:r>
        <w:rPr/>
        <w:t>take</w:t>
      </w:r>
      <w:r>
        <w:rPr>
          <w:spacing w:val="-1"/>
        </w:rPr>
        <w:t> </w:t>
      </w:r>
      <w:r>
        <w:rPr/>
        <w:t>over the security of</w:t>
      </w:r>
      <w:r>
        <w:rPr>
          <w:spacing w:val="-2"/>
        </w:rPr>
        <w:t> </w:t>
      </w:r>
      <w:r>
        <w:rPr/>
        <w:t>the state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maintain peace.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The</w:t>
      </w:r>
      <w:r>
        <w:rPr>
          <w:spacing w:val="-3"/>
        </w:rPr>
        <w:t> </w:t>
      </w:r>
      <w:r>
        <w:rPr/>
        <w:t>Northern</w:t>
      </w:r>
      <w:r>
        <w:rPr>
          <w:spacing w:val="-4"/>
        </w:rPr>
        <w:t> </w:t>
      </w:r>
      <w:r>
        <w:rPr/>
        <w:t>Governors‟</w:t>
      </w:r>
      <w:r>
        <w:rPr>
          <w:spacing w:val="-2"/>
        </w:rPr>
        <w:t> </w:t>
      </w:r>
      <w:r>
        <w:rPr/>
        <w:t>Forum</w:t>
      </w:r>
      <w:r>
        <w:rPr>
          <w:spacing w:val="-4"/>
        </w:rPr>
        <w:t> </w:t>
      </w:r>
      <w:r>
        <w:rPr/>
        <w:t>at</w:t>
      </w:r>
      <w:r>
        <w:rPr>
          <w:spacing w:val="-2"/>
        </w:rPr>
        <w:t> </w:t>
      </w:r>
      <w:r>
        <w:rPr/>
        <w:t>its</w:t>
      </w:r>
      <w:r>
        <w:rPr>
          <w:spacing w:val="-2"/>
        </w:rPr>
        <w:t> </w:t>
      </w:r>
      <w:r>
        <w:rPr/>
        <w:t>meeting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4</w:t>
      </w:r>
      <w:r>
        <w:rPr>
          <w:vertAlign w:val="superscript"/>
        </w:rPr>
        <w:t>th</w:t>
      </w:r>
      <w:r>
        <w:rPr>
          <w:spacing w:val="-3"/>
          <w:vertAlign w:val="baseline"/>
        </w:rPr>
        <w:t> </w:t>
      </w:r>
      <w:r>
        <w:rPr>
          <w:vertAlign w:val="baseline"/>
        </w:rPr>
        <w:t>January,</w:t>
      </w:r>
      <w:r>
        <w:rPr>
          <w:spacing w:val="-4"/>
          <w:vertAlign w:val="baseline"/>
        </w:rPr>
        <w:t> </w:t>
      </w:r>
      <w:r>
        <w:rPr>
          <w:vertAlign w:val="baseline"/>
        </w:rPr>
        <w:t>2010</w:t>
      </w:r>
      <w:r>
        <w:rPr>
          <w:spacing w:val="-2"/>
          <w:vertAlign w:val="baseline"/>
        </w:rPr>
        <w:t> </w:t>
      </w:r>
      <w:r>
        <w:rPr>
          <w:vertAlign w:val="baseline"/>
        </w:rPr>
        <w:t>in</w:t>
      </w:r>
      <w:r>
        <w:rPr>
          <w:spacing w:val="-3"/>
          <w:vertAlign w:val="baseline"/>
        </w:rPr>
        <w:t> </w:t>
      </w:r>
      <w:r>
        <w:rPr>
          <w:vertAlign w:val="baseline"/>
        </w:rPr>
        <w:t>Kaduna</w:t>
      </w:r>
      <w:r>
        <w:rPr>
          <w:spacing w:val="-57"/>
          <w:vertAlign w:val="baseline"/>
        </w:rPr>
        <w:t> </w:t>
      </w:r>
      <w:r>
        <w:rPr>
          <w:vertAlign w:val="baseline"/>
        </w:rPr>
        <w:t>agreed that the issue of the ownership of Jos city is one of the main causes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conflicts</w:t>
      </w:r>
      <w:r>
        <w:rPr>
          <w:spacing w:val="1"/>
          <w:vertAlign w:val="baseline"/>
        </w:rPr>
        <w:t> </w:t>
      </w:r>
      <w:r>
        <w:rPr>
          <w:vertAlign w:val="baseline"/>
        </w:rPr>
        <w:t>when</w:t>
      </w:r>
      <w:r>
        <w:rPr>
          <w:spacing w:val="1"/>
          <w:vertAlign w:val="baseline"/>
        </w:rPr>
        <w:t> </w:t>
      </w:r>
      <w:r>
        <w:rPr>
          <w:vertAlign w:val="baseline"/>
        </w:rPr>
        <w:t>they</w:t>
      </w:r>
      <w:r>
        <w:rPr>
          <w:spacing w:val="1"/>
          <w:vertAlign w:val="baseline"/>
        </w:rPr>
        <w:t> </w:t>
      </w:r>
      <w:r>
        <w:rPr>
          <w:vertAlign w:val="baseline"/>
        </w:rPr>
        <w:t>said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problem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Jos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caused</w:t>
      </w:r>
      <w:r>
        <w:rPr>
          <w:spacing w:val="1"/>
          <w:vertAlign w:val="baseline"/>
        </w:rPr>
        <w:t> </w:t>
      </w:r>
      <w:r>
        <w:rPr>
          <w:vertAlign w:val="baseline"/>
        </w:rPr>
        <w:t>by</w:t>
      </w:r>
      <w:r>
        <w:rPr>
          <w:spacing w:val="1"/>
          <w:vertAlign w:val="baseline"/>
        </w:rPr>
        <w:t> </w:t>
      </w:r>
      <w:r>
        <w:rPr>
          <w:vertAlign w:val="baseline"/>
        </w:rPr>
        <w:t>indigene-settler</w:t>
      </w:r>
      <w:r>
        <w:rPr>
          <w:spacing w:val="-57"/>
          <w:vertAlign w:val="baseline"/>
        </w:rPr>
        <w:t> </w:t>
      </w:r>
      <w:r>
        <w:rPr>
          <w:vertAlign w:val="baseline"/>
        </w:rPr>
        <w:t>syndrome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spark</w:t>
      </w:r>
      <w:r>
        <w:rPr>
          <w:spacing w:val="1"/>
          <w:vertAlign w:val="baseline"/>
        </w:rPr>
        <w:t> </w:t>
      </w:r>
      <w:r>
        <w:rPr>
          <w:vertAlign w:val="baseline"/>
        </w:rPr>
        <w:t>point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these</w:t>
      </w:r>
      <w:r>
        <w:rPr>
          <w:spacing w:val="1"/>
          <w:vertAlign w:val="baseline"/>
        </w:rPr>
        <w:t> </w:t>
      </w:r>
      <w:r>
        <w:rPr>
          <w:vertAlign w:val="baseline"/>
        </w:rPr>
        <w:t>recurrent</w:t>
      </w:r>
      <w:r>
        <w:rPr>
          <w:spacing w:val="1"/>
          <w:vertAlign w:val="baseline"/>
        </w:rPr>
        <w:t> </w:t>
      </w:r>
      <w:r>
        <w:rPr>
          <w:vertAlign w:val="baseline"/>
        </w:rPr>
        <w:t>ugly</w:t>
      </w:r>
      <w:r>
        <w:rPr>
          <w:spacing w:val="1"/>
          <w:vertAlign w:val="baseline"/>
        </w:rPr>
        <w:t> </w:t>
      </w:r>
      <w:r>
        <w:rPr>
          <w:vertAlign w:val="baseline"/>
        </w:rPr>
        <w:t>incidences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“contention over the ownership of Jos city between the Anaguta, Berom and Afizere</w:t>
      </w:r>
      <w:r>
        <w:rPr>
          <w:spacing w:val="1"/>
          <w:vertAlign w:val="baseline"/>
        </w:rPr>
        <w:t> </w:t>
      </w:r>
      <w:r>
        <w:rPr>
          <w:vertAlign w:val="baseline"/>
        </w:rPr>
        <w:t>on</w:t>
      </w:r>
      <w:r>
        <w:rPr>
          <w:spacing w:val="-1"/>
          <w:vertAlign w:val="baseline"/>
        </w:rPr>
        <w:t> </w:t>
      </w:r>
      <w:r>
        <w:rPr>
          <w:vertAlign w:val="baseline"/>
        </w:rPr>
        <w:t>one hand and</w:t>
      </w:r>
      <w:r>
        <w:rPr>
          <w:spacing w:val="-1"/>
          <w:vertAlign w:val="baseline"/>
        </w:rPr>
        <w:t> </w:t>
      </w:r>
      <w:r>
        <w:rPr>
          <w:vertAlign w:val="baseline"/>
        </w:rPr>
        <w:t>the Hausa-Fulani</w:t>
      </w:r>
      <w:r>
        <w:rPr>
          <w:spacing w:val="-1"/>
          <w:vertAlign w:val="baseline"/>
        </w:rPr>
        <w:t> </w:t>
      </w:r>
      <w:r>
        <w:rPr>
          <w:vertAlign w:val="baseline"/>
        </w:rPr>
        <w:t>on</w:t>
      </w:r>
      <w:r>
        <w:rPr>
          <w:spacing w:val="-2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other hand” (PIDAN</w:t>
      </w:r>
      <w:r>
        <w:rPr>
          <w:spacing w:val="-1"/>
          <w:vertAlign w:val="baseline"/>
        </w:rPr>
        <w:t> </w:t>
      </w:r>
      <w:r>
        <w:rPr>
          <w:vertAlign w:val="baseline"/>
        </w:rPr>
        <w:t>101).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protracted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city,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communal</w:t>
      </w:r>
      <w:r>
        <w:rPr>
          <w:spacing w:val="1"/>
        </w:rPr>
        <w:t> </w:t>
      </w:r>
      <w:r>
        <w:rPr/>
        <w:t>harmony and peace which Jos city was hitherto known for over the years has broken</w:t>
      </w:r>
      <w:r>
        <w:rPr>
          <w:spacing w:val="1"/>
        </w:rPr>
        <w:t> </w:t>
      </w:r>
      <w:r>
        <w:rPr/>
        <w:t>down. These violent conflicts have enormous negative consequences for the economy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general.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longer</w:t>
      </w:r>
      <w:r>
        <w:rPr>
          <w:spacing w:val="1"/>
        </w:rPr>
        <w:t> </w:t>
      </w:r>
      <w:r>
        <w:rPr/>
        <w:t>mutual</w:t>
      </w:r>
      <w:r>
        <w:rPr>
          <w:spacing w:val="1"/>
        </w:rPr>
        <w:t> </w:t>
      </w:r>
      <w:r>
        <w:rPr/>
        <w:t>trust</w:t>
      </w:r>
      <w:r>
        <w:rPr>
          <w:spacing w:val="60"/>
        </w:rPr>
        <w:t> </w:t>
      </w:r>
      <w:r>
        <w:rPr/>
        <w:t>between</w:t>
      </w:r>
      <w:r>
        <w:rPr>
          <w:spacing w:val="-57"/>
        </w:rPr>
        <w:t> </w:t>
      </w:r>
      <w:r>
        <w:rPr/>
        <w:t>Muslims and Christians in the city.</w:t>
      </w:r>
      <w:r>
        <w:rPr>
          <w:spacing w:val="1"/>
        </w:rPr>
        <w:t> </w:t>
      </w:r>
      <w:r>
        <w:rPr/>
        <w:t>The living pattern has been drastically altered as</w:t>
      </w:r>
      <w:r>
        <w:rPr>
          <w:spacing w:val="1"/>
        </w:rPr>
        <w:t> </w:t>
      </w:r>
      <w:r>
        <w:rPr/>
        <w:t>Muslims and Christians now live in separate areas of the city. The city of Jos, Plateau</w:t>
      </w:r>
      <w:r>
        <w:rPr>
          <w:spacing w:val="1"/>
        </w:rPr>
        <w:t> </w:t>
      </w:r>
      <w:r>
        <w:rPr/>
        <w:t>State</w:t>
      </w:r>
      <w:r>
        <w:rPr>
          <w:spacing w:val="-1"/>
        </w:rPr>
        <w:t> </w:t>
      </w:r>
      <w:r>
        <w:rPr/>
        <w:t>has been thrown into</w:t>
      </w:r>
      <w:r>
        <w:rPr>
          <w:spacing w:val="-1"/>
        </w:rPr>
        <w:t> </w:t>
      </w:r>
      <w:r>
        <w:rPr/>
        <w:t>crisis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has remained the</w:t>
      </w:r>
      <w:r>
        <w:rPr>
          <w:spacing w:val="-1"/>
        </w:rPr>
        <w:t> </w:t>
      </w:r>
      <w:r>
        <w:rPr/>
        <w:t>ghost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its old glory</w:t>
      </w:r>
      <w:r>
        <w:rPr>
          <w:spacing w:val="-1"/>
        </w:rPr>
        <w:t> </w:t>
      </w:r>
      <w:r>
        <w:rPr/>
        <w:t>to date.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These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produced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political,</w:t>
      </w:r>
      <w:r>
        <w:rPr>
          <w:spacing w:val="1"/>
        </w:rPr>
        <w:t> </w:t>
      </w:r>
      <w:r>
        <w:rPr/>
        <w:t>economic,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religious and psychological development of Jos city and its environs. The economic</w:t>
      </w:r>
      <w:r>
        <w:rPr>
          <w:spacing w:val="1"/>
        </w:rPr>
        <w:t> </w:t>
      </w:r>
      <w:r>
        <w:rPr/>
        <w:t>impact</w:t>
      </w:r>
      <w:r>
        <w:rPr>
          <w:spacing w:val="18"/>
        </w:rPr>
        <w:t> </w:t>
      </w:r>
      <w:r>
        <w:rPr/>
        <w:t>came</w:t>
      </w:r>
      <w:r>
        <w:rPr>
          <w:spacing w:val="19"/>
        </w:rPr>
        <w:t> </w:t>
      </w:r>
      <w:r>
        <w:rPr/>
        <w:t>by</w:t>
      </w:r>
      <w:r>
        <w:rPr>
          <w:spacing w:val="18"/>
        </w:rPr>
        <w:t> </w:t>
      </w:r>
      <w:r>
        <w:rPr/>
        <w:t>way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19"/>
        </w:rPr>
        <w:t> </w:t>
      </w:r>
      <w:r>
        <w:rPr/>
        <w:t>destruction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property</w:t>
      </w:r>
      <w:r>
        <w:rPr>
          <w:spacing w:val="19"/>
        </w:rPr>
        <w:t> </w:t>
      </w:r>
      <w:r>
        <w:rPr/>
        <w:t>and</w:t>
      </w:r>
      <w:r>
        <w:rPr>
          <w:spacing w:val="18"/>
        </w:rPr>
        <w:t> </w:t>
      </w:r>
      <w:r>
        <w:rPr/>
        <w:t>business.</w:t>
      </w:r>
      <w:r>
        <w:rPr>
          <w:spacing w:val="19"/>
        </w:rPr>
        <w:t> </w:t>
      </w:r>
      <w:r>
        <w:rPr/>
        <w:t>These</w:t>
      </w:r>
      <w:r>
        <w:rPr>
          <w:spacing w:val="17"/>
        </w:rPr>
        <w:t> </w:t>
      </w:r>
      <w:r>
        <w:rPr/>
        <w:t>conflicts</w:t>
      </w:r>
      <w:r>
        <w:rPr>
          <w:spacing w:val="17"/>
        </w:rPr>
        <w:t> </w:t>
      </w:r>
      <w:r>
        <w:rPr/>
        <w:t>led</w:t>
      </w:r>
      <w:r>
        <w:rPr>
          <w:spacing w:val="-57"/>
        </w:rPr>
        <w:t> </w:t>
      </w:r>
      <w:r>
        <w:rPr/>
        <w:t>to the unprecedented large scale destruction of private and public property in the town</w:t>
      </w:r>
      <w:r>
        <w:rPr>
          <w:spacing w:val="-57"/>
        </w:rPr>
        <w:t> </w:t>
      </w:r>
      <w:r>
        <w:rPr/>
        <w:t>as</w:t>
      </w:r>
      <w:r>
        <w:rPr>
          <w:spacing w:val="27"/>
        </w:rPr>
        <w:t> </w:t>
      </w:r>
      <w:r>
        <w:rPr/>
        <w:t>normal</w:t>
      </w:r>
      <w:r>
        <w:rPr>
          <w:spacing w:val="28"/>
        </w:rPr>
        <w:t> </w:t>
      </w:r>
      <w:r>
        <w:rPr/>
        <w:t>business</w:t>
      </w:r>
      <w:r>
        <w:rPr>
          <w:spacing w:val="25"/>
        </w:rPr>
        <w:t> </w:t>
      </w:r>
      <w:r>
        <w:rPr/>
        <w:t>was</w:t>
      </w:r>
      <w:r>
        <w:rPr>
          <w:spacing w:val="26"/>
        </w:rPr>
        <w:t> </w:t>
      </w:r>
      <w:r>
        <w:rPr/>
        <w:t>disrupted.</w:t>
      </w:r>
      <w:r>
        <w:rPr>
          <w:spacing w:val="25"/>
        </w:rPr>
        <w:t> </w:t>
      </w:r>
      <w:r>
        <w:rPr/>
        <w:t>Perhaps</w:t>
      </w:r>
      <w:r>
        <w:rPr>
          <w:spacing w:val="25"/>
        </w:rPr>
        <w:t> </w:t>
      </w:r>
      <w:r>
        <w:rPr/>
        <w:t>the</w:t>
      </w:r>
      <w:r>
        <w:rPr>
          <w:spacing w:val="27"/>
        </w:rPr>
        <w:t> </w:t>
      </w:r>
      <w:r>
        <w:rPr/>
        <w:t>greatest</w:t>
      </w:r>
      <w:r>
        <w:rPr>
          <w:spacing w:val="28"/>
        </w:rPr>
        <w:t> </w:t>
      </w:r>
      <w:r>
        <w:rPr/>
        <w:t>economic</w:t>
      </w:r>
      <w:r>
        <w:rPr>
          <w:spacing w:val="27"/>
        </w:rPr>
        <w:t> </w:t>
      </w:r>
      <w:r>
        <w:rPr/>
        <w:t>impact</w:t>
      </w:r>
      <w:r>
        <w:rPr>
          <w:spacing w:val="27"/>
        </w:rPr>
        <w:t> </w:t>
      </w:r>
      <w:r>
        <w:rPr/>
        <w:t>came</w:t>
      </w:r>
      <w:r>
        <w:rPr>
          <w:spacing w:val="27"/>
        </w:rPr>
        <w:t> </w:t>
      </w:r>
      <w:r>
        <w:rPr/>
        <w:t>with</w:t>
      </w:r>
      <w:r>
        <w:rPr>
          <w:spacing w:val="-58"/>
        </w:rPr>
        <w:t> </w:t>
      </w:r>
      <w:r>
        <w:rPr/>
        <w:t>the</w:t>
      </w:r>
      <w:r>
        <w:rPr>
          <w:spacing w:val="1"/>
        </w:rPr>
        <w:t> </w:t>
      </w:r>
      <w:r>
        <w:rPr/>
        <w:t>destruction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ultra</w:t>
      </w:r>
      <w:r>
        <w:rPr>
          <w:spacing w:val="1"/>
        </w:rPr>
        <w:t> </w:t>
      </w:r>
      <w:r>
        <w:rPr/>
        <w:t>modern</w:t>
      </w:r>
      <w:r>
        <w:rPr>
          <w:spacing w:val="1"/>
        </w:rPr>
        <w:t> </w:t>
      </w:r>
      <w:r>
        <w:rPr/>
        <w:t>market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Jos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commercial</w:t>
      </w:r>
      <w:r>
        <w:rPr>
          <w:spacing w:val="-2"/>
        </w:rPr>
        <w:t> </w:t>
      </w:r>
      <w:r>
        <w:rPr/>
        <w:t>activities in</w:t>
      </w:r>
      <w:r>
        <w:rPr>
          <w:spacing w:val="-2"/>
        </w:rPr>
        <w:t> </w:t>
      </w:r>
      <w:r>
        <w:rPr/>
        <w:t>the city have</w:t>
      </w:r>
      <w:r>
        <w:rPr>
          <w:spacing w:val="-1"/>
        </w:rPr>
        <w:t> </w:t>
      </w:r>
      <w:r>
        <w:rPr/>
        <w:t>been</w:t>
      </w:r>
      <w:r>
        <w:rPr>
          <w:spacing w:val="-1"/>
        </w:rPr>
        <w:t> </w:t>
      </w:r>
      <w:r>
        <w:rPr/>
        <w:t>adversely affected.</w:t>
      </w:r>
    </w:p>
    <w:p>
      <w:pPr>
        <w:pStyle w:val="Heading1"/>
        <w:numPr>
          <w:ilvl w:val="2"/>
          <w:numId w:val="15"/>
        </w:numPr>
        <w:tabs>
          <w:tab w:pos="1201" w:val="left" w:leader="none"/>
        </w:tabs>
        <w:spacing w:line="240" w:lineRule="auto" w:before="3" w:after="0"/>
        <w:ind w:left="1200" w:right="0" w:hanging="721"/>
        <w:jc w:val="both"/>
      </w:pPr>
      <w:r>
        <w:rPr/>
        <w:t>The</w:t>
      </w:r>
      <w:r>
        <w:rPr>
          <w:spacing w:val="-1"/>
        </w:rPr>
        <w:t> </w:t>
      </w:r>
      <w:r>
        <w:rPr/>
        <w:t>Yelwa, Shendam, Wase</w:t>
      </w:r>
      <w:r>
        <w:rPr>
          <w:spacing w:val="-1"/>
        </w:rPr>
        <w:t> </w:t>
      </w:r>
      <w:r>
        <w:rPr/>
        <w:t>Crises in Plateau</w:t>
      </w:r>
      <w:r>
        <w:rPr>
          <w:spacing w:val="-2"/>
        </w:rPr>
        <w:t> </w:t>
      </w:r>
      <w:r>
        <w:rPr/>
        <w:t>South</w:t>
      </w:r>
      <w:r>
        <w:rPr>
          <w:spacing w:val="-1"/>
        </w:rPr>
        <w:t> </w:t>
      </w:r>
      <w:r>
        <w:rPr/>
        <w:t>Senatorial Zone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Southern</w:t>
      </w:r>
      <w:r>
        <w:rPr>
          <w:spacing w:val="1"/>
        </w:rPr>
        <w:t> </w:t>
      </w:r>
      <w:r>
        <w:rPr/>
        <w:t>Senatorial</w:t>
      </w:r>
      <w:r>
        <w:rPr>
          <w:spacing w:val="1"/>
        </w:rPr>
        <w:t> </w:t>
      </w:r>
      <w:r>
        <w:rPr/>
        <w:t>zone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Plateau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originates</w:t>
      </w:r>
      <w:r>
        <w:rPr>
          <w:spacing w:val="1"/>
        </w:rPr>
        <w:t> </w:t>
      </w:r>
      <w:r>
        <w:rPr/>
        <w:t>from the</w:t>
      </w:r>
      <w:r>
        <w:rPr>
          <w:spacing w:val="1"/>
        </w:rPr>
        <w:t> </w:t>
      </w:r>
      <w:r>
        <w:rPr/>
        <w:t>former</w:t>
      </w:r>
      <w:r>
        <w:rPr>
          <w:spacing w:val="-57"/>
        </w:rPr>
        <w:t> </w:t>
      </w:r>
      <w:r>
        <w:rPr/>
        <w:t>lowland division with headquarters in Shendam town. It is made up of six Local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Areas,</w:t>
      </w:r>
      <w:r>
        <w:rPr>
          <w:spacing w:val="1"/>
        </w:rPr>
        <w:t> </w:t>
      </w:r>
      <w:r>
        <w:rPr/>
        <w:t>namely</w:t>
      </w:r>
      <w:r>
        <w:rPr>
          <w:spacing w:val="1"/>
        </w:rPr>
        <w:t> </w:t>
      </w:r>
      <w:r>
        <w:rPr/>
        <w:t>Shendam,</w:t>
      </w:r>
      <w:r>
        <w:rPr>
          <w:spacing w:val="1"/>
        </w:rPr>
        <w:t> </w:t>
      </w:r>
      <w:r>
        <w:rPr/>
        <w:t>Mikang,</w:t>
      </w:r>
      <w:r>
        <w:rPr>
          <w:spacing w:val="1"/>
        </w:rPr>
        <w:t> </w:t>
      </w:r>
      <w:r>
        <w:rPr/>
        <w:t>Langtang</w:t>
      </w:r>
      <w:r>
        <w:rPr>
          <w:spacing w:val="1"/>
        </w:rPr>
        <w:t> </w:t>
      </w:r>
      <w:r>
        <w:rPr/>
        <w:t>North,</w:t>
      </w:r>
      <w:r>
        <w:rPr>
          <w:spacing w:val="1"/>
        </w:rPr>
        <w:t> </w:t>
      </w:r>
      <w:r>
        <w:rPr/>
        <w:t>Langtang</w:t>
      </w:r>
      <w:r>
        <w:rPr>
          <w:spacing w:val="1"/>
        </w:rPr>
        <w:t> </w:t>
      </w:r>
      <w:r>
        <w:rPr/>
        <w:t>South,</w:t>
      </w:r>
      <w:r>
        <w:rPr>
          <w:spacing w:val="-57"/>
        </w:rPr>
        <w:t> </w:t>
      </w:r>
      <w:r>
        <w:rPr/>
        <w:t>Quan‟ pan and Wase. Like other parts of Plateau State, the zone is inhabited by</w:t>
      </w:r>
      <w:r>
        <w:rPr>
          <w:spacing w:val="1"/>
        </w:rPr>
        <w:t> </w:t>
      </w:r>
      <w:r>
        <w:rPr/>
        <w:t>various ethnic groups such as Taroh, Gomai, Boghom, Pan, Kofyar, Yioun, Tehi,</w:t>
      </w:r>
      <w:r>
        <w:rPr>
          <w:spacing w:val="1"/>
        </w:rPr>
        <w:t> </w:t>
      </w:r>
      <w:r>
        <w:rPr/>
        <w:t>Jukun,</w:t>
      </w:r>
      <w:r>
        <w:rPr>
          <w:spacing w:val="-1"/>
        </w:rPr>
        <w:t> </w:t>
      </w:r>
      <w:r>
        <w:rPr/>
        <w:t>and Piapung among others</w:t>
      </w:r>
      <w:r>
        <w:rPr>
          <w:spacing w:val="-1"/>
        </w:rPr>
        <w:t> </w:t>
      </w:r>
      <w:r>
        <w:rPr/>
        <w:t>(Best 105).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series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zone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aggravated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2001</w:t>
      </w:r>
      <w:r>
        <w:rPr>
          <w:spacing w:val="1"/>
        </w:rPr>
        <w:t> </w:t>
      </w:r>
      <w:r>
        <w:rPr/>
        <w:t>conflicts in Jos. Like the Jos crises, the conflict in this zone first started over political</w:t>
      </w:r>
      <w:r>
        <w:rPr>
          <w:spacing w:val="1"/>
        </w:rPr>
        <w:t> </w:t>
      </w:r>
      <w:r>
        <w:rPr/>
        <w:t>contests, assumed resources dimensions, and finally snowballed into ethno-religious</w:t>
      </w:r>
      <w:r>
        <w:rPr>
          <w:spacing w:val="1"/>
        </w:rPr>
        <w:t> </w:t>
      </w:r>
      <w:r>
        <w:rPr/>
        <w:t>conflicts.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dimension</w:t>
      </w:r>
      <w:r>
        <w:rPr>
          <w:spacing w:val="1"/>
        </w:rPr>
        <w:t> </w:t>
      </w:r>
      <w:r>
        <w:rPr/>
        <w:t>came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identity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deployed</w:t>
      </w:r>
      <w:r>
        <w:rPr>
          <w:spacing w:val="-57"/>
        </w:rPr>
        <w:t> </w:t>
      </w:r>
      <w:r>
        <w:rPr/>
        <w:t>religion to serve the function of mobilization, identity and ideology in the conflict</w:t>
      </w:r>
      <w:r>
        <w:rPr>
          <w:spacing w:val="1"/>
        </w:rPr>
        <w:t> </w:t>
      </w:r>
      <w:r>
        <w:rPr/>
        <w:t>(Best 105).   During the early stages of the conflicts, religion could hardly be noticed</w:t>
      </w:r>
      <w:r>
        <w:rPr>
          <w:spacing w:val="1"/>
        </w:rPr>
        <w:t> </w:t>
      </w:r>
      <w:r>
        <w:rPr/>
        <w:t>as a source of conflict.</w:t>
      </w:r>
      <w:r>
        <w:rPr>
          <w:spacing w:val="1"/>
        </w:rPr>
        <w:t> </w:t>
      </w:r>
      <w:r>
        <w:rPr/>
        <w:t>Religion became a consideration with the progression and</w:t>
      </w:r>
      <w:r>
        <w:rPr>
          <w:spacing w:val="1"/>
        </w:rPr>
        <w:t> </w:t>
      </w:r>
      <w:r>
        <w:rPr/>
        <w:t>escalation of</w:t>
      </w:r>
      <w:r>
        <w:rPr>
          <w:spacing w:val="-2"/>
        </w:rPr>
        <w:t> </w:t>
      </w:r>
      <w:r>
        <w:rPr/>
        <w:t>the conflict.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The parties to the conflict vary from one Local Government Area to the other</w:t>
      </w:r>
      <w:r>
        <w:rPr>
          <w:spacing w:val="1"/>
        </w:rPr>
        <w:t> </w:t>
      </w:r>
      <w:r>
        <w:rPr/>
        <w:t>and according to specific conflict flash points. However, these conflicts could be</w:t>
      </w:r>
      <w:r>
        <w:rPr>
          <w:spacing w:val="1"/>
        </w:rPr>
        <w:t> </w:t>
      </w:r>
      <w:r>
        <w:rPr/>
        <w:t>categorised</w:t>
      </w:r>
      <w:r>
        <w:rPr>
          <w:spacing w:val="23"/>
        </w:rPr>
        <w:t> </w:t>
      </w:r>
      <w:r>
        <w:rPr/>
        <w:t>into</w:t>
      </w:r>
      <w:r>
        <w:rPr>
          <w:spacing w:val="23"/>
        </w:rPr>
        <w:t> </w:t>
      </w:r>
      <w:r>
        <w:rPr/>
        <w:t>two</w:t>
      </w:r>
      <w:r>
        <w:rPr>
          <w:spacing w:val="25"/>
        </w:rPr>
        <w:t> </w:t>
      </w:r>
      <w:r>
        <w:rPr/>
        <w:t>basic</w:t>
      </w:r>
      <w:r>
        <w:rPr>
          <w:spacing w:val="24"/>
        </w:rPr>
        <w:t> </w:t>
      </w:r>
      <w:r>
        <w:rPr/>
        <w:t>identity</w:t>
      </w:r>
      <w:r>
        <w:rPr>
          <w:spacing w:val="24"/>
        </w:rPr>
        <w:t> </w:t>
      </w:r>
      <w:r>
        <w:rPr/>
        <w:t>groups,</w:t>
      </w:r>
      <w:r>
        <w:rPr>
          <w:spacing w:val="25"/>
        </w:rPr>
        <w:t> </w:t>
      </w:r>
      <w:r>
        <w:rPr/>
        <w:t>namely</w:t>
      </w:r>
      <w:r>
        <w:rPr>
          <w:spacing w:val="24"/>
        </w:rPr>
        <w:t> </w:t>
      </w:r>
      <w:r>
        <w:rPr/>
        <w:t>ethnic</w:t>
      </w:r>
      <w:r>
        <w:rPr>
          <w:spacing w:val="25"/>
        </w:rPr>
        <w:t> </w:t>
      </w:r>
      <w:r>
        <w:rPr/>
        <w:t>and</w:t>
      </w:r>
      <w:r>
        <w:rPr>
          <w:spacing w:val="23"/>
        </w:rPr>
        <w:t> </w:t>
      </w:r>
      <w:r>
        <w:rPr/>
        <w:t>religious.</w:t>
      </w:r>
      <w:r>
        <w:rPr>
          <w:spacing w:val="49"/>
        </w:rPr>
        <w:t> </w:t>
      </w:r>
      <w:r>
        <w:rPr/>
        <w:t>At</w:t>
      </w:r>
      <w:r>
        <w:rPr>
          <w:spacing w:val="23"/>
        </w:rPr>
        <w:t> </w:t>
      </w:r>
      <w:r>
        <w:rPr/>
        <w:t>a</w:t>
      </w:r>
      <w:r>
        <w:rPr>
          <w:spacing w:val="25"/>
        </w:rPr>
        <w:t> </w:t>
      </w:r>
      <w:r>
        <w:rPr/>
        <w:t>broad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line="480" w:lineRule="auto" w:before="90"/>
        <w:ind w:left="480" w:right="258" w:firstLine="0"/>
        <w:jc w:val="both"/>
        <w:rPr>
          <w:sz w:val="22"/>
        </w:rPr>
      </w:pPr>
      <w:r>
        <w:rPr>
          <w:sz w:val="24"/>
        </w:rPr>
        <w:t>level,</w:t>
      </w:r>
      <w:r>
        <w:rPr>
          <w:spacing w:val="34"/>
          <w:sz w:val="24"/>
        </w:rPr>
        <w:t> </w:t>
      </w:r>
      <w:r>
        <w:rPr>
          <w:sz w:val="24"/>
        </w:rPr>
        <w:t>it</w:t>
      </w:r>
      <w:r>
        <w:rPr>
          <w:spacing w:val="36"/>
          <w:sz w:val="24"/>
        </w:rPr>
        <w:t> </w:t>
      </w:r>
      <w:r>
        <w:rPr>
          <w:sz w:val="24"/>
        </w:rPr>
        <w:t>was</w:t>
      </w:r>
      <w:r>
        <w:rPr>
          <w:spacing w:val="36"/>
          <w:sz w:val="24"/>
        </w:rPr>
        <w:t> </w:t>
      </w:r>
      <w:r>
        <w:rPr>
          <w:sz w:val="24"/>
        </w:rPr>
        <w:t>visible</w:t>
      </w:r>
      <w:r>
        <w:rPr>
          <w:spacing w:val="36"/>
          <w:sz w:val="24"/>
        </w:rPr>
        <w:t> </w:t>
      </w:r>
      <w:r>
        <w:rPr>
          <w:sz w:val="24"/>
        </w:rPr>
        <w:t>to</w:t>
      </w:r>
      <w:r>
        <w:rPr>
          <w:spacing w:val="35"/>
          <w:sz w:val="24"/>
        </w:rPr>
        <w:t> </w:t>
      </w:r>
      <w:r>
        <w:rPr>
          <w:sz w:val="24"/>
        </w:rPr>
        <w:t>identify</w:t>
      </w:r>
      <w:r>
        <w:rPr>
          <w:spacing w:val="35"/>
          <w:sz w:val="24"/>
        </w:rPr>
        <w:t> </w:t>
      </w:r>
      <w:r>
        <w:rPr>
          <w:sz w:val="24"/>
        </w:rPr>
        <w:t>the</w:t>
      </w:r>
      <w:r>
        <w:rPr>
          <w:spacing w:val="36"/>
          <w:sz w:val="24"/>
        </w:rPr>
        <w:t> </w:t>
      </w:r>
      <w:r>
        <w:rPr>
          <w:sz w:val="24"/>
        </w:rPr>
        <w:t>parties</w:t>
      </w:r>
      <w:r>
        <w:rPr>
          <w:spacing w:val="38"/>
          <w:sz w:val="24"/>
        </w:rPr>
        <w:t> </w:t>
      </w:r>
      <w:r>
        <w:rPr>
          <w:sz w:val="24"/>
        </w:rPr>
        <w:t>as</w:t>
      </w:r>
      <w:r>
        <w:rPr>
          <w:spacing w:val="36"/>
          <w:sz w:val="24"/>
        </w:rPr>
        <w:t> </w:t>
      </w:r>
      <w:r>
        <w:rPr>
          <w:sz w:val="24"/>
        </w:rPr>
        <w:t>Christian</w:t>
      </w:r>
      <w:r>
        <w:rPr>
          <w:spacing w:val="35"/>
          <w:sz w:val="24"/>
        </w:rPr>
        <w:t> </w:t>
      </w:r>
      <w:r>
        <w:rPr>
          <w:sz w:val="24"/>
        </w:rPr>
        <w:t>and</w:t>
      </w:r>
      <w:r>
        <w:rPr>
          <w:spacing w:val="34"/>
          <w:sz w:val="24"/>
        </w:rPr>
        <w:t> </w:t>
      </w:r>
      <w:r>
        <w:rPr>
          <w:sz w:val="24"/>
        </w:rPr>
        <w:t>Muslim</w:t>
      </w:r>
      <w:r>
        <w:rPr>
          <w:spacing w:val="34"/>
          <w:sz w:val="24"/>
        </w:rPr>
        <w:t> </w:t>
      </w:r>
      <w:r>
        <w:rPr>
          <w:sz w:val="24"/>
        </w:rPr>
        <w:t>groups.</w:t>
      </w:r>
      <w:r>
        <w:rPr>
          <w:spacing w:val="36"/>
          <w:sz w:val="24"/>
        </w:rPr>
        <w:t> </w:t>
      </w:r>
      <w:r>
        <w:rPr>
          <w:sz w:val="24"/>
        </w:rPr>
        <w:t>At</w:t>
      </w:r>
      <w:r>
        <w:rPr>
          <w:spacing w:val="35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point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conflict</w:t>
      </w:r>
      <w:r>
        <w:rPr>
          <w:spacing w:val="1"/>
          <w:sz w:val="24"/>
        </w:rPr>
        <w:t> </w:t>
      </w:r>
      <w:r>
        <w:rPr>
          <w:sz w:val="24"/>
        </w:rPr>
        <w:t>spread</w:t>
      </w:r>
      <w:r>
        <w:rPr>
          <w:spacing w:val="1"/>
          <w:sz w:val="24"/>
        </w:rPr>
        <w:t> </w:t>
      </w:r>
      <w:r>
        <w:rPr>
          <w:sz w:val="24"/>
        </w:rPr>
        <w:t>beyond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zone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when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parties</w:t>
      </w:r>
      <w:r>
        <w:rPr>
          <w:spacing w:val="1"/>
          <w:sz w:val="24"/>
        </w:rPr>
        <w:t> </w:t>
      </w:r>
      <w:r>
        <w:rPr>
          <w:sz w:val="24"/>
        </w:rPr>
        <w:t>began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60"/>
          <w:sz w:val="24"/>
        </w:rPr>
        <w:t> </w:t>
      </w:r>
      <w:r>
        <w:rPr>
          <w:sz w:val="24"/>
        </w:rPr>
        <w:t>enlist</w:t>
      </w:r>
      <w:r>
        <w:rPr>
          <w:spacing w:val="1"/>
          <w:sz w:val="24"/>
        </w:rPr>
        <w:t> </w:t>
      </w:r>
      <w:r>
        <w:rPr>
          <w:sz w:val="24"/>
        </w:rPr>
        <w:t>external, emotional and material support, religion became a crucial dividing line for</w:t>
      </w:r>
      <w:r>
        <w:rPr>
          <w:spacing w:val="1"/>
          <w:sz w:val="24"/>
        </w:rPr>
        <w:t> </w:t>
      </w:r>
      <w:r>
        <w:rPr>
          <w:sz w:val="24"/>
        </w:rPr>
        <w:t>the parties, and it </w:t>
      </w:r>
      <w:r>
        <w:rPr>
          <w:sz w:val="22"/>
        </w:rPr>
        <w:t>is this division that gives the conflict the semblance of a religious conflict</w:t>
      </w:r>
      <w:r>
        <w:rPr>
          <w:spacing w:val="1"/>
          <w:sz w:val="22"/>
        </w:rPr>
        <w:t> </w:t>
      </w:r>
      <w:r>
        <w:rPr>
          <w:sz w:val="22"/>
        </w:rPr>
        <w:t>(Best</w:t>
      </w:r>
      <w:r>
        <w:rPr>
          <w:spacing w:val="-2"/>
          <w:sz w:val="22"/>
        </w:rPr>
        <w:t> </w:t>
      </w:r>
      <w:r>
        <w:rPr>
          <w:sz w:val="22"/>
        </w:rPr>
        <w:t>110).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Yelwa in Shendam Local Government Area is a market town located in the</w:t>
      </w:r>
      <w:r>
        <w:rPr>
          <w:spacing w:val="1"/>
        </w:rPr>
        <w:t> </w:t>
      </w:r>
      <w:r>
        <w:rPr/>
        <w:t>southern</w:t>
      </w:r>
      <w:r>
        <w:rPr>
          <w:spacing w:val="1"/>
        </w:rPr>
        <w:t> </w:t>
      </w:r>
      <w:r>
        <w:rPr/>
        <w:t>senatorial</w:t>
      </w:r>
      <w:r>
        <w:rPr>
          <w:spacing w:val="1"/>
        </w:rPr>
        <w:t> </w:t>
      </w:r>
      <w:r>
        <w:rPr/>
        <w:t>zone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Plateau</w:t>
      </w:r>
      <w:r>
        <w:rPr>
          <w:spacing w:val="1"/>
        </w:rPr>
        <w:t> </w:t>
      </w:r>
      <w:r>
        <w:rPr/>
        <w:t>State.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Yelwa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cosmopolitan in nature such that people from different ethnic groups settled there over</w:t>
      </w:r>
      <w:r>
        <w:rPr>
          <w:spacing w:val="-57"/>
        </w:rPr>
        <w:t> </w:t>
      </w:r>
      <w:r>
        <w:rPr/>
        <w:t>the years. It is a junction town on the Ibi-Wase track route, which makes it a strategic</w:t>
      </w:r>
      <w:r>
        <w:rPr>
          <w:spacing w:val="1"/>
        </w:rPr>
        <w:t> </w:t>
      </w:r>
      <w:r>
        <w:rPr/>
        <w:t>economic location. As an important commercial centre, Yelwa also has historical ties</w:t>
      </w:r>
      <w:r>
        <w:rPr>
          <w:spacing w:val="1"/>
        </w:rPr>
        <w:t> </w:t>
      </w:r>
      <w:r>
        <w:rPr/>
        <w:t>to Wase Emirate and the Fulani ruling dynasty of Wase (Best 16).</w:t>
      </w:r>
      <w:r>
        <w:rPr>
          <w:spacing w:val="1"/>
        </w:rPr>
        <w:t> </w:t>
      </w:r>
      <w:r>
        <w:rPr/>
        <w:t>It is therefore, easy</w:t>
      </w:r>
      <w:r>
        <w:rPr>
          <w:spacing w:val="-57"/>
        </w:rPr>
        <w:t> </w:t>
      </w:r>
      <w:r>
        <w:rPr/>
        <w:t>for issues in Yelwa-Shendam to turn into southern Plateau regional conflict spanning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length and breadth of the zone.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Thus when in June 2002 conflict erupted in Yelwa town, it quickly spread into</w:t>
      </w:r>
      <w:r>
        <w:rPr>
          <w:spacing w:val="-57"/>
        </w:rPr>
        <w:t> </w:t>
      </w:r>
      <w:r>
        <w:rPr/>
        <w:t>neighbouring Local Government Areas. The conflict began in Yelwa-Shendam and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moved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neighbouring</w:t>
      </w:r>
      <w:r>
        <w:rPr>
          <w:spacing w:val="1"/>
        </w:rPr>
        <w:t> </w:t>
      </w:r>
      <w:r>
        <w:rPr/>
        <w:t>Langtang</w:t>
      </w:r>
      <w:r>
        <w:rPr>
          <w:spacing w:val="1"/>
        </w:rPr>
        <w:t> </w:t>
      </w:r>
      <w:r>
        <w:rPr/>
        <w:t>South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it</w:t>
      </w:r>
      <w:r>
        <w:rPr>
          <w:spacing w:val="-57"/>
        </w:rPr>
        <w:t> </w:t>
      </w:r>
      <w:r>
        <w:rPr/>
        <w:t>affected Taroh people in Yelwa. In Langtang South Local Government Area, the</w:t>
      </w:r>
      <w:r>
        <w:rPr>
          <w:spacing w:val="1"/>
        </w:rPr>
        <w:t> </w:t>
      </w:r>
      <w:r>
        <w:rPr/>
        <w:t>conflict affected Hausa and Fulani and other indigenous populations of Wase Local</w:t>
      </w:r>
      <w:r>
        <w:rPr>
          <w:spacing w:val="1"/>
        </w:rPr>
        <w:t> </w:t>
      </w:r>
      <w:r>
        <w:rPr/>
        <w:t>Government Area. This made the conflict to spill into Wase Local Government Area.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PDP</w:t>
      </w:r>
      <w:r>
        <w:rPr>
          <w:spacing w:val="1"/>
        </w:rPr>
        <w:t> </w:t>
      </w:r>
      <w:r>
        <w:rPr/>
        <w:t>ward</w:t>
      </w:r>
      <w:r>
        <w:rPr>
          <w:spacing w:val="1"/>
        </w:rPr>
        <w:t> </w:t>
      </w:r>
      <w:r>
        <w:rPr/>
        <w:t>officials‟</w:t>
      </w:r>
      <w:r>
        <w:rPr>
          <w:spacing w:val="1"/>
        </w:rPr>
        <w:t> </w:t>
      </w:r>
      <w:r>
        <w:rPr/>
        <w:t>election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Yelwa</w:t>
      </w:r>
      <w:r>
        <w:rPr>
          <w:spacing w:val="1"/>
        </w:rPr>
        <w:t> </w:t>
      </w:r>
      <w:r>
        <w:rPr/>
        <w:t>resulted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-57"/>
        </w:rPr>
        <w:t> </w:t>
      </w:r>
      <w:r>
        <w:rPr/>
        <w:t>between</w:t>
      </w:r>
      <w:r>
        <w:rPr>
          <w:spacing w:val="1"/>
        </w:rPr>
        <w:t> </w:t>
      </w:r>
      <w:r>
        <w:rPr/>
        <w:t>Gamai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Muslim</w:t>
      </w:r>
      <w:r>
        <w:rPr>
          <w:spacing w:val="1"/>
        </w:rPr>
        <w:t> </w:t>
      </w:r>
      <w:r>
        <w:rPr/>
        <w:t>Hausa/Fulani</w:t>
      </w:r>
      <w:r>
        <w:rPr>
          <w:spacing w:val="1"/>
        </w:rPr>
        <w:t> </w:t>
      </w:r>
      <w:r>
        <w:rPr/>
        <w:t>communities</w:t>
      </w:r>
      <w:r>
        <w:rPr>
          <w:spacing w:val="1"/>
        </w:rPr>
        <w:t> </w:t>
      </w:r>
      <w:r>
        <w:rPr/>
        <w:t>(Best</w:t>
      </w:r>
      <w:r>
        <w:rPr>
          <w:spacing w:val="1"/>
        </w:rPr>
        <w:t> </w:t>
      </w:r>
      <w:r>
        <w:rPr/>
        <w:t>11,</w:t>
      </w:r>
      <w:r>
        <w:rPr>
          <w:spacing w:val="1"/>
        </w:rPr>
        <w:t> </w:t>
      </w:r>
      <w:r>
        <w:rPr/>
        <w:t>Hoomlong 26). According to Hoomlong, “It later assumed resource dimension and</w:t>
      </w:r>
      <w:r>
        <w:rPr>
          <w:spacing w:val="1"/>
        </w:rPr>
        <w:t> </w:t>
      </w:r>
      <w:r>
        <w:rPr/>
        <w:t>then transformed into a religious conflict when the protagonists took on religious</w:t>
      </w:r>
      <w:r>
        <w:rPr>
          <w:spacing w:val="1"/>
        </w:rPr>
        <w:t> </w:t>
      </w:r>
      <w:r>
        <w:rPr/>
        <w:t>identity</w:t>
      </w:r>
      <w:r>
        <w:rPr>
          <w:spacing w:val="-1"/>
        </w:rPr>
        <w:t> </w:t>
      </w:r>
      <w:r>
        <w:rPr/>
        <w:t>lines to mobilize the much needed</w:t>
      </w:r>
      <w:r>
        <w:rPr>
          <w:spacing w:val="-1"/>
        </w:rPr>
        <w:t> </w:t>
      </w:r>
      <w:r>
        <w:rPr/>
        <w:t>foot</w:t>
      </w:r>
      <w:r>
        <w:rPr>
          <w:spacing w:val="-1"/>
        </w:rPr>
        <w:t> </w:t>
      </w:r>
      <w:r>
        <w:rPr/>
        <w:t>soldiers” (26).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The conflict did not end with the 2002 crisis in the town of Yelwa, instead it</w:t>
      </w:r>
      <w:r>
        <w:rPr>
          <w:spacing w:val="1"/>
        </w:rPr>
        <w:t> </w:t>
      </w:r>
      <w:r>
        <w:rPr/>
        <w:t>left</w:t>
      </w:r>
      <w:r>
        <w:rPr>
          <w:spacing w:val="1"/>
        </w:rPr>
        <w:t> </w:t>
      </w:r>
      <w:r>
        <w:rPr/>
        <w:t>unanswered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remain</w:t>
      </w:r>
      <w:r>
        <w:rPr>
          <w:spacing w:val="1"/>
        </w:rPr>
        <w:t> </w:t>
      </w:r>
      <w:r>
        <w:rPr/>
        <w:t>unresolved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minds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protagonists.</w:t>
      </w:r>
      <w:r>
        <w:rPr>
          <w:spacing w:val="1"/>
        </w:rPr>
        <w:t> </w:t>
      </w:r>
      <w:r>
        <w:rPr/>
        <w:t>On 24</w:t>
      </w:r>
      <w:r>
        <w:rPr>
          <w:vertAlign w:val="superscript"/>
        </w:rPr>
        <w:t>th</w:t>
      </w:r>
      <w:r>
        <w:rPr>
          <w:vertAlign w:val="baseline"/>
        </w:rPr>
        <w:t> February 2004 there was the killing at Church of Christ in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 (COCIN) Yelwa where about 47 people,</w:t>
      </w:r>
      <w:r>
        <w:rPr>
          <w:spacing w:val="60"/>
          <w:vertAlign w:val="baseline"/>
        </w:rPr>
        <w:t> </w:t>
      </w:r>
      <w:r>
        <w:rPr>
          <w:vertAlign w:val="baseline"/>
        </w:rPr>
        <w:t>(some claim 67) died, aggravating</w:t>
      </w:r>
      <w:r>
        <w:rPr>
          <w:spacing w:val="1"/>
          <w:vertAlign w:val="baseline"/>
        </w:rPr>
        <w:t> </w:t>
      </w:r>
      <w:r>
        <w:rPr>
          <w:vertAlign w:val="baseline"/>
        </w:rPr>
        <w:t>the crisis in the area (Hoomlong 26).</w:t>
      </w:r>
      <w:r>
        <w:rPr>
          <w:spacing w:val="1"/>
          <w:vertAlign w:val="baseline"/>
        </w:rPr>
        <w:t> </w:t>
      </w:r>
      <w:r>
        <w:rPr>
          <w:vertAlign w:val="baseline"/>
        </w:rPr>
        <w:t>There were three major outbreak of violence in</w:t>
      </w:r>
      <w:r>
        <w:rPr>
          <w:spacing w:val="1"/>
          <w:vertAlign w:val="baseline"/>
        </w:rPr>
        <w:t> </w:t>
      </w:r>
      <w:r>
        <w:rPr>
          <w:vertAlign w:val="baseline"/>
        </w:rPr>
        <w:t>Yelwa town: the first on 26</w:t>
      </w:r>
      <w:r>
        <w:rPr>
          <w:vertAlign w:val="superscript"/>
        </w:rPr>
        <w:t>th</w:t>
      </w:r>
      <w:r>
        <w:rPr>
          <w:vertAlign w:val="baseline"/>
        </w:rPr>
        <w:t> June 2002, the second on 24</w:t>
      </w:r>
      <w:r>
        <w:rPr>
          <w:vertAlign w:val="superscript"/>
        </w:rPr>
        <w:t>th</w:t>
      </w:r>
      <w:r>
        <w:rPr>
          <w:vertAlign w:val="baseline"/>
        </w:rPr>
        <w:t> February 2004 and the</w:t>
      </w:r>
      <w:r>
        <w:rPr>
          <w:spacing w:val="1"/>
          <w:vertAlign w:val="baseline"/>
        </w:rPr>
        <w:t> </w:t>
      </w:r>
      <w:r>
        <w:rPr>
          <w:vertAlign w:val="baseline"/>
        </w:rPr>
        <w:t>third from 2</w:t>
      </w:r>
      <w:r>
        <w:rPr>
          <w:vertAlign w:val="superscript"/>
        </w:rPr>
        <w:t>nd</w:t>
      </w:r>
      <w:r>
        <w:rPr>
          <w:vertAlign w:val="baseline"/>
        </w:rPr>
        <w:t> to 3</w:t>
      </w:r>
      <w:r>
        <w:rPr>
          <w:vertAlign w:val="superscript"/>
        </w:rPr>
        <w:t>rd</w:t>
      </w:r>
      <w:r>
        <w:rPr>
          <w:vertAlign w:val="baseline"/>
        </w:rPr>
        <w:t> May, 2004.</w:t>
      </w:r>
      <w:r>
        <w:rPr>
          <w:spacing w:val="1"/>
          <w:vertAlign w:val="baseline"/>
        </w:rPr>
        <w:t> </w:t>
      </w:r>
      <w:r>
        <w:rPr>
          <w:vertAlign w:val="baseline"/>
        </w:rPr>
        <w:t>There was another attack on the Muslim community,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-1"/>
          <w:vertAlign w:val="baseline"/>
        </w:rPr>
        <w:t> </w:t>
      </w:r>
      <w:r>
        <w:rPr>
          <w:vertAlign w:val="baseline"/>
        </w:rPr>
        <w:t>about 600 people were killed</w:t>
      </w:r>
      <w:r>
        <w:rPr>
          <w:spacing w:val="-1"/>
          <w:vertAlign w:val="baseline"/>
        </w:rPr>
        <w:t> </w:t>
      </w:r>
      <w:r>
        <w:rPr>
          <w:vertAlign w:val="baseline"/>
        </w:rPr>
        <w:t>(Hoomlong 32).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The conflict in</w:t>
      </w:r>
      <w:r>
        <w:rPr>
          <w:spacing w:val="1"/>
        </w:rPr>
        <w:t> </w:t>
      </w:r>
      <w:r>
        <w:rPr/>
        <w:t>Wase</w:t>
      </w:r>
      <w:r>
        <w:rPr>
          <w:spacing w:val="1"/>
        </w:rPr>
        <w:t> </w:t>
      </w:r>
      <w:r>
        <w:rPr/>
        <w:t>became</w:t>
      </w:r>
      <w:r>
        <w:rPr>
          <w:spacing w:val="1"/>
        </w:rPr>
        <w:t> </w:t>
      </w:r>
      <w:r>
        <w:rPr/>
        <w:t>manifest in</w:t>
      </w:r>
      <w:r>
        <w:rPr>
          <w:spacing w:val="1"/>
        </w:rPr>
        <w:t> </w:t>
      </w:r>
      <w:r>
        <w:rPr/>
        <w:t>1996 as</w:t>
      </w:r>
      <w:r>
        <w:rPr>
          <w:spacing w:val="60"/>
        </w:rPr>
        <w:t> </w:t>
      </w:r>
      <w:r>
        <w:rPr/>
        <w:t>a political</w:t>
      </w:r>
      <w:r>
        <w:rPr>
          <w:spacing w:val="60"/>
        </w:rPr>
        <w:t> </w:t>
      </w:r>
      <w:r>
        <w:rPr/>
        <w:t>disagreement.</w:t>
      </w:r>
      <w:r>
        <w:rPr>
          <w:spacing w:val="1"/>
        </w:rPr>
        <w:t> </w:t>
      </w:r>
      <w:r>
        <w:rPr/>
        <w:t>The crux of the matter then was the ethnic character that the contest for the control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machinery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Wase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assumed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Taroh</w:t>
      </w:r>
      <w:r>
        <w:rPr>
          <w:spacing w:val="-57"/>
        </w:rPr>
        <w:t> </w:t>
      </w:r>
      <w:r>
        <w:rPr/>
        <w:t>leading non Muslims and other largely Muslim groups in the Local Government Area</w:t>
      </w:r>
      <w:r>
        <w:rPr>
          <w:spacing w:val="1"/>
        </w:rPr>
        <w:t> </w:t>
      </w:r>
      <w:r>
        <w:rPr/>
        <w:t>(Kwaja 14).</w:t>
      </w:r>
      <w:r>
        <w:rPr>
          <w:spacing w:val="1"/>
        </w:rPr>
        <w:t> </w:t>
      </w:r>
      <w:r>
        <w:rPr/>
        <w:t>The conflict was ignited with the contest for the harvest of locust beans</w:t>
      </w:r>
      <w:r>
        <w:rPr>
          <w:spacing w:val="1"/>
        </w:rPr>
        <w:t> </w:t>
      </w:r>
      <w:r>
        <w:rPr/>
        <w:t>fruit from a tree on a contested land between a Taroh man and a Boghom man.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violence that followed led to deaths, destruction of property and displacement of the</w:t>
      </w:r>
      <w:r>
        <w:rPr>
          <w:spacing w:val="1"/>
        </w:rPr>
        <w:t> </w:t>
      </w:r>
      <w:r>
        <w:rPr/>
        <w:t>population in Mavo village of the Local Government Area.</w:t>
      </w:r>
      <w:r>
        <w:rPr>
          <w:spacing w:val="1"/>
        </w:rPr>
        <w:t> </w:t>
      </w:r>
      <w:r>
        <w:rPr/>
        <w:t>Another major factor that</w:t>
      </w:r>
      <w:r>
        <w:rPr>
          <w:spacing w:val="1"/>
        </w:rPr>
        <w:t> </w:t>
      </w:r>
      <w:r>
        <w:rPr/>
        <w:t>fuelled the confrontation was the killing of four prominent Taroh people in July the</w:t>
      </w:r>
      <w:r>
        <w:rPr>
          <w:spacing w:val="1"/>
        </w:rPr>
        <w:t> </w:t>
      </w:r>
      <w:r>
        <w:rPr/>
        <w:t>same year 2001. These events damaged the frail relations between the Taroh and the</w:t>
      </w:r>
      <w:r>
        <w:rPr>
          <w:spacing w:val="1"/>
        </w:rPr>
        <w:t> </w:t>
      </w:r>
      <w:r>
        <w:rPr/>
        <w:t>Boghom and further created and deepened the religious divide since most Taroh</w:t>
      </w:r>
      <w:r>
        <w:rPr>
          <w:spacing w:val="1"/>
        </w:rPr>
        <w:t> </w:t>
      </w:r>
      <w:r>
        <w:rPr/>
        <w:t>people are Christians, while most Boghom</w:t>
      </w:r>
      <w:r>
        <w:rPr>
          <w:spacing w:val="-2"/>
        </w:rPr>
        <w:t> </w:t>
      </w:r>
      <w:r>
        <w:rPr/>
        <w:t>people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Muslims.</w:t>
      </w:r>
    </w:p>
    <w:p>
      <w:pPr>
        <w:pStyle w:val="BodyText"/>
        <w:spacing w:line="480" w:lineRule="auto"/>
        <w:ind w:left="480" w:right="260" w:firstLine="720"/>
        <w:jc w:val="both"/>
      </w:pPr>
      <w:r>
        <w:rPr/>
        <w:t>According</w:t>
      </w:r>
      <w:r>
        <w:rPr>
          <w:spacing w:val="57"/>
        </w:rPr>
        <w:t> </w:t>
      </w:r>
      <w:r>
        <w:rPr/>
        <w:t>to</w:t>
      </w:r>
      <w:r>
        <w:rPr>
          <w:spacing w:val="56"/>
        </w:rPr>
        <w:t> </w:t>
      </w:r>
      <w:r>
        <w:rPr/>
        <w:t>Chris</w:t>
      </w:r>
      <w:r>
        <w:rPr>
          <w:spacing w:val="59"/>
        </w:rPr>
        <w:t> </w:t>
      </w:r>
      <w:r>
        <w:rPr/>
        <w:t>Kwaja</w:t>
      </w:r>
      <w:r>
        <w:rPr>
          <w:spacing w:val="57"/>
        </w:rPr>
        <w:t> </w:t>
      </w:r>
      <w:r>
        <w:rPr/>
        <w:t>(66)</w:t>
      </w:r>
      <w:r>
        <w:rPr>
          <w:spacing w:val="57"/>
        </w:rPr>
        <w:t> </w:t>
      </w:r>
      <w:r>
        <w:rPr/>
        <w:t>the</w:t>
      </w:r>
      <w:r>
        <w:rPr>
          <w:spacing w:val="58"/>
        </w:rPr>
        <w:t> </w:t>
      </w:r>
      <w:r>
        <w:rPr/>
        <w:t>Southern</w:t>
      </w:r>
      <w:r>
        <w:rPr>
          <w:spacing w:val="57"/>
        </w:rPr>
        <w:t> </w:t>
      </w:r>
      <w:r>
        <w:rPr/>
        <w:t>zone</w:t>
      </w:r>
      <w:r>
        <w:rPr>
          <w:spacing w:val="58"/>
        </w:rPr>
        <w:t> </w:t>
      </w:r>
      <w:r>
        <w:rPr/>
        <w:t>especially</w:t>
      </w:r>
      <w:r>
        <w:rPr>
          <w:spacing w:val="57"/>
        </w:rPr>
        <w:t> </w:t>
      </w:r>
      <w:r>
        <w:rPr/>
        <w:t>Wase</w:t>
      </w:r>
      <w:r>
        <w:rPr>
          <w:spacing w:val="58"/>
        </w:rPr>
        <w:t> </w:t>
      </w:r>
      <w:r>
        <w:rPr/>
        <w:t>Local</w:t>
      </w:r>
      <w:r>
        <w:rPr>
          <w:spacing w:val="-57"/>
        </w:rPr>
        <w:t> </w:t>
      </w:r>
      <w:r>
        <w:rPr/>
        <w:t>Government Area in particular has for a long time been a hotbed of conflicts widely</w:t>
      </w:r>
      <w:r>
        <w:rPr>
          <w:spacing w:val="1"/>
        </w:rPr>
        <w:t> </w:t>
      </w:r>
      <w:r>
        <w:rPr/>
        <w:t>believed to have been fuelled by resources, land for grazing, farming, environmental</w:t>
      </w:r>
      <w:r>
        <w:rPr>
          <w:spacing w:val="1"/>
        </w:rPr>
        <w:t> </w:t>
      </w:r>
      <w:r>
        <w:rPr/>
        <w:t>degradation and marginalization among other factors.   What led to the Wase conflict</w:t>
      </w:r>
      <w:r>
        <w:rPr>
          <w:spacing w:val="1"/>
        </w:rPr>
        <w:t> </w:t>
      </w:r>
      <w:r>
        <w:rPr/>
        <w:t>is</w:t>
      </w:r>
      <w:r>
        <w:rPr>
          <w:spacing w:val="7"/>
        </w:rPr>
        <w:t> </w:t>
      </w:r>
      <w:r>
        <w:rPr/>
        <w:t>the</w:t>
      </w:r>
      <w:r>
        <w:rPr>
          <w:spacing w:val="7"/>
        </w:rPr>
        <w:t> </w:t>
      </w:r>
      <w:r>
        <w:rPr/>
        <w:t>issue</w:t>
      </w:r>
      <w:r>
        <w:rPr>
          <w:spacing w:val="5"/>
        </w:rPr>
        <w:t> </w:t>
      </w:r>
      <w:r>
        <w:rPr/>
        <w:t>of</w:t>
      </w:r>
      <w:r>
        <w:rPr>
          <w:spacing w:val="6"/>
        </w:rPr>
        <w:t> </w:t>
      </w:r>
      <w:r>
        <w:rPr/>
        <w:t>land</w:t>
      </w:r>
      <w:r>
        <w:rPr>
          <w:spacing w:val="6"/>
        </w:rPr>
        <w:t> </w:t>
      </w:r>
      <w:r>
        <w:rPr/>
        <w:t>resources</w:t>
      </w:r>
      <w:r>
        <w:rPr>
          <w:spacing w:val="7"/>
        </w:rPr>
        <w:t> </w:t>
      </w:r>
      <w:r>
        <w:rPr/>
        <w:t>and</w:t>
      </w:r>
      <w:r>
        <w:rPr>
          <w:spacing w:val="6"/>
        </w:rPr>
        <w:t> </w:t>
      </w:r>
      <w:r>
        <w:rPr/>
        <w:t>ownership.</w:t>
      </w:r>
      <w:r>
        <w:rPr>
          <w:spacing w:val="5"/>
        </w:rPr>
        <w:t> </w:t>
      </w:r>
      <w:r>
        <w:rPr/>
        <w:t>Also</w:t>
      </w:r>
      <w:r>
        <w:rPr>
          <w:spacing w:val="7"/>
        </w:rPr>
        <w:t> </w:t>
      </w:r>
      <w:r>
        <w:rPr/>
        <w:t>in</w:t>
      </w:r>
      <w:r>
        <w:rPr>
          <w:spacing w:val="7"/>
        </w:rPr>
        <w:t> </w:t>
      </w:r>
      <w:r>
        <w:rPr/>
        <w:t>contest</w:t>
      </w:r>
      <w:r>
        <w:rPr>
          <w:spacing w:val="7"/>
        </w:rPr>
        <w:t> </w:t>
      </w:r>
      <w:r>
        <w:rPr/>
        <w:t>was</w:t>
      </w:r>
      <w:r>
        <w:rPr>
          <w:spacing w:val="5"/>
        </w:rPr>
        <w:t> </w:t>
      </w:r>
      <w:r>
        <w:rPr/>
        <w:t>the</w:t>
      </w:r>
      <w:r>
        <w:rPr>
          <w:spacing w:val="7"/>
        </w:rPr>
        <w:t> </w:t>
      </w:r>
      <w:r>
        <w:rPr/>
        <w:t>issue</w:t>
      </w:r>
      <w:r>
        <w:rPr>
          <w:spacing w:val="7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jurisdiction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rulers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chiefs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competition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political</w:t>
      </w:r>
      <w:r>
        <w:rPr>
          <w:spacing w:val="-57"/>
        </w:rPr>
        <w:t> </w:t>
      </w:r>
      <w:r>
        <w:rPr/>
        <w:t>appointments, population growth and expansionist tendencies of the ethnic groups.</w:t>
      </w:r>
      <w:r>
        <w:rPr>
          <w:spacing w:val="1"/>
        </w:rPr>
        <w:t> </w:t>
      </w:r>
      <w:r>
        <w:rPr/>
        <w:t>The conflict in Wase and other parts of the southern zone can be described as resource</w:t>
      </w:r>
      <w:r>
        <w:rPr>
          <w:spacing w:val="-57"/>
        </w:rPr>
        <w:t> </w:t>
      </w:r>
      <w:r>
        <w:rPr/>
        <w:t>and value conflicts.</w:t>
      </w:r>
      <w:r>
        <w:rPr>
          <w:spacing w:val="1"/>
        </w:rPr>
        <w:t> </w:t>
      </w:r>
      <w:r>
        <w:rPr/>
        <w:t>It is resource in the sense that the contest has historically been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ownership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land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Taroh.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essentially</w:t>
      </w:r>
      <w:r>
        <w:rPr>
          <w:spacing w:val="-1"/>
        </w:rPr>
        <w:t> </w:t>
      </w:r>
      <w:r>
        <w:rPr/>
        <w:t>inter-communal with historical antecedents.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These series of violent confrontations eventually changed</w:t>
      </w:r>
      <w:r>
        <w:rPr>
          <w:spacing w:val="1"/>
        </w:rPr>
        <w:t> </w:t>
      </w:r>
      <w:r>
        <w:rPr/>
        <w:t>the character of</w:t>
      </w:r>
      <w:r>
        <w:rPr>
          <w:spacing w:val="1"/>
        </w:rPr>
        <w:t> </w:t>
      </w:r>
      <w:r>
        <w:rPr/>
        <w:t>peace and conflict in the southern zone of the state.</w:t>
      </w:r>
      <w:r>
        <w:rPr>
          <w:spacing w:val="1"/>
        </w:rPr>
        <w:t> </w:t>
      </w:r>
      <w:r>
        <w:rPr/>
        <w:t>These conflicts in the Southern</w:t>
      </w:r>
      <w:r>
        <w:rPr>
          <w:spacing w:val="1"/>
        </w:rPr>
        <w:t> </w:t>
      </w:r>
      <w:r>
        <w:rPr/>
        <w:t>Senatorial Zone between 2002 and 2004 produced farreaching consequences.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eventually led to the declaration of State of Emergency on 18</w:t>
      </w:r>
      <w:r>
        <w:rPr>
          <w:vertAlign w:val="superscript"/>
        </w:rPr>
        <w:t>th</w:t>
      </w:r>
      <w:r>
        <w:rPr>
          <w:vertAlign w:val="baseline"/>
        </w:rPr>
        <w:t> May 2004 and the</w:t>
      </w:r>
      <w:r>
        <w:rPr>
          <w:spacing w:val="1"/>
          <w:vertAlign w:val="baseline"/>
        </w:rPr>
        <w:t> </w:t>
      </w:r>
      <w:r>
        <w:rPr>
          <w:vertAlign w:val="baseline"/>
        </w:rPr>
        <w:t>appointment of Major General (rtd) Chris Ali as Administrator for the state. The state</w:t>
      </w:r>
      <w:r>
        <w:rPr>
          <w:spacing w:val="1"/>
          <w:vertAlign w:val="baseline"/>
        </w:rPr>
        <w:t> </w:t>
      </w:r>
      <w:r>
        <w:rPr>
          <w:vertAlign w:val="baseline"/>
        </w:rPr>
        <w:t>of emergency which lasted from May 18 to November 18 2004 was the climax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conflicts which had become protracted from 2001 to 2004. These protracted conflicts</w:t>
      </w:r>
      <w:r>
        <w:rPr>
          <w:spacing w:val="1"/>
          <w:vertAlign w:val="baseline"/>
        </w:rPr>
        <w:t> </w:t>
      </w:r>
      <w:r>
        <w:rPr>
          <w:vertAlign w:val="baseline"/>
        </w:rPr>
        <w:t>in the zone also attracted some level of international attention and outcry by virtue of</w:t>
      </w:r>
      <w:r>
        <w:rPr>
          <w:spacing w:val="1"/>
          <w:vertAlign w:val="baseline"/>
        </w:rPr>
        <w:t> </w:t>
      </w:r>
      <w:r>
        <w:rPr>
          <w:vertAlign w:val="baseline"/>
        </w:rPr>
        <w:t>the extent of violence that characterized them.</w:t>
      </w:r>
      <w:r>
        <w:rPr>
          <w:spacing w:val="1"/>
          <w:vertAlign w:val="baseline"/>
        </w:rPr>
        <w:t> </w:t>
      </w:r>
      <w:r>
        <w:rPr>
          <w:vertAlign w:val="baseline"/>
        </w:rPr>
        <w:t>It has also given the zone reputation as</w:t>
      </w:r>
      <w:r>
        <w:rPr>
          <w:spacing w:val="-57"/>
          <w:vertAlign w:val="baseline"/>
        </w:rPr>
        <w:t> </w:t>
      </w:r>
      <w:r>
        <w:rPr>
          <w:vertAlign w:val="baseline"/>
        </w:rPr>
        <w:t>a notorious violent prone area with passion for large scale violence and mass killings.</w:t>
      </w:r>
      <w:r>
        <w:rPr>
          <w:spacing w:val="1"/>
          <w:vertAlign w:val="baseline"/>
        </w:rPr>
        <w:t> </w:t>
      </w:r>
      <w:r>
        <w:rPr>
          <w:vertAlign w:val="baseline"/>
        </w:rPr>
        <w:t>As a result of these violent crises almost all the local government areas in the zone</w:t>
      </w:r>
      <w:r>
        <w:rPr>
          <w:spacing w:val="1"/>
          <w:vertAlign w:val="baseline"/>
        </w:rPr>
        <w:t> </w:t>
      </w:r>
      <w:r>
        <w:rPr>
          <w:vertAlign w:val="baseline"/>
        </w:rPr>
        <w:t>have been affected negatively. A glance through all the Local Governments in the</w:t>
      </w:r>
      <w:r>
        <w:rPr>
          <w:spacing w:val="1"/>
          <w:vertAlign w:val="baseline"/>
        </w:rPr>
        <w:t> </w:t>
      </w:r>
      <w:r>
        <w:rPr>
          <w:vertAlign w:val="baseline"/>
        </w:rPr>
        <w:t>southern</w:t>
      </w:r>
      <w:r>
        <w:rPr>
          <w:spacing w:val="-1"/>
          <w:vertAlign w:val="baseline"/>
        </w:rPr>
        <w:t> </w:t>
      </w:r>
      <w:r>
        <w:rPr>
          <w:vertAlign w:val="baseline"/>
        </w:rPr>
        <w:t>zone will</w:t>
      </w:r>
      <w:r>
        <w:rPr>
          <w:spacing w:val="-1"/>
          <w:vertAlign w:val="baseline"/>
        </w:rPr>
        <w:t> </w:t>
      </w:r>
      <w:r>
        <w:rPr>
          <w:vertAlign w:val="baseline"/>
        </w:rPr>
        <w:t>reveal the various effects of the</w:t>
      </w:r>
      <w:r>
        <w:rPr>
          <w:spacing w:val="-1"/>
          <w:vertAlign w:val="baseline"/>
        </w:rPr>
        <w:t> </w:t>
      </w:r>
      <w:r>
        <w:rPr>
          <w:vertAlign w:val="baseline"/>
        </w:rPr>
        <w:t>conflicts.</w:t>
      </w:r>
    </w:p>
    <w:p>
      <w:pPr>
        <w:pStyle w:val="BodyText"/>
        <w:spacing w:line="480" w:lineRule="auto"/>
        <w:ind w:left="480" w:right="263" w:firstLine="720"/>
        <w:jc w:val="both"/>
      </w:pPr>
      <w:r>
        <w:rPr/>
        <w:t>The conflict impacted negatively on different groups in the area such as men,</w:t>
      </w:r>
      <w:r>
        <w:rPr>
          <w:spacing w:val="1"/>
        </w:rPr>
        <w:t> </w:t>
      </w:r>
      <w:r>
        <w:rPr/>
        <w:t>women, children, youths, and the aged.</w:t>
      </w:r>
      <w:r>
        <w:rPr>
          <w:spacing w:val="1"/>
        </w:rPr>
        <w:t> </w:t>
      </w:r>
      <w:r>
        <w:rPr/>
        <w:t>On both sides of the conflicts divide, there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allegations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abuses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atrocities</w:t>
      </w:r>
      <w:r>
        <w:rPr>
          <w:spacing w:val="1"/>
        </w:rPr>
        <w:t> </w:t>
      </w:r>
      <w:r>
        <w:rPr/>
        <w:t>committed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women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abductions,</w:t>
      </w:r>
      <w:r>
        <w:rPr>
          <w:spacing w:val="-2"/>
        </w:rPr>
        <w:t> </w:t>
      </w:r>
      <w:r>
        <w:rPr/>
        <w:t>rape, premature births and forced marriages</w:t>
      </w:r>
      <w:r>
        <w:rPr>
          <w:spacing w:val="-2"/>
        </w:rPr>
        <w:t> </w:t>
      </w:r>
      <w:r>
        <w:rPr/>
        <w:t>(Best</w:t>
      </w:r>
      <w:r>
        <w:rPr>
          <w:spacing w:val="-1"/>
        </w:rPr>
        <w:t> </w:t>
      </w:r>
      <w:r>
        <w:rPr/>
        <w:t>II 147).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The conflicts also led to the loss of lives and injuries sustained from violence.</w:t>
      </w:r>
      <w:r>
        <w:rPr>
          <w:spacing w:val="1"/>
        </w:rPr>
        <w:t> </w:t>
      </w:r>
      <w:r>
        <w:rPr/>
        <w:t>There</w:t>
      </w:r>
      <w:r>
        <w:rPr>
          <w:spacing w:val="17"/>
        </w:rPr>
        <w:t> </w:t>
      </w:r>
      <w:r>
        <w:rPr/>
        <w:t>were</w:t>
      </w:r>
      <w:r>
        <w:rPr>
          <w:spacing w:val="16"/>
        </w:rPr>
        <w:t> </w:t>
      </w:r>
      <w:r>
        <w:rPr/>
        <w:t>also</w:t>
      </w:r>
      <w:r>
        <w:rPr>
          <w:spacing w:val="18"/>
        </w:rPr>
        <w:t> </w:t>
      </w:r>
      <w:r>
        <w:rPr/>
        <w:t>problems</w:t>
      </w:r>
      <w:r>
        <w:rPr>
          <w:spacing w:val="17"/>
        </w:rPr>
        <w:t> </w:t>
      </w:r>
      <w:r>
        <w:rPr/>
        <w:t>derivable</w:t>
      </w:r>
      <w:r>
        <w:rPr>
          <w:spacing w:val="18"/>
        </w:rPr>
        <w:t> </w:t>
      </w:r>
      <w:r>
        <w:rPr/>
        <w:t>from</w:t>
      </w:r>
      <w:r>
        <w:rPr>
          <w:spacing w:val="14"/>
        </w:rPr>
        <w:t> </w:t>
      </w:r>
      <w:r>
        <w:rPr/>
        <w:t>deaths</w:t>
      </w:r>
      <w:r>
        <w:rPr>
          <w:spacing w:val="18"/>
        </w:rPr>
        <w:t> </w:t>
      </w:r>
      <w:r>
        <w:rPr/>
        <w:t>such</w:t>
      </w:r>
      <w:r>
        <w:rPr>
          <w:spacing w:val="16"/>
        </w:rPr>
        <w:t> </w:t>
      </w:r>
      <w:r>
        <w:rPr/>
        <w:t>as</w:t>
      </w:r>
      <w:r>
        <w:rPr>
          <w:spacing w:val="17"/>
        </w:rPr>
        <w:t> </w:t>
      </w:r>
      <w:r>
        <w:rPr/>
        <w:t>widowhood,</w:t>
      </w:r>
      <w:r>
        <w:rPr>
          <w:spacing w:val="16"/>
        </w:rPr>
        <w:t> </w:t>
      </w:r>
      <w:r>
        <w:rPr/>
        <w:t>orphanage</w:t>
      </w:r>
      <w:r>
        <w:rPr>
          <w:spacing w:val="15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/>
        <w:jc w:val="both"/>
      </w:pPr>
      <w:r>
        <w:rPr/>
        <w:t>the trauma of living in a town that has lost hundreds of able bodied persons and also</w:t>
      </w:r>
      <w:r>
        <w:rPr>
          <w:spacing w:val="1"/>
        </w:rPr>
        <w:t> </w:t>
      </w:r>
      <w:r>
        <w:rPr/>
        <w:t>there was the destruction of property like residential houses, business centres and</w:t>
      </w:r>
      <w:r>
        <w:rPr>
          <w:spacing w:val="1"/>
        </w:rPr>
        <w:t> </w:t>
      </w:r>
      <w:r>
        <w:rPr/>
        <w:t>places of worship. These conflicts also led to the destruction of mutual trust and</w:t>
      </w:r>
      <w:r>
        <w:rPr>
          <w:spacing w:val="1"/>
        </w:rPr>
        <w:t> </w:t>
      </w:r>
      <w:r>
        <w:rPr/>
        <w:t>intensification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suspicion along ethnic and religious identities</w:t>
      </w:r>
    </w:p>
    <w:p>
      <w:pPr>
        <w:pStyle w:val="BodyText"/>
        <w:spacing w:line="480" w:lineRule="auto" w:before="1"/>
        <w:ind w:left="480" w:right="259" w:firstLine="720"/>
        <w:jc w:val="both"/>
      </w:pPr>
      <w:r>
        <w:rPr/>
        <w:t>There were also the problems of internal displacement of populations in the</w:t>
      </w:r>
      <w:r>
        <w:rPr>
          <w:spacing w:val="1"/>
        </w:rPr>
        <w:t> </w:t>
      </w:r>
      <w:r>
        <w:rPr/>
        <w:t>conflict areas and violation of human rights of especially women, children, the aged</w:t>
      </w:r>
      <w:r>
        <w:rPr>
          <w:spacing w:val="1"/>
        </w:rPr>
        <w:t> </w:t>
      </w:r>
      <w:r>
        <w:rPr/>
        <w:t>and the disabled. There was also, health problems resulting from starvation and poor</w:t>
      </w:r>
      <w:r>
        <w:rPr>
          <w:spacing w:val="1"/>
        </w:rPr>
        <w:t> </w:t>
      </w:r>
      <w:r>
        <w:rPr/>
        <w:t>nutrition</w:t>
      </w:r>
      <w:r>
        <w:rPr>
          <w:spacing w:val="45"/>
        </w:rPr>
        <w:t> </w:t>
      </w:r>
      <w:r>
        <w:rPr/>
        <w:t>and</w:t>
      </w:r>
      <w:r>
        <w:rPr>
          <w:spacing w:val="45"/>
        </w:rPr>
        <w:t> </w:t>
      </w:r>
      <w:r>
        <w:rPr/>
        <w:t>allegation</w:t>
      </w:r>
      <w:r>
        <w:rPr>
          <w:spacing w:val="44"/>
        </w:rPr>
        <w:t> </w:t>
      </w:r>
      <w:r>
        <w:rPr/>
        <w:t>of</w:t>
      </w:r>
      <w:r>
        <w:rPr>
          <w:spacing w:val="45"/>
        </w:rPr>
        <w:t> </w:t>
      </w:r>
      <w:r>
        <w:rPr/>
        <w:t>health</w:t>
      </w:r>
      <w:r>
        <w:rPr>
          <w:spacing w:val="46"/>
        </w:rPr>
        <w:t> </w:t>
      </w:r>
      <w:r>
        <w:rPr/>
        <w:t>workers</w:t>
      </w:r>
      <w:r>
        <w:rPr>
          <w:spacing w:val="45"/>
        </w:rPr>
        <w:t> </w:t>
      </w:r>
      <w:r>
        <w:rPr/>
        <w:t>of</w:t>
      </w:r>
      <w:r>
        <w:rPr>
          <w:spacing w:val="44"/>
        </w:rPr>
        <w:t> </w:t>
      </w:r>
      <w:r>
        <w:rPr/>
        <w:t>different</w:t>
      </w:r>
      <w:r>
        <w:rPr>
          <w:spacing w:val="47"/>
        </w:rPr>
        <w:t> </w:t>
      </w:r>
      <w:r>
        <w:rPr/>
        <w:t>faiths</w:t>
      </w:r>
      <w:r>
        <w:rPr>
          <w:spacing w:val="46"/>
        </w:rPr>
        <w:t> </w:t>
      </w:r>
      <w:r>
        <w:rPr/>
        <w:t>poisoning</w:t>
      </w:r>
      <w:r>
        <w:rPr>
          <w:spacing w:val="45"/>
        </w:rPr>
        <w:t> </w:t>
      </w:r>
      <w:r>
        <w:rPr/>
        <w:t>patients</w:t>
      </w:r>
      <w:r>
        <w:rPr>
          <w:spacing w:val="47"/>
        </w:rPr>
        <w:t> </w:t>
      </w:r>
      <w:r>
        <w:rPr/>
        <w:t>of</w:t>
      </w:r>
      <w:r>
        <w:rPr>
          <w:spacing w:val="-58"/>
        </w:rPr>
        <w:t> </w:t>
      </w:r>
      <w:r>
        <w:rPr/>
        <w:t>other</w:t>
      </w:r>
      <w:r>
        <w:rPr>
          <w:spacing w:val="-1"/>
        </w:rPr>
        <w:t> </w:t>
      </w:r>
      <w:r>
        <w:rPr/>
        <w:t>faiths (Hoomlong 52; Best 147).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Besides,</w:t>
      </w:r>
      <w:r>
        <w:rPr>
          <w:spacing w:val="39"/>
        </w:rPr>
        <w:t> </w:t>
      </w:r>
      <w:r>
        <w:rPr/>
        <w:t>there</w:t>
      </w:r>
      <w:r>
        <w:rPr>
          <w:spacing w:val="41"/>
        </w:rPr>
        <w:t> </w:t>
      </w:r>
      <w:r>
        <w:rPr/>
        <w:t>is</w:t>
      </w:r>
      <w:r>
        <w:rPr>
          <w:spacing w:val="41"/>
        </w:rPr>
        <w:t> </w:t>
      </w:r>
      <w:r>
        <w:rPr/>
        <w:t>the</w:t>
      </w:r>
      <w:r>
        <w:rPr>
          <w:spacing w:val="40"/>
        </w:rPr>
        <w:t> </w:t>
      </w:r>
      <w:r>
        <w:rPr/>
        <w:t>increase</w:t>
      </w:r>
      <w:r>
        <w:rPr>
          <w:spacing w:val="40"/>
        </w:rPr>
        <w:t> </w:t>
      </w:r>
      <w:r>
        <w:rPr/>
        <w:t>in</w:t>
      </w:r>
      <w:r>
        <w:rPr>
          <w:spacing w:val="41"/>
        </w:rPr>
        <w:t> </w:t>
      </w:r>
      <w:r>
        <w:rPr/>
        <w:t>criminal</w:t>
      </w:r>
      <w:r>
        <w:rPr>
          <w:spacing w:val="41"/>
        </w:rPr>
        <w:t> </w:t>
      </w:r>
      <w:r>
        <w:rPr/>
        <w:t>activities</w:t>
      </w:r>
      <w:r>
        <w:rPr>
          <w:spacing w:val="40"/>
        </w:rPr>
        <w:t> </w:t>
      </w:r>
      <w:r>
        <w:rPr/>
        <w:t>because</w:t>
      </w:r>
      <w:r>
        <w:rPr>
          <w:spacing w:val="41"/>
        </w:rPr>
        <w:t> </w:t>
      </w:r>
      <w:r>
        <w:rPr/>
        <w:t>of</w:t>
      </w:r>
      <w:r>
        <w:rPr>
          <w:spacing w:val="40"/>
        </w:rPr>
        <w:t> </w:t>
      </w:r>
      <w:r>
        <w:rPr/>
        <w:t>the</w:t>
      </w:r>
      <w:r>
        <w:rPr>
          <w:spacing w:val="41"/>
        </w:rPr>
        <w:t> </w:t>
      </w:r>
      <w:r>
        <w:rPr/>
        <w:t>weapons</w:t>
      </w:r>
      <w:r>
        <w:rPr>
          <w:spacing w:val="-57"/>
        </w:rPr>
        <w:t> </w:t>
      </w:r>
      <w:r>
        <w:rPr/>
        <w:t>used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circulation</w:t>
      </w:r>
      <w:r>
        <w:rPr>
          <w:spacing w:val="1"/>
        </w:rPr>
        <w:t> </w:t>
      </w:r>
      <w:r>
        <w:rPr/>
        <w:t>thus</w:t>
      </w:r>
      <w:r>
        <w:rPr>
          <w:spacing w:val="1"/>
        </w:rPr>
        <w:t> </w:t>
      </w:r>
      <w:r>
        <w:rPr/>
        <w:t>leading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culture</w:t>
      </w:r>
      <w:r>
        <w:rPr>
          <w:spacing w:val="60"/>
        </w:rPr>
        <w:t> </w:t>
      </w:r>
      <w:r>
        <w:rPr/>
        <w:t>of</w:t>
      </w:r>
      <w:r>
        <w:rPr>
          <w:spacing w:val="-57"/>
        </w:rPr>
        <w:t> </w:t>
      </w:r>
      <w:r>
        <w:rPr/>
        <w:t>violence.   Youths have become restive and resorted to banditry. Citizens have also</w:t>
      </w:r>
      <w:r>
        <w:rPr>
          <w:spacing w:val="1"/>
        </w:rPr>
        <w:t> </w:t>
      </w:r>
      <w:r>
        <w:rPr/>
        <w:t>lost faith in government and this has led to the adoption of self help methods by the</w:t>
      </w:r>
      <w:r>
        <w:rPr>
          <w:spacing w:val="1"/>
        </w:rPr>
        <w:t> </w:t>
      </w:r>
      <w:r>
        <w:rPr/>
        <w:t>conflicting parties. Educational has also been affected adversely as conflict would not</w:t>
      </w:r>
      <w:r>
        <w:rPr>
          <w:spacing w:val="1"/>
        </w:rPr>
        <w:t> </w:t>
      </w:r>
      <w:r>
        <w:rPr/>
        <w:t>allow</w:t>
      </w:r>
      <w:r>
        <w:rPr>
          <w:spacing w:val="-1"/>
        </w:rPr>
        <w:t> </w:t>
      </w:r>
      <w:r>
        <w:rPr/>
        <w:t>children to go to school.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The parties to the conflicts presented their different perspectives after the</w:t>
      </w:r>
      <w:r>
        <w:rPr>
          <w:spacing w:val="1"/>
        </w:rPr>
        <w:t> </w:t>
      </w:r>
      <w:r>
        <w:rPr/>
        <w:t>conflicts. For instance the Gomai explained that between February 13 and May 2,</w:t>
      </w:r>
      <w:r>
        <w:rPr>
          <w:spacing w:val="1"/>
        </w:rPr>
        <w:t> </w:t>
      </w:r>
      <w:r>
        <w:rPr/>
        <w:t>2004 30 Gomai villages came under armed attack (delegates at the validation w/shop</w:t>
      </w:r>
      <w:r>
        <w:rPr>
          <w:spacing w:val="1"/>
        </w:rPr>
        <w:t> </w:t>
      </w:r>
      <w:r>
        <w:rPr/>
        <w:t>at Pankshin July 2004 (Best 112).</w:t>
      </w:r>
      <w:r>
        <w:rPr>
          <w:spacing w:val="1"/>
        </w:rPr>
        <w:t> </w:t>
      </w:r>
      <w:r>
        <w:rPr/>
        <w:t>Similarly, Taroh sources have it that at least 18 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villages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sacked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militias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Fulani</w:t>
      </w:r>
      <w:r>
        <w:rPr>
          <w:spacing w:val="1"/>
        </w:rPr>
        <w:t> </w:t>
      </w:r>
      <w:r>
        <w:rPr/>
        <w:t>sources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Langtang</w:t>
      </w:r>
      <w:r>
        <w:rPr>
          <w:spacing w:val="-1"/>
        </w:rPr>
        <w:t> </w:t>
      </w:r>
      <w:r>
        <w:rPr/>
        <w:t>South Local Government</w:t>
      </w:r>
      <w:r>
        <w:rPr>
          <w:spacing w:val="-1"/>
        </w:rPr>
        <w:t> </w:t>
      </w:r>
      <w:r>
        <w:rPr/>
        <w:t>Area (Taroh delegates at</w:t>
      </w:r>
      <w:r>
        <w:rPr>
          <w:spacing w:val="-3"/>
        </w:rPr>
        <w:t> </w:t>
      </w:r>
      <w:r>
        <w:rPr/>
        <w:t>the workshop).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Fulani</w:t>
      </w:r>
      <w:r>
        <w:rPr>
          <w:spacing w:val="1"/>
        </w:rPr>
        <w:t> </w:t>
      </w:r>
      <w:r>
        <w:rPr/>
        <w:t>represented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Abdullah</w:t>
      </w:r>
      <w:r>
        <w:rPr>
          <w:spacing w:val="1"/>
        </w:rPr>
        <w:t> </w:t>
      </w:r>
      <w:r>
        <w:rPr/>
        <w:t>D.</w:t>
      </w:r>
      <w:r>
        <w:rPr>
          <w:spacing w:val="1"/>
        </w:rPr>
        <w:t> </w:t>
      </w:r>
      <w:r>
        <w:rPr/>
        <w:t>Abdullah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submission to The Special Committee C, June 2004 (Kwaja 113) stated that from June</w:t>
      </w:r>
      <w:r>
        <w:rPr>
          <w:spacing w:val="-57"/>
        </w:rPr>
        <w:t> </w:t>
      </w:r>
      <w:r>
        <w:rPr/>
        <w:t>26, 2002 to 24 February 2004, the Taroh stole over 700,000 herds of cattle, goats and</w:t>
      </w:r>
      <w:r>
        <w:rPr>
          <w:spacing w:val="1"/>
        </w:rPr>
        <w:t> </w:t>
      </w:r>
      <w:r>
        <w:rPr/>
        <w:t>sheep</w:t>
      </w:r>
      <w:r>
        <w:rPr>
          <w:spacing w:val="3"/>
        </w:rPr>
        <w:t> </w:t>
      </w:r>
      <w:r>
        <w:rPr/>
        <w:t>from</w:t>
      </w:r>
      <w:r>
        <w:rPr>
          <w:spacing w:val="2"/>
        </w:rPr>
        <w:t> </w:t>
      </w:r>
      <w:r>
        <w:rPr/>
        <w:t>the</w:t>
      </w:r>
      <w:r>
        <w:rPr>
          <w:spacing w:val="4"/>
        </w:rPr>
        <w:t> </w:t>
      </w:r>
      <w:r>
        <w:rPr/>
        <w:t>Fulani</w:t>
      </w:r>
      <w:r>
        <w:rPr>
          <w:spacing w:val="5"/>
        </w:rPr>
        <w:t> </w:t>
      </w:r>
      <w:r>
        <w:rPr/>
        <w:t>and</w:t>
      </w:r>
      <w:r>
        <w:rPr>
          <w:spacing w:val="5"/>
        </w:rPr>
        <w:t> </w:t>
      </w:r>
      <w:r>
        <w:rPr/>
        <w:t>murdered</w:t>
      </w:r>
      <w:r>
        <w:rPr>
          <w:spacing w:val="3"/>
        </w:rPr>
        <w:t> </w:t>
      </w:r>
      <w:r>
        <w:rPr/>
        <w:t>over</w:t>
      </w:r>
      <w:r>
        <w:rPr>
          <w:spacing w:val="5"/>
        </w:rPr>
        <w:t> </w:t>
      </w:r>
      <w:r>
        <w:rPr/>
        <w:t>50</w:t>
      </w:r>
      <w:r>
        <w:rPr>
          <w:spacing w:val="4"/>
        </w:rPr>
        <w:t> </w:t>
      </w:r>
      <w:r>
        <w:rPr/>
        <w:t>Fulani</w:t>
      </w:r>
      <w:r>
        <w:rPr>
          <w:spacing w:val="4"/>
        </w:rPr>
        <w:t> </w:t>
      </w:r>
      <w:r>
        <w:rPr/>
        <w:t>men,</w:t>
      </w:r>
      <w:r>
        <w:rPr>
          <w:spacing w:val="4"/>
        </w:rPr>
        <w:t> </w:t>
      </w:r>
      <w:r>
        <w:rPr/>
        <w:t>women</w:t>
      </w:r>
      <w:r>
        <w:rPr>
          <w:spacing w:val="4"/>
        </w:rPr>
        <w:t> </w:t>
      </w:r>
      <w:r>
        <w:rPr/>
        <w:t>and</w:t>
      </w:r>
      <w:r>
        <w:rPr>
          <w:spacing w:val="4"/>
        </w:rPr>
        <w:t> </w:t>
      </w:r>
      <w:r>
        <w:rPr/>
        <w:t>children.</w:t>
      </w:r>
      <w:r>
        <w:rPr>
          <w:spacing w:val="8"/>
        </w:rPr>
        <w:t> </w:t>
      </w:r>
      <w:r>
        <w:rPr/>
        <w:t>In</w:t>
      </w:r>
      <w:r>
        <w:rPr>
          <w:spacing w:val="5"/>
        </w:rPr>
        <w:t> </w:t>
      </w:r>
      <w:r>
        <w:rPr/>
        <w:t>all,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1"/>
        <w:jc w:val="both"/>
      </w:pPr>
      <w:r>
        <w:rPr/>
        <w:t>there seem to be an agreement among scholars that the conflicts in the Southern zone</w:t>
      </w:r>
      <w:r>
        <w:rPr>
          <w:spacing w:val="1"/>
        </w:rPr>
        <w:t> </w:t>
      </w:r>
      <w:r>
        <w:rPr/>
        <w:t>sprang from the question of who was an indigene and who was not and the rights and</w:t>
      </w:r>
      <w:r>
        <w:rPr>
          <w:spacing w:val="1"/>
        </w:rPr>
        <w:t> </w:t>
      </w:r>
      <w:r>
        <w:rPr/>
        <w:t>privileges</w:t>
      </w:r>
      <w:r>
        <w:rPr>
          <w:spacing w:val="-1"/>
        </w:rPr>
        <w:t> </w:t>
      </w:r>
      <w:r>
        <w:rPr/>
        <w:t>that accompany</w:t>
      </w:r>
      <w:r>
        <w:rPr>
          <w:spacing w:val="1"/>
        </w:rPr>
        <w:t> </w:t>
      </w:r>
      <w:r>
        <w:rPr/>
        <w:t>each status</w:t>
      </w:r>
      <w:r>
        <w:rPr>
          <w:spacing w:val="-1"/>
        </w:rPr>
        <w:t> </w:t>
      </w:r>
      <w:r>
        <w:rPr/>
        <w:t>(Kwaja 113).</w:t>
      </w:r>
    </w:p>
    <w:p>
      <w:pPr>
        <w:pStyle w:val="Heading1"/>
        <w:numPr>
          <w:ilvl w:val="2"/>
          <w:numId w:val="15"/>
        </w:numPr>
        <w:tabs>
          <w:tab w:pos="1201" w:val="left" w:leader="none"/>
        </w:tabs>
        <w:spacing w:line="240" w:lineRule="auto" w:before="3" w:after="0"/>
        <w:ind w:left="1200" w:right="0" w:hanging="721"/>
        <w:jc w:val="both"/>
      </w:pPr>
      <w:bookmarkStart w:name="_TOC_250002" w:id="8"/>
      <w:r>
        <w:rPr/>
        <w:t>The</w:t>
      </w:r>
      <w:r>
        <w:rPr>
          <w:spacing w:val="-1"/>
        </w:rPr>
        <w:t> </w:t>
      </w:r>
      <w:r>
        <w:rPr/>
        <w:t>Reinhard</w:t>
      </w:r>
      <w:r>
        <w:rPr>
          <w:spacing w:val="-1"/>
        </w:rPr>
        <w:t> </w:t>
      </w:r>
      <w:r>
        <w:rPr/>
        <w:t>Bonke</w:t>
      </w:r>
      <w:r>
        <w:rPr>
          <w:spacing w:val="-1"/>
        </w:rPr>
        <w:t> </w:t>
      </w:r>
      <w:r>
        <w:rPr/>
        <w:t>Crisis in</w:t>
      </w:r>
      <w:r>
        <w:rPr>
          <w:spacing w:val="-1"/>
        </w:rPr>
        <w:t> </w:t>
      </w:r>
      <w:bookmarkEnd w:id="8"/>
      <w:r>
        <w:rPr/>
        <w:t>Kano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Kano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oldest</w:t>
      </w:r>
      <w:r>
        <w:rPr>
          <w:spacing w:val="1"/>
        </w:rPr>
        <w:t> </w:t>
      </w:r>
      <w:r>
        <w:rPr/>
        <w:t>Islamic</w:t>
      </w:r>
      <w:r>
        <w:rPr>
          <w:spacing w:val="1"/>
        </w:rPr>
        <w:t> </w:t>
      </w:r>
      <w:r>
        <w:rPr/>
        <w:t>cities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outstanding history of religious relationships and association with the Islamized North</w:t>
      </w:r>
      <w:r>
        <w:rPr>
          <w:spacing w:val="-57"/>
        </w:rPr>
        <w:t> </w:t>
      </w:r>
      <w:r>
        <w:rPr/>
        <w:t>Africa.</w:t>
      </w:r>
      <w:r>
        <w:rPr>
          <w:spacing w:val="1"/>
        </w:rPr>
        <w:t> </w:t>
      </w:r>
      <w:r>
        <w:rPr/>
        <w:t>Kano as earlier stated has been particularly vulnerable to riots because of the</w:t>
      </w:r>
      <w:r>
        <w:rPr>
          <w:spacing w:val="1"/>
        </w:rPr>
        <w:t> </w:t>
      </w:r>
      <w:r>
        <w:rPr/>
        <w:t>presence of diverse sects of Islamic fundamentalists. According to Husseini Abdu,</w:t>
      </w:r>
      <w:r>
        <w:rPr>
          <w:spacing w:val="1"/>
        </w:rPr>
        <w:t> </w:t>
      </w:r>
      <w:r>
        <w:rPr/>
        <w:t>Kano has, since colonial times, remained a centre of ethnic and religious violence.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of these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pitch the</w:t>
      </w:r>
      <w:r>
        <w:rPr>
          <w:spacing w:val="1"/>
        </w:rPr>
        <w:t> </w:t>
      </w:r>
      <w:r>
        <w:rPr/>
        <w:t>indigenous</w:t>
      </w:r>
      <w:r>
        <w:rPr>
          <w:spacing w:val="60"/>
        </w:rPr>
        <w:t> </w:t>
      </w:r>
      <w:r>
        <w:rPr/>
        <w:t>Hausa-Fulani Muslim against</w:t>
      </w:r>
      <w:r>
        <w:rPr>
          <w:spacing w:val="1"/>
        </w:rPr>
        <w:t> </w:t>
      </w:r>
      <w:r>
        <w:rPr/>
        <w:t>their Christian counterparts from southern Nigeria. Kano has also been a centre of</w:t>
      </w:r>
      <w:r>
        <w:rPr>
          <w:spacing w:val="1"/>
        </w:rPr>
        <w:t> </w:t>
      </w:r>
      <w:r>
        <w:rPr/>
        <w:t>attraction for immigrants of various ethnic, religious and nationality groups since the</w:t>
      </w:r>
      <w:r>
        <w:rPr>
          <w:spacing w:val="1"/>
        </w:rPr>
        <w:t> </w:t>
      </w:r>
      <w:r>
        <w:rPr/>
        <w:t>pre-colonial</w:t>
      </w:r>
      <w:r>
        <w:rPr>
          <w:spacing w:val="-2"/>
        </w:rPr>
        <w:t> </w:t>
      </w:r>
      <w:r>
        <w:rPr/>
        <w:t>period (1).</w:t>
      </w:r>
    </w:p>
    <w:p>
      <w:pPr>
        <w:pStyle w:val="BodyText"/>
        <w:spacing w:line="480" w:lineRule="auto"/>
        <w:ind w:left="480" w:right="259" w:firstLine="720"/>
        <w:jc w:val="both"/>
      </w:pPr>
      <w:r>
        <w:rPr/>
        <w:t>The first major crisis in Kano, according to Abdu (1), was in 1953 when Igbos</w:t>
      </w:r>
      <w:r>
        <w:rPr>
          <w:spacing w:val="-57"/>
        </w:rPr>
        <w:t> </w:t>
      </w:r>
      <w:r>
        <w:rPr/>
        <w:t>were</w:t>
      </w:r>
      <w:r>
        <w:rPr>
          <w:spacing w:val="21"/>
        </w:rPr>
        <w:t> </w:t>
      </w:r>
      <w:r>
        <w:rPr/>
        <w:t>attacked</w:t>
      </w:r>
      <w:r>
        <w:rPr>
          <w:spacing w:val="20"/>
        </w:rPr>
        <w:t> </w:t>
      </w:r>
      <w:r>
        <w:rPr/>
        <w:t>in</w:t>
      </w:r>
      <w:r>
        <w:rPr>
          <w:spacing w:val="21"/>
        </w:rPr>
        <w:t> </w:t>
      </w:r>
      <w:r>
        <w:rPr/>
        <w:t>Sabon-Gari</w:t>
      </w:r>
      <w:r>
        <w:rPr>
          <w:i/>
        </w:rPr>
        <w:t>.</w:t>
      </w:r>
      <w:r>
        <w:rPr>
          <w:i/>
          <w:spacing w:val="21"/>
        </w:rPr>
        <w:t> </w:t>
      </w:r>
      <w:r>
        <w:rPr/>
        <w:t>This</w:t>
      </w:r>
      <w:r>
        <w:rPr>
          <w:spacing w:val="20"/>
        </w:rPr>
        <w:t> </w:t>
      </w:r>
      <w:r>
        <w:rPr/>
        <w:t>crisis</w:t>
      </w:r>
      <w:r>
        <w:rPr>
          <w:spacing w:val="20"/>
        </w:rPr>
        <w:t> </w:t>
      </w:r>
      <w:r>
        <w:rPr/>
        <w:t>was</w:t>
      </w:r>
      <w:r>
        <w:rPr>
          <w:spacing w:val="21"/>
        </w:rPr>
        <w:t> </w:t>
      </w:r>
      <w:r>
        <w:rPr/>
        <w:t>fuelled</w:t>
      </w:r>
      <w:r>
        <w:rPr>
          <w:spacing w:val="20"/>
        </w:rPr>
        <w:t> </w:t>
      </w:r>
      <w:r>
        <w:rPr/>
        <w:t>by</w:t>
      </w:r>
      <w:r>
        <w:rPr>
          <w:spacing w:val="21"/>
        </w:rPr>
        <w:t> </w:t>
      </w:r>
      <w:r>
        <w:rPr/>
        <w:t>political</w:t>
      </w:r>
      <w:r>
        <w:rPr>
          <w:spacing w:val="20"/>
        </w:rPr>
        <w:t> </w:t>
      </w:r>
      <w:r>
        <w:rPr/>
        <w:t>disagreement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spacing w:line="125" w:lineRule="exact" w:before="0"/>
        <w:ind w:left="0" w:right="0" w:firstLine="0"/>
        <w:jc w:val="right"/>
        <w:rPr>
          <w:sz w:val="16"/>
        </w:rPr>
      </w:pPr>
      <w:r>
        <w:rPr>
          <w:sz w:val="16"/>
        </w:rPr>
        <w:t>th</w:t>
      </w:r>
    </w:p>
    <w:p>
      <w:pPr>
        <w:pStyle w:val="BodyText"/>
        <w:spacing w:line="252" w:lineRule="exact"/>
        <w:ind w:left="480"/>
      </w:pPr>
      <w:r>
        <w:rPr/>
        <w:t>between</w:t>
      </w:r>
      <w:r>
        <w:rPr>
          <w:spacing w:val="23"/>
        </w:rPr>
        <w:t> </w:t>
      </w:r>
      <w:r>
        <w:rPr/>
        <w:t>political</w:t>
      </w:r>
      <w:r>
        <w:rPr>
          <w:spacing w:val="24"/>
        </w:rPr>
        <w:t> </w:t>
      </w:r>
      <w:r>
        <w:rPr/>
        <w:t>parties.</w:t>
      </w:r>
      <w:r>
        <w:rPr>
          <w:spacing w:val="23"/>
        </w:rPr>
        <w:t> </w:t>
      </w:r>
      <w:r>
        <w:rPr/>
        <w:t>The</w:t>
      </w:r>
      <w:r>
        <w:rPr>
          <w:spacing w:val="25"/>
        </w:rPr>
        <w:t> </w:t>
      </w:r>
      <w:r>
        <w:rPr/>
        <w:t>aftermath</w:t>
      </w:r>
      <w:r>
        <w:rPr>
          <w:spacing w:val="23"/>
        </w:rPr>
        <w:t> </w:t>
      </w:r>
      <w:r>
        <w:rPr/>
        <w:t>of</w:t>
      </w:r>
      <w:r>
        <w:rPr>
          <w:spacing w:val="23"/>
        </w:rPr>
        <w:t> </w:t>
      </w:r>
      <w:r>
        <w:rPr/>
        <w:t>the</w:t>
      </w:r>
      <w:r>
        <w:rPr>
          <w:spacing w:val="24"/>
        </w:rPr>
        <w:t> </w:t>
      </w:r>
      <w:r>
        <w:rPr/>
        <w:t>disagreement</w:t>
      </w:r>
      <w:r>
        <w:rPr>
          <w:spacing w:val="25"/>
        </w:rPr>
        <w:t> </w:t>
      </w:r>
      <w:r>
        <w:rPr/>
        <w:t>was</w:t>
      </w:r>
      <w:r>
        <w:rPr>
          <w:spacing w:val="23"/>
        </w:rPr>
        <w:t> </w:t>
      </w:r>
      <w:r>
        <w:rPr/>
        <w:t>the</w:t>
      </w:r>
      <w:r>
        <w:rPr>
          <w:spacing w:val="24"/>
        </w:rPr>
        <w:t> </w:t>
      </w:r>
      <w:r>
        <w:rPr/>
        <w:t>15</w:t>
      </w:r>
    </w:p>
    <w:p>
      <w:pPr>
        <w:pStyle w:val="BodyText"/>
        <w:spacing w:before="101"/>
        <w:ind w:left="26"/>
      </w:pPr>
      <w:r>
        <w:rPr/>
        <w:br w:type="column"/>
      </w:r>
      <w:r>
        <w:rPr/>
        <w:t>May</w:t>
      </w:r>
      <w:r>
        <w:rPr>
          <w:spacing w:val="22"/>
        </w:rPr>
        <w:t> </w:t>
      </w:r>
      <w:r>
        <w:rPr/>
        <w:t>1953</w:t>
      </w:r>
    </w:p>
    <w:p>
      <w:pPr>
        <w:spacing w:after="0"/>
        <w:sectPr>
          <w:type w:val="continuous"/>
          <w:pgSz w:w="11910" w:h="16840"/>
          <w:pgMar w:top="1640" w:bottom="280" w:left="1680" w:right="1180"/>
          <w:cols w:num="2" w:equalWidth="0">
            <w:col w:w="7718" w:space="40"/>
            <w:col w:w="1292"/>
          </w:cols>
        </w:sectPr>
      </w:pP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480" w:lineRule="auto" w:before="90"/>
        <w:ind w:left="480" w:right="255"/>
        <w:jc w:val="both"/>
      </w:pPr>
      <w:r>
        <w:rPr/>
        <w:t>mass</w:t>
      </w:r>
      <w:r>
        <w:rPr>
          <w:spacing w:val="1"/>
        </w:rPr>
        <w:t> </w:t>
      </w:r>
      <w:r>
        <w:rPr/>
        <w:t>demonstration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Kano,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tour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Action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(AG)</w:t>
      </w:r>
      <w:r>
        <w:rPr>
          <w:spacing w:val="1"/>
        </w:rPr>
        <w:t> </w:t>
      </w:r>
      <w:r>
        <w:rPr/>
        <w:t>leaders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Northern Nigeria, Kano in particular. A total of twenty one (21) southerners were</w:t>
      </w:r>
      <w:r>
        <w:rPr>
          <w:spacing w:val="1"/>
        </w:rPr>
        <w:t> </w:t>
      </w:r>
      <w:r>
        <w:rPr/>
        <w:t>killed with about seventy-one others wounded. The southerners also killed fifteen</w:t>
      </w:r>
      <w:r>
        <w:rPr>
          <w:spacing w:val="1"/>
        </w:rPr>
        <w:t> </w:t>
      </w:r>
      <w:r>
        <w:rPr/>
        <w:t>northerners and wounded 163 (Albert 2). Most of those killed were Igbos. Since that</w:t>
      </w:r>
      <w:r>
        <w:rPr>
          <w:spacing w:val="1"/>
        </w:rPr>
        <w:t> </w:t>
      </w:r>
      <w:r>
        <w:rPr/>
        <w:t>time,</w:t>
      </w:r>
      <w:r>
        <w:rPr>
          <w:spacing w:val="-1"/>
        </w:rPr>
        <w:t> </w:t>
      </w:r>
      <w:r>
        <w:rPr/>
        <w:t>there have been series of violent crises</w:t>
      </w:r>
      <w:r>
        <w:rPr>
          <w:spacing w:val="-1"/>
        </w:rPr>
        <w:t> </w:t>
      </w:r>
      <w:r>
        <w:rPr/>
        <w:t>in Kano.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The October 29</w:t>
      </w:r>
      <w:r>
        <w:rPr>
          <w:vertAlign w:val="superscript"/>
        </w:rPr>
        <w:t>th</w:t>
      </w:r>
      <w:r>
        <w:rPr>
          <w:vertAlign w:val="baseline"/>
        </w:rPr>
        <w:t> 1991 edition of the </w:t>
      </w:r>
      <w:r>
        <w:rPr>
          <w:i/>
          <w:vertAlign w:val="baseline"/>
        </w:rPr>
        <w:t>Tell </w:t>
      </w:r>
      <w:r>
        <w:rPr>
          <w:vertAlign w:val="baseline"/>
        </w:rPr>
        <w:t>Magazine captioned the problem at</w:t>
      </w:r>
      <w:r>
        <w:rPr>
          <w:spacing w:val="1"/>
          <w:vertAlign w:val="baseline"/>
        </w:rPr>
        <w:t> </w:t>
      </w:r>
      <w:r>
        <w:rPr>
          <w:vertAlign w:val="baseline"/>
        </w:rPr>
        <w:t>hand</w:t>
      </w:r>
      <w:r>
        <w:rPr>
          <w:spacing w:val="56"/>
          <w:vertAlign w:val="baseline"/>
        </w:rPr>
        <w:t> </w:t>
      </w:r>
      <w:r>
        <w:rPr>
          <w:vertAlign w:val="baseline"/>
        </w:rPr>
        <w:t>then</w:t>
      </w:r>
      <w:r>
        <w:rPr>
          <w:spacing w:val="57"/>
          <w:vertAlign w:val="baseline"/>
        </w:rPr>
        <w:t> </w:t>
      </w:r>
      <w:r>
        <w:rPr>
          <w:vertAlign w:val="baseline"/>
        </w:rPr>
        <w:t>when</w:t>
      </w:r>
      <w:r>
        <w:rPr>
          <w:spacing w:val="57"/>
          <w:vertAlign w:val="baseline"/>
        </w:rPr>
        <w:t> </w:t>
      </w:r>
      <w:r>
        <w:rPr>
          <w:vertAlign w:val="baseline"/>
        </w:rPr>
        <w:t>it</w:t>
      </w:r>
      <w:r>
        <w:rPr>
          <w:spacing w:val="58"/>
          <w:vertAlign w:val="baseline"/>
        </w:rPr>
        <w:t> </w:t>
      </w:r>
      <w:r>
        <w:rPr>
          <w:vertAlign w:val="baseline"/>
        </w:rPr>
        <w:t>screamed  out</w:t>
      </w:r>
      <w:r>
        <w:rPr>
          <w:spacing w:val="59"/>
          <w:vertAlign w:val="baseline"/>
        </w:rPr>
        <w:t> </w:t>
      </w:r>
      <w:r>
        <w:rPr>
          <w:vertAlign w:val="baseline"/>
        </w:rPr>
        <w:t>“Blood</w:t>
      </w:r>
      <w:r>
        <w:rPr>
          <w:spacing w:val="57"/>
          <w:vertAlign w:val="baseline"/>
        </w:rPr>
        <w:t> </w:t>
      </w:r>
      <w:r>
        <w:rPr>
          <w:vertAlign w:val="baseline"/>
        </w:rPr>
        <w:t>bath</w:t>
      </w:r>
      <w:r>
        <w:rPr>
          <w:spacing w:val="56"/>
          <w:vertAlign w:val="baseline"/>
        </w:rPr>
        <w:t> </w:t>
      </w:r>
      <w:r>
        <w:rPr>
          <w:vertAlign w:val="baseline"/>
        </w:rPr>
        <w:t>in</w:t>
      </w:r>
      <w:r>
        <w:rPr>
          <w:spacing w:val="58"/>
          <w:vertAlign w:val="baseline"/>
        </w:rPr>
        <w:t> </w:t>
      </w:r>
      <w:r>
        <w:rPr>
          <w:vertAlign w:val="baseline"/>
        </w:rPr>
        <w:t>Kano:</w:t>
      </w:r>
      <w:r>
        <w:rPr>
          <w:spacing w:val="57"/>
          <w:vertAlign w:val="baseline"/>
        </w:rPr>
        <w:t> </w:t>
      </w:r>
      <w:r>
        <w:rPr>
          <w:vertAlign w:val="baseline"/>
        </w:rPr>
        <w:t>Religious</w:t>
      </w:r>
      <w:r>
        <w:rPr>
          <w:spacing w:val="58"/>
          <w:vertAlign w:val="baseline"/>
        </w:rPr>
        <w:t> </w:t>
      </w:r>
      <w:r>
        <w:rPr>
          <w:vertAlign w:val="baseline"/>
        </w:rPr>
        <w:t>Fanatics</w:t>
      </w:r>
      <w:r>
        <w:rPr>
          <w:spacing w:val="57"/>
          <w:vertAlign w:val="baseline"/>
        </w:rPr>
        <w:t> </w:t>
      </w:r>
      <w:r>
        <w:rPr>
          <w:vertAlign w:val="baseline"/>
        </w:rPr>
        <w:t>strike</w:t>
      </w:r>
      <w:r>
        <w:rPr>
          <w:spacing w:val="-58"/>
          <w:vertAlign w:val="baseline"/>
        </w:rPr>
        <w:t> </w:t>
      </w:r>
      <w:r>
        <w:rPr>
          <w:vertAlign w:val="baseline"/>
        </w:rPr>
        <w:t>Again.” The man who whipped up the riots was a German-born Christian Evangelist –</w:t>
      </w:r>
      <w:r>
        <w:rPr>
          <w:spacing w:val="-57"/>
          <w:vertAlign w:val="baseline"/>
        </w:rPr>
        <w:t> </w:t>
      </w:r>
      <w:r>
        <w:rPr>
          <w:vertAlign w:val="baseline"/>
        </w:rPr>
        <w:t>Reinhard</w:t>
      </w:r>
      <w:r>
        <w:rPr>
          <w:spacing w:val="8"/>
          <w:vertAlign w:val="baseline"/>
        </w:rPr>
        <w:t> </w:t>
      </w:r>
      <w:r>
        <w:rPr>
          <w:vertAlign w:val="baseline"/>
        </w:rPr>
        <w:t>Bonke,</w:t>
      </w:r>
      <w:r>
        <w:rPr>
          <w:spacing w:val="9"/>
          <w:vertAlign w:val="baseline"/>
        </w:rPr>
        <w:t> </w:t>
      </w:r>
      <w:r>
        <w:rPr>
          <w:vertAlign w:val="baseline"/>
        </w:rPr>
        <w:t>who</w:t>
      </w:r>
      <w:r>
        <w:rPr>
          <w:spacing w:val="7"/>
          <w:vertAlign w:val="baseline"/>
        </w:rPr>
        <w:t> </w:t>
      </w:r>
      <w:r>
        <w:rPr>
          <w:vertAlign w:val="baseline"/>
        </w:rPr>
        <w:t>was</w:t>
      </w:r>
      <w:r>
        <w:rPr>
          <w:spacing w:val="9"/>
          <w:vertAlign w:val="baseline"/>
        </w:rPr>
        <w:t> </w:t>
      </w:r>
      <w:r>
        <w:rPr>
          <w:vertAlign w:val="baseline"/>
        </w:rPr>
        <w:t>invited</w:t>
      </w:r>
      <w:r>
        <w:rPr>
          <w:spacing w:val="8"/>
          <w:vertAlign w:val="baseline"/>
        </w:rPr>
        <w:t> </w:t>
      </w:r>
      <w:r>
        <w:rPr>
          <w:vertAlign w:val="baseline"/>
        </w:rPr>
        <w:t>by</w:t>
      </w:r>
      <w:r>
        <w:rPr>
          <w:spacing w:val="8"/>
          <w:vertAlign w:val="baseline"/>
        </w:rPr>
        <w:t> </w:t>
      </w:r>
      <w:r>
        <w:rPr>
          <w:vertAlign w:val="baseline"/>
        </w:rPr>
        <w:t>the</w:t>
      </w:r>
      <w:r>
        <w:rPr>
          <w:spacing w:val="9"/>
          <w:vertAlign w:val="baseline"/>
        </w:rPr>
        <w:t> </w:t>
      </w:r>
      <w:r>
        <w:rPr>
          <w:vertAlign w:val="baseline"/>
        </w:rPr>
        <w:t>Christian</w:t>
      </w:r>
      <w:r>
        <w:rPr>
          <w:spacing w:val="9"/>
          <w:vertAlign w:val="baseline"/>
        </w:rPr>
        <w:t> </w:t>
      </w:r>
      <w:r>
        <w:rPr>
          <w:vertAlign w:val="baseline"/>
        </w:rPr>
        <w:t>Association</w:t>
      </w:r>
      <w:r>
        <w:rPr>
          <w:spacing w:val="8"/>
          <w:vertAlign w:val="baseline"/>
        </w:rPr>
        <w:t> </w:t>
      </w:r>
      <w:r>
        <w:rPr>
          <w:vertAlign w:val="baseline"/>
        </w:rPr>
        <w:t>of</w:t>
      </w:r>
      <w:r>
        <w:rPr>
          <w:spacing w:val="8"/>
          <w:vertAlign w:val="baseline"/>
        </w:rPr>
        <w:t> </w:t>
      </w:r>
      <w:r>
        <w:rPr>
          <w:vertAlign w:val="baseline"/>
        </w:rPr>
        <w:t>Nigeria</w:t>
      </w:r>
      <w:r>
        <w:rPr>
          <w:spacing w:val="9"/>
          <w:vertAlign w:val="baseline"/>
        </w:rPr>
        <w:t> </w:t>
      </w:r>
      <w:r>
        <w:rPr>
          <w:vertAlign w:val="baseline"/>
        </w:rPr>
        <w:t>for</w:t>
      </w:r>
      <w:r>
        <w:rPr>
          <w:spacing w:val="7"/>
          <w:vertAlign w:val="baseline"/>
        </w:rPr>
        <w:t> </w:t>
      </w:r>
      <w:r>
        <w:rPr>
          <w:vertAlign w:val="baseline"/>
        </w:rPr>
        <w:t>a</w:t>
      </w:r>
      <w:r>
        <w:rPr>
          <w:spacing w:val="9"/>
          <w:vertAlign w:val="baseline"/>
        </w:rPr>
        <w:t> </w:t>
      </w:r>
      <w:r>
        <w:rPr>
          <w:vertAlign w:val="baseline"/>
        </w:rPr>
        <w:t>5</w:t>
      </w:r>
      <w:r>
        <w:rPr>
          <w:spacing w:val="8"/>
          <w:vertAlign w:val="baseline"/>
        </w:rPr>
        <w:t> </w:t>
      </w:r>
      <w:r>
        <w:rPr>
          <w:vertAlign w:val="baseline"/>
        </w:rPr>
        <w:t>day</w:t>
      </w:r>
    </w:p>
    <w:p>
      <w:pPr>
        <w:spacing w:after="0" w:line="480" w:lineRule="auto"/>
        <w:jc w:val="both"/>
        <w:sectPr>
          <w:type w:val="continuous"/>
          <w:pgSz w:w="11910" w:h="16840"/>
          <w:pgMar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1"/>
        <w:jc w:val="both"/>
      </w:pPr>
      <w:r>
        <w:rPr/>
        <w:t>programme dubbed “Crusade” a word according to Harry Boer “that immediately</w:t>
      </w:r>
      <w:r>
        <w:rPr>
          <w:spacing w:val="1"/>
        </w:rPr>
        <w:t> </w:t>
      </w:r>
      <w:r>
        <w:rPr/>
        <w:t>rankled</w:t>
      </w:r>
      <w:r>
        <w:rPr>
          <w:spacing w:val="-1"/>
        </w:rPr>
        <w:t> </w:t>
      </w:r>
      <w:r>
        <w:rPr/>
        <w:t>Muslim</w:t>
      </w:r>
      <w:r>
        <w:rPr>
          <w:spacing w:val="-2"/>
        </w:rPr>
        <w:t> </w:t>
      </w:r>
      <w:r>
        <w:rPr/>
        <w:t>ears and</w:t>
      </w:r>
      <w:r>
        <w:rPr>
          <w:spacing w:val="-1"/>
        </w:rPr>
        <w:t> </w:t>
      </w:r>
      <w:r>
        <w:rPr/>
        <w:t>reminded them</w:t>
      </w:r>
      <w:r>
        <w:rPr>
          <w:spacing w:val="-2"/>
        </w:rPr>
        <w:t> </w:t>
      </w:r>
      <w:r>
        <w:rPr/>
        <w:t>of the</w:t>
      </w:r>
      <w:r>
        <w:rPr>
          <w:spacing w:val="-1"/>
        </w:rPr>
        <w:t> </w:t>
      </w:r>
      <w:r>
        <w:rPr/>
        <w:t>Crusades</w:t>
      </w:r>
      <w:r>
        <w:rPr>
          <w:spacing w:val="-1"/>
        </w:rPr>
        <w:t> </w:t>
      </w:r>
      <w:r>
        <w:rPr/>
        <w:t>of past centuries”</w:t>
      </w:r>
      <w:r>
        <w:rPr>
          <w:spacing w:val="-2"/>
        </w:rPr>
        <w:t> </w:t>
      </w:r>
      <w:r>
        <w:rPr/>
        <w:t>(41).</w:t>
      </w:r>
    </w:p>
    <w:p>
      <w:pPr>
        <w:pStyle w:val="BodyText"/>
        <w:spacing w:line="480" w:lineRule="auto"/>
        <w:ind w:left="480" w:right="259" w:firstLine="720"/>
        <w:jc w:val="both"/>
      </w:pPr>
      <w:r>
        <w:rPr/>
        <w:t>This came against the backdrop of the government‟s earlier refusal to allow a</w:t>
      </w:r>
      <w:r>
        <w:rPr>
          <w:spacing w:val="1"/>
        </w:rPr>
        <w:t> </w:t>
      </w:r>
      <w:r>
        <w:rPr/>
        <w:t>South African Muslim preacher into the country. The coming of the Evangelist was</w:t>
      </w:r>
      <w:r>
        <w:rPr>
          <w:spacing w:val="1"/>
        </w:rPr>
        <w:t> </w:t>
      </w:r>
      <w:r>
        <w:rPr/>
        <w:t>massively publicized. So many handbills and posters were distributed. Adverts were</w:t>
      </w:r>
      <w:r>
        <w:rPr>
          <w:spacing w:val="1"/>
        </w:rPr>
        <w:t> </w:t>
      </w:r>
      <w:r>
        <w:rPr/>
        <w:t>carried out in both the print and electronic media. This publicity attracted the attention</w:t>
      </w:r>
      <w:r>
        <w:rPr>
          <w:spacing w:val="-57"/>
        </w:rPr>
        <w:t> </w:t>
      </w:r>
      <w:r>
        <w:rPr/>
        <w:t>of Muslims who felt the crusade must not be allowed to hold in Kano. They accused</w:t>
      </w:r>
      <w:r>
        <w:rPr>
          <w:spacing w:val="1"/>
        </w:rPr>
        <w:t> </w:t>
      </w:r>
      <w:r>
        <w:rPr/>
        <w:t>the government of double standard for failing to grant permission to a South African</w:t>
      </w:r>
      <w:r>
        <w:rPr>
          <w:spacing w:val="1"/>
        </w:rPr>
        <w:t> </w:t>
      </w:r>
      <w:r>
        <w:rPr/>
        <w:t>Muslim Preacher, Sheik Ahmed Deedat who had wanted to come to Kano (Boer 41;</w:t>
      </w:r>
      <w:r>
        <w:rPr>
          <w:spacing w:val="1"/>
        </w:rPr>
        <w:t> </w:t>
      </w:r>
      <w:r>
        <w:rPr/>
        <w:t>Abdu1). According to Hussaini Abdu the Muslims resented some of the messages in</w:t>
      </w:r>
      <w:r>
        <w:rPr>
          <w:spacing w:val="1"/>
        </w:rPr>
        <w:t> </w:t>
      </w:r>
      <w:r>
        <w:rPr/>
        <w:t>the media adverts: that the Evangelist will “make the deaf hear, the blind see, the</w:t>
      </w:r>
      <w:r>
        <w:rPr>
          <w:spacing w:val="1"/>
        </w:rPr>
        <w:t> </w:t>
      </w:r>
      <w:r>
        <w:rPr/>
        <w:t>cripple walk” “Jesus for all by the year 2000” (1). First, various Muslim groups sent</w:t>
      </w:r>
      <w:r>
        <w:rPr>
          <w:spacing w:val="1"/>
        </w:rPr>
        <w:t> </w:t>
      </w:r>
      <w:r>
        <w:rPr/>
        <w:t>emissaries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prevail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withdraw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permission granted to the</w:t>
      </w:r>
      <w:r>
        <w:rPr>
          <w:spacing w:val="1"/>
        </w:rPr>
        <w:t> </w:t>
      </w:r>
      <w:r>
        <w:rPr/>
        <w:t>Christian</w:t>
      </w:r>
      <w:r>
        <w:rPr>
          <w:spacing w:val="-1"/>
        </w:rPr>
        <w:t> </w:t>
      </w:r>
      <w:r>
        <w:rPr/>
        <w:t>body to host the programme</w:t>
      </w:r>
      <w:r>
        <w:rPr>
          <w:spacing w:val="1"/>
        </w:rPr>
        <w:t> </w:t>
      </w:r>
      <w:r>
        <w:rPr/>
        <w:t>at Kano Race</w:t>
      </w:r>
      <w:r>
        <w:rPr>
          <w:spacing w:val="1"/>
        </w:rPr>
        <w:t> </w:t>
      </w:r>
      <w:r>
        <w:rPr/>
        <w:t>Course.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spacing w:line="127" w:lineRule="exact" w:before="0"/>
        <w:ind w:left="0" w:right="0" w:firstLine="0"/>
        <w:jc w:val="right"/>
        <w:rPr>
          <w:sz w:val="16"/>
        </w:rPr>
      </w:pPr>
      <w:r>
        <w:rPr>
          <w:sz w:val="16"/>
        </w:rPr>
        <w:t>th</w:t>
      </w:r>
    </w:p>
    <w:p>
      <w:pPr>
        <w:pStyle w:val="BodyText"/>
        <w:spacing w:line="252" w:lineRule="exact"/>
        <w:ind w:left="480"/>
      </w:pPr>
      <w:r>
        <w:rPr/>
        <w:t>On</w:t>
      </w:r>
      <w:r>
        <w:rPr>
          <w:spacing w:val="21"/>
        </w:rPr>
        <w:t> </w:t>
      </w:r>
      <w:r>
        <w:rPr/>
        <w:t>the</w:t>
      </w:r>
      <w:r>
        <w:rPr>
          <w:spacing w:val="23"/>
        </w:rPr>
        <w:t> </w:t>
      </w:r>
      <w:r>
        <w:rPr/>
        <w:t>13</w:t>
      </w:r>
    </w:p>
    <w:p>
      <w:pPr>
        <w:pStyle w:val="BodyText"/>
        <w:spacing w:before="102"/>
        <w:ind w:left="24"/>
      </w:pPr>
      <w:r>
        <w:rPr/>
        <w:br w:type="column"/>
      </w:r>
      <w:r>
        <w:rPr/>
        <w:t>October</w:t>
      </w:r>
      <w:r>
        <w:rPr>
          <w:spacing w:val="22"/>
        </w:rPr>
        <w:t> </w:t>
      </w:r>
      <w:r>
        <w:rPr/>
        <w:t>1991,</w:t>
      </w:r>
      <w:r>
        <w:rPr>
          <w:spacing w:val="22"/>
        </w:rPr>
        <w:t> </w:t>
      </w:r>
      <w:r>
        <w:rPr/>
        <w:t>the</w:t>
      </w:r>
      <w:r>
        <w:rPr>
          <w:spacing w:val="23"/>
        </w:rPr>
        <w:t> </w:t>
      </w:r>
      <w:r>
        <w:rPr/>
        <w:t>day</w:t>
      </w:r>
      <w:r>
        <w:rPr>
          <w:spacing w:val="22"/>
        </w:rPr>
        <w:t> </w:t>
      </w:r>
      <w:r>
        <w:rPr/>
        <w:t>the</w:t>
      </w:r>
      <w:r>
        <w:rPr>
          <w:spacing w:val="22"/>
        </w:rPr>
        <w:t> </w:t>
      </w:r>
      <w:r>
        <w:rPr/>
        <w:t>crusade</w:t>
      </w:r>
      <w:r>
        <w:rPr>
          <w:spacing w:val="21"/>
        </w:rPr>
        <w:t> </w:t>
      </w:r>
      <w:r>
        <w:rPr/>
        <w:t>was</w:t>
      </w:r>
      <w:r>
        <w:rPr>
          <w:spacing w:val="22"/>
        </w:rPr>
        <w:t> </w:t>
      </w:r>
      <w:r>
        <w:rPr/>
        <w:t>to</w:t>
      </w:r>
      <w:r>
        <w:rPr>
          <w:spacing w:val="23"/>
        </w:rPr>
        <w:t> </w:t>
      </w:r>
      <w:r>
        <w:rPr/>
        <w:t>hold,</w:t>
      </w:r>
      <w:r>
        <w:rPr>
          <w:spacing w:val="21"/>
        </w:rPr>
        <w:t> </w:t>
      </w:r>
      <w:r>
        <w:rPr/>
        <w:t>Muslims</w:t>
      </w:r>
      <w:r>
        <w:rPr>
          <w:spacing w:val="22"/>
        </w:rPr>
        <w:t> </w:t>
      </w:r>
      <w:r>
        <w:rPr/>
        <w:t>had</w:t>
      </w:r>
      <w:r>
        <w:rPr>
          <w:spacing w:val="22"/>
        </w:rPr>
        <w:t> </w:t>
      </w:r>
      <w:r>
        <w:rPr/>
        <w:t>a</w:t>
      </w:r>
      <w:r>
        <w:rPr>
          <w:spacing w:val="22"/>
        </w:rPr>
        <w:t> </w:t>
      </w:r>
      <w:r>
        <w:rPr/>
        <w:t>peaceful</w:t>
      </w:r>
    </w:p>
    <w:p>
      <w:pPr>
        <w:spacing w:after="0"/>
        <w:sectPr>
          <w:type w:val="continuous"/>
          <w:pgSz w:w="11910" w:h="16840"/>
          <w:pgMar w:top="1640" w:bottom="280" w:left="1680" w:right="1180"/>
          <w:cols w:num="2" w:equalWidth="0">
            <w:col w:w="1597" w:space="40"/>
            <w:col w:w="7413"/>
          </w:cols>
        </w:sectPr>
      </w:pPr>
    </w:p>
    <w:p>
      <w:pPr>
        <w:pStyle w:val="BodyText"/>
        <w:spacing w:before="1"/>
        <w:rPr>
          <w:sz w:val="16"/>
        </w:rPr>
      </w:pPr>
    </w:p>
    <w:p>
      <w:pPr>
        <w:pStyle w:val="BodyText"/>
        <w:spacing w:line="480" w:lineRule="auto" w:before="90"/>
        <w:ind w:left="480" w:right="259"/>
        <w:jc w:val="both"/>
      </w:pPr>
      <w:r>
        <w:rPr/>
        <w:t>demonstration in the Emir‟s palace and later had an emergency prayer at the Kofar</w:t>
      </w:r>
      <w:r>
        <w:rPr>
          <w:spacing w:val="1"/>
        </w:rPr>
        <w:t> </w:t>
      </w:r>
      <w:r>
        <w:rPr/>
        <w:t>Mata</w:t>
      </w:r>
      <w:r>
        <w:rPr>
          <w:spacing w:val="1"/>
        </w:rPr>
        <w:t> </w:t>
      </w:r>
      <w:r>
        <w:rPr/>
        <w:t>Eid</w:t>
      </w:r>
      <w:r>
        <w:rPr>
          <w:spacing w:val="1"/>
        </w:rPr>
        <w:t> </w:t>
      </w:r>
      <w:r>
        <w:rPr/>
        <w:t>Praying</w:t>
      </w:r>
      <w:r>
        <w:rPr>
          <w:spacing w:val="1"/>
        </w:rPr>
        <w:t> </w:t>
      </w:r>
      <w:r>
        <w:rPr/>
        <w:t>Ground.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riots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ensued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led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destruction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so</w:t>
      </w:r>
      <w:r>
        <w:rPr>
          <w:spacing w:val="1"/>
        </w:rPr>
        <w:t> </w:t>
      </w:r>
      <w:r>
        <w:rPr/>
        <w:t>many lives and property,</w:t>
      </w:r>
      <w:r>
        <w:rPr>
          <w:spacing w:val="-2"/>
        </w:rPr>
        <w:t> </w:t>
      </w:r>
      <w:r>
        <w:rPr/>
        <w:t>including places of</w:t>
      </w:r>
      <w:r>
        <w:rPr>
          <w:spacing w:val="-1"/>
        </w:rPr>
        <w:t> </w:t>
      </w:r>
      <w:r>
        <w:rPr/>
        <w:t>worship.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Furthermore, the protesters numbering over ten thousand started by destroying</w:t>
      </w:r>
      <w:r>
        <w:rPr>
          <w:spacing w:val="-57"/>
        </w:rPr>
        <w:t> </w:t>
      </w:r>
      <w:r>
        <w:rPr/>
        <w:t>handbills, posters carrying inscription of Rev. Bonke and thereafter attacked people</w:t>
      </w:r>
      <w:r>
        <w:rPr>
          <w:spacing w:val="1"/>
        </w:rPr>
        <w:t> </w:t>
      </w:r>
      <w:r>
        <w:rPr/>
        <w:t>who stood on their way (Gofwen 104). Though this crisis lasted for only two days, the</w:t>
      </w:r>
      <w:r>
        <w:rPr>
          <w:spacing w:val="-57"/>
        </w:rPr>
        <w:t> </w:t>
      </w:r>
      <w:r>
        <w:rPr/>
        <w:t>level of destruction was so massive. At the end of the two days of violence, the then</w:t>
      </w:r>
      <w:r>
        <w:rPr>
          <w:spacing w:val="1"/>
        </w:rPr>
        <w:t> </w:t>
      </w:r>
      <w:r>
        <w:rPr/>
        <w:t>Governor of the state Col Idris Garba, in a special broadcast and as published in the</w:t>
      </w:r>
      <w:r>
        <w:rPr>
          <w:spacing w:val="1"/>
        </w:rPr>
        <w:t> </w:t>
      </w:r>
      <w:r>
        <w:rPr>
          <w:i/>
        </w:rPr>
        <w:t>Nigeria</w:t>
      </w:r>
      <w:r>
        <w:rPr>
          <w:i/>
          <w:spacing w:val="-1"/>
        </w:rPr>
        <w:t> </w:t>
      </w:r>
      <w:r>
        <w:rPr>
          <w:i/>
        </w:rPr>
        <w:t>Standard of</w:t>
      </w:r>
      <w:r>
        <w:rPr>
          <w:i/>
          <w:spacing w:val="1"/>
        </w:rPr>
        <w:t> </w:t>
      </w:r>
      <w:r>
        <w:rPr/>
        <w:t>17</w:t>
      </w:r>
      <w:r>
        <w:rPr>
          <w:vertAlign w:val="superscript"/>
        </w:rPr>
        <w:t>th</w:t>
      </w:r>
      <w:r>
        <w:rPr>
          <w:spacing w:val="-1"/>
          <w:vertAlign w:val="baseline"/>
        </w:rPr>
        <w:t> </w:t>
      </w:r>
      <w:r>
        <w:rPr>
          <w:vertAlign w:val="baseline"/>
        </w:rPr>
        <w:t>October, 1991 stated that:</w:t>
      </w:r>
    </w:p>
    <w:p>
      <w:pPr>
        <w:spacing w:after="0" w:line="480" w:lineRule="auto"/>
        <w:jc w:val="both"/>
        <w:sectPr>
          <w:type w:val="continuous"/>
          <w:pgSz w:w="11910" w:h="16840"/>
          <w:pgMar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90" w:right="259"/>
        <w:jc w:val="both"/>
      </w:pPr>
      <w:r>
        <w:rPr/>
        <w:t>8 persons have been officially confirmed dead and 34 others injured, 33</w:t>
      </w:r>
      <w:r>
        <w:rPr>
          <w:spacing w:val="1"/>
        </w:rPr>
        <w:t> </w:t>
      </w:r>
      <w:r>
        <w:rPr/>
        <w:t>houses were burnt and 8 damaged while 1 church and 1 mosque were burnt,</w:t>
      </w:r>
      <w:r>
        <w:rPr>
          <w:spacing w:val="1"/>
        </w:rPr>
        <w:t> </w:t>
      </w:r>
      <w:r>
        <w:rPr/>
        <w:t>15</w:t>
      </w:r>
      <w:r>
        <w:rPr>
          <w:spacing w:val="45"/>
        </w:rPr>
        <w:t> </w:t>
      </w:r>
      <w:r>
        <w:rPr/>
        <w:t>vehicles</w:t>
      </w:r>
      <w:r>
        <w:rPr>
          <w:spacing w:val="45"/>
        </w:rPr>
        <w:t> </w:t>
      </w:r>
      <w:r>
        <w:rPr/>
        <w:t>were</w:t>
      </w:r>
      <w:r>
        <w:rPr>
          <w:spacing w:val="47"/>
        </w:rPr>
        <w:t> </w:t>
      </w:r>
      <w:r>
        <w:rPr/>
        <w:t>burnt</w:t>
      </w:r>
      <w:r>
        <w:rPr>
          <w:spacing w:val="45"/>
        </w:rPr>
        <w:t> </w:t>
      </w:r>
      <w:r>
        <w:rPr/>
        <w:t>and</w:t>
      </w:r>
      <w:r>
        <w:rPr>
          <w:spacing w:val="46"/>
        </w:rPr>
        <w:t> </w:t>
      </w:r>
      <w:r>
        <w:rPr/>
        <w:t>8</w:t>
      </w:r>
      <w:r>
        <w:rPr>
          <w:spacing w:val="46"/>
        </w:rPr>
        <w:t> </w:t>
      </w:r>
      <w:r>
        <w:rPr/>
        <w:t>damaged</w:t>
      </w:r>
      <w:r>
        <w:rPr>
          <w:spacing w:val="45"/>
        </w:rPr>
        <w:t> </w:t>
      </w:r>
      <w:r>
        <w:rPr/>
        <w:t>with</w:t>
      </w:r>
      <w:r>
        <w:rPr>
          <w:spacing w:val="47"/>
        </w:rPr>
        <w:t> </w:t>
      </w:r>
      <w:r>
        <w:rPr/>
        <w:t>9</w:t>
      </w:r>
      <w:r>
        <w:rPr>
          <w:spacing w:val="46"/>
        </w:rPr>
        <w:t> </w:t>
      </w:r>
      <w:r>
        <w:rPr/>
        <w:t>motor</w:t>
      </w:r>
      <w:r>
        <w:rPr>
          <w:spacing w:val="46"/>
        </w:rPr>
        <w:t> </w:t>
      </w:r>
      <w:r>
        <w:rPr/>
        <w:t>cycles</w:t>
      </w:r>
      <w:r>
        <w:rPr>
          <w:spacing w:val="46"/>
        </w:rPr>
        <w:t> </w:t>
      </w:r>
      <w:r>
        <w:rPr/>
        <w:t>damaged,</w:t>
      </w:r>
      <w:r>
        <w:rPr>
          <w:spacing w:val="47"/>
        </w:rPr>
        <w:t> </w:t>
      </w:r>
      <w:r>
        <w:rPr/>
        <w:t>40</w:t>
      </w:r>
      <w:r>
        <w:rPr>
          <w:spacing w:val="-58"/>
        </w:rPr>
        <w:t> </w:t>
      </w:r>
      <w:r>
        <w:rPr/>
        <w:t>shops</w:t>
      </w:r>
      <w:r>
        <w:rPr>
          <w:spacing w:val="-1"/>
        </w:rPr>
        <w:t> </w:t>
      </w:r>
      <w:r>
        <w:rPr/>
        <w:t>were razed to</w:t>
      </w:r>
      <w:r>
        <w:rPr>
          <w:spacing w:val="-1"/>
        </w:rPr>
        <w:t> </w:t>
      </w:r>
      <w:r>
        <w:rPr/>
        <w:t>the ground while</w:t>
      </w:r>
      <w:r>
        <w:rPr>
          <w:spacing w:val="-1"/>
        </w:rPr>
        <w:t> </w:t>
      </w:r>
      <w:r>
        <w:rPr/>
        <w:t>10 hotels were</w:t>
      </w:r>
      <w:r>
        <w:rPr>
          <w:spacing w:val="-1"/>
        </w:rPr>
        <w:t> </w:t>
      </w:r>
      <w:r>
        <w:rPr/>
        <w:t>damaged (1).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The</w:t>
      </w:r>
      <w:r>
        <w:rPr>
          <w:spacing w:val="25"/>
        </w:rPr>
        <w:t> </w:t>
      </w:r>
      <w:r>
        <w:rPr/>
        <w:t>Igbo</w:t>
      </w:r>
      <w:r>
        <w:rPr>
          <w:spacing w:val="26"/>
        </w:rPr>
        <w:t> </w:t>
      </w:r>
      <w:r>
        <w:rPr/>
        <w:t>as</w:t>
      </w:r>
      <w:r>
        <w:rPr>
          <w:spacing w:val="25"/>
        </w:rPr>
        <w:t> </w:t>
      </w:r>
      <w:r>
        <w:rPr/>
        <w:t>usual</w:t>
      </w:r>
      <w:r>
        <w:rPr>
          <w:spacing w:val="25"/>
        </w:rPr>
        <w:t> </w:t>
      </w:r>
      <w:r>
        <w:rPr/>
        <w:t>seemed</w:t>
      </w:r>
      <w:r>
        <w:rPr>
          <w:spacing w:val="26"/>
        </w:rPr>
        <w:t> </w:t>
      </w:r>
      <w:r>
        <w:rPr/>
        <w:t>to</w:t>
      </w:r>
      <w:r>
        <w:rPr>
          <w:spacing w:val="26"/>
        </w:rPr>
        <w:t> </w:t>
      </w:r>
      <w:r>
        <w:rPr/>
        <w:t>be</w:t>
      </w:r>
      <w:r>
        <w:rPr>
          <w:spacing w:val="25"/>
        </w:rPr>
        <w:t> </w:t>
      </w:r>
      <w:r>
        <w:rPr/>
        <w:t>the</w:t>
      </w:r>
      <w:r>
        <w:rPr>
          <w:spacing w:val="26"/>
        </w:rPr>
        <w:t> </w:t>
      </w:r>
      <w:r>
        <w:rPr/>
        <w:t>main</w:t>
      </w:r>
      <w:r>
        <w:rPr>
          <w:spacing w:val="26"/>
        </w:rPr>
        <w:t> </w:t>
      </w:r>
      <w:r>
        <w:rPr/>
        <w:t>targets,</w:t>
      </w:r>
      <w:r>
        <w:rPr>
          <w:spacing w:val="26"/>
        </w:rPr>
        <w:t> </w:t>
      </w:r>
      <w:r>
        <w:rPr/>
        <w:t>as</w:t>
      </w:r>
      <w:r>
        <w:rPr>
          <w:spacing w:val="25"/>
        </w:rPr>
        <w:t> </w:t>
      </w:r>
      <w:r>
        <w:rPr/>
        <w:t>their</w:t>
      </w:r>
      <w:r>
        <w:rPr>
          <w:spacing w:val="26"/>
        </w:rPr>
        <w:t> </w:t>
      </w:r>
      <w:r>
        <w:rPr/>
        <w:t>shops</w:t>
      </w:r>
      <w:r>
        <w:rPr>
          <w:spacing w:val="26"/>
        </w:rPr>
        <w:t> </w:t>
      </w:r>
      <w:r>
        <w:rPr/>
        <w:t>were</w:t>
      </w:r>
      <w:r>
        <w:rPr>
          <w:spacing w:val="25"/>
        </w:rPr>
        <w:t> </w:t>
      </w:r>
      <w:r>
        <w:rPr/>
        <w:t>looted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houses</w:t>
      </w:r>
      <w:r>
        <w:rPr>
          <w:spacing w:val="1"/>
        </w:rPr>
        <w:t> </w:t>
      </w:r>
      <w:r>
        <w:rPr/>
        <w:t>destroyed.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Christians/Igbo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retaliation</w:t>
      </w:r>
      <w:r>
        <w:rPr>
          <w:spacing w:val="1"/>
        </w:rPr>
        <w:t> </w:t>
      </w:r>
      <w:r>
        <w:rPr/>
        <w:t>attacked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Muslim/Hausa houses, destroyed Mosques and killed any Muslim found in Sabon-</w:t>
      </w:r>
      <w:r>
        <w:rPr>
          <w:spacing w:val="1"/>
        </w:rPr>
        <w:t> </w:t>
      </w:r>
      <w:r>
        <w:rPr/>
        <w:t>gari</w:t>
      </w:r>
      <w:r>
        <w:rPr>
          <w:i/>
        </w:rPr>
        <w:t>. </w:t>
      </w:r>
      <w:r>
        <w:rPr/>
        <w:t>This resulted in mass exodus from Kano (Abdu 1). The fleeing persons were</w:t>
      </w:r>
      <w:r>
        <w:rPr>
          <w:spacing w:val="1"/>
        </w:rPr>
        <w:t> </w:t>
      </w:r>
      <w:r>
        <w:rPr/>
        <w:t>members of Igbo, Yoruba and other southern communities, many of who had spent</w:t>
      </w:r>
      <w:r>
        <w:rPr>
          <w:spacing w:val="1"/>
        </w:rPr>
        <w:t> </w:t>
      </w:r>
      <w:r>
        <w:rPr/>
        <w:t>years in the city. For a whole week, each day, trailers and buses were loaded with</w:t>
      </w:r>
      <w:r>
        <w:rPr>
          <w:spacing w:val="1"/>
        </w:rPr>
        <w:t> </w:t>
      </w:r>
      <w:r>
        <w:rPr/>
        <w:t>non-indigenes fleeing the city.</w:t>
      </w:r>
      <w:r>
        <w:rPr>
          <w:spacing w:val="1"/>
        </w:rPr>
        <w:t> </w:t>
      </w:r>
      <w:r>
        <w:rPr/>
        <w:t>It was unofficially reported that more than 500 people</w:t>
      </w:r>
      <w:r>
        <w:rPr>
          <w:spacing w:val="1"/>
        </w:rPr>
        <w:t> </w:t>
      </w:r>
      <w:r>
        <w:rPr/>
        <w:t>were killed in places like Sabon gari, Kofar mata, Kofar Nassarawa, Ibrahim Taiwo</w:t>
      </w:r>
      <w:r>
        <w:rPr>
          <w:spacing w:val="1"/>
        </w:rPr>
        <w:t> </w:t>
      </w:r>
      <w:r>
        <w:rPr/>
        <w:t>Road,</w:t>
      </w:r>
      <w:r>
        <w:rPr>
          <w:spacing w:val="1"/>
        </w:rPr>
        <w:t> </w:t>
      </w:r>
      <w:r>
        <w:rPr/>
        <w:t>Konar</w:t>
      </w:r>
      <w:r>
        <w:rPr>
          <w:spacing w:val="1"/>
        </w:rPr>
        <w:t> </w:t>
      </w:r>
      <w:r>
        <w:rPr/>
        <w:t>Jaba,</w:t>
      </w:r>
      <w:r>
        <w:rPr>
          <w:spacing w:val="1"/>
        </w:rPr>
        <w:t> </w:t>
      </w:r>
      <w:r>
        <w:rPr/>
        <w:t>Gama</w:t>
      </w:r>
      <w:r>
        <w:rPr>
          <w:spacing w:val="1"/>
        </w:rPr>
        <w:t> </w:t>
      </w:r>
      <w:r>
        <w:rPr/>
        <w:t>Brigade,</w:t>
      </w:r>
      <w:r>
        <w:rPr>
          <w:spacing w:val="1"/>
        </w:rPr>
        <w:t> </w:t>
      </w:r>
      <w:r>
        <w:rPr/>
        <w:t>Rimin</w:t>
      </w:r>
      <w:r>
        <w:rPr>
          <w:spacing w:val="1"/>
        </w:rPr>
        <w:t> </w:t>
      </w:r>
      <w:r>
        <w:rPr/>
        <w:t>Kebe,</w:t>
      </w:r>
      <w:r>
        <w:rPr>
          <w:spacing w:val="1"/>
        </w:rPr>
        <w:t> </w:t>
      </w:r>
      <w:r>
        <w:rPr/>
        <w:t>Tudun</w:t>
      </w:r>
      <w:r>
        <w:rPr>
          <w:spacing w:val="1"/>
        </w:rPr>
        <w:t> </w:t>
      </w:r>
      <w:r>
        <w:rPr/>
        <w:t>Murtala</w:t>
      </w:r>
      <w:r>
        <w:rPr>
          <w:spacing w:val="1"/>
        </w:rPr>
        <w:t> </w:t>
      </w:r>
      <w:r>
        <w:rPr/>
        <w:t>etc.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non-</w:t>
      </w:r>
      <w:r>
        <w:rPr>
          <w:spacing w:val="-57"/>
        </w:rPr>
        <w:t> </w:t>
      </w:r>
      <w:r>
        <w:rPr/>
        <w:t>indigenes</w:t>
      </w:r>
      <w:r>
        <w:rPr>
          <w:spacing w:val="-1"/>
        </w:rPr>
        <w:t> </w:t>
      </w:r>
      <w:r>
        <w:rPr/>
        <w:t>for week</w:t>
      </w:r>
      <w:r>
        <w:rPr>
          <w:spacing w:val="-1"/>
        </w:rPr>
        <w:t> </w:t>
      </w:r>
      <w:r>
        <w:rPr/>
        <w:t>took refuge in</w:t>
      </w:r>
      <w:r>
        <w:rPr>
          <w:spacing w:val="-1"/>
        </w:rPr>
        <w:t> </w:t>
      </w:r>
      <w:r>
        <w:rPr/>
        <w:t>military and</w:t>
      </w:r>
      <w:r>
        <w:rPr>
          <w:spacing w:val="-1"/>
        </w:rPr>
        <w:t> </w:t>
      </w:r>
      <w:r>
        <w:rPr/>
        <w:t>Police barracks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a week (Abdu</w:t>
      </w:r>
      <w:r>
        <w:rPr>
          <w:spacing w:val="-1"/>
        </w:rPr>
        <w:t> </w:t>
      </w:r>
      <w:r>
        <w:rPr/>
        <w:t>1).</w:t>
      </w:r>
    </w:p>
    <w:p>
      <w:pPr>
        <w:pStyle w:val="Heading1"/>
        <w:numPr>
          <w:ilvl w:val="2"/>
          <w:numId w:val="15"/>
        </w:numPr>
        <w:tabs>
          <w:tab w:pos="1201" w:val="left" w:leader="none"/>
        </w:tabs>
        <w:spacing w:line="240" w:lineRule="auto" w:before="94" w:after="0"/>
        <w:ind w:left="1200" w:right="0" w:hanging="721"/>
        <w:jc w:val="both"/>
      </w:pPr>
      <w:bookmarkStart w:name="_TOC_250001" w:id="9"/>
      <w:r>
        <w:rPr/>
        <w:t>The</w:t>
      </w:r>
      <w:r>
        <w:rPr>
          <w:spacing w:val="-1"/>
        </w:rPr>
        <w:t> </w:t>
      </w:r>
      <w:r>
        <w:rPr/>
        <w:t>Tafawa</w:t>
      </w:r>
      <w:r>
        <w:rPr>
          <w:spacing w:val="-1"/>
        </w:rPr>
        <w:t> </w:t>
      </w:r>
      <w:r>
        <w:rPr/>
        <w:t>Balewa</w:t>
      </w:r>
      <w:r>
        <w:rPr>
          <w:spacing w:val="-1"/>
        </w:rPr>
        <w:t> </w:t>
      </w:r>
      <w:bookmarkEnd w:id="9"/>
      <w:r>
        <w:rPr/>
        <w:t>Crises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5" w:firstLine="720"/>
        <w:jc w:val="both"/>
      </w:pPr>
      <w:r>
        <w:rPr/>
        <w:t>As if in competition with other states in the North in terms of ethno-religious</w:t>
      </w:r>
      <w:r>
        <w:rPr>
          <w:spacing w:val="1"/>
        </w:rPr>
        <w:t> </w:t>
      </w:r>
      <w:r>
        <w:rPr/>
        <w:t>conflicts, Bauchi has experienced a number of violent conflicts.</w:t>
      </w:r>
      <w:r>
        <w:rPr>
          <w:spacing w:val="1"/>
        </w:rPr>
        <w:t> </w:t>
      </w:r>
      <w:r>
        <w:rPr/>
        <w:t>Certainly, one cannot</w:t>
      </w:r>
      <w:r>
        <w:rPr>
          <w:spacing w:val="-57"/>
        </w:rPr>
        <w:t> </w:t>
      </w:r>
      <w:r>
        <w:rPr/>
        <w:t>rule out other factors as being responsible for these series of violent conflicts as</w:t>
      </w:r>
      <w:r>
        <w:rPr>
          <w:spacing w:val="1"/>
        </w:rPr>
        <w:t> </w:t>
      </w:r>
      <w:r>
        <w:rPr/>
        <w:t>several reasons have been adduced as causing the spark of these violent conflicts. The</w:t>
      </w:r>
      <w:r>
        <w:rPr>
          <w:spacing w:val="1"/>
        </w:rPr>
        <w:t> </w:t>
      </w:r>
      <w:r>
        <w:rPr/>
        <w:t>most prominent version has to do with a disagreement between a Sayawa (Christian)</w:t>
      </w:r>
      <w:r>
        <w:rPr>
          <w:spacing w:val="1"/>
        </w:rPr>
        <w:t> </w:t>
      </w:r>
      <w:r>
        <w:rPr/>
        <w:t>meat seller and a Fulani (Muslim) buyer (Boer 82; Gofwen 66).</w:t>
      </w:r>
      <w:r>
        <w:rPr>
          <w:spacing w:val="1"/>
        </w:rPr>
        <w:t> </w:t>
      </w:r>
      <w:r>
        <w:rPr/>
        <w:t>This disagreement</w:t>
      </w:r>
      <w:r>
        <w:rPr>
          <w:spacing w:val="1"/>
        </w:rPr>
        <w:t> </w:t>
      </w:r>
      <w:r>
        <w:rPr/>
        <w:t>escalated</w:t>
      </w:r>
      <w:r>
        <w:rPr>
          <w:spacing w:val="14"/>
        </w:rPr>
        <w:t> </w:t>
      </w:r>
      <w:r>
        <w:rPr/>
        <w:t>into</w:t>
      </w:r>
      <w:r>
        <w:rPr>
          <w:spacing w:val="14"/>
        </w:rPr>
        <w:t> </w:t>
      </w:r>
      <w:r>
        <w:rPr/>
        <w:t>a</w:t>
      </w:r>
      <w:r>
        <w:rPr>
          <w:spacing w:val="16"/>
        </w:rPr>
        <w:t> </w:t>
      </w:r>
      <w:r>
        <w:rPr/>
        <w:t>full</w:t>
      </w:r>
      <w:r>
        <w:rPr>
          <w:spacing w:val="14"/>
        </w:rPr>
        <w:t> </w:t>
      </w:r>
      <w:r>
        <w:rPr/>
        <w:t>blown</w:t>
      </w:r>
      <w:r>
        <w:rPr>
          <w:spacing w:val="16"/>
        </w:rPr>
        <w:t> </w:t>
      </w:r>
      <w:r>
        <w:rPr/>
        <w:t>violence.</w:t>
      </w:r>
      <w:r>
        <w:rPr>
          <w:spacing w:val="33"/>
        </w:rPr>
        <w:t> </w:t>
      </w:r>
      <w:r>
        <w:rPr/>
        <w:t>Not</w:t>
      </w:r>
      <w:r>
        <w:rPr>
          <w:spacing w:val="15"/>
        </w:rPr>
        <w:t> </w:t>
      </w:r>
      <w:r>
        <w:rPr/>
        <w:t>only</w:t>
      </w:r>
      <w:r>
        <w:rPr>
          <w:spacing w:val="14"/>
        </w:rPr>
        <w:t> </w:t>
      </w:r>
      <w:r>
        <w:rPr/>
        <w:t>did</w:t>
      </w:r>
      <w:r>
        <w:rPr>
          <w:spacing w:val="17"/>
        </w:rPr>
        <w:t> </w:t>
      </w:r>
      <w:r>
        <w:rPr/>
        <w:t>it</w:t>
      </w:r>
      <w:r>
        <w:rPr>
          <w:spacing w:val="15"/>
        </w:rPr>
        <w:t> </w:t>
      </w:r>
      <w:r>
        <w:rPr/>
        <w:t>spread</w:t>
      </w:r>
      <w:r>
        <w:rPr>
          <w:spacing w:val="15"/>
        </w:rPr>
        <w:t> </w:t>
      </w:r>
      <w:r>
        <w:rPr/>
        <w:t>into</w:t>
      </w:r>
      <w:r>
        <w:rPr>
          <w:spacing w:val="14"/>
        </w:rPr>
        <w:t> </w:t>
      </w:r>
      <w:r>
        <w:rPr/>
        <w:t>many</w:t>
      </w:r>
      <w:r>
        <w:rPr>
          <w:spacing w:val="15"/>
        </w:rPr>
        <w:t> </w:t>
      </w:r>
      <w:r>
        <w:rPr/>
        <w:t>other</w:t>
      </w:r>
      <w:r>
        <w:rPr>
          <w:spacing w:val="15"/>
        </w:rPr>
        <w:t> </w:t>
      </w:r>
      <w:r>
        <w:rPr/>
        <w:t>villages</w:t>
      </w:r>
      <w:r>
        <w:rPr>
          <w:spacing w:val="-58"/>
        </w:rPr>
        <w:t> </w:t>
      </w:r>
      <w:r>
        <w:rPr/>
        <w:t>in</w:t>
      </w:r>
      <w:r>
        <w:rPr>
          <w:spacing w:val="-1"/>
        </w:rPr>
        <w:t> </w:t>
      </w:r>
      <w:r>
        <w:rPr/>
        <w:t>the state,</w:t>
      </w:r>
      <w:r>
        <w:rPr>
          <w:spacing w:val="-2"/>
        </w:rPr>
        <w:t> </w:t>
      </w:r>
      <w:r>
        <w:rPr/>
        <w:t>but also Bauchi town the state capital.</w:t>
      </w:r>
    </w:p>
    <w:p>
      <w:pPr>
        <w:pStyle w:val="BodyText"/>
        <w:spacing w:line="480" w:lineRule="auto" w:before="1"/>
        <w:ind w:left="480" w:right="259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Bauchi</w:t>
      </w:r>
      <w:r>
        <w:rPr>
          <w:spacing w:val="1"/>
        </w:rPr>
        <w:t> </w:t>
      </w:r>
      <w:r>
        <w:rPr/>
        <w:t>town,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took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dimension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resulted</w:t>
      </w:r>
      <w:r>
        <w:rPr>
          <w:spacing w:val="15"/>
        </w:rPr>
        <w:t> </w:t>
      </w:r>
      <w:r>
        <w:rPr/>
        <w:t>into</w:t>
      </w:r>
      <w:r>
        <w:rPr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/>
        <w:t>destruction</w:t>
      </w:r>
      <w:r>
        <w:rPr>
          <w:spacing w:val="17"/>
        </w:rPr>
        <w:t> </w:t>
      </w:r>
      <w:r>
        <w:rPr/>
        <w:t>of</w:t>
      </w:r>
      <w:r>
        <w:rPr>
          <w:spacing w:val="15"/>
        </w:rPr>
        <w:t> </w:t>
      </w:r>
      <w:r>
        <w:rPr/>
        <w:t>lives</w:t>
      </w:r>
      <w:r>
        <w:rPr>
          <w:spacing w:val="17"/>
        </w:rPr>
        <w:t> </w:t>
      </w:r>
      <w:r>
        <w:rPr/>
        <w:t>and</w:t>
      </w:r>
      <w:r>
        <w:rPr>
          <w:spacing w:val="16"/>
        </w:rPr>
        <w:t> </w:t>
      </w:r>
      <w:r>
        <w:rPr/>
        <w:t>property.</w:t>
      </w:r>
      <w:r>
        <w:rPr>
          <w:spacing w:val="32"/>
        </w:rPr>
        <w:t> </w:t>
      </w:r>
      <w:r>
        <w:rPr/>
        <w:t>This</w:t>
      </w:r>
      <w:r>
        <w:rPr>
          <w:spacing w:val="16"/>
        </w:rPr>
        <w:t> </w:t>
      </w:r>
      <w:r>
        <w:rPr/>
        <w:t>is</w:t>
      </w:r>
      <w:r>
        <w:rPr>
          <w:spacing w:val="17"/>
        </w:rPr>
        <w:t> </w:t>
      </w:r>
      <w:r>
        <w:rPr/>
        <w:t>because</w:t>
      </w:r>
      <w:r>
        <w:rPr>
          <w:spacing w:val="17"/>
        </w:rPr>
        <w:t> </w:t>
      </w:r>
      <w:r>
        <w:rPr/>
        <w:t>in</w:t>
      </w:r>
      <w:r>
        <w:rPr>
          <w:spacing w:val="17"/>
        </w:rPr>
        <w:t> </w:t>
      </w:r>
      <w:r>
        <w:rPr/>
        <w:t>reaction</w:t>
      </w:r>
      <w:r>
        <w:rPr>
          <w:spacing w:val="17"/>
        </w:rPr>
        <w:t> </w:t>
      </w:r>
      <w:r>
        <w:rPr/>
        <w:t>to</w:t>
      </w:r>
      <w:r>
        <w:rPr>
          <w:spacing w:val="15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0"/>
        <w:jc w:val="both"/>
      </w:pPr>
      <w:r>
        <w:rPr/>
        <w:t>Tafawa Balewa crisis some Muslim mob took to the streets, in thousands ransacking</w:t>
      </w:r>
      <w:r>
        <w:rPr>
          <w:spacing w:val="1"/>
        </w:rPr>
        <w:t> </w:t>
      </w:r>
      <w:r>
        <w:rPr/>
        <w:t>killing</w:t>
      </w:r>
      <w:r>
        <w:rPr>
          <w:spacing w:val="-1"/>
        </w:rPr>
        <w:t> </w:t>
      </w:r>
      <w:r>
        <w:rPr/>
        <w:t>and destroying property.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Barely three years later, on July 1, 1994, another violent conflict occurred in</w:t>
      </w:r>
      <w:r>
        <w:rPr>
          <w:spacing w:val="1"/>
        </w:rPr>
        <w:t> </w:t>
      </w:r>
      <w:r>
        <w:rPr/>
        <w:t>the same Tafawa Balewa. This conflict started in the form of the mounting of a road</w:t>
      </w:r>
      <w:r>
        <w:rPr>
          <w:spacing w:val="1"/>
        </w:rPr>
        <w:t> </w:t>
      </w:r>
      <w:r>
        <w:rPr/>
        <w:t>block by some Sayawa women in protest against the state cabinet reshuffle in which a</w:t>
      </w:r>
      <w:r>
        <w:rPr>
          <w:spacing w:val="1"/>
        </w:rPr>
        <w:t> </w:t>
      </w:r>
      <w:r>
        <w:rPr/>
        <w:t>Sayawa (Christian) man was replaced by a Muslim man. The protest was against a</w:t>
      </w:r>
      <w:r>
        <w:rPr>
          <w:spacing w:val="1"/>
        </w:rPr>
        <w:t> </w:t>
      </w:r>
      <w:r>
        <w:rPr/>
        <w:t>proposed reception in honour of the newly appointed (Muslim) Commissioner (Boer</w:t>
      </w:r>
      <w:r>
        <w:rPr>
          <w:spacing w:val="1"/>
        </w:rPr>
        <w:t> </w:t>
      </w:r>
      <w:r>
        <w:rPr/>
        <w:t>85, Otite 30).</w:t>
      </w:r>
      <w:r>
        <w:rPr>
          <w:spacing w:val="1"/>
        </w:rPr>
        <w:t> </w:t>
      </w:r>
      <w:r>
        <w:rPr/>
        <w:t>This seemingly political issue developed into unprecedented violent</w:t>
      </w:r>
      <w:r>
        <w:rPr>
          <w:spacing w:val="1"/>
        </w:rPr>
        <w:t> </w:t>
      </w:r>
      <w:r>
        <w:rPr/>
        <w:t>conflicts between Muslims and Christians and claimed several lives and property. In</w:t>
      </w:r>
      <w:r>
        <w:rPr>
          <w:spacing w:val="1"/>
        </w:rPr>
        <w:t> </w:t>
      </w:r>
      <w:r>
        <w:rPr/>
        <w:t>Osa Director‟s words, “what happened thereafter was a night mare and sheer horror”</w:t>
      </w:r>
      <w:r>
        <w:rPr>
          <w:spacing w:val="1"/>
        </w:rPr>
        <w:t> </w:t>
      </w:r>
      <w:r>
        <w:rPr/>
        <w:t>(Boer 85).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Unlike the conflicts of 1991, this one did not spill over into Bauchi town. The</w:t>
      </w:r>
      <w:r>
        <w:rPr>
          <w:spacing w:val="1"/>
        </w:rPr>
        <w:t> </w:t>
      </w:r>
      <w:r>
        <w:rPr/>
        <w:t>reason</w:t>
      </w:r>
      <w:r>
        <w:rPr>
          <w:spacing w:val="19"/>
        </w:rPr>
        <w:t> </w:t>
      </w:r>
      <w:r>
        <w:rPr/>
        <w:t>for</w:t>
      </w:r>
      <w:r>
        <w:rPr>
          <w:spacing w:val="18"/>
        </w:rPr>
        <w:t> </w:t>
      </w:r>
      <w:r>
        <w:rPr/>
        <w:t>this</w:t>
      </w:r>
      <w:r>
        <w:rPr>
          <w:spacing w:val="19"/>
        </w:rPr>
        <w:t> </w:t>
      </w:r>
      <w:r>
        <w:rPr/>
        <w:t>may</w:t>
      </w:r>
      <w:r>
        <w:rPr>
          <w:spacing w:val="19"/>
        </w:rPr>
        <w:t> </w:t>
      </w:r>
      <w:r>
        <w:rPr/>
        <w:t>be</w:t>
      </w:r>
      <w:r>
        <w:rPr>
          <w:spacing w:val="20"/>
        </w:rPr>
        <w:t> </w:t>
      </w:r>
      <w:r>
        <w:rPr/>
        <w:t>because</w:t>
      </w:r>
      <w:r>
        <w:rPr>
          <w:spacing w:val="20"/>
        </w:rPr>
        <w:t> </w:t>
      </w:r>
      <w:r>
        <w:rPr/>
        <w:t>both</w:t>
      </w:r>
      <w:r>
        <w:rPr>
          <w:spacing w:val="18"/>
        </w:rPr>
        <w:t> </w:t>
      </w:r>
      <w:r>
        <w:rPr/>
        <w:t>Federal</w:t>
      </w:r>
      <w:r>
        <w:rPr>
          <w:spacing w:val="18"/>
        </w:rPr>
        <w:t> </w:t>
      </w:r>
      <w:r>
        <w:rPr/>
        <w:t>and</w:t>
      </w:r>
      <w:r>
        <w:rPr>
          <w:spacing w:val="19"/>
        </w:rPr>
        <w:t> </w:t>
      </w:r>
      <w:r>
        <w:rPr/>
        <w:t>Bauchi</w:t>
      </w:r>
      <w:r>
        <w:rPr>
          <w:spacing w:val="19"/>
        </w:rPr>
        <w:t> </w:t>
      </w:r>
      <w:r>
        <w:rPr/>
        <w:t>State</w:t>
      </w:r>
      <w:r>
        <w:rPr>
          <w:spacing w:val="19"/>
        </w:rPr>
        <w:t> </w:t>
      </w:r>
      <w:r>
        <w:rPr/>
        <w:t>Governments</w:t>
      </w:r>
      <w:r>
        <w:rPr>
          <w:spacing w:val="20"/>
        </w:rPr>
        <w:t> </w:t>
      </w:r>
      <w:r>
        <w:rPr/>
        <w:t>decided</w:t>
      </w:r>
      <w:r>
        <w:rPr>
          <w:spacing w:val="-58"/>
        </w:rPr>
        <w:t> </w:t>
      </w:r>
      <w:r>
        <w:rPr/>
        <w:t>to</w:t>
      </w:r>
      <w:r>
        <w:rPr>
          <w:spacing w:val="37"/>
        </w:rPr>
        <w:t> </w:t>
      </w:r>
      <w:r>
        <w:rPr/>
        <w:t>restrain</w:t>
      </w:r>
      <w:r>
        <w:rPr>
          <w:spacing w:val="37"/>
        </w:rPr>
        <w:t> </w:t>
      </w:r>
      <w:r>
        <w:rPr/>
        <w:t>the</w:t>
      </w:r>
      <w:r>
        <w:rPr>
          <w:spacing w:val="37"/>
        </w:rPr>
        <w:t> </w:t>
      </w:r>
      <w:r>
        <w:rPr/>
        <w:t>media</w:t>
      </w:r>
      <w:r>
        <w:rPr>
          <w:spacing w:val="38"/>
        </w:rPr>
        <w:t> </w:t>
      </w:r>
      <w:r>
        <w:rPr/>
        <w:t>in</w:t>
      </w:r>
      <w:r>
        <w:rPr>
          <w:spacing w:val="38"/>
        </w:rPr>
        <w:t> </w:t>
      </w:r>
      <w:r>
        <w:rPr/>
        <w:t>order</w:t>
      </w:r>
      <w:r>
        <w:rPr>
          <w:spacing w:val="38"/>
        </w:rPr>
        <w:t> </w:t>
      </w:r>
      <w:r>
        <w:rPr/>
        <w:t>to</w:t>
      </w:r>
      <w:r>
        <w:rPr>
          <w:spacing w:val="37"/>
        </w:rPr>
        <w:t> </w:t>
      </w:r>
      <w:r>
        <w:rPr/>
        <w:t>prevent</w:t>
      </w:r>
      <w:r>
        <w:rPr>
          <w:spacing w:val="37"/>
        </w:rPr>
        <w:t> </w:t>
      </w:r>
      <w:r>
        <w:rPr/>
        <w:t>it</w:t>
      </w:r>
      <w:r>
        <w:rPr>
          <w:spacing w:val="37"/>
        </w:rPr>
        <w:t> </w:t>
      </w:r>
      <w:r>
        <w:rPr/>
        <w:t>from</w:t>
      </w:r>
      <w:r>
        <w:rPr>
          <w:spacing w:val="37"/>
        </w:rPr>
        <w:t> </w:t>
      </w:r>
      <w:r>
        <w:rPr/>
        <w:t>spreading</w:t>
      </w:r>
      <w:r>
        <w:rPr>
          <w:spacing w:val="36"/>
        </w:rPr>
        <w:t> </w:t>
      </w:r>
      <w:r>
        <w:rPr/>
        <w:t>information</w:t>
      </w:r>
      <w:r>
        <w:rPr>
          <w:spacing w:val="38"/>
        </w:rPr>
        <w:t> </w:t>
      </w:r>
      <w:r>
        <w:rPr/>
        <w:t>as</w:t>
      </w:r>
      <w:r>
        <w:rPr>
          <w:spacing w:val="37"/>
        </w:rPr>
        <w:t> </w:t>
      </w:r>
      <w:r>
        <w:rPr/>
        <w:t>in</w:t>
      </w:r>
      <w:r>
        <w:rPr>
          <w:spacing w:val="38"/>
        </w:rPr>
        <w:t> </w:t>
      </w:r>
      <w:r>
        <w:rPr/>
        <w:t>other</w:t>
      </w:r>
      <w:r>
        <w:rPr>
          <w:spacing w:val="-58"/>
        </w:rPr>
        <w:t> </w:t>
      </w:r>
      <w:r>
        <w:rPr/>
        <w:t>riots.   In addition, the state government unlike in the 1991 crisis decided not to</w:t>
      </w:r>
      <w:r>
        <w:rPr>
          <w:spacing w:val="1"/>
        </w:rPr>
        <w:t> </w:t>
      </w:r>
      <w:r>
        <w:rPr/>
        <w:t>transfer the victims to Bauchi town instead medical personnel were sent from Bauchi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treat people there (Boer 88).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Throughout 2000-2002, crises continued to brew as new issues occurred on a</w:t>
      </w:r>
      <w:r>
        <w:rPr>
          <w:spacing w:val="1"/>
        </w:rPr>
        <w:t> </w:t>
      </w:r>
      <w:r>
        <w:rPr/>
        <w:t>regular basis with tension here and there, and conflicts continued unabated.   Though,</w:t>
      </w:r>
      <w:r>
        <w:rPr>
          <w:spacing w:val="1"/>
        </w:rPr>
        <w:t> </w:t>
      </w:r>
      <w:r>
        <w:rPr/>
        <w:t>it is possible to identify several other conflicts both in Bauchi and Tafawa Balewa</w:t>
      </w:r>
      <w:r>
        <w:rPr>
          <w:spacing w:val="1"/>
        </w:rPr>
        <w:t> </w:t>
      </w:r>
      <w:r>
        <w:rPr/>
        <w:t>since</w:t>
      </w:r>
      <w:r>
        <w:rPr>
          <w:spacing w:val="9"/>
        </w:rPr>
        <w:t> </w:t>
      </w:r>
      <w:r>
        <w:rPr/>
        <w:t>then,</w:t>
      </w:r>
      <w:r>
        <w:rPr>
          <w:spacing w:val="9"/>
        </w:rPr>
        <w:t> </w:t>
      </w:r>
      <w:r>
        <w:rPr/>
        <w:t>one</w:t>
      </w:r>
      <w:r>
        <w:rPr>
          <w:spacing w:val="10"/>
        </w:rPr>
        <w:t> </w:t>
      </w:r>
      <w:r>
        <w:rPr/>
        <w:t>can</w:t>
      </w:r>
      <w:r>
        <w:rPr>
          <w:spacing w:val="10"/>
        </w:rPr>
        <w:t> </w:t>
      </w:r>
      <w:r>
        <w:rPr/>
        <w:t>only</w:t>
      </w:r>
      <w:r>
        <w:rPr>
          <w:spacing w:val="10"/>
        </w:rPr>
        <w:t> </w:t>
      </w:r>
      <w:r>
        <w:rPr/>
        <w:t>conclude</w:t>
      </w:r>
      <w:r>
        <w:rPr>
          <w:spacing w:val="9"/>
        </w:rPr>
        <w:t> </w:t>
      </w:r>
      <w:r>
        <w:rPr/>
        <w:t>that</w:t>
      </w:r>
      <w:r>
        <w:rPr>
          <w:spacing w:val="10"/>
        </w:rPr>
        <w:t> </w:t>
      </w:r>
      <w:r>
        <w:rPr/>
        <w:t>it</w:t>
      </w:r>
      <w:r>
        <w:rPr>
          <w:spacing w:val="11"/>
        </w:rPr>
        <w:t> </w:t>
      </w:r>
      <w:r>
        <w:rPr/>
        <w:t>has</w:t>
      </w:r>
      <w:r>
        <w:rPr>
          <w:spacing w:val="9"/>
        </w:rPr>
        <w:t> </w:t>
      </w:r>
      <w:r>
        <w:rPr/>
        <w:t>become</w:t>
      </w:r>
      <w:r>
        <w:rPr>
          <w:spacing w:val="10"/>
        </w:rPr>
        <w:t> </w:t>
      </w:r>
      <w:r>
        <w:rPr/>
        <w:t>protracted</w:t>
      </w:r>
      <w:r>
        <w:rPr>
          <w:spacing w:val="9"/>
        </w:rPr>
        <w:t> </w:t>
      </w:r>
      <w:r>
        <w:rPr/>
        <w:t>in</w:t>
      </w:r>
      <w:r>
        <w:rPr>
          <w:spacing w:val="10"/>
        </w:rPr>
        <w:t> </w:t>
      </w:r>
      <w:r>
        <w:rPr/>
        <w:t>nature</w:t>
      </w:r>
      <w:r>
        <w:rPr>
          <w:spacing w:val="10"/>
        </w:rPr>
        <w:t> </w:t>
      </w:r>
      <w:r>
        <w:rPr/>
        <w:t>and</w:t>
      </w:r>
      <w:r>
        <w:rPr>
          <w:spacing w:val="9"/>
        </w:rPr>
        <w:t> </w:t>
      </w:r>
      <w:r>
        <w:rPr/>
        <w:t>the</w:t>
      </w:r>
      <w:r>
        <w:rPr>
          <w:spacing w:val="11"/>
        </w:rPr>
        <w:t> </w:t>
      </w:r>
      <w:r>
        <w:rPr/>
        <w:t>end</w:t>
      </w:r>
      <w:r>
        <w:rPr>
          <w:spacing w:val="-58"/>
        </w:rPr>
        <w:t> </w:t>
      </w:r>
      <w:r>
        <w:rPr/>
        <w:t>is</w:t>
      </w:r>
      <w:r>
        <w:rPr>
          <w:spacing w:val="-1"/>
        </w:rPr>
        <w:t> </w:t>
      </w:r>
      <w:r>
        <w:rPr/>
        <w:t>yet</w:t>
      </w:r>
      <w:r>
        <w:rPr>
          <w:spacing w:val="-1"/>
        </w:rPr>
        <w:t> </w:t>
      </w:r>
      <w:r>
        <w:rPr/>
        <w:t>to be in</w:t>
      </w:r>
      <w:r>
        <w:rPr>
          <w:spacing w:val="-1"/>
        </w:rPr>
        <w:t> </w:t>
      </w:r>
      <w:r>
        <w:rPr/>
        <w:t>sight given the religious colouration</w:t>
      </w:r>
      <w:r>
        <w:rPr>
          <w:spacing w:val="-1"/>
        </w:rPr>
        <w:t> </w:t>
      </w:r>
      <w:r>
        <w:rPr/>
        <w:t>it has assumed.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numPr>
          <w:ilvl w:val="1"/>
          <w:numId w:val="11"/>
        </w:numPr>
        <w:tabs>
          <w:tab w:pos="1201" w:val="left" w:leader="none"/>
        </w:tabs>
        <w:spacing w:line="240" w:lineRule="auto" w:before="90" w:after="0"/>
        <w:ind w:left="1200" w:right="0" w:hanging="721"/>
        <w:jc w:val="both"/>
      </w:pPr>
      <w:bookmarkStart w:name="_TOC_250000" w:id="10"/>
      <w:r>
        <w:rPr/>
        <w:t>CRISES</w:t>
      </w:r>
      <w:r>
        <w:rPr>
          <w:spacing w:val="-1"/>
        </w:rPr>
        <w:t> </w:t>
      </w:r>
      <w:r>
        <w:rPr/>
        <w:t>RELATED</w:t>
      </w:r>
      <w:r>
        <w:rPr>
          <w:spacing w:val="-2"/>
        </w:rPr>
        <w:t> </w:t>
      </w:r>
      <w:r>
        <w:rPr/>
        <w:t>TO GLOBAL</w:t>
      </w:r>
      <w:r>
        <w:rPr>
          <w:spacing w:val="-1"/>
        </w:rPr>
        <w:t> </w:t>
      </w:r>
      <w:bookmarkEnd w:id="10"/>
      <w:r>
        <w:rPr/>
        <w:t>ISSUES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These are conflicts whose origins and triggers were external but manifested</w:t>
      </w:r>
      <w:r>
        <w:rPr>
          <w:spacing w:val="1"/>
        </w:rPr>
        <w:t> </w:t>
      </w:r>
      <w:r>
        <w:rPr/>
        <w:t>themselves in deadly crises in the country. These many conflicts have been classified</w:t>
      </w:r>
      <w:r>
        <w:rPr>
          <w:spacing w:val="1"/>
        </w:rPr>
        <w:t> </w:t>
      </w:r>
      <w:r>
        <w:rPr/>
        <w:t>under</w:t>
      </w:r>
      <w:r>
        <w:rPr>
          <w:spacing w:val="-1"/>
        </w:rPr>
        <w:t> </w:t>
      </w:r>
      <w:r>
        <w:rPr/>
        <w:t>the same sections for easy analysis.</w:t>
      </w:r>
    </w:p>
    <w:p>
      <w:pPr>
        <w:pStyle w:val="Heading1"/>
        <w:numPr>
          <w:ilvl w:val="2"/>
          <w:numId w:val="16"/>
        </w:numPr>
        <w:tabs>
          <w:tab w:pos="1201" w:val="left" w:leader="none"/>
        </w:tabs>
        <w:spacing w:line="240" w:lineRule="auto" w:before="3" w:after="0"/>
        <w:ind w:left="1200" w:right="0" w:hanging="721"/>
        <w:jc w:val="both"/>
      </w:pPr>
      <w:r>
        <w:rPr/>
        <w:t>The</w:t>
      </w:r>
      <w:r>
        <w:rPr>
          <w:spacing w:val="-5"/>
        </w:rPr>
        <w:t> </w:t>
      </w:r>
      <w:r>
        <w:rPr/>
        <w:t>Denmark</w:t>
      </w:r>
      <w:r>
        <w:rPr>
          <w:spacing w:val="-4"/>
        </w:rPr>
        <w:t> </w:t>
      </w:r>
      <w:r>
        <w:rPr/>
        <w:t>Cartoons’</w:t>
      </w:r>
      <w:r>
        <w:rPr>
          <w:spacing w:val="-6"/>
        </w:rPr>
        <w:t> </w:t>
      </w:r>
      <w:r>
        <w:rPr/>
        <w:t>Crises</w:t>
      </w:r>
    </w:p>
    <w:p>
      <w:pPr>
        <w:pStyle w:val="BodyText"/>
        <w:spacing w:before="8"/>
        <w:rPr>
          <w:b/>
          <w:sz w:val="23"/>
        </w:rPr>
      </w:pP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The English Version of the controversial cartoons of Prophet Muhammad was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published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hyperlink r:id="rId90">
        <w:r>
          <w:rPr>
            <w:i/>
          </w:rPr>
          <w:t>Jyllands-Posten</w:t>
        </w:r>
      </w:hyperlink>
      <w:r>
        <w:rPr>
          <w:i/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September</w:t>
      </w:r>
      <w:r>
        <w:rPr>
          <w:spacing w:val="1"/>
        </w:rPr>
        <w:t> </w:t>
      </w:r>
      <w:r>
        <w:rPr/>
        <w:t>2005.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Jyllands-Posten</w:t>
      </w:r>
      <w:r>
        <w:rPr>
          <w:i/>
          <w:spacing w:val="1"/>
        </w:rPr>
        <w:t> </w:t>
      </w:r>
      <w:r>
        <w:rPr/>
        <w:t>Muhammad</w:t>
      </w:r>
      <w:r>
        <w:rPr>
          <w:spacing w:val="23"/>
        </w:rPr>
        <w:t> </w:t>
      </w:r>
      <w:r>
        <w:rPr/>
        <w:t>cartoons</w:t>
      </w:r>
      <w:r>
        <w:rPr>
          <w:spacing w:val="24"/>
        </w:rPr>
        <w:t> </w:t>
      </w:r>
      <w:r>
        <w:rPr/>
        <w:t>controversy</w:t>
      </w:r>
      <w:r>
        <w:rPr>
          <w:spacing w:val="25"/>
        </w:rPr>
        <w:t> </w:t>
      </w:r>
      <w:r>
        <w:rPr/>
        <w:t>according</w:t>
      </w:r>
      <w:r>
        <w:rPr>
          <w:spacing w:val="23"/>
        </w:rPr>
        <w:t> </w:t>
      </w:r>
      <w:r>
        <w:rPr/>
        <w:t>to</w:t>
      </w:r>
      <w:r>
        <w:rPr>
          <w:spacing w:val="23"/>
        </w:rPr>
        <w:t> </w:t>
      </w:r>
      <w:r>
        <w:rPr/>
        <w:t>Bonde,</w:t>
      </w:r>
      <w:r>
        <w:rPr>
          <w:spacing w:val="23"/>
        </w:rPr>
        <w:t> </w:t>
      </w:r>
      <w:r>
        <w:rPr/>
        <w:t>Nørby</w:t>
      </w:r>
      <w:r>
        <w:rPr>
          <w:spacing w:val="22"/>
        </w:rPr>
        <w:t> </w:t>
      </w:r>
      <w:r>
        <w:rPr/>
        <w:t>Bent</w:t>
      </w:r>
      <w:r>
        <w:rPr>
          <w:spacing w:val="24"/>
        </w:rPr>
        <w:t> </w:t>
      </w:r>
      <w:r>
        <w:rPr/>
        <w:t>(33),</w:t>
      </w:r>
      <w:r>
        <w:rPr>
          <w:spacing w:val="24"/>
        </w:rPr>
        <w:t> </w:t>
      </w:r>
      <w:r>
        <w:rPr/>
        <w:t>began</w:t>
      </w:r>
      <w:r>
        <w:rPr>
          <w:spacing w:val="24"/>
        </w:rPr>
        <w:t> </w:t>
      </w:r>
      <w:r>
        <w:rPr/>
        <w:t>after</w:t>
      </w:r>
      <w:r>
        <w:rPr>
          <w:spacing w:val="-58"/>
        </w:rPr>
        <w:t> </w:t>
      </w:r>
      <w:r>
        <w:rPr/>
        <w:t>12 </w:t>
      </w:r>
      <w:hyperlink r:id="rId91">
        <w:r>
          <w:rPr/>
          <w:t>editorial cartoons</w:t>
        </w:r>
      </w:hyperlink>
      <w:r>
        <w:rPr/>
        <w:t>, most of which </w:t>
      </w:r>
      <w:hyperlink r:id="rId92">
        <w:r>
          <w:rPr/>
          <w:t>depicted </w:t>
        </w:r>
      </w:hyperlink>
      <w:r>
        <w:rPr/>
        <w:t>P</w:t>
      </w:r>
      <w:hyperlink r:id="rId93">
        <w:r>
          <w:rPr/>
          <w:t>rophet </w:t>
        </w:r>
      </w:hyperlink>
      <w:hyperlink r:id="rId94">
        <w:r>
          <w:rPr/>
          <w:t>Muhammad</w:t>
        </w:r>
      </w:hyperlink>
      <w:r>
        <w:rPr/>
        <w:t>, were published in</w:t>
      </w:r>
      <w:r>
        <w:rPr>
          <w:spacing w:val="1"/>
        </w:rPr>
        <w:t> </w:t>
      </w:r>
      <w:r>
        <w:rPr/>
        <w:t>the Danish </w:t>
      </w:r>
      <w:hyperlink r:id="rId95">
        <w:r>
          <w:rPr/>
          <w:t>newspaper</w:t>
        </w:r>
      </w:hyperlink>
      <w:r>
        <w:rPr/>
        <w:t> the </w:t>
      </w:r>
      <w:hyperlink r:id="rId90">
        <w:r>
          <w:rPr>
            <w:i/>
          </w:rPr>
          <w:t>Jyllands-Posten</w:t>
        </w:r>
      </w:hyperlink>
      <w:r>
        <w:rPr>
          <w:i/>
        </w:rPr>
        <w:t> </w:t>
      </w:r>
      <w:r>
        <w:rPr/>
        <w:t>on 30 September 2005. The newspaper</w:t>
      </w:r>
      <w:r>
        <w:rPr>
          <w:spacing w:val="1"/>
        </w:rPr>
        <w:t> </w:t>
      </w:r>
      <w:r>
        <w:rPr/>
        <w:t>announced that this publication was an attempt to contribute to the debate regarding</w:t>
      </w:r>
      <w:r>
        <w:rPr>
          <w:spacing w:val="1"/>
        </w:rPr>
        <w:t> </w:t>
      </w:r>
      <w:hyperlink r:id="rId96">
        <w:r>
          <w:rPr/>
          <w:t>criticism of</w:t>
        </w:r>
        <w:r>
          <w:rPr>
            <w:spacing w:val="1"/>
          </w:rPr>
          <w:t> </w:t>
        </w:r>
        <w:r>
          <w:rPr/>
          <w:t>Islam</w:t>
        </w:r>
      </w:hyperlink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hyperlink r:id="rId97">
        <w:r>
          <w:rPr/>
          <w:t>self-censorship</w:t>
        </w:r>
      </w:hyperlink>
      <w:r>
        <w:rPr>
          <w:spacing w:val="1"/>
        </w:rPr>
        <w:t> </w:t>
      </w:r>
      <w:r>
        <w:rPr/>
        <w:t>(</w:t>
      </w:r>
      <w:r>
        <w:rPr>
          <w:i/>
        </w:rPr>
        <w:t>IRIN</w:t>
      </w:r>
      <w:r>
        <w:rPr>
          <w:i/>
          <w:spacing w:val="1"/>
        </w:rPr>
        <w:t> </w:t>
      </w:r>
      <w:r>
        <w:rPr>
          <w:i/>
        </w:rPr>
        <w:t>News;</w:t>
      </w:r>
      <w:r>
        <w:rPr>
          <w:i/>
          <w:spacing w:val="1"/>
        </w:rPr>
        <w:t> </w:t>
      </w:r>
      <w:r>
        <w:rPr/>
        <w:t>Bonde</w:t>
      </w:r>
      <w:r>
        <w:rPr>
          <w:spacing w:val="1"/>
        </w:rPr>
        <w:t> </w:t>
      </w:r>
      <w:r>
        <w:rPr/>
        <w:t>8).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London Times </w:t>
      </w:r>
      <w:r>
        <w:rPr/>
        <w:t>online, this led to protests across the Muslim world, some of which</w:t>
      </w:r>
      <w:r>
        <w:rPr>
          <w:spacing w:val="1"/>
        </w:rPr>
        <w:t> </w:t>
      </w:r>
      <w:r>
        <w:rPr/>
        <w:t>escalated into violence with instances of firing on crowds of protestors.</w:t>
      </w:r>
      <w:r>
        <w:rPr>
          <w:spacing w:val="1"/>
        </w:rPr>
        <w:t> </w:t>
      </w:r>
      <w:r>
        <w:rPr/>
        <w:t>It also led to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burning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the Danish Embassies</w:t>
      </w:r>
      <w:r>
        <w:rPr>
          <w:spacing w:val="-1"/>
        </w:rPr>
        <w:t> </w:t>
      </w:r>
      <w:r>
        <w:rPr/>
        <w:t>in Syria, Lebanon and Iran.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Furthermore, consumer </w:t>
      </w:r>
      <w:hyperlink r:id="rId98">
        <w:r>
          <w:rPr/>
          <w:t>boycott </w:t>
        </w:r>
      </w:hyperlink>
      <w:r>
        <w:rPr/>
        <w:t>was organised in </w:t>
      </w:r>
      <w:hyperlink r:id="rId39">
        <w:r>
          <w:rPr/>
          <w:t>Saudi Arabia</w:t>
        </w:r>
      </w:hyperlink>
      <w:r>
        <w:rPr/>
        <w:t>, </w:t>
      </w:r>
      <w:hyperlink r:id="rId29">
        <w:r>
          <w:rPr/>
          <w:t>Kuwait</w:t>
        </w:r>
      </w:hyperlink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 countries in the Middle East. For weeks, numerous demonstrations and other</w:t>
      </w:r>
      <w:r>
        <w:rPr>
          <w:spacing w:val="1"/>
        </w:rPr>
        <w:t> </w:t>
      </w:r>
      <w:r>
        <w:rPr/>
        <w:t>protests against the cartoons took place worldwide with rumours spreading via </w:t>
      </w:r>
      <w:hyperlink r:id="rId99">
        <w:r>
          <w:rPr/>
          <w:t>SMS</w:t>
        </w:r>
      </w:hyperlink>
      <w:r>
        <w:rPr>
          <w:spacing w:val="1"/>
        </w:rPr>
        <w:t> </w:t>
      </w:r>
      <w:r>
        <w:rPr/>
        <w:t>and </w:t>
      </w:r>
      <w:hyperlink r:id="rId100">
        <w:r>
          <w:rPr/>
          <w:t>word-of-mouth.</w:t>
        </w:r>
      </w:hyperlink>
      <w:r>
        <w:rPr/>
        <w:t> On 4 February 2006, the Danish and Norwegian embassies in</w:t>
      </w:r>
      <w:r>
        <w:rPr>
          <w:spacing w:val="1"/>
        </w:rPr>
        <w:t> </w:t>
      </w:r>
      <w:hyperlink r:id="rId49">
        <w:r>
          <w:rPr/>
          <w:t>Syria</w:t>
        </w:r>
      </w:hyperlink>
      <w:r>
        <w:rPr/>
        <w:t> were set ablaze. In </w:t>
      </w:r>
      <w:hyperlink r:id="rId101">
        <w:r>
          <w:rPr/>
          <w:t>Beirut</w:t>
        </w:r>
      </w:hyperlink>
      <w:r>
        <w:rPr/>
        <w:t>, the Danish </w:t>
      </w:r>
      <w:hyperlink r:id="rId102">
        <w:r>
          <w:rPr/>
          <w:t>Embassy</w:t>
        </w:r>
      </w:hyperlink>
      <w:r>
        <w:rPr/>
        <w:t> was set on fire, leaving one</w:t>
      </w:r>
      <w:r>
        <w:rPr>
          <w:spacing w:val="1"/>
        </w:rPr>
        <w:t> </w:t>
      </w:r>
      <w:r>
        <w:rPr/>
        <w:t>protester dead.</w:t>
      </w:r>
      <w:r>
        <w:rPr>
          <w:spacing w:val="1"/>
        </w:rPr>
        <w:t> </w:t>
      </w:r>
      <w:r>
        <w:rPr/>
        <w:t>The Danish embassy in </w:t>
      </w:r>
      <w:hyperlink r:id="rId103">
        <w:r>
          <w:rPr/>
          <w:t>Tehran </w:t>
        </w:r>
      </w:hyperlink>
      <w:r>
        <w:rPr/>
        <w:t>was also torched.</w:t>
      </w:r>
      <w:r>
        <w:rPr>
          <w:spacing w:val="1"/>
        </w:rPr>
        <w:t> </w:t>
      </w:r>
      <w:r>
        <w:rPr/>
        <w:t>Altogether, at least</w:t>
      </w:r>
      <w:r>
        <w:rPr>
          <w:spacing w:val="1"/>
        </w:rPr>
        <w:t> </w:t>
      </w:r>
      <w:r>
        <w:rPr/>
        <w:t>139</w:t>
      </w:r>
      <w:r>
        <w:rPr>
          <w:spacing w:val="49"/>
        </w:rPr>
        <w:t> </w:t>
      </w:r>
      <w:r>
        <w:rPr/>
        <w:t>people</w:t>
      </w:r>
      <w:r>
        <w:rPr>
          <w:spacing w:val="50"/>
        </w:rPr>
        <w:t> </w:t>
      </w:r>
      <w:r>
        <w:rPr/>
        <w:t>were</w:t>
      </w:r>
      <w:r>
        <w:rPr>
          <w:spacing w:val="50"/>
        </w:rPr>
        <w:t> </w:t>
      </w:r>
      <w:r>
        <w:rPr/>
        <w:t>killed</w:t>
      </w:r>
      <w:r>
        <w:rPr>
          <w:spacing w:val="48"/>
        </w:rPr>
        <w:t> </w:t>
      </w:r>
      <w:r>
        <w:rPr/>
        <w:t>in</w:t>
      </w:r>
      <w:r>
        <w:rPr>
          <w:spacing w:val="50"/>
        </w:rPr>
        <w:t> </w:t>
      </w:r>
      <w:r>
        <w:rPr/>
        <w:t>the</w:t>
      </w:r>
      <w:r>
        <w:rPr>
          <w:spacing w:val="50"/>
        </w:rPr>
        <w:t> </w:t>
      </w:r>
      <w:r>
        <w:rPr/>
        <w:t>protests,</w:t>
      </w:r>
      <w:r>
        <w:rPr>
          <w:spacing w:val="50"/>
        </w:rPr>
        <w:t> </w:t>
      </w:r>
      <w:r>
        <w:rPr/>
        <w:t>mostly</w:t>
      </w:r>
      <w:r>
        <w:rPr>
          <w:spacing w:val="49"/>
        </w:rPr>
        <w:t> </w:t>
      </w:r>
      <w:r>
        <w:rPr/>
        <w:t>as</w:t>
      </w:r>
      <w:r>
        <w:rPr>
          <w:spacing w:val="50"/>
        </w:rPr>
        <w:t> </w:t>
      </w:r>
      <w:r>
        <w:rPr/>
        <w:t>a</w:t>
      </w:r>
      <w:r>
        <w:rPr>
          <w:spacing w:val="50"/>
        </w:rPr>
        <w:t> </w:t>
      </w:r>
      <w:r>
        <w:rPr/>
        <w:t>result</w:t>
      </w:r>
      <w:r>
        <w:rPr>
          <w:spacing w:val="50"/>
        </w:rPr>
        <w:t> </w:t>
      </w:r>
      <w:r>
        <w:rPr/>
        <w:t>of</w:t>
      </w:r>
      <w:r>
        <w:rPr>
          <w:spacing w:val="49"/>
        </w:rPr>
        <w:t> </w:t>
      </w:r>
      <w:r>
        <w:rPr/>
        <w:t>police</w:t>
      </w:r>
      <w:r>
        <w:rPr>
          <w:spacing w:val="50"/>
        </w:rPr>
        <w:t> </w:t>
      </w:r>
      <w:r>
        <w:rPr/>
        <w:t>firing</w:t>
      </w:r>
      <w:r>
        <w:rPr>
          <w:spacing w:val="50"/>
        </w:rPr>
        <w:t> </w:t>
      </w:r>
      <w:r>
        <w:rPr/>
        <w:t>on</w:t>
      </w:r>
      <w:r>
        <w:rPr>
          <w:spacing w:val="49"/>
        </w:rPr>
        <w:t> </w:t>
      </w:r>
      <w:r>
        <w:rPr/>
        <w:t>the</w:t>
      </w:r>
      <w:r>
        <w:rPr>
          <w:spacing w:val="-57"/>
        </w:rPr>
        <w:t> </w:t>
      </w:r>
      <w:r>
        <w:rPr/>
        <w:t>crowds.</w:t>
      </w:r>
      <w:r>
        <w:rPr>
          <w:spacing w:val="-1"/>
        </w:rPr>
        <w:t> </w:t>
      </w:r>
      <w:r>
        <w:rPr/>
        <w:t>The killing</w:t>
      </w:r>
      <w:r>
        <w:rPr>
          <w:spacing w:val="-1"/>
        </w:rPr>
        <w:t> </w:t>
      </w:r>
      <w:r>
        <w:rPr/>
        <w:t>occurred mainly</w:t>
      </w:r>
      <w:r>
        <w:rPr>
          <w:spacing w:val="-2"/>
        </w:rPr>
        <w:t> </w:t>
      </w:r>
      <w:r>
        <w:rPr/>
        <w:t>in Nigeria,</w:t>
      </w:r>
      <w:r>
        <w:rPr>
          <w:spacing w:val="-2"/>
        </w:rPr>
        <w:t> </w:t>
      </w:r>
      <w:r>
        <w:rPr/>
        <w:t>Libya</w:t>
      </w:r>
      <w:r>
        <w:rPr>
          <w:spacing w:val="-1"/>
        </w:rPr>
        <w:t> </w:t>
      </w:r>
      <w:r>
        <w:rPr/>
        <w:t>and Afghanistan</w:t>
      </w:r>
      <w:r>
        <w:rPr>
          <w:spacing w:val="-1"/>
        </w:rPr>
        <w:t> </w:t>
      </w:r>
      <w:r>
        <w:rPr/>
        <w:t>(Bonde 9).</w:t>
      </w:r>
    </w:p>
    <w:p>
      <w:pPr>
        <w:pStyle w:val="BodyText"/>
        <w:spacing w:line="480" w:lineRule="auto"/>
        <w:ind w:left="480" w:right="262" w:firstLine="720"/>
        <w:jc w:val="both"/>
      </w:pPr>
      <w:r>
        <w:rPr/>
        <w:t>Many </w:t>
      </w:r>
      <w:hyperlink r:id="rId104">
        <w:r>
          <w:rPr/>
          <w:t>death threats</w:t>
        </w:r>
      </w:hyperlink>
      <w:r>
        <w:rPr/>
        <w:t> and reward offers for killing those responsible for the</w:t>
      </w:r>
      <w:r>
        <w:rPr>
          <w:spacing w:val="1"/>
        </w:rPr>
        <w:t> </w:t>
      </w:r>
      <w:r>
        <w:rPr/>
        <w:t>cartoons</w:t>
      </w:r>
      <w:r>
        <w:rPr>
          <w:spacing w:val="20"/>
        </w:rPr>
        <w:t> </w:t>
      </w:r>
      <w:r>
        <w:rPr/>
        <w:t>were</w:t>
      </w:r>
      <w:r>
        <w:rPr>
          <w:spacing w:val="20"/>
        </w:rPr>
        <w:t> </w:t>
      </w:r>
      <w:r>
        <w:rPr/>
        <w:t>made.</w:t>
      </w:r>
      <w:r>
        <w:rPr>
          <w:spacing w:val="20"/>
        </w:rPr>
        <w:t> </w:t>
      </w:r>
      <w:r>
        <w:rPr/>
        <w:t>Four</w:t>
      </w:r>
      <w:r>
        <w:rPr>
          <w:spacing w:val="20"/>
        </w:rPr>
        <w:t> </w:t>
      </w:r>
      <w:r>
        <w:rPr/>
        <w:t>Danish</w:t>
      </w:r>
      <w:r>
        <w:rPr>
          <w:spacing w:val="19"/>
        </w:rPr>
        <w:t> </w:t>
      </w:r>
      <w:r>
        <w:rPr/>
        <w:t>Ministers</w:t>
      </w:r>
      <w:r>
        <w:rPr>
          <w:spacing w:val="19"/>
        </w:rPr>
        <w:t> </w:t>
      </w:r>
      <w:r>
        <w:rPr/>
        <w:t>resigned</w:t>
      </w:r>
      <w:r>
        <w:rPr>
          <w:spacing w:val="20"/>
        </w:rPr>
        <w:t> </w:t>
      </w:r>
      <w:r>
        <w:rPr/>
        <w:t>amidst</w:t>
      </w:r>
      <w:r>
        <w:rPr>
          <w:spacing w:val="21"/>
        </w:rPr>
        <w:t> </w:t>
      </w:r>
      <w:r>
        <w:rPr/>
        <w:t>the</w:t>
      </w:r>
      <w:r>
        <w:rPr>
          <w:spacing w:val="20"/>
        </w:rPr>
        <w:t> </w:t>
      </w:r>
      <w:r>
        <w:rPr/>
        <w:t>controversy,</w:t>
      </w:r>
      <w:r>
        <w:rPr>
          <w:spacing w:val="20"/>
        </w:rPr>
        <w:t> </w:t>
      </w:r>
      <w:r>
        <w:rPr/>
        <w:t>among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them</w:t>
      </w:r>
      <w:r>
        <w:rPr>
          <w:spacing w:val="1"/>
        </w:rPr>
        <w:t> </w:t>
      </w:r>
      <w:hyperlink r:id="rId105">
        <w:r>
          <w:rPr/>
          <w:t>Roberto</w:t>
        </w:r>
        <w:r>
          <w:rPr>
            <w:spacing w:val="1"/>
          </w:rPr>
          <w:t> </w:t>
        </w:r>
        <w:r>
          <w:rPr/>
          <w:t>Calderoli</w:t>
        </w:r>
      </w:hyperlink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hyperlink r:id="rId106">
        <w:r>
          <w:rPr/>
          <w:t>Laila</w:t>
        </w:r>
        <w:r>
          <w:rPr>
            <w:spacing w:val="1"/>
          </w:rPr>
          <w:t> </w:t>
        </w:r>
        <w:r>
          <w:rPr/>
          <w:t>Freivalds</w:t>
        </w:r>
      </w:hyperlink>
      <w:r>
        <w:rPr/>
        <w:t>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India,</w:t>
      </w:r>
      <w:r>
        <w:rPr>
          <w:spacing w:val="1"/>
        </w:rPr>
        <w:t> </w:t>
      </w:r>
      <w:r>
        <w:rPr/>
        <w:t>Haji</w:t>
      </w:r>
      <w:r>
        <w:rPr>
          <w:spacing w:val="1"/>
        </w:rPr>
        <w:t> </w:t>
      </w:r>
      <w:r>
        <w:rPr/>
        <w:t>Yaqoob</w:t>
      </w:r>
      <w:r>
        <w:rPr>
          <w:spacing w:val="1"/>
        </w:rPr>
        <w:t> </w:t>
      </w:r>
      <w:r>
        <w:rPr/>
        <w:t>Qureishi,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Minister in the </w:t>
      </w:r>
      <w:hyperlink r:id="rId107">
        <w:r>
          <w:rPr/>
          <w:t>Uttar Pradesh </w:t>
        </w:r>
      </w:hyperlink>
      <w:r>
        <w:rPr/>
        <w:t>state government, announced in February 2006 a cash</w:t>
      </w:r>
      <w:r>
        <w:rPr>
          <w:spacing w:val="1"/>
        </w:rPr>
        <w:t> </w:t>
      </w:r>
      <w:r>
        <w:rPr/>
        <w:t>reward of Rs 51 crore (roughly about US$11 million) for anyone who beheads "the</w:t>
      </w:r>
      <w:r>
        <w:rPr>
          <w:spacing w:val="1"/>
        </w:rPr>
        <w:t> </w:t>
      </w:r>
      <w:r>
        <w:rPr/>
        <w:t>Danish</w:t>
      </w:r>
      <w:r>
        <w:rPr>
          <w:spacing w:val="-1"/>
        </w:rPr>
        <w:t> </w:t>
      </w:r>
      <w:r>
        <w:rPr/>
        <w:t>cartoonist" who caricatured</w:t>
      </w:r>
      <w:r>
        <w:rPr>
          <w:spacing w:val="-2"/>
        </w:rPr>
        <w:t> </w:t>
      </w:r>
      <w:r>
        <w:rPr/>
        <w:t>Mohammad</w:t>
      </w:r>
      <w:r>
        <w:rPr>
          <w:spacing w:val="1"/>
        </w:rPr>
        <w:t> </w:t>
      </w:r>
      <w:r>
        <w:rPr/>
        <w:t>(Bonde 9).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Nigerians</w:t>
      </w:r>
      <w:r>
        <w:rPr>
          <w:spacing w:val="56"/>
        </w:rPr>
        <w:t> </w:t>
      </w:r>
      <w:r>
        <w:rPr/>
        <w:t>woke</w:t>
      </w:r>
      <w:r>
        <w:rPr>
          <w:spacing w:val="57"/>
        </w:rPr>
        <w:t> </w:t>
      </w:r>
      <w:r>
        <w:rPr/>
        <w:t>up</w:t>
      </w:r>
      <w:r>
        <w:rPr>
          <w:spacing w:val="58"/>
        </w:rPr>
        <w:t> </w:t>
      </w:r>
      <w:r>
        <w:rPr/>
        <w:t>on</w:t>
      </w:r>
      <w:r>
        <w:rPr>
          <w:spacing w:val="58"/>
        </w:rPr>
        <w:t> </w:t>
      </w:r>
      <w:r>
        <w:rPr/>
        <w:t>February</w:t>
      </w:r>
      <w:r>
        <w:rPr>
          <w:spacing w:val="59"/>
        </w:rPr>
        <w:t> </w:t>
      </w:r>
      <w:r>
        <w:rPr/>
        <w:t>20,</w:t>
      </w:r>
      <w:r>
        <w:rPr>
          <w:spacing w:val="57"/>
        </w:rPr>
        <w:t> </w:t>
      </w:r>
      <w:r>
        <w:rPr/>
        <w:t>2006</w:t>
      </w:r>
      <w:r>
        <w:rPr>
          <w:spacing w:val="58"/>
        </w:rPr>
        <w:t> </w:t>
      </w:r>
      <w:r>
        <w:rPr/>
        <w:t>to</w:t>
      </w:r>
      <w:r>
        <w:rPr>
          <w:spacing w:val="58"/>
        </w:rPr>
        <w:t> </w:t>
      </w:r>
      <w:r>
        <w:rPr/>
        <w:t>experience</w:t>
      </w:r>
      <w:r>
        <w:rPr>
          <w:spacing w:val="59"/>
        </w:rPr>
        <w:t> </w:t>
      </w:r>
      <w:r>
        <w:rPr/>
        <w:t>another</w:t>
      </w:r>
      <w:r>
        <w:rPr>
          <w:spacing w:val="57"/>
        </w:rPr>
        <w:t> </w:t>
      </w:r>
      <w:r>
        <w:rPr/>
        <w:t>round</w:t>
      </w:r>
      <w:r>
        <w:rPr>
          <w:spacing w:val="56"/>
        </w:rPr>
        <w:t> </w:t>
      </w:r>
      <w:r>
        <w:rPr/>
        <w:t>of</w:t>
      </w:r>
      <w:r>
        <w:rPr>
          <w:spacing w:val="-57"/>
        </w:rPr>
        <w:t> </w:t>
      </w:r>
      <w:r>
        <w:rPr/>
        <w:t>violent conflicts which like the previous ones, left the nation prostate and citizens</w:t>
      </w:r>
      <w:r>
        <w:rPr>
          <w:spacing w:val="1"/>
        </w:rPr>
        <w:t> </w:t>
      </w:r>
      <w:r>
        <w:rPr/>
        <w:t>seeking divine interventions. The violent conflict which started in Maiduguri on 20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February spread to Katsina, Bauchi, Gombe and other parts of the north with heavy</w:t>
      </w:r>
      <w:r>
        <w:rPr>
          <w:spacing w:val="1"/>
          <w:vertAlign w:val="baseline"/>
        </w:rPr>
        <w:t> </w:t>
      </w:r>
      <w:r>
        <w:rPr>
          <w:vertAlign w:val="baseline"/>
        </w:rPr>
        <w:t>human and material casualties. About 35 churches were burnt in Maiduguri and many</w:t>
      </w:r>
      <w:r>
        <w:rPr>
          <w:spacing w:val="1"/>
          <w:vertAlign w:val="baseline"/>
        </w:rPr>
        <w:t> </w:t>
      </w:r>
      <w:r>
        <w:rPr>
          <w:vertAlign w:val="baseline"/>
        </w:rPr>
        <w:t>lives</w:t>
      </w:r>
      <w:r>
        <w:rPr>
          <w:spacing w:val="1"/>
          <w:vertAlign w:val="baseline"/>
        </w:rPr>
        <w:t> </w:t>
      </w:r>
      <w:r>
        <w:rPr>
          <w:vertAlign w:val="baseline"/>
        </w:rPr>
        <w:t>were</w:t>
      </w:r>
      <w:r>
        <w:rPr>
          <w:spacing w:val="1"/>
          <w:vertAlign w:val="baseline"/>
        </w:rPr>
        <w:t> </w:t>
      </w:r>
      <w:r>
        <w:rPr>
          <w:vertAlign w:val="baseline"/>
        </w:rPr>
        <w:t>lost.</w:t>
      </w:r>
      <w:r>
        <w:rPr>
          <w:spacing w:val="1"/>
          <w:vertAlign w:val="baseline"/>
        </w:rPr>
        <w:t> </w:t>
      </w:r>
      <w:r>
        <w:rPr>
          <w:vertAlign w:val="baseline"/>
        </w:rPr>
        <w:t>On 19</w:t>
      </w:r>
      <w:r>
        <w:rPr>
          <w:vertAlign w:val="superscript"/>
        </w:rPr>
        <w:t>th</w:t>
      </w:r>
      <w:r>
        <w:rPr>
          <w:vertAlign w:val="baseline"/>
        </w:rPr>
        <w:t> February</w:t>
      </w:r>
      <w:r>
        <w:rPr>
          <w:spacing w:val="1"/>
          <w:vertAlign w:val="baseline"/>
        </w:rPr>
        <w:t> </w:t>
      </w:r>
      <w:r>
        <w:rPr>
          <w:vertAlign w:val="baseline"/>
        </w:rPr>
        <w:t>2006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Associate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Press </w:t>
      </w:r>
      <w:r>
        <w:rPr>
          <w:vertAlign w:val="baseline"/>
        </w:rPr>
        <w:t>reported the</w:t>
      </w:r>
      <w:r>
        <w:rPr>
          <w:spacing w:val="60"/>
          <w:vertAlign w:val="baseline"/>
        </w:rPr>
        <w:t> </w:t>
      </w:r>
      <w:r>
        <w:rPr>
          <w:vertAlign w:val="baseline"/>
        </w:rPr>
        <w:t>Borno State</w:t>
      </w:r>
      <w:r>
        <w:rPr>
          <w:spacing w:val="1"/>
          <w:vertAlign w:val="baseline"/>
        </w:rPr>
        <w:t> </w:t>
      </w:r>
      <w:r>
        <w:rPr>
          <w:vertAlign w:val="baseline"/>
        </w:rPr>
        <w:t>Police Public Relations Officer Haz Iwendi as saying that “…thousands of rioters</w:t>
      </w:r>
      <w:r>
        <w:rPr>
          <w:spacing w:val="1"/>
          <w:vertAlign w:val="baseline"/>
        </w:rPr>
        <w:t> </w:t>
      </w:r>
      <w:r>
        <w:rPr>
          <w:vertAlign w:val="baseline"/>
        </w:rPr>
        <w:t>burned 15 churches in Maiduguri in a three-hour rampage before troops and police</w:t>
      </w:r>
      <w:r>
        <w:rPr>
          <w:spacing w:val="1"/>
          <w:vertAlign w:val="baseline"/>
        </w:rPr>
        <w:t> </w:t>
      </w:r>
      <w:r>
        <w:rPr>
          <w:vertAlign w:val="baseline"/>
        </w:rPr>
        <w:t>reinforcements</w:t>
      </w:r>
      <w:r>
        <w:rPr>
          <w:spacing w:val="-2"/>
          <w:vertAlign w:val="baseline"/>
        </w:rPr>
        <w:t> </w:t>
      </w:r>
      <w:r>
        <w:rPr>
          <w:vertAlign w:val="baseline"/>
        </w:rPr>
        <w:t>restored</w:t>
      </w:r>
      <w:r>
        <w:rPr>
          <w:spacing w:val="-1"/>
          <w:vertAlign w:val="baseline"/>
        </w:rPr>
        <w:t> </w:t>
      </w:r>
      <w:r>
        <w:rPr>
          <w:vertAlign w:val="baseline"/>
        </w:rPr>
        <w:t>order.”</w:t>
      </w:r>
    </w:p>
    <w:p>
      <w:pPr>
        <w:pStyle w:val="BodyText"/>
        <w:spacing w:line="480" w:lineRule="auto"/>
        <w:ind w:left="480" w:right="259" w:firstLine="720"/>
        <w:jc w:val="both"/>
      </w:pPr>
      <w:r>
        <w:rPr/>
        <w:t>Olori reported that more than 10,000 displaced victims of the reprisal violence</w:t>
      </w:r>
      <w:r>
        <w:rPr>
          <w:spacing w:val="-57"/>
        </w:rPr>
        <w:t> </w:t>
      </w:r>
      <w:r>
        <w:rPr/>
        <w:t>in</w:t>
      </w:r>
      <w:r>
        <w:rPr>
          <w:spacing w:val="28"/>
        </w:rPr>
        <w:t> </w:t>
      </w:r>
      <w:r>
        <w:rPr/>
        <w:t>Onitsha</w:t>
      </w:r>
      <w:r>
        <w:rPr>
          <w:spacing w:val="26"/>
        </w:rPr>
        <w:t> </w:t>
      </w:r>
      <w:r>
        <w:rPr/>
        <w:t>were</w:t>
      </w:r>
      <w:r>
        <w:rPr>
          <w:spacing w:val="28"/>
        </w:rPr>
        <w:t> </w:t>
      </w:r>
      <w:r>
        <w:rPr/>
        <w:t>holed</w:t>
      </w:r>
      <w:r>
        <w:rPr>
          <w:spacing w:val="26"/>
        </w:rPr>
        <w:t> </w:t>
      </w:r>
      <w:r>
        <w:rPr/>
        <w:t>up</w:t>
      </w:r>
      <w:r>
        <w:rPr>
          <w:spacing w:val="28"/>
        </w:rPr>
        <w:t> </w:t>
      </w:r>
      <w:r>
        <w:rPr/>
        <w:t>at</w:t>
      </w:r>
      <w:r>
        <w:rPr>
          <w:spacing w:val="27"/>
        </w:rPr>
        <w:t> </w:t>
      </w:r>
      <w:r>
        <w:rPr/>
        <w:t>the</w:t>
      </w:r>
      <w:r>
        <w:rPr>
          <w:spacing w:val="27"/>
        </w:rPr>
        <w:t> </w:t>
      </w:r>
      <w:r>
        <w:rPr/>
        <w:t>302</w:t>
      </w:r>
      <w:r>
        <w:rPr>
          <w:spacing w:val="27"/>
        </w:rPr>
        <w:t> </w:t>
      </w:r>
      <w:r>
        <w:rPr/>
        <w:t>Artillery</w:t>
      </w:r>
      <w:r>
        <w:rPr>
          <w:spacing w:val="26"/>
        </w:rPr>
        <w:t> </w:t>
      </w:r>
      <w:r>
        <w:rPr/>
        <w:t>regiment</w:t>
      </w:r>
      <w:r>
        <w:rPr>
          <w:spacing w:val="29"/>
        </w:rPr>
        <w:t> </w:t>
      </w:r>
      <w:r>
        <w:rPr/>
        <w:t>in</w:t>
      </w:r>
      <w:r>
        <w:rPr>
          <w:spacing w:val="26"/>
        </w:rPr>
        <w:t> </w:t>
      </w:r>
      <w:r>
        <w:rPr/>
        <w:t>the</w:t>
      </w:r>
      <w:r>
        <w:rPr>
          <w:spacing w:val="27"/>
        </w:rPr>
        <w:t> </w:t>
      </w:r>
      <w:r>
        <w:rPr/>
        <w:t>town</w:t>
      </w:r>
      <w:r>
        <w:rPr>
          <w:spacing w:val="27"/>
        </w:rPr>
        <w:t> </w:t>
      </w:r>
      <w:r>
        <w:rPr/>
        <w:t>where</w:t>
      </w:r>
      <w:r>
        <w:rPr>
          <w:spacing w:val="26"/>
        </w:rPr>
        <w:t> </w:t>
      </w:r>
      <w:r>
        <w:rPr/>
        <w:t>they</w:t>
      </w:r>
      <w:r>
        <w:rPr>
          <w:spacing w:val="28"/>
        </w:rPr>
        <w:t> </w:t>
      </w:r>
      <w:r>
        <w:rPr/>
        <w:t>had</w:t>
      </w:r>
      <w:r>
        <w:rPr>
          <w:spacing w:val="-58"/>
        </w:rPr>
        <w:t> </w:t>
      </w:r>
      <w:r>
        <w:rPr/>
        <w:t>fled to take refuge under the protection of soldiers.</w:t>
      </w:r>
      <w:r>
        <w:rPr>
          <w:spacing w:val="1"/>
        </w:rPr>
        <w:t> </w:t>
      </w:r>
      <w:r>
        <w:rPr/>
        <w:t>Most of them were Muslims from</w:t>
      </w:r>
      <w:r>
        <w:rPr>
          <w:spacing w:val="1"/>
        </w:rPr>
        <w:t> </w:t>
      </w:r>
      <w:r>
        <w:rPr/>
        <w:t>the north whose houses and wares were burnt while several others were killed by the</w:t>
      </w:r>
      <w:r>
        <w:rPr>
          <w:spacing w:val="1"/>
        </w:rPr>
        <w:t> </w:t>
      </w:r>
      <w:r>
        <w:rPr/>
        <w:t>rioters</w:t>
      </w:r>
      <w:r>
        <w:rPr>
          <w:spacing w:val="-1"/>
        </w:rPr>
        <w:t> </w:t>
      </w:r>
      <w:r>
        <w:rPr/>
        <w:t>retaliating</w:t>
      </w:r>
      <w:r>
        <w:rPr>
          <w:spacing w:val="-2"/>
        </w:rPr>
        <w:t> </w:t>
      </w:r>
      <w:r>
        <w:rPr/>
        <w:t>to the</w:t>
      </w:r>
      <w:r>
        <w:rPr>
          <w:spacing w:val="-1"/>
        </w:rPr>
        <w:t> </w:t>
      </w:r>
      <w:r>
        <w:rPr/>
        <w:t>killing of</w:t>
      </w:r>
      <w:r>
        <w:rPr>
          <w:spacing w:val="-1"/>
        </w:rPr>
        <w:t> </w:t>
      </w:r>
      <w:r>
        <w:rPr/>
        <w:t>fellow Igbos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Maiduguri</w:t>
      </w:r>
      <w:r>
        <w:rPr>
          <w:spacing w:val="-1"/>
        </w:rPr>
        <w:t> </w:t>
      </w:r>
      <w:r>
        <w:rPr/>
        <w:t>and Bauchi (1).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Many Nigerians as usual reacted to these violent conflicts. In the </w:t>
      </w:r>
      <w:r>
        <w:rPr>
          <w:i/>
        </w:rPr>
        <w:t>Vanguard</w:t>
      </w:r>
      <w:r>
        <w:rPr>
          <w:i/>
          <w:spacing w:val="1"/>
        </w:rPr>
        <w:t> </w:t>
      </w:r>
      <w:r>
        <w:rPr/>
        <w:t>newspaper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Monday</w:t>
      </w:r>
      <w:r>
        <w:rPr>
          <w:spacing w:val="1"/>
        </w:rPr>
        <w:t> </w:t>
      </w:r>
      <w:r>
        <w:rPr/>
        <w:t>April</w:t>
      </w:r>
      <w:r>
        <w:rPr>
          <w:spacing w:val="1"/>
        </w:rPr>
        <w:t> </w:t>
      </w:r>
      <w:r>
        <w:rPr/>
        <w:t>3,</w:t>
      </w:r>
      <w:r>
        <w:rPr>
          <w:spacing w:val="1"/>
        </w:rPr>
        <w:t> </w:t>
      </w:r>
      <w:r>
        <w:rPr/>
        <w:t>2001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journalist,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reacting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Babangida‟s</w:t>
      </w:r>
      <w:r>
        <w:rPr>
          <w:spacing w:val="-57"/>
        </w:rPr>
        <w:t> </w:t>
      </w:r>
      <w:r>
        <w:rPr/>
        <w:t>answers to an interview, asked why a cartoon published in Europe since September</w:t>
      </w:r>
      <w:r>
        <w:rPr>
          <w:spacing w:val="1"/>
        </w:rPr>
        <w:t> </w:t>
      </w:r>
      <w:r>
        <w:rPr/>
        <w:t>2005 should lead to the killing of Christians and especially Igbos, six months later? In</w:t>
      </w:r>
      <w:r>
        <w:rPr>
          <w:spacing w:val="-57"/>
        </w:rPr>
        <w:t> </w:t>
      </w:r>
      <w:r>
        <w:rPr/>
        <w:t>a</w:t>
      </w:r>
      <w:r>
        <w:rPr>
          <w:spacing w:val="1"/>
        </w:rPr>
        <w:t> </w:t>
      </w:r>
      <w:r>
        <w:rPr/>
        <w:t>similar</w:t>
      </w:r>
      <w:r>
        <w:rPr>
          <w:spacing w:val="1"/>
        </w:rPr>
        <w:t> </w:t>
      </w:r>
      <w:r>
        <w:rPr/>
        <w:t>reaction,</w:t>
      </w:r>
      <w:r>
        <w:rPr>
          <w:spacing w:val="1"/>
        </w:rPr>
        <w:t> </w:t>
      </w:r>
      <w:r>
        <w:rPr/>
        <w:t>Pastor</w:t>
      </w:r>
      <w:r>
        <w:rPr>
          <w:spacing w:val="1"/>
        </w:rPr>
        <w:t> </w:t>
      </w:r>
      <w:r>
        <w:rPr/>
        <w:t>Ayo</w:t>
      </w:r>
      <w:r>
        <w:rPr>
          <w:spacing w:val="1"/>
        </w:rPr>
        <w:t> </w:t>
      </w:r>
      <w:r>
        <w:rPr/>
        <w:t>Oritsejafor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Vanguard</w:t>
      </w:r>
      <w:r>
        <w:rPr>
          <w:i/>
          <w:spacing w:val="1"/>
        </w:rPr>
        <w:t> </w:t>
      </w:r>
      <w:r>
        <w:rPr/>
        <w:t>newspaper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20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February, 2006 called on state governments to guarantee the security of lives and</w:t>
      </w:r>
      <w:r>
        <w:rPr>
          <w:spacing w:val="1"/>
          <w:vertAlign w:val="baseline"/>
        </w:rPr>
        <w:t> </w:t>
      </w:r>
      <w:r>
        <w:rPr>
          <w:vertAlign w:val="baseline"/>
        </w:rPr>
        <w:t>property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Christians.</w:t>
      </w:r>
      <w:r>
        <w:rPr>
          <w:spacing w:val="1"/>
          <w:vertAlign w:val="baseline"/>
        </w:rPr>
        <w:t> </w:t>
      </w:r>
      <w:r>
        <w:rPr>
          <w:vertAlign w:val="baseline"/>
        </w:rPr>
        <w:t>The Federal Government</w:t>
      </w:r>
      <w:r>
        <w:rPr>
          <w:spacing w:val="1"/>
          <w:vertAlign w:val="baseline"/>
        </w:rPr>
        <w:t> </w:t>
      </w:r>
      <w:r>
        <w:rPr>
          <w:vertAlign w:val="baseline"/>
        </w:rPr>
        <w:t>he</w:t>
      </w:r>
      <w:r>
        <w:rPr>
          <w:spacing w:val="1"/>
          <w:vertAlign w:val="baseline"/>
        </w:rPr>
        <w:t> </w:t>
      </w:r>
      <w:r>
        <w:rPr>
          <w:vertAlign w:val="baseline"/>
        </w:rPr>
        <w:t>said</w:t>
      </w:r>
      <w:r>
        <w:rPr>
          <w:spacing w:val="-1"/>
          <w:vertAlign w:val="baseline"/>
        </w:rPr>
        <w:t> </w:t>
      </w:r>
      <w:r>
        <w:rPr>
          <w:vertAlign w:val="baseline"/>
        </w:rPr>
        <w:t>should</w:t>
      </w:r>
      <w:r>
        <w:rPr>
          <w:spacing w:val="1"/>
          <w:vertAlign w:val="baseline"/>
        </w:rPr>
        <w:t> </w:t>
      </w:r>
      <w:r>
        <w:rPr>
          <w:vertAlign w:val="baseline"/>
        </w:rPr>
        <w:t>not hesitate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declare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  <w:jc w:val="both"/>
      </w:pPr>
      <w:r>
        <w:rPr/>
        <w:t>a state of emergency in the troubled states if uncertainty persisted.</w:t>
      </w:r>
      <w:r>
        <w:rPr>
          <w:spacing w:val="1"/>
        </w:rPr>
        <w:t> </w:t>
      </w:r>
      <w:r>
        <w:rPr/>
        <w:t>According to him,</w:t>
      </w:r>
      <w:r>
        <w:rPr>
          <w:spacing w:val="1"/>
        </w:rPr>
        <w:t> </w:t>
      </w:r>
      <w:r>
        <w:rPr/>
        <w:t>“unlike in the past incidents, we will not tolerate a situation where the criminal acts of</w:t>
      </w:r>
      <w:r>
        <w:rPr>
          <w:spacing w:val="-57"/>
        </w:rPr>
        <w:t> </w:t>
      </w:r>
      <w:r>
        <w:rPr/>
        <w:t>irrational</w:t>
      </w:r>
      <w:r>
        <w:rPr>
          <w:spacing w:val="-1"/>
        </w:rPr>
        <w:t> </w:t>
      </w:r>
      <w:r>
        <w:rPr/>
        <w:t>extremists</w:t>
      </w:r>
      <w:r>
        <w:rPr>
          <w:spacing w:val="-1"/>
        </w:rPr>
        <w:t> </w:t>
      </w:r>
      <w:r>
        <w:rPr/>
        <w:t>go</w:t>
      </w:r>
      <w:r>
        <w:rPr>
          <w:spacing w:val="-1"/>
        </w:rPr>
        <w:t> </w:t>
      </w:r>
      <w:r>
        <w:rPr/>
        <w:t>unpunished”</w:t>
      </w:r>
      <w:r>
        <w:rPr>
          <w:spacing w:val="-2"/>
        </w:rPr>
        <w:t> </w:t>
      </w:r>
      <w:r>
        <w:rPr/>
        <w:t>(1).  He</w:t>
      </w:r>
      <w:r>
        <w:rPr>
          <w:spacing w:val="-1"/>
        </w:rPr>
        <w:t> </w:t>
      </w:r>
      <w:r>
        <w:rPr/>
        <w:t>stressed</w:t>
      </w:r>
      <w:r>
        <w:rPr>
          <w:spacing w:val="-1"/>
        </w:rPr>
        <w:t> </w:t>
      </w:r>
      <w:r>
        <w:rPr/>
        <w:t>further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spacing w:line="480" w:lineRule="auto" w:before="1"/>
        <w:ind w:left="1110" w:right="257"/>
        <w:jc w:val="both"/>
        <w:rPr>
          <w:sz w:val="22"/>
        </w:rPr>
      </w:pPr>
      <w:r>
        <w:rPr/>
        <w:t>While we do not condone the defamation of any religious leader or group,</w:t>
      </w:r>
      <w:r>
        <w:rPr>
          <w:spacing w:val="1"/>
        </w:rPr>
        <w:t> </w:t>
      </w:r>
      <w:r>
        <w:rPr/>
        <w:t>which is the excuse of the violent protest in this instance, we find it difficult to</w:t>
      </w:r>
      <w:r>
        <w:rPr>
          <w:spacing w:val="1"/>
        </w:rPr>
        <w:t> </w:t>
      </w:r>
      <w:r>
        <w:rPr/>
        <w:t>rationalize why Christians</w:t>
      </w:r>
      <w:r>
        <w:rPr>
          <w:spacing w:val="1"/>
        </w:rPr>
        <w:t> </w:t>
      </w:r>
      <w:r>
        <w:rPr/>
        <w:t>in Borno State or any other state in</w:t>
      </w:r>
      <w:r>
        <w:rPr>
          <w:spacing w:val="60"/>
        </w:rPr>
        <w:t> </w:t>
      </w:r>
      <w:r>
        <w:rPr/>
        <w:t>Nigeria should</w:t>
      </w:r>
      <w:r>
        <w:rPr>
          <w:spacing w:val="1"/>
        </w:rPr>
        <w:t> </w:t>
      </w:r>
      <w:r>
        <w:rPr/>
        <w:t>be attacked over a publication in Denmark…the publication is too far remote</w:t>
      </w:r>
      <w:r>
        <w:rPr>
          <w:spacing w:val="1"/>
        </w:rPr>
        <w:t> </w:t>
      </w:r>
      <w:r>
        <w:rPr/>
        <w:t>from us that the attack and destruction that took place in Borno is unwarranted,</w:t>
      </w:r>
      <w:r>
        <w:rPr>
          <w:spacing w:val="1"/>
        </w:rPr>
        <w:t> </w:t>
      </w:r>
      <w:r>
        <w:rPr>
          <w:sz w:val="22"/>
        </w:rPr>
        <w:t>irrational</w:t>
      </w:r>
      <w:r>
        <w:rPr>
          <w:spacing w:val="-2"/>
          <w:sz w:val="22"/>
        </w:rPr>
        <w:t> </w:t>
      </w:r>
      <w:r>
        <w:rPr>
          <w:sz w:val="22"/>
        </w:rPr>
        <w:t>and</w:t>
      </w:r>
      <w:r>
        <w:rPr>
          <w:spacing w:val="-1"/>
          <w:sz w:val="22"/>
        </w:rPr>
        <w:t> </w:t>
      </w:r>
      <w:r>
        <w:rPr>
          <w:sz w:val="22"/>
        </w:rPr>
        <w:t>a</w:t>
      </w:r>
      <w:r>
        <w:rPr>
          <w:spacing w:val="-2"/>
          <w:sz w:val="22"/>
        </w:rPr>
        <w:t> </w:t>
      </w:r>
      <w:r>
        <w:rPr>
          <w:sz w:val="22"/>
        </w:rPr>
        <w:t>clear</w:t>
      </w:r>
      <w:r>
        <w:rPr>
          <w:spacing w:val="-1"/>
          <w:sz w:val="22"/>
        </w:rPr>
        <w:t> </w:t>
      </w:r>
      <w:r>
        <w:rPr>
          <w:sz w:val="22"/>
        </w:rPr>
        <w:t>disregard for</w:t>
      </w:r>
      <w:r>
        <w:rPr>
          <w:spacing w:val="-2"/>
          <w:sz w:val="22"/>
        </w:rPr>
        <w:t> </w:t>
      </w:r>
      <w:r>
        <w:rPr>
          <w:sz w:val="22"/>
        </w:rPr>
        <w:t>Christian faith</w:t>
      </w:r>
      <w:r>
        <w:rPr>
          <w:spacing w:val="-1"/>
          <w:sz w:val="22"/>
        </w:rPr>
        <w:t> </w:t>
      </w:r>
      <w:r>
        <w:rPr>
          <w:sz w:val="22"/>
        </w:rPr>
        <w:t>in a</w:t>
      </w:r>
      <w:r>
        <w:rPr>
          <w:spacing w:val="-1"/>
          <w:sz w:val="22"/>
        </w:rPr>
        <w:t> </w:t>
      </w:r>
      <w:r>
        <w:rPr>
          <w:sz w:val="22"/>
        </w:rPr>
        <w:t>secular</w:t>
      </w:r>
      <w:r>
        <w:rPr>
          <w:spacing w:val="-2"/>
          <w:sz w:val="22"/>
        </w:rPr>
        <w:t> </w:t>
      </w:r>
      <w:r>
        <w:rPr>
          <w:sz w:val="22"/>
        </w:rPr>
        <w:t>setting like</w:t>
      </w:r>
      <w:r>
        <w:rPr>
          <w:spacing w:val="-1"/>
          <w:sz w:val="22"/>
        </w:rPr>
        <w:t> </w:t>
      </w:r>
      <w:r>
        <w:rPr>
          <w:sz w:val="22"/>
        </w:rPr>
        <w:t>ours</w:t>
      </w:r>
      <w:r>
        <w:rPr>
          <w:spacing w:val="-2"/>
          <w:sz w:val="22"/>
        </w:rPr>
        <w:t> </w:t>
      </w:r>
      <w:r>
        <w:rPr>
          <w:sz w:val="22"/>
        </w:rPr>
        <w:t>(1).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On his part, Cardinal Olubunmi Okogie condemned the killing and the wanton</w:t>
      </w:r>
      <w:r>
        <w:rPr>
          <w:spacing w:val="-57"/>
        </w:rPr>
        <w:t> </w:t>
      </w:r>
      <w:r>
        <w:rPr/>
        <w:t>destruction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lives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property,</w:t>
      </w:r>
      <w:r>
        <w:rPr>
          <w:spacing w:val="1"/>
        </w:rPr>
        <w:t> </w:t>
      </w:r>
      <w:r>
        <w:rPr/>
        <w:t>describing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protest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“over-reaction,”</w:t>
      </w:r>
      <w:r>
        <w:rPr>
          <w:spacing w:val="1"/>
        </w:rPr>
        <w:t> </w:t>
      </w:r>
      <w:r>
        <w:rPr/>
        <w:t>“provocative,”</w:t>
      </w:r>
      <w:r>
        <w:rPr>
          <w:spacing w:val="1"/>
        </w:rPr>
        <w:t> </w:t>
      </w:r>
      <w:r>
        <w:rPr/>
        <w:t>“inciting,”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“unwarranted.”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Cardinal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Vanguard</w:t>
      </w:r>
      <w:r>
        <w:rPr>
          <w:i/>
          <w:spacing w:val="-57"/>
        </w:rPr>
        <w:t> </w:t>
      </w:r>
      <w:r>
        <w:rPr/>
        <w:t>newspaper of 20</w:t>
      </w:r>
      <w:r>
        <w:rPr>
          <w:vertAlign w:val="superscript"/>
        </w:rPr>
        <w:t>th</w:t>
      </w:r>
      <w:r>
        <w:rPr>
          <w:vertAlign w:val="baseline"/>
        </w:rPr>
        <w:t> February, 2006 stated that the cartoon protest was not justified</w:t>
      </w:r>
      <w:r>
        <w:rPr>
          <w:spacing w:val="1"/>
          <w:vertAlign w:val="baseline"/>
        </w:rPr>
        <w:t> </w:t>
      </w:r>
      <w:r>
        <w:rPr>
          <w:vertAlign w:val="baseline"/>
        </w:rPr>
        <w:t>because the said offensive publication neither originated nor took place in Nigeria but</w:t>
      </w:r>
      <w:r>
        <w:rPr>
          <w:spacing w:val="1"/>
          <w:vertAlign w:val="baseline"/>
        </w:rPr>
        <w:t> </w:t>
      </w:r>
      <w:r>
        <w:rPr>
          <w:vertAlign w:val="baseline"/>
        </w:rPr>
        <w:t>Denmark (1). </w:t>
      </w:r>
      <w:r>
        <w:rPr>
          <w:i/>
          <w:vertAlign w:val="baseline"/>
        </w:rPr>
        <w:t>The Guardian </w:t>
      </w:r>
      <w:r>
        <w:rPr>
          <w:vertAlign w:val="baseline"/>
        </w:rPr>
        <w:t>newspaper editorial of March 2, 2006 remarked that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 has become notorious for “religious wars,” occurring almost on an annual</w:t>
      </w:r>
      <w:r>
        <w:rPr>
          <w:spacing w:val="1"/>
          <w:vertAlign w:val="baseline"/>
        </w:rPr>
        <w:t> </w:t>
      </w:r>
      <w:r>
        <w:rPr>
          <w:vertAlign w:val="baseline"/>
        </w:rPr>
        <w:t>basis especially in the northern part of the country. This he said has in recent times</w:t>
      </w:r>
      <w:r>
        <w:rPr>
          <w:spacing w:val="1"/>
          <w:vertAlign w:val="baseline"/>
        </w:rPr>
        <w:t> </w:t>
      </w:r>
      <w:r>
        <w:rPr>
          <w:vertAlign w:val="baseline"/>
        </w:rPr>
        <w:t>resulted into reprisal attacks in the south, occasioning the brutal and premature death</w:t>
      </w:r>
      <w:r>
        <w:rPr>
          <w:spacing w:val="1"/>
          <w:vertAlign w:val="baseline"/>
        </w:rPr>
        <w:t> </w:t>
      </w:r>
      <w:r>
        <w:rPr>
          <w:vertAlign w:val="baseline"/>
        </w:rPr>
        <w:t>of countless innocent lives and the destruction of places of worship and other valuable</w:t>
      </w:r>
      <w:r>
        <w:rPr>
          <w:spacing w:val="-57"/>
          <w:vertAlign w:val="baseline"/>
        </w:rPr>
        <w:t> </w:t>
      </w:r>
      <w:r>
        <w:rPr>
          <w:vertAlign w:val="baseline"/>
        </w:rPr>
        <w:t>property</w:t>
      </w:r>
      <w:r>
        <w:rPr>
          <w:spacing w:val="-2"/>
          <w:vertAlign w:val="baseline"/>
        </w:rPr>
        <w:t> </w:t>
      </w:r>
      <w:r>
        <w:rPr>
          <w:vertAlign w:val="baseline"/>
        </w:rPr>
        <w:t>(6).</w:t>
      </w:r>
    </w:p>
    <w:p>
      <w:pPr>
        <w:pStyle w:val="BodyText"/>
        <w:spacing w:line="480" w:lineRule="auto"/>
        <w:ind w:left="480" w:right="254" w:firstLine="720"/>
        <w:jc w:val="both"/>
      </w:pPr>
      <w:r>
        <w:rPr/>
        <w:t>In a similar vein, a Christian cleric in an opinion in </w:t>
      </w:r>
      <w:r>
        <w:rPr>
          <w:i/>
        </w:rPr>
        <w:t>The Punch </w:t>
      </w:r>
      <w:r>
        <w:rPr/>
        <w:t>newspaper of</w:t>
      </w:r>
      <w:r>
        <w:rPr>
          <w:spacing w:val="1"/>
        </w:rPr>
        <w:t> </w:t>
      </w:r>
      <w:r>
        <w:rPr/>
        <w:t>April 7, 2006 asserted that:</w:t>
      </w:r>
    </w:p>
    <w:p>
      <w:pPr>
        <w:pStyle w:val="BodyText"/>
        <w:spacing w:line="480" w:lineRule="auto"/>
        <w:ind w:left="1200" w:right="259" w:firstLine="75"/>
        <w:jc w:val="both"/>
      </w:pPr>
      <w:r>
        <w:rPr/>
        <w:t>...it was painful that the Moslems were usually the ones who initiated attacks</w:t>
      </w:r>
      <w:r>
        <w:rPr>
          <w:spacing w:val="1"/>
        </w:rPr>
        <w:t> </w:t>
      </w:r>
      <w:r>
        <w:rPr/>
        <w:t>on Christians. Not minding the fact that there had been reprisal attacks in some</w:t>
      </w:r>
      <w:r>
        <w:rPr>
          <w:spacing w:val="-57"/>
        </w:rPr>
        <w:t> </w:t>
      </w:r>
      <w:r>
        <w:rPr/>
        <w:t>towns</w:t>
      </w:r>
      <w:r>
        <w:rPr>
          <w:spacing w:val="14"/>
        </w:rPr>
        <w:t> </w:t>
      </w:r>
      <w:r>
        <w:rPr/>
        <w:t>of</w:t>
      </w:r>
      <w:r>
        <w:rPr>
          <w:spacing w:val="13"/>
        </w:rPr>
        <w:t> </w:t>
      </w:r>
      <w:r>
        <w:rPr/>
        <w:t>the</w:t>
      </w:r>
      <w:r>
        <w:rPr>
          <w:spacing w:val="14"/>
        </w:rPr>
        <w:t> </w:t>
      </w:r>
      <w:r>
        <w:rPr/>
        <w:t>South-east,</w:t>
      </w:r>
      <w:r>
        <w:rPr>
          <w:spacing w:val="14"/>
        </w:rPr>
        <w:t> </w:t>
      </w:r>
      <w:r>
        <w:rPr/>
        <w:t>the</w:t>
      </w:r>
      <w:r>
        <w:rPr>
          <w:spacing w:val="13"/>
        </w:rPr>
        <w:t> </w:t>
      </w:r>
      <w:r>
        <w:rPr/>
        <w:t>cleric</w:t>
      </w:r>
      <w:r>
        <w:rPr>
          <w:spacing w:val="14"/>
        </w:rPr>
        <w:t> </w:t>
      </w:r>
      <w:r>
        <w:rPr/>
        <w:t>yet</w:t>
      </w:r>
      <w:r>
        <w:rPr>
          <w:spacing w:val="14"/>
        </w:rPr>
        <w:t> </w:t>
      </w:r>
      <w:r>
        <w:rPr/>
        <w:t>wanted</w:t>
      </w:r>
      <w:r>
        <w:rPr>
          <w:spacing w:val="14"/>
        </w:rPr>
        <w:t> </w:t>
      </w:r>
      <w:r>
        <w:rPr/>
        <w:t>government</w:t>
      </w:r>
      <w:r>
        <w:rPr>
          <w:spacing w:val="14"/>
        </w:rPr>
        <w:t> </w:t>
      </w:r>
      <w:r>
        <w:rPr/>
        <w:t>to</w:t>
      </w:r>
      <w:r>
        <w:rPr>
          <w:spacing w:val="14"/>
        </w:rPr>
        <w:t> </w:t>
      </w:r>
      <w:r>
        <w:rPr/>
        <w:t>begin</w:t>
      </w:r>
      <w:r>
        <w:rPr>
          <w:spacing w:val="13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59"/>
        <w:jc w:val="both"/>
      </w:pPr>
      <w:r>
        <w:rPr/>
        <w:t>immediate trial of those behind the carnage in some States of the North. The</w:t>
      </w:r>
      <w:r>
        <w:rPr>
          <w:spacing w:val="1"/>
        </w:rPr>
        <w:t> </w:t>
      </w:r>
      <w:r>
        <w:rPr/>
        <w:t>cleric</w:t>
      </w:r>
      <w:r>
        <w:rPr>
          <w:spacing w:val="1"/>
        </w:rPr>
        <w:t> </w:t>
      </w:r>
      <w:r>
        <w:rPr/>
        <w:t>maintained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continued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treat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perpetrators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kid</w:t>
      </w:r>
      <w:r>
        <w:rPr>
          <w:spacing w:val="1"/>
        </w:rPr>
        <w:t> </w:t>
      </w:r>
      <w:r>
        <w:rPr/>
        <w:t>gloves,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playing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fire.</w:t>
      </w:r>
      <w:r>
        <w:rPr>
          <w:spacing w:val="1"/>
        </w:rPr>
        <w:t> </w:t>
      </w:r>
      <w:r>
        <w:rPr/>
        <w:t>He,</w:t>
      </w:r>
      <w:r>
        <w:rPr>
          <w:spacing w:val="1"/>
        </w:rPr>
        <w:t> </w:t>
      </w:r>
      <w:r>
        <w:rPr/>
        <w:t>however,</w:t>
      </w:r>
      <w:r>
        <w:rPr>
          <w:spacing w:val="-57"/>
        </w:rPr>
        <w:t> </w:t>
      </w:r>
      <w:r>
        <w:rPr/>
        <w:t>opinionated that Christians ought to have been congratulated for limiting the</w:t>
      </w:r>
      <w:r>
        <w:rPr>
          <w:spacing w:val="1"/>
        </w:rPr>
        <w:t> </w:t>
      </w:r>
      <w:r>
        <w:rPr/>
        <w:t>reprisals to Anambra State. He stressed further: “As far as I am concerned, any</w:t>
      </w:r>
      <w:r>
        <w:rPr>
          <w:spacing w:val="-57"/>
        </w:rPr>
        <w:t> </w:t>
      </w:r>
      <w:r>
        <w:rPr/>
        <w:t>Muslim</w:t>
      </w:r>
      <w:r>
        <w:rPr>
          <w:spacing w:val="8"/>
        </w:rPr>
        <w:t> </w:t>
      </w:r>
      <w:r>
        <w:rPr/>
        <w:t>that</w:t>
      </w:r>
      <w:r>
        <w:rPr>
          <w:spacing w:val="9"/>
        </w:rPr>
        <w:t> </w:t>
      </w:r>
      <w:r>
        <w:rPr/>
        <w:t>(sic)</w:t>
      </w:r>
      <w:r>
        <w:rPr>
          <w:spacing w:val="9"/>
        </w:rPr>
        <w:t> </w:t>
      </w:r>
      <w:r>
        <w:rPr/>
        <w:t>thinks</w:t>
      </w:r>
      <w:r>
        <w:rPr>
          <w:spacing w:val="8"/>
        </w:rPr>
        <w:t> </w:t>
      </w:r>
      <w:r>
        <w:rPr/>
        <w:t>he</w:t>
      </w:r>
      <w:r>
        <w:rPr>
          <w:spacing w:val="10"/>
        </w:rPr>
        <w:t> </w:t>
      </w:r>
      <w:r>
        <w:rPr/>
        <w:t>can</w:t>
      </w:r>
      <w:r>
        <w:rPr>
          <w:spacing w:val="9"/>
        </w:rPr>
        <w:t> </w:t>
      </w:r>
      <w:r>
        <w:rPr/>
        <w:t>just</w:t>
      </w:r>
      <w:r>
        <w:rPr>
          <w:spacing w:val="9"/>
        </w:rPr>
        <w:t> </w:t>
      </w:r>
      <w:r>
        <w:rPr/>
        <w:t>wake</w:t>
      </w:r>
      <w:r>
        <w:rPr>
          <w:spacing w:val="10"/>
        </w:rPr>
        <w:t> </w:t>
      </w:r>
      <w:r>
        <w:rPr/>
        <w:t>up</w:t>
      </w:r>
      <w:r>
        <w:rPr>
          <w:spacing w:val="10"/>
        </w:rPr>
        <w:t> </w:t>
      </w:r>
      <w:r>
        <w:rPr/>
        <w:t>to</w:t>
      </w:r>
      <w:r>
        <w:rPr>
          <w:spacing w:val="9"/>
        </w:rPr>
        <w:t> </w:t>
      </w:r>
      <w:r>
        <w:rPr/>
        <w:t>go</w:t>
      </w:r>
      <w:r>
        <w:rPr>
          <w:spacing w:val="10"/>
        </w:rPr>
        <w:t> </w:t>
      </w:r>
      <w:r>
        <w:rPr/>
        <w:t>and</w:t>
      </w:r>
      <w:r>
        <w:rPr>
          <w:spacing w:val="10"/>
        </w:rPr>
        <w:t> </w:t>
      </w:r>
      <w:r>
        <w:rPr/>
        <w:t>burn</w:t>
      </w:r>
      <w:r>
        <w:rPr>
          <w:spacing w:val="8"/>
        </w:rPr>
        <w:t> </w:t>
      </w:r>
      <w:r>
        <w:rPr/>
        <w:t>down</w:t>
      </w:r>
      <w:r>
        <w:rPr>
          <w:spacing w:val="10"/>
        </w:rPr>
        <w:t> </w:t>
      </w:r>
      <w:r>
        <w:rPr/>
        <w:t>churches</w:t>
      </w:r>
      <w:r>
        <w:rPr>
          <w:spacing w:val="11"/>
        </w:rPr>
        <w:t> </w:t>
      </w:r>
      <w:r>
        <w:rPr/>
        <w:t>is</w:t>
      </w:r>
      <w:r>
        <w:rPr>
          <w:spacing w:val="-57"/>
        </w:rPr>
        <w:t> </w:t>
      </w:r>
      <w:r>
        <w:rPr/>
        <w:t>a</w:t>
      </w:r>
      <w:r>
        <w:rPr>
          <w:spacing w:val="-1"/>
        </w:rPr>
        <w:t> </w:t>
      </w:r>
      <w:r>
        <w:rPr/>
        <w:t>criminal and should be treated as such... (13).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In a letter to the editor published in the </w:t>
      </w:r>
      <w:r>
        <w:rPr>
          <w:i/>
        </w:rPr>
        <w:t>Sunday Comet </w:t>
      </w:r>
      <w:r>
        <w:rPr/>
        <w:t>newspaper of March 5,</w:t>
      </w:r>
      <w:r>
        <w:rPr>
          <w:spacing w:val="1"/>
        </w:rPr>
        <w:t> </w:t>
      </w:r>
      <w:r>
        <w:rPr/>
        <w:t>2006</w:t>
      </w:r>
      <w:r>
        <w:rPr>
          <w:spacing w:val="1"/>
        </w:rPr>
        <w:t> </w:t>
      </w:r>
      <w:r>
        <w:rPr/>
        <w:t>(10),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anonymous</w:t>
      </w:r>
      <w:r>
        <w:rPr>
          <w:spacing w:val="1"/>
        </w:rPr>
        <w:t> </w:t>
      </w:r>
      <w:r>
        <w:rPr/>
        <w:t>writer</w:t>
      </w:r>
      <w:r>
        <w:rPr>
          <w:spacing w:val="1"/>
        </w:rPr>
        <w:t> </w:t>
      </w:r>
      <w:r>
        <w:rPr/>
        <w:t>called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northern</w:t>
      </w:r>
      <w:r>
        <w:rPr>
          <w:spacing w:val="1"/>
        </w:rPr>
        <w:t> </w:t>
      </w:r>
      <w:r>
        <w:rPr/>
        <w:t>Muslims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always</w:t>
      </w:r>
      <w:r>
        <w:rPr>
          <w:spacing w:val="1"/>
        </w:rPr>
        <w:t> </w:t>
      </w:r>
      <w:r>
        <w:rPr/>
        <w:t>find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peaceful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protesting</w:t>
      </w:r>
      <w:r>
        <w:rPr>
          <w:spacing w:val="1"/>
        </w:rPr>
        <w:t> </w:t>
      </w:r>
      <w:r>
        <w:rPr/>
        <w:t>whenever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arises.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reasoned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offensive</w:t>
      </w:r>
      <w:r>
        <w:rPr>
          <w:spacing w:val="43"/>
        </w:rPr>
        <w:t> </w:t>
      </w:r>
      <w:r>
        <w:rPr/>
        <w:t>cartoons</w:t>
      </w:r>
      <w:r>
        <w:rPr>
          <w:spacing w:val="44"/>
        </w:rPr>
        <w:t> </w:t>
      </w:r>
      <w:r>
        <w:rPr/>
        <w:t>did</w:t>
      </w:r>
      <w:r>
        <w:rPr>
          <w:spacing w:val="43"/>
        </w:rPr>
        <w:t> </w:t>
      </w:r>
      <w:r>
        <w:rPr/>
        <w:t>not</w:t>
      </w:r>
      <w:r>
        <w:rPr>
          <w:spacing w:val="44"/>
        </w:rPr>
        <w:t> </w:t>
      </w:r>
      <w:r>
        <w:rPr/>
        <w:t>call</w:t>
      </w:r>
      <w:r>
        <w:rPr>
          <w:spacing w:val="44"/>
        </w:rPr>
        <w:t> </w:t>
      </w:r>
      <w:r>
        <w:rPr/>
        <w:t>for</w:t>
      </w:r>
      <w:r>
        <w:rPr>
          <w:spacing w:val="42"/>
        </w:rPr>
        <w:t> </w:t>
      </w:r>
      <w:r>
        <w:rPr/>
        <w:t>attack</w:t>
      </w:r>
      <w:r>
        <w:rPr>
          <w:spacing w:val="43"/>
        </w:rPr>
        <w:t> </w:t>
      </w:r>
      <w:r>
        <w:rPr/>
        <w:t>on</w:t>
      </w:r>
      <w:r>
        <w:rPr>
          <w:spacing w:val="44"/>
        </w:rPr>
        <w:t> </w:t>
      </w:r>
      <w:r>
        <w:rPr/>
        <w:t>innocent</w:t>
      </w:r>
      <w:r>
        <w:rPr>
          <w:spacing w:val="44"/>
        </w:rPr>
        <w:t> </w:t>
      </w:r>
      <w:r>
        <w:rPr/>
        <w:t>Christians</w:t>
      </w:r>
      <w:r>
        <w:rPr>
          <w:spacing w:val="44"/>
        </w:rPr>
        <w:t> </w:t>
      </w:r>
      <w:r>
        <w:rPr/>
        <w:t>in</w:t>
      </w:r>
      <w:r>
        <w:rPr>
          <w:spacing w:val="44"/>
        </w:rPr>
        <w:t> </w:t>
      </w:r>
      <w:r>
        <w:rPr/>
        <w:t>Nigeria</w:t>
      </w:r>
      <w:r>
        <w:rPr>
          <w:spacing w:val="44"/>
        </w:rPr>
        <w:t> </w:t>
      </w:r>
      <w:r>
        <w:rPr/>
        <w:t>to</w:t>
      </w:r>
      <w:r>
        <w:rPr>
          <w:spacing w:val="44"/>
        </w:rPr>
        <w:t> </w:t>
      </w:r>
      <w:r>
        <w:rPr/>
        <w:t>the</w:t>
      </w:r>
      <w:r>
        <w:rPr>
          <w:spacing w:val="-58"/>
        </w:rPr>
        <w:t> </w:t>
      </w:r>
      <w:r>
        <w:rPr/>
        <w:t>extent of burning their churches which Prophet Muhammed and his successors detest.</w:t>
      </w:r>
      <w:r>
        <w:rPr>
          <w:spacing w:val="1"/>
        </w:rPr>
        <w:t> </w:t>
      </w:r>
      <w:r>
        <w:rPr/>
        <w:t>In </w:t>
      </w:r>
      <w:r>
        <w:rPr>
          <w:i/>
        </w:rPr>
        <w:t>The Comet</w:t>
      </w:r>
      <w:r>
        <w:rPr>
          <w:i/>
          <w:spacing w:val="60"/>
        </w:rPr>
        <w:t> </w:t>
      </w:r>
      <w:r>
        <w:rPr/>
        <w:t>newspaper of March 2, 2006, Mohammed Haruna while commenting</w:t>
      </w:r>
      <w:r>
        <w:rPr>
          <w:spacing w:val="1"/>
        </w:rPr>
        <w:t> </w:t>
      </w:r>
      <w:r>
        <w:rPr/>
        <w:t>on</w:t>
      </w:r>
      <w:r>
        <w:rPr>
          <w:spacing w:val="-1"/>
        </w:rPr>
        <w:t> </w:t>
      </w:r>
      <w:r>
        <w:rPr/>
        <w:t>the cartoons riots stated that:</w:t>
      </w:r>
    </w:p>
    <w:p>
      <w:pPr>
        <w:pStyle w:val="BodyText"/>
        <w:spacing w:line="480" w:lineRule="auto" w:before="1"/>
        <w:ind w:left="1290" w:right="256"/>
        <w:jc w:val="both"/>
      </w:pPr>
      <w:r>
        <w:rPr/>
        <w:t>...many Muslims in Nigeria and elsewhere fell for the provocation where it</w:t>
      </w:r>
      <w:r>
        <w:rPr>
          <w:spacing w:val="1"/>
        </w:rPr>
        <w:t> </w:t>
      </w:r>
      <w:r>
        <w:rPr/>
        <w:t>should have been obvious that Christians had absolutely nothing to do with</w:t>
      </w:r>
      <w:r>
        <w:rPr>
          <w:spacing w:val="1"/>
        </w:rPr>
        <w:t> </w:t>
      </w:r>
      <w:r>
        <w:rPr/>
        <w:t>the cartoons. This is why the killings of Christians and Igbos in several towns</w:t>
      </w:r>
      <w:r>
        <w:rPr>
          <w:spacing w:val="-57"/>
        </w:rPr>
        <w:t> </w:t>
      </w:r>
      <w:r>
        <w:rPr/>
        <w:t>in the North... should have been condemned in the strongest language by</w:t>
      </w:r>
      <w:r>
        <w:rPr>
          <w:spacing w:val="1"/>
        </w:rPr>
        <w:t> </w:t>
      </w:r>
      <w:r>
        <w:rPr/>
        <w:t>every right thinking Nigerian, but especially by the Muslim leadership. Sadly</w:t>
      </w:r>
      <w:r>
        <w:rPr>
          <w:spacing w:val="1"/>
        </w:rPr>
        <w:t> </w:t>
      </w:r>
      <w:r>
        <w:rPr/>
        <w:t>such unequivocal condemnation of the cartoon riots was left to the secular</w:t>
      </w:r>
      <w:r>
        <w:rPr>
          <w:spacing w:val="1"/>
        </w:rPr>
        <w:t> </w:t>
      </w:r>
      <w:r>
        <w:rPr/>
        <w:t>leadership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equally</w:t>
      </w:r>
      <w:r>
        <w:rPr>
          <w:spacing w:val="1"/>
        </w:rPr>
        <w:t> </w:t>
      </w:r>
      <w:r>
        <w:rPr/>
        <w:t>secular</w:t>
      </w:r>
      <w:r>
        <w:rPr>
          <w:spacing w:val="1"/>
        </w:rPr>
        <w:t> </w:t>
      </w:r>
      <w:r>
        <w:rPr/>
        <w:t>Arewa</w:t>
      </w:r>
      <w:r>
        <w:rPr>
          <w:spacing w:val="1"/>
        </w:rPr>
        <w:t> </w:t>
      </w:r>
      <w:r>
        <w:rPr/>
        <w:t>Consultative</w:t>
      </w:r>
      <w:r>
        <w:rPr>
          <w:spacing w:val="1"/>
        </w:rPr>
        <w:t> </w:t>
      </w:r>
      <w:r>
        <w:rPr/>
        <w:t>Forum.</w:t>
      </w:r>
      <w:r>
        <w:rPr>
          <w:spacing w:val="1"/>
        </w:rPr>
        <w:t> </w:t>
      </w:r>
      <w:r>
        <w:rPr/>
        <w:t>As</w:t>
      </w:r>
      <w:r>
        <w:rPr>
          <w:spacing w:val="61"/>
        </w:rPr>
        <w:t> </w:t>
      </w:r>
      <w:r>
        <w:rPr/>
        <w:t>its</w:t>
      </w:r>
      <w:r>
        <w:rPr>
          <w:spacing w:val="1"/>
        </w:rPr>
        <w:t> </w:t>
      </w:r>
      <w:r>
        <w:rPr/>
        <w:t>Chairman, Chief Sunday Awoniyi, said in a statement the ACF issued on</w:t>
      </w:r>
      <w:r>
        <w:rPr>
          <w:spacing w:val="1"/>
        </w:rPr>
        <w:t> </w:t>
      </w:r>
      <w:r>
        <w:rPr/>
        <w:t>February 20, the killings and burning of churches were “most despicable,</w:t>
      </w:r>
      <w:r>
        <w:rPr>
          <w:spacing w:val="1"/>
        </w:rPr>
        <w:t> </w:t>
      </w:r>
      <w:r>
        <w:rPr/>
        <w:t>thoroughly</w:t>
      </w:r>
      <w:r>
        <w:rPr>
          <w:spacing w:val="-1"/>
        </w:rPr>
        <w:t> </w:t>
      </w:r>
      <w:r>
        <w:rPr/>
        <w:t>condemnable and totally</w:t>
      </w:r>
      <w:r>
        <w:rPr>
          <w:spacing w:val="-2"/>
        </w:rPr>
        <w:t> </w:t>
      </w:r>
      <w:r>
        <w:rPr/>
        <w:t>unacceptable (12).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Condemnations of the riots came from various sources. However, the towns</w:t>
      </w:r>
      <w:r>
        <w:rPr>
          <w:spacing w:val="1"/>
        </w:rPr>
        <w:t> </w:t>
      </w:r>
      <w:r>
        <w:rPr/>
        <w:t>and cities that were affected in the initial and reprisal attacks would still have to carry</w:t>
      </w:r>
      <w:r>
        <w:rPr>
          <w:spacing w:val="1"/>
        </w:rPr>
        <w:t> </w:t>
      </w:r>
      <w:r>
        <w:rPr/>
        <w:t>the scars of the riots for a long time. The living victims of the disturbances in the</w:t>
      </w:r>
      <w:r>
        <w:rPr>
          <w:spacing w:val="1"/>
        </w:rPr>
        <w:t> </w:t>
      </w:r>
      <w:r>
        <w:rPr/>
        <w:t>affected areas would for long carry the memories and bitterness of the destructions.</w:t>
      </w:r>
      <w:r>
        <w:rPr>
          <w:spacing w:val="1"/>
        </w:rPr>
        <w:t> </w:t>
      </w:r>
      <w:r>
        <w:rPr/>
        <w:t>These, of course are some of the effects of violent conflicts. In </w:t>
      </w:r>
      <w:r>
        <w:rPr>
          <w:i/>
        </w:rPr>
        <w:t>The Comet </w:t>
      </w:r>
      <w:r>
        <w:rPr/>
        <w:t>newspaper</w:t>
      </w:r>
      <w:r>
        <w:rPr>
          <w:spacing w:val="1"/>
        </w:rPr>
        <w:t> </w:t>
      </w:r>
      <w:r>
        <w:rPr/>
        <w:t>of Saturday, March 11, 2006, Alhaji Musa Adamu Shua in Onitsha recounted his</w:t>
      </w:r>
      <w:r>
        <w:rPr>
          <w:spacing w:val="1"/>
        </w:rPr>
        <w:t> </w:t>
      </w:r>
      <w:r>
        <w:rPr/>
        <w:t>ordeal:</w:t>
      </w:r>
    </w:p>
    <w:p>
      <w:pPr>
        <w:pStyle w:val="BodyText"/>
        <w:spacing w:line="480" w:lineRule="auto" w:before="1"/>
        <w:ind w:left="1200" w:right="258" w:firstLine="90"/>
        <w:jc w:val="both"/>
      </w:pPr>
      <w:r>
        <w:rPr/>
        <w:t>...it is very sad that the crisis broke out that particular day. I lost my Property</w:t>
      </w:r>
      <w:r>
        <w:rPr>
          <w:spacing w:val="1"/>
        </w:rPr>
        <w:t> </w:t>
      </w:r>
      <w:r>
        <w:rPr/>
        <w:t>and relations, those I have been doing business with for more than 20 years. I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lived in Onitsha</w:t>
      </w:r>
      <w:r>
        <w:rPr>
          <w:spacing w:val="1"/>
        </w:rPr>
        <w:t> </w:t>
      </w:r>
      <w:r>
        <w:rPr/>
        <w:t>for 27 years, but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that I</w:t>
      </w:r>
      <w:r>
        <w:rPr>
          <w:spacing w:val="1"/>
        </w:rPr>
        <w:t> </w:t>
      </w:r>
      <w:r>
        <w:rPr/>
        <w:t>lived</w:t>
      </w:r>
      <w:r>
        <w:rPr>
          <w:spacing w:val="1"/>
        </w:rPr>
        <w:t> </w:t>
      </w:r>
      <w:r>
        <w:rPr/>
        <w:t>and worked</w:t>
      </w:r>
      <w:r>
        <w:rPr>
          <w:spacing w:val="60"/>
        </w:rPr>
        <w:t> </w:t>
      </w:r>
      <w:r>
        <w:rPr/>
        <w:t>for have</w:t>
      </w:r>
      <w:r>
        <w:rPr>
          <w:spacing w:val="-57"/>
        </w:rPr>
        <w:t> </w:t>
      </w:r>
      <w:r>
        <w:rPr/>
        <w:t>gone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I</w:t>
      </w:r>
      <w:r>
        <w:rPr>
          <w:spacing w:val="-2"/>
        </w:rPr>
        <w:t> </w:t>
      </w:r>
      <w:r>
        <w:rPr/>
        <w:t>don‟t</w:t>
      </w:r>
      <w:r>
        <w:rPr>
          <w:spacing w:val="-1"/>
        </w:rPr>
        <w:t> </w:t>
      </w:r>
      <w:r>
        <w:rPr/>
        <w:t>think</w:t>
      </w:r>
      <w:r>
        <w:rPr>
          <w:spacing w:val="-2"/>
        </w:rPr>
        <w:t> </w:t>
      </w:r>
      <w:r>
        <w:rPr/>
        <w:t>anything</w:t>
      </w:r>
      <w:r>
        <w:rPr>
          <w:spacing w:val="-2"/>
        </w:rPr>
        <w:t> </w:t>
      </w:r>
      <w:r>
        <w:rPr/>
        <w:t>will</w:t>
      </w:r>
      <w:r>
        <w:rPr>
          <w:spacing w:val="-3"/>
        </w:rPr>
        <w:t> </w:t>
      </w:r>
      <w:r>
        <w:rPr/>
        <w:t>make</w:t>
      </w:r>
      <w:r>
        <w:rPr>
          <w:spacing w:val="-1"/>
        </w:rPr>
        <w:t> </w:t>
      </w:r>
      <w:r>
        <w:rPr/>
        <w:t>me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go</w:t>
      </w:r>
      <w:r>
        <w:rPr>
          <w:spacing w:val="-2"/>
        </w:rPr>
        <w:t> </w:t>
      </w:r>
      <w:r>
        <w:rPr/>
        <w:t>back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that</w:t>
      </w:r>
      <w:r>
        <w:rPr>
          <w:spacing w:val="-2"/>
        </w:rPr>
        <w:t> </w:t>
      </w:r>
      <w:r>
        <w:rPr/>
        <w:t>place</w:t>
      </w:r>
      <w:r>
        <w:rPr>
          <w:spacing w:val="-2"/>
        </w:rPr>
        <w:t> </w:t>
      </w:r>
      <w:r>
        <w:rPr/>
        <w:t>(6).</w:t>
      </w:r>
    </w:p>
    <w:p>
      <w:pPr>
        <w:pStyle w:val="BodyText"/>
        <w:spacing w:line="480" w:lineRule="auto"/>
        <w:ind w:left="480" w:right="256"/>
        <w:jc w:val="both"/>
      </w:pPr>
      <w:r>
        <w:rPr/>
        <w:t>During this crisis many people were displaced as their houses were razed. They fled</w:t>
      </w:r>
      <w:r>
        <w:rPr>
          <w:spacing w:val="1"/>
        </w:rPr>
        <w:t> </w:t>
      </w:r>
      <w:r>
        <w:rPr/>
        <w:t>the town and sought refuge in barracks. Reporting on the situation at that time </w:t>
      </w:r>
      <w:r>
        <w:rPr>
          <w:i/>
        </w:rPr>
        <w:t>The</w:t>
      </w:r>
      <w:r>
        <w:rPr>
          <w:i/>
          <w:spacing w:val="1"/>
        </w:rPr>
        <w:t> </w:t>
      </w:r>
      <w:r>
        <w:rPr>
          <w:i/>
        </w:rPr>
        <w:t>Comet</w:t>
      </w:r>
      <w:r>
        <w:rPr>
          <w:i/>
          <w:spacing w:val="-1"/>
        </w:rPr>
        <w:t> </w:t>
      </w:r>
      <w:r>
        <w:rPr/>
        <w:t>newspaper</w:t>
      </w:r>
      <w:r>
        <w:rPr>
          <w:spacing w:val="1"/>
        </w:rPr>
        <w:t> </w:t>
      </w:r>
      <w:r>
        <w:rPr/>
        <w:t>reported that:</w:t>
      </w:r>
    </w:p>
    <w:p>
      <w:pPr>
        <w:pStyle w:val="BodyText"/>
        <w:spacing w:line="480" w:lineRule="auto" w:before="1"/>
        <w:ind w:left="1200" w:right="256"/>
        <w:jc w:val="both"/>
      </w:pPr>
      <w:r>
        <w:rPr/>
        <w:t>...the casualty rates were incredible. On the conservative side, well over 100</w:t>
      </w:r>
      <w:r>
        <w:rPr>
          <w:spacing w:val="1"/>
        </w:rPr>
        <w:t> </w:t>
      </w:r>
      <w:r>
        <w:rPr/>
        <w:t>persons were reportedly killed, a good number injured, while a flourishing</w:t>
      </w:r>
      <w:r>
        <w:rPr>
          <w:spacing w:val="1"/>
        </w:rPr>
        <w:t> </w:t>
      </w:r>
      <w:r>
        <w:rPr/>
        <w:t>livestock market was reduced to ashes. Not to talk about the money spinning</w:t>
      </w:r>
      <w:r>
        <w:rPr>
          <w:spacing w:val="1"/>
        </w:rPr>
        <w:t> </w:t>
      </w:r>
      <w:r>
        <w:rPr/>
        <w:t>bureau</w:t>
      </w:r>
      <w:r>
        <w:rPr>
          <w:spacing w:val="-3"/>
        </w:rPr>
        <w:t> </w:t>
      </w:r>
      <w:r>
        <w:rPr/>
        <w:t>d‟change</w:t>
      </w:r>
      <w:r>
        <w:rPr>
          <w:spacing w:val="-2"/>
        </w:rPr>
        <w:t> </w:t>
      </w:r>
      <w:r>
        <w:rPr/>
        <w:t>which</w:t>
      </w:r>
      <w:r>
        <w:rPr>
          <w:spacing w:val="-3"/>
        </w:rPr>
        <w:t> </w:t>
      </w:r>
      <w:r>
        <w:rPr/>
        <w:t>dotted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city</w:t>
      </w:r>
      <w:r>
        <w:rPr>
          <w:spacing w:val="-2"/>
        </w:rPr>
        <w:t> </w:t>
      </w:r>
      <w:r>
        <w:rPr/>
        <w:t>where</w:t>
      </w:r>
      <w:r>
        <w:rPr>
          <w:spacing w:val="-3"/>
        </w:rPr>
        <w:t> </w:t>
      </w:r>
      <w:r>
        <w:rPr/>
        <w:t>several</w:t>
      </w:r>
      <w:r>
        <w:rPr>
          <w:spacing w:val="-2"/>
        </w:rPr>
        <w:t> </w:t>
      </w:r>
      <w:r>
        <w:rPr/>
        <w:t>millions</w:t>
      </w:r>
      <w:r>
        <w:rPr>
          <w:spacing w:val="-4"/>
        </w:rPr>
        <w:t> </w:t>
      </w:r>
      <w:r>
        <w:rPr/>
        <w:t>both</w:t>
      </w:r>
      <w:r>
        <w:rPr>
          <w:spacing w:val="-2"/>
        </w:rPr>
        <w:t> </w:t>
      </w:r>
      <w:r>
        <w:rPr/>
        <w:t>in</w:t>
      </w:r>
      <w:r>
        <w:rPr>
          <w:spacing w:val="2"/>
        </w:rPr>
        <w:t> </w:t>
      </w:r>
      <w:r>
        <w:rPr/>
        <w:t>local</w:t>
      </w:r>
      <w:r>
        <w:rPr>
          <w:spacing w:val="-3"/>
        </w:rPr>
        <w:t> </w:t>
      </w:r>
      <w:r>
        <w:rPr/>
        <w:t>and</w:t>
      </w:r>
      <w:r>
        <w:rPr>
          <w:spacing w:val="-57"/>
        </w:rPr>
        <w:t> </w:t>
      </w:r>
      <w:r>
        <w:rPr/>
        <w:t>hard currencies were looted by miscreants. The displaced persons aided by</w:t>
      </w:r>
      <w:r>
        <w:rPr>
          <w:spacing w:val="1"/>
        </w:rPr>
        <w:t> </w:t>
      </w:r>
      <w:r>
        <w:rPr/>
        <w:t>security operatives flocked to Asaba, where they made their new home. While</w:t>
      </w:r>
      <w:r>
        <w:rPr>
          <w:spacing w:val="1"/>
        </w:rPr>
        <w:t> </w:t>
      </w:r>
      <w:r>
        <w:rPr/>
        <w:t>some are quartered in Police Mobile Base, others are living in Cable Point area</w:t>
      </w:r>
      <w:r>
        <w:rPr>
          <w:spacing w:val="-57"/>
        </w:rPr>
        <w:t> </w:t>
      </w:r>
      <w:r>
        <w:rPr/>
        <w:t>usually populated by Hausa-Fulani. The influx has swollen the population of</w:t>
      </w:r>
      <w:r>
        <w:rPr>
          <w:spacing w:val="1"/>
        </w:rPr>
        <w:t> </w:t>
      </w:r>
      <w:r>
        <w:rPr/>
        <w:t>the towns. Although calm has returned to Onitsha, none of them wants to have</w:t>
      </w:r>
      <w:r>
        <w:rPr>
          <w:spacing w:val="-57"/>
        </w:rPr>
        <w:t> </w:t>
      </w:r>
      <w:r>
        <w:rPr/>
        <w:t>anything to do with it again. The situation is still fragile and the mass exodus</w:t>
      </w:r>
      <w:r>
        <w:rPr>
          <w:spacing w:val="1"/>
        </w:rPr>
        <w:t> </w:t>
      </w:r>
      <w:r>
        <w:rPr/>
        <w:t>has</w:t>
      </w:r>
      <w:r>
        <w:rPr>
          <w:spacing w:val="-1"/>
        </w:rPr>
        <w:t> </w:t>
      </w:r>
      <w:r>
        <w:rPr/>
        <w:t>continued.</w:t>
      </w:r>
      <w:r>
        <w:rPr>
          <w:spacing w:val="-1"/>
        </w:rPr>
        <w:t> </w:t>
      </w:r>
      <w:r>
        <w:rPr/>
        <w:t>“No</w:t>
      </w:r>
      <w:r>
        <w:rPr>
          <w:spacing w:val="-1"/>
        </w:rPr>
        <w:t> </w:t>
      </w:r>
      <w:r>
        <w:rPr/>
        <w:t>Hausa</w:t>
      </w:r>
      <w:r>
        <w:rPr>
          <w:spacing w:val="-2"/>
        </w:rPr>
        <w:t> </w:t>
      </w:r>
      <w:r>
        <w:rPr/>
        <w:t>man will</w:t>
      </w:r>
      <w:r>
        <w:rPr>
          <w:spacing w:val="-1"/>
        </w:rPr>
        <w:t> </w:t>
      </w:r>
      <w:r>
        <w:rPr/>
        <w:t>sell something</w:t>
      </w:r>
      <w:r>
        <w:rPr>
          <w:spacing w:val="-1"/>
        </w:rPr>
        <w:t> </w:t>
      </w:r>
      <w:r>
        <w:rPr/>
        <w:t>again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Onitsha”</w:t>
      </w:r>
      <w:r>
        <w:rPr>
          <w:spacing w:val="-2"/>
        </w:rPr>
        <w:t> </w:t>
      </w:r>
      <w:r>
        <w:rPr/>
        <w:t>(6).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Similarly, in an article published in the </w:t>
      </w:r>
      <w:r>
        <w:rPr>
          <w:i/>
        </w:rPr>
        <w:t>Punch </w:t>
      </w:r>
      <w:r>
        <w:rPr/>
        <w:t>newspaper of March 6, 2006, it</w:t>
      </w:r>
      <w:r>
        <w:rPr>
          <w:spacing w:val="1"/>
        </w:rPr>
        <w:t> </w:t>
      </w:r>
      <w:r>
        <w:rPr/>
        <w:t>was also noted that Nigeria recorded the highest degree of violence over the offensive</w:t>
      </w:r>
      <w:r>
        <w:rPr>
          <w:spacing w:val="1"/>
        </w:rPr>
        <w:t> </w:t>
      </w:r>
      <w:r>
        <w:rPr/>
        <w:t>cartoons as no fewer than 200 persons were killed in different parts of the country.</w:t>
      </w:r>
      <w:r>
        <w:rPr>
          <w:spacing w:val="1"/>
        </w:rPr>
        <w:t> </w:t>
      </w:r>
      <w:r>
        <w:rPr/>
        <w:t>Besides, churches and mosques were burnt in the orgy of violence visited on innocent</w:t>
      </w:r>
      <w:r>
        <w:rPr>
          <w:spacing w:val="1"/>
        </w:rPr>
        <w:t> </w:t>
      </w:r>
      <w:r>
        <w:rPr/>
        <w:t>Nigerians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the name of religion (3).</w:t>
      </w:r>
    </w:p>
    <w:p>
      <w:pPr>
        <w:pStyle w:val="BodyText"/>
        <w:spacing w:line="480" w:lineRule="auto" w:before="1"/>
        <w:ind w:left="480" w:right="259" w:firstLine="720"/>
        <w:jc w:val="both"/>
      </w:pPr>
      <w:r>
        <w:rPr/>
        <w:t>As the </w:t>
      </w:r>
      <w:r>
        <w:rPr>
          <w:i/>
        </w:rPr>
        <w:t>Punch </w:t>
      </w:r>
      <w:r>
        <w:rPr/>
        <w:t>newspaper of 1</w:t>
      </w:r>
      <w:r>
        <w:rPr>
          <w:vertAlign w:val="superscript"/>
        </w:rPr>
        <w:t>st</w:t>
      </w:r>
      <w:r>
        <w:rPr>
          <w:vertAlign w:val="baseline"/>
        </w:rPr>
        <w:t> March observed, it is unfathomable that the</w:t>
      </w:r>
      <w:r>
        <w:rPr>
          <w:spacing w:val="1"/>
          <w:vertAlign w:val="baseline"/>
        </w:rPr>
        <w:t> </w:t>
      </w:r>
      <w:r>
        <w:rPr>
          <w:vertAlign w:val="baseline"/>
        </w:rPr>
        <w:t>resultant deaths in the last few days of the violent conflicts in Nigeria are counted in</w:t>
      </w:r>
      <w:r>
        <w:rPr>
          <w:spacing w:val="1"/>
          <w:vertAlign w:val="baseline"/>
        </w:rPr>
        <w:t> </w:t>
      </w:r>
      <w:r>
        <w:rPr>
          <w:vertAlign w:val="baseline"/>
        </w:rPr>
        <w:t>three digits, while the total number of casualties in other parts of Arab, Asia and even</w:t>
      </w:r>
      <w:r>
        <w:rPr>
          <w:spacing w:val="1"/>
          <w:vertAlign w:val="baseline"/>
        </w:rPr>
        <w:t> </w:t>
      </w:r>
      <w:r>
        <w:rPr>
          <w:vertAlign w:val="baseline"/>
        </w:rPr>
        <w:t>European</w:t>
      </w:r>
      <w:r>
        <w:rPr>
          <w:spacing w:val="-1"/>
          <w:vertAlign w:val="baseline"/>
        </w:rPr>
        <w:t> </w:t>
      </w:r>
      <w:r>
        <w:rPr>
          <w:vertAlign w:val="baseline"/>
        </w:rPr>
        <w:t>countries put</w:t>
      </w:r>
      <w:r>
        <w:rPr>
          <w:spacing w:val="-1"/>
          <w:vertAlign w:val="baseline"/>
        </w:rPr>
        <w:t> </w:t>
      </w:r>
      <w:r>
        <w:rPr>
          <w:vertAlign w:val="baseline"/>
        </w:rPr>
        <w:t>together was</w:t>
      </w:r>
      <w:r>
        <w:rPr>
          <w:spacing w:val="-2"/>
          <w:vertAlign w:val="baseline"/>
        </w:rPr>
        <w:t> </w:t>
      </w:r>
      <w:r>
        <w:rPr>
          <w:vertAlign w:val="baseline"/>
        </w:rPr>
        <w:t>less (15).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No</w:t>
      </w:r>
      <w:r>
        <w:rPr>
          <w:spacing w:val="29"/>
        </w:rPr>
        <w:t> </w:t>
      </w:r>
      <w:r>
        <w:rPr/>
        <w:t>doubt,</w:t>
      </w:r>
      <w:r>
        <w:rPr>
          <w:spacing w:val="30"/>
        </w:rPr>
        <w:t> </w:t>
      </w:r>
      <w:r>
        <w:rPr/>
        <w:t>the</w:t>
      </w:r>
      <w:r>
        <w:rPr>
          <w:spacing w:val="30"/>
        </w:rPr>
        <w:t> </w:t>
      </w:r>
      <w:r>
        <w:rPr/>
        <w:t>cities</w:t>
      </w:r>
      <w:r>
        <w:rPr>
          <w:spacing w:val="29"/>
        </w:rPr>
        <w:t> </w:t>
      </w:r>
      <w:r>
        <w:rPr/>
        <w:t>and</w:t>
      </w:r>
      <w:r>
        <w:rPr>
          <w:spacing w:val="29"/>
        </w:rPr>
        <w:t> </w:t>
      </w:r>
      <w:r>
        <w:rPr/>
        <w:t>towns</w:t>
      </w:r>
      <w:r>
        <w:rPr>
          <w:spacing w:val="31"/>
        </w:rPr>
        <w:t> </w:t>
      </w:r>
      <w:r>
        <w:rPr/>
        <w:t>ravaged</w:t>
      </w:r>
      <w:r>
        <w:rPr>
          <w:spacing w:val="30"/>
        </w:rPr>
        <w:t> </w:t>
      </w:r>
      <w:r>
        <w:rPr/>
        <w:t>by</w:t>
      </w:r>
      <w:r>
        <w:rPr>
          <w:spacing w:val="29"/>
        </w:rPr>
        <w:t> </w:t>
      </w:r>
      <w:r>
        <w:rPr/>
        <w:t>sectarian</w:t>
      </w:r>
      <w:r>
        <w:rPr>
          <w:spacing w:val="30"/>
        </w:rPr>
        <w:t> </w:t>
      </w:r>
      <w:r>
        <w:rPr/>
        <w:t>violence</w:t>
      </w:r>
      <w:r>
        <w:rPr>
          <w:spacing w:val="30"/>
        </w:rPr>
        <w:t> </w:t>
      </w:r>
      <w:r>
        <w:rPr/>
        <w:t>occasioned</w:t>
      </w:r>
      <w:r>
        <w:rPr>
          <w:spacing w:val="30"/>
        </w:rPr>
        <w:t> </w:t>
      </w:r>
      <w:r>
        <w:rPr/>
        <w:t>by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cartoons</w:t>
      </w:r>
      <w:r>
        <w:rPr>
          <w:spacing w:val="1"/>
        </w:rPr>
        <w:t> </w:t>
      </w:r>
      <w:r>
        <w:rPr/>
        <w:t>riots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2005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remain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definitely</w:t>
      </w:r>
      <w:r>
        <w:rPr>
          <w:spacing w:val="1"/>
        </w:rPr>
        <w:t> </w:t>
      </w:r>
      <w:r>
        <w:rPr/>
        <w:t>charred</w:t>
      </w:r>
      <w:r>
        <w:rPr>
          <w:spacing w:val="-57"/>
        </w:rPr>
        <w:t> </w:t>
      </w:r>
      <w:r>
        <w:rPr/>
        <w:t>remains of the buildings and vehicles torched. Many of the buildings destroyed would</w:t>
      </w:r>
      <w:r>
        <w:rPr>
          <w:spacing w:val="-57"/>
        </w:rPr>
        <w:t> </w:t>
      </w:r>
      <w:r>
        <w:rPr/>
        <w:t>still remain wrecks for a long time. For families whose relations died in the crisis, the</w:t>
      </w:r>
      <w:r>
        <w:rPr>
          <w:spacing w:val="1"/>
        </w:rPr>
        <w:t> </w:t>
      </w:r>
      <w:r>
        <w:rPr/>
        <w:t>bitter memories would linger on for a long time. Many of the displaced persons may</w:t>
      </w:r>
      <w:r>
        <w:rPr>
          <w:spacing w:val="1"/>
        </w:rPr>
        <w:t> </w:t>
      </w:r>
      <w:r>
        <w:rPr/>
        <w:t>not find their bearings again until after a long time. Many of the affected would have</w:t>
      </w:r>
      <w:r>
        <w:rPr>
          <w:spacing w:val="1"/>
        </w:rPr>
        <w:t> </w:t>
      </w:r>
      <w:r>
        <w:rPr/>
        <w:t>to relocate to other cities or villages. In the affected towns and cities, there will be</w:t>
      </w:r>
      <w:r>
        <w:rPr>
          <w:spacing w:val="1"/>
        </w:rPr>
        <w:t> </w:t>
      </w:r>
      <w:r>
        <w:rPr/>
        <w:t>suspicion between the indigenes and the non-indigenes, and between the adherents of</w:t>
      </w:r>
      <w:r>
        <w:rPr>
          <w:spacing w:val="1"/>
        </w:rPr>
        <w:t> </w:t>
      </w:r>
      <w:r>
        <w:rPr/>
        <w:t>different faiths. Palpable fear of possible attacks remain the lot of non-indigenes in</w:t>
      </w:r>
      <w:r>
        <w:rPr>
          <w:spacing w:val="1"/>
        </w:rPr>
        <w:t> </w:t>
      </w:r>
      <w:r>
        <w:rPr/>
        <w:t>their cities of abode. Really, the affected cities cannot remain the same again. In this</w:t>
      </w:r>
      <w:r>
        <w:rPr>
          <w:spacing w:val="1"/>
        </w:rPr>
        <w:t> </w:t>
      </w:r>
      <w:r>
        <w:rPr/>
        <w:t>instance we can understand the power of the mass media positively or negatively. To</w:t>
      </w:r>
      <w:r>
        <w:rPr>
          <w:spacing w:val="1"/>
        </w:rPr>
        <w:t> </w:t>
      </w:r>
      <w:r>
        <w:rPr/>
        <w:t>these violent conflicts, Nigerians seem to be asking, what went wrong, why was it so?</w:t>
      </w:r>
      <w:r>
        <w:rPr>
          <w:spacing w:val="-57"/>
        </w:rPr>
        <w:t> </w:t>
      </w:r>
      <w:r>
        <w:rPr/>
        <w:t>This</w:t>
      </w:r>
      <w:r>
        <w:rPr>
          <w:spacing w:val="-1"/>
        </w:rPr>
        <w:t> </w:t>
      </w:r>
      <w:r>
        <w:rPr/>
        <w:t>issue will be considered further</w:t>
      </w:r>
      <w:r>
        <w:rPr>
          <w:spacing w:val="-3"/>
        </w:rPr>
        <w:t> </w:t>
      </w:r>
      <w:r>
        <w:rPr/>
        <w:t>during the analysis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chapter four.</w:t>
      </w:r>
    </w:p>
    <w:p>
      <w:pPr>
        <w:pStyle w:val="Heading1"/>
        <w:numPr>
          <w:ilvl w:val="2"/>
          <w:numId w:val="16"/>
        </w:numPr>
        <w:tabs>
          <w:tab w:pos="1201" w:val="left" w:leader="none"/>
        </w:tabs>
        <w:spacing w:line="240" w:lineRule="auto" w:before="2" w:after="0"/>
        <w:ind w:left="1200" w:right="0" w:hanging="721"/>
        <w:jc w:val="both"/>
      </w:pPr>
      <w:r>
        <w:rPr/>
        <w:t>The</w:t>
      </w:r>
      <w:r>
        <w:rPr>
          <w:spacing w:val="-1"/>
        </w:rPr>
        <w:t> </w:t>
      </w:r>
      <w:r>
        <w:rPr/>
        <w:t>Miss</w:t>
      </w:r>
      <w:r>
        <w:rPr>
          <w:spacing w:val="-2"/>
        </w:rPr>
        <w:t> </w:t>
      </w:r>
      <w:r>
        <w:rPr/>
        <w:t>World Pageant</w:t>
      </w:r>
      <w:r>
        <w:rPr>
          <w:spacing w:val="-1"/>
        </w:rPr>
        <w:t> </w:t>
      </w:r>
      <w:r>
        <w:rPr/>
        <w:t>Crises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Miss World pageant according to Richard Cavendish, started in London in</w:t>
      </w:r>
      <w:r>
        <w:rPr>
          <w:spacing w:val="1"/>
        </w:rPr>
        <w:t> </w:t>
      </w:r>
      <w:r>
        <w:rPr/>
        <w:t>1951</w:t>
      </w:r>
      <w:r>
        <w:rPr>
          <w:spacing w:val="-1"/>
        </w:rPr>
        <w:t> </w:t>
      </w:r>
      <w:r>
        <w:rPr/>
        <w:t>in what was originally</w:t>
      </w:r>
      <w:r>
        <w:rPr>
          <w:spacing w:val="-1"/>
        </w:rPr>
        <w:t> </w:t>
      </w:r>
      <w:r>
        <w:rPr/>
        <w:t>intended to be a one-off</w:t>
      </w:r>
      <w:r>
        <w:rPr>
          <w:spacing w:val="-1"/>
        </w:rPr>
        <w:t> </w:t>
      </w:r>
      <w:r>
        <w:rPr/>
        <w:t>event connected with the</w:t>
      </w:r>
      <w:r>
        <w:rPr>
          <w:spacing w:val="-1"/>
        </w:rPr>
        <w:t> </w:t>
      </w:r>
      <w:r>
        <w:rPr/>
        <w:t>Festival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of Britain. It is the oldest surviving major beauty pageant created by Eric Monley an</w:t>
      </w:r>
      <w:r>
        <w:rPr>
          <w:spacing w:val="1"/>
        </w:rPr>
        <w:t> </w:t>
      </w:r>
      <w:r>
        <w:rPr/>
        <w:t>entertainment entrepreneur of great shrewdness and drive. By 1970, when Morley's</w:t>
      </w:r>
      <w:r>
        <w:rPr>
          <w:spacing w:val="1"/>
        </w:rPr>
        <w:t> </w:t>
      </w:r>
      <w:r>
        <w:rPr/>
        <w:t>wife Julia, an ex-beauty queen herself, joined him in organising the contest Miss</w:t>
      </w:r>
      <w:r>
        <w:rPr>
          <w:spacing w:val="1"/>
        </w:rPr>
        <w:t> </w:t>
      </w:r>
      <w:r>
        <w:rPr/>
        <w:t>World was attracting television audiences in almost every country in the world and</w:t>
      </w:r>
      <w:r>
        <w:rPr>
          <w:spacing w:val="1"/>
        </w:rPr>
        <w:t> </w:t>
      </w:r>
      <w:r>
        <w:rPr/>
        <w:t>making</w:t>
      </w:r>
      <w:r>
        <w:rPr>
          <w:spacing w:val="11"/>
        </w:rPr>
        <w:t> </w:t>
      </w:r>
      <w:r>
        <w:rPr/>
        <w:t>huge</w:t>
      </w:r>
      <w:r>
        <w:rPr>
          <w:spacing w:val="12"/>
        </w:rPr>
        <w:t> </w:t>
      </w:r>
      <w:r>
        <w:rPr/>
        <w:t>amounts</w:t>
      </w:r>
      <w:r>
        <w:rPr>
          <w:spacing w:val="13"/>
        </w:rPr>
        <w:t> </w:t>
      </w:r>
      <w:r>
        <w:rPr/>
        <w:t>of</w:t>
      </w:r>
      <w:r>
        <w:rPr>
          <w:spacing w:val="12"/>
        </w:rPr>
        <w:t> </w:t>
      </w:r>
      <w:r>
        <w:rPr/>
        <w:t>money</w:t>
      </w:r>
      <w:r>
        <w:rPr>
          <w:spacing w:val="11"/>
        </w:rPr>
        <w:t> </w:t>
      </w:r>
      <w:r>
        <w:rPr/>
        <w:t>for</w:t>
      </w:r>
      <w:r>
        <w:rPr>
          <w:spacing w:val="13"/>
        </w:rPr>
        <w:t> </w:t>
      </w:r>
      <w:r>
        <w:rPr/>
        <w:t>charity</w:t>
      </w:r>
      <w:r>
        <w:rPr>
          <w:spacing w:val="15"/>
        </w:rPr>
        <w:t> </w:t>
      </w:r>
      <w:r>
        <w:rPr/>
        <w:t>(1).</w:t>
      </w:r>
      <w:r>
        <w:rPr>
          <w:spacing w:val="-2"/>
        </w:rPr>
        <w:t> </w:t>
      </w:r>
      <w:r>
        <w:rPr/>
        <w:t>“By</w:t>
      </w:r>
      <w:r>
        <w:rPr>
          <w:spacing w:val="11"/>
        </w:rPr>
        <w:t> </w:t>
      </w:r>
      <w:r>
        <w:rPr/>
        <w:t>1977</w:t>
      </w:r>
      <w:r>
        <w:rPr>
          <w:spacing w:val="12"/>
        </w:rPr>
        <w:t> </w:t>
      </w:r>
      <w:r>
        <w:rPr/>
        <w:t>Miss</w:t>
      </w:r>
      <w:r>
        <w:rPr>
          <w:spacing w:val="12"/>
        </w:rPr>
        <w:t> </w:t>
      </w:r>
      <w:r>
        <w:rPr/>
        <w:t>World</w:t>
      </w:r>
      <w:r>
        <w:rPr>
          <w:spacing w:val="11"/>
        </w:rPr>
        <w:t> </w:t>
      </w:r>
      <w:r>
        <w:rPr/>
        <w:t>was</w:t>
      </w:r>
      <w:r>
        <w:rPr>
          <w:spacing w:val="13"/>
        </w:rPr>
        <w:t> </w:t>
      </w:r>
      <w:r>
        <w:rPr/>
        <w:t>attracting</w:t>
      </w:r>
    </w:p>
    <w:p>
      <w:pPr>
        <w:pStyle w:val="BodyText"/>
        <w:spacing w:line="480" w:lineRule="auto" w:before="1"/>
        <w:ind w:left="480" w:right="261"/>
        <w:jc w:val="both"/>
      </w:pPr>
      <w:r>
        <w:rPr/>
        <w:t>2.5 billion viewers in 155 countries and Channel Five started covering it in Britain in</w:t>
      </w:r>
      <w:r>
        <w:rPr>
          <w:spacing w:val="1"/>
        </w:rPr>
        <w:t> </w:t>
      </w:r>
      <w:r>
        <w:rPr/>
        <w:t>1999.</w:t>
      </w:r>
      <w:r>
        <w:rPr>
          <w:spacing w:val="-1"/>
        </w:rPr>
        <w:t> </w:t>
      </w:r>
      <w:r>
        <w:rPr/>
        <w:t>Morley died in 2000,</w:t>
      </w:r>
      <w:r>
        <w:rPr>
          <w:spacing w:val="-1"/>
        </w:rPr>
        <w:t> </w:t>
      </w:r>
      <w:r>
        <w:rPr/>
        <w:t>aged eighty-two (Cavendish 1).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For the first time, in 2001 the pageant had its first black African winner, a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lady</w:t>
      </w:r>
      <w:r>
        <w:rPr>
          <w:spacing w:val="1"/>
        </w:rPr>
        <w:t> </w:t>
      </w:r>
      <w:r>
        <w:rPr/>
        <w:t>Miss</w:t>
      </w:r>
      <w:r>
        <w:rPr>
          <w:spacing w:val="1"/>
        </w:rPr>
        <w:t> </w:t>
      </w:r>
      <w:r>
        <w:rPr/>
        <w:t>Agbani</w:t>
      </w:r>
      <w:r>
        <w:rPr>
          <w:spacing w:val="1"/>
        </w:rPr>
        <w:t> </w:t>
      </w:r>
      <w:r>
        <w:rPr/>
        <w:t>Darego.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result,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>
          <w:i/>
        </w:rPr>
        <w:t>The</w:t>
      </w:r>
      <w:r>
        <w:rPr>
          <w:i/>
          <w:spacing w:val="60"/>
        </w:rPr>
        <w:t> </w:t>
      </w:r>
      <w:r>
        <w:rPr>
          <w:i/>
        </w:rPr>
        <w:t>Guardian</w:t>
      </w:r>
      <w:r>
        <w:rPr>
          <w:i/>
          <w:spacing w:val="1"/>
        </w:rPr>
        <w:t> </w:t>
      </w:r>
      <w:r>
        <w:rPr/>
        <w:t>newspaper of 17</w:t>
      </w:r>
      <w:r>
        <w:rPr>
          <w:vertAlign w:val="superscript"/>
        </w:rPr>
        <w:t>th</w:t>
      </w:r>
      <w:r>
        <w:rPr>
          <w:vertAlign w:val="baseline"/>
        </w:rPr>
        <w:t> February, 2003, the mantle fell on Nigeria to host the event the</w:t>
      </w:r>
      <w:r>
        <w:rPr>
          <w:spacing w:val="1"/>
          <w:vertAlign w:val="baseline"/>
        </w:rPr>
        <w:t> </w:t>
      </w:r>
      <w:r>
        <w:rPr>
          <w:vertAlign w:val="baseline"/>
        </w:rPr>
        <w:t>following year 2002 (1). The final of the competition was then slated for Abuja</w:t>
      </w:r>
      <w:r>
        <w:rPr>
          <w:spacing w:val="1"/>
          <w:vertAlign w:val="baseline"/>
        </w:rPr>
        <w:t> </w:t>
      </w:r>
      <w:r>
        <w:rPr>
          <w:vertAlign w:val="baseline"/>
        </w:rPr>
        <w:t>on 30</w:t>
      </w:r>
      <w:r>
        <w:rPr>
          <w:spacing w:val="-57"/>
          <w:vertAlign w:val="baseline"/>
        </w:rPr>
        <w:t> </w:t>
      </w:r>
      <w:r>
        <w:rPr>
          <w:vertAlign w:val="baseline"/>
        </w:rPr>
        <w:t>November 2002. The choice of Abuja and the timing generated a lot of controversies,</w:t>
      </w:r>
      <w:r>
        <w:rPr>
          <w:spacing w:val="1"/>
          <w:vertAlign w:val="baseline"/>
        </w:rPr>
        <w:t> </w:t>
      </w:r>
      <w:r>
        <w:rPr>
          <w:vertAlign w:val="baseline"/>
        </w:rPr>
        <w:t>especially from some sections of Nigerian Muslims. The contention was that a beauty</w:t>
      </w:r>
      <w:r>
        <w:rPr>
          <w:spacing w:val="1"/>
          <w:vertAlign w:val="baseline"/>
        </w:rPr>
        <w:t> </w:t>
      </w:r>
      <w:r>
        <w:rPr>
          <w:vertAlign w:val="baseline"/>
        </w:rPr>
        <w:t>pageant</w:t>
      </w:r>
      <w:r>
        <w:rPr>
          <w:spacing w:val="1"/>
          <w:vertAlign w:val="baseline"/>
        </w:rPr>
        <w:t> </w:t>
      </w:r>
      <w:r>
        <w:rPr>
          <w:vertAlign w:val="baseline"/>
        </w:rPr>
        <w:t>featuring</w:t>
      </w:r>
      <w:r>
        <w:rPr>
          <w:spacing w:val="1"/>
          <w:vertAlign w:val="baseline"/>
        </w:rPr>
        <w:t> </w:t>
      </w:r>
      <w:r>
        <w:rPr>
          <w:vertAlign w:val="baseline"/>
        </w:rPr>
        <w:t>swimwear</w:t>
      </w:r>
      <w:r>
        <w:rPr>
          <w:spacing w:val="1"/>
          <w:vertAlign w:val="baseline"/>
        </w:rPr>
        <w:t> </w:t>
      </w:r>
      <w:r>
        <w:rPr>
          <w:vertAlign w:val="baseline"/>
        </w:rPr>
        <w:t>modelling</w:t>
      </w:r>
      <w:r>
        <w:rPr>
          <w:spacing w:val="1"/>
          <w:vertAlign w:val="baseline"/>
        </w:rPr>
        <w:t> </w:t>
      </w:r>
      <w:r>
        <w:rPr>
          <w:vertAlign w:val="baseline"/>
        </w:rPr>
        <w:t>had</w:t>
      </w:r>
      <w:r>
        <w:rPr>
          <w:spacing w:val="1"/>
          <w:vertAlign w:val="baseline"/>
        </w:rPr>
        <w:t> </w:t>
      </w:r>
      <w:r>
        <w:rPr>
          <w:vertAlign w:val="baseline"/>
        </w:rPr>
        <w:t>been</w:t>
      </w:r>
      <w:r>
        <w:rPr>
          <w:spacing w:val="1"/>
          <w:vertAlign w:val="baseline"/>
        </w:rPr>
        <w:t> </w:t>
      </w:r>
      <w:r>
        <w:rPr>
          <w:vertAlign w:val="baseline"/>
        </w:rPr>
        <w:t>slated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take</w:t>
      </w:r>
      <w:r>
        <w:rPr>
          <w:spacing w:val="1"/>
          <w:vertAlign w:val="baseline"/>
        </w:rPr>
        <w:t> </w:t>
      </w:r>
      <w:r>
        <w:rPr>
          <w:vertAlign w:val="baseline"/>
        </w:rPr>
        <w:t>place</w:t>
      </w:r>
      <w:r>
        <w:rPr>
          <w:spacing w:val="1"/>
          <w:vertAlign w:val="baseline"/>
        </w:rPr>
        <w:t> </w:t>
      </w:r>
      <w:r>
        <w:rPr>
          <w:vertAlign w:val="baseline"/>
        </w:rPr>
        <w:t>during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-57"/>
          <w:vertAlign w:val="baseline"/>
        </w:rPr>
        <w:t> </w:t>
      </w:r>
      <w:r>
        <w:rPr>
          <w:vertAlign w:val="baseline"/>
        </w:rPr>
        <w:t>Muslim month of Ramadan and this they saw as insensitive and a direct insult on their</w:t>
      </w:r>
      <w:r>
        <w:rPr>
          <w:spacing w:val="-57"/>
          <w:vertAlign w:val="baseline"/>
        </w:rPr>
        <w:t> </w:t>
      </w:r>
      <w:r>
        <w:rPr>
          <w:vertAlign w:val="baseline"/>
        </w:rPr>
        <w:t>faith</w:t>
      </w:r>
      <w:r>
        <w:rPr>
          <w:spacing w:val="1"/>
          <w:vertAlign w:val="baseline"/>
        </w:rPr>
        <w:t> </w:t>
      </w:r>
      <w:r>
        <w:rPr>
          <w:vertAlign w:val="baseline"/>
        </w:rPr>
        <w:t>(Olayinka</w:t>
      </w:r>
      <w:r>
        <w:rPr>
          <w:spacing w:val="1"/>
          <w:vertAlign w:val="baseline"/>
        </w:rPr>
        <w:t> </w:t>
      </w:r>
      <w:r>
        <w:rPr>
          <w:vertAlign w:val="baseline"/>
        </w:rPr>
        <w:t>6).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July</w:t>
      </w:r>
      <w:r>
        <w:rPr>
          <w:spacing w:val="1"/>
          <w:vertAlign w:val="baseline"/>
        </w:rPr>
        <w:t> </w:t>
      </w:r>
      <w:r>
        <w:rPr>
          <w:vertAlign w:val="baseline"/>
        </w:rPr>
        <w:t>2002,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National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Council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Muslim</w:t>
      </w:r>
      <w:r>
        <w:rPr>
          <w:spacing w:val="1"/>
          <w:vertAlign w:val="baseline"/>
        </w:rPr>
        <w:t> </w:t>
      </w:r>
      <w:r>
        <w:rPr>
          <w:vertAlign w:val="baseline"/>
        </w:rPr>
        <w:t>Youths</w:t>
      </w:r>
      <w:r>
        <w:rPr>
          <w:spacing w:val="1"/>
          <w:vertAlign w:val="baseline"/>
        </w:rPr>
        <w:t> </w:t>
      </w:r>
      <w:r>
        <w:rPr>
          <w:vertAlign w:val="baseline"/>
        </w:rPr>
        <w:t>(NACOMYO) announced that it would “use all constitutional means to disrupt” the</w:t>
      </w:r>
      <w:r>
        <w:rPr>
          <w:spacing w:val="1"/>
          <w:vertAlign w:val="baseline"/>
        </w:rPr>
        <w:t> </w:t>
      </w:r>
      <w:r>
        <w:rPr>
          <w:vertAlign w:val="baseline"/>
        </w:rPr>
        <w:t>contest (Weimann 424). Another group that protested against the Miss World contest</w:t>
      </w:r>
      <w:r>
        <w:rPr>
          <w:spacing w:val="1"/>
          <w:vertAlign w:val="baseline"/>
        </w:rPr>
        <w:t> </w:t>
      </w:r>
      <w:r>
        <w:rPr>
          <w:vertAlign w:val="baseline"/>
        </w:rPr>
        <w:t>was the Supreme Council for Sharia in Nigeria (SCSN). In a press release dated 19th</w:t>
      </w:r>
      <w:r>
        <w:rPr>
          <w:spacing w:val="1"/>
          <w:vertAlign w:val="baseline"/>
        </w:rPr>
        <w:t> </w:t>
      </w:r>
      <w:r>
        <w:rPr>
          <w:vertAlign w:val="baseline"/>
        </w:rPr>
        <w:t>September 2002 and signed by its Secretary-General, Nafi‟u Baba Ahmad, the SCSN</w:t>
      </w:r>
      <w:r>
        <w:rPr>
          <w:spacing w:val="1"/>
          <w:vertAlign w:val="baseline"/>
        </w:rPr>
        <w:t> </w:t>
      </w:r>
      <w:r>
        <w:rPr>
          <w:vertAlign w:val="baseline"/>
        </w:rPr>
        <w:t>asserted that it: “…frowned at the plan by the Federal Government of Nigeria to</w:t>
      </w:r>
      <w:r>
        <w:rPr>
          <w:spacing w:val="1"/>
          <w:vertAlign w:val="baseline"/>
        </w:rPr>
        <w:t> </w:t>
      </w:r>
      <w:r>
        <w:rPr>
          <w:vertAlign w:val="baseline"/>
        </w:rPr>
        <w:t>support the hosting of the Miss World beauty pageant in Abuja, in the Month of</w:t>
      </w:r>
      <w:r>
        <w:rPr>
          <w:spacing w:val="1"/>
          <w:vertAlign w:val="baseline"/>
        </w:rPr>
        <w:t> </w:t>
      </w:r>
      <w:r>
        <w:rPr>
          <w:vertAlign w:val="baseline"/>
        </w:rPr>
        <w:t>Ramadan.</w:t>
      </w:r>
      <w:r>
        <w:rPr>
          <w:spacing w:val="1"/>
          <w:vertAlign w:val="baseline"/>
        </w:rPr>
        <w:t> </w:t>
      </w:r>
      <w:r>
        <w:rPr>
          <w:vertAlign w:val="baseline"/>
        </w:rPr>
        <w:t>It viewed this as</w:t>
      </w:r>
      <w:r>
        <w:rPr>
          <w:spacing w:val="1"/>
          <w:vertAlign w:val="baseline"/>
        </w:rPr>
        <w:t> </w:t>
      </w:r>
      <w:r>
        <w:rPr>
          <w:vertAlign w:val="baseline"/>
        </w:rPr>
        <w:t>an</w:t>
      </w:r>
      <w:r>
        <w:rPr>
          <w:spacing w:val="1"/>
          <w:vertAlign w:val="baseline"/>
        </w:rPr>
        <w:t> </w:t>
      </w:r>
      <w:r>
        <w:rPr>
          <w:vertAlign w:val="baseline"/>
        </w:rPr>
        <w:t>evident</w:t>
      </w:r>
      <w:r>
        <w:rPr>
          <w:spacing w:val="1"/>
          <w:vertAlign w:val="baseline"/>
        </w:rPr>
        <w:t> </w:t>
      </w:r>
      <w:r>
        <w:rPr>
          <w:vertAlign w:val="baseline"/>
        </w:rPr>
        <w:t>act of provocation to</w:t>
      </w:r>
      <w:r>
        <w:rPr>
          <w:spacing w:val="1"/>
          <w:vertAlign w:val="baseline"/>
        </w:rPr>
        <w:t> </w:t>
      </w:r>
      <w:r>
        <w:rPr>
          <w:vertAlign w:val="baseline"/>
        </w:rPr>
        <w:t>Muslims”</w:t>
      </w:r>
      <w:r>
        <w:rPr>
          <w:spacing w:val="60"/>
          <w:vertAlign w:val="baseline"/>
        </w:rPr>
        <w:t> </w:t>
      </w:r>
      <w:r>
        <w:rPr>
          <w:vertAlign w:val="baseline"/>
        </w:rPr>
        <w:t>(Weimann</w:t>
      </w:r>
      <w:r>
        <w:rPr>
          <w:spacing w:val="1"/>
          <w:vertAlign w:val="baseline"/>
        </w:rPr>
        <w:t> </w:t>
      </w:r>
      <w:r>
        <w:rPr>
          <w:vertAlign w:val="baseline"/>
        </w:rPr>
        <w:t>425).</w:t>
      </w:r>
    </w:p>
    <w:p>
      <w:pPr>
        <w:pStyle w:val="BodyText"/>
        <w:ind w:left="480"/>
        <w:jc w:val="both"/>
      </w:pPr>
      <w:r>
        <w:rPr/>
        <w:t>Also</w:t>
      </w:r>
      <w:r>
        <w:rPr>
          <w:spacing w:val="-1"/>
        </w:rPr>
        <w:t> </w:t>
      </w:r>
      <w:r>
        <w:rPr/>
        <w:t>on 23</w:t>
      </w:r>
      <w:r>
        <w:rPr>
          <w:spacing w:val="-1"/>
        </w:rPr>
        <w:t> </w:t>
      </w:r>
      <w:r>
        <w:rPr/>
        <w:t>September 2002, the</w:t>
      </w:r>
      <w:r>
        <w:rPr>
          <w:spacing w:val="-1"/>
        </w:rPr>
        <w:t> </w:t>
      </w:r>
      <w:r>
        <w:rPr/>
        <w:t>NSCIA protested against:</w:t>
      </w:r>
    </w:p>
    <w:p>
      <w:pPr>
        <w:spacing w:after="0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90" w:right="255"/>
        <w:jc w:val="both"/>
      </w:pPr>
      <w:r>
        <w:rPr/>
        <w:t>….the display of semi-naked female contestants bodies during the last ten</w:t>
      </w:r>
      <w:r>
        <w:rPr>
          <w:spacing w:val="1"/>
        </w:rPr>
        <w:t> </w:t>
      </w:r>
      <w:r>
        <w:rPr/>
        <w:t>days of the month of Ramadan when Moslems are scheduled to be fasting and</w:t>
      </w:r>
      <w:r>
        <w:rPr>
          <w:spacing w:val="-57"/>
        </w:rPr>
        <w:t> </w:t>
      </w:r>
      <w:r>
        <w:rPr/>
        <w:t>devoting all of themselves to Allah before calling on all Moslems, including</w:t>
      </w:r>
      <w:r>
        <w:rPr>
          <w:spacing w:val="1"/>
        </w:rPr>
        <w:t> </w:t>
      </w:r>
      <w:r>
        <w:rPr/>
        <w:t>government functionaries, not to participate in the proposed show of shame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is totally un-Islamic (Weimann 426).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After these series of protests, the organizers shifted the final to 7th December</w:t>
      </w:r>
      <w:r>
        <w:rPr>
          <w:spacing w:val="1"/>
        </w:rPr>
        <w:t> </w:t>
      </w:r>
      <w:r>
        <w:rPr/>
        <w:t>2002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hold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month of</w:t>
      </w:r>
      <w:r>
        <w:rPr>
          <w:spacing w:val="1"/>
        </w:rPr>
        <w:t> </w:t>
      </w:r>
      <w:r>
        <w:rPr/>
        <w:t>Ramadan.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restricted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visits of the</w:t>
      </w:r>
      <w:r>
        <w:rPr>
          <w:spacing w:val="1"/>
        </w:rPr>
        <w:t> </w:t>
      </w:r>
      <w:r>
        <w:rPr/>
        <w:t>contestants to only the Southern parts of the country. Nevertheless, on 11 November</w:t>
      </w:r>
      <w:r>
        <w:rPr>
          <w:spacing w:val="1"/>
        </w:rPr>
        <w:t> </w:t>
      </w:r>
      <w:r>
        <w:rPr/>
        <w:t>2002, 92 contestants arrived in Nigeria and the following day, 88 of them took part in</w:t>
      </w:r>
      <w:r>
        <w:rPr>
          <w:spacing w:val="1"/>
        </w:rPr>
        <w:t> </w:t>
      </w:r>
      <w:r>
        <w:rPr/>
        <w:t>a prayer session at the Chapel at the presidential villa in Abuja. This massive media</w:t>
      </w:r>
      <w:r>
        <w:rPr>
          <w:spacing w:val="1"/>
        </w:rPr>
        <w:t> </w:t>
      </w:r>
      <w:r>
        <w:rPr/>
        <w:t>coverage of the events leading up to the final during the Muslim month of fasting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Weimann</w:t>
      </w:r>
      <w:r>
        <w:rPr>
          <w:spacing w:val="1"/>
        </w:rPr>
        <w:t> </w:t>
      </w:r>
      <w:r>
        <w:rPr/>
        <w:t>G.J.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understood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Muslims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deliberate</w:t>
      </w:r>
      <w:r>
        <w:rPr>
          <w:spacing w:val="1"/>
        </w:rPr>
        <w:t> </w:t>
      </w:r>
      <w:r>
        <w:rPr/>
        <w:t>provocation</w:t>
      </w:r>
      <w:r>
        <w:rPr>
          <w:spacing w:val="-1"/>
        </w:rPr>
        <w:t> </w:t>
      </w:r>
      <w:r>
        <w:rPr/>
        <w:t>(428).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On 16th November 2002, a Lagos-based newspaper </w:t>
      </w:r>
      <w:r>
        <w:rPr>
          <w:i/>
        </w:rPr>
        <w:t>ThisDay </w:t>
      </w:r>
      <w:r>
        <w:rPr/>
        <w:t>published, in its</w:t>
      </w:r>
      <w:r>
        <w:rPr>
          <w:spacing w:val="1"/>
        </w:rPr>
        <w:t> </w:t>
      </w:r>
      <w:r>
        <w:rPr/>
        <w:t>arts</w:t>
      </w:r>
      <w:r>
        <w:rPr>
          <w:spacing w:val="45"/>
        </w:rPr>
        <w:t> </w:t>
      </w:r>
      <w:r>
        <w:rPr/>
        <w:t>pages,</w:t>
      </w:r>
      <w:r>
        <w:rPr>
          <w:spacing w:val="44"/>
        </w:rPr>
        <w:t> </w:t>
      </w:r>
      <w:r>
        <w:rPr/>
        <w:t>an</w:t>
      </w:r>
      <w:r>
        <w:rPr>
          <w:spacing w:val="44"/>
        </w:rPr>
        <w:t> </w:t>
      </w:r>
      <w:r>
        <w:rPr/>
        <w:t>article</w:t>
      </w:r>
      <w:r>
        <w:rPr>
          <w:spacing w:val="44"/>
        </w:rPr>
        <w:t> </w:t>
      </w:r>
      <w:r>
        <w:rPr/>
        <w:t>by</w:t>
      </w:r>
      <w:r>
        <w:rPr>
          <w:spacing w:val="44"/>
        </w:rPr>
        <w:t> </w:t>
      </w:r>
      <w:r>
        <w:rPr/>
        <w:t>Ms</w:t>
      </w:r>
      <w:r>
        <w:rPr>
          <w:spacing w:val="44"/>
        </w:rPr>
        <w:t> </w:t>
      </w:r>
      <w:r>
        <w:rPr/>
        <w:t>Isioma</w:t>
      </w:r>
      <w:r>
        <w:rPr>
          <w:spacing w:val="44"/>
        </w:rPr>
        <w:t> </w:t>
      </w:r>
      <w:r>
        <w:rPr/>
        <w:t>Daniel</w:t>
      </w:r>
      <w:r>
        <w:rPr>
          <w:spacing w:val="45"/>
        </w:rPr>
        <w:t> </w:t>
      </w:r>
      <w:r>
        <w:rPr/>
        <w:t>titled</w:t>
      </w:r>
      <w:r>
        <w:rPr>
          <w:spacing w:val="44"/>
        </w:rPr>
        <w:t> </w:t>
      </w:r>
      <w:r>
        <w:rPr/>
        <w:t>“The</w:t>
      </w:r>
      <w:r>
        <w:rPr>
          <w:spacing w:val="45"/>
        </w:rPr>
        <w:t> </w:t>
      </w:r>
      <w:r>
        <w:rPr/>
        <w:t>World</w:t>
      </w:r>
      <w:r>
        <w:rPr>
          <w:spacing w:val="44"/>
        </w:rPr>
        <w:t> </w:t>
      </w:r>
      <w:r>
        <w:rPr/>
        <w:t>at</w:t>
      </w:r>
      <w:r>
        <w:rPr>
          <w:spacing w:val="44"/>
        </w:rPr>
        <w:t> </w:t>
      </w:r>
      <w:r>
        <w:rPr/>
        <w:t>their</w:t>
      </w:r>
      <w:r>
        <w:rPr>
          <w:spacing w:val="43"/>
        </w:rPr>
        <w:t> </w:t>
      </w:r>
      <w:r>
        <w:rPr/>
        <w:t>Feet.”</w:t>
      </w:r>
      <w:r>
        <w:rPr>
          <w:spacing w:val="44"/>
        </w:rPr>
        <w:t> </w:t>
      </w:r>
      <w:r>
        <w:rPr/>
        <w:t>This</w:t>
      </w:r>
      <w:r>
        <w:rPr>
          <w:spacing w:val="-58"/>
        </w:rPr>
        <w:t> </w:t>
      </w:r>
      <w:r>
        <w:rPr/>
        <w:t>article</w:t>
      </w:r>
      <w:r>
        <w:rPr>
          <w:spacing w:val="-2"/>
        </w:rPr>
        <w:t> </w:t>
      </w:r>
      <w:r>
        <w:rPr/>
        <w:t>contained the following passage:</w:t>
      </w:r>
    </w:p>
    <w:p>
      <w:pPr>
        <w:pStyle w:val="BodyText"/>
        <w:spacing w:line="480" w:lineRule="auto"/>
        <w:ind w:left="1200" w:right="258"/>
        <w:jc w:val="both"/>
      </w:pPr>
      <w:r>
        <w:rPr/>
        <w:t>…The Muslims thought it was immoral to bring ninety-two women to Nigeria</w:t>
      </w:r>
      <w:r>
        <w:rPr>
          <w:spacing w:val="1"/>
        </w:rPr>
        <w:t> </w:t>
      </w:r>
      <w:r>
        <w:rPr/>
        <w:t>and ask them to revel in vanity. What would Mohammed think? In all honesty,</w:t>
      </w:r>
      <w:r>
        <w:rPr>
          <w:spacing w:val="-57"/>
        </w:rPr>
        <w:t> </w:t>
      </w:r>
      <w:r>
        <w:rPr/>
        <w:t>he would probably have chosen a wife from one of them. The irony is that</w:t>
      </w:r>
      <w:r>
        <w:rPr>
          <w:spacing w:val="1"/>
        </w:rPr>
        <w:t> </w:t>
      </w:r>
      <w:r>
        <w:rPr/>
        <w:t>Algeria, an Islamic country, is one of the countries participating in the contest</w:t>
      </w:r>
      <w:r>
        <w:rPr>
          <w:spacing w:val="1"/>
        </w:rPr>
        <w:t> </w:t>
      </w:r>
      <w:r>
        <w:rPr/>
        <w:t>(Brisibe 1).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This</w:t>
      </w:r>
      <w:r>
        <w:rPr>
          <w:spacing w:val="1"/>
        </w:rPr>
        <w:t> </w:t>
      </w:r>
      <w:r>
        <w:rPr/>
        <w:t>comment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regarded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insulting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Muslims,</w:t>
      </w:r>
      <w:r>
        <w:rPr>
          <w:spacing w:val="1"/>
        </w:rPr>
        <w:t> </w:t>
      </w:r>
      <w:r>
        <w:rPr/>
        <w:t>but</w:t>
      </w:r>
      <w:r>
        <w:rPr>
          <w:spacing w:val="-57"/>
        </w:rPr>
        <w:t> </w:t>
      </w:r>
      <w:r>
        <w:rPr/>
        <w:t>blasphemous. The mounting tensions finally escalated in Kaduna on 20 November</w:t>
      </w:r>
      <w:r>
        <w:rPr>
          <w:spacing w:val="1"/>
        </w:rPr>
        <w:t> </w:t>
      </w:r>
      <w:r>
        <w:rPr/>
        <w:t>2002, when a group of Muslim youths burnt </w:t>
      </w:r>
      <w:r>
        <w:rPr>
          <w:i/>
        </w:rPr>
        <w:t>ThisDay</w:t>
      </w:r>
      <w:r>
        <w:rPr/>
        <w:t>‟s Kaduna regional office. After</w:t>
      </w:r>
      <w:r>
        <w:rPr>
          <w:spacing w:val="1"/>
        </w:rPr>
        <w:t> </w:t>
      </w:r>
      <w:r>
        <w:rPr/>
        <w:t>this,</w:t>
      </w:r>
      <w:r>
        <w:rPr>
          <w:spacing w:val="31"/>
        </w:rPr>
        <w:t> </w:t>
      </w:r>
      <w:r>
        <w:rPr/>
        <w:t>they</w:t>
      </w:r>
      <w:r>
        <w:rPr>
          <w:spacing w:val="32"/>
        </w:rPr>
        <w:t> </w:t>
      </w:r>
      <w:r>
        <w:rPr/>
        <w:t>marched</w:t>
      </w:r>
      <w:r>
        <w:rPr>
          <w:spacing w:val="32"/>
        </w:rPr>
        <w:t> </w:t>
      </w:r>
      <w:r>
        <w:rPr/>
        <w:t>through</w:t>
      </w:r>
      <w:r>
        <w:rPr>
          <w:spacing w:val="30"/>
        </w:rPr>
        <w:t> </w:t>
      </w:r>
      <w:r>
        <w:rPr/>
        <w:t>the</w:t>
      </w:r>
      <w:r>
        <w:rPr>
          <w:spacing w:val="32"/>
        </w:rPr>
        <w:t> </w:t>
      </w:r>
      <w:r>
        <w:rPr/>
        <w:t>city</w:t>
      </w:r>
      <w:r>
        <w:rPr>
          <w:spacing w:val="31"/>
        </w:rPr>
        <w:t> </w:t>
      </w:r>
      <w:r>
        <w:rPr/>
        <w:t>of</w:t>
      </w:r>
      <w:r>
        <w:rPr>
          <w:spacing w:val="30"/>
        </w:rPr>
        <w:t> </w:t>
      </w:r>
      <w:r>
        <w:rPr/>
        <w:t>Kaduna,</w:t>
      </w:r>
      <w:r>
        <w:rPr>
          <w:spacing w:val="33"/>
        </w:rPr>
        <w:t> </w:t>
      </w:r>
      <w:r>
        <w:rPr/>
        <w:t>killing</w:t>
      </w:r>
      <w:r>
        <w:rPr>
          <w:spacing w:val="31"/>
        </w:rPr>
        <w:t> </w:t>
      </w:r>
      <w:r>
        <w:rPr/>
        <w:t>and</w:t>
      </w:r>
      <w:r>
        <w:rPr>
          <w:spacing w:val="30"/>
        </w:rPr>
        <w:t> </w:t>
      </w:r>
      <w:r>
        <w:rPr/>
        <w:t>burning</w:t>
      </w:r>
      <w:r>
        <w:rPr>
          <w:spacing w:val="32"/>
        </w:rPr>
        <w:t> </w:t>
      </w:r>
      <w:r>
        <w:rPr/>
        <w:t>down</w:t>
      </w:r>
      <w:r>
        <w:rPr>
          <w:spacing w:val="31"/>
        </w:rPr>
        <w:t> </w:t>
      </w:r>
      <w:r>
        <w:rPr/>
        <w:t>places</w:t>
      </w:r>
      <w:r>
        <w:rPr>
          <w:spacing w:val="32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  <w:jc w:val="right"/>
      </w:pPr>
      <w:r>
        <w:rPr/>
        <w:t>worship and demanding the death of the newspaper‟s editors for alleged slander of the</w:t>
      </w:r>
      <w:r>
        <w:rPr>
          <w:spacing w:val="-58"/>
        </w:rPr>
        <w:t> </w:t>
      </w:r>
      <w:r>
        <w:rPr/>
        <w:t>Prophet.</w:t>
      </w:r>
      <w:r>
        <w:rPr>
          <w:spacing w:val="24"/>
        </w:rPr>
        <w:t> </w:t>
      </w:r>
      <w:r>
        <w:rPr>
          <w:i/>
        </w:rPr>
        <w:t>ThisDay</w:t>
      </w:r>
      <w:r>
        <w:rPr>
          <w:i/>
          <w:spacing w:val="25"/>
        </w:rPr>
        <w:t> </w:t>
      </w:r>
      <w:r>
        <w:rPr/>
        <w:t>newspaper</w:t>
      </w:r>
      <w:r>
        <w:rPr>
          <w:spacing w:val="25"/>
        </w:rPr>
        <w:t> </w:t>
      </w:r>
      <w:r>
        <w:rPr/>
        <w:t>immediately</w:t>
      </w:r>
      <w:r>
        <w:rPr>
          <w:spacing w:val="24"/>
        </w:rPr>
        <w:t> </w:t>
      </w:r>
      <w:r>
        <w:rPr/>
        <w:t>and</w:t>
      </w:r>
      <w:r>
        <w:rPr>
          <w:spacing w:val="24"/>
        </w:rPr>
        <w:t> </w:t>
      </w:r>
      <w:r>
        <w:rPr/>
        <w:t>repeatedly</w:t>
      </w:r>
      <w:r>
        <w:rPr>
          <w:spacing w:val="25"/>
        </w:rPr>
        <w:t> </w:t>
      </w:r>
      <w:r>
        <w:rPr/>
        <w:t>apologized</w:t>
      </w:r>
      <w:r>
        <w:rPr>
          <w:spacing w:val="23"/>
        </w:rPr>
        <w:t> </w:t>
      </w:r>
      <w:r>
        <w:rPr/>
        <w:t>in</w:t>
      </w:r>
      <w:r>
        <w:rPr>
          <w:spacing w:val="24"/>
        </w:rPr>
        <w:t> </w:t>
      </w:r>
      <w:r>
        <w:rPr/>
        <w:t>print</w:t>
      </w:r>
      <w:r>
        <w:rPr>
          <w:spacing w:val="25"/>
        </w:rPr>
        <w:t> </w:t>
      </w:r>
      <w:r>
        <w:rPr/>
        <w:t>for</w:t>
      </w:r>
      <w:r>
        <w:rPr>
          <w:spacing w:val="22"/>
        </w:rPr>
        <w:t> </w:t>
      </w:r>
      <w:r>
        <w:rPr/>
        <w:t>the</w:t>
      </w:r>
      <w:r>
        <w:rPr>
          <w:spacing w:val="-57"/>
        </w:rPr>
        <w:t> </w:t>
      </w:r>
      <w:r>
        <w:rPr/>
        <w:t>offense</w:t>
      </w:r>
      <w:r>
        <w:rPr>
          <w:spacing w:val="5"/>
        </w:rPr>
        <w:t> </w:t>
      </w:r>
      <w:r>
        <w:rPr/>
        <w:t>caused,</w:t>
      </w:r>
      <w:r>
        <w:rPr>
          <w:spacing w:val="6"/>
        </w:rPr>
        <w:t> </w:t>
      </w:r>
      <w:r>
        <w:rPr/>
        <w:t>yet</w:t>
      </w:r>
      <w:r>
        <w:rPr>
          <w:spacing w:val="6"/>
        </w:rPr>
        <w:t> </w:t>
      </w:r>
      <w:r>
        <w:rPr/>
        <w:t>it</w:t>
      </w:r>
      <w:r>
        <w:rPr>
          <w:spacing w:val="6"/>
        </w:rPr>
        <w:t> </w:t>
      </w:r>
      <w:r>
        <w:rPr/>
        <w:t>did</w:t>
      </w:r>
      <w:r>
        <w:rPr>
          <w:spacing w:val="5"/>
        </w:rPr>
        <w:t> </w:t>
      </w:r>
      <w:r>
        <w:rPr/>
        <w:t>not</w:t>
      </w:r>
      <w:r>
        <w:rPr>
          <w:spacing w:val="6"/>
        </w:rPr>
        <w:t> </w:t>
      </w:r>
      <w:r>
        <w:rPr/>
        <w:t>calm</w:t>
      </w:r>
      <w:r>
        <w:rPr>
          <w:spacing w:val="5"/>
        </w:rPr>
        <w:t> </w:t>
      </w:r>
      <w:r>
        <w:rPr/>
        <w:t>the</w:t>
      </w:r>
      <w:r>
        <w:rPr>
          <w:spacing w:val="6"/>
        </w:rPr>
        <w:t> </w:t>
      </w:r>
      <w:r>
        <w:rPr/>
        <w:t>aggrieved</w:t>
      </w:r>
      <w:r>
        <w:rPr>
          <w:spacing w:val="4"/>
        </w:rPr>
        <w:t> </w:t>
      </w:r>
      <w:r>
        <w:rPr/>
        <w:t>rioters.</w:t>
      </w:r>
      <w:r>
        <w:rPr>
          <w:spacing w:val="6"/>
        </w:rPr>
        <w:t> </w:t>
      </w:r>
      <w:r>
        <w:rPr/>
        <w:t>Accordiing</w:t>
      </w:r>
      <w:r>
        <w:rPr>
          <w:spacing w:val="6"/>
        </w:rPr>
        <w:t> </w:t>
      </w:r>
      <w:r>
        <w:rPr/>
        <w:t>to</w:t>
      </w:r>
      <w:r>
        <w:rPr>
          <w:spacing w:val="6"/>
        </w:rPr>
        <w:t> </w:t>
      </w:r>
      <w:r>
        <w:rPr/>
        <w:t>Joseph</w:t>
      </w:r>
      <w:r>
        <w:rPr>
          <w:spacing w:val="6"/>
        </w:rPr>
        <w:t> </w:t>
      </w:r>
      <w:r>
        <w:rPr/>
        <w:t>Hayab,</w:t>
      </w:r>
      <w:r>
        <w:rPr>
          <w:spacing w:val="-57"/>
        </w:rPr>
        <w:t> </w:t>
      </w:r>
      <w:r>
        <w:rPr/>
        <w:t>the</w:t>
      </w:r>
      <w:r>
        <w:rPr>
          <w:spacing w:val="18"/>
        </w:rPr>
        <w:t> </w:t>
      </w:r>
      <w:r>
        <w:rPr/>
        <w:t>Secretary</w:t>
      </w:r>
      <w:r>
        <w:rPr>
          <w:spacing w:val="18"/>
        </w:rPr>
        <w:t> </w:t>
      </w:r>
      <w:r>
        <w:rPr/>
        <w:t>of</w:t>
      </w:r>
      <w:r>
        <w:rPr>
          <w:spacing w:val="19"/>
        </w:rPr>
        <w:t> </w:t>
      </w:r>
      <w:r>
        <w:rPr/>
        <w:t>Nigeria's</w:t>
      </w:r>
      <w:r>
        <w:rPr>
          <w:spacing w:val="20"/>
        </w:rPr>
        <w:t> </w:t>
      </w:r>
      <w:r>
        <w:rPr/>
        <w:t>Alliance</w:t>
      </w:r>
      <w:r>
        <w:rPr>
          <w:spacing w:val="17"/>
        </w:rPr>
        <w:t> </w:t>
      </w:r>
      <w:r>
        <w:rPr/>
        <w:t>of</w:t>
      </w:r>
      <w:r>
        <w:rPr>
          <w:spacing w:val="18"/>
        </w:rPr>
        <w:t> </w:t>
      </w:r>
      <w:r>
        <w:rPr/>
        <w:t>Protestant</w:t>
      </w:r>
      <w:r>
        <w:rPr>
          <w:spacing w:val="19"/>
        </w:rPr>
        <w:t> </w:t>
      </w:r>
      <w:r>
        <w:rPr/>
        <w:t>Churches,</w:t>
      </w:r>
      <w:r>
        <w:rPr>
          <w:spacing w:val="18"/>
        </w:rPr>
        <w:t> </w:t>
      </w:r>
      <w:r>
        <w:rPr/>
        <w:t>“during</w:t>
      </w:r>
      <w:r>
        <w:rPr>
          <w:spacing w:val="19"/>
        </w:rPr>
        <w:t> </w:t>
      </w:r>
      <w:r>
        <w:rPr/>
        <w:t>the</w:t>
      </w:r>
      <w:r>
        <w:rPr>
          <w:spacing w:val="18"/>
        </w:rPr>
        <w:t> </w:t>
      </w:r>
      <w:r>
        <w:rPr/>
        <w:t>three</w:t>
      </w:r>
      <w:r>
        <w:rPr>
          <w:spacing w:val="19"/>
        </w:rPr>
        <w:t> </w:t>
      </w:r>
      <w:r>
        <w:rPr/>
        <w:t>days</w:t>
      </w:r>
      <w:r>
        <w:rPr>
          <w:spacing w:val="19"/>
        </w:rPr>
        <w:t> </w:t>
      </w:r>
      <w:r>
        <w:rPr/>
        <w:t>of</w:t>
      </w:r>
      <w:r>
        <w:rPr>
          <w:spacing w:val="-57"/>
        </w:rPr>
        <w:t> </w:t>
      </w:r>
      <w:r>
        <w:rPr/>
        <w:t>rioting in Kaduna, 58 churches were attacked and at least 215 people were killed” (1).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State</w:t>
      </w:r>
      <w:r>
        <w:rPr>
          <w:spacing w:val="2"/>
        </w:rPr>
        <w:t> </w:t>
      </w:r>
      <w:r>
        <w:rPr/>
        <w:t>Governor</w:t>
      </w:r>
      <w:r>
        <w:rPr>
          <w:spacing w:val="1"/>
        </w:rPr>
        <w:t> </w:t>
      </w:r>
      <w:r>
        <w:rPr/>
        <w:t>declared</w:t>
      </w:r>
      <w:r>
        <w:rPr>
          <w:spacing w:val="2"/>
        </w:rPr>
        <w:t> </w:t>
      </w:r>
      <w:r>
        <w:rPr/>
        <w:t>a</w:t>
      </w:r>
      <w:r>
        <w:rPr>
          <w:spacing w:val="4"/>
        </w:rPr>
        <w:t> </w:t>
      </w:r>
      <w:r>
        <w:rPr/>
        <w:t>12-hour</w:t>
      </w:r>
      <w:r>
        <w:rPr>
          <w:spacing w:val="2"/>
        </w:rPr>
        <w:t> </w:t>
      </w:r>
      <w:r>
        <w:rPr/>
        <w:t>curfew</w:t>
      </w:r>
      <w:r>
        <w:rPr>
          <w:spacing w:val="1"/>
        </w:rPr>
        <w:t> </w:t>
      </w:r>
      <w:r>
        <w:rPr/>
        <w:t>from 6:00</w:t>
      </w:r>
      <w:r>
        <w:rPr>
          <w:spacing w:val="2"/>
        </w:rPr>
        <w:t> </w:t>
      </w:r>
      <w:r>
        <w:rPr/>
        <w:t>p.m.</w:t>
      </w:r>
      <w:r>
        <w:rPr>
          <w:spacing w:val="2"/>
        </w:rPr>
        <w:t> </w:t>
      </w:r>
      <w:r>
        <w:rPr/>
        <w:t>to</w:t>
      </w:r>
      <w:r>
        <w:rPr>
          <w:spacing w:val="5"/>
        </w:rPr>
        <w:t> </w:t>
      </w:r>
      <w:r>
        <w:rPr/>
        <w:t>6:00</w:t>
      </w:r>
      <w:r>
        <w:rPr>
          <w:spacing w:val="1"/>
        </w:rPr>
        <w:t> </w:t>
      </w:r>
      <w:r>
        <w:rPr/>
        <w:t>a.m.</w:t>
      </w:r>
    </w:p>
    <w:p>
      <w:pPr>
        <w:pStyle w:val="BodyText"/>
        <w:spacing w:line="480" w:lineRule="auto" w:before="1"/>
        <w:ind w:left="480" w:right="257"/>
        <w:jc w:val="both"/>
      </w:pPr>
      <w:r>
        <w:rPr/>
        <w:t>The following three days were marked by violent clashes between groups of Muslim</w:t>
      </w:r>
      <w:r>
        <w:rPr>
          <w:spacing w:val="1"/>
        </w:rPr>
        <w:t> </w:t>
      </w:r>
      <w:r>
        <w:rPr/>
        <w:t>and Christian youths, which left around 250 people dead (Human Rights Watch</w:t>
      </w:r>
      <w:r>
        <w:rPr>
          <w:spacing w:val="60"/>
        </w:rPr>
        <w:t> </w:t>
      </w:r>
      <w:r>
        <w:rPr/>
        <w:t>2).</w:t>
      </w:r>
      <w:r>
        <w:rPr>
          <w:spacing w:val="1"/>
        </w:rPr>
        <w:t> </w:t>
      </w:r>
      <w:r>
        <w:rPr/>
        <w:t>On Friday, 22 September 2002, the riots spread to the federal capital Abuja after the</w:t>
      </w:r>
      <w:r>
        <w:rPr>
          <w:spacing w:val="1"/>
        </w:rPr>
        <w:t> </w:t>
      </w:r>
      <w:r>
        <w:rPr/>
        <w:t>Friday</w:t>
      </w:r>
      <w:r>
        <w:rPr>
          <w:spacing w:val="-1"/>
        </w:rPr>
        <w:t> </w:t>
      </w:r>
      <w:r>
        <w:rPr/>
        <w:t>prayer at</w:t>
      </w:r>
      <w:r>
        <w:rPr>
          <w:spacing w:val="-1"/>
        </w:rPr>
        <w:t> </w:t>
      </w:r>
      <w:r>
        <w:rPr/>
        <w:t>the Abuja National</w:t>
      </w:r>
      <w:r>
        <w:rPr>
          <w:spacing w:val="-1"/>
        </w:rPr>
        <w:t> </w:t>
      </w:r>
      <w:r>
        <w:rPr/>
        <w:t>Mosque (Chigbo</w:t>
      </w:r>
      <w:r>
        <w:rPr>
          <w:spacing w:val="-1"/>
        </w:rPr>
        <w:t> </w:t>
      </w:r>
      <w:r>
        <w:rPr/>
        <w:t>1).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As a result of this crisis, according to the </w:t>
      </w:r>
      <w:r>
        <w:rPr>
          <w:i/>
        </w:rPr>
        <w:t>Newswatch </w:t>
      </w:r>
      <w:r>
        <w:rPr/>
        <w:t>magazine online (1) the</w:t>
      </w:r>
      <w:r>
        <w:rPr>
          <w:spacing w:val="1"/>
        </w:rPr>
        <w:t> </w:t>
      </w:r>
      <w:r>
        <w:rPr/>
        <w:t>pageant was moved to London on 23 September, 2002. The cancellation of the contest</w:t>
      </w:r>
      <w:r>
        <w:rPr>
          <w:spacing w:val="-57"/>
        </w:rPr>
        <w:t> </w:t>
      </w:r>
      <w:r>
        <w:rPr/>
        <w:t>in</w:t>
      </w:r>
      <w:r>
        <w:rPr>
          <w:spacing w:val="53"/>
        </w:rPr>
        <w:t> </w:t>
      </w:r>
      <w:r>
        <w:rPr/>
        <w:t>Nigeria</w:t>
      </w:r>
      <w:r>
        <w:rPr>
          <w:spacing w:val="53"/>
        </w:rPr>
        <w:t> </w:t>
      </w:r>
      <w:r>
        <w:rPr/>
        <w:t>according</w:t>
      </w:r>
      <w:r>
        <w:rPr>
          <w:spacing w:val="54"/>
        </w:rPr>
        <w:t> </w:t>
      </w:r>
      <w:r>
        <w:rPr/>
        <w:t>to</w:t>
      </w:r>
      <w:r>
        <w:rPr>
          <w:spacing w:val="53"/>
        </w:rPr>
        <w:t> </w:t>
      </w:r>
      <w:r>
        <w:rPr/>
        <w:t>Chigbo</w:t>
      </w:r>
      <w:r>
        <w:rPr>
          <w:spacing w:val="53"/>
        </w:rPr>
        <w:t> </w:t>
      </w:r>
      <w:r>
        <w:rPr/>
        <w:t>(1)</w:t>
      </w:r>
      <w:r>
        <w:rPr>
          <w:spacing w:val="54"/>
        </w:rPr>
        <w:t> </w:t>
      </w:r>
      <w:r>
        <w:rPr/>
        <w:t>tallied</w:t>
      </w:r>
      <w:r>
        <w:rPr>
          <w:spacing w:val="53"/>
        </w:rPr>
        <w:t> </w:t>
      </w:r>
      <w:r>
        <w:rPr/>
        <w:t>with</w:t>
      </w:r>
      <w:r>
        <w:rPr>
          <w:spacing w:val="53"/>
        </w:rPr>
        <w:t> </w:t>
      </w:r>
      <w:r>
        <w:rPr/>
        <w:t>the</w:t>
      </w:r>
      <w:r>
        <w:rPr>
          <w:spacing w:val="54"/>
        </w:rPr>
        <w:t> </w:t>
      </w:r>
      <w:r>
        <w:rPr/>
        <w:t>demand</w:t>
      </w:r>
      <w:r>
        <w:rPr>
          <w:spacing w:val="54"/>
        </w:rPr>
        <w:t> </w:t>
      </w:r>
      <w:r>
        <w:rPr/>
        <w:t>of</w:t>
      </w:r>
      <w:r>
        <w:rPr>
          <w:spacing w:val="53"/>
        </w:rPr>
        <w:t> </w:t>
      </w:r>
      <w:r>
        <w:rPr/>
        <w:t>the</w:t>
      </w:r>
      <w:r>
        <w:rPr>
          <w:spacing w:val="54"/>
        </w:rPr>
        <w:t> </w:t>
      </w:r>
      <w:r>
        <w:rPr/>
        <w:t>Kaduna</w:t>
      </w:r>
      <w:r>
        <w:rPr>
          <w:spacing w:val="52"/>
        </w:rPr>
        <w:t> </w:t>
      </w:r>
      <w:r>
        <w:rPr/>
        <w:t>State</w:t>
      </w:r>
      <w:r>
        <w:rPr>
          <w:spacing w:val="-57"/>
        </w:rPr>
        <w:t> </w:t>
      </w:r>
      <w:r>
        <w:rPr/>
        <w:t>chapter of the Council of Ulamas,</w:t>
      </w:r>
      <w:r>
        <w:rPr>
          <w:spacing w:val="60"/>
        </w:rPr>
        <w:t> </w:t>
      </w:r>
      <w:r>
        <w:rPr/>
        <w:t>asking the Federal Government of Nigeria to call</w:t>
      </w:r>
      <w:r>
        <w:rPr>
          <w:spacing w:val="1"/>
        </w:rPr>
        <w:t> </w:t>
      </w:r>
      <w:r>
        <w:rPr/>
        <w:t>off the pageant in the interest of peace as the council had argued that the pageant</w:t>
      </w:r>
      <w:r>
        <w:rPr>
          <w:spacing w:val="1"/>
        </w:rPr>
        <w:t> </w:t>
      </w:r>
      <w:r>
        <w:rPr/>
        <w:t>offended</w:t>
      </w:r>
      <w:r>
        <w:rPr>
          <w:spacing w:val="-1"/>
        </w:rPr>
        <w:t> </w:t>
      </w:r>
      <w:r>
        <w:rPr/>
        <w:t>Muslims‟</w:t>
      </w:r>
      <w:r>
        <w:rPr>
          <w:spacing w:val="-1"/>
        </w:rPr>
        <w:t> </w:t>
      </w:r>
      <w:r>
        <w:rPr/>
        <w:t>sensibilities.</w:t>
      </w:r>
    </w:p>
    <w:p>
      <w:pPr>
        <w:pStyle w:val="BodyText"/>
        <w:spacing w:line="480" w:lineRule="auto"/>
        <w:ind w:left="480" w:right="256" w:firstLine="720"/>
        <w:jc w:val="both"/>
        <w:rPr>
          <w:i/>
        </w:rPr>
      </w:pPr>
      <w:r>
        <w:rPr/>
        <w:t>Also the </w:t>
      </w:r>
      <w:r>
        <w:rPr>
          <w:i/>
        </w:rPr>
        <w:t>Jama’atu Nasir Islam </w:t>
      </w:r>
      <w:r>
        <w:rPr/>
        <w:t>(JNI), called for the cancellation of the Miss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pageant,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closure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ThisDay</w:t>
      </w:r>
      <w:r>
        <w:rPr>
          <w:i/>
          <w:spacing w:val="1"/>
        </w:rPr>
        <w:t> </w:t>
      </w:r>
      <w:r>
        <w:rPr/>
        <w:t>newspapers,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prosecution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newspaper‟s owners and Daniel. They warned that “failure by government to take this</w:t>
      </w:r>
      <w:r>
        <w:rPr>
          <w:spacing w:val="-57"/>
        </w:rPr>
        <w:t> </w:t>
      </w:r>
      <w:r>
        <w:rPr/>
        <w:t>action will clearly signal to the Muslims of this country and the world at large that the</w:t>
      </w:r>
      <w:r>
        <w:rPr>
          <w:spacing w:val="1"/>
        </w:rPr>
        <w:t> </w:t>
      </w:r>
      <w:r>
        <w:rPr/>
        <w:t>Miss World contest was plan in Nigeria to insult Muslims” (Chigbo 2).</w:t>
      </w:r>
      <w:r>
        <w:rPr>
          <w:spacing w:val="60"/>
        </w:rPr>
        <w:t> </w:t>
      </w:r>
      <w:r>
        <w:rPr>
          <w:i/>
        </w:rPr>
        <w:t>ThisDay</w:t>
      </w:r>
      <w:r>
        <w:rPr>
          <w:i/>
          <w:spacing w:val="1"/>
        </w:rPr>
        <w:t> </w:t>
      </w:r>
      <w:r>
        <w:rPr/>
        <w:t>issued an apology in its front page of November. 18 but it was too late: On the same</w:t>
      </w:r>
      <w:r>
        <w:rPr>
          <w:spacing w:val="1"/>
        </w:rPr>
        <w:t> </w:t>
      </w:r>
      <w:r>
        <w:rPr/>
        <w:t>day, some aggrieved Muslim youths took to the streets of Kaduna, burning </w:t>
      </w:r>
      <w:r>
        <w:rPr>
          <w:i/>
        </w:rPr>
        <w:t>ThisDay’s</w:t>
      </w:r>
      <w:r>
        <w:rPr>
          <w:i/>
          <w:spacing w:val="1"/>
        </w:rPr>
        <w:t> </w:t>
      </w:r>
      <w:r>
        <w:rPr/>
        <w:t>regional office, attacking and killing people. Before the end of the week, many hotels</w:t>
      </w:r>
      <w:r>
        <w:rPr>
          <w:spacing w:val="1"/>
        </w:rPr>
        <w:t> </w:t>
      </w:r>
      <w:r>
        <w:rPr/>
        <w:t>and</w:t>
      </w:r>
      <w:r>
        <w:rPr>
          <w:spacing w:val="7"/>
        </w:rPr>
        <w:t> </w:t>
      </w:r>
      <w:r>
        <w:rPr/>
        <w:t>churches</w:t>
      </w:r>
      <w:r>
        <w:rPr>
          <w:spacing w:val="7"/>
        </w:rPr>
        <w:t> </w:t>
      </w:r>
      <w:r>
        <w:rPr/>
        <w:t>in</w:t>
      </w:r>
      <w:r>
        <w:rPr>
          <w:spacing w:val="8"/>
        </w:rPr>
        <w:t> </w:t>
      </w:r>
      <w:r>
        <w:rPr/>
        <w:t>Kaduna</w:t>
      </w:r>
      <w:r>
        <w:rPr>
          <w:spacing w:val="8"/>
        </w:rPr>
        <w:t> </w:t>
      </w:r>
      <w:r>
        <w:rPr/>
        <w:t>had</w:t>
      </w:r>
      <w:r>
        <w:rPr>
          <w:spacing w:val="8"/>
        </w:rPr>
        <w:t> </w:t>
      </w:r>
      <w:r>
        <w:rPr/>
        <w:t>been</w:t>
      </w:r>
      <w:r>
        <w:rPr>
          <w:spacing w:val="8"/>
        </w:rPr>
        <w:t> </w:t>
      </w:r>
      <w:r>
        <w:rPr/>
        <w:t>burnt.</w:t>
      </w:r>
      <w:r>
        <w:rPr>
          <w:spacing w:val="8"/>
        </w:rPr>
        <w:t> </w:t>
      </w:r>
      <w:r>
        <w:rPr/>
        <w:t>In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week</w:t>
      </w:r>
      <w:r>
        <w:rPr>
          <w:spacing w:val="8"/>
        </w:rPr>
        <w:t> </w:t>
      </w:r>
      <w:r>
        <w:rPr/>
        <w:t>following,</w:t>
      </w:r>
      <w:r>
        <w:rPr>
          <w:spacing w:val="8"/>
        </w:rPr>
        <w:t> </w:t>
      </w:r>
      <w:r>
        <w:rPr/>
        <w:t>the</w:t>
      </w:r>
      <w:r>
        <w:rPr>
          <w:spacing w:val="8"/>
        </w:rPr>
        <w:t> </w:t>
      </w:r>
      <w:r>
        <w:rPr/>
        <w:t>pages</w:t>
      </w:r>
      <w:r>
        <w:rPr>
          <w:spacing w:val="7"/>
        </w:rPr>
        <w:t> </w:t>
      </w:r>
      <w:r>
        <w:rPr/>
        <w:t>of</w:t>
      </w:r>
      <w:r>
        <w:rPr>
          <w:spacing w:val="13"/>
        </w:rPr>
        <w:t> </w:t>
      </w:r>
      <w:r>
        <w:rPr>
          <w:i/>
        </w:rPr>
        <w:t>ThisDay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9"/>
        <w:rPr>
          <w:i/>
          <w:sz w:val="25"/>
        </w:rPr>
      </w:pPr>
    </w:p>
    <w:p>
      <w:pPr>
        <w:pStyle w:val="BodyText"/>
        <w:spacing w:line="480" w:lineRule="auto" w:before="129"/>
        <w:ind w:left="480" w:right="256"/>
        <w:jc w:val="both"/>
      </w:pPr>
      <w:r>
        <w:rPr/>
        <w:t>overflowed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contrition. A second apology on November</w:t>
      </w:r>
      <w:r>
        <w:rPr>
          <w:spacing w:val="1"/>
        </w:rPr>
        <w:t> </w:t>
      </w:r>
      <w:r>
        <w:rPr/>
        <w:t>21</w:t>
      </w:r>
      <w:r>
        <w:rPr>
          <w:vertAlign w:val="superscript"/>
        </w:rPr>
        <w:t>st</w:t>
      </w:r>
      <w:r>
        <w:rPr>
          <w:spacing w:val="1"/>
          <w:vertAlign w:val="baseline"/>
        </w:rPr>
        <w:t> </w:t>
      </w:r>
      <w:r>
        <w:rPr>
          <w:vertAlign w:val="baseline"/>
        </w:rPr>
        <w:t>called</w:t>
      </w:r>
      <w:r>
        <w:rPr>
          <w:spacing w:val="1"/>
          <w:vertAlign w:val="baseline"/>
        </w:rPr>
        <w:t> </w:t>
      </w:r>
      <w:r>
        <w:rPr>
          <w:vertAlign w:val="baseline"/>
        </w:rPr>
        <w:t>Daniel‟s</w:t>
      </w:r>
      <w:r>
        <w:rPr>
          <w:spacing w:val="1"/>
          <w:vertAlign w:val="baseline"/>
        </w:rPr>
        <w:t> </w:t>
      </w:r>
      <w:r>
        <w:rPr>
          <w:vertAlign w:val="baseline"/>
        </w:rPr>
        <w:t>comment “not only unjustified but utterly provocative,” and a November 22 editorial</w:t>
      </w:r>
      <w:r>
        <w:rPr>
          <w:spacing w:val="1"/>
          <w:vertAlign w:val="baseline"/>
        </w:rPr>
        <w:t> </w:t>
      </w:r>
      <w:r>
        <w:rPr>
          <w:vertAlign w:val="baseline"/>
        </w:rPr>
        <w:t>gave</w:t>
      </w:r>
      <w:r>
        <w:rPr>
          <w:spacing w:val="-1"/>
          <w:vertAlign w:val="baseline"/>
        </w:rPr>
        <w:t> </w:t>
      </w:r>
      <w:r>
        <w:rPr>
          <w:vertAlign w:val="baseline"/>
        </w:rPr>
        <w:t>a</w:t>
      </w:r>
      <w:r>
        <w:rPr>
          <w:spacing w:val="-1"/>
          <w:vertAlign w:val="baseline"/>
        </w:rPr>
        <w:t> </w:t>
      </w:r>
      <w:r>
        <w:rPr>
          <w:vertAlign w:val="baseline"/>
        </w:rPr>
        <w:t>list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the paper‟s</w:t>
      </w:r>
      <w:r>
        <w:rPr>
          <w:spacing w:val="-3"/>
          <w:vertAlign w:val="baseline"/>
        </w:rPr>
        <w:t> </w:t>
      </w:r>
      <w:r>
        <w:rPr>
          <w:vertAlign w:val="baseline"/>
        </w:rPr>
        <w:t>Muslim</w:t>
      </w:r>
      <w:r>
        <w:rPr>
          <w:spacing w:val="-2"/>
          <w:vertAlign w:val="baseline"/>
        </w:rPr>
        <w:t> </w:t>
      </w:r>
      <w:r>
        <w:rPr>
          <w:vertAlign w:val="baseline"/>
        </w:rPr>
        <w:t>staff</w:t>
      </w:r>
      <w:r>
        <w:rPr>
          <w:spacing w:val="-2"/>
          <w:vertAlign w:val="baseline"/>
        </w:rPr>
        <w:t> </w:t>
      </w:r>
      <w:r>
        <w:rPr>
          <w:vertAlign w:val="baseline"/>
        </w:rPr>
        <w:t>members.</w:t>
      </w:r>
    </w:p>
    <w:p>
      <w:pPr>
        <w:pStyle w:val="BodyText"/>
        <w:spacing w:line="480" w:lineRule="auto" w:before="1"/>
        <w:ind w:left="480" w:right="256" w:firstLine="720"/>
        <w:jc w:val="both"/>
        <w:rPr>
          <w:sz w:val="23"/>
        </w:rPr>
      </w:pPr>
      <w:r>
        <w:rPr/>
        <w:t>This was not to be the end of the crisis as on 25 November 2002, the then</w:t>
      </w:r>
      <w:r>
        <w:rPr>
          <w:spacing w:val="1"/>
        </w:rPr>
        <w:t> </w:t>
      </w:r>
      <w:r>
        <w:rPr/>
        <w:t>Deputy</w:t>
      </w:r>
      <w:r>
        <w:rPr>
          <w:spacing w:val="1"/>
        </w:rPr>
        <w:t> </w:t>
      </w:r>
      <w:r>
        <w:rPr/>
        <w:t>Governor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Zamfara</w:t>
      </w:r>
      <w:r>
        <w:rPr>
          <w:spacing w:val="1"/>
        </w:rPr>
        <w:t> </w:t>
      </w:r>
      <w:r>
        <w:rPr/>
        <w:t>State,</w:t>
      </w:r>
      <w:r>
        <w:rPr>
          <w:spacing w:val="1"/>
        </w:rPr>
        <w:t> </w:t>
      </w:r>
      <w:r>
        <w:rPr/>
        <w:t>Mamuda</w:t>
      </w:r>
      <w:r>
        <w:rPr>
          <w:spacing w:val="1"/>
        </w:rPr>
        <w:t> </w:t>
      </w:r>
      <w:r>
        <w:rPr/>
        <w:t>Aliyu</w:t>
      </w:r>
      <w:r>
        <w:rPr>
          <w:spacing w:val="1"/>
        </w:rPr>
        <w:t> </w:t>
      </w:r>
      <w:r>
        <w:rPr/>
        <w:t>Shinkafi</w:t>
      </w:r>
      <w:r>
        <w:rPr>
          <w:spacing w:val="1"/>
        </w:rPr>
        <w:t> </w:t>
      </w:r>
      <w:r>
        <w:rPr/>
        <w:t>spoke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gathering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representatives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Muslim</w:t>
      </w:r>
      <w:r>
        <w:rPr>
          <w:spacing w:val="1"/>
        </w:rPr>
        <w:t> </w:t>
      </w:r>
      <w:r>
        <w:rPr/>
        <w:t>youth</w:t>
      </w:r>
      <w:r>
        <w:rPr>
          <w:spacing w:val="1"/>
        </w:rPr>
        <w:t> </w:t>
      </w:r>
      <w:r>
        <w:rPr/>
        <w:t>organizations</w:t>
      </w:r>
      <w:r>
        <w:rPr>
          <w:spacing w:val="1"/>
        </w:rPr>
        <w:t> </w:t>
      </w:r>
      <w:r>
        <w:rPr/>
        <w:t>that:</w:t>
      </w:r>
      <w:r>
        <w:rPr>
          <w:spacing w:val="1"/>
        </w:rPr>
        <w:t> </w:t>
      </w:r>
      <w:r>
        <w:rPr/>
        <w:t>“Like</w:t>
      </w:r>
      <w:r>
        <w:rPr>
          <w:spacing w:val="1"/>
        </w:rPr>
        <w:t> </w:t>
      </w:r>
      <w:r>
        <w:rPr/>
        <w:t>Salman</w:t>
      </w:r>
      <w:r>
        <w:rPr>
          <w:spacing w:val="1"/>
        </w:rPr>
        <w:t> </w:t>
      </w:r>
      <w:r>
        <w:rPr/>
        <w:t>Rushdie,</w:t>
      </w:r>
      <w:r>
        <w:rPr>
          <w:spacing w:val="58"/>
        </w:rPr>
        <w:t> </w:t>
      </w:r>
      <w:r>
        <w:rPr/>
        <w:t>the</w:t>
      </w:r>
      <w:r>
        <w:rPr>
          <w:spacing w:val="59"/>
        </w:rPr>
        <w:t> </w:t>
      </w:r>
      <w:r>
        <w:rPr/>
        <w:t>blood</w:t>
      </w:r>
      <w:r>
        <w:rPr>
          <w:spacing w:val="59"/>
        </w:rPr>
        <w:t> </w:t>
      </w:r>
      <w:r>
        <w:rPr/>
        <w:t>of</w:t>
      </w:r>
      <w:r>
        <w:rPr>
          <w:spacing w:val="59"/>
        </w:rPr>
        <w:t> </w:t>
      </w:r>
      <w:r>
        <w:rPr/>
        <w:t>Isioma</w:t>
      </w:r>
      <w:r>
        <w:rPr>
          <w:spacing w:val="58"/>
        </w:rPr>
        <w:t> </w:t>
      </w:r>
      <w:r>
        <w:rPr/>
        <w:t>Daniel</w:t>
      </w:r>
      <w:r>
        <w:rPr>
          <w:spacing w:val="59"/>
        </w:rPr>
        <w:t> </w:t>
      </w:r>
      <w:r>
        <w:rPr/>
        <w:t>can</w:t>
      </w:r>
      <w:r>
        <w:rPr>
          <w:spacing w:val="58"/>
        </w:rPr>
        <w:t> </w:t>
      </w:r>
      <w:r>
        <w:rPr/>
        <w:t>be</w:t>
      </w:r>
      <w:r>
        <w:rPr>
          <w:spacing w:val="57"/>
        </w:rPr>
        <w:t> </w:t>
      </w:r>
      <w:r>
        <w:rPr/>
        <w:t>shed.</w:t>
      </w:r>
      <w:r>
        <w:rPr>
          <w:spacing w:val="59"/>
        </w:rPr>
        <w:t> </w:t>
      </w:r>
      <w:r>
        <w:rPr/>
        <w:t>It</w:t>
      </w:r>
      <w:r>
        <w:rPr>
          <w:spacing w:val="59"/>
        </w:rPr>
        <w:t> </w:t>
      </w:r>
      <w:r>
        <w:rPr/>
        <w:t>is</w:t>
      </w:r>
      <w:r>
        <w:rPr>
          <w:spacing w:val="58"/>
        </w:rPr>
        <w:t> </w:t>
      </w:r>
      <w:r>
        <w:rPr/>
        <w:t>binding</w:t>
      </w:r>
      <w:r>
        <w:rPr>
          <w:spacing w:val="58"/>
        </w:rPr>
        <w:t> </w:t>
      </w:r>
      <w:r>
        <w:rPr/>
        <w:t>on</w:t>
      </w:r>
      <w:r>
        <w:rPr>
          <w:spacing w:val="57"/>
        </w:rPr>
        <w:t> </w:t>
      </w:r>
      <w:r>
        <w:rPr/>
        <w:t>all</w:t>
      </w:r>
      <w:r>
        <w:rPr>
          <w:spacing w:val="59"/>
        </w:rPr>
        <w:t> </w:t>
      </w:r>
      <w:r>
        <w:rPr/>
        <w:t>Moslems</w:t>
      </w:r>
      <w:r>
        <w:rPr>
          <w:spacing w:val="-57"/>
        </w:rPr>
        <w:t> </w:t>
      </w:r>
      <w:r>
        <w:rPr/>
        <w:t>wherever they are, to </w:t>
      </w:r>
      <w:r>
        <w:rPr>
          <w:sz w:val="23"/>
        </w:rPr>
        <w:t>consider the killing of the writer as a religious duty (Brisibe 1;</w:t>
      </w:r>
      <w:r>
        <w:rPr>
          <w:spacing w:val="1"/>
          <w:sz w:val="23"/>
        </w:rPr>
        <w:t> </w:t>
      </w:r>
      <w:r>
        <w:rPr>
          <w:sz w:val="23"/>
        </w:rPr>
        <w:t>Weimann</w:t>
      </w:r>
      <w:r>
        <w:rPr>
          <w:spacing w:val="-1"/>
          <w:sz w:val="23"/>
        </w:rPr>
        <w:t> </w:t>
      </w:r>
      <w:r>
        <w:rPr>
          <w:sz w:val="23"/>
        </w:rPr>
        <w:t>434).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These riots elicited reprisal attacks in Aba, Owerri and Okigwe of Abia and</w:t>
      </w:r>
      <w:r>
        <w:rPr>
          <w:spacing w:val="1"/>
        </w:rPr>
        <w:t> </w:t>
      </w:r>
      <w:r>
        <w:rPr/>
        <w:t>Imo states respectively against the Hausa. In Aba, </w:t>
      </w:r>
      <w:r>
        <w:rPr>
          <w:i/>
        </w:rPr>
        <w:t>Newswatch </w:t>
      </w:r>
      <w:r>
        <w:rPr/>
        <w:t>magazine online (1)</w:t>
      </w:r>
      <w:r>
        <w:rPr>
          <w:spacing w:val="1"/>
        </w:rPr>
        <w:t> </w:t>
      </w:r>
      <w:r>
        <w:rPr/>
        <w:t>reported that there were massive protests by youths in the city. However, no life was</w:t>
      </w:r>
      <w:r>
        <w:rPr>
          <w:spacing w:val="1"/>
        </w:rPr>
        <w:t> </w:t>
      </w:r>
      <w:r>
        <w:rPr/>
        <w:t>lost as a result of prompt police intervention. Peace had returned to Aba by November</w:t>
      </w:r>
      <w:r>
        <w:rPr>
          <w:spacing w:val="-57"/>
        </w:rPr>
        <w:t> </w:t>
      </w:r>
      <w:r>
        <w:rPr/>
        <w:t>26 when Anambra and Enugu State Governments issued statements, warning people</w:t>
      </w:r>
      <w:r>
        <w:rPr>
          <w:spacing w:val="1"/>
        </w:rPr>
        <w:t> </w:t>
      </w:r>
      <w:r>
        <w:rPr/>
        <w:t>not to embark on any reprisal attacks against Muslim communities in the states. Ody</w:t>
      </w:r>
      <w:r>
        <w:rPr>
          <w:spacing w:val="1"/>
        </w:rPr>
        <w:t> </w:t>
      </w:r>
      <w:r>
        <w:rPr/>
        <w:t>Chukwube, the then Chief Press Secretary to Anambra State Governor, in a press</w:t>
      </w:r>
      <w:r>
        <w:rPr>
          <w:spacing w:val="1"/>
        </w:rPr>
        <w:t> </w:t>
      </w:r>
      <w:r>
        <w:rPr/>
        <w:t>statement, called on the people to resist the temptation of such attacks and toe the line</w:t>
      </w:r>
      <w:r>
        <w:rPr>
          <w:spacing w:val="1"/>
        </w:rPr>
        <w:t> </w:t>
      </w:r>
      <w:r>
        <w:rPr/>
        <w:t>of peace and reconciliation. The Muslim Community was asked not to</w:t>
      </w:r>
      <w:r>
        <w:rPr>
          <w:spacing w:val="1"/>
        </w:rPr>
        <w:t> </w:t>
      </w:r>
      <w:r>
        <w:rPr/>
        <w:t>bear any</w:t>
      </w:r>
      <w:r>
        <w:rPr>
          <w:spacing w:val="1"/>
        </w:rPr>
        <w:t> </w:t>
      </w:r>
      <w:r>
        <w:rPr/>
        <w:t>apprehension</w:t>
      </w:r>
      <w:r>
        <w:rPr>
          <w:spacing w:val="-1"/>
        </w:rPr>
        <w:t> </w:t>
      </w:r>
      <w:r>
        <w:rPr/>
        <w:t>of attacks as</w:t>
      </w:r>
      <w:r>
        <w:rPr>
          <w:spacing w:val="-1"/>
        </w:rPr>
        <w:t> </w:t>
      </w:r>
      <w:r>
        <w:rPr/>
        <w:t>Anambra</w:t>
      </w:r>
      <w:r>
        <w:rPr>
          <w:spacing w:val="1"/>
        </w:rPr>
        <w:t> </w:t>
      </w:r>
      <w:r>
        <w:rPr/>
        <w:t>people were</w:t>
      </w:r>
      <w:r>
        <w:rPr>
          <w:spacing w:val="-1"/>
        </w:rPr>
        <w:t> </w:t>
      </w:r>
      <w:r>
        <w:rPr/>
        <w:t>law-abiding</w:t>
      </w:r>
      <w:r>
        <w:rPr>
          <w:spacing w:val="-2"/>
        </w:rPr>
        <w:t> </w:t>
      </w:r>
      <w:r>
        <w:rPr/>
        <w:t>and peaceful.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Simon</w:t>
      </w:r>
      <w:r>
        <w:rPr>
          <w:spacing w:val="49"/>
        </w:rPr>
        <w:t> </w:t>
      </w:r>
      <w:r>
        <w:rPr/>
        <w:t>Kolawole,</w:t>
      </w:r>
      <w:r>
        <w:rPr>
          <w:spacing w:val="49"/>
        </w:rPr>
        <w:t> </w:t>
      </w:r>
      <w:r>
        <w:rPr/>
        <w:t>Editor</w:t>
      </w:r>
      <w:r>
        <w:rPr>
          <w:spacing w:val="49"/>
        </w:rPr>
        <w:t> </w:t>
      </w:r>
      <w:r>
        <w:rPr/>
        <w:t>of</w:t>
      </w:r>
      <w:r>
        <w:rPr>
          <w:spacing w:val="49"/>
        </w:rPr>
        <w:t> </w:t>
      </w:r>
      <w:r>
        <w:rPr/>
        <w:t>the</w:t>
      </w:r>
      <w:r>
        <w:rPr>
          <w:spacing w:val="49"/>
        </w:rPr>
        <w:t> </w:t>
      </w:r>
      <w:r>
        <w:rPr/>
        <w:t>Saturday</w:t>
      </w:r>
      <w:r>
        <w:rPr>
          <w:spacing w:val="51"/>
        </w:rPr>
        <w:t> </w:t>
      </w:r>
      <w:r>
        <w:rPr>
          <w:i/>
        </w:rPr>
        <w:t>ThisDay</w:t>
      </w:r>
      <w:r>
        <w:rPr>
          <w:i/>
          <w:spacing w:val="49"/>
        </w:rPr>
        <w:t> </w:t>
      </w:r>
      <w:r>
        <w:rPr/>
        <w:t>newspaper,</w:t>
      </w:r>
      <w:r>
        <w:rPr>
          <w:spacing w:val="50"/>
        </w:rPr>
        <w:t> </w:t>
      </w:r>
      <w:r>
        <w:rPr/>
        <w:t>was</w:t>
      </w:r>
      <w:r>
        <w:rPr>
          <w:spacing w:val="47"/>
        </w:rPr>
        <w:t> </w:t>
      </w:r>
      <w:r>
        <w:rPr/>
        <w:t>arrested</w:t>
      </w:r>
      <w:r>
        <w:rPr>
          <w:spacing w:val="-58"/>
        </w:rPr>
        <w:t> </w:t>
      </w:r>
      <w:r>
        <w:rPr/>
        <w:t>later by men of the State Security Service (SSS) in Abuja while Ms Isioma Daniel,</w:t>
      </w:r>
      <w:r>
        <w:rPr>
          <w:spacing w:val="1"/>
        </w:rPr>
        <w:t> </w:t>
      </w:r>
      <w:r>
        <w:rPr/>
        <w:t>author of the offending article, was asked to report to SSS office in Abuja. She</w:t>
      </w:r>
      <w:r>
        <w:rPr>
          <w:spacing w:val="1"/>
        </w:rPr>
        <w:t> </w:t>
      </w:r>
      <w:r>
        <w:rPr/>
        <w:t>eventually escaped to the United States of America. At the end of the crisis, so many</w:t>
      </w:r>
      <w:r>
        <w:rPr>
          <w:spacing w:val="1"/>
        </w:rPr>
        <w:t> </w:t>
      </w:r>
      <w:r>
        <w:rPr/>
        <w:t>lives were lost with the attendant destruction of property worth several thousands of</w:t>
      </w:r>
      <w:r>
        <w:rPr>
          <w:spacing w:val="1"/>
        </w:rPr>
        <w:t> </w:t>
      </w:r>
      <w:r>
        <w:rPr/>
        <w:t>naira.</w:t>
      </w:r>
      <w:r>
        <w:rPr>
          <w:spacing w:val="3"/>
        </w:rPr>
        <w:t> </w:t>
      </w:r>
      <w:r>
        <w:rPr/>
        <w:t>Here</w:t>
      </w:r>
      <w:r>
        <w:rPr>
          <w:spacing w:val="1"/>
        </w:rPr>
        <w:t> </w:t>
      </w:r>
      <w:r>
        <w:rPr/>
        <w:t>we</w:t>
      </w:r>
      <w:r>
        <w:rPr>
          <w:spacing w:val="1"/>
        </w:rPr>
        <w:t> </w:t>
      </w:r>
      <w:r>
        <w:rPr/>
        <w:t>see</w:t>
      </w:r>
      <w:r>
        <w:rPr>
          <w:spacing w:val="2"/>
        </w:rPr>
        <w:t> </w:t>
      </w:r>
      <w:r>
        <w:rPr/>
        <w:t>a</w:t>
      </w:r>
      <w:r>
        <w:rPr>
          <w:spacing w:val="3"/>
        </w:rPr>
        <w:t> </w:t>
      </w:r>
      <w:r>
        <w:rPr/>
        <w:t>good</w:t>
      </w:r>
      <w:r>
        <w:rPr>
          <w:spacing w:val="2"/>
        </w:rPr>
        <w:t> </w:t>
      </w:r>
      <w:r>
        <w:rPr/>
        <w:t>example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2"/>
        </w:rPr>
        <w:t> </w:t>
      </w:r>
      <w:r>
        <w:rPr/>
        <w:t>mass</w:t>
      </w:r>
      <w:r>
        <w:rPr>
          <w:spacing w:val="3"/>
        </w:rPr>
        <w:t> </w:t>
      </w:r>
      <w:r>
        <w:rPr/>
        <w:t>media</w:t>
      </w:r>
      <w:r>
        <w:rPr>
          <w:spacing w:val="2"/>
        </w:rPr>
        <w:t> </w:t>
      </w:r>
      <w:r>
        <w:rPr/>
        <w:t>generating</w:t>
      </w:r>
      <w:r>
        <w:rPr>
          <w:spacing w:val="59"/>
        </w:rPr>
        <w:t> </w:t>
      </w:r>
      <w:r>
        <w:rPr/>
        <w:t>conflict</w:t>
      </w:r>
      <w:r>
        <w:rPr>
          <w:spacing w:val="2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1"/>
      </w:pPr>
      <w:r>
        <w:rPr/>
        <w:t>religiously</w:t>
      </w:r>
      <w:r>
        <w:rPr>
          <w:spacing w:val="24"/>
        </w:rPr>
        <w:t> </w:t>
      </w:r>
      <w:r>
        <w:rPr/>
        <w:t>prulalistic</w:t>
      </w:r>
      <w:r>
        <w:rPr>
          <w:spacing w:val="24"/>
        </w:rPr>
        <w:t> </w:t>
      </w:r>
      <w:r>
        <w:rPr/>
        <w:t>and</w:t>
      </w:r>
      <w:r>
        <w:rPr>
          <w:spacing w:val="25"/>
        </w:rPr>
        <w:t> </w:t>
      </w:r>
      <w:r>
        <w:rPr/>
        <w:t>sensitive</w:t>
      </w:r>
      <w:r>
        <w:rPr>
          <w:spacing w:val="24"/>
        </w:rPr>
        <w:t> </w:t>
      </w:r>
      <w:r>
        <w:rPr/>
        <w:t>society</w:t>
      </w:r>
      <w:r>
        <w:rPr>
          <w:spacing w:val="24"/>
        </w:rPr>
        <w:t> </w:t>
      </w:r>
      <w:r>
        <w:rPr/>
        <w:t>like</w:t>
      </w:r>
      <w:r>
        <w:rPr>
          <w:spacing w:val="25"/>
        </w:rPr>
        <w:t> </w:t>
      </w:r>
      <w:r>
        <w:rPr/>
        <w:t>Nigeria</w:t>
      </w:r>
      <w:r>
        <w:rPr>
          <w:spacing w:val="24"/>
        </w:rPr>
        <w:t> </w:t>
      </w:r>
      <w:r>
        <w:rPr/>
        <w:t>because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the</w:t>
      </w:r>
      <w:r>
        <w:rPr>
          <w:spacing w:val="23"/>
        </w:rPr>
        <w:t> </w:t>
      </w:r>
      <w:r>
        <w:rPr/>
        <w:t>pattern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its</w:t>
      </w:r>
      <w:r>
        <w:rPr>
          <w:spacing w:val="-57"/>
        </w:rPr>
        <w:t> </w:t>
      </w:r>
      <w:r>
        <w:rPr/>
        <w:t>reportage.</w:t>
      </w:r>
    </w:p>
    <w:p>
      <w:pPr>
        <w:pStyle w:val="ListParagraph"/>
        <w:numPr>
          <w:ilvl w:val="1"/>
          <w:numId w:val="17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285" w:hanging="720"/>
        <w:jc w:val="left"/>
        <w:rPr>
          <w:b/>
          <w:sz w:val="24"/>
        </w:rPr>
      </w:pPr>
      <w:r>
        <w:rPr>
          <w:b/>
          <w:sz w:val="24"/>
        </w:rPr>
        <w:t>THE </w:t>
      </w:r>
      <w:r>
        <w:rPr>
          <w:b/>
          <w:i/>
          <w:sz w:val="24"/>
        </w:rPr>
        <w:t>JAMA'ATU AHLIS SUNNA LIDDA'AWATI WAL-JIHAD </w:t>
      </w:r>
      <w:r>
        <w:rPr>
          <w:b/>
          <w:sz w:val="24"/>
        </w:rPr>
        <w:t>(PEOPLE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COMMITTED TO THE PROPAGATION OF THE PROPHET'S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TEACHINGS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i/>
          <w:sz w:val="24"/>
        </w:rPr>
        <w:t>JIHAD</w:t>
      </w:r>
      <w:r>
        <w:rPr>
          <w:b/>
          <w:sz w:val="24"/>
        </w:rPr>
        <w:t>)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ALIAS</w:t>
      </w:r>
      <w:r>
        <w:rPr>
          <w:b/>
          <w:spacing w:val="-1"/>
          <w:sz w:val="24"/>
        </w:rPr>
        <w:t> </w:t>
      </w:r>
      <w:r>
        <w:rPr>
          <w:b/>
          <w:i/>
          <w:sz w:val="24"/>
        </w:rPr>
        <w:t>BOKO HARAM</w:t>
      </w:r>
      <w:r>
        <w:rPr>
          <w:b/>
          <w:i/>
          <w:spacing w:val="-1"/>
          <w:sz w:val="24"/>
        </w:rPr>
        <w:t> </w:t>
      </w:r>
      <w:r>
        <w:rPr>
          <w:b/>
          <w:sz w:val="24"/>
        </w:rPr>
        <w:t>PHENOMENON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Although the group has come to be popularly known as </w:t>
      </w:r>
      <w:r>
        <w:rPr>
          <w:i/>
        </w:rPr>
        <w:t>Boko Haram</w:t>
      </w:r>
      <w:r>
        <w:rPr/>
        <w:t>, it is not</w:t>
      </w:r>
      <w:r>
        <w:rPr>
          <w:spacing w:val="1"/>
        </w:rPr>
        <w:t> </w:t>
      </w:r>
      <w:r>
        <w:rPr/>
        <w:t>clear</w:t>
      </w:r>
      <w:r>
        <w:rPr>
          <w:spacing w:val="26"/>
        </w:rPr>
        <w:t> </w:t>
      </w:r>
      <w:r>
        <w:rPr/>
        <w:t>whether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group</w:t>
      </w:r>
      <w:r>
        <w:rPr>
          <w:spacing w:val="26"/>
        </w:rPr>
        <w:t> </w:t>
      </w:r>
      <w:r>
        <w:rPr/>
        <w:t>actually</w:t>
      </w:r>
      <w:r>
        <w:rPr>
          <w:spacing w:val="27"/>
        </w:rPr>
        <w:t> </w:t>
      </w:r>
      <w:r>
        <w:rPr/>
        <w:t>calls</w:t>
      </w:r>
      <w:r>
        <w:rPr>
          <w:spacing w:val="27"/>
        </w:rPr>
        <w:t> </w:t>
      </w:r>
      <w:r>
        <w:rPr/>
        <w:t>itself</w:t>
      </w:r>
      <w:r>
        <w:rPr>
          <w:spacing w:val="26"/>
        </w:rPr>
        <w:t> </w:t>
      </w:r>
      <w:r>
        <w:rPr/>
        <w:t>by</w:t>
      </w:r>
      <w:r>
        <w:rPr>
          <w:spacing w:val="27"/>
        </w:rPr>
        <w:t> </w:t>
      </w:r>
      <w:r>
        <w:rPr/>
        <w:t>this</w:t>
      </w:r>
      <w:r>
        <w:rPr>
          <w:spacing w:val="27"/>
        </w:rPr>
        <w:t> </w:t>
      </w:r>
      <w:r>
        <w:rPr/>
        <w:t>name.</w:t>
      </w:r>
      <w:r>
        <w:rPr>
          <w:spacing w:val="28"/>
        </w:rPr>
        <w:t> </w:t>
      </w:r>
      <w:r>
        <w:rPr/>
        <w:t>According</w:t>
      </w:r>
      <w:r>
        <w:rPr>
          <w:spacing w:val="27"/>
        </w:rPr>
        <w:t> </w:t>
      </w:r>
      <w:r>
        <w:rPr/>
        <w:t>to</w:t>
      </w:r>
      <w:r>
        <w:rPr>
          <w:spacing w:val="26"/>
        </w:rPr>
        <w:t> </w:t>
      </w:r>
      <w:r>
        <w:rPr/>
        <w:t>Shehu</w:t>
      </w:r>
      <w:r>
        <w:rPr>
          <w:spacing w:val="27"/>
        </w:rPr>
        <w:t> </w:t>
      </w:r>
      <w:r>
        <w:rPr/>
        <w:t>Sani</w:t>
      </w:r>
      <w:r>
        <w:rPr>
          <w:spacing w:val="-57"/>
        </w:rPr>
        <w:t> </w:t>
      </w:r>
      <w:r>
        <w:rPr/>
        <w:t>(1), some call them </w:t>
      </w:r>
      <w:r>
        <w:rPr>
          <w:i/>
        </w:rPr>
        <w:t>Yusufuya </w:t>
      </w:r>
      <w:r>
        <w:rPr/>
        <w:t>sect, some call them </w:t>
      </w:r>
      <w:r>
        <w:rPr>
          <w:i/>
        </w:rPr>
        <w:t>Jamaatul Takfur Wal Hyra Ahlus</w:t>
      </w:r>
      <w:r>
        <w:rPr>
          <w:i/>
          <w:spacing w:val="1"/>
        </w:rPr>
        <w:t> </w:t>
      </w:r>
      <w:r>
        <w:rPr>
          <w:i/>
        </w:rPr>
        <w:t>Sunna</w:t>
      </w:r>
      <w:r>
        <w:rPr/>
        <w:t>, some still call them </w:t>
      </w:r>
      <w:r>
        <w:rPr>
          <w:i/>
        </w:rPr>
        <w:t>Khawaarji </w:t>
      </w:r>
      <w:r>
        <w:rPr/>
        <w:t>and some call them </w:t>
      </w:r>
      <w:r>
        <w:rPr>
          <w:i/>
        </w:rPr>
        <w:t>Jamaatu Alhlis Sunnah</w:t>
      </w:r>
      <w:r>
        <w:rPr>
          <w:i/>
          <w:spacing w:val="1"/>
        </w:rPr>
        <w:t> </w:t>
      </w:r>
      <w:r>
        <w:rPr>
          <w:i/>
        </w:rPr>
        <w:t>Lidda’awati Wal-Jihad</w:t>
      </w:r>
      <w:r>
        <w:rPr/>
        <w:t>, which they seem to approve of. </w:t>
      </w:r>
      <w:r>
        <w:rPr>
          <w:i/>
        </w:rPr>
        <w:t>Boko </w:t>
      </w:r>
      <w:r>
        <w:rPr/>
        <w:t>itself is the Hausa name</w:t>
      </w:r>
      <w:r>
        <w:rPr>
          <w:spacing w:val="-57"/>
        </w:rPr>
        <w:t> </w:t>
      </w:r>
      <w:r>
        <w:rPr/>
        <w:t>for western education and put together with </w:t>
      </w:r>
      <w:r>
        <w:rPr>
          <w:i/>
        </w:rPr>
        <w:t>Haram </w:t>
      </w:r>
      <w:r>
        <w:rPr/>
        <w:t>means "Western education is</w:t>
      </w:r>
      <w:r>
        <w:rPr>
          <w:spacing w:val="1"/>
        </w:rPr>
        <w:t> </w:t>
      </w:r>
      <w:r>
        <w:rPr/>
        <w:t>sacrilege"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"a</w:t>
      </w:r>
      <w:r>
        <w:rPr>
          <w:spacing w:val="1"/>
        </w:rPr>
        <w:t> </w:t>
      </w:r>
      <w:r>
        <w:rPr/>
        <w:t>sin.”</w:t>
      </w:r>
      <w:r>
        <w:rPr>
          <w:spacing w:val="1"/>
        </w:rPr>
        <w:t> </w:t>
      </w:r>
      <w:r>
        <w:rPr>
          <w:i/>
        </w:rPr>
        <w:t>Jama'atu</w:t>
      </w:r>
      <w:r>
        <w:rPr>
          <w:i/>
          <w:spacing w:val="1"/>
        </w:rPr>
        <w:t> </w:t>
      </w:r>
      <w:r>
        <w:rPr>
          <w:i/>
        </w:rPr>
        <w:t>Ahlis</w:t>
      </w:r>
      <w:r>
        <w:rPr>
          <w:i/>
          <w:spacing w:val="1"/>
        </w:rPr>
        <w:t> </w:t>
      </w:r>
      <w:r>
        <w:rPr>
          <w:i/>
        </w:rPr>
        <w:t>Sunna</w:t>
      </w:r>
      <w:r>
        <w:rPr>
          <w:i/>
          <w:spacing w:val="1"/>
        </w:rPr>
        <w:t> </w:t>
      </w:r>
      <w:r>
        <w:rPr>
          <w:i/>
        </w:rPr>
        <w:t>Lidda'awati</w:t>
      </w:r>
      <w:r>
        <w:rPr>
          <w:i/>
          <w:spacing w:val="1"/>
        </w:rPr>
        <w:t> </w:t>
      </w:r>
      <w:r>
        <w:rPr>
          <w:i/>
        </w:rPr>
        <w:t>Wal-Jihad</w:t>
      </w:r>
      <w:r>
        <w:rPr>
          <w:i/>
          <w:spacing w:val="1"/>
        </w:rPr>
        <w:t> </w:t>
      </w:r>
      <w:r>
        <w:rPr/>
        <w:t>translated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English as </w:t>
      </w:r>
      <w:r>
        <w:rPr>
          <w:i/>
        </w:rPr>
        <w:t>“</w:t>
      </w:r>
      <w:r>
        <w:rPr/>
        <w:t>People Committed to the Propagation of the Prophet's Teachings and</w:t>
      </w:r>
      <w:r>
        <w:rPr>
          <w:spacing w:val="1"/>
        </w:rPr>
        <w:t> </w:t>
      </w:r>
      <w:r>
        <w:rPr/>
        <w:t>Jihad” (</w:t>
      </w:r>
      <w:r>
        <w:rPr>
          <w:i/>
        </w:rPr>
        <w:t>BBC News</w:t>
      </w:r>
      <w:r>
        <w:rPr/>
        <w:t>. 13/7/2011), started initially in Maiduguri. The organization claims</w:t>
      </w:r>
      <w:r>
        <w:rPr>
          <w:spacing w:val="-57"/>
        </w:rPr>
        <w:t> </w:t>
      </w:r>
      <w:r>
        <w:rPr/>
        <w:t>to be a </w:t>
      </w:r>
      <w:hyperlink r:id="rId108">
        <w:r>
          <w:rPr/>
          <w:t>Muslim sect</w:t>
        </w:r>
      </w:hyperlink>
      <w:r>
        <w:rPr/>
        <w:t> that seeks to abolish the </w:t>
      </w:r>
      <w:hyperlink r:id="rId109">
        <w:r>
          <w:rPr/>
          <w:t>secular</w:t>
        </w:r>
      </w:hyperlink>
      <w:r>
        <w:rPr/>
        <w:t> system of government and</w:t>
      </w:r>
      <w:r>
        <w:rPr>
          <w:spacing w:val="1"/>
        </w:rPr>
        <w:t> </w:t>
      </w:r>
      <w:r>
        <w:rPr/>
        <w:t>establish </w:t>
      </w:r>
      <w:hyperlink r:id="rId110">
        <w:r>
          <w:rPr/>
          <w:t>sharia law</w:t>
        </w:r>
      </w:hyperlink>
      <w:r>
        <w:rPr/>
        <w:t> in the country (</w:t>
      </w:r>
      <w:r>
        <w:rPr>
          <w:i/>
        </w:rPr>
        <w:t>AlJazeera </w:t>
      </w:r>
      <w:r>
        <w:rPr/>
        <w:t>24/12/2011, allAfrica.com. 2011-02-</w:t>
      </w:r>
      <w:r>
        <w:rPr>
          <w:spacing w:val="1"/>
        </w:rPr>
        <w:t> </w:t>
      </w:r>
      <w:r>
        <w:rPr/>
        <w:t>02)</w:t>
      </w:r>
      <w:r>
        <w:rPr>
          <w:vertAlign w:val="superscript"/>
        </w:rPr>
        <w:t>.</w:t>
      </w:r>
      <w:r>
        <w:rPr>
          <w:vertAlign w:val="baseline"/>
        </w:rPr>
        <w:t> The group on </w:t>
      </w:r>
      <w:r>
        <w:rPr>
          <w:i/>
          <w:vertAlign w:val="baseline"/>
        </w:rPr>
        <w:t>AlJazeera </w:t>
      </w:r>
      <w:r>
        <w:rPr>
          <w:vertAlign w:val="baseline"/>
        </w:rPr>
        <w:t>of 24</w:t>
      </w:r>
      <w:r>
        <w:rPr>
          <w:vertAlign w:val="superscript"/>
        </w:rPr>
        <w:t>th</w:t>
      </w:r>
      <w:r>
        <w:rPr>
          <w:vertAlign w:val="baseline"/>
        </w:rPr>
        <w:t> December, 2011 also claimed responsibilities for</w:t>
      </w:r>
      <w:r>
        <w:rPr>
          <w:spacing w:val="1"/>
          <w:vertAlign w:val="baseline"/>
        </w:rPr>
        <w:t> </w:t>
      </w:r>
      <w:r>
        <w:rPr>
          <w:vertAlign w:val="baseline"/>
        </w:rPr>
        <w:t>many</w:t>
      </w:r>
      <w:r>
        <w:rPr>
          <w:spacing w:val="-1"/>
          <w:vertAlign w:val="baseline"/>
        </w:rPr>
        <w:t> </w:t>
      </w:r>
      <w:r>
        <w:rPr>
          <w:vertAlign w:val="baseline"/>
        </w:rPr>
        <w:t>killings through gun shots and</w:t>
      </w:r>
      <w:r>
        <w:rPr>
          <w:spacing w:val="-1"/>
          <w:vertAlign w:val="baseline"/>
        </w:rPr>
        <w:t> </w:t>
      </w:r>
      <w:r>
        <w:rPr>
          <w:vertAlign w:val="baseline"/>
        </w:rPr>
        <w:t>bombings in</w:t>
      </w:r>
      <w:r>
        <w:rPr>
          <w:spacing w:val="-1"/>
          <w:vertAlign w:val="baseline"/>
        </w:rPr>
        <w:t> </w:t>
      </w:r>
      <w:r>
        <w:rPr>
          <w:vertAlign w:val="baseline"/>
        </w:rPr>
        <w:t>Nigeria.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According to Shehu Sani, </w:t>
      </w:r>
      <w:r>
        <w:rPr>
          <w:i/>
        </w:rPr>
        <w:t>Boko Haram </w:t>
      </w:r>
      <w:r>
        <w:rPr/>
        <w:t>started as </w:t>
      </w:r>
      <w:r>
        <w:rPr>
          <w:i/>
        </w:rPr>
        <w:t>Sahaba </w:t>
      </w:r>
      <w:r>
        <w:rPr/>
        <w:t>group in 1995. The</w:t>
      </w:r>
      <w:r>
        <w:rPr>
          <w:spacing w:val="1"/>
        </w:rPr>
        <w:t> </w:t>
      </w:r>
      <w:r>
        <w:rPr/>
        <w:t>main</w:t>
      </w:r>
      <w:r>
        <w:rPr>
          <w:spacing w:val="1"/>
        </w:rPr>
        <w:t> </w:t>
      </w:r>
      <w:r>
        <w:rPr/>
        <w:t>leader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Abubakar</w:t>
      </w:r>
      <w:r>
        <w:rPr>
          <w:spacing w:val="1"/>
        </w:rPr>
        <w:t> </w:t>
      </w:r>
      <w:r>
        <w:rPr/>
        <w:t>Lawan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later</w:t>
      </w:r>
      <w:r>
        <w:rPr>
          <w:spacing w:val="1"/>
        </w:rPr>
        <w:t> </w:t>
      </w:r>
      <w:r>
        <w:rPr/>
        <w:t>left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University of Medina for further studies, and so the leadership of the group fell on</w:t>
      </w:r>
      <w:r>
        <w:rPr>
          <w:spacing w:val="1"/>
        </w:rPr>
        <w:t> </w:t>
      </w:r>
      <w:r>
        <w:rPr/>
        <w:t>Mohammed</w:t>
      </w:r>
      <w:r>
        <w:rPr>
          <w:spacing w:val="1"/>
        </w:rPr>
        <w:t> </w:t>
      </w:r>
      <w:r>
        <w:rPr/>
        <w:t>Yusuf</w:t>
      </w:r>
      <w:r>
        <w:rPr>
          <w:spacing w:val="1"/>
        </w:rPr>
        <w:t> </w:t>
      </w:r>
      <w:r>
        <w:rPr/>
        <w:t>(2).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immediately</w:t>
      </w:r>
      <w:r>
        <w:rPr>
          <w:spacing w:val="1"/>
        </w:rPr>
        <w:t> </w:t>
      </w:r>
      <w:r>
        <w:rPr/>
        <w:t>Yusuf</w:t>
      </w:r>
      <w:r>
        <w:rPr>
          <w:spacing w:val="1"/>
        </w:rPr>
        <w:t> </w:t>
      </w:r>
      <w:r>
        <w:rPr/>
        <w:t>took</w:t>
      </w:r>
      <w:r>
        <w:rPr>
          <w:spacing w:val="1"/>
        </w:rPr>
        <w:t> </w:t>
      </w:r>
      <w:r>
        <w:rPr/>
        <w:t>over,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changed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doctrine of the sect, abandoned the older cleric and came up with</w:t>
      </w:r>
      <w:r>
        <w:rPr>
          <w:spacing w:val="1"/>
        </w:rPr>
        <w:t> </w:t>
      </w:r>
      <w:r>
        <w:rPr>
          <w:i/>
        </w:rPr>
        <w:t>Boko Haram.</w:t>
      </w:r>
      <w:r>
        <w:rPr>
          <w:i/>
          <w:spacing w:val="1"/>
        </w:rPr>
        <w:t> </w:t>
      </w:r>
      <w:r>
        <w:rPr/>
        <w:t>According to Sani (1) at the initial stage of their growth, the group was entrenched in</w:t>
      </w:r>
      <w:r>
        <w:rPr>
          <w:spacing w:val="1"/>
        </w:rPr>
        <w:t> </w:t>
      </w:r>
      <w:r>
        <w:rPr/>
        <w:t>Borno,</w:t>
      </w:r>
      <w:r>
        <w:rPr>
          <w:spacing w:val="44"/>
        </w:rPr>
        <w:t> </w:t>
      </w:r>
      <w:r>
        <w:rPr/>
        <w:t>Yobe,</w:t>
      </w:r>
      <w:r>
        <w:rPr>
          <w:spacing w:val="45"/>
        </w:rPr>
        <w:t> </w:t>
      </w:r>
      <w:r>
        <w:rPr/>
        <w:t>Katsina,</w:t>
      </w:r>
      <w:r>
        <w:rPr>
          <w:spacing w:val="44"/>
        </w:rPr>
        <w:t> </w:t>
      </w:r>
      <w:r>
        <w:rPr/>
        <w:t>Kaduna,</w:t>
      </w:r>
      <w:r>
        <w:rPr>
          <w:spacing w:val="45"/>
        </w:rPr>
        <w:t> </w:t>
      </w:r>
      <w:r>
        <w:rPr/>
        <w:t>Bauchi,</w:t>
      </w:r>
      <w:r>
        <w:rPr>
          <w:spacing w:val="45"/>
        </w:rPr>
        <w:t> </w:t>
      </w:r>
      <w:r>
        <w:rPr/>
        <w:t>Gombe</w:t>
      </w:r>
      <w:r>
        <w:rPr>
          <w:spacing w:val="44"/>
        </w:rPr>
        <w:t> </w:t>
      </w:r>
      <w:r>
        <w:rPr/>
        <w:t>and</w:t>
      </w:r>
      <w:r>
        <w:rPr>
          <w:spacing w:val="45"/>
        </w:rPr>
        <w:t> </w:t>
      </w:r>
      <w:r>
        <w:rPr/>
        <w:t>Kano</w:t>
      </w:r>
      <w:r>
        <w:rPr>
          <w:spacing w:val="45"/>
        </w:rPr>
        <w:t> </w:t>
      </w:r>
      <w:r>
        <w:rPr/>
        <w:t>States,</w:t>
      </w:r>
      <w:r>
        <w:rPr>
          <w:spacing w:val="50"/>
        </w:rPr>
        <w:t> </w:t>
      </w:r>
      <w:r>
        <w:rPr/>
        <w:t>but</w:t>
      </w:r>
      <w:r>
        <w:rPr>
          <w:spacing w:val="44"/>
        </w:rPr>
        <w:t> </w:t>
      </w:r>
      <w:r>
        <w:rPr/>
        <w:t>later</w:t>
      </w:r>
      <w:r>
        <w:rPr>
          <w:spacing w:val="44"/>
        </w:rPr>
        <w:t> </w:t>
      </w:r>
      <w:r>
        <w:rPr/>
        <w:t>spread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9"/>
        <w:jc w:val="both"/>
      </w:pPr>
      <w:r>
        <w:rPr/>
        <w:t>virtually to all the northern states and have been advancing their influences to other</w:t>
      </w:r>
      <w:r>
        <w:rPr>
          <w:spacing w:val="1"/>
        </w:rPr>
        <w:t> </w:t>
      </w:r>
      <w:r>
        <w:rPr/>
        <w:t>parts of the</w:t>
      </w:r>
      <w:r>
        <w:rPr>
          <w:spacing w:val="-1"/>
        </w:rPr>
        <w:t> </w:t>
      </w:r>
      <w:r>
        <w:rPr/>
        <w:t>country.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According to Shehu Sani, </w:t>
      </w:r>
      <w:r>
        <w:rPr>
          <w:i/>
        </w:rPr>
        <w:t>Boko Haram </w:t>
      </w:r>
      <w:r>
        <w:rPr/>
        <w:t>emanated from an orthodox teaching</w:t>
      </w:r>
      <w:r>
        <w:rPr>
          <w:spacing w:val="1"/>
        </w:rPr>
        <w:t> </w:t>
      </w:r>
      <w:r>
        <w:rPr/>
        <w:t>slightly resembling that of the Taliban in Afghanistan and Pakistan. Their school of</w:t>
      </w:r>
      <w:r>
        <w:rPr>
          <w:spacing w:val="1"/>
        </w:rPr>
        <w:t> </w:t>
      </w:r>
      <w:r>
        <w:rPr/>
        <w:t>thought considers anything western as an aberration or completely un-Islamic. The</w:t>
      </w:r>
      <w:r>
        <w:rPr>
          <w:spacing w:val="1"/>
        </w:rPr>
        <w:t> </w:t>
      </w:r>
      <w:r>
        <w:rPr/>
        <w:t>group viewed the western influence on Islamic society as the basis of the religion‟s</w:t>
      </w:r>
      <w:r>
        <w:rPr>
          <w:spacing w:val="1"/>
        </w:rPr>
        <w:t> </w:t>
      </w:r>
      <w:r>
        <w:rPr/>
        <w:t>weakness. Hence their declaration that “western education and indeed all western</w:t>
      </w:r>
      <w:r>
        <w:rPr>
          <w:spacing w:val="1"/>
        </w:rPr>
        <w:t> </w:t>
      </w:r>
      <w:r>
        <w:rPr/>
        <w:t>institution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infidel” and as such</w:t>
      </w:r>
      <w:r>
        <w:rPr>
          <w:spacing w:val="-2"/>
        </w:rPr>
        <w:t> </w:t>
      </w:r>
      <w:r>
        <w:rPr/>
        <w:t>must be avoided</w:t>
      </w:r>
      <w:r>
        <w:rPr>
          <w:spacing w:val="-2"/>
        </w:rPr>
        <w:t> </w:t>
      </w:r>
      <w:r>
        <w:rPr/>
        <w:t>by Muslims”</w:t>
      </w:r>
      <w:r>
        <w:rPr>
          <w:spacing w:val="-1"/>
        </w:rPr>
        <w:t> </w:t>
      </w:r>
      <w:r>
        <w:rPr/>
        <w:t>(1).</w:t>
      </w:r>
    </w:p>
    <w:p>
      <w:pPr>
        <w:pStyle w:val="BodyText"/>
        <w:spacing w:line="480" w:lineRule="auto"/>
        <w:ind w:left="480" w:right="255" w:firstLine="720"/>
        <w:jc w:val="both"/>
        <w:rPr>
          <w:sz w:val="23"/>
        </w:rPr>
      </w:pPr>
      <w:r>
        <w:rPr/>
        <w:t>Sani</w:t>
      </w:r>
      <w:r>
        <w:rPr>
          <w:spacing w:val="28"/>
        </w:rPr>
        <w:t> </w:t>
      </w:r>
      <w:r>
        <w:rPr/>
        <w:t>observes</w:t>
      </w:r>
      <w:r>
        <w:rPr>
          <w:spacing w:val="28"/>
        </w:rPr>
        <w:t> </w:t>
      </w:r>
      <w:r>
        <w:rPr/>
        <w:t>that</w:t>
      </w:r>
      <w:r>
        <w:rPr>
          <w:spacing w:val="28"/>
        </w:rPr>
        <w:t> </w:t>
      </w:r>
      <w:r>
        <w:rPr/>
        <w:t>at</w:t>
      </w:r>
      <w:r>
        <w:rPr>
          <w:spacing w:val="28"/>
        </w:rPr>
        <w:t> </w:t>
      </w:r>
      <w:r>
        <w:rPr/>
        <w:t>first,</w:t>
      </w:r>
      <w:r>
        <w:rPr>
          <w:spacing w:val="28"/>
        </w:rPr>
        <w:t> </w:t>
      </w:r>
      <w:r>
        <w:rPr/>
        <w:t>both</w:t>
      </w:r>
      <w:r>
        <w:rPr>
          <w:spacing w:val="28"/>
        </w:rPr>
        <w:t> </w:t>
      </w:r>
      <w:r>
        <w:rPr/>
        <w:t>the</w:t>
      </w:r>
      <w:r>
        <w:rPr>
          <w:spacing w:val="28"/>
        </w:rPr>
        <w:t> </w:t>
      </w:r>
      <w:r>
        <w:rPr/>
        <w:t>cleric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the</w:t>
      </w:r>
      <w:r>
        <w:rPr>
          <w:spacing w:val="27"/>
        </w:rPr>
        <w:t> </w:t>
      </w:r>
      <w:r>
        <w:rPr/>
        <w:t>larger</w:t>
      </w:r>
      <w:r>
        <w:rPr>
          <w:spacing w:val="28"/>
        </w:rPr>
        <w:t> </w:t>
      </w:r>
      <w:r>
        <w:rPr/>
        <w:t>community</w:t>
      </w:r>
      <w:r>
        <w:rPr>
          <w:spacing w:val="27"/>
        </w:rPr>
        <w:t> </w:t>
      </w:r>
      <w:r>
        <w:rPr/>
        <w:t>ignored</w:t>
      </w:r>
      <w:r>
        <w:rPr>
          <w:spacing w:val="-57"/>
        </w:rPr>
        <w:t> </w:t>
      </w:r>
      <w:r>
        <w:rPr/>
        <w:t>the sect as they dismissed the preacher as unknowledgeable. Others saw them as</w:t>
      </w:r>
      <w:r>
        <w:rPr>
          <w:spacing w:val="1"/>
        </w:rPr>
        <w:t> </w:t>
      </w:r>
      <w:r>
        <w:rPr/>
        <w:t>propagandist who would not get the attention of other Muslims. However, events</w:t>
      </w:r>
      <w:r>
        <w:rPr>
          <w:spacing w:val="1"/>
        </w:rPr>
        <w:t> </w:t>
      </w:r>
      <w:r>
        <w:rPr/>
        <w:t>proved this wrong as the sect began to grow from strength to strength. In Bauchi,</w:t>
      </w:r>
      <w:r>
        <w:rPr>
          <w:spacing w:val="1"/>
        </w:rPr>
        <w:t> </w:t>
      </w:r>
      <w:r>
        <w:rPr/>
        <w:t>Yobe,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Borno</w:t>
      </w:r>
      <w:r>
        <w:rPr>
          <w:spacing w:val="1"/>
        </w:rPr>
        <w:t> </w:t>
      </w:r>
      <w:r>
        <w:rPr/>
        <w:t>States,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young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dropped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school,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university students to join them. Workers, including highly placed administrators and</w:t>
      </w:r>
      <w:r>
        <w:rPr>
          <w:spacing w:val="1"/>
        </w:rPr>
        <w:t> </w:t>
      </w:r>
      <w:r>
        <w:rPr/>
        <w:t>tertiary institutions‟ lecturers also joined them. That was when the clerics realized that</w:t>
      </w:r>
      <w:r>
        <w:rPr>
          <w:spacing w:val="-57"/>
        </w:rPr>
        <w:t> </w:t>
      </w:r>
      <w:r>
        <w:rPr/>
        <w:t>there were going to be problems. But it was too late then, as many youths had already</w:t>
      </w:r>
      <w:r>
        <w:rPr>
          <w:spacing w:val="1"/>
        </w:rPr>
        <w:t> </w:t>
      </w:r>
      <w:r>
        <w:rPr/>
        <w:t>separated</w:t>
      </w:r>
      <w:r>
        <w:rPr>
          <w:spacing w:val="12"/>
        </w:rPr>
        <w:t> </w:t>
      </w:r>
      <w:r>
        <w:rPr/>
        <w:t>from</w:t>
      </w:r>
      <w:r>
        <w:rPr>
          <w:spacing w:val="11"/>
        </w:rPr>
        <w:t> </w:t>
      </w:r>
      <w:r>
        <w:rPr/>
        <w:t>their</w:t>
      </w:r>
      <w:r>
        <w:rPr>
          <w:spacing w:val="13"/>
        </w:rPr>
        <w:t> </w:t>
      </w:r>
      <w:r>
        <w:rPr/>
        <w:t>families,</w:t>
      </w:r>
      <w:r>
        <w:rPr>
          <w:spacing w:val="12"/>
        </w:rPr>
        <w:t> </w:t>
      </w:r>
      <w:r>
        <w:rPr/>
        <w:t>while</w:t>
      </w:r>
      <w:r>
        <w:rPr>
          <w:spacing w:val="14"/>
        </w:rPr>
        <w:t> </w:t>
      </w:r>
      <w:r>
        <w:rPr/>
        <w:t>many</w:t>
      </w:r>
      <w:r>
        <w:rPr>
          <w:spacing w:val="13"/>
        </w:rPr>
        <w:t> </w:t>
      </w:r>
      <w:r>
        <w:rPr/>
        <w:t>people</w:t>
      </w:r>
      <w:r>
        <w:rPr>
          <w:spacing w:val="12"/>
        </w:rPr>
        <w:t> </w:t>
      </w:r>
      <w:r>
        <w:rPr/>
        <w:t>abandoned</w:t>
      </w:r>
      <w:r>
        <w:rPr>
          <w:spacing w:val="12"/>
        </w:rPr>
        <w:t> </w:t>
      </w:r>
      <w:r>
        <w:rPr/>
        <w:t>their</w:t>
      </w:r>
      <w:r>
        <w:rPr>
          <w:spacing w:val="13"/>
        </w:rPr>
        <w:t> </w:t>
      </w:r>
      <w:r>
        <w:rPr/>
        <w:t>jobs</w:t>
      </w:r>
      <w:r>
        <w:rPr>
          <w:spacing w:val="11"/>
        </w:rPr>
        <w:t> </w:t>
      </w:r>
      <w:r>
        <w:rPr/>
        <w:t>for</w:t>
      </w:r>
      <w:r>
        <w:rPr>
          <w:spacing w:val="12"/>
        </w:rPr>
        <w:t> </w:t>
      </w:r>
      <w:r>
        <w:rPr/>
        <w:t>the</w:t>
      </w:r>
      <w:r>
        <w:rPr>
          <w:spacing w:val="13"/>
        </w:rPr>
        <w:t> </w:t>
      </w:r>
      <w:r>
        <w:rPr/>
        <w:t>group.</w:t>
      </w:r>
      <w:r>
        <w:rPr>
          <w:spacing w:val="-58"/>
        </w:rPr>
        <w:t> </w:t>
      </w:r>
      <w:r>
        <w:rPr/>
        <w:t>It was gathered that most people sold their belongings to contribute to the coffers of</w:t>
      </w:r>
      <w:r>
        <w:rPr>
          <w:spacing w:val="1"/>
        </w:rPr>
        <w:t> </w:t>
      </w:r>
      <w:r>
        <w:rPr/>
        <w:t>fighting the cause </w:t>
      </w:r>
      <w:r>
        <w:rPr>
          <w:sz w:val="23"/>
        </w:rPr>
        <w:t>of Allah to “save Islam from the clutches of western influences and</w:t>
      </w:r>
      <w:r>
        <w:rPr>
          <w:spacing w:val="1"/>
          <w:sz w:val="23"/>
        </w:rPr>
        <w:t> </w:t>
      </w:r>
      <w:r>
        <w:rPr>
          <w:sz w:val="23"/>
        </w:rPr>
        <w:t>domination” (Sani</w:t>
      </w:r>
      <w:r>
        <w:rPr>
          <w:spacing w:val="-1"/>
          <w:sz w:val="23"/>
        </w:rPr>
        <w:t> </w:t>
      </w:r>
      <w:r>
        <w:rPr>
          <w:sz w:val="23"/>
        </w:rPr>
        <w:t>1).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Some of the fundamental arguments and beliefs held by the group according to</w:t>
      </w:r>
      <w:r>
        <w:rPr>
          <w:spacing w:val="-57"/>
        </w:rPr>
        <w:t> </w:t>
      </w:r>
      <w:r>
        <w:rPr/>
        <w:t>Sani is that banking, taxation and jurisprudence in the country are completely </w:t>
      </w:r>
      <w:r>
        <w:rPr>
          <w:i/>
        </w:rPr>
        <w:t>infidel</w:t>
      </w:r>
      <w:r>
        <w:rPr>
          <w:i/>
          <w:spacing w:val="1"/>
        </w:rPr>
        <w:t> </w:t>
      </w:r>
      <w:r>
        <w:rPr/>
        <w:t>(1). They also argued that western education was un-Islamic as it embodies all that</w:t>
      </w:r>
      <w:r>
        <w:rPr>
          <w:spacing w:val="1"/>
        </w:rPr>
        <w:t> </w:t>
      </w:r>
      <w:r>
        <w:rPr/>
        <w:t>Islam rejects, while it propagates the opposite of what </w:t>
      </w:r>
      <w:r>
        <w:rPr>
          <w:i/>
        </w:rPr>
        <w:t>Allah </w:t>
      </w:r>
      <w:r>
        <w:rPr/>
        <w:t>and his prophet had</w:t>
      </w:r>
      <w:r>
        <w:rPr>
          <w:spacing w:val="1"/>
        </w:rPr>
        <w:t> </w:t>
      </w:r>
      <w:r>
        <w:rPr/>
        <w:t>ordained.</w:t>
      </w:r>
      <w:r>
        <w:rPr>
          <w:spacing w:val="2"/>
        </w:rPr>
        <w:t> </w:t>
      </w:r>
      <w:r>
        <w:rPr/>
        <w:t>For</w:t>
      </w:r>
      <w:r>
        <w:rPr>
          <w:spacing w:val="2"/>
        </w:rPr>
        <w:t> </w:t>
      </w:r>
      <w:r>
        <w:rPr/>
        <w:t>instance,</w:t>
      </w:r>
      <w:r>
        <w:rPr>
          <w:spacing w:val="1"/>
        </w:rPr>
        <w:t> </w:t>
      </w:r>
      <w:r>
        <w:rPr/>
        <w:t>the</w:t>
      </w:r>
      <w:r>
        <w:rPr>
          <w:spacing w:val="3"/>
        </w:rPr>
        <w:t> </w:t>
      </w:r>
      <w:r>
        <w:rPr/>
        <w:t>mixing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boys</w:t>
      </w:r>
      <w:r>
        <w:rPr>
          <w:spacing w:val="3"/>
        </w:rPr>
        <w:t> </w:t>
      </w:r>
      <w:r>
        <w:rPr/>
        <w:t>and</w:t>
      </w:r>
      <w:r>
        <w:rPr>
          <w:spacing w:val="2"/>
        </w:rPr>
        <w:t> </w:t>
      </w:r>
      <w:r>
        <w:rPr/>
        <w:t>girls</w:t>
      </w:r>
      <w:r>
        <w:rPr>
          <w:spacing w:val="2"/>
        </w:rPr>
        <w:t> </w:t>
      </w:r>
      <w:r>
        <w:rPr/>
        <w:t>under</w:t>
      </w:r>
      <w:r>
        <w:rPr>
          <w:spacing w:val="2"/>
        </w:rPr>
        <w:t> </w:t>
      </w:r>
      <w:r>
        <w:rPr/>
        <w:t>the</w:t>
      </w:r>
      <w:r>
        <w:rPr>
          <w:spacing w:val="2"/>
        </w:rPr>
        <w:t> </w:t>
      </w:r>
      <w:r>
        <w:rPr/>
        <w:t>same</w:t>
      </w:r>
      <w:r>
        <w:rPr>
          <w:spacing w:val="3"/>
        </w:rPr>
        <w:t> </w:t>
      </w:r>
      <w:r>
        <w:rPr/>
        <w:t>shade,</w:t>
      </w:r>
      <w:r>
        <w:rPr>
          <w:spacing w:val="2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propagation of the theory that men evolved from the family of the monkey as well as</w:t>
      </w:r>
      <w:r>
        <w:rPr>
          <w:spacing w:val="1"/>
        </w:rPr>
        <w:t> </w:t>
      </w:r>
      <w:r>
        <w:rPr/>
        <w:t>the sun in the sky is satanic. According to them, all these are in conflict with the direct</w:t>
      </w:r>
      <w:r>
        <w:rPr>
          <w:spacing w:val="-57"/>
        </w:rPr>
        <w:t> </w:t>
      </w:r>
      <w:r>
        <w:rPr/>
        <w:t>words of </w:t>
      </w:r>
      <w:r>
        <w:rPr>
          <w:i/>
        </w:rPr>
        <w:t>Allah </w:t>
      </w:r>
      <w:r>
        <w:rPr/>
        <w:t>who said Muslims should not mix sexes under the same umbrella and</w:t>
      </w:r>
      <w:r>
        <w:rPr>
          <w:spacing w:val="1"/>
        </w:rPr>
        <w:t> </w:t>
      </w:r>
      <w:r>
        <w:rPr/>
        <w:t>that He created men from clay as well as the sun, earth and the moon each move on its</w:t>
      </w:r>
      <w:r>
        <w:rPr>
          <w:spacing w:val="-57"/>
        </w:rPr>
        <w:t> </w:t>
      </w:r>
      <w:r>
        <w:rPr/>
        <w:t>own axis. They further argued that today‟s banking system is Shylock and Islam</w:t>
      </w:r>
      <w:r>
        <w:rPr>
          <w:spacing w:val="1"/>
        </w:rPr>
        <w:t> </w:t>
      </w:r>
      <w:r>
        <w:rPr/>
        <w:t>forbids interest in financial transaction, just as the laws of the land are manmade, in</w:t>
      </w:r>
      <w:r>
        <w:rPr>
          <w:spacing w:val="1"/>
        </w:rPr>
        <w:t> </w:t>
      </w:r>
      <w:r>
        <w:rPr/>
        <w:t>replacement of the ones ordained by </w:t>
      </w:r>
      <w:r>
        <w:rPr>
          <w:i/>
        </w:rPr>
        <w:t>Allah</w:t>
      </w:r>
      <w:r>
        <w:rPr/>
        <w:t>. It was in their bid to run away from all 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vices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members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sect</w:t>
      </w:r>
      <w:r>
        <w:rPr>
          <w:spacing w:val="1"/>
        </w:rPr>
        <w:t> </w:t>
      </w:r>
      <w:r>
        <w:rPr/>
        <w:t>decided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cluster</w:t>
      </w:r>
      <w:r>
        <w:rPr>
          <w:spacing w:val="1"/>
        </w:rPr>
        <w:t> </w:t>
      </w:r>
      <w:r>
        <w:rPr/>
        <w:t>themselves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strategic</w:t>
      </w:r>
      <w:r>
        <w:rPr>
          <w:spacing w:val="1"/>
        </w:rPr>
        <w:t> </w:t>
      </w:r>
      <w:r>
        <w:rPr/>
        <w:t>locations</w:t>
      </w:r>
      <w:r>
        <w:rPr>
          <w:spacing w:val="-1"/>
        </w:rPr>
        <w:t> </w:t>
      </w:r>
      <w:r>
        <w:rPr/>
        <w:t>at the outskirt of</w:t>
      </w:r>
      <w:r>
        <w:rPr>
          <w:spacing w:val="-1"/>
        </w:rPr>
        <w:t> </w:t>
      </w:r>
      <w:r>
        <w:rPr/>
        <w:t>most</w:t>
      </w:r>
      <w:r>
        <w:rPr>
          <w:spacing w:val="1"/>
        </w:rPr>
        <w:t> </w:t>
      </w:r>
      <w:r>
        <w:rPr/>
        <w:t>major towns of</w:t>
      </w:r>
      <w:r>
        <w:rPr>
          <w:spacing w:val="-2"/>
        </w:rPr>
        <w:t> </w:t>
      </w:r>
      <w:r>
        <w:rPr/>
        <w:t>Bauchi and Yobe.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The sect lured many youths to abandon school and embrace Yusuf‟s new and</w:t>
      </w:r>
      <w:r>
        <w:rPr>
          <w:spacing w:val="1"/>
        </w:rPr>
        <w:t> </w:t>
      </w:r>
      <w:r>
        <w:rPr/>
        <w:t>emerging state that promises to offer them a better education. According to Sani, the</w:t>
      </w:r>
      <w:r>
        <w:rPr>
          <w:spacing w:val="1"/>
        </w:rPr>
        <w:t> </w:t>
      </w:r>
      <w:r>
        <w:rPr/>
        <w:t>late Yusuf also took advantage of unemployment, poverty, corruption and insecurity.</w:t>
      </w:r>
      <w:r>
        <w:rPr>
          <w:spacing w:val="1"/>
        </w:rPr>
        <w:t> </w:t>
      </w:r>
      <w:r>
        <w:rPr/>
        <w:t>And as he pointed out such failures, citing verses of Quran and the saying of the</w:t>
      </w:r>
      <w:r>
        <w:rPr>
          <w:spacing w:val="1"/>
        </w:rPr>
        <w:t> </w:t>
      </w:r>
      <w:r>
        <w:rPr/>
        <w:t>prophet,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youths</w:t>
      </w:r>
      <w:r>
        <w:rPr>
          <w:spacing w:val="1"/>
        </w:rPr>
        <w:t> </w:t>
      </w:r>
      <w:r>
        <w:rPr/>
        <w:t>saw</w:t>
      </w:r>
      <w:r>
        <w:rPr>
          <w:spacing w:val="1"/>
        </w:rPr>
        <w:t> </w:t>
      </w:r>
      <w:r>
        <w:rPr/>
        <w:t>him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leader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indeed</w:t>
      </w:r>
      <w:r>
        <w:rPr>
          <w:spacing w:val="1"/>
        </w:rPr>
        <w:t> </w:t>
      </w:r>
      <w:r>
        <w:rPr/>
        <w:t>deliver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malevolence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promised</w:t>
      </w:r>
      <w:r>
        <w:rPr>
          <w:spacing w:val="1"/>
        </w:rPr>
        <w:t> </w:t>
      </w:r>
      <w:r>
        <w:rPr/>
        <w:t>land.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early</w:t>
      </w:r>
      <w:r>
        <w:rPr>
          <w:spacing w:val="1"/>
        </w:rPr>
        <w:t> </w:t>
      </w:r>
      <w:r>
        <w:rPr/>
        <w:t>stage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attracted</w:t>
      </w:r>
      <w:r>
        <w:rPr>
          <w:spacing w:val="1"/>
        </w:rPr>
        <w:t> </w:t>
      </w:r>
      <w:r>
        <w:rPr/>
        <w:t>membership from the families of the high and mighty in Borno State (2). Many</w:t>
      </w:r>
      <w:r>
        <w:rPr>
          <w:spacing w:val="1"/>
        </w:rPr>
        <w:t> </w:t>
      </w:r>
      <w:r>
        <w:rPr/>
        <w:t>members of prominent families from Borno and Yobe States reportedly joined or later</w:t>
      </w:r>
      <w:r>
        <w:rPr>
          <w:spacing w:val="-57"/>
        </w:rPr>
        <w:t> </w:t>
      </w:r>
      <w:r>
        <w:rPr/>
        <w:t>became</w:t>
      </w:r>
      <w:r>
        <w:rPr>
          <w:spacing w:val="-1"/>
        </w:rPr>
        <w:t> </w:t>
      </w:r>
      <w:r>
        <w:rPr/>
        <w:t>sympathetic to his cause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supported</w:t>
      </w:r>
      <w:r>
        <w:rPr>
          <w:spacing w:val="-2"/>
        </w:rPr>
        <w:t> </w:t>
      </w:r>
      <w:r>
        <w:rPr/>
        <w:t>it</w:t>
      </w:r>
      <w:r>
        <w:rPr>
          <w:spacing w:val="-1"/>
        </w:rPr>
        <w:t> </w:t>
      </w:r>
      <w:r>
        <w:rPr/>
        <w:t>financially (Sani</w:t>
      </w:r>
      <w:r>
        <w:rPr>
          <w:spacing w:val="-1"/>
        </w:rPr>
        <w:t> </w:t>
      </w:r>
      <w:r>
        <w:rPr/>
        <w:t>3).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The first crisis began in Maiduguri when the sect members were on their way</w:t>
      </w:r>
      <w:r>
        <w:rPr>
          <w:spacing w:val="1"/>
        </w:rPr>
        <w:t> </w:t>
      </w:r>
      <w:r>
        <w:rPr/>
        <w:t>to a cemetery in a procession to bury some of their members who died in a motor</w:t>
      </w:r>
      <w:r>
        <w:rPr>
          <w:spacing w:val="1"/>
        </w:rPr>
        <w:t> </w:t>
      </w:r>
      <w:r>
        <w:rPr/>
        <w:t>accident a day earlier. Some of them who rode on motorbikes were intercepted by an</w:t>
      </w:r>
      <w:r>
        <w:rPr>
          <w:spacing w:val="1"/>
        </w:rPr>
        <w:t> </w:t>
      </w:r>
      <w:r>
        <w:rPr/>
        <w:t>Operation Flush patrol team for not wearing crash helmets. This resulted into a crisis</w:t>
      </w:r>
      <w:r>
        <w:rPr>
          <w:spacing w:val="1"/>
        </w:rPr>
        <w:t> </w:t>
      </w:r>
      <w:r>
        <w:rPr/>
        <w:t>between members of the sect and security operatives. This incident resulted into the</w:t>
      </w:r>
      <w:r>
        <w:rPr>
          <w:spacing w:val="1"/>
        </w:rPr>
        <w:t> </w:t>
      </w:r>
      <w:r>
        <w:rPr/>
        <w:t>killing of some members of the group, while others sustained injuries. A few days</w:t>
      </w:r>
      <w:r>
        <w:rPr>
          <w:spacing w:val="1"/>
        </w:rPr>
        <w:t> </w:t>
      </w:r>
      <w:r>
        <w:rPr/>
        <w:t>later,</w:t>
      </w:r>
      <w:r>
        <w:rPr>
          <w:spacing w:val="57"/>
        </w:rPr>
        <w:t> </w:t>
      </w:r>
      <w:r>
        <w:rPr/>
        <w:t>Yusuf,</w:t>
      </w:r>
      <w:r>
        <w:rPr>
          <w:spacing w:val="58"/>
        </w:rPr>
        <w:t> </w:t>
      </w:r>
      <w:r>
        <w:rPr/>
        <w:t>made</w:t>
      </w:r>
      <w:r>
        <w:rPr>
          <w:spacing w:val="58"/>
        </w:rPr>
        <w:t> </w:t>
      </w:r>
      <w:r>
        <w:rPr/>
        <w:t>a</w:t>
      </w:r>
      <w:r>
        <w:rPr>
          <w:spacing w:val="58"/>
        </w:rPr>
        <w:t> </w:t>
      </w:r>
      <w:r>
        <w:rPr/>
        <w:t>pronouncement</w:t>
      </w:r>
      <w:r>
        <w:rPr>
          <w:spacing w:val="58"/>
        </w:rPr>
        <w:t> </w:t>
      </w:r>
      <w:r>
        <w:rPr/>
        <w:t>through</w:t>
      </w:r>
      <w:r>
        <w:rPr>
          <w:spacing w:val="56"/>
        </w:rPr>
        <w:t> </w:t>
      </w:r>
      <w:r>
        <w:rPr/>
        <w:t>his</w:t>
      </w:r>
      <w:r>
        <w:rPr>
          <w:spacing w:val="58"/>
        </w:rPr>
        <w:t> </w:t>
      </w:r>
      <w:r>
        <w:rPr/>
        <w:t>Friday</w:t>
      </w:r>
      <w:r>
        <w:rPr>
          <w:spacing w:val="57"/>
        </w:rPr>
        <w:t> </w:t>
      </w:r>
      <w:r>
        <w:rPr/>
        <w:t>sermon</w:t>
      </w:r>
      <w:r>
        <w:rPr>
          <w:spacing w:val="57"/>
        </w:rPr>
        <w:t> </w:t>
      </w:r>
      <w:r>
        <w:rPr/>
        <w:t>in</w:t>
      </w:r>
      <w:r>
        <w:rPr>
          <w:spacing w:val="59"/>
        </w:rPr>
        <w:t> </w:t>
      </w:r>
      <w:r>
        <w:rPr/>
        <w:t>Maiduguri</w:t>
      </w:r>
      <w:r>
        <w:rPr>
          <w:spacing w:val="58"/>
        </w:rPr>
        <w:t> </w:t>
      </w:r>
      <w:r>
        <w:rPr/>
        <w:t>to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4"/>
        <w:jc w:val="both"/>
        <w:rPr>
          <w:sz w:val="23"/>
        </w:rPr>
      </w:pPr>
      <w:r>
        <w:rPr/>
        <w:t>retaliate the shooting of his men, saying that his “group would be prepared to confront</w:t>
      </w:r>
      <w:r>
        <w:rPr>
          <w:spacing w:val="-57"/>
        </w:rPr>
        <w:t> </w:t>
      </w:r>
      <w:r>
        <w:rPr/>
        <w:t>all the security agencies in the State as well as government which he described as</w:t>
      </w:r>
      <w:r>
        <w:rPr>
          <w:spacing w:val="1"/>
        </w:rPr>
        <w:t> </w:t>
      </w:r>
      <w:r>
        <w:rPr/>
        <w:t>“enemies</w:t>
      </w:r>
      <w:r>
        <w:rPr>
          <w:spacing w:val="-1"/>
        </w:rPr>
        <w:t> </w:t>
      </w:r>
      <w:r>
        <w:rPr>
          <w:sz w:val="23"/>
        </w:rPr>
        <w:t>of Islam” (Sani 1).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>
          <w:i/>
        </w:rPr>
        <w:t>Boko Haram </w:t>
      </w:r>
      <w:r>
        <w:rPr/>
        <w:t>men are largely known to have lived at Jadaman Mada and near</w:t>
      </w:r>
      <w:r>
        <w:rPr>
          <w:spacing w:val="1"/>
        </w:rPr>
        <w:t> </w:t>
      </w:r>
      <w:r>
        <w:rPr/>
        <w:t>the Airport within Bauchi metropolis. According to Sani, they do not buy commercial</w:t>
      </w:r>
      <w:r>
        <w:rPr>
          <w:spacing w:val="1"/>
        </w:rPr>
        <w:t> </w:t>
      </w:r>
      <w:r>
        <w:rPr/>
        <w:t>food and they do not eat food prepared by non members, due to its sources (</w:t>
      </w:r>
      <w:r>
        <w:rPr>
          <w:i/>
        </w:rPr>
        <w:t>Haram</w:t>
      </w:r>
      <w:r>
        <w:rPr/>
        <w:t>).</w:t>
      </w:r>
      <w:r>
        <w:rPr>
          <w:spacing w:val="1"/>
        </w:rPr>
        <w:t> </w:t>
      </w:r>
      <w:r>
        <w:rPr/>
        <w:t>Sani states further that they normally dress in similar costumes as the Taliban of</w:t>
      </w:r>
      <w:r>
        <w:rPr>
          <w:spacing w:val="1"/>
        </w:rPr>
        <w:t> </w:t>
      </w:r>
      <w:r>
        <w:rPr/>
        <w:t>Afghanistan or Pakistan, with long sleeved robes, shortened trousers, turbans, long</w:t>
      </w:r>
      <w:r>
        <w:rPr>
          <w:spacing w:val="1"/>
        </w:rPr>
        <w:t> </w:t>
      </w:r>
      <w:r>
        <w:rPr/>
        <w:t>beards, small coats over the long sleeve robes, covering the abdomen and chewing</w:t>
      </w:r>
      <w:r>
        <w:rPr>
          <w:spacing w:val="1"/>
        </w:rPr>
        <w:t> </w:t>
      </w:r>
      <w:r>
        <w:rPr/>
        <w:t>sticks (4).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On July 26, 2009, a small group of about 30 youths marched towards the</w:t>
      </w:r>
      <w:r>
        <w:rPr>
          <w:spacing w:val="1"/>
        </w:rPr>
        <w:t> </w:t>
      </w:r>
      <w:r>
        <w:rPr/>
        <w:t>Dutsen Police Station in Bauchi town around 6.00am. All of them were carrying</w:t>
      </w:r>
      <w:r>
        <w:rPr>
          <w:spacing w:val="1"/>
        </w:rPr>
        <w:t> </w:t>
      </w:r>
      <w:r>
        <w:rPr/>
        <w:t>weapons. The police confronted them as soon as they attacked and this</w:t>
      </w:r>
      <w:r>
        <w:rPr>
          <w:spacing w:val="60"/>
        </w:rPr>
        <w:t> </w:t>
      </w:r>
      <w:r>
        <w:rPr/>
        <w:t>led to the</w:t>
      </w:r>
      <w:r>
        <w:rPr>
          <w:spacing w:val="1"/>
        </w:rPr>
        <w:t> </w:t>
      </w:r>
      <w:r>
        <w:rPr/>
        <w:t>death of some of their members. Soon the police with the military swiftly surrounded</w:t>
      </w:r>
      <w:r>
        <w:rPr>
          <w:spacing w:val="1"/>
        </w:rPr>
        <w:t> </w:t>
      </w:r>
      <w:r>
        <w:rPr/>
        <w:t>the group leader‟s house early that morning where items like military uniforms, boots,</w:t>
      </w:r>
      <w:r>
        <w:rPr>
          <w:spacing w:val="-57"/>
        </w:rPr>
        <w:t> </w:t>
      </w:r>
      <w:r>
        <w:rPr/>
        <w:t>live ammunitions, shells, locally made explosives and gun powder were discovered</w:t>
      </w:r>
      <w:r>
        <w:rPr>
          <w:spacing w:val="1"/>
        </w:rPr>
        <w:t> </w:t>
      </w:r>
      <w:r>
        <w:rPr/>
        <w:t>(Sani 4). Immediately after the encounter, the houses belonging to the sect were</w:t>
      </w:r>
      <w:r>
        <w:rPr>
          <w:spacing w:val="1"/>
        </w:rPr>
        <w:t> </w:t>
      </w:r>
      <w:r>
        <w:rPr/>
        <w:t>destroyed by the authorities. Some members of the sect were killed in the encounter</w:t>
      </w:r>
      <w:r>
        <w:rPr>
          <w:spacing w:val="1"/>
        </w:rPr>
        <w:t> </w:t>
      </w:r>
      <w:r>
        <w:rPr/>
        <w:t>while</w:t>
      </w:r>
      <w:r>
        <w:rPr>
          <w:spacing w:val="-1"/>
        </w:rPr>
        <w:t> </w:t>
      </w:r>
      <w:r>
        <w:rPr/>
        <w:t>others escaped.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Assistant</w:t>
      </w:r>
      <w:r>
        <w:rPr>
          <w:spacing w:val="1"/>
        </w:rPr>
        <w:t> </w:t>
      </w:r>
      <w:r>
        <w:rPr/>
        <w:t>Inspector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police</w:t>
      </w:r>
      <w:r>
        <w:rPr>
          <w:spacing w:val="1"/>
        </w:rPr>
        <w:t> </w:t>
      </w:r>
      <w:r>
        <w:rPr/>
        <w:t>(AIG),</w:t>
      </w:r>
      <w:r>
        <w:rPr>
          <w:spacing w:val="1"/>
        </w:rPr>
        <w:t> </w:t>
      </w:r>
      <w:r>
        <w:rPr/>
        <w:t>Zone</w:t>
      </w:r>
      <w:r>
        <w:rPr>
          <w:spacing w:val="1"/>
        </w:rPr>
        <w:t> </w:t>
      </w:r>
      <w:r>
        <w:rPr/>
        <w:t>12,</w:t>
      </w:r>
      <w:r>
        <w:rPr>
          <w:spacing w:val="1"/>
        </w:rPr>
        <w:t> </w:t>
      </w:r>
      <w:r>
        <w:rPr/>
        <w:t>Mr.</w:t>
      </w:r>
      <w:r>
        <w:rPr>
          <w:spacing w:val="1"/>
        </w:rPr>
        <w:t> </w:t>
      </w:r>
      <w:r>
        <w:rPr/>
        <w:t>Moses</w:t>
      </w:r>
      <w:r>
        <w:rPr>
          <w:spacing w:val="1"/>
        </w:rPr>
        <w:t> </w:t>
      </w:r>
      <w:r>
        <w:rPr/>
        <w:t>Anegboda confirmed that 41 persons were killed in the crisis between the police and</w:t>
      </w:r>
      <w:r>
        <w:rPr>
          <w:spacing w:val="1"/>
        </w:rPr>
        <w:t> </w:t>
      </w:r>
      <w:r>
        <w:rPr/>
        <w:t>the sect. He told the </w:t>
      </w:r>
      <w:r>
        <w:rPr>
          <w:i/>
        </w:rPr>
        <w:t>News Agency of Nigeria (NAN) </w:t>
      </w:r>
      <w:r>
        <w:rPr/>
        <w:t>that 39 persons were members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policeman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soldier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killed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176</w:t>
      </w:r>
      <w:r>
        <w:rPr>
          <w:spacing w:val="60"/>
        </w:rPr>
        <w:t> </w:t>
      </w:r>
      <w:r>
        <w:rPr/>
        <w:t>suspected</w:t>
      </w:r>
      <w:r>
        <w:rPr>
          <w:spacing w:val="1"/>
        </w:rPr>
        <w:t> </w:t>
      </w:r>
      <w:r>
        <w:rPr/>
        <w:t>members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sect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arrested.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AIG</w:t>
      </w:r>
      <w:r>
        <w:rPr>
          <w:spacing w:val="1"/>
        </w:rPr>
        <w:t> </w:t>
      </w:r>
      <w:r>
        <w:rPr/>
        <w:t>equally</w:t>
      </w:r>
      <w:r>
        <w:rPr>
          <w:spacing w:val="1"/>
        </w:rPr>
        <w:t> </w:t>
      </w:r>
      <w:r>
        <w:rPr/>
        <w:t>noted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about</w:t>
      </w:r>
      <w:r>
        <w:rPr>
          <w:spacing w:val="60"/>
        </w:rPr>
        <w:t> </w:t>
      </w:r>
      <w:r>
        <w:rPr/>
        <w:t>210</w:t>
      </w:r>
      <w:r>
        <w:rPr>
          <w:spacing w:val="1"/>
        </w:rPr>
        <w:t> </w:t>
      </w:r>
      <w:r>
        <w:rPr/>
        <w:t>weapons</w:t>
      </w:r>
      <w:r>
        <w:rPr>
          <w:spacing w:val="30"/>
        </w:rPr>
        <w:t> </w:t>
      </w:r>
      <w:r>
        <w:rPr/>
        <w:t>were</w:t>
      </w:r>
      <w:r>
        <w:rPr>
          <w:spacing w:val="31"/>
        </w:rPr>
        <w:t> </w:t>
      </w:r>
      <w:r>
        <w:rPr/>
        <w:t>recovered</w:t>
      </w:r>
      <w:r>
        <w:rPr>
          <w:spacing w:val="29"/>
        </w:rPr>
        <w:t> </w:t>
      </w:r>
      <w:r>
        <w:rPr/>
        <w:t>from</w:t>
      </w:r>
      <w:r>
        <w:rPr>
          <w:spacing w:val="29"/>
        </w:rPr>
        <w:t> </w:t>
      </w:r>
      <w:r>
        <w:rPr/>
        <w:t>the</w:t>
      </w:r>
      <w:r>
        <w:rPr>
          <w:spacing w:val="30"/>
        </w:rPr>
        <w:t> </w:t>
      </w:r>
      <w:r>
        <w:rPr/>
        <w:t>sect</w:t>
      </w:r>
      <w:r>
        <w:rPr>
          <w:spacing w:val="31"/>
        </w:rPr>
        <w:t> </w:t>
      </w:r>
      <w:r>
        <w:rPr/>
        <w:t>with</w:t>
      </w:r>
      <w:r>
        <w:rPr>
          <w:spacing w:val="31"/>
        </w:rPr>
        <w:t> </w:t>
      </w:r>
      <w:r>
        <w:rPr/>
        <w:t>200</w:t>
      </w:r>
      <w:r>
        <w:rPr>
          <w:spacing w:val="30"/>
        </w:rPr>
        <w:t> </w:t>
      </w:r>
      <w:r>
        <w:rPr/>
        <w:t>detonators,</w:t>
      </w:r>
      <w:r>
        <w:rPr>
          <w:spacing w:val="29"/>
        </w:rPr>
        <w:t> </w:t>
      </w:r>
      <w:r>
        <w:rPr/>
        <w:t>two</w:t>
      </w:r>
      <w:r>
        <w:rPr>
          <w:spacing w:val="31"/>
        </w:rPr>
        <w:t> </w:t>
      </w:r>
      <w:r>
        <w:rPr/>
        <w:t>bags</w:t>
      </w:r>
      <w:r>
        <w:rPr>
          <w:spacing w:val="30"/>
        </w:rPr>
        <w:t> </w:t>
      </w:r>
      <w:r>
        <w:rPr/>
        <w:t>of</w:t>
      </w:r>
      <w:r>
        <w:rPr>
          <w:spacing w:val="30"/>
        </w:rPr>
        <w:t> </w:t>
      </w:r>
      <w:r>
        <w:rPr/>
        <w:t>lethal</w:t>
      </w:r>
      <w:r>
        <w:rPr>
          <w:spacing w:val="30"/>
        </w:rPr>
        <w:t> </w:t>
      </w:r>
      <w:r>
        <w:rPr/>
        <w:t>gun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powder, seven bags of poltesum, one basin of nitrate used for making explosives and</w:t>
      </w:r>
      <w:r>
        <w:rPr>
          <w:spacing w:val="1"/>
        </w:rPr>
        <w:t> </w:t>
      </w:r>
      <w:r>
        <w:rPr/>
        <w:t>an AK-47.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Few days later, the Bauchi conflict between the </w:t>
      </w:r>
      <w:r>
        <w:rPr>
          <w:i/>
        </w:rPr>
        <w:t>Boko Haram </w:t>
      </w:r>
      <w:r>
        <w:rPr/>
        <w:t>sect and the</w:t>
      </w:r>
      <w:r>
        <w:rPr>
          <w:spacing w:val="1"/>
        </w:rPr>
        <w:t> </w:t>
      </w:r>
      <w:r>
        <w:rPr/>
        <w:t>security operatives spread to Yobe State. The sect members launched an attack on the</w:t>
      </w:r>
      <w:r>
        <w:rPr>
          <w:spacing w:val="1"/>
        </w:rPr>
        <w:t> </w:t>
      </w:r>
      <w:r>
        <w:rPr/>
        <w:t>central police station in Potiskum and soon retreated into a hideout at Mamudo, where</w:t>
      </w:r>
      <w:r>
        <w:rPr>
          <w:spacing w:val="-57"/>
        </w:rPr>
        <w:t> </w:t>
      </w:r>
      <w:r>
        <w:rPr/>
        <w:t>security agents swooped on them.</w:t>
      </w:r>
      <w:r>
        <w:rPr>
          <w:spacing w:val="60"/>
        </w:rPr>
        <w:t> </w:t>
      </w:r>
      <w:r>
        <w:rPr/>
        <w:t>As a result of this clash three police officers and</w:t>
      </w:r>
      <w:r>
        <w:rPr>
          <w:spacing w:val="1"/>
        </w:rPr>
        <w:t> </w:t>
      </w:r>
      <w:r>
        <w:rPr/>
        <w:t>one fire service officer died. Governor Ibrahim Geidem in condemning the sectarian</w:t>
      </w:r>
      <w:r>
        <w:rPr>
          <w:spacing w:val="1"/>
        </w:rPr>
        <w:t> </w:t>
      </w:r>
      <w:r>
        <w:rPr/>
        <w:t>strife</w:t>
      </w:r>
      <w:r>
        <w:rPr>
          <w:spacing w:val="-1"/>
        </w:rPr>
        <w:t> </w:t>
      </w:r>
      <w:r>
        <w:rPr/>
        <w:t>described it as</w:t>
      </w:r>
      <w:r>
        <w:rPr>
          <w:spacing w:val="-1"/>
        </w:rPr>
        <w:t> </w:t>
      </w:r>
      <w:r>
        <w:rPr/>
        <w:t>an</w:t>
      </w:r>
      <w:r>
        <w:rPr>
          <w:spacing w:val="-1"/>
        </w:rPr>
        <w:t> </w:t>
      </w:r>
      <w:r>
        <w:rPr/>
        <w:t>“embarrassment to Islam”</w:t>
      </w:r>
      <w:r>
        <w:rPr>
          <w:spacing w:val="-1"/>
        </w:rPr>
        <w:t> </w:t>
      </w:r>
      <w:r>
        <w:rPr/>
        <w:t>(Sani</w:t>
      </w:r>
      <w:r>
        <w:rPr>
          <w:spacing w:val="-1"/>
        </w:rPr>
        <w:t> </w:t>
      </w:r>
      <w:r>
        <w:rPr/>
        <w:t>3).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In Kano, the house and mosque of the sect leader Wudil Salihu Al-min were</w:t>
      </w:r>
      <w:r>
        <w:rPr>
          <w:spacing w:val="1"/>
        </w:rPr>
        <w:t> </w:t>
      </w:r>
      <w:r>
        <w:rPr/>
        <w:t>demolished by the Kano State Police Command. Wudil went into hiding following the</w:t>
      </w:r>
      <w:r>
        <w:rPr>
          <w:spacing w:val="-57"/>
        </w:rPr>
        <w:t> </w:t>
      </w:r>
      <w:r>
        <w:rPr/>
        <w:t>attack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Wudil</w:t>
      </w:r>
      <w:r>
        <w:rPr>
          <w:spacing w:val="1"/>
        </w:rPr>
        <w:t> </w:t>
      </w:r>
      <w:r>
        <w:rPr/>
        <w:t>Police</w:t>
      </w:r>
      <w:r>
        <w:rPr>
          <w:spacing w:val="1"/>
        </w:rPr>
        <w:t> </w:t>
      </w:r>
      <w:r>
        <w:rPr/>
        <w:t>Station.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raid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Wudil‟s</w:t>
      </w:r>
      <w:r>
        <w:rPr>
          <w:spacing w:val="1"/>
        </w:rPr>
        <w:t> </w:t>
      </w:r>
      <w:r>
        <w:rPr/>
        <w:t>house,</w:t>
      </w:r>
      <w:r>
        <w:rPr>
          <w:spacing w:val="1"/>
        </w:rPr>
        <w:t> </w:t>
      </w:r>
      <w:r>
        <w:rPr/>
        <w:t>explosive</w:t>
      </w:r>
      <w:r>
        <w:rPr>
          <w:spacing w:val="1"/>
        </w:rPr>
        <w:t> </w:t>
      </w:r>
      <w:r>
        <w:rPr/>
        <w:t>substances including fuel bottles, a jack knife, a gun, a locally made pistol, arrows and</w:t>
      </w:r>
      <w:r>
        <w:rPr>
          <w:spacing w:val="-57"/>
        </w:rPr>
        <w:t> </w:t>
      </w:r>
      <w:r>
        <w:rPr/>
        <w:t>charms were discovered. According to the police command anti-bomb unit, a bag of</w:t>
      </w:r>
      <w:r>
        <w:rPr>
          <w:spacing w:val="1"/>
        </w:rPr>
        <w:t> </w:t>
      </w:r>
      <w:r>
        <w:rPr/>
        <w:t>yellow powdered substance discovered in the house contained 15% charcoal, 25%</w:t>
      </w:r>
      <w:r>
        <w:rPr>
          <w:spacing w:val="1"/>
        </w:rPr>
        <w:t> </w:t>
      </w:r>
      <w:r>
        <w:rPr/>
        <w:t>potassium nitrate, 20% sulphur, which is highly inflammable when ignited with fire.</w:t>
      </w:r>
      <w:r>
        <w:rPr>
          <w:spacing w:val="1"/>
        </w:rPr>
        <w:t> </w:t>
      </w:r>
      <w:r>
        <w:rPr/>
        <w:t>According to Shehu Sani at the Bompai Police Headquarters, in Kano, a member of</w:t>
      </w:r>
      <w:r>
        <w:rPr>
          <w:spacing w:val="1"/>
        </w:rPr>
        <w:t> </w:t>
      </w:r>
      <w:r>
        <w:rPr/>
        <w:t>the </w:t>
      </w:r>
      <w:r>
        <w:rPr>
          <w:i/>
        </w:rPr>
        <w:t>Boko Haram </w:t>
      </w:r>
      <w:r>
        <w:rPr/>
        <w:t>arrested told a journalist that he was not disturbed by this present</w:t>
      </w:r>
      <w:r>
        <w:rPr>
          <w:spacing w:val="1"/>
        </w:rPr>
        <w:t> </w:t>
      </w:r>
      <w:r>
        <w:rPr/>
        <w:t>condition.</w:t>
      </w:r>
      <w:r>
        <w:rPr>
          <w:spacing w:val="1"/>
        </w:rPr>
        <w:t> </w:t>
      </w:r>
      <w:r>
        <w:rPr/>
        <w:t>“</w:t>
      </w:r>
      <w:r>
        <w:rPr>
          <w:i/>
        </w:rPr>
        <w:t>Allah </w:t>
      </w:r>
      <w:r>
        <w:rPr/>
        <w:t>be praised, we are simply passing a period of tribulation and I know</w:t>
      </w:r>
      <w:r>
        <w:rPr>
          <w:spacing w:val="-57"/>
        </w:rPr>
        <w:t> </w:t>
      </w:r>
      <w:r>
        <w:rPr/>
        <w:t>that even if I die now, I would be hugely rewarded by </w:t>
      </w:r>
      <w:r>
        <w:rPr>
          <w:i/>
        </w:rPr>
        <w:t>Allah</w:t>
      </w:r>
      <w:r>
        <w:rPr/>
        <w:t>. They cannot stop us. We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propagate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message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Allah</w:t>
      </w:r>
      <w:r>
        <w:rPr/>
        <w:t>.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>
          <w:i/>
        </w:rPr>
        <w:t>sharia</w:t>
      </w:r>
      <w:r>
        <w:rPr>
          <w:i/>
          <w:spacing w:val="1"/>
        </w:rPr>
        <w:t> </w:t>
      </w:r>
      <w:r>
        <w:rPr/>
        <w:t>we</w:t>
      </w:r>
      <w:r>
        <w:rPr>
          <w:spacing w:val="1"/>
        </w:rPr>
        <w:t> </w:t>
      </w:r>
      <w:r>
        <w:rPr/>
        <w:t>believe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western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a taboo,” he</w:t>
      </w:r>
      <w:r>
        <w:rPr>
          <w:spacing w:val="-1"/>
        </w:rPr>
        <w:t> </w:t>
      </w:r>
      <w:r>
        <w:rPr/>
        <w:t>said as he groaned in pain (3).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Though </w:t>
      </w:r>
      <w:r>
        <w:rPr>
          <w:i/>
        </w:rPr>
        <w:t>Jamaatu Alhlis Sunnah Lidda’awati Wal-Jihad </w:t>
      </w:r>
      <w:r>
        <w:rPr/>
        <w:t>alias </w:t>
      </w:r>
      <w:r>
        <w:rPr>
          <w:i/>
        </w:rPr>
        <w:t>Boko Haram </w:t>
      </w:r>
      <w:r>
        <w:rPr/>
        <w:t>is</w:t>
      </w:r>
      <w:r>
        <w:rPr>
          <w:spacing w:val="1"/>
        </w:rPr>
        <w:t> </w:t>
      </w:r>
      <w:r>
        <w:rPr/>
        <w:t>still claiming to be fighting the cause of Islam as their name implies, some Muslim</w:t>
      </w:r>
      <w:r>
        <w:rPr>
          <w:spacing w:val="1"/>
        </w:rPr>
        <w:t> </w:t>
      </w:r>
      <w:r>
        <w:rPr/>
        <w:t>scholars and leaders from all over Nigeria and other stakeholders have come out</w:t>
      </w:r>
      <w:r>
        <w:rPr>
          <w:spacing w:val="1"/>
        </w:rPr>
        <w:t> </w:t>
      </w:r>
      <w:r>
        <w:rPr/>
        <w:t>openly</w:t>
      </w:r>
      <w:r>
        <w:rPr>
          <w:spacing w:val="1"/>
        </w:rPr>
        <w:t> </w:t>
      </w:r>
      <w:r>
        <w:rPr/>
        <w:t>to</w:t>
      </w:r>
      <w:r>
        <w:rPr>
          <w:spacing w:val="2"/>
        </w:rPr>
        <w:t> </w:t>
      </w:r>
      <w:r>
        <w:rPr/>
        <w:t>denounce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mode</w:t>
      </w:r>
      <w:r>
        <w:rPr>
          <w:spacing w:val="2"/>
        </w:rPr>
        <w:t> </w:t>
      </w:r>
      <w:r>
        <w:rPr/>
        <w:t>of operations</w:t>
      </w:r>
      <w:r>
        <w:rPr>
          <w:spacing w:val="2"/>
        </w:rPr>
        <w:t> </w:t>
      </w:r>
      <w:r>
        <w:rPr/>
        <w:t>and</w:t>
      </w:r>
      <w:r>
        <w:rPr>
          <w:spacing w:val="1"/>
        </w:rPr>
        <w:t> </w:t>
      </w:r>
      <w:r>
        <w:rPr/>
        <w:t>claim</w:t>
      </w:r>
      <w:r>
        <w:rPr>
          <w:spacing w:val="-1"/>
        </w:rPr>
        <w:t> </w:t>
      </w:r>
      <w:r>
        <w:rPr/>
        <w:t>to</w:t>
      </w:r>
      <w:r>
        <w:rPr>
          <w:spacing w:val="2"/>
        </w:rPr>
        <w:t> </w:t>
      </w:r>
      <w:r>
        <w:rPr/>
        <w:t>be</w:t>
      </w:r>
      <w:r>
        <w:rPr>
          <w:spacing w:val="1"/>
        </w:rPr>
        <w:t> </w:t>
      </w:r>
      <w:r>
        <w:rPr/>
        <w:t>carrying out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attacks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9"/>
        <w:jc w:val="both"/>
      </w:pPr>
      <w:r>
        <w:rPr/>
        <w:t>in the name of Islam. The sect‟s methods of attacks have graduated from attacking the</w:t>
      </w:r>
      <w:r>
        <w:rPr>
          <w:spacing w:val="-57"/>
        </w:rPr>
        <w:t> </w:t>
      </w:r>
      <w:r>
        <w:rPr/>
        <w:t>Police and Military with dane guns and small and light weapons to the use of bombs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suicide</w:t>
      </w:r>
      <w:r>
        <w:rPr>
          <w:spacing w:val="-1"/>
        </w:rPr>
        <w:t> </w:t>
      </w:r>
      <w:r>
        <w:rPr/>
        <w:t>bombing.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Few hours after the Borno State Police Command paraded nine followers of</w:t>
      </w:r>
      <w:r>
        <w:rPr>
          <w:spacing w:val="1"/>
        </w:rPr>
        <w:t> </w:t>
      </w:r>
      <w:r>
        <w:rPr>
          <w:i/>
        </w:rPr>
        <w:t>Sheikh</w:t>
      </w:r>
      <w:r>
        <w:rPr>
          <w:i/>
          <w:spacing w:val="1"/>
        </w:rPr>
        <w:t> </w:t>
      </w:r>
      <w:r>
        <w:rPr/>
        <w:t>Mohammed</w:t>
      </w:r>
      <w:r>
        <w:rPr>
          <w:spacing w:val="1"/>
        </w:rPr>
        <w:t> </w:t>
      </w:r>
      <w:r>
        <w:rPr/>
        <w:t>Yusuf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74</w:t>
      </w:r>
      <w:r>
        <w:rPr>
          <w:spacing w:val="1"/>
        </w:rPr>
        <w:t> </w:t>
      </w:r>
      <w:r>
        <w:rPr/>
        <w:t>locally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bomb</w:t>
      </w:r>
      <w:r>
        <w:rPr>
          <w:spacing w:val="1"/>
        </w:rPr>
        <w:t> </w:t>
      </w:r>
      <w:r>
        <w:rPr/>
        <w:t>shells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Biu</w:t>
      </w:r>
      <w:r>
        <w:rPr>
          <w:spacing w:val="6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 Area, a bomb exploded in the residence of another member, killing him,</w:t>
      </w:r>
      <w:r>
        <w:rPr>
          <w:spacing w:val="1"/>
        </w:rPr>
        <w:t> </w:t>
      </w:r>
      <w:r>
        <w:rPr/>
        <w:t>while his friend sustained severe injuries and was hospitalized at the University of</w:t>
      </w:r>
      <w:r>
        <w:rPr>
          <w:spacing w:val="1"/>
        </w:rPr>
        <w:t> </w:t>
      </w:r>
      <w:r>
        <w:rPr/>
        <w:t>Maiduguri Teaching Hospital. One Hassan Sani Badamu from Biu was killed on July</w:t>
      </w:r>
      <w:r>
        <w:rPr>
          <w:spacing w:val="1"/>
        </w:rPr>
        <w:t> </w:t>
      </w:r>
      <w:r>
        <w:rPr/>
        <w:t>20 after the explosion occurred in his bedroom in Gwaindangari, behind Railway</w:t>
      </w:r>
      <w:r>
        <w:rPr>
          <w:spacing w:val="1"/>
        </w:rPr>
        <w:t> </w:t>
      </w:r>
      <w:r>
        <w:rPr/>
        <w:t>Quarters while he was with a friend.</w:t>
      </w:r>
      <w:r>
        <w:rPr>
          <w:spacing w:val="1"/>
        </w:rPr>
        <w:t> </w:t>
      </w:r>
      <w:r>
        <w:rPr/>
        <w:t>A guide book on bomb making was also</w:t>
      </w:r>
      <w:r>
        <w:rPr>
          <w:spacing w:val="1"/>
        </w:rPr>
        <w:t> </w:t>
      </w:r>
      <w:r>
        <w:rPr/>
        <w:t>recovered from</w:t>
      </w:r>
      <w:r>
        <w:rPr>
          <w:spacing w:val="-2"/>
        </w:rPr>
        <w:t> </w:t>
      </w:r>
      <w:r>
        <w:rPr/>
        <w:t>the blasted room</w:t>
      </w:r>
      <w:r>
        <w:rPr>
          <w:spacing w:val="-2"/>
        </w:rPr>
        <w:t> </w:t>
      </w:r>
      <w:r>
        <w:rPr/>
        <w:t>(Sani 3).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Maiduguri,</w:t>
      </w:r>
      <w:r>
        <w:rPr>
          <w:spacing w:val="1"/>
        </w:rPr>
        <w:t> </w:t>
      </w:r>
      <w:r>
        <w:rPr/>
        <w:t>members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sect</w:t>
      </w:r>
      <w:r>
        <w:rPr>
          <w:spacing w:val="1"/>
        </w:rPr>
        <w:t> </w:t>
      </w:r>
      <w:r>
        <w:rPr/>
        <w:t>grouped</w:t>
      </w:r>
      <w:r>
        <w:rPr>
          <w:spacing w:val="1"/>
        </w:rPr>
        <w:t> </w:t>
      </w:r>
      <w:r>
        <w:rPr/>
        <w:t>themselves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batches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simultaneously</w:t>
      </w:r>
      <w:r>
        <w:rPr>
          <w:spacing w:val="1"/>
        </w:rPr>
        <w:t> </w:t>
      </w:r>
      <w:r>
        <w:rPr/>
        <w:t>attacked</w:t>
      </w:r>
      <w:r>
        <w:rPr>
          <w:spacing w:val="1"/>
        </w:rPr>
        <w:t> </w:t>
      </w:r>
      <w:r>
        <w:rPr/>
        <w:t>targets</w:t>
      </w:r>
      <w:r>
        <w:rPr>
          <w:spacing w:val="1"/>
        </w:rPr>
        <w:t> </w:t>
      </w:r>
      <w:r>
        <w:rPr/>
        <w:t>around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city.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ambushed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Police</w:t>
      </w:r>
      <w:r>
        <w:rPr>
          <w:spacing w:val="-58"/>
        </w:rPr>
        <w:t> </w:t>
      </w:r>
      <w:r>
        <w:rPr/>
        <w:t>Headquarters, sparking off a shoot out that lasted for over three hours. Many members</w:t>
      </w:r>
      <w:r>
        <w:rPr>
          <w:spacing w:val="-57"/>
        </w:rPr>
        <w:t> </w:t>
      </w:r>
      <w:r>
        <w:rPr/>
        <w:t>of the sect were killed in the process. In the various battles, at least eight police</w:t>
      </w:r>
      <w:r>
        <w:rPr>
          <w:spacing w:val="1"/>
        </w:rPr>
        <w:t> </w:t>
      </w:r>
      <w:r>
        <w:rPr/>
        <w:t>officers, two soldiers and three prison officers were reportedly killed. The new prison</w:t>
      </w:r>
      <w:r>
        <w:rPr>
          <w:spacing w:val="1"/>
        </w:rPr>
        <w:t> </w:t>
      </w:r>
      <w:r>
        <w:rPr/>
        <w:t>in the city was broken into where prisoners were set free, while homes of policemen</w:t>
      </w:r>
      <w:r>
        <w:rPr>
          <w:spacing w:val="1"/>
        </w:rPr>
        <w:t> </w:t>
      </w:r>
      <w:r>
        <w:rPr/>
        <w:t>and police stations were set ablaze.</w:t>
      </w:r>
      <w:r>
        <w:rPr>
          <w:spacing w:val="1"/>
        </w:rPr>
        <w:t> </w:t>
      </w:r>
      <w:r>
        <w:rPr/>
        <w:t>Later in the day, former Governor Ali Modu</w:t>
      </w:r>
      <w:r>
        <w:rPr>
          <w:spacing w:val="1"/>
        </w:rPr>
        <w:t> </w:t>
      </w:r>
      <w:r>
        <w:rPr/>
        <w:t>Sheriff</w:t>
      </w:r>
      <w:r>
        <w:rPr>
          <w:spacing w:val="1"/>
        </w:rPr>
        <w:t> </w:t>
      </w:r>
      <w:r>
        <w:rPr/>
        <w:t>declared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dusk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dawn</w:t>
      </w:r>
      <w:r>
        <w:rPr>
          <w:spacing w:val="1"/>
        </w:rPr>
        <w:t> </w:t>
      </w:r>
      <w:r>
        <w:rPr/>
        <w:t>curfew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parts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Maiduguri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Jere,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neighbouring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Area.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next</w:t>
      </w:r>
      <w:r>
        <w:rPr>
          <w:spacing w:val="1"/>
        </w:rPr>
        <w:t> </w:t>
      </w:r>
      <w:r>
        <w:rPr/>
        <w:t>day,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forces</w:t>
      </w:r>
      <w:r>
        <w:rPr>
          <w:spacing w:val="1"/>
        </w:rPr>
        <w:t> </w:t>
      </w:r>
      <w:r>
        <w:rPr/>
        <w:t>raided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enclave of the sect in Maiduguri in an attempt to crush the group.</w:t>
      </w:r>
      <w:r>
        <w:rPr>
          <w:spacing w:val="1"/>
        </w:rPr>
        <w:t> </w:t>
      </w:r>
      <w:r>
        <w:rPr/>
        <w:t>The army moved in</w:t>
      </w:r>
      <w:r>
        <w:rPr>
          <w:spacing w:val="-57"/>
        </w:rPr>
        <w:t> </w:t>
      </w:r>
      <w:r>
        <w:rPr/>
        <w:t>six light armoured</w:t>
      </w:r>
      <w:r>
        <w:rPr>
          <w:spacing w:val="1"/>
        </w:rPr>
        <w:t> </w:t>
      </w:r>
      <w:r>
        <w:rPr/>
        <w:t>tanks and deployed hundreds of heavily armed soldiers, mobile</w:t>
      </w:r>
      <w:r>
        <w:rPr>
          <w:spacing w:val="1"/>
        </w:rPr>
        <w:t> </w:t>
      </w:r>
      <w:r>
        <w:rPr/>
        <w:t>policemen and regular policemen around Maiduguri to destroy the residences of the</w:t>
      </w:r>
      <w:r>
        <w:rPr>
          <w:spacing w:val="1"/>
        </w:rPr>
        <w:t> </w:t>
      </w:r>
      <w:r>
        <w:rPr/>
        <w:t>sect</w:t>
      </w:r>
      <w:r>
        <w:rPr>
          <w:spacing w:val="-4"/>
        </w:rPr>
        <w:t> </w:t>
      </w:r>
      <w:r>
        <w:rPr/>
        <w:t>leaders,</w:t>
      </w:r>
      <w:r>
        <w:rPr>
          <w:spacing w:val="-5"/>
        </w:rPr>
        <w:t> </w:t>
      </w:r>
      <w:r>
        <w:rPr/>
        <w:t>including</w:t>
      </w:r>
      <w:r>
        <w:rPr>
          <w:spacing w:val="-3"/>
        </w:rPr>
        <w:t> </w:t>
      </w:r>
      <w:r>
        <w:rPr/>
        <w:t>Yusuf‟s,</w:t>
      </w:r>
      <w:r>
        <w:rPr>
          <w:spacing w:val="-4"/>
        </w:rPr>
        <w:t> </w:t>
      </w:r>
      <w:r>
        <w:rPr/>
        <w:t>which</w:t>
      </w:r>
      <w:r>
        <w:rPr>
          <w:spacing w:val="-4"/>
        </w:rPr>
        <w:t> </w:t>
      </w:r>
      <w:r>
        <w:rPr/>
        <w:t>also</w:t>
      </w:r>
      <w:r>
        <w:rPr>
          <w:spacing w:val="-3"/>
        </w:rPr>
        <w:t> </w:t>
      </w:r>
      <w:r>
        <w:rPr/>
        <w:t>served</w:t>
      </w:r>
      <w:r>
        <w:rPr>
          <w:spacing w:val="-3"/>
        </w:rPr>
        <w:t> </w:t>
      </w:r>
      <w:r>
        <w:rPr/>
        <w:t>as</w:t>
      </w:r>
      <w:r>
        <w:rPr>
          <w:spacing w:val="-4"/>
        </w:rPr>
        <w:t> </w:t>
      </w:r>
      <w:r>
        <w:rPr/>
        <w:t>the</w:t>
      </w:r>
      <w:r>
        <w:rPr>
          <w:spacing w:val="-3"/>
        </w:rPr>
        <w:t> </w:t>
      </w:r>
      <w:r>
        <w:rPr/>
        <w:t>group‟s</w:t>
      </w:r>
      <w:r>
        <w:rPr>
          <w:spacing w:val="-3"/>
        </w:rPr>
        <w:t> </w:t>
      </w:r>
      <w:r>
        <w:rPr/>
        <w:t>headquarters.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The security forces also cordoned off Maiduguri, Galadima, Kasuwan Shanu</w:t>
      </w:r>
      <w:r>
        <w:rPr>
          <w:spacing w:val="1"/>
        </w:rPr>
        <w:t> </w:t>
      </w:r>
      <w:r>
        <w:rPr/>
        <w:t>and low cost areas, which had been under the control of the sect members since</w:t>
      </w:r>
      <w:r>
        <w:rPr>
          <w:spacing w:val="1"/>
        </w:rPr>
        <w:t> </w:t>
      </w:r>
      <w:r>
        <w:rPr/>
        <w:t>Sunday nights when the crises began.</w:t>
      </w:r>
      <w:r>
        <w:rPr>
          <w:spacing w:val="1"/>
        </w:rPr>
        <w:t> </w:t>
      </w:r>
      <w:r>
        <w:rPr/>
        <w:t>The military action came a day after more than</w:t>
      </w:r>
      <w:r>
        <w:rPr>
          <w:spacing w:val="1"/>
        </w:rPr>
        <w:t> </w:t>
      </w:r>
      <w:r>
        <w:rPr/>
        <w:t>150</w:t>
      </w:r>
      <w:r>
        <w:rPr>
          <w:spacing w:val="26"/>
        </w:rPr>
        <w:t> </w:t>
      </w:r>
      <w:r>
        <w:rPr/>
        <w:t>people</w:t>
      </w:r>
      <w:r>
        <w:rPr>
          <w:spacing w:val="26"/>
        </w:rPr>
        <w:t> </w:t>
      </w:r>
      <w:r>
        <w:rPr/>
        <w:t>were</w:t>
      </w:r>
      <w:r>
        <w:rPr>
          <w:spacing w:val="27"/>
        </w:rPr>
        <w:t> </w:t>
      </w:r>
      <w:r>
        <w:rPr/>
        <w:t>killed</w:t>
      </w:r>
      <w:r>
        <w:rPr>
          <w:spacing w:val="26"/>
        </w:rPr>
        <w:t> </w:t>
      </w:r>
      <w:r>
        <w:rPr/>
        <w:t>in</w:t>
      </w:r>
      <w:r>
        <w:rPr>
          <w:spacing w:val="26"/>
        </w:rPr>
        <w:t> </w:t>
      </w:r>
      <w:r>
        <w:rPr/>
        <w:t>Borno,</w:t>
      </w:r>
      <w:r>
        <w:rPr>
          <w:spacing w:val="27"/>
        </w:rPr>
        <w:t> </w:t>
      </w:r>
      <w:r>
        <w:rPr/>
        <w:t>Yobe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Kano</w:t>
      </w:r>
      <w:r>
        <w:rPr>
          <w:spacing w:val="27"/>
        </w:rPr>
        <w:t> </w:t>
      </w:r>
      <w:r>
        <w:rPr/>
        <w:t>States</w:t>
      </w:r>
      <w:r>
        <w:rPr>
          <w:spacing w:val="25"/>
        </w:rPr>
        <w:t> </w:t>
      </w:r>
      <w:r>
        <w:rPr/>
        <w:t>in</w:t>
      </w:r>
      <w:r>
        <w:rPr>
          <w:spacing w:val="26"/>
        </w:rPr>
        <w:t> </w:t>
      </w:r>
      <w:r>
        <w:rPr/>
        <w:t>gun</w:t>
      </w:r>
      <w:r>
        <w:rPr>
          <w:spacing w:val="27"/>
        </w:rPr>
        <w:t> </w:t>
      </w:r>
      <w:r>
        <w:rPr/>
        <w:t>battles</w:t>
      </w:r>
      <w:r>
        <w:rPr>
          <w:spacing w:val="26"/>
        </w:rPr>
        <w:t> </w:t>
      </w:r>
      <w:r>
        <w:rPr/>
        <w:t>between</w:t>
      </w:r>
      <w:r>
        <w:rPr>
          <w:spacing w:val="26"/>
        </w:rPr>
        <w:t> </w:t>
      </w:r>
      <w:r>
        <w:rPr/>
        <w:t>the</w:t>
      </w:r>
      <w:r>
        <w:rPr>
          <w:spacing w:val="-57"/>
        </w:rPr>
        <w:t> </w:t>
      </w:r>
      <w:r>
        <w:rPr/>
        <w:t>sect and security forces.</w:t>
      </w:r>
      <w:r>
        <w:rPr>
          <w:spacing w:val="61"/>
        </w:rPr>
        <w:t> </w:t>
      </w:r>
      <w:r>
        <w:rPr/>
        <w:t>The offensive which started in Maiduguri was led by the</w:t>
      </w:r>
      <w:r>
        <w:rPr>
          <w:spacing w:val="1"/>
        </w:rPr>
        <w:t> </w:t>
      </w:r>
      <w:r>
        <w:rPr/>
        <w:t>GOC</w:t>
      </w:r>
      <w:r>
        <w:rPr>
          <w:spacing w:val="-1"/>
        </w:rPr>
        <w:t> </w:t>
      </w:r>
      <w:r>
        <w:rPr/>
        <w:t>3 Armoured</w:t>
      </w:r>
      <w:r>
        <w:rPr>
          <w:spacing w:val="-1"/>
        </w:rPr>
        <w:t> </w:t>
      </w:r>
      <w:r>
        <w:rPr/>
        <w:t>Division of</w:t>
      </w:r>
      <w:r>
        <w:rPr>
          <w:spacing w:val="-2"/>
        </w:rPr>
        <w:t> </w:t>
      </w:r>
      <w:r>
        <w:rPr/>
        <w:t>the Nigerian</w:t>
      </w:r>
      <w:r>
        <w:rPr>
          <w:spacing w:val="-1"/>
        </w:rPr>
        <w:t> </w:t>
      </w:r>
      <w:r>
        <w:rPr/>
        <w:t>Army, Jos, Major</w:t>
      </w:r>
      <w:r>
        <w:rPr>
          <w:spacing w:val="-1"/>
        </w:rPr>
        <w:t> </w:t>
      </w:r>
      <w:r>
        <w:rPr/>
        <w:t>General Saleh</w:t>
      </w:r>
      <w:r>
        <w:rPr>
          <w:spacing w:val="-1"/>
        </w:rPr>
        <w:t> </w:t>
      </w:r>
      <w:r>
        <w:rPr/>
        <w:t>Maina.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Emergency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Agency</w:t>
      </w:r>
      <w:r>
        <w:rPr>
          <w:spacing w:val="1"/>
        </w:rPr>
        <w:t> </w:t>
      </w:r>
      <w:r>
        <w:rPr/>
        <w:t>(NEMA)</w:t>
      </w:r>
      <w:r>
        <w:rPr>
          <w:spacing w:val="1"/>
        </w:rPr>
        <w:t> </w:t>
      </w:r>
      <w:r>
        <w:rPr/>
        <w:t>said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4000</w:t>
      </w:r>
      <w:r>
        <w:rPr>
          <w:spacing w:val="1"/>
        </w:rPr>
        <w:t> </w:t>
      </w:r>
      <w:r>
        <w:rPr/>
        <w:t>persons took refuge at different military and police barracks. The Assistant Zonal</w:t>
      </w:r>
      <w:r>
        <w:rPr>
          <w:spacing w:val="1"/>
        </w:rPr>
        <w:t> </w:t>
      </w:r>
      <w:r>
        <w:rPr/>
        <w:t>Coordinator of the Agency in the North East, Apollos Jedial said of the displaced</w:t>
      </w:r>
      <w:r>
        <w:rPr>
          <w:spacing w:val="1"/>
        </w:rPr>
        <w:t> </w:t>
      </w:r>
      <w:r>
        <w:rPr/>
        <w:t>residents, 3000 persons were taking refuge at the Maimalari Barracks, 600 were at the</w:t>
      </w:r>
      <w:r>
        <w:rPr>
          <w:spacing w:val="-57"/>
        </w:rPr>
        <w:t> </w:t>
      </w:r>
      <w:r>
        <w:rPr/>
        <w:t>State Police Headquarters while 19 were at the Giwa military barracks.</w:t>
      </w:r>
      <w:r>
        <w:rPr>
          <w:spacing w:val="1"/>
        </w:rPr>
        <w:t> </w:t>
      </w:r>
      <w:r>
        <w:rPr/>
        <w:t>He said the</w:t>
      </w:r>
      <w:r>
        <w:rPr>
          <w:spacing w:val="1"/>
        </w:rPr>
        <w:t> </w:t>
      </w:r>
      <w:r>
        <w:rPr/>
        <w:t>agency ordered for relief materials mostly food items and beddings, which he handed</w:t>
      </w:r>
      <w:r>
        <w:rPr>
          <w:spacing w:val="1"/>
        </w:rPr>
        <w:t> </w:t>
      </w:r>
      <w:r>
        <w:rPr/>
        <w:t>over to the Borno State government for distribution to the victims. In Yobe state,</w:t>
      </w:r>
      <w:r>
        <w:rPr>
          <w:spacing w:val="1"/>
        </w:rPr>
        <w:t> </w:t>
      </w:r>
      <w:r>
        <w:rPr/>
        <w:t>fighters reportedly “used fuel-laden motorcycles” and “bows with poison arrows” to</w:t>
      </w:r>
      <w:r>
        <w:rPr>
          <w:spacing w:val="1"/>
        </w:rPr>
        <w:t> </w:t>
      </w:r>
      <w:r>
        <w:rPr/>
        <w:t>attack a police station. On 30 July, 2011, allegations were made that Yusuf himself</w:t>
      </w:r>
      <w:r>
        <w:rPr>
          <w:spacing w:val="1"/>
        </w:rPr>
        <w:t> </w:t>
      </w:r>
      <w:r>
        <w:rPr/>
        <w:t>was extra judiciary killed by Nigerian security forces after being taken into custody</w:t>
      </w:r>
      <w:r>
        <w:rPr>
          <w:spacing w:val="1"/>
        </w:rPr>
        <w:t> </w:t>
      </w:r>
      <w:r>
        <w:rPr/>
        <w:t>(Ndujihe 1).</w:t>
      </w:r>
    </w:p>
    <w:p>
      <w:pPr>
        <w:pStyle w:val="BodyText"/>
        <w:spacing w:line="480" w:lineRule="auto"/>
        <w:ind w:left="480" w:right="256" w:firstLine="720"/>
        <w:jc w:val="both"/>
        <w:rPr>
          <w:i/>
        </w:rPr>
      </w:pPr>
      <w:r>
        <w:rPr/>
        <w:t>In January 2010, the group struck again in Borno state, killing four people in</w:t>
      </w:r>
      <w:r>
        <w:rPr>
          <w:spacing w:val="1"/>
        </w:rPr>
        <w:t> </w:t>
      </w:r>
      <w:r>
        <w:rPr/>
        <w:t>Dala Alemderi ward in Maiduguri metropolis. On 7</w:t>
      </w:r>
      <w:r>
        <w:rPr>
          <w:vertAlign w:val="superscript"/>
        </w:rPr>
        <w:t>th</w:t>
      </w:r>
      <w:r>
        <w:rPr>
          <w:vertAlign w:val="baseline"/>
        </w:rPr>
        <w:t> September, 2010, </w:t>
      </w:r>
      <w:r>
        <w:rPr>
          <w:i/>
          <w:vertAlign w:val="baseline"/>
        </w:rPr>
        <w:t>Boko Haram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freed over 700 inmates from a prison in Bauchi. While in December the same year,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Boko</w:t>
      </w:r>
      <w:r>
        <w:rPr>
          <w:i/>
          <w:spacing w:val="15"/>
          <w:vertAlign w:val="baseline"/>
        </w:rPr>
        <w:t> </w:t>
      </w:r>
      <w:r>
        <w:rPr>
          <w:i/>
          <w:vertAlign w:val="baseline"/>
        </w:rPr>
        <w:t>Haram</w:t>
      </w:r>
      <w:r>
        <w:rPr>
          <w:i/>
          <w:spacing w:val="16"/>
          <w:vertAlign w:val="baseline"/>
        </w:rPr>
        <w:t> </w:t>
      </w:r>
      <w:r>
        <w:rPr>
          <w:vertAlign w:val="baseline"/>
        </w:rPr>
        <w:t>was</w:t>
      </w:r>
      <w:r>
        <w:rPr>
          <w:spacing w:val="15"/>
          <w:vertAlign w:val="baseline"/>
        </w:rPr>
        <w:t> </w:t>
      </w:r>
      <w:r>
        <w:rPr>
          <w:vertAlign w:val="baseline"/>
        </w:rPr>
        <w:t>blamed</w:t>
      </w:r>
      <w:r>
        <w:rPr>
          <w:spacing w:val="16"/>
          <w:vertAlign w:val="baseline"/>
        </w:rPr>
        <w:t> </w:t>
      </w:r>
      <w:r>
        <w:rPr>
          <w:vertAlign w:val="baseline"/>
        </w:rPr>
        <w:t>for</w:t>
      </w:r>
      <w:r>
        <w:rPr>
          <w:spacing w:val="16"/>
          <w:vertAlign w:val="baseline"/>
        </w:rPr>
        <w:t> </w:t>
      </w:r>
      <w:r>
        <w:rPr>
          <w:vertAlign w:val="baseline"/>
        </w:rPr>
        <w:t>a</w:t>
      </w:r>
      <w:r>
        <w:rPr>
          <w:spacing w:val="15"/>
          <w:vertAlign w:val="baseline"/>
        </w:rPr>
        <w:t> </w:t>
      </w:r>
      <w:r>
        <w:rPr>
          <w:vertAlign w:val="baseline"/>
        </w:rPr>
        <w:t>market</w:t>
      </w:r>
      <w:r>
        <w:rPr>
          <w:spacing w:val="17"/>
          <w:vertAlign w:val="baseline"/>
        </w:rPr>
        <w:t> </w:t>
      </w:r>
      <w:r>
        <w:rPr>
          <w:vertAlign w:val="baseline"/>
        </w:rPr>
        <w:t>bombing</w:t>
      </w:r>
      <w:r>
        <w:rPr>
          <w:spacing w:val="17"/>
          <w:vertAlign w:val="baseline"/>
        </w:rPr>
        <w:t> </w:t>
      </w:r>
      <w:r>
        <w:rPr>
          <w:vertAlign w:val="baseline"/>
        </w:rPr>
        <w:t>which</w:t>
      </w:r>
      <w:r>
        <w:rPr>
          <w:spacing w:val="15"/>
          <w:vertAlign w:val="baseline"/>
        </w:rPr>
        <w:t> </w:t>
      </w:r>
      <w:r>
        <w:rPr>
          <w:vertAlign w:val="baseline"/>
        </w:rPr>
        <w:t>resulted</w:t>
      </w:r>
      <w:r>
        <w:rPr>
          <w:spacing w:val="16"/>
          <w:vertAlign w:val="baseline"/>
        </w:rPr>
        <w:t> </w:t>
      </w:r>
      <w:r>
        <w:rPr>
          <w:vertAlign w:val="baseline"/>
        </w:rPr>
        <w:t>in</w:t>
      </w:r>
      <w:r>
        <w:rPr>
          <w:spacing w:val="15"/>
          <w:vertAlign w:val="baseline"/>
        </w:rPr>
        <w:t> </w:t>
      </w:r>
      <w:r>
        <w:rPr>
          <w:vertAlign w:val="baseline"/>
        </w:rPr>
        <w:t>the</w:t>
      </w:r>
      <w:r>
        <w:rPr>
          <w:spacing w:val="16"/>
          <w:vertAlign w:val="baseline"/>
        </w:rPr>
        <w:t> </w:t>
      </w:r>
      <w:r>
        <w:rPr>
          <w:vertAlign w:val="baseline"/>
        </w:rPr>
        <w:t>arrest</w:t>
      </w:r>
      <w:r>
        <w:rPr>
          <w:spacing w:val="17"/>
          <w:vertAlign w:val="baseline"/>
        </w:rPr>
        <w:t> </w:t>
      </w:r>
      <w:r>
        <w:rPr>
          <w:vertAlign w:val="baseline"/>
        </w:rPr>
        <w:t>of</w:t>
      </w:r>
      <w:r>
        <w:rPr>
          <w:spacing w:val="15"/>
          <w:vertAlign w:val="baseline"/>
        </w:rPr>
        <w:t> </w:t>
      </w:r>
      <w:r>
        <w:rPr>
          <w:vertAlign w:val="baseline"/>
        </w:rPr>
        <w:t>92</w:t>
      </w:r>
      <w:r>
        <w:rPr>
          <w:spacing w:val="15"/>
          <w:vertAlign w:val="baseline"/>
        </w:rPr>
        <w:t> </w:t>
      </w:r>
      <w:r>
        <w:rPr>
          <w:vertAlign w:val="baseline"/>
        </w:rPr>
        <w:t>of</w:t>
      </w:r>
      <w:r>
        <w:rPr>
          <w:spacing w:val="-57"/>
          <w:vertAlign w:val="baseline"/>
        </w:rPr>
        <w:t> </w:t>
      </w:r>
      <w:r>
        <w:rPr>
          <w:vertAlign w:val="baseline"/>
        </w:rPr>
        <w:t>its members. On Friday January 28, 2011, a gubernatorial candidate was assassinated,</w:t>
      </w:r>
      <w:r>
        <w:rPr>
          <w:spacing w:val="1"/>
          <w:vertAlign w:val="baseline"/>
        </w:rPr>
        <w:t> </w:t>
      </w:r>
      <w:r>
        <w:rPr>
          <w:vertAlign w:val="baseline"/>
        </w:rPr>
        <w:t>along with his brother and four police officers. It was also reported that on March 29,</w:t>
      </w:r>
      <w:r>
        <w:rPr>
          <w:spacing w:val="1"/>
          <w:vertAlign w:val="baseline"/>
        </w:rPr>
        <w:t> </w:t>
      </w:r>
      <w:r>
        <w:rPr>
          <w:vertAlign w:val="baseline"/>
        </w:rPr>
        <w:t>2011, police “thwarted a plot to bomb an ANPP election rally” in Maiduguri, Borno</w:t>
      </w:r>
      <w:r>
        <w:rPr>
          <w:spacing w:val="1"/>
          <w:vertAlign w:val="baseline"/>
        </w:rPr>
        <w:t> </w:t>
      </w:r>
      <w:r>
        <w:rPr>
          <w:vertAlign w:val="baseline"/>
        </w:rPr>
        <w:t>State.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threat was blamed on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Boko Haram.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2"/>
        <w:rPr>
          <w:i/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November 4, 2011- A major </w:t>
      </w:r>
      <w:r>
        <w:rPr>
          <w:i/>
        </w:rPr>
        <w:t>Boko Haram </w:t>
      </w:r>
      <w:r>
        <w:rPr/>
        <w:t>bomb blast killed over 60 people in</w:t>
      </w:r>
      <w:r>
        <w:rPr>
          <w:spacing w:val="1"/>
        </w:rPr>
        <w:t> </w:t>
      </w:r>
      <w:r>
        <w:rPr/>
        <w:t>Damaturu, Yobe state.</w:t>
      </w:r>
      <w:r>
        <w:rPr>
          <w:spacing w:val="1"/>
        </w:rPr>
        <w:t> </w:t>
      </w:r>
      <w:r>
        <w:rPr/>
        <w:t>On April 1 suspected </w:t>
      </w:r>
      <w:r>
        <w:rPr>
          <w:i/>
        </w:rPr>
        <w:t>Boko Haram </w:t>
      </w:r>
      <w:r>
        <w:rPr/>
        <w:t>members attacked a police</w:t>
      </w:r>
      <w:r>
        <w:rPr>
          <w:spacing w:val="1"/>
        </w:rPr>
        <w:t> </w:t>
      </w:r>
      <w:r>
        <w:rPr/>
        <w:t>station</w:t>
      </w:r>
      <w:r>
        <w:rPr>
          <w:spacing w:val="22"/>
        </w:rPr>
        <w:t> </w:t>
      </w:r>
      <w:r>
        <w:rPr/>
        <w:t>in</w:t>
      </w:r>
      <w:r>
        <w:rPr>
          <w:spacing w:val="24"/>
        </w:rPr>
        <w:t> </w:t>
      </w:r>
      <w:r>
        <w:rPr/>
        <w:t>Bauchi.</w:t>
      </w:r>
      <w:r>
        <w:rPr>
          <w:spacing w:val="24"/>
        </w:rPr>
        <w:t> </w:t>
      </w:r>
      <w:r>
        <w:rPr/>
        <w:t>On</w:t>
      </w:r>
      <w:r>
        <w:rPr>
          <w:spacing w:val="23"/>
        </w:rPr>
        <w:t> </w:t>
      </w:r>
      <w:r>
        <w:rPr/>
        <w:t>April</w:t>
      </w:r>
      <w:r>
        <w:rPr>
          <w:spacing w:val="24"/>
        </w:rPr>
        <w:t> </w:t>
      </w:r>
      <w:r>
        <w:rPr/>
        <w:t>9,</w:t>
      </w:r>
      <w:r>
        <w:rPr>
          <w:spacing w:val="23"/>
        </w:rPr>
        <w:t> </w:t>
      </w:r>
      <w:r>
        <w:rPr/>
        <w:t>a</w:t>
      </w:r>
      <w:r>
        <w:rPr>
          <w:spacing w:val="23"/>
        </w:rPr>
        <w:t> </w:t>
      </w:r>
      <w:r>
        <w:rPr/>
        <w:t>polling</w:t>
      </w:r>
      <w:r>
        <w:rPr>
          <w:spacing w:val="23"/>
        </w:rPr>
        <w:t> </w:t>
      </w:r>
      <w:r>
        <w:rPr/>
        <w:t>centre</w:t>
      </w:r>
      <w:r>
        <w:rPr>
          <w:spacing w:val="24"/>
        </w:rPr>
        <w:t> </w:t>
      </w:r>
      <w:r>
        <w:rPr/>
        <w:t>in</w:t>
      </w:r>
      <w:r>
        <w:rPr>
          <w:spacing w:val="23"/>
        </w:rPr>
        <w:t> </w:t>
      </w:r>
      <w:r>
        <w:rPr/>
        <w:t>Maiduguri</w:t>
      </w:r>
      <w:r>
        <w:rPr>
          <w:spacing w:val="23"/>
        </w:rPr>
        <w:t> </w:t>
      </w:r>
      <w:r>
        <w:rPr/>
        <w:t>was</w:t>
      </w:r>
      <w:r>
        <w:rPr>
          <w:spacing w:val="23"/>
        </w:rPr>
        <w:t> </w:t>
      </w:r>
      <w:r>
        <w:rPr/>
        <w:t>bombed.</w:t>
      </w:r>
      <w:r>
        <w:rPr>
          <w:spacing w:val="22"/>
        </w:rPr>
        <w:t> </w:t>
      </w:r>
      <w:r>
        <w:rPr/>
        <w:t>On</w:t>
      </w:r>
      <w:r>
        <w:rPr>
          <w:spacing w:val="24"/>
        </w:rPr>
        <w:t> </w:t>
      </w:r>
      <w:r>
        <w:rPr/>
        <w:t>April</w:t>
      </w:r>
      <w:r>
        <w:rPr>
          <w:spacing w:val="-57"/>
        </w:rPr>
        <w:t> </w:t>
      </w:r>
      <w:r>
        <w:rPr/>
        <w:t>15,</w:t>
      </w:r>
      <w:r>
        <w:rPr>
          <w:spacing w:val="57"/>
        </w:rPr>
        <w:t> </w:t>
      </w:r>
      <w:r>
        <w:rPr/>
        <w:t>the</w:t>
      </w:r>
      <w:r>
        <w:rPr>
          <w:spacing w:val="58"/>
        </w:rPr>
        <w:t> </w:t>
      </w:r>
      <w:r>
        <w:rPr/>
        <w:t>Maiduguri</w:t>
      </w:r>
      <w:r>
        <w:rPr>
          <w:spacing w:val="59"/>
        </w:rPr>
        <w:t> </w:t>
      </w:r>
      <w:r>
        <w:rPr/>
        <w:t>office</w:t>
      </w:r>
      <w:r>
        <w:rPr>
          <w:spacing w:val="57"/>
        </w:rPr>
        <w:t> </w:t>
      </w:r>
      <w:r>
        <w:rPr/>
        <w:t>of</w:t>
      </w:r>
      <w:r>
        <w:rPr>
          <w:spacing w:val="56"/>
        </w:rPr>
        <w:t> </w:t>
      </w:r>
      <w:r>
        <w:rPr/>
        <w:t>the</w:t>
      </w:r>
      <w:r>
        <w:rPr>
          <w:spacing w:val="57"/>
        </w:rPr>
        <w:t> </w:t>
      </w:r>
      <w:r>
        <w:rPr/>
        <w:t>Independent</w:t>
      </w:r>
      <w:r>
        <w:rPr>
          <w:spacing w:val="56"/>
        </w:rPr>
        <w:t> </w:t>
      </w:r>
      <w:r>
        <w:rPr/>
        <w:t>National</w:t>
      </w:r>
      <w:r>
        <w:rPr>
          <w:spacing w:val="58"/>
        </w:rPr>
        <w:t> </w:t>
      </w:r>
      <w:r>
        <w:rPr/>
        <w:t>Electoral</w:t>
      </w:r>
      <w:r>
        <w:rPr>
          <w:spacing w:val="58"/>
        </w:rPr>
        <w:t> </w:t>
      </w:r>
      <w:r>
        <w:rPr/>
        <w:t>Commission</w:t>
      </w:r>
      <w:r>
        <w:rPr>
          <w:spacing w:val="58"/>
        </w:rPr>
        <w:t> </w:t>
      </w:r>
      <w:r>
        <w:rPr/>
        <w:t>was</w:t>
      </w:r>
      <w:r>
        <w:rPr>
          <w:spacing w:val="-57"/>
        </w:rPr>
        <w:t> </w:t>
      </w:r>
      <w:r>
        <w:rPr/>
        <w:t>bombed,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shot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separate</w:t>
      </w:r>
      <w:r>
        <w:rPr>
          <w:spacing w:val="1"/>
        </w:rPr>
        <w:t> </w:t>
      </w:r>
      <w:r>
        <w:rPr/>
        <w:t>incident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day.</w:t>
      </w:r>
      <w:r>
        <w:rPr>
          <w:spacing w:val="1"/>
        </w:rPr>
        <w:t> </w:t>
      </w:r>
      <w:r>
        <w:rPr/>
        <w:t>Authorities suspected </w:t>
      </w:r>
      <w:r>
        <w:rPr>
          <w:i/>
        </w:rPr>
        <w:t>Boko Haram</w:t>
      </w:r>
      <w:r>
        <w:rPr/>
        <w:t>.</w:t>
      </w:r>
      <w:r>
        <w:rPr>
          <w:spacing w:val="1"/>
        </w:rPr>
        <w:t> </w:t>
      </w:r>
      <w:r>
        <w:rPr/>
        <w:t>On April 20, </w:t>
      </w:r>
      <w:r>
        <w:rPr>
          <w:i/>
        </w:rPr>
        <w:t>Boko Haram </w:t>
      </w:r>
      <w:r>
        <w:rPr/>
        <w:t>killed a Muslim cleric</w:t>
      </w:r>
      <w:r>
        <w:rPr>
          <w:spacing w:val="1"/>
        </w:rPr>
        <w:t> </w:t>
      </w:r>
      <w:r>
        <w:rPr/>
        <w:t>and ambushed many police officers in Maiduguri. Tuesday February 8, 2011, </w:t>
      </w:r>
      <w:r>
        <w:rPr>
          <w:i/>
        </w:rPr>
        <w:t>Boko</w:t>
      </w:r>
      <w:r>
        <w:rPr>
          <w:i/>
          <w:spacing w:val="1"/>
        </w:rPr>
        <w:t> </w:t>
      </w:r>
      <w:r>
        <w:rPr>
          <w:i/>
        </w:rPr>
        <w:t>Haram </w:t>
      </w:r>
      <w:r>
        <w:rPr/>
        <w:t>gave conditions for peace, during which they demanded that the Borno State</w:t>
      </w:r>
      <w:r>
        <w:rPr>
          <w:spacing w:val="1"/>
        </w:rPr>
        <w:t> </w:t>
      </w:r>
      <w:r>
        <w:rPr/>
        <w:t>Governor, Senator Ali Modu Sheriff, should step down from office with immediate</w:t>
      </w:r>
      <w:r>
        <w:rPr>
          <w:spacing w:val="1"/>
        </w:rPr>
        <w:t> </w:t>
      </w:r>
      <w:r>
        <w:rPr/>
        <w:t>effect</w:t>
      </w:r>
      <w:r>
        <w:rPr>
          <w:spacing w:val="-1"/>
        </w:rPr>
        <w:t> </w:t>
      </w:r>
      <w:r>
        <w:rPr/>
        <w:t>and also allow its</w:t>
      </w:r>
      <w:r>
        <w:rPr>
          <w:spacing w:val="-2"/>
        </w:rPr>
        <w:t> </w:t>
      </w:r>
      <w:r>
        <w:rPr/>
        <w:t>members</w:t>
      </w:r>
      <w:r>
        <w:rPr>
          <w:spacing w:val="-1"/>
        </w:rPr>
        <w:t> </w:t>
      </w:r>
      <w:r>
        <w:rPr/>
        <w:t>to reclaim</w:t>
      </w:r>
      <w:r>
        <w:rPr>
          <w:spacing w:val="-2"/>
        </w:rPr>
        <w:t> </w:t>
      </w:r>
      <w:r>
        <w:rPr/>
        <w:t>their mosque in Maiduguri.</w:t>
      </w:r>
    </w:p>
    <w:p>
      <w:pPr>
        <w:pStyle w:val="BodyText"/>
        <w:spacing w:line="480" w:lineRule="auto" w:before="1"/>
        <w:ind w:left="480" w:right="258" w:firstLine="720"/>
        <w:jc w:val="both"/>
      </w:pPr>
      <w:r>
        <w:rPr/>
        <w:t>On 9th May 2011 </w:t>
      </w:r>
      <w:r>
        <w:rPr>
          <w:i/>
        </w:rPr>
        <w:t>Boko Haram </w:t>
      </w:r>
      <w:r>
        <w:rPr/>
        <w:t>rejected an offer for amnesty made by the</w:t>
      </w:r>
      <w:r>
        <w:rPr>
          <w:spacing w:val="1"/>
        </w:rPr>
        <w:t> </w:t>
      </w:r>
      <w:r>
        <w:rPr/>
        <w:t>governor-elect of Borno state, Kashim Shettima. June 17, 2011, the group claimed</w:t>
      </w:r>
      <w:r>
        <w:rPr>
          <w:spacing w:val="1"/>
        </w:rPr>
        <w:t> </w:t>
      </w:r>
      <w:r>
        <w:rPr/>
        <w:t>responsibility for a bombing attack on the police force headquarters in Abuja that</w:t>
      </w:r>
      <w:r>
        <w:rPr>
          <w:spacing w:val="1"/>
        </w:rPr>
        <w:t> </w:t>
      </w:r>
      <w:r>
        <w:rPr/>
        <w:t>occurred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previous day.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Right from the onset the</w:t>
      </w:r>
      <w:r>
        <w:rPr>
          <w:spacing w:val="1"/>
        </w:rPr>
        <w:t> </w:t>
      </w:r>
      <w:r>
        <w:rPr>
          <w:i/>
          <w:color w:val="333333"/>
        </w:rPr>
        <w:t>Jama’atu Ahl-Sunnati Lil Da’awati wal Jihad</w:t>
      </w:r>
      <w:r>
        <w:rPr>
          <w:i/>
          <w:color w:val="333333"/>
          <w:spacing w:val="60"/>
        </w:rPr>
        <w:t> </w:t>
      </w:r>
      <w:r>
        <w:rPr>
          <w:color w:val="333333"/>
        </w:rPr>
        <w:t>or</w:t>
      </w:r>
      <w:r>
        <w:rPr>
          <w:color w:val="333333"/>
          <w:spacing w:val="1"/>
        </w:rPr>
        <w:t> </w:t>
      </w:r>
      <w:r>
        <w:rPr>
          <w:i/>
          <w:color w:val="333333"/>
        </w:rPr>
        <w:t>Boko</w:t>
      </w:r>
      <w:r>
        <w:rPr>
          <w:i/>
          <w:color w:val="333333"/>
          <w:spacing w:val="1"/>
        </w:rPr>
        <w:t> </w:t>
      </w:r>
      <w:r>
        <w:rPr>
          <w:i/>
          <w:color w:val="333333"/>
        </w:rPr>
        <w:t>Haram</w:t>
      </w:r>
      <w:r>
        <w:rPr>
          <w:i/>
          <w:color w:val="333333"/>
          <w:spacing w:val="1"/>
        </w:rPr>
        <w:t> </w:t>
      </w:r>
      <w:r>
        <w:rPr/>
        <w:t>sect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name</w:t>
      </w:r>
      <w:r>
        <w:rPr>
          <w:spacing w:val="1"/>
        </w:rPr>
        <w:t> </w:t>
      </w:r>
      <w:r>
        <w:rPr>
          <w:i/>
        </w:rPr>
        <w:t>“</w:t>
      </w:r>
      <w:r>
        <w:rPr/>
        <w:t>People</w:t>
      </w:r>
      <w:r>
        <w:rPr>
          <w:spacing w:val="1"/>
        </w:rPr>
        <w:t> </w:t>
      </w:r>
      <w:r>
        <w:rPr/>
        <w:t>Committed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Propagation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Prophet's Teachings and </w:t>
      </w:r>
      <w:r>
        <w:rPr>
          <w:i/>
        </w:rPr>
        <w:t>Jihad</w:t>
      </w:r>
      <w:r>
        <w:rPr/>
        <w:t>” and by their various video messages said and they</w:t>
      </w:r>
      <w:r>
        <w:rPr>
          <w:spacing w:val="1"/>
        </w:rPr>
        <w:t> </w:t>
      </w:r>
      <w:r>
        <w:rPr/>
        <w:t>keep on saying that they are fighting the cause of Islam .</w:t>
      </w:r>
      <w:r>
        <w:rPr>
          <w:spacing w:val="60"/>
        </w:rPr>
        <w:t> </w:t>
      </w:r>
      <w:r>
        <w:rPr/>
        <w:t>However, this has generated</w:t>
      </w:r>
      <w:r>
        <w:rPr>
          <w:spacing w:val="-57"/>
        </w:rPr>
        <w:t> </w:t>
      </w:r>
      <w:r>
        <w:rPr/>
        <w:t>a great deal of controversies among Nigerians and outsiders as to the true nature and</w:t>
      </w:r>
      <w:r>
        <w:rPr>
          <w:spacing w:val="1"/>
        </w:rPr>
        <w:t> </w:t>
      </w:r>
      <w:r>
        <w:rPr/>
        <w:t>mission of this group.</w:t>
      </w:r>
      <w:r>
        <w:rPr>
          <w:spacing w:val="1"/>
        </w:rPr>
        <w:t> </w:t>
      </w:r>
      <w:r>
        <w:rPr/>
        <w:t>Unlike other crisis that can easily be attributed to a cause or</w:t>
      </w:r>
      <w:r>
        <w:rPr>
          <w:spacing w:val="1"/>
        </w:rPr>
        <w:t> </w:t>
      </w:r>
      <w:r>
        <w:rPr/>
        <w:t>causes, there are diversities of opinions as regards the cause or causes, their aims and</w:t>
      </w:r>
      <w:r>
        <w:rPr>
          <w:spacing w:val="1"/>
        </w:rPr>
        <w:t> </w:t>
      </w:r>
      <w:r>
        <w:rPr/>
        <w:t>objectives</w:t>
      </w:r>
      <w:r>
        <w:rPr>
          <w:spacing w:val="-1"/>
        </w:rPr>
        <w:t> </w:t>
      </w:r>
      <w:r>
        <w:rPr/>
        <w:t>or missions.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Speaking at the 7</w:t>
      </w:r>
      <w:r>
        <w:rPr>
          <w:vertAlign w:val="superscript"/>
        </w:rPr>
        <w:t>th</w:t>
      </w:r>
      <w:r>
        <w:rPr>
          <w:vertAlign w:val="baseline"/>
        </w:rPr>
        <w:t> National Conference of Resource Forum of the Islamic</w:t>
      </w:r>
      <w:r>
        <w:rPr>
          <w:spacing w:val="1"/>
          <w:vertAlign w:val="baseline"/>
        </w:rPr>
        <w:t> </w:t>
      </w:r>
      <w:r>
        <w:rPr>
          <w:vertAlign w:val="baseline"/>
        </w:rPr>
        <w:t>Movement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</w:t>
      </w:r>
      <w:r>
        <w:rPr>
          <w:spacing w:val="1"/>
          <w:vertAlign w:val="baseline"/>
        </w:rPr>
        <w:t> </w:t>
      </w:r>
      <w:r>
        <w:rPr>
          <w:vertAlign w:val="baseline"/>
        </w:rPr>
        <w:t>at</w:t>
      </w:r>
      <w:r>
        <w:rPr>
          <w:spacing w:val="1"/>
          <w:vertAlign w:val="baseline"/>
        </w:rPr>
        <w:t> </w:t>
      </w:r>
      <w:r>
        <w:rPr>
          <w:vertAlign w:val="baseline"/>
        </w:rPr>
        <w:t>Baqiyatullah</w:t>
      </w:r>
      <w:r>
        <w:rPr>
          <w:spacing w:val="1"/>
          <w:vertAlign w:val="baseline"/>
        </w:rPr>
        <w:t> </w:t>
      </w:r>
      <w:r>
        <w:rPr>
          <w:vertAlign w:val="baseline"/>
        </w:rPr>
        <w:t>Husainiyyah,</w:t>
      </w:r>
      <w:r>
        <w:rPr>
          <w:spacing w:val="1"/>
          <w:vertAlign w:val="baseline"/>
        </w:rPr>
        <w:t> </w:t>
      </w:r>
      <w:r>
        <w:rPr>
          <w:vertAlign w:val="baseline"/>
        </w:rPr>
        <w:t>Zaria</w:t>
      </w:r>
      <w:r>
        <w:rPr>
          <w:spacing w:val="1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vertAlign w:val="baseline"/>
        </w:rPr>
        <w:t>16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October</w:t>
      </w:r>
      <w:r>
        <w:rPr>
          <w:spacing w:val="60"/>
          <w:vertAlign w:val="baseline"/>
        </w:rPr>
        <w:t> </w:t>
      </w:r>
      <w:r>
        <w:rPr>
          <w:vertAlign w:val="baseline"/>
        </w:rPr>
        <w:t>2011,</w:t>
      </w:r>
      <w:r>
        <w:rPr>
          <w:spacing w:val="1"/>
          <w:vertAlign w:val="baseline"/>
        </w:rPr>
        <w:t> </w:t>
      </w:r>
      <w:r>
        <w:rPr>
          <w:vertAlign w:val="baseline"/>
        </w:rPr>
        <w:t>Dahiru</w:t>
      </w:r>
      <w:r>
        <w:rPr>
          <w:spacing w:val="43"/>
          <w:vertAlign w:val="baseline"/>
        </w:rPr>
        <w:t> </w:t>
      </w:r>
      <w:r>
        <w:rPr>
          <w:vertAlign w:val="baseline"/>
        </w:rPr>
        <w:t>Yahaya</w:t>
      </w:r>
      <w:r>
        <w:rPr>
          <w:spacing w:val="44"/>
          <w:vertAlign w:val="baseline"/>
        </w:rPr>
        <w:t> </w:t>
      </w:r>
      <w:r>
        <w:rPr>
          <w:vertAlign w:val="baseline"/>
        </w:rPr>
        <w:t>argued</w:t>
      </w:r>
      <w:r>
        <w:rPr>
          <w:spacing w:val="43"/>
          <w:vertAlign w:val="baseline"/>
        </w:rPr>
        <w:t> </w:t>
      </w:r>
      <w:r>
        <w:rPr>
          <w:vertAlign w:val="baseline"/>
        </w:rPr>
        <w:t>that</w:t>
      </w:r>
      <w:r>
        <w:rPr>
          <w:spacing w:val="44"/>
          <w:vertAlign w:val="baseline"/>
        </w:rPr>
        <w:t> </w:t>
      </w:r>
      <w:r>
        <w:rPr>
          <w:vertAlign w:val="baseline"/>
        </w:rPr>
        <w:t>what</w:t>
      </w:r>
      <w:r>
        <w:rPr>
          <w:spacing w:val="44"/>
          <w:vertAlign w:val="baseline"/>
        </w:rPr>
        <w:t> </w:t>
      </w:r>
      <w:r>
        <w:rPr>
          <w:vertAlign w:val="baseline"/>
        </w:rPr>
        <w:t>is</w:t>
      </w:r>
      <w:r>
        <w:rPr>
          <w:spacing w:val="43"/>
          <w:vertAlign w:val="baseline"/>
        </w:rPr>
        <w:t> </w:t>
      </w:r>
      <w:r>
        <w:rPr>
          <w:vertAlign w:val="baseline"/>
        </w:rPr>
        <w:t>happening</w:t>
      </w:r>
      <w:r>
        <w:rPr>
          <w:spacing w:val="44"/>
          <w:vertAlign w:val="baseline"/>
        </w:rPr>
        <w:t> </w:t>
      </w:r>
      <w:r>
        <w:rPr>
          <w:vertAlign w:val="baseline"/>
        </w:rPr>
        <w:t>about</w:t>
      </w:r>
      <w:r>
        <w:rPr>
          <w:spacing w:val="46"/>
          <w:vertAlign w:val="baseline"/>
        </w:rPr>
        <w:t> </w:t>
      </w:r>
      <w:r>
        <w:rPr>
          <w:i/>
          <w:vertAlign w:val="baseline"/>
        </w:rPr>
        <w:t>Boko</w:t>
      </w:r>
      <w:r>
        <w:rPr>
          <w:i/>
          <w:spacing w:val="44"/>
          <w:vertAlign w:val="baseline"/>
        </w:rPr>
        <w:t> </w:t>
      </w:r>
      <w:r>
        <w:rPr>
          <w:i/>
          <w:vertAlign w:val="baseline"/>
        </w:rPr>
        <w:t>Haram</w:t>
      </w:r>
      <w:r>
        <w:rPr>
          <w:i/>
          <w:spacing w:val="44"/>
          <w:vertAlign w:val="baseline"/>
        </w:rPr>
        <w:t> </w:t>
      </w:r>
      <w:r>
        <w:rPr>
          <w:vertAlign w:val="baseline"/>
        </w:rPr>
        <w:t>is</w:t>
      </w:r>
      <w:r>
        <w:rPr>
          <w:spacing w:val="45"/>
          <w:vertAlign w:val="baseline"/>
        </w:rPr>
        <w:t> </w:t>
      </w:r>
      <w:r>
        <w:rPr>
          <w:vertAlign w:val="baseline"/>
        </w:rPr>
        <w:t>a</w:t>
      </w:r>
      <w:r>
        <w:rPr>
          <w:spacing w:val="44"/>
          <w:vertAlign w:val="baseline"/>
        </w:rPr>
        <w:t> </w:t>
      </w:r>
      <w:r>
        <w:rPr>
          <w:vertAlign w:val="baseline"/>
        </w:rPr>
        <w:t>conspiracy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/>
        <w:jc w:val="both"/>
      </w:pPr>
      <w:r>
        <w:rPr/>
        <w:t>against Nigeria, which he said, is a deliberate design against an individual or entity to</w:t>
      </w:r>
      <w:r>
        <w:rPr>
          <w:spacing w:val="1"/>
        </w:rPr>
        <w:t> </w:t>
      </w:r>
      <w:r>
        <w:rPr/>
        <w:t>bring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down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benefit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perpetrators.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him,</w:t>
      </w:r>
      <w:r>
        <w:rPr>
          <w:spacing w:val="1"/>
        </w:rPr>
        <w:t> </w:t>
      </w:r>
      <w:r>
        <w:rPr/>
        <w:t>“resisting</w:t>
      </w:r>
      <w:r>
        <w:rPr>
          <w:spacing w:val="1"/>
        </w:rPr>
        <w:t> </w:t>
      </w:r>
      <w:r>
        <w:rPr/>
        <w:t>oppression is in Islam as established by Ahlul Bayt (AS) particularly by Imam Husain</w:t>
      </w:r>
      <w:r>
        <w:rPr>
          <w:spacing w:val="-57"/>
        </w:rPr>
        <w:t> </w:t>
      </w:r>
      <w:r>
        <w:rPr/>
        <w:t>(AS). Mental or intellectual </w:t>
      </w:r>
      <w:r>
        <w:rPr>
          <w:i/>
        </w:rPr>
        <w:t>hijrah </w:t>
      </w:r>
      <w:r>
        <w:rPr/>
        <w:t>is also an established matter in Islam. We are in a</w:t>
      </w:r>
      <w:r>
        <w:rPr>
          <w:spacing w:val="1"/>
        </w:rPr>
        <w:t> </w:t>
      </w:r>
      <w:r>
        <w:rPr/>
        <w:t>situation in Nigeria where </w:t>
      </w:r>
      <w:r>
        <w:rPr>
          <w:i/>
        </w:rPr>
        <w:t>Halal </w:t>
      </w:r>
      <w:r>
        <w:rPr/>
        <w:t>and </w:t>
      </w:r>
      <w:r>
        <w:rPr>
          <w:i/>
        </w:rPr>
        <w:t>Haram </w:t>
      </w:r>
      <w:r>
        <w:rPr/>
        <w:t>has no dividing line. Thus, methods of</w:t>
      </w:r>
      <w:r>
        <w:rPr>
          <w:spacing w:val="1"/>
        </w:rPr>
        <w:t> </w:t>
      </w:r>
      <w:r>
        <w:rPr/>
        <w:t>checking oppression are employed by different scholars at different times. And the</w:t>
      </w:r>
      <w:r>
        <w:rPr>
          <w:spacing w:val="1"/>
        </w:rPr>
        <w:t> </w:t>
      </w:r>
      <w:r>
        <w:rPr/>
        <w:t>methods differ for each era and time. However, he said “</w:t>
      </w:r>
      <w:r>
        <w:rPr>
          <w:i/>
        </w:rPr>
        <w:t>Boko Haram </w:t>
      </w:r>
      <w:r>
        <w:rPr/>
        <w:t>subscribed to</w:t>
      </w:r>
      <w:r>
        <w:rPr>
          <w:spacing w:val="1"/>
        </w:rPr>
        <w:t> </w:t>
      </w:r>
      <w:r>
        <w:rPr/>
        <w:t>Islam</w:t>
      </w:r>
      <w:r>
        <w:rPr>
          <w:spacing w:val="-3"/>
        </w:rPr>
        <w:t> </w:t>
      </w:r>
      <w:r>
        <w:rPr/>
        <w:t>without subscribing to time</w:t>
      </w:r>
      <w:r>
        <w:rPr>
          <w:spacing w:val="-1"/>
        </w:rPr>
        <w:t> </w:t>
      </w:r>
      <w:r>
        <w:rPr/>
        <w:t>and changes” (1).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According to him, everybody knows that things are not right in Nigeria and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of checking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excesses vary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group.</w:t>
      </w:r>
      <w:r>
        <w:rPr>
          <w:spacing w:val="60"/>
        </w:rPr>
        <w:t> </w:t>
      </w:r>
      <w:r>
        <w:rPr/>
        <w:t>Whereas</w:t>
      </w:r>
      <w:r>
        <w:rPr>
          <w:spacing w:val="-57"/>
        </w:rPr>
        <w:t> </w:t>
      </w:r>
      <w:r>
        <w:rPr/>
        <w:t>others prefer to die than to live in the condition, he said, others subscribed to other</w:t>
      </w:r>
      <w:r>
        <w:rPr>
          <w:spacing w:val="1"/>
        </w:rPr>
        <w:t> </w:t>
      </w:r>
      <w:r>
        <w:rPr/>
        <w:t>methods.</w:t>
      </w:r>
      <w:r>
        <w:rPr>
          <w:spacing w:val="-1"/>
        </w:rPr>
        <w:t> </w:t>
      </w:r>
      <w:r>
        <w:rPr/>
        <w:t>To him:</w:t>
      </w:r>
    </w:p>
    <w:p>
      <w:pPr>
        <w:spacing w:line="480" w:lineRule="auto" w:before="0"/>
        <w:ind w:left="1200" w:right="255" w:firstLine="0"/>
        <w:jc w:val="both"/>
        <w:rPr>
          <w:sz w:val="23"/>
        </w:rPr>
      </w:pPr>
      <w:r>
        <w:rPr>
          <w:sz w:val="24"/>
        </w:rPr>
        <w:t>...the beginning of </w:t>
      </w:r>
      <w:r>
        <w:rPr>
          <w:i/>
          <w:sz w:val="24"/>
        </w:rPr>
        <w:t>Boko Haram</w:t>
      </w:r>
      <w:r>
        <w:rPr>
          <w:sz w:val="24"/>
        </w:rPr>
        <w:t>, and many groups are coming up. Everybody</w:t>
      </w:r>
      <w:r>
        <w:rPr>
          <w:spacing w:val="1"/>
          <w:sz w:val="24"/>
        </w:rPr>
        <w:t> </w:t>
      </w:r>
      <w:r>
        <w:rPr>
          <w:sz w:val="24"/>
        </w:rPr>
        <w:t>can become a Boko Haram if not because of Islamic Movement in Nigeria;</w:t>
      </w:r>
      <w:r>
        <w:rPr>
          <w:spacing w:val="1"/>
          <w:sz w:val="24"/>
        </w:rPr>
        <w:t> </w:t>
      </w:r>
      <w:r>
        <w:rPr>
          <w:sz w:val="24"/>
        </w:rPr>
        <w:t>anybody who has no meaning to live in Nigeria can become </w:t>
      </w:r>
      <w:r>
        <w:rPr>
          <w:i/>
          <w:sz w:val="24"/>
        </w:rPr>
        <w:t>Boko Haram. </w:t>
      </w:r>
      <w:r>
        <w:rPr>
          <w:sz w:val="24"/>
        </w:rPr>
        <w:t>So</w:t>
      </w:r>
      <w:r>
        <w:rPr>
          <w:spacing w:val="1"/>
          <w:sz w:val="24"/>
        </w:rPr>
        <w:t> </w:t>
      </w:r>
      <w:r>
        <w:rPr>
          <w:sz w:val="24"/>
        </w:rPr>
        <w:t>when people don‟t have meaning in their lives, they become criminals. He</w:t>
      </w:r>
      <w:r>
        <w:rPr>
          <w:spacing w:val="1"/>
          <w:sz w:val="24"/>
        </w:rPr>
        <w:t> </w:t>
      </w:r>
      <w:r>
        <w:rPr>
          <w:sz w:val="24"/>
        </w:rPr>
        <w:t>concluded by saying that </w:t>
      </w:r>
      <w:r>
        <w:rPr>
          <w:i/>
          <w:sz w:val="24"/>
        </w:rPr>
        <w:t>Boko Haram </w:t>
      </w:r>
      <w:r>
        <w:rPr>
          <w:sz w:val="24"/>
        </w:rPr>
        <w:t>is a result of bad </w:t>
      </w:r>
      <w:r>
        <w:rPr>
          <w:sz w:val="23"/>
        </w:rPr>
        <w:t>governance where</w:t>
      </w:r>
      <w:r>
        <w:rPr>
          <w:spacing w:val="1"/>
          <w:sz w:val="23"/>
        </w:rPr>
        <w:t> </w:t>
      </w:r>
      <w:r>
        <w:rPr>
          <w:sz w:val="23"/>
        </w:rPr>
        <w:t>people</w:t>
      </w:r>
      <w:r>
        <w:rPr>
          <w:spacing w:val="-1"/>
          <w:sz w:val="23"/>
        </w:rPr>
        <w:t> </w:t>
      </w:r>
      <w:r>
        <w:rPr>
          <w:sz w:val="23"/>
        </w:rPr>
        <w:t>don‟t</w:t>
      </w:r>
      <w:r>
        <w:rPr>
          <w:spacing w:val="-3"/>
          <w:sz w:val="23"/>
        </w:rPr>
        <w:t> </w:t>
      </w:r>
      <w:r>
        <w:rPr>
          <w:sz w:val="23"/>
        </w:rPr>
        <w:t>have</w:t>
      </w:r>
      <w:r>
        <w:rPr>
          <w:spacing w:val="-1"/>
          <w:sz w:val="23"/>
        </w:rPr>
        <w:t> </w:t>
      </w:r>
      <w:r>
        <w:rPr>
          <w:sz w:val="23"/>
        </w:rPr>
        <w:t>meaning in</w:t>
      </w:r>
      <w:r>
        <w:rPr>
          <w:spacing w:val="-1"/>
          <w:sz w:val="23"/>
        </w:rPr>
        <w:t> </w:t>
      </w:r>
      <w:r>
        <w:rPr>
          <w:sz w:val="23"/>
        </w:rPr>
        <w:t>their</w:t>
      </w:r>
      <w:r>
        <w:rPr>
          <w:spacing w:val="-1"/>
          <w:sz w:val="23"/>
        </w:rPr>
        <w:t> </w:t>
      </w:r>
      <w:r>
        <w:rPr>
          <w:sz w:val="23"/>
        </w:rPr>
        <w:t>lives</w:t>
      </w:r>
      <w:r>
        <w:rPr>
          <w:spacing w:val="-1"/>
          <w:sz w:val="23"/>
        </w:rPr>
        <w:t> </w:t>
      </w:r>
      <w:r>
        <w:rPr>
          <w:sz w:val="23"/>
        </w:rPr>
        <w:t>except</w:t>
      </w:r>
      <w:r>
        <w:rPr>
          <w:spacing w:val="-1"/>
          <w:sz w:val="23"/>
        </w:rPr>
        <w:t> </w:t>
      </w:r>
      <w:r>
        <w:rPr>
          <w:sz w:val="23"/>
        </w:rPr>
        <w:t>frustration</w:t>
      </w:r>
      <w:r>
        <w:rPr>
          <w:spacing w:val="-1"/>
          <w:sz w:val="23"/>
        </w:rPr>
        <w:t> </w:t>
      </w:r>
      <w:r>
        <w:rPr>
          <w:sz w:val="23"/>
        </w:rPr>
        <w:t>(3).</w:t>
      </w:r>
    </w:p>
    <w:p>
      <w:pPr>
        <w:pStyle w:val="BodyText"/>
        <w:spacing w:line="480" w:lineRule="auto"/>
        <w:ind w:left="480" w:right="256" w:firstLine="720"/>
        <w:jc w:val="both"/>
        <w:rPr>
          <w:i/>
        </w:rPr>
      </w:pPr>
      <w:r>
        <w:rPr>
          <w:color w:val="333333"/>
        </w:rPr>
        <w:t>In his reaction to the </w:t>
      </w:r>
      <w:r>
        <w:rPr>
          <w:i/>
          <w:color w:val="333333"/>
        </w:rPr>
        <w:t>Boko Haram </w:t>
      </w:r>
      <w:r>
        <w:rPr>
          <w:color w:val="333333"/>
        </w:rPr>
        <w:t>phenomenon, Ahmad Salkia observed that</w:t>
      </w:r>
      <w:r>
        <w:rPr>
          <w:color w:val="333333"/>
          <w:spacing w:val="1"/>
        </w:rPr>
        <w:t> </w:t>
      </w:r>
      <w:r>
        <w:rPr>
          <w:color w:val="333333"/>
        </w:rPr>
        <w:t>there is the political </w:t>
      </w:r>
      <w:r>
        <w:rPr>
          <w:i/>
          <w:color w:val="333333"/>
        </w:rPr>
        <w:t>Boko Haram </w:t>
      </w:r>
      <w:r>
        <w:rPr>
          <w:color w:val="333333"/>
        </w:rPr>
        <w:t>that uses the name of the group to carry out the</w:t>
      </w:r>
      <w:r>
        <w:rPr>
          <w:color w:val="333333"/>
          <w:spacing w:val="1"/>
        </w:rPr>
        <w:t> </w:t>
      </w:r>
      <w:r>
        <w:rPr>
          <w:color w:val="333333"/>
        </w:rPr>
        <w:t>assassinations of some of their political opponents in the North-East. He also noted</w:t>
      </w:r>
      <w:r>
        <w:rPr>
          <w:color w:val="333333"/>
          <w:spacing w:val="1"/>
        </w:rPr>
        <w:t> </w:t>
      </w:r>
      <w:r>
        <w:rPr>
          <w:color w:val="333333"/>
        </w:rPr>
        <w:t>that there are some politicians and security contractors both in the North and South</w:t>
      </w:r>
      <w:r>
        <w:rPr>
          <w:color w:val="333333"/>
          <w:spacing w:val="1"/>
        </w:rPr>
        <w:t> </w:t>
      </w:r>
      <w:r>
        <w:rPr>
          <w:color w:val="333333"/>
        </w:rPr>
        <w:t>that have grown tall on the crest of the </w:t>
      </w:r>
      <w:r>
        <w:rPr>
          <w:i/>
          <w:color w:val="333333"/>
        </w:rPr>
        <w:t>Boko Haram </w:t>
      </w:r>
      <w:r>
        <w:rPr>
          <w:color w:val="333333"/>
        </w:rPr>
        <w:t>catastrophe to develop their</w:t>
      </w:r>
      <w:r>
        <w:rPr>
          <w:color w:val="333333"/>
          <w:spacing w:val="1"/>
        </w:rPr>
        <w:t> </w:t>
      </w:r>
      <w:r>
        <w:rPr>
          <w:color w:val="333333"/>
        </w:rPr>
        <w:t>personal estates (Ahmad 2). Suicide bombings and armed robbery in the name of</w:t>
      </w:r>
      <w:r>
        <w:rPr>
          <w:color w:val="333333"/>
          <w:spacing w:val="1"/>
        </w:rPr>
        <w:t> </w:t>
      </w:r>
      <w:r>
        <w:rPr>
          <w:color w:val="333333"/>
        </w:rPr>
        <w:t>religion</w:t>
      </w:r>
      <w:r>
        <w:rPr>
          <w:color w:val="333333"/>
          <w:spacing w:val="14"/>
        </w:rPr>
        <w:t> </w:t>
      </w:r>
      <w:r>
        <w:rPr>
          <w:color w:val="333333"/>
        </w:rPr>
        <w:t>in</w:t>
      </w:r>
      <w:r>
        <w:rPr>
          <w:color w:val="333333"/>
          <w:spacing w:val="13"/>
        </w:rPr>
        <w:t> </w:t>
      </w:r>
      <w:r>
        <w:rPr>
          <w:color w:val="333333"/>
        </w:rPr>
        <w:t>Nigeria</w:t>
      </w:r>
      <w:r>
        <w:rPr>
          <w:color w:val="333333"/>
          <w:spacing w:val="14"/>
        </w:rPr>
        <w:t> </w:t>
      </w:r>
      <w:r>
        <w:rPr>
          <w:color w:val="333333"/>
        </w:rPr>
        <w:t>were</w:t>
      </w:r>
      <w:r>
        <w:rPr>
          <w:color w:val="333333"/>
          <w:spacing w:val="14"/>
        </w:rPr>
        <w:t> </w:t>
      </w:r>
      <w:r>
        <w:rPr>
          <w:color w:val="333333"/>
        </w:rPr>
        <w:t>started</w:t>
      </w:r>
      <w:r>
        <w:rPr>
          <w:color w:val="333333"/>
          <w:spacing w:val="14"/>
        </w:rPr>
        <w:t> </w:t>
      </w:r>
      <w:r>
        <w:rPr>
          <w:color w:val="333333"/>
        </w:rPr>
        <w:t>by</w:t>
      </w:r>
      <w:r>
        <w:rPr>
          <w:color w:val="333333"/>
          <w:spacing w:val="14"/>
        </w:rPr>
        <w:t> </w:t>
      </w:r>
      <w:r>
        <w:rPr>
          <w:color w:val="333333"/>
        </w:rPr>
        <w:t>the</w:t>
      </w:r>
      <w:r>
        <w:rPr>
          <w:color w:val="333333"/>
          <w:spacing w:val="18"/>
        </w:rPr>
        <w:t> </w:t>
      </w:r>
      <w:r>
        <w:rPr>
          <w:i/>
          <w:color w:val="333333"/>
        </w:rPr>
        <w:t>Jama’atu</w:t>
      </w:r>
      <w:r>
        <w:rPr>
          <w:i/>
          <w:color w:val="333333"/>
          <w:spacing w:val="13"/>
        </w:rPr>
        <w:t> </w:t>
      </w:r>
      <w:r>
        <w:rPr>
          <w:i/>
          <w:color w:val="333333"/>
        </w:rPr>
        <w:t>Ahl-Sunnati</w:t>
      </w:r>
      <w:r>
        <w:rPr>
          <w:i/>
          <w:color w:val="333333"/>
          <w:spacing w:val="15"/>
        </w:rPr>
        <w:t> </w:t>
      </w:r>
      <w:r>
        <w:rPr>
          <w:i/>
          <w:color w:val="333333"/>
        </w:rPr>
        <w:t>Lil</w:t>
      </w:r>
      <w:r>
        <w:rPr>
          <w:i/>
          <w:color w:val="333333"/>
          <w:spacing w:val="14"/>
        </w:rPr>
        <w:t> </w:t>
      </w:r>
      <w:r>
        <w:rPr>
          <w:i/>
          <w:color w:val="333333"/>
        </w:rPr>
        <w:t>Da’awati</w:t>
      </w:r>
      <w:r>
        <w:rPr>
          <w:i/>
          <w:color w:val="333333"/>
          <w:spacing w:val="15"/>
        </w:rPr>
        <w:t> </w:t>
      </w:r>
      <w:r>
        <w:rPr>
          <w:i/>
          <w:color w:val="333333"/>
        </w:rPr>
        <w:t>wal</w:t>
      </w:r>
      <w:r>
        <w:rPr>
          <w:i/>
          <w:color w:val="333333"/>
          <w:spacing w:val="14"/>
        </w:rPr>
        <w:t> </w:t>
      </w:r>
      <w:r>
        <w:rPr>
          <w:i/>
          <w:color w:val="333333"/>
        </w:rPr>
        <w:t>Jihad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2"/>
        <w:rPr>
          <w:i/>
          <w:sz w:val="29"/>
        </w:rPr>
      </w:pPr>
    </w:p>
    <w:p>
      <w:pPr>
        <w:pStyle w:val="BodyText"/>
        <w:spacing w:line="480" w:lineRule="auto" w:before="90"/>
        <w:ind w:left="480" w:right="260"/>
        <w:jc w:val="both"/>
      </w:pPr>
      <w:r>
        <w:rPr>
          <w:color w:val="333333"/>
        </w:rPr>
        <w:t>or</w:t>
      </w:r>
      <w:r>
        <w:rPr>
          <w:color w:val="333333"/>
          <w:spacing w:val="1"/>
        </w:rPr>
        <w:t> </w:t>
      </w:r>
      <w:r>
        <w:rPr>
          <w:i/>
          <w:color w:val="333333"/>
        </w:rPr>
        <w:t>Boko</w:t>
      </w:r>
      <w:r>
        <w:rPr>
          <w:i/>
          <w:color w:val="333333"/>
          <w:spacing w:val="1"/>
        </w:rPr>
        <w:t> </w:t>
      </w:r>
      <w:r>
        <w:rPr>
          <w:i/>
          <w:color w:val="333333"/>
        </w:rPr>
        <w:t>Haram</w:t>
      </w:r>
      <w:r>
        <w:rPr>
          <w:i/>
          <w:color w:val="333333"/>
          <w:spacing w:val="1"/>
        </w:rPr>
        <w:t> </w:t>
      </w:r>
      <w:r>
        <w:rPr>
          <w:color w:val="333333"/>
        </w:rPr>
        <w:t>in</w:t>
      </w:r>
      <w:r>
        <w:rPr>
          <w:color w:val="333333"/>
          <w:spacing w:val="1"/>
        </w:rPr>
        <w:t> </w:t>
      </w:r>
      <w:r>
        <w:rPr>
          <w:color w:val="333333"/>
        </w:rPr>
        <w:t>the early hours of June</w:t>
      </w:r>
      <w:r>
        <w:rPr>
          <w:color w:val="333333"/>
          <w:spacing w:val="1"/>
        </w:rPr>
        <w:t> </w:t>
      </w:r>
      <w:r>
        <w:rPr>
          <w:color w:val="333333"/>
        </w:rPr>
        <w:t>16, 2011. Since</w:t>
      </w:r>
      <w:r>
        <w:rPr>
          <w:color w:val="333333"/>
          <w:spacing w:val="1"/>
        </w:rPr>
        <w:t> </w:t>
      </w:r>
      <w:r>
        <w:rPr>
          <w:color w:val="333333"/>
        </w:rPr>
        <w:t>then</w:t>
      </w:r>
      <w:r>
        <w:rPr>
          <w:color w:val="333333"/>
          <w:spacing w:val="1"/>
        </w:rPr>
        <w:t> </w:t>
      </w:r>
      <w:r>
        <w:rPr>
          <w:color w:val="333333"/>
        </w:rPr>
        <w:t>there have</w:t>
      </w:r>
      <w:r>
        <w:rPr>
          <w:color w:val="333333"/>
          <w:spacing w:val="60"/>
        </w:rPr>
        <w:t> </w:t>
      </w:r>
      <w:r>
        <w:rPr>
          <w:color w:val="333333"/>
        </w:rPr>
        <w:t>been</w:t>
      </w:r>
      <w:r>
        <w:rPr>
          <w:color w:val="333333"/>
          <w:spacing w:val="1"/>
        </w:rPr>
        <w:t> </w:t>
      </w:r>
      <w:r>
        <w:rPr>
          <w:color w:val="333333"/>
        </w:rPr>
        <w:t>several suicide bombings and several instances of targeted bombing of public places</w:t>
      </w:r>
      <w:r>
        <w:rPr>
          <w:color w:val="333333"/>
          <w:spacing w:val="1"/>
        </w:rPr>
        <w:t> </w:t>
      </w:r>
      <w:r>
        <w:rPr>
          <w:color w:val="333333"/>
        </w:rPr>
        <w:t>such as churches, beer parlours, banks and police stations, which have led to the death</w:t>
      </w:r>
      <w:r>
        <w:rPr>
          <w:color w:val="333333"/>
          <w:spacing w:val="-57"/>
        </w:rPr>
        <w:t> </w:t>
      </w:r>
      <w:r>
        <w:rPr>
          <w:color w:val="333333"/>
        </w:rPr>
        <w:t>of</w:t>
      </w:r>
      <w:r>
        <w:rPr>
          <w:color w:val="333333"/>
          <w:spacing w:val="-2"/>
        </w:rPr>
        <w:t> </w:t>
      </w:r>
      <w:r>
        <w:rPr>
          <w:color w:val="333333"/>
        </w:rPr>
        <w:t>hundreds, including women and children.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>
          <w:color w:val="333333"/>
        </w:rPr>
        <w:t>The platform of this violence remains religion, specifically the Islamic faith,</w:t>
      </w:r>
      <w:r>
        <w:rPr>
          <w:color w:val="333333"/>
          <w:spacing w:val="1"/>
        </w:rPr>
        <w:t> </w:t>
      </w:r>
      <w:r>
        <w:rPr>
          <w:color w:val="333333"/>
        </w:rPr>
        <w:t>from which sect leaders and followers push for suicide bombing on the assumption</w:t>
      </w:r>
      <w:r>
        <w:rPr>
          <w:color w:val="333333"/>
          <w:spacing w:val="1"/>
        </w:rPr>
        <w:t> </w:t>
      </w:r>
      <w:r>
        <w:rPr>
          <w:color w:val="333333"/>
        </w:rPr>
        <w:t>that it offers perpetrators‟ </w:t>
      </w:r>
      <w:r>
        <w:rPr>
          <w:color w:val="333333"/>
          <w:sz w:val="22"/>
        </w:rPr>
        <w:t>martyr status as well as instant access to paradise (Ahmad 3</w:t>
      </w:r>
      <w:r>
        <w:rPr>
          <w:sz w:val="22"/>
        </w:rPr>
        <w:t>).</w:t>
      </w:r>
      <w:r>
        <w:rPr>
          <w:spacing w:val="1"/>
          <w:sz w:val="22"/>
        </w:rPr>
        <w:t> </w:t>
      </w:r>
      <w:r>
        <w:rPr>
          <w:i/>
        </w:rPr>
        <w:t>Boko</w:t>
      </w:r>
      <w:r>
        <w:rPr>
          <w:i/>
          <w:spacing w:val="1"/>
        </w:rPr>
        <w:t> </w:t>
      </w:r>
      <w:r>
        <w:rPr>
          <w:i/>
        </w:rPr>
        <w:t>Haram</w:t>
      </w:r>
      <w:r>
        <w:rPr>
          <w:i/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assumed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dimensions.</w:t>
      </w:r>
      <w:r>
        <w:rPr>
          <w:spacing w:val="1"/>
        </w:rPr>
        <w:t> </w:t>
      </w:r>
      <w:r>
        <w:rPr/>
        <w:t>Whereas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attributed the flourishing of the activities of the group to poverty, unemployment and</w:t>
      </w:r>
      <w:r>
        <w:rPr>
          <w:spacing w:val="1"/>
        </w:rPr>
        <w:t> </w:t>
      </w:r>
      <w:r>
        <w:rPr/>
        <w:t>frustration,</w:t>
      </w:r>
      <w:r>
        <w:rPr>
          <w:spacing w:val="1"/>
        </w:rPr>
        <w:t> </w:t>
      </w:r>
      <w:r>
        <w:rPr/>
        <w:t>others</w:t>
      </w:r>
      <w:r>
        <w:rPr>
          <w:spacing w:val="1"/>
        </w:rPr>
        <w:t> </w:t>
      </w:r>
      <w:r>
        <w:rPr/>
        <w:t>saw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waged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Muslims</w:t>
      </w:r>
      <w:r>
        <w:rPr>
          <w:spacing w:val="60"/>
        </w:rPr>
        <w:t> </w:t>
      </w:r>
      <w:r>
        <w:rPr/>
        <w:t>against</w:t>
      </w:r>
      <w:r>
        <w:rPr>
          <w:spacing w:val="1"/>
        </w:rPr>
        <w:t> </w:t>
      </w:r>
      <w:r>
        <w:rPr/>
        <w:t>Christians and still others saw it as a political campaign to frustrate the government of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then President Goodluck Jonathan.</w:t>
      </w:r>
    </w:p>
    <w:p>
      <w:pPr>
        <w:pStyle w:val="BodyText"/>
        <w:spacing w:line="480" w:lineRule="auto"/>
        <w:ind w:left="480" w:right="350" w:firstLine="720"/>
      </w:pPr>
      <w:r>
        <w:rPr/>
        <w:t>Apart from this, the role of the media in the reportage of the activities of this</w:t>
      </w:r>
      <w:r>
        <w:rPr>
          <w:spacing w:val="1"/>
        </w:rPr>
        <w:t> </w:t>
      </w:r>
      <w:r>
        <w:rPr/>
        <w:t>group has generated a lot of controversies. Whereas the government of the day was</w:t>
      </w:r>
      <w:r>
        <w:rPr>
          <w:spacing w:val="1"/>
        </w:rPr>
        <w:t> </w:t>
      </w:r>
      <w:r>
        <w:rPr/>
        <w:t>accusing the media of over reporting the activities of the group, </w:t>
      </w:r>
      <w:r>
        <w:rPr>
          <w:i/>
        </w:rPr>
        <w:t>Boko Haram </w:t>
      </w:r>
      <w:r>
        <w:rPr/>
        <w:t>on its</w:t>
      </w:r>
      <w:r>
        <w:rPr>
          <w:spacing w:val="1"/>
        </w:rPr>
        <w:t> </w:t>
      </w:r>
      <w:r>
        <w:rPr/>
        <w:t>part is accusing the media of bias towards government and against them.</w:t>
      </w:r>
      <w:r>
        <w:rPr>
          <w:spacing w:val="1"/>
        </w:rPr>
        <w:t> </w:t>
      </w:r>
      <w:r>
        <w:rPr/>
        <w:t>As a result</w:t>
      </w:r>
      <w:r>
        <w:rPr>
          <w:spacing w:val="1"/>
        </w:rPr>
        <w:t> </w:t>
      </w:r>
      <w:r>
        <w:rPr/>
        <w:t>the bomb blasts at </w:t>
      </w:r>
      <w:r>
        <w:rPr>
          <w:i/>
        </w:rPr>
        <w:t>ThisDay </w:t>
      </w:r>
      <w:r>
        <w:rPr/>
        <w:t>newspaper offices at Abuja and Kaduna, the offices of</w:t>
      </w:r>
      <w:r>
        <w:rPr>
          <w:spacing w:val="1"/>
        </w:rPr>
        <w:t> </w:t>
      </w:r>
      <w:r>
        <w:rPr>
          <w:i/>
        </w:rPr>
        <w:t>The Sun </w:t>
      </w:r>
      <w:r>
        <w:rPr/>
        <w:t>newspapers and the </w:t>
      </w:r>
      <w:r>
        <w:rPr>
          <w:i/>
        </w:rPr>
        <w:t>Moment </w:t>
      </w:r>
      <w:r>
        <w:rPr/>
        <w:t>newspapers were claimed by the group in their</w:t>
      </w:r>
      <w:r>
        <w:rPr>
          <w:spacing w:val="1"/>
        </w:rPr>
        <w:t> </w:t>
      </w:r>
      <w:r>
        <w:rPr/>
        <w:t>video telecast as published in the </w:t>
      </w:r>
      <w:r>
        <w:rPr>
          <w:i/>
        </w:rPr>
        <w:t>Daily Trust </w:t>
      </w:r>
      <w:r>
        <w:rPr/>
        <w:t>newspaper of 2</w:t>
      </w:r>
      <w:r>
        <w:rPr>
          <w:vertAlign w:val="superscript"/>
        </w:rPr>
        <w:t>nd</w:t>
      </w:r>
      <w:r>
        <w:rPr>
          <w:vertAlign w:val="baseline"/>
        </w:rPr>
        <w:t> May, 2012 on page 3.</w:t>
      </w:r>
      <w:r>
        <w:rPr>
          <w:spacing w:val="-57"/>
          <w:vertAlign w:val="baseline"/>
        </w:rPr>
        <w:t> </w:t>
      </w:r>
      <w:r>
        <w:rPr>
          <w:vertAlign w:val="baseline"/>
        </w:rPr>
        <w:t>In the same telecast, they threatened to visit their anger on other newspapers like the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Nation, </w:t>
      </w:r>
      <w:r>
        <w:rPr>
          <w:vertAlign w:val="baseline"/>
        </w:rPr>
        <w:t>the </w:t>
      </w:r>
      <w:r>
        <w:rPr>
          <w:i/>
          <w:vertAlign w:val="baseline"/>
        </w:rPr>
        <w:t>Vanguard </w:t>
      </w:r>
      <w:r>
        <w:rPr>
          <w:vertAlign w:val="baseline"/>
        </w:rPr>
        <w:t>the </w:t>
      </w:r>
      <w:r>
        <w:rPr>
          <w:i/>
          <w:vertAlign w:val="baseline"/>
        </w:rPr>
        <w:t>Punch </w:t>
      </w:r>
      <w:r>
        <w:rPr>
          <w:vertAlign w:val="baseline"/>
        </w:rPr>
        <w:t>and </w:t>
      </w:r>
      <w:r>
        <w:rPr>
          <w:i/>
          <w:vertAlign w:val="baseline"/>
        </w:rPr>
        <w:t>The Guardian.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The media therefore, in this</w:t>
      </w:r>
      <w:r>
        <w:rPr>
          <w:spacing w:val="1"/>
          <w:vertAlign w:val="baseline"/>
        </w:rPr>
        <w:t> </w:t>
      </w:r>
      <w:r>
        <w:rPr>
          <w:vertAlign w:val="baseline"/>
        </w:rPr>
        <w:t>instance and other instances came under threat.</w:t>
      </w:r>
      <w:r>
        <w:rPr>
          <w:spacing w:val="1"/>
          <w:vertAlign w:val="baseline"/>
        </w:rPr>
        <w:t> </w:t>
      </w:r>
      <w:r>
        <w:rPr>
          <w:vertAlign w:val="baseline"/>
        </w:rPr>
        <w:t>What role then is the media expected</w:t>
      </w:r>
      <w:r>
        <w:rPr>
          <w:spacing w:val="-57"/>
          <w:vertAlign w:val="baseline"/>
        </w:rPr>
        <w:t> </w:t>
      </w:r>
      <w:r>
        <w:rPr>
          <w:vertAlign w:val="baseline"/>
        </w:rPr>
        <w:t>to play in a volatile situation such as this?</w:t>
      </w:r>
      <w:r>
        <w:rPr>
          <w:spacing w:val="1"/>
          <w:vertAlign w:val="baseline"/>
        </w:rPr>
        <w:t> </w:t>
      </w:r>
      <w:r>
        <w:rPr>
          <w:vertAlign w:val="baseline"/>
        </w:rPr>
        <w:t>This will be critically examined in chapter</w:t>
      </w:r>
      <w:r>
        <w:rPr>
          <w:spacing w:val="-57"/>
          <w:vertAlign w:val="baseline"/>
        </w:rPr>
        <w:t> </w:t>
      </w:r>
      <w:r>
        <w:rPr>
          <w:vertAlign w:val="baseline"/>
        </w:rPr>
        <w:t>four of</w:t>
      </w:r>
      <w:r>
        <w:rPr>
          <w:spacing w:val="-1"/>
          <w:vertAlign w:val="baseline"/>
        </w:rPr>
        <w:t> </w:t>
      </w:r>
      <w:r>
        <w:rPr>
          <w:vertAlign w:val="baseline"/>
        </w:rPr>
        <w:t>this study.</w:t>
      </w:r>
    </w:p>
    <w:p>
      <w:pPr>
        <w:spacing w:after="0" w:line="480" w:lineRule="auto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numPr>
          <w:ilvl w:val="1"/>
          <w:numId w:val="17"/>
        </w:numPr>
        <w:tabs>
          <w:tab w:pos="841" w:val="left" w:leader="none"/>
        </w:tabs>
        <w:spacing w:line="240" w:lineRule="auto" w:before="90" w:after="0"/>
        <w:ind w:left="840" w:right="0" w:hanging="361"/>
        <w:jc w:val="left"/>
      </w:pPr>
      <w:r>
        <w:rPr/>
        <w:t>THE</w:t>
      </w:r>
      <w:r>
        <w:rPr>
          <w:spacing w:val="-2"/>
        </w:rPr>
        <w:t> </w:t>
      </w:r>
      <w:r>
        <w:rPr/>
        <w:t>2011</w:t>
      </w:r>
      <w:r>
        <w:rPr>
          <w:spacing w:val="-1"/>
        </w:rPr>
        <w:t> </w:t>
      </w:r>
      <w:r>
        <w:rPr/>
        <w:t>POST PRESIDENTIAL</w:t>
      </w:r>
      <w:r>
        <w:rPr>
          <w:spacing w:val="-2"/>
        </w:rPr>
        <w:t> </w:t>
      </w:r>
      <w:r>
        <w:rPr/>
        <w:t>ELECTION VIOLENCE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The 2011 elections might have come and gone but not so for the agony trailing</w:t>
      </w:r>
      <w:r>
        <w:rPr>
          <w:spacing w:val="-57"/>
        </w:rPr>
        <w:t> </w:t>
      </w:r>
      <w:r>
        <w:rPr/>
        <w:t>the polls. Many Nigerian families lost loved ones in some northern states during the</w:t>
      </w:r>
      <w:r>
        <w:rPr>
          <w:spacing w:val="1"/>
        </w:rPr>
        <w:t> </w:t>
      </w:r>
      <w:r>
        <w:rPr/>
        <w:t>post-presidential election crisis of 16th April, 2011. The violence, which claimed</w:t>
      </w:r>
      <w:r>
        <w:rPr>
          <w:spacing w:val="1"/>
        </w:rPr>
        <w:t> </w:t>
      </w:r>
      <w:r>
        <w:rPr/>
        <w:t>many lives and destroyed property, erupted in some parts of the North after President</w:t>
      </w:r>
      <w:r>
        <w:rPr>
          <w:spacing w:val="1"/>
        </w:rPr>
        <w:t> </w:t>
      </w:r>
      <w:r>
        <w:rPr/>
        <w:t>Goodluck Jonathan was declared as the overall winner of the presidential elections by</w:t>
      </w:r>
      <w:r>
        <w:rPr>
          <w:spacing w:val="1"/>
        </w:rPr>
        <w:t> </w:t>
      </w:r>
      <w:r>
        <w:rPr/>
        <w:t>the Independent National Electoral Commission (INEC). According to the National</w:t>
      </w:r>
      <w:r>
        <w:rPr>
          <w:spacing w:val="1"/>
        </w:rPr>
        <w:t> </w:t>
      </w:r>
      <w:r>
        <w:rPr/>
        <w:t>Emergency Management Agency (NEMA), many youth corps members were killed in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mayhem with about</w:t>
      </w:r>
      <w:r>
        <w:rPr>
          <w:spacing w:val="-1"/>
        </w:rPr>
        <w:t> </w:t>
      </w:r>
      <w:r>
        <w:rPr/>
        <w:t>75,000 people internally</w:t>
      </w:r>
      <w:r>
        <w:rPr>
          <w:spacing w:val="-1"/>
        </w:rPr>
        <w:t> </w:t>
      </w:r>
      <w:r>
        <w:rPr/>
        <w:t>displaced.</w:t>
      </w:r>
    </w:p>
    <w:p>
      <w:pPr>
        <w:pStyle w:val="BodyText"/>
        <w:spacing w:line="480" w:lineRule="auto"/>
        <w:ind w:left="480" w:right="255" w:firstLine="780"/>
        <w:jc w:val="both"/>
      </w:pPr>
      <w:r>
        <w:rPr/>
        <w:t>In</w:t>
      </w:r>
      <w:r>
        <w:rPr>
          <w:spacing w:val="1"/>
        </w:rPr>
        <w:t> </w:t>
      </w:r>
      <w:r>
        <w:rPr/>
        <w:t>Maiduguri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Sokoto,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destruction</w:t>
      </w:r>
      <w:r>
        <w:rPr>
          <w:spacing w:val="1"/>
        </w:rPr>
        <w:t> </w:t>
      </w:r>
      <w:r>
        <w:rPr/>
        <w:t>inflicted</w:t>
      </w:r>
      <w:r>
        <w:rPr>
          <w:spacing w:val="1"/>
        </w:rPr>
        <w:t> </w:t>
      </w:r>
      <w:r>
        <w:rPr/>
        <w:t>upon</w:t>
      </w:r>
      <w:r>
        <w:rPr>
          <w:spacing w:val="1"/>
        </w:rPr>
        <w:t> </w:t>
      </w:r>
      <w:r>
        <w:rPr/>
        <w:t>Nigerians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enormous.</w:t>
      </w:r>
      <w:r>
        <w:rPr>
          <w:spacing w:val="1"/>
        </w:rPr>
        <w:t> </w:t>
      </w:r>
      <w:r>
        <w:rPr/>
        <w:t>More than 60 churches were burnt and thousands of houses belonging to</w:t>
      </w:r>
      <w:r>
        <w:rPr>
          <w:spacing w:val="1"/>
        </w:rPr>
        <w:t> </w:t>
      </w:r>
      <w:r>
        <w:rPr/>
        <w:t>both Christians and Muslims were destroyed. Rioting was equally reported in Bauchi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Gombe</w:t>
      </w:r>
      <w:r>
        <w:rPr>
          <w:spacing w:val="1"/>
        </w:rPr>
        <w:t> </w:t>
      </w:r>
      <w:r>
        <w:rPr/>
        <w:t>States.</w:t>
      </w:r>
      <w:r>
        <w:rPr>
          <w:spacing w:val="1"/>
        </w:rPr>
        <w:t> </w:t>
      </w:r>
      <w:r>
        <w:rPr/>
        <w:t>Violence</w:t>
      </w:r>
      <w:r>
        <w:rPr>
          <w:spacing w:val="1"/>
        </w:rPr>
        <w:t> </w:t>
      </w:r>
      <w:r>
        <w:rPr/>
        <w:t>erupted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states,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Kaduna,</w:t>
      </w:r>
      <w:r>
        <w:rPr>
          <w:spacing w:val="1"/>
        </w:rPr>
        <w:t> </w:t>
      </w:r>
      <w:r>
        <w:rPr/>
        <w:t>Katsina, Jigawa, Kano and Yobe, as well as in Adamawa. During these crises, many</w:t>
      </w:r>
      <w:r>
        <w:rPr>
          <w:spacing w:val="1"/>
        </w:rPr>
        <w:t> </w:t>
      </w:r>
      <w:r>
        <w:rPr/>
        <w:t>people</w:t>
      </w:r>
      <w:r>
        <w:rPr>
          <w:spacing w:val="-1"/>
        </w:rPr>
        <w:t> </w:t>
      </w:r>
      <w:r>
        <w:rPr/>
        <w:t>were</w:t>
      </w:r>
      <w:r>
        <w:rPr>
          <w:spacing w:val="-1"/>
        </w:rPr>
        <w:t> </w:t>
      </w:r>
      <w:r>
        <w:rPr/>
        <w:t>killed and places of worship were razed.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While the cause of the crisis is political, it soon assumed a religious character.</w:t>
      </w:r>
      <w:r>
        <w:rPr>
          <w:spacing w:val="1"/>
        </w:rPr>
        <w:t> </w:t>
      </w:r>
      <w:r>
        <w:rPr/>
        <w:t>The riots made Nigerians to call on the Federal Government to look into the killings</w:t>
      </w:r>
      <w:r>
        <w:rPr>
          <w:spacing w:val="1"/>
        </w:rPr>
        <w:t> </w:t>
      </w:r>
      <w:r>
        <w:rPr/>
        <w:t>and bring the perpetrators to book. President Jonathan in the process commissioned a</w:t>
      </w:r>
      <w:r>
        <w:rPr>
          <w:spacing w:val="1"/>
        </w:rPr>
        <w:t> </w:t>
      </w:r>
      <w:r>
        <w:rPr/>
        <w:t>22-man panel of inquiry headed by Sheikh Ahmed Lemu to probe the post election</w:t>
      </w:r>
      <w:r>
        <w:rPr>
          <w:spacing w:val="1"/>
        </w:rPr>
        <w:t> </w:t>
      </w:r>
      <w:r>
        <w:rPr/>
        <w:t>violence.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members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panel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Rev.</w:t>
      </w:r>
      <w:r>
        <w:rPr>
          <w:spacing w:val="1"/>
        </w:rPr>
        <w:t> </w:t>
      </w:r>
      <w:r>
        <w:rPr/>
        <w:t>Father</w:t>
      </w:r>
      <w:r>
        <w:rPr>
          <w:spacing w:val="1"/>
        </w:rPr>
        <w:t> </w:t>
      </w:r>
      <w:r>
        <w:rPr/>
        <w:t>Idowu</w:t>
      </w:r>
      <w:r>
        <w:rPr>
          <w:spacing w:val="1"/>
        </w:rPr>
        <w:t> </w:t>
      </w:r>
      <w:r>
        <w:rPr/>
        <w:t>Feron,</w:t>
      </w:r>
      <w:r>
        <w:rPr>
          <w:spacing w:val="1"/>
        </w:rPr>
        <w:t> </w:t>
      </w:r>
      <w:r>
        <w:rPr/>
        <w:t>Alhaji</w:t>
      </w:r>
      <w:r>
        <w:rPr>
          <w:spacing w:val="1"/>
        </w:rPr>
        <w:t> </w:t>
      </w:r>
      <w:r>
        <w:rPr/>
        <w:t>Muhammadu Danmadami, Chief Ajibola Ogunshola, Mrs. Lateefat Okunnu, M.B.</w:t>
      </w:r>
      <w:r>
        <w:rPr>
          <w:spacing w:val="1"/>
        </w:rPr>
        <w:t> </w:t>
      </w:r>
      <w:r>
        <w:rPr/>
        <w:t>Wali, Dr. (Mrs) Timiebi Koripamo-Agary, President of the Trade Union Congress</w:t>
      </w:r>
      <w:r>
        <w:rPr>
          <w:spacing w:val="1"/>
        </w:rPr>
        <w:t> </w:t>
      </w:r>
      <w:r>
        <w:rPr/>
        <w:t>(TUC),</w:t>
      </w:r>
      <w:r>
        <w:rPr>
          <w:spacing w:val="1"/>
        </w:rPr>
        <w:t> </w:t>
      </w:r>
      <w:r>
        <w:rPr/>
        <w:t>Comrade</w:t>
      </w:r>
      <w:r>
        <w:rPr>
          <w:spacing w:val="1"/>
        </w:rPr>
        <w:t> </w:t>
      </w:r>
      <w:r>
        <w:rPr/>
        <w:t>Peter</w:t>
      </w:r>
      <w:r>
        <w:rPr>
          <w:spacing w:val="1"/>
        </w:rPr>
        <w:t> </w:t>
      </w:r>
      <w:r>
        <w:rPr/>
        <w:t>Esele,</w:t>
      </w:r>
      <w:r>
        <w:rPr>
          <w:spacing w:val="1"/>
        </w:rPr>
        <w:t> </w:t>
      </w:r>
      <w:r>
        <w:rPr/>
        <w:t>Alhaji</w:t>
      </w:r>
      <w:r>
        <w:rPr>
          <w:spacing w:val="1"/>
        </w:rPr>
        <w:t> </w:t>
      </w:r>
      <w:r>
        <w:rPr/>
        <w:t>Muhammed</w:t>
      </w:r>
      <w:r>
        <w:rPr>
          <w:spacing w:val="1"/>
        </w:rPr>
        <w:t> </w:t>
      </w:r>
      <w:r>
        <w:rPr/>
        <w:t>Ibrahim,</w:t>
      </w:r>
      <w:r>
        <w:rPr>
          <w:spacing w:val="1"/>
        </w:rPr>
        <w:t> </w:t>
      </w:r>
      <w:r>
        <w:rPr/>
        <w:t>Prof.</w:t>
      </w:r>
      <w:r>
        <w:rPr>
          <w:spacing w:val="1"/>
        </w:rPr>
        <w:t> </w:t>
      </w:r>
      <w:r>
        <w:rPr/>
        <w:t>Femi</w:t>
      </w:r>
      <w:r>
        <w:rPr>
          <w:spacing w:val="1"/>
        </w:rPr>
        <w:t> </w:t>
      </w:r>
      <w:r>
        <w:rPr/>
        <w:t>Odekunle,</w:t>
      </w:r>
      <w:r>
        <w:rPr>
          <w:spacing w:val="-57"/>
        </w:rPr>
        <w:t> </w:t>
      </w:r>
      <w:r>
        <w:rPr/>
        <w:t>Ambassador Ralph Uwuechue, Alhaji Bukar Usman, Sheik Adam Idoko, Retired Maj</w:t>
      </w:r>
      <w:r>
        <w:rPr>
          <w:spacing w:val="1"/>
        </w:rPr>
        <w:t> </w:t>
      </w:r>
      <w:r>
        <w:rPr/>
        <w:t>General</w:t>
      </w:r>
      <w:r>
        <w:rPr>
          <w:spacing w:val="10"/>
        </w:rPr>
        <w:t> </w:t>
      </w:r>
      <w:r>
        <w:rPr/>
        <w:t>Muhammed</w:t>
      </w:r>
      <w:r>
        <w:rPr>
          <w:spacing w:val="9"/>
        </w:rPr>
        <w:t> </w:t>
      </w:r>
      <w:r>
        <w:rPr/>
        <w:t>Said,</w:t>
      </w:r>
      <w:r>
        <w:rPr>
          <w:spacing w:val="10"/>
        </w:rPr>
        <w:t> </w:t>
      </w:r>
      <w:r>
        <w:rPr/>
        <w:t>Barrister</w:t>
      </w:r>
      <w:r>
        <w:rPr>
          <w:spacing w:val="9"/>
        </w:rPr>
        <w:t> </w:t>
      </w:r>
      <w:r>
        <w:rPr/>
        <w:t>P.C.</w:t>
      </w:r>
      <w:r>
        <w:rPr>
          <w:spacing w:val="9"/>
        </w:rPr>
        <w:t> </w:t>
      </w:r>
      <w:r>
        <w:rPr/>
        <w:t>Okorie,</w:t>
      </w:r>
      <w:r>
        <w:rPr>
          <w:spacing w:val="9"/>
        </w:rPr>
        <w:t> </w:t>
      </w:r>
      <w:r>
        <w:rPr/>
        <w:t>Arc.</w:t>
      </w:r>
      <w:r>
        <w:rPr>
          <w:spacing w:val="9"/>
        </w:rPr>
        <w:t> </w:t>
      </w:r>
      <w:r>
        <w:rPr/>
        <w:t>Shamsumna</w:t>
      </w:r>
      <w:r>
        <w:rPr>
          <w:spacing w:val="9"/>
        </w:rPr>
        <w:t> </w:t>
      </w:r>
      <w:r>
        <w:rPr/>
        <w:t>Ahmed,</w:t>
      </w:r>
      <w:r>
        <w:rPr>
          <w:spacing w:val="9"/>
        </w:rPr>
        <w:t> </w:t>
      </w:r>
      <w:r>
        <w:rPr/>
        <w:t>Maj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2"/>
        <w:jc w:val="both"/>
      </w:pPr>
      <w:r>
        <w:rPr/>
        <w:t>General L.P. Ngubane, Alhaji Sani Maikudi, Rear Admiral I. Hotou and a serving</w:t>
      </w:r>
      <w:r>
        <w:rPr>
          <w:spacing w:val="1"/>
        </w:rPr>
        <w:t> </w:t>
      </w:r>
      <w:r>
        <w:rPr/>
        <w:t>member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 National</w:t>
      </w:r>
      <w:r>
        <w:rPr>
          <w:spacing w:val="-1"/>
        </w:rPr>
        <w:t> </w:t>
      </w:r>
      <w:r>
        <w:rPr/>
        <w:t>Youth Service Corps (NYSC).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The panel has long concluded its assignment and submitted its report but the</w:t>
      </w:r>
      <w:r>
        <w:rPr>
          <w:spacing w:val="1"/>
        </w:rPr>
        <w:t> </w:t>
      </w:r>
      <w:r>
        <w:rPr/>
        <w:t>question remains as to whether the recommendations made will be implemented.</w:t>
      </w:r>
      <w:r>
        <w:rPr>
          <w:spacing w:val="1"/>
        </w:rPr>
        <w:t> </w:t>
      </w:r>
      <w:r>
        <w:rPr/>
        <w:t>Successive governments since 1994 had set up one panel of inquiry or the other to</w:t>
      </w:r>
      <w:r>
        <w:rPr>
          <w:spacing w:val="1"/>
        </w:rPr>
        <w:t> </w:t>
      </w:r>
      <w:r>
        <w:rPr/>
        <w:t>look into various crises ravaging some parts of the North but the recommendations</w:t>
      </w:r>
      <w:r>
        <w:rPr>
          <w:spacing w:val="1"/>
        </w:rPr>
        <w:t> </w:t>
      </w:r>
      <w:r>
        <w:rPr/>
        <w:t>have not been implemented up till today. Oftentimes, it amounts to waste of funds,</w:t>
      </w:r>
      <w:r>
        <w:rPr>
          <w:spacing w:val="1"/>
        </w:rPr>
        <w:t> </w:t>
      </w:r>
      <w:r>
        <w:rPr/>
        <w:t>energy and time as such reports or recommendations are not always made public or</w:t>
      </w:r>
      <w:r>
        <w:rPr>
          <w:spacing w:val="1"/>
        </w:rPr>
        <w:t> </w:t>
      </w:r>
      <w:r>
        <w:rPr/>
        <w:t>implemented. One of such reports was the Federal Government's 15-man panel of</w:t>
      </w:r>
      <w:r>
        <w:rPr>
          <w:spacing w:val="1"/>
        </w:rPr>
        <w:t> </w:t>
      </w:r>
      <w:r>
        <w:rPr/>
        <w:t>inquiry, which was raised to look into the Jos crises. This panel was headed by Chief</w:t>
      </w:r>
      <w:r>
        <w:rPr>
          <w:spacing w:val="1"/>
        </w:rPr>
        <w:t> </w:t>
      </w:r>
      <w:r>
        <w:rPr/>
        <w:t>Solomon Lar now late. Till date, the recommendations of that panel have neither been</w:t>
      </w:r>
      <w:r>
        <w:rPr>
          <w:spacing w:val="-57"/>
        </w:rPr>
        <w:t> </w:t>
      </w:r>
      <w:r>
        <w:rPr/>
        <w:t>published nor implemented. This inaction has continued to cast doubts in the minds of</w:t>
      </w:r>
      <w:r>
        <w:rPr>
          <w:spacing w:val="-57"/>
        </w:rPr>
        <w:t> </w:t>
      </w:r>
      <w:r>
        <w:rPr/>
        <w:t>some observers on what would be gained from this exercise. Other panels of inquiries</w:t>
      </w:r>
      <w:r>
        <w:rPr>
          <w:spacing w:val="1"/>
        </w:rPr>
        <w:t> </w:t>
      </w:r>
      <w:r>
        <w:rPr/>
        <w:t>for which reports were not implemented were Prince Bola Ajibola Commission of</w:t>
      </w:r>
      <w:r>
        <w:rPr>
          <w:spacing w:val="1"/>
        </w:rPr>
        <w:t> </w:t>
      </w:r>
      <w:r>
        <w:rPr/>
        <w:t>Inquiry of 2008/2009; and Plateau State Peace Conference Report of 2004, all of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are yet to be released.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In all the instances of ethno-religious crises examined in this</w:t>
      </w:r>
      <w:r>
        <w:rPr>
          <w:spacing w:val="60"/>
        </w:rPr>
        <w:t> </w:t>
      </w:r>
      <w:r>
        <w:rPr/>
        <w:t>study, the roles</w:t>
      </w:r>
      <w:r>
        <w:rPr>
          <w:spacing w:val="1"/>
        </w:rPr>
        <w:t> </w:t>
      </w:r>
      <w:r>
        <w:rPr/>
        <w:t>of the mass media have been observed in either escalating the crises or deescalating</w:t>
      </w:r>
      <w:r>
        <w:rPr>
          <w:spacing w:val="1"/>
        </w:rPr>
        <w:t> </w:t>
      </w:r>
      <w:r>
        <w:rPr/>
        <w:t>them depending on their pattern of reportage, their geographical location, mission</w:t>
      </w:r>
      <w:r>
        <w:rPr>
          <w:spacing w:val="1"/>
        </w:rPr>
        <w:t> </w:t>
      </w:r>
      <w:r>
        <w:rPr/>
        <w:t>statements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affiliations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editors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proprietors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establishments.</w:t>
      </w:r>
      <w:r>
        <w:rPr>
          <w:spacing w:val="1"/>
        </w:rPr>
        <w:t> </w:t>
      </w:r>
      <w:r>
        <w:rPr/>
        <w:t>Chaper</w:t>
      </w:r>
      <w:r>
        <w:rPr>
          <w:spacing w:val="1"/>
        </w:rPr>
        <w:t> </w:t>
      </w:r>
      <w:r>
        <w:rPr/>
        <w:t>four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examines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trend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expected role of the mass media vis-a-vis the ethics of journalism, the call for conflict</w:t>
      </w:r>
      <w:r>
        <w:rPr>
          <w:spacing w:val="1"/>
        </w:rPr>
        <w:t> </w:t>
      </w:r>
      <w:r>
        <w:rPr/>
        <w:t>sensitive</w:t>
      </w:r>
      <w:r>
        <w:rPr>
          <w:spacing w:val="-1"/>
        </w:rPr>
        <w:t> </w:t>
      </w:r>
      <w:r>
        <w:rPr/>
        <w:t>journalism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the implication for</w:t>
      </w:r>
      <w:r>
        <w:rPr>
          <w:spacing w:val="-1"/>
        </w:rPr>
        <w:t> </w:t>
      </w:r>
      <w:r>
        <w:rPr/>
        <w:t>conflict reporting.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spacing w:before="90"/>
        <w:ind w:left="3128" w:right="2909" w:firstLine="0"/>
        <w:jc w:val="center"/>
      </w:pPr>
      <w:r>
        <w:rPr/>
        <w:t>CHAPTER</w:t>
      </w:r>
      <w:r>
        <w:rPr>
          <w:spacing w:val="-1"/>
        </w:rPr>
        <w:t> </w:t>
      </w:r>
      <w:r>
        <w:rPr/>
        <w:t>FOUR</w:t>
      </w:r>
    </w:p>
    <w:p>
      <w:pPr>
        <w:spacing w:before="0"/>
        <w:ind w:left="521" w:right="299" w:firstLine="1"/>
        <w:jc w:val="center"/>
        <w:rPr>
          <w:b/>
          <w:sz w:val="24"/>
        </w:rPr>
      </w:pPr>
      <w:r>
        <w:rPr>
          <w:b/>
          <w:sz w:val="24"/>
        </w:rPr>
        <w:t>THE FUNCTION AND PLACE OF MASS MEDIA REPORTAGE IN ETHNO-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RELIGIOUS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CONFLICTS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DEVELOPMENT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NORTHERN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NIGERIA</w:t>
      </w:r>
    </w:p>
    <w:p>
      <w:pPr>
        <w:pStyle w:val="BodyText"/>
        <w:spacing w:before="1"/>
        <w:rPr>
          <w:b/>
        </w:rPr>
      </w:pPr>
    </w:p>
    <w:p>
      <w:pPr>
        <w:pStyle w:val="Heading1"/>
        <w:numPr>
          <w:ilvl w:val="1"/>
          <w:numId w:val="18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left"/>
      </w:pPr>
      <w:r>
        <w:rPr/>
        <w:t>FUNCTIONS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THE MASS</w:t>
      </w:r>
      <w:r>
        <w:rPr>
          <w:spacing w:val="-2"/>
        </w:rPr>
        <w:t> </w:t>
      </w:r>
      <w:r>
        <w:rPr/>
        <w:t>MEDIA AND</w:t>
      </w:r>
      <w:r>
        <w:rPr>
          <w:spacing w:val="-1"/>
        </w:rPr>
        <w:t> </w:t>
      </w:r>
      <w:r>
        <w:rPr/>
        <w:t>ETHICS OF</w:t>
      </w:r>
      <w:r>
        <w:rPr>
          <w:spacing w:val="-1"/>
        </w:rPr>
        <w:t> </w:t>
      </w:r>
      <w:r>
        <w:rPr/>
        <w:t>REPORTAGE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considered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fourth</w:t>
      </w:r>
      <w:r>
        <w:rPr>
          <w:spacing w:val="1"/>
        </w:rPr>
        <w:t> </w:t>
      </w:r>
      <w:r>
        <w:rPr/>
        <w:t>estate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 watchdog</w:t>
      </w:r>
      <w:r>
        <w:rPr>
          <w:spacing w:val="60"/>
        </w:rPr>
        <w:t> </w:t>
      </w:r>
      <w:r>
        <w:rPr/>
        <w:t>of the</w:t>
      </w:r>
      <w:r>
        <w:rPr>
          <w:spacing w:val="1"/>
        </w:rPr>
        <w:t> </w:t>
      </w:r>
      <w:r>
        <w:rPr/>
        <w:t>society in liberal societies exist to perform the functions of information sourcing and</w:t>
      </w:r>
      <w:r>
        <w:rPr>
          <w:spacing w:val="1"/>
        </w:rPr>
        <w:t> </w:t>
      </w:r>
      <w:r>
        <w:rPr/>
        <w:t>dissemination,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promotion,</w:t>
      </w:r>
      <w:r>
        <w:rPr>
          <w:spacing w:val="1"/>
        </w:rPr>
        <w:t> </w:t>
      </w:r>
      <w:r>
        <w:rPr/>
        <w:t>surveillance,</w:t>
      </w:r>
      <w:r>
        <w:rPr>
          <w:spacing w:val="1"/>
        </w:rPr>
        <w:t> </w:t>
      </w:r>
      <w:r>
        <w:rPr/>
        <w:t>entertainment,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enlightenment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mobilization.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functions</w:t>
      </w:r>
      <w:r>
        <w:rPr>
          <w:spacing w:val="1"/>
        </w:rPr>
        <w:t> </w:t>
      </w:r>
      <w:r>
        <w:rPr/>
        <w:t>distinguish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as</w:t>
      </w:r>
      <w:r>
        <w:rPr>
          <w:spacing w:val="60"/>
        </w:rPr>
        <w:t> </w:t>
      </w:r>
      <w:r>
        <w:rPr/>
        <w:t>an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institution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society.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result,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perform</w:t>
      </w:r>
      <w:r>
        <w:rPr>
          <w:spacing w:val="60"/>
        </w:rPr>
        <w:t> </w:t>
      </w:r>
      <w:r>
        <w:rPr/>
        <w:t>these</w:t>
      </w:r>
      <w:r>
        <w:rPr>
          <w:spacing w:val="1"/>
        </w:rPr>
        <w:t> </w:t>
      </w:r>
      <w:r>
        <w:rPr/>
        <w:t>functions is very important to the wellbeing of the society. The function of the mass</w:t>
      </w:r>
      <w:r>
        <w:rPr>
          <w:spacing w:val="1"/>
        </w:rPr>
        <w:t> </w:t>
      </w:r>
      <w:r>
        <w:rPr/>
        <w:t>media in the society can also be seen from political, religious, economic and social</w:t>
      </w:r>
      <w:r>
        <w:rPr>
          <w:spacing w:val="1"/>
        </w:rPr>
        <w:t> </w:t>
      </w:r>
      <w:r>
        <w:rPr/>
        <w:t>perspectives.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political sphere,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to the success of</w:t>
      </w:r>
      <w:r>
        <w:rPr>
          <w:spacing w:val="1"/>
        </w:rPr>
        <w:t> </w:t>
      </w:r>
      <w:r>
        <w:rPr/>
        <w:t>democracy and good governance. In religious sphere, the media can be useful in the</w:t>
      </w:r>
      <w:r>
        <w:rPr>
          <w:spacing w:val="1"/>
        </w:rPr>
        <w:t> </w:t>
      </w:r>
      <w:r>
        <w:rPr/>
        <w:t>propagation of the ideals and messages of various religions. In the economic sphere,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perform</w:t>
      </w:r>
      <w:r>
        <w:rPr>
          <w:spacing w:val="1"/>
        </w:rPr>
        <w:t> </w:t>
      </w:r>
      <w:r>
        <w:rPr/>
        <w:t>functions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growth,</w:t>
      </w:r>
      <w:r>
        <w:rPr>
          <w:spacing w:val="-57"/>
        </w:rPr>
        <w:t> </w:t>
      </w:r>
      <w:r>
        <w:rPr/>
        <w:t>economic empowerment, tourism, business and investment. And in the social sphere,</w:t>
      </w:r>
      <w:r>
        <w:rPr>
          <w:spacing w:val="1"/>
        </w:rPr>
        <w:t> </w:t>
      </w:r>
      <w:r>
        <w:rPr/>
        <w:t>the mass media‟s role covers social issues such as corruption, criminal violence,</w:t>
      </w:r>
      <w:r>
        <w:rPr>
          <w:spacing w:val="1"/>
        </w:rPr>
        <w:t> </w:t>
      </w:r>
      <w:r>
        <w:rPr/>
        <w:t>violent conflicts, population control, education, and other social vices (Saidu 32-33,</w:t>
      </w:r>
      <w:r>
        <w:rPr>
          <w:spacing w:val="1"/>
        </w:rPr>
        <w:t> </w:t>
      </w:r>
      <w:r>
        <w:rPr/>
        <w:t>Salihu 31).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When the mass media perform their functions professionally, truthfully, in</w:t>
      </w:r>
      <w:r>
        <w:rPr>
          <w:spacing w:val="1"/>
        </w:rPr>
        <w:t> </w:t>
      </w:r>
      <w:r>
        <w:rPr/>
        <w:t>fairness and in the interest of justice, the society will benefit. On the other hand where</w:t>
      </w:r>
      <w:r>
        <w:rPr>
          <w:spacing w:val="-57"/>
        </w:rPr>
        <w:t> </w:t>
      </w:r>
      <w:r>
        <w:rPr/>
        <w:t>the media practitioners become selfish in pursuance of personal gains, the society</w:t>
      </w:r>
      <w:r>
        <w:rPr>
          <w:spacing w:val="1"/>
        </w:rPr>
        <w:t> </w:t>
      </w:r>
      <w:r>
        <w:rPr/>
        <w:t>suffers. William</w:t>
      </w:r>
      <w:r>
        <w:rPr>
          <w:spacing w:val="-2"/>
        </w:rPr>
        <w:t> </w:t>
      </w:r>
      <w:r>
        <w:rPr/>
        <w:t>Davis reechoes this</w:t>
      </w:r>
      <w:r>
        <w:rPr>
          <w:spacing w:val="-1"/>
        </w:rPr>
        <w:t> </w:t>
      </w:r>
      <w:r>
        <w:rPr/>
        <w:t>when he writes that:</w:t>
      </w:r>
    </w:p>
    <w:p>
      <w:pPr>
        <w:pStyle w:val="BodyText"/>
        <w:spacing w:line="480" w:lineRule="auto" w:before="1"/>
        <w:ind w:left="1290" w:right="260"/>
        <w:jc w:val="both"/>
      </w:pPr>
      <w:r>
        <w:rPr/>
        <w:t>The operation of a</w:t>
      </w:r>
      <w:r>
        <w:rPr>
          <w:spacing w:val="1"/>
        </w:rPr>
        <w:t> </w:t>
      </w:r>
      <w:r>
        <w:rPr/>
        <w:t>modern industrial democracy requires that those who</w:t>
      </w:r>
      <w:r>
        <w:rPr>
          <w:spacing w:val="1"/>
        </w:rPr>
        <w:t> </w:t>
      </w:r>
      <w:r>
        <w:rPr/>
        <w:t>purvey information provide information that is, in fact, not a judgmental</w:t>
      </w:r>
      <w:r>
        <w:rPr>
          <w:spacing w:val="1"/>
        </w:rPr>
        <w:t> </w:t>
      </w:r>
      <w:r>
        <w:rPr/>
        <w:t>distortion</w:t>
      </w:r>
      <w:r>
        <w:rPr>
          <w:spacing w:val="29"/>
        </w:rPr>
        <w:t> </w:t>
      </w:r>
      <w:r>
        <w:rPr/>
        <w:t>of</w:t>
      </w:r>
      <w:r>
        <w:rPr>
          <w:spacing w:val="29"/>
        </w:rPr>
        <w:t> </w:t>
      </w:r>
      <w:r>
        <w:rPr/>
        <w:t>reality</w:t>
      </w:r>
      <w:r>
        <w:rPr>
          <w:spacing w:val="30"/>
        </w:rPr>
        <w:t> </w:t>
      </w:r>
      <w:r>
        <w:rPr/>
        <w:t>and</w:t>
      </w:r>
      <w:r>
        <w:rPr>
          <w:spacing w:val="30"/>
        </w:rPr>
        <w:t> </w:t>
      </w:r>
      <w:r>
        <w:rPr/>
        <w:t>fact,</w:t>
      </w:r>
      <w:r>
        <w:rPr>
          <w:spacing w:val="31"/>
        </w:rPr>
        <w:t> </w:t>
      </w:r>
      <w:r>
        <w:rPr/>
        <w:t>but</w:t>
      </w:r>
      <w:r>
        <w:rPr>
          <w:spacing w:val="30"/>
        </w:rPr>
        <w:t> </w:t>
      </w:r>
      <w:r>
        <w:rPr/>
        <w:t>as</w:t>
      </w:r>
      <w:r>
        <w:rPr>
          <w:spacing w:val="30"/>
        </w:rPr>
        <w:t> </w:t>
      </w:r>
      <w:r>
        <w:rPr/>
        <w:t>accurate</w:t>
      </w:r>
      <w:r>
        <w:rPr>
          <w:spacing w:val="30"/>
        </w:rPr>
        <w:t> </w:t>
      </w:r>
      <w:r>
        <w:rPr/>
        <w:t>as</w:t>
      </w:r>
      <w:r>
        <w:rPr>
          <w:spacing w:val="30"/>
        </w:rPr>
        <w:t> </w:t>
      </w:r>
      <w:r>
        <w:rPr/>
        <w:t>humanly</w:t>
      </w:r>
      <w:r>
        <w:rPr>
          <w:spacing w:val="30"/>
        </w:rPr>
        <w:t> </w:t>
      </w:r>
      <w:r>
        <w:rPr/>
        <w:t>possible</w:t>
      </w:r>
      <w:r>
        <w:rPr>
          <w:spacing w:val="30"/>
        </w:rPr>
        <w:t> </w:t>
      </w:r>
      <w:r>
        <w:rPr/>
        <w:t>or</w:t>
      </w:r>
      <w:r>
        <w:rPr>
          <w:spacing w:val="31"/>
        </w:rPr>
        <w:t> </w:t>
      </w:r>
      <w:r>
        <w:rPr/>
        <w:t>else</w:t>
      </w:r>
      <w:r>
        <w:rPr>
          <w:spacing w:val="30"/>
        </w:rPr>
        <w:t> </w:t>
      </w:r>
      <w:r>
        <w:rPr/>
        <w:t>a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90" w:right="263"/>
        <w:jc w:val="both"/>
      </w:pPr>
      <w:r>
        <w:rPr/>
        <w:t>society can quickly, with the permissiveness of modern media, be thrown off</w:t>
      </w:r>
      <w:r>
        <w:rPr>
          <w:spacing w:val="1"/>
        </w:rPr>
        <w:t> </w:t>
      </w:r>
      <w:r>
        <w:rPr/>
        <w:t>balance</w:t>
      </w:r>
      <w:r>
        <w:rPr>
          <w:spacing w:val="-1"/>
        </w:rPr>
        <w:t> </w:t>
      </w:r>
      <w:r>
        <w:rPr/>
        <w:t>(10).</w:t>
      </w:r>
    </w:p>
    <w:p>
      <w:pPr>
        <w:pStyle w:val="BodyText"/>
        <w:spacing w:line="480" w:lineRule="auto" w:before="1"/>
        <w:ind w:left="480" w:right="259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responsibility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narrate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are,</w:t>
      </w:r>
      <w:r>
        <w:rPr>
          <w:spacing w:val="1"/>
        </w:rPr>
        <w:t> </w:t>
      </w:r>
      <w:r>
        <w:rPr/>
        <w:t>impartially, accurately and responsibly in order to help the readers and viewers create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informed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opinion.</w:t>
      </w:r>
      <w:r>
        <w:rPr>
          <w:spacing w:val="1"/>
        </w:rPr>
        <w:t> </w:t>
      </w:r>
      <w:r>
        <w:rPr/>
        <w:t>Journalism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service</w:t>
      </w:r>
      <w:r>
        <w:rPr>
          <w:spacing w:val="1"/>
        </w:rPr>
        <w:t> </w:t>
      </w:r>
      <w:r>
        <w:rPr/>
        <w:t>profession</w:t>
      </w:r>
      <w:r>
        <w:rPr>
          <w:spacing w:val="1"/>
        </w:rPr>
        <w:t> </w:t>
      </w:r>
      <w:r>
        <w:rPr/>
        <w:t>as</w:t>
      </w:r>
      <w:r>
        <w:rPr>
          <w:spacing w:val="60"/>
        </w:rPr>
        <w:t> </w:t>
      </w:r>
      <w:r>
        <w:rPr/>
        <w:t>such</w:t>
      </w:r>
      <w:r>
        <w:rPr>
          <w:spacing w:val="1"/>
        </w:rPr>
        <w:t> </w:t>
      </w:r>
      <w:r>
        <w:rPr/>
        <w:t>reporting can be done relatively easier when a society is at peace. The real challenge</w:t>
      </w:r>
      <w:r>
        <w:rPr>
          <w:spacing w:val="1"/>
        </w:rPr>
        <w:t> </w:t>
      </w:r>
      <w:r>
        <w:rPr/>
        <w:t>however, for reporting accurately, impartially and responsibly is when a society is in</w:t>
      </w:r>
      <w:r>
        <w:rPr>
          <w:spacing w:val="1"/>
        </w:rPr>
        <w:t> </w:t>
      </w:r>
      <w:r>
        <w:rPr/>
        <w:t>violent conflict. This is because during a violent conflict, the mass media has an</w:t>
      </w:r>
      <w:r>
        <w:rPr>
          <w:spacing w:val="1"/>
        </w:rPr>
        <w:t> </w:t>
      </w:r>
      <w:r>
        <w:rPr/>
        <w:t>additional</w:t>
      </w:r>
      <w:r>
        <w:rPr>
          <w:spacing w:val="16"/>
        </w:rPr>
        <w:t> </w:t>
      </w:r>
      <w:r>
        <w:rPr/>
        <w:t>social</w:t>
      </w:r>
      <w:r>
        <w:rPr>
          <w:spacing w:val="14"/>
        </w:rPr>
        <w:t> </w:t>
      </w:r>
      <w:r>
        <w:rPr/>
        <w:t>responsibility</w:t>
      </w:r>
      <w:r>
        <w:rPr>
          <w:spacing w:val="14"/>
        </w:rPr>
        <w:t> </w:t>
      </w:r>
      <w:r>
        <w:rPr/>
        <w:t>regarding</w:t>
      </w:r>
      <w:r>
        <w:rPr>
          <w:spacing w:val="16"/>
        </w:rPr>
        <w:t> </w:t>
      </w:r>
      <w:r>
        <w:rPr/>
        <w:t>what</w:t>
      </w:r>
      <w:r>
        <w:rPr>
          <w:spacing w:val="15"/>
        </w:rPr>
        <w:t> </w:t>
      </w:r>
      <w:r>
        <w:rPr/>
        <w:t>to</w:t>
      </w:r>
      <w:r>
        <w:rPr>
          <w:spacing w:val="14"/>
        </w:rPr>
        <w:t> </w:t>
      </w:r>
      <w:r>
        <w:rPr/>
        <w:t>report,</w:t>
      </w:r>
      <w:r>
        <w:rPr>
          <w:spacing w:val="15"/>
        </w:rPr>
        <w:t> </w:t>
      </w:r>
      <w:r>
        <w:rPr/>
        <w:t>what</w:t>
      </w:r>
      <w:r>
        <w:rPr>
          <w:spacing w:val="17"/>
        </w:rPr>
        <w:t> </w:t>
      </w:r>
      <w:r>
        <w:rPr/>
        <w:t>not</w:t>
      </w:r>
      <w:r>
        <w:rPr>
          <w:spacing w:val="16"/>
        </w:rPr>
        <w:t> </w:t>
      </w:r>
      <w:r>
        <w:rPr/>
        <w:t>to</w:t>
      </w:r>
      <w:r>
        <w:rPr>
          <w:spacing w:val="16"/>
        </w:rPr>
        <w:t> </w:t>
      </w:r>
      <w:r>
        <w:rPr/>
        <w:t>report,</w:t>
      </w:r>
      <w:r>
        <w:rPr>
          <w:spacing w:val="15"/>
        </w:rPr>
        <w:t> </w:t>
      </w:r>
      <w:r>
        <w:rPr/>
        <w:t>and</w:t>
      </w:r>
      <w:r>
        <w:rPr>
          <w:spacing w:val="16"/>
        </w:rPr>
        <w:t> </w:t>
      </w:r>
      <w:r>
        <w:rPr/>
        <w:t>how</w:t>
      </w:r>
      <w:r>
        <w:rPr>
          <w:spacing w:val="-58"/>
        </w:rPr>
        <w:t> </w:t>
      </w:r>
      <w:r>
        <w:rPr/>
        <w:t>to report. This additional responsibility is very crucial because by the very nature of</w:t>
      </w:r>
      <w:r>
        <w:rPr>
          <w:spacing w:val="1"/>
        </w:rPr>
        <w:t> </w:t>
      </w:r>
      <w:r>
        <w:rPr/>
        <w:t>conflict which is usually multi-dimensional in nature and manifestation, it demands</w:t>
      </w:r>
      <w:r>
        <w:rPr>
          <w:spacing w:val="1"/>
        </w:rPr>
        <w:t> </w:t>
      </w:r>
      <w:r>
        <w:rPr/>
        <w:t>proper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avoid</w:t>
      </w:r>
      <w:r>
        <w:rPr>
          <w:spacing w:val="1"/>
        </w:rPr>
        <w:t> </w:t>
      </w:r>
      <w:r>
        <w:rPr/>
        <w:t>escalation.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attendant</w:t>
      </w:r>
      <w:r>
        <w:rPr>
          <w:spacing w:val="1"/>
        </w:rPr>
        <w:t> </w:t>
      </w:r>
      <w:r>
        <w:rPr/>
        <w:t>danger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inappropriate</w:t>
      </w:r>
      <w:r>
        <w:rPr>
          <w:spacing w:val="13"/>
        </w:rPr>
        <w:t> </w:t>
      </w:r>
      <w:r>
        <w:rPr/>
        <w:t>and</w:t>
      </w:r>
      <w:r>
        <w:rPr>
          <w:spacing w:val="14"/>
        </w:rPr>
        <w:t> </w:t>
      </w:r>
      <w:r>
        <w:rPr/>
        <w:t>inaccurate</w:t>
      </w:r>
      <w:r>
        <w:rPr>
          <w:spacing w:val="13"/>
        </w:rPr>
        <w:t> </w:t>
      </w:r>
      <w:r>
        <w:rPr/>
        <w:t>reportage</w:t>
      </w:r>
      <w:r>
        <w:rPr>
          <w:spacing w:val="13"/>
        </w:rPr>
        <w:t> </w:t>
      </w:r>
      <w:r>
        <w:rPr/>
        <w:t>during</w:t>
      </w:r>
      <w:r>
        <w:rPr>
          <w:spacing w:val="13"/>
        </w:rPr>
        <w:t> </w:t>
      </w:r>
      <w:r>
        <w:rPr/>
        <w:t>conflict</w:t>
      </w:r>
      <w:r>
        <w:rPr>
          <w:spacing w:val="15"/>
        </w:rPr>
        <w:t> </w:t>
      </w:r>
      <w:r>
        <w:rPr/>
        <w:t>cannot</w:t>
      </w:r>
      <w:r>
        <w:rPr>
          <w:spacing w:val="13"/>
        </w:rPr>
        <w:t> </w:t>
      </w:r>
      <w:r>
        <w:rPr/>
        <w:t>be</w:t>
      </w:r>
      <w:r>
        <w:rPr>
          <w:spacing w:val="14"/>
        </w:rPr>
        <w:t> </w:t>
      </w:r>
      <w:r>
        <w:rPr/>
        <w:t>overemphasized.</w:t>
      </w:r>
      <w:r>
        <w:rPr>
          <w:spacing w:val="13"/>
        </w:rPr>
        <w:t> </w:t>
      </w:r>
      <w:r>
        <w:rPr/>
        <w:t>As</w:t>
      </w:r>
      <w:r>
        <w:rPr>
          <w:spacing w:val="-58"/>
        </w:rPr>
        <w:t> </w:t>
      </w:r>
      <w:r>
        <w:rPr/>
        <w:t>a result, lack of social responsibility on the part of the media may escalate conflict and</w:t>
      </w:r>
      <w:r>
        <w:rPr>
          <w:spacing w:val="-57"/>
        </w:rPr>
        <w:t> </w:t>
      </w:r>
      <w:r>
        <w:rPr/>
        <w:t>cause more harm to the larger society. It is for this reason that the media‟s function of</w:t>
      </w:r>
      <w:r>
        <w:rPr>
          <w:spacing w:val="-57"/>
        </w:rPr>
        <w:t> </w:t>
      </w:r>
      <w:r>
        <w:rPr/>
        <w:t>reporting violent conflict involves much more than what is required of the media at</w:t>
      </w:r>
      <w:r>
        <w:rPr>
          <w:spacing w:val="1"/>
        </w:rPr>
        <w:t> </w:t>
      </w:r>
      <w:r>
        <w:rPr/>
        <w:t>times</w:t>
      </w:r>
      <w:r>
        <w:rPr>
          <w:spacing w:val="-1"/>
        </w:rPr>
        <w:t> </w:t>
      </w:r>
      <w:r>
        <w:rPr/>
        <w:t>of peace (Odumu  123).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Considered as the fourth estate, the mass media provide checks and balances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government.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agenda-setters,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-57"/>
        </w:rPr>
        <w:t> </w:t>
      </w:r>
      <w:r>
        <w:rPr/>
        <w:t>influences issues on public policy; as gatekeepers, they decide what information gets</w:t>
      </w:r>
      <w:r>
        <w:rPr>
          <w:spacing w:val="1"/>
        </w:rPr>
        <w:t> </w:t>
      </w:r>
      <w:r>
        <w:rPr/>
        <w:t>to the public and as watchdog the mass media represent the interests of the people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powerful</w:t>
      </w:r>
      <w:r>
        <w:rPr>
          <w:spacing w:val="1"/>
        </w:rPr>
        <w:t> </w:t>
      </w:r>
      <w:r>
        <w:rPr/>
        <w:t>interests.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public</w:t>
      </w:r>
      <w:r>
        <w:rPr>
          <w:spacing w:val="1"/>
        </w:rPr>
        <w:t> </w:t>
      </w:r>
      <w:r>
        <w:rPr/>
        <w:t>agenda, influence the direction of foreign policy and economic growth and they can</w:t>
      </w:r>
      <w:r>
        <w:rPr>
          <w:spacing w:val="1"/>
        </w:rPr>
        <w:t> </w:t>
      </w:r>
      <w:r>
        <w:rPr/>
        <w:t>also check the excesses of leaders. In internal conflict situations, the media as an</w:t>
      </w:r>
      <w:r>
        <w:rPr>
          <w:spacing w:val="1"/>
        </w:rPr>
        <w:t> </w:t>
      </w:r>
      <w:r>
        <w:rPr/>
        <w:t>instrument</w:t>
      </w:r>
      <w:r>
        <w:rPr>
          <w:spacing w:val="19"/>
        </w:rPr>
        <w:t> </w:t>
      </w:r>
      <w:r>
        <w:rPr/>
        <w:t>of</w:t>
      </w:r>
      <w:r>
        <w:rPr>
          <w:spacing w:val="18"/>
        </w:rPr>
        <w:t> </w:t>
      </w:r>
      <w:r>
        <w:rPr/>
        <w:t>peace</w:t>
      </w:r>
      <w:r>
        <w:rPr>
          <w:spacing w:val="21"/>
        </w:rPr>
        <w:t> </w:t>
      </w:r>
      <w:r>
        <w:rPr/>
        <w:t>should</w:t>
      </w:r>
      <w:r>
        <w:rPr>
          <w:spacing w:val="19"/>
        </w:rPr>
        <w:t> </w:t>
      </w:r>
      <w:r>
        <w:rPr/>
        <w:t>contribute</w:t>
      </w:r>
      <w:r>
        <w:rPr>
          <w:spacing w:val="19"/>
        </w:rPr>
        <w:t> </w:t>
      </w:r>
      <w:r>
        <w:rPr/>
        <w:t>to</w:t>
      </w:r>
      <w:r>
        <w:rPr>
          <w:spacing w:val="19"/>
        </w:rPr>
        <w:t> </w:t>
      </w:r>
      <w:r>
        <w:rPr/>
        <w:t>nation-building</w:t>
      </w:r>
      <w:r>
        <w:rPr>
          <w:spacing w:val="18"/>
        </w:rPr>
        <w:t> </w:t>
      </w:r>
      <w:r>
        <w:rPr/>
        <w:t>and</w:t>
      </w:r>
      <w:r>
        <w:rPr>
          <w:spacing w:val="18"/>
        </w:rPr>
        <w:t> </w:t>
      </w:r>
      <w:r>
        <w:rPr/>
        <w:t>according</w:t>
      </w:r>
      <w:r>
        <w:rPr>
          <w:spacing w:val="19"/>
        </w:rPr>
        <w:t> </w:t>
      </w:r>
      <w:r>
        <w:rPr/>
        <w:t>to</w:t>
      </w:r>
      <w:r>
        <w:rPr>
          <w:spacing w:val="20"/>
        </w:rPr>
        <w:t> </w:t>
      </w:r>
      <w:r>
        <w:rPr/>
        <w:t>Kamilindi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/>
        <w:jc w:val="both"/>
      </w:pPr>
      <w:r>
        <w:rPr/>
        <w:t>Thomas it is equally capable of fuelling divisiveness, hatred and violence as in the</w:t>
      </w:r>
      <w:r>
        <w:rPr>
          <w:spacing w:val="1"/>
        </w:rPr>
        <w:t> </w:t>
      </w:r>
      <w:r>
        <w:rPr/>
        <w:t>case of “hate media” in Rwanda (1). However, to be able to understand the role of the</w:t>
      </w:r>
      <w:r>
        <w:rPr>
          <w:spacing w:val="1"/>
        </w:rPr>
        <w:t> </w:t>
      </w:r>
      <w:r>
        <w:rPr/>
        <w:t>mass</w:t>
      </w:r>
      <w:r>
        <w:rPr>
          <w:spacing w:val="55"/>
        </w:rPr>
        <w:t> </w:t>
      </w:r>
      <w:r>
        <w:rPr/>
        <w:t>media</w:t>
      </w:r>
      <w:r>
        <w:rPr>
          <w:spacing w:val="54"/>
        </w:rPr>
        <w:t> </w:t>
      </w:r>
      <w:r>
        <w:rPr/>
        <w:t>in</w:t>
      </w:r>
      <w:r>
        <w:rPr>
          <w:spacing w:val="55"/>
        </w:rPr>
        <w:t> </w:t>
      </w:r>
      <w:r>
        <w:rPr/>
        <w:t>the</w:t>
      </w:r>
      <w:r>
        <w:rPr>
          <w:spacing w:val="54"/>
        </w:rPr>
        <w:t> </w:t>
      </w:r>
      <w:r>
        <w:rPr/>
        <w:t>ethno-religious</w:t>
      </w:r>
      <w:r>
        <w:rPr>
          <w:spacing w:val="53"/>
        </w:rPr>
        <w:t> </w:t>
      </w:r>
      <w:r>
        <w:rPr/>
        <w:t>conflicts</w:t>
      </w:r>
      <w:r>
        <w:rPr>
          <w:spacing w:val="55"/>
        </w:rPr>
        <w:t> </w:t>
      </w:r>
      <w:r>
        <w:rPr/>
        <w:t>that</w:t>
      </w:r>
      <w:r>
        <w:rPr>
          <w:spacing w:val="54"/>
        </w:rPr>
        <w:t> </w:t>
      </w:r>
      <w:r>
        <w:rPr/>
        <w:t>have</w:t>
      </w:r>
      <w:r>
        <w:rPr>
          <w:spacing w:val="54"/>
        </w:rPr>
        <w:t> </w:t>
      </w:r>
      <w:r>
        <w:rPr/>
        <w:t>plagued</w:t>
      </w:r>
      <w:r>
        <w:rPr>
          <w:spacing w:val="55"/>
        </w:rPr>
        <w:t> </w:t>
      </w:r>
      <w:r>
        <w:rPr/>
        <w:t>Nigeria</w:t>
      </w:r>
      <w:r>
        <w:rPr>
          <w:spacing w:val="54"/>
        </w:rPr>
        <w:t> </w:t>
      </w:r>
      <w:r>
        <w:rPr/>
        <w:t>during</w:t>
      </w:r>
      <w:r>
        <w:rPr>
          <w:spacing w:val="53"/>
        </w:rPr>
        <w:t> </w:t>
      </w:r>
      <w:r>
        <w:rPr/>
        <w:t>the</w:t>
      </w:r>
      <w:r>
        <w:rPr>
          <w:spacing w:val="-57"/>
        </w:rPr>
        <w:t> </w:t>
      </w:r>
      <w:r>
        <w:rPr/>
        <w:t>period under study (1980 - 2011), there is need to examine the general ethics guiding</w:t>
      </w:r>
      <w:r>
        <w:rPr>
          <w:spacing w:val="1"/>
        </w:rPr>
        <w:t> </w:t>
      </w:r>
      <w:r>
        <w:rPr/>
        <w:t>media</w:t>
      </w:r>
      <w:r>
        <w:rPr>
          <w:spacing w:val="-1"/>
        </w:rPr>
        <w:t> </w:t>
      </w:r>
      <w:r>
        <w:rPr/>
        <w:t>profession and the specific</w:t>
      </w:r>
      <w:r>
        <w:rPr>
          <w:spacing w:val="-2"/>
        </w:rPr>
        <w:t> </w:t>
      </w:r>
      <w:r>
        <w:rPr/>
        <w:t>ethics for conflict reporting.</w:t>
      </w:r>
    </w:p>
    <w:p>
      <w:pPr>
        <w:pStyle w:val="Heading1"/>
        <w:numPr>
          <w:ilvl w:val="2"/>
          <w:numId w:val="18"/>
        </w:numPr>
        <w:tabs>
          <w:tab w:pos="1201" w:val="left" w:leader="none"/>
        </w:tabs>
        <w:spacing w:line="240" w:lineRule="auto" w:before="3" w:after="0"/>
        <w:ind w:left="1200" w:right="0" w:hanging="721"/>
        <w:jc w:val="both"/>
      </w:pPr>
      <w:r>
        <w:rPr/>
        <w:t>Ethics</w:t>
      </w:r>
      <w:r>
        <w:rPr>
          <w:spacing w:val="-1"/>
        </w:rPr>
        <w:t> </w:t>
      </w:r>
      <w:r>
        <w:rPr/>
        <w:t>of Journalism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By</w:t>
      </w:r>
      <w:r>
        <w:rPr>
          <w:spacing w:val="57"/>
        </w:rPr>
        <w:t> </w:t>
      </w:r>
      <w:r>
        <w:rPr/>
        <w:t>its</w:t>
      </w:r>
      <w:r>
        <w:rPr>
          <w:spacing w:val="59"/>
        </w:rPr>
        <w:t> </w:t>
      </w:r>
      <w:r>
        <w:rPr/>
        <w:t>very</w:t>
      </w:r>
      <w:r>
        <w:rPr>
          <w:spacing w:val="56"/>
        </w:rPr>
        <w:t> </w:t>
      </w:r>
      <w:r>
        <w:rPr/>
        <w:t>nature</w:t>
      </w:r>
      <w:r>
        <w:rPr>
          <w:spacing w:val="59"/>
        </w:rPr>
        <w:t> </w:t>
      </w:r>
      <w:r>
        <w:rPr/>
        <w:t>the</w:t>
      </w:r>
      <w:r>
        <w:rPr>
          <w:spacing w:val="58"/>
        </w:rPr>
        <w:t> </w:t>
      </w:r>
      <w:r>
        <w:rPr/>
        <w:t>mass  media</w:t>
      </w:r>
      <w:r>
        <w:rPr>
          <w:spacing w:val="57"/>
        </w:rPr>
        <w:t> </w:t>
      </w:r>
      <w:r>
        <w:rPr/>
        <w:t>and</w:t>
      </w:r>
      <w:r>
        <w:rPr>
          <w:spacing w:val="58"/>
        </w:rPr>
        <w:t> </w:t>
      </w:r>
      <w:r>
        <w:rPr/>
        <w:t>the</w:t>
      </w:r>
      <w:r>
        <w:rPr>
          <w:spacing w:val="59"/>
        </w:rPr>
        <w:t> </w:t>
      </w:r>
      <w:r>
        <w:rPr/>
        <w:t>media</w:t>
      </w:r>
      <w:r>
        <w:rPr>
          <w:spacing w:val="57"/>
        </w:rPr>
        <w:t> </w:t>
      </w:r>
      <w:r>
        <w:rPr/>
        <w:t>professionals</w:t>
      </w:r>
      <w:r>
        <w:rPr>
          <w:spacing w:val="58"/>
        </w:rPr>
        <w:t> </w:t>
      </w:r>
      <w:r>
        <w:rPr/>
        <w:t>are</w:t>
      </w:r>
      <w:r>
        <w:rPr>
          <w:spacing w:val="56"/>
        </w:rPr>
        <w:t> </w:t>
      </w:r>
      <w:r>
        <w:rPr/>
        <w:t>quite</w:t>
      </w:r>
      <w:r>
        <w:rPr>
          <w:spacing w:val="-57"/>
        </w:rPr>
        <w:t> </w:t>
      </w:r>
      <w:r>
        <w:rPr/>
        <w:t>powerful because they can use the means of influencing the society for good or for</w:t>
      </w:r>
      <w:r>
        <w:rPr>
          <w:spacing w:val="1"/>
        </w:rPr>
        <w:t> </w:t>
      </w:r>
      <w:r>
        <w:rPr/>
        <w:t>bad.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comes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great</w:t>
      </w:r>
      <w:r>
        <w:rPr>
          <w:spacing w:val="1"/>
        </w:rPr>
        <w:t> </w:t>
      </w:r>
      <w:r>
        <w:rPr/>
        <w:t>responsibilities,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is</w:t>
      </w:r>
      <w:r>
        <w:rPr>
          <w:spacing w:val="-57"/>
        </w:rPr>
        <w:t> </w:t>
      </w:r>
      <w:r>
        <w:rPr/>
        <w:t>misused the larger society will suffer with dire consequences for the public trust of the</w:t>
      </w:r>
      <w:r>
        <w:rPr>
          <w:spacing w:val="-57"/>
        </w:rPr>
        <w:t> </w:t>
      </w:r>
      <w:r>
        <w:rPr/>
        <w:t>media. As it is with other professions, the mass media also have a code of ethics</w:t>
      </w:r>
      <w:r>
        <w:rPr>
          <w:spacing w:val="1"/>
        </w:rPr>
        <w:t> </w:t>
      </w:r>
      <w:r>
        <w:rPr/>
        <w:t>guiding the media and media practitioners in the discharge of professional duties. Dan</w:t>
      </w:r>
      <w:r>
        <w:rPr>
          <w:spacing w:val="-57"/>
        </w:rPr>
        <w:t> </w:t>
      </w:r>
      <w:r>
        <w:rPr/>
        <w:t>Agbese</w:t>
      </w:r>
      <w:r>
        <w:rPr>
          <w:spacing w:val="-1"/>
        </w:rPr>
        <w:t> </w:t>
      </w:r>
      <w:r>
        <w:rPr/>
        <w:t>reinforces this view when he argues tha:</w:t>
      </w:r>
    </w:p>
    <w:p>
      <w:pPr>
        <w:pStyle w:val="BodyText"/>
        <w:spacing w:line="480" w:lineRule="auto" w:before="1"/>
        <w:ind w:left="1290" w:right="258"/>
        <w:jc w:val="both"/>
      </w:pPr>
      <w:r>
        <w:rPr/>
        <w:t>…no reporter is an angel. All men and all women have a tendency to misuse</w:t>
      </w:r>
      <w:r>
        <w:rPr>
          <w:spacing w:val="1"/>
        </w:rPr>
        <w:t> </w:t>
      </w:r>
      <w:r>
        <w:rPr/>
        <w:t>their positions in ways that do no credit to their professions or vocations.</w:t>
      </w:r>
      <w:r>
        <w:rPr>
          <w:spacing w:val="1"/>
        </w:rPr>
        <w:t> </w:t>
      </w:r>
      <w:r>
        <w:rPr/>
        <w:t>Therefore,</w:t>
      </w:r>
      <w:r>
        <w:rPr>
          <w:spacing w:val="26"/>
        </w:rPr>
        <w:t> </w:t>
      </w:r>
      <w:r>
        <w:rPr/>
        <w:t>journalism,</w:t>
      </w:r>
      <w:r>
        <w:rPr>
          <w:spacing w:val="27"/>
        </w:rPr>
        <w:t> </w:t>
      </w:r>
      <w:r>
        <w:rPr/>
        <w:t>like</w:t>
      </w:r>
      <w:r>
        <w:rPr>
          <w:spacing w:val="26"/>
        </w:rPr>
        <w:t> </w:t>
      </w:r>
      <w:r>
        <w:rPr/>
        <w:t>medicine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law,</w:t>
      </w:r>
      <w:r>
        <w:rPr>
          <w:spacing w:val="25"/>
        </w:rPr>
        <w:t> </w:t>
      </w:r>
      <w:r>
        <w:rPr/>
        <w:t>has</w:t>
      </w:r>
      <w:r>
        <w:rPr>
          <w:spacing w:val="27"/>
        </w:rPr>
        <w:t> </w:t>
      </w:r>
      <w:r>
        <w:rPr/>
        <w:t>a</w:t>
      </w:r>
      <w:r>
        <w:rPr>
          <w:spacing w:val="27"/>
        </w:rPr>
        <w:t> </w:t>
      </w:r>
      <w:r>
        <w:rPr/>
        <w:t>code</w:t>
      </w:r>
      <w:r>
        <w:rPr>
          <w:spacing w:val="26"/>
        </w:rPr>
        <w:t> </w:t>
      </w:r>
      <w:r>
        <w:rPr/>
        <w:t>of</w:t>
      </w:r>
      <w:r>
        <w:rPr>
          <w:spacing w:val="26"/>
        </w:rPr>
        <w:t> </w:t>
      </w:r>
      <w:r>
        <w:rPr/>
        <w:t>ethics</w:t>
      </w:r>
      <w:r>
        <w:rPr>
          <w:spacing w:val="27"/>
        </w:rPr>
        <w:t> </w:t>
      </w:r>
      <w:r>
        <w:rPr/>
        <w:t>to</w:t>
      </w:r>
      <w:r>
        <w:rPr>
          <w:spacing w:val="25"/>
        </w:rPr>
        <w:t> </w:t>
      </w:r>
      <w:r>
        <w:rPr/>
        <w:t>guide</w:t>
      </w:r>
      <w:r>
        <w:rPr>
          <w:spacing w:val="-57"/>
        </w:rPr>
        <w:t> </w:t>
      </w:r>
      <w:r>
        <w:rPr/>
        <w:t>the professional conduct of editors and</w:t>
      </w:r>
      <w:r>
        <w:rPr>
          <w:spacing w:val="-1"/>
        </w:rPr>
        <w:t> </w:t>
      </w:r>
      <w:r>
        <w:rPr/>
        <w:t>reporters</w:t>
      </w:r>
      <w:r>
        <w:rPr>
          <w:spacing w:val="-1"/>
        </w:rPr>
        <w:t> </w:t>
      </w:r>
      <w:r>
        <w:rPr/>
        <w:t>(2).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Media codes or ethics are written to meet public criticism of the media,</w:t>
      </w:r>
      <w:r>
        <w:rPr>
          <w:spacing w:val="60"/>
        </w:rPr>
        <w:t> </w:t>
      </w:r>
      <w:r>
        <w:rPr/>
        <w:t>so 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avoid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restrictions,</w:t>
      </w:r>
      <w:r>
        <w:rPr>
          <w:spacing w:val="1"/>
        </w:rPr>
        <w:t> </w:t>
      </w:r>
      <w:r>
        <w:rPr/>
        <w:t>protect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articulate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journalism stands for. Media ethics are the application and evaluation of the principles</w:t>
      </w:r>
      <w:r>
        <w:rPr>
          <w:spacing w:val="-57"/>
        </w:rPr>
        <w:t> </w:t>
      </w:r>
      <w:r>
        <w:rPr/>
        <w:t>and norms that guide the practice of journalism, with special attention to the most</w:t>
      </w:r>
      <w:r>
        <w:rPr>
          <w:spacing w:val="1"/>
        </w:rPr>
        <w:t> </w:t>
      </w:r>
      <w:r>
        <w:rPr/>
        <w:t>important problems in the field. Journalism is a collective profession that strives on</w:t>
      </w:r>
      <w:r>
        <w:rPr>
          <w:spacing w:val="1"/>
        </w:rPr>
        <w:t> </w:t>
      </w:r>
      <w:r>
        <w:rPr/>
        <w:t>team work as such what one journalist does or does not do can be complemented or</w:t>
      </w:r>
      <w:r>
        <w:rPr>
          <w:spacing w:val="1"/>
        </w:rPr>
        <w:t> </w:t>
      </w:r>
      <w:r>
        <w:rPr/>
        <w:t>contraverted by what other journalists do or do not do. As a result of this collective</w:t>
      </w:r>
      <w:r>
        <w:rPr>
          <w:spacing w:val="1"/>
        </w:rPr>
        <w:t> </w:t>
      </w:r>
      <w:r>
        <w:rPr/>
        <w:t>responsibility,</w:t>
      </w:r>
      <w:r>
        <w:rPr>
          <w:spacing w:val="7"/>
        </w:rPr>
        <w:t> </w:t>
      </w:r>
      <w:r>
        <w:rPr/>
        <w:t>journalists</w:t>
      </w:r>
      <w:r>
        <w:rPr>
          <w:spacing w:val="7"/>
        </w:rPr>
        <w:t> </w:t>
      </w:r>
      <w:r>
        <w:rPr/>
        <w:t>as</w:t>
      </w:r>
      <w:r>
        <w:rPr>
          <w:spacing w:val="8"/>
        </w:rPr>
        <w:t> </w:t>
      </w:r>
      <w:r>
        <w:rPr/>
        <w:t>a</w:t>
      </w:r>
      <w:r>
        <w:rPr>
          <w:spacing w:val="8"/>
        </w:rPr>
        <w:t> </w:t>
      </w:r>
      <w:r>
        <w:rPr/>
        <w:t>professional</w:t>
      </w:r>
      <w:r>
        <w:rPr>
          <w:spacing w:val="8"/>
        </w:rPr>
        <w:t> </w:t>
      </w:r>
      <w:r>
        <w:rPr/>
        <w:t>'family'</w:t>
      </w:r>
      <w:r>
        <w:rPr>
          <w:spacing w:val="6"/>
        </w:rPr>
        <w:t> </w:t>
      </w:r>
      <w:r>
        <w:rPr/>
        <w:t>are</w:t>
      </w:r>
      <w:r>
        <w:rPr>
          <w:spacing w:val="8"/>
        </w:rPr>
        <w:t> </w:t>
      </w:r>
      <w:r>
        <w:rPr/>
        <w:t>responsible</w:t>
      </w:r>
      <w:r>
        <w:rPr>
          <w:spacing w:val="8"/>
        </w:rPr>
        <w:t> </w:t>
      </w:r>
      <w:r>
        <w:rPr/>
        <w:t>for</w:t>
      </w:r>
      <w:r>
        <w:rPr>
          <w:spacing w:val="6"/>
        </w:rPr>
        <w:t> </w:t>
      </w:r>
      <w:r>
        <w:rPr/>
        <w:t>the</w:t>
      </w:r>
      <w:r>
        <w:rPr>
          <w:spacing w:val="8"/>
        </w:rPr>
        <w:t> </w:t>
      </w:r>
      <w:r>
        <w:rPr/>
        <w:t>outcome</w:t>
      </w:r>
      <w:r>
        <w:rPr>
          <w:spacing w:val="8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line="480" w:lineRule="auto" w:before="90"/>
        <w:ind w:left="480" w:right="256" w:firstLine="0"/>
        <w:jc w:val="both"/>
        <w:rPr>
          <w:sz w:val="22"/>
        </w:rPr>
      </w:pPr>
      <w:r>
        <w:rPr>
          <w:sz w:val="24"/>
        </w:rPr>
        <w:t>their</w:t>
      </w:r>
      <w:r>
        <w:rPr>
          <w:spacing w:val="40"/>
          <w:sz w:val="24"/>
        </w:rPr>
        <w:t> </w:t>
      </w:r>
      <w:r>
        <w:rPr>
          <w:sz w:val="24"/>
        </w:rPr>
        <w:t>work</w:t>
      </w:r>
      <w:r>
        <w:rPr>
          <w:spacing w:val="41"/>
          <w:sz w:val="24"/>
        </w:rPr>
        <w:t> </w:t>
      </w:r>
      <w:r>
        <w:rPr>
          <w:sz w:val="24"/>
        </w:rPr>
        <w:t>on</w:t>
      </w:r>
      <w:r>
        <w:rPr>
          <w:spacing w:val="40"/>
          <w:sz w:val="24"/>
        </w:rPr>
        <w:t> </w:t>
      </w:r>
      <w:r>
        <w:rPr>
          <w:sz w:val="24"/>
        </w:rPr>
        <w:t>society.</w:t>
      </w:r>
      <w:r>
        <w:rPr>
          <w:spacing w:val="42"/>
          <w:sz w:val="24"/>
        </w:rPr>
        <w:t> </w:t>
      </w:r>
      <w:r>
        <w:rPr>
          <w:sz w:val="24"/>
        </w:rPr>
        <w:t>While</w:t>
      </w:r>
      <w:r>
        <w:rPr>
          <w:spacing w:val="41"/>
          <w:sz w:val="24"/>
        </w:rPr>
        <w:t> </w:t>
      </w:r>
      <w:r>
        <w:rPr>
          <w:sz w:val="24"/>
        </w:rPr>
        <w:t>various</w:t>
      </w:r>
      <w:r>
        <w:rPr>
          <w:spacing w:val="42"/>
          <w:sz w:val="24"/>
        </w:rPr>
        <w:t> </w:t>
      </w:r>
      <w:r>
        <w:rPr>
          <w:sz w:val="24"/>
        </w:rPr>
        <w:t>existing</w:t>
      </w:r>
      <w:r>
        <w:rPr>
          <w:spacing w:val="40"/>
          <w:sz w:val="24"/>
        </w:rPr>
        <w:t> </w:t>
      </w:r>
      <w:r>
        <w:rPr>
          <w:sz w:val="24"/>
        </w:rPr>
        <w:t>media</w:t>
      </w:r>
      <w:r>
        <w:rPr>
          <w:spacing w:val="42"/>
          <w:sz w:val="24"/>
        </w:rPr>
        <w:t> </w:t>
      </w:r>
      <w:r>
        <w:rPr>
          <w:sz w:val="24"/>
        </w:rPr>
        <w:t>codes</w:t>
      </w:r>
      <w:r>
        <w:rPr>
          <w:spacing w:val="41"/>
          <w:sz w:val="24"/>
        </w:rPr>
        <w:t> </w:t>
      </w:r>
      <w:r>
        <w:rPr>
          <w:sz w:val="24"/>
        </w:rPr>
        <w:t>have</w:t>
      </w:r>
      <w:r>
        <w:rPr>
          <w:spacing w:val="42"/>
          <w:sz w:val="24"/>
        </w:rPr>
        <w:t> </w:t>
      </w:r>
      <w:r>
        <w:rPr>
          <w:sz w:val="24"/>
        </w:rPr>
        <w:t>some</w:t>
      </w:r>
      <w:r>
        <w:rPr>
          <w:spacing w:val="41"/>
          <w:sz w:val="24"/>
        </w:rPr>
        <w:t> </w:t>
      </w:r>
      <w:r>
        <w:rPr>
          <w:sz w:val="24"/>
        </w:rPr>
        <w:t>differences,</w:t>
      </w:r>
      <w:r>
        <w:rPr>
          <w:spacing w:val="-58"/>
          <w:sz w:val="24"/>
        </w:rPr>
        <w:t> </w:t>
      </w:r>
      <w:r>
        <w:rPr>
          <w:sz w:val="24"/>
        </w:rPr>
        <w:t>most</w:t>
      </w:r>
      <w:r>
        <w:rPr>
          <w:spacing w:val="1"/>
          <w:sz w:val="24"/>
        </w:rPr>
        <w:t> </w:t>
      </w:r>
      <w:r>
        <w:rPr>
          <w:sz w:val="24"/>
        </w:rPr>
        <w:t>share</w:t>
      </w:r>
      <w:r>
        <w:rPr>
          <w:spacing w:val="1"/>
          <w:sz w:val="24"/>
        </w:rPr>
        <w:t> </w:t>
      </w:r>
      <w:r>
        <w:rPr>
          <w:sz w:val="24"/>
        </w:rPr>
        <w:t>common</w:t>
      </w:r>
      <w:r>
        <w:rPr>
          <w:spacing w:val="1"/>
          <w:sz w:val="24"/>
        </w:rPr>
        <w:t> </w:t>
      </w:r>
      <w:r>
        <w:rPr>
          <w:sz w:val="24"/>
        </w:rPr>
        <w:t>elements</w:t>
      </w:r>
      <w:r>
        <w:rPr>
          <w:spacing w:val="1"/>
          <w:sz w:val="24"/>
        </w:rPr>
        <w:t> </w:t>
      </w:r>
      <w:r>
        <w:rPr>
          <w:sz w:val="24"/>
        </w:rPr>
        <w:t>including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principles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hyperlink r:id="rId111">
        <w:r>
          <w:rPr>
            <w:sz w:val="24"/>
          </w:rPr>
          <w:t>truthfulness</w:t>
        </w:r>
      </w:hyperlink>
      <w:r>
        <w:rPr>
          <w:sz w:val="24"/>
        </w:rPr>
        <w:t>,</w:t>
      </w:r>
      <w:r>
        <w:rPr>
          <w:spacing w:val="1"/>
          <w:sz w:val="24"/>
        </w:rPr>
        <w:t> </w:t>
      </w:r>
      <w:hyperlink r:id="rId112">
        <w:r>
          <w:rPr>
            <w:sz w:val="24"/>
          </w:rPr>
          <w:t>accuracy</w:t>
        </w:r>
      </w:hyperlink>
      <w:r>
        <w:rPr>
          <w:sz w:val="24"/>
        </w:rPr>
        <w:t>,</w:t>
      </w:r>
      <w:r>
        <w:rPr>
          <w:spacing w:val="1"/>
          <w:sz w:val="24"/>
        </w:rPr>
        <w:t> </w:t>
      </w:r>
      <w:hyperlink r:id="rId113">
        <w:r>
          <w:rPr>
            <w:sz w:val="24"/>
          </w:rPr>
          <w:t>objectivity</w:t>
        </w:r>
      </w:hyperlink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impartiality,</w:t>
      </w:r>
      <w:r>
        <w:rPr>
          <w:spacing w:val="1"/>
          <w:sz w:val="24"/>
        </w:rPr>
        <w:t> </w:t>
      </w:r>
      <w:hyperlink r:id="rId114">
        <w:r>
          <w:rPr>
            <w:sz w:val="24"/>
          </w:rPr>
          <w:t>fairness</w:t>
        </w:r>
      </w:hyperlink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public</w:t>
      </w:r>
      <w:r>
        <w:rPr>
          <w:spacing w:val="1"/>
          <w:sz w:val="24"/>
        </w:rPr>
        <w:t> </w:t>
      </w:r>
      <w:r>
        <w:rPr>
          <w:sz w:val="24"/>
        </w:rPr>
        <w:t>accountability</w:t>
      </w:r>
      <w:r>
        <w:rPr>
          <w:spacing w:val="1"/>
          <w:sz w:val="24"/>
        </w:rPr>
        <w:t> </w:t>
      </w:r>
      <w:r>
        <w:rPr>
          <w:sz w:val="22"/>
        </w:rPr>
        <w:t>as</w:t>
      </w:r>
      <w:r>
        <w:rPr>
          <w:spacing w:val="1"/>
          <w:sz w:val="22"/>
        </w:rPr>
        <w:t> </w:t>
      </w:r>
      <w:r>
        <w:rPr>
          <w:sz w:val="22"/>
        </w:rPr>
        <w:t>these</w:t>
      </w:r>
      <w:r>
        <w:rPr>
          <w:spacing w:val="1"/>
          <w:sz w:val="22"/>
        </w:rPr>
        <w:t> </w:t>
      </w:r>
      <w:r>
        <w:rPr>
          <w:sz w:val="22"/>
        </w:rPr>
        <w:t>apply</w:t>
      </w:r>
      <w:r>
        <w:rPr>
          <w:spacing w:val="1"/>
          <w:sz w:val="22"/>
        </w:rPr>
        <w:t> </w:t>
      </w:r>
      <w:r>
        <w:rPr>
          <w:sz w:val="22"/>
        </w:rPr>
        <w:t>to</w:t>
      </w:r>
      <w:r>
        <w:rPr>
          <w:spacing w:val="1"/>
          <w:sz w:val="22"/>
        </w:rPr>
        <w:t> </w:t>
      </w:r>
      <w:r>
        <w:rPr>
          <w:sz w:val="22"/>
        </w:rPr>
        <w:t>the</w:t>
      </w:r>
      <w:r>
        <w:rPr>
          <w:spacing w:val="1"/>
          <w:sz w:val="22"/>
        </w:rPr>
        <w:t> </w:t>
      </w:r>
      <w:r>
        <w:rPr>
          <w:sz w:val="22"/>
        </w:rPr>
        <w:t>acquisition of newsworthy information and its subsequent dissemination to the public (SPJ 3;</w:t>
      </w:r>
      <w:r>
        <w:rPr>
          <w:spacing w:val="1"/>
          <w:sz w:val="22"/>
        </w:rPr>
        <w:t> </w:t>
      </w:r>
      <w:r>
        <w:rPr>
          <w:sz w:val="22"/>
        </w:rPr>
        <w:t>NUJ</w:t>
      </w:r>
      <w:r>
        <w:rPr>
          <w:spacing w:val="-2"/>
          <w:sz w:val="22"/>
        </w:rPr>
        <w:t> </w:t>
      </w:r>
      <w:r>
        <w:rPr>
          <w:sz w:val="22"/>
        </w:rPr>
        <w:t>Code</w:t>
      </w:r>
      <w:r>
        <w:rPr>
          <w:spacing w:val="-1"/>
          <w:sz w:val="22"/>
        </w:rPr>
        <w:t> </w:t>
      </w:r>
      <w:r>
        <w:rPr>
          <w:sz w:val="22"/>
        </w:rPr>
        <w:t>4).</w:t>
      </w:r>
    </w:p>
    <w:p>
      <w:pPr>
        <w:pStyle w:val="Heading1"/>
        <w:numPr>
          <w:ilvl w:val="2"/>
          <w:numId w:val="18"/>
        </w:numPr>
        <w:tabs>
          <w:tab w:pos="1201" w:val="left" w:leader="none"/>
        </w:tabs>
        <w:spacing w:line="240" w:lineRule="auto" w:before="3" w:after="0"/>
        <w:ind w:left="1200" w:right="0" w:hanging="721"/>
        <w:jc w:val="both"/>
      </w:pPr>
      <w:r>
        <w:rPr/>
        <w:t>Code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Ethics</w:t>
      </w:r>
      <w:r>
        <w:rPr>
          <w:spacing w:val="1"/>
        </w:rPr>
        <w:t> </w:t>
      </w:r>
      <w:r>
        <w:rPr/>
        <w:t>for</w:t>
      </w:r>
      <w:r>
        <w:rPr>
          <w:spacing w:val="-1"/>
        </w:rPr>
        <w:t> </w:t>
      </w:r>
      <w:r>
        <w:rPr/>
        <w:t>Society</w:t>
      </w:r>
      <w:r>
        <w:rPr>
          <w:spacing w:val="-1"/>
        </w:rPr>
        <w:t> </w:t>
      </w:r>
      <w:r>
        <w:rPr/>
        <w:t>of Professional</w:t>
      </w:r>
      <w:r>
        <w:rPr>
          <w:spacing w:val="-1"/>
        </w:rPr>
        <w:t> </w:t>
      </w:r>
      <w:r>
        <w:rPr/>
        <w:t>Journalists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Although every country has its peculiar journalistic code as it suits its needs</w:t>
      </w:r>
      <w:r>
        <w:rPr>
          <w:spacing w:val="1"/>
        </w:rPr>
        <w:t> </w:t>
      </w:r>
      <w:r>
        <w:rPr/>
        <w:t>and environment, the </w:t>
      </w:r>
      <w:hyperlink r:id="rId115">
        <w:r>
          <w:rPr/>
          <w:t>Society </w:t>
        </w:r>
      </w:hyperlink>
      <w:r>
        <w:rPr/>
        <w:t>of Professional Journalists (SPJ) Code of Ethics serves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ethical</w:t>
      </w:r>
      <w:r>
        <w:rPr>
          <w:spacing w:val="1"/>
        </w:rPr>
        <w:t> </w:t>
      </w:r>
      <w:r>
        <w:rPr/>
        <w:t>principles</w:t>
      </w:r>
      <w:r>
        <w:rPr>
          <w:spacing w:val="1"/>
        </w:rPr>
        <w:t> </w:t>
      </w:r>
      <w:r>
        <w:rPr/>
        <w:t>adopted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journalism</w:t>
      </w:r>
      <w:r>
        <w:rPr>
          <w:spacing w:val="1"/>
        </w:rPr>
        <w:t> </w:t>
      </w:r>
      <w:r>
        <w:rPr/>
        <w:t>institutions,</w:t>
      </w:r>
      <w:r>
        <w:rPr>
          <w:spacing w:val="1"/>
        </w:rPr>
        <w:t> </w:t>
      </w:r>
      <w:r>
        <w:rPr/>
        <w:t>professional organizations and newsrooms all over the world. The SPJ Code of Ethics</w:t>
      </w:r>
      <w:r>
        <w:rPr>
          <w:spacing w:val="1"/>
        </w:rPr>
        <w:t> </w:t>
      </w:r>
      <w:r>
        <w:rPr/>
        <w:t>is voluntarily embraced by thousands of writers, editors and other news professionals</w:t>
      </w:r>
      <w:r>
        <w:rPr>
          <w:spacing w:val="1"/>
        </w:rPr>
        <w:t> </w:t>
      </w:r>
      <w:r>
        <w:rPr/>
        <w:t>(SPJ</w:t>
      </w:r>
      <w:r>
        <w:rPr>
          <w:spacing w:val="-1"/>
        </w:rPr>
        <w:t> </w:t>
      </w:r>
      <w:r>
        <w:rPr/>
        <w:t>Code 1). The code in its preamble among other</w:t>
      </w:r>
      <w:r>
        <w:rPr>
          <w:spacing w:val="-1"/>
        </w:rPr>
        <w:t> </w:t>
      </w:r>
      <w:r>
        <w:rPr/>
        <w:t>things states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spacing w:line="480" w:lineRule="auto" w:before="1"/>
        <w:ind w:left="1200" w:right="256"/>
        <w:jc w:val="both"/>
      </w:pPr>
      <w:r>
        <w:rPr/>
        <w:t>…Members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Society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Journalists</w:t>
      </w:r>
      <w:r>
        <w:rPr>
          <w:spacing w:val="1"/>
        </w:rPr>
        <w:t> </w:t>
      </w:r>
      <w:r>
        <w:rPr/>
        <w:t>believe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enlightenment is the forerunner of justice and the foundation of democracy.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duty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journalist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ends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seeking</w:t>
      </w:r>
      <w:r>
        <w:rPr>
          <w:spacing w:val="1"/>
        </w:rPr>
        <w:t> </w:t>
      </w:r>
      <w:r>
        <w:rPr/>
        <w:t>truth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providing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fair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comprehensive</w:t>
      </w:r>
      <w:r>
        <w:rPr>
          <w:spacing w:val="1"/>
        </w:rPr>
        <w:t> </w:t>
      </w:r>
      <w:r>
        <w:rPr/>
        <w:t>account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events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issues.</w:t>
      </w:r>
      <w:r>
        <w:rPr>
          <w:spacing w:val="1"/>
        </w:rPr>
        <w:t> </w:t>
      </w:r>
      <w:r>
        <w:rPr/>
        <w:t>Conscientious journalists from all media and specialties strive to serve the</w:t>
      </w:r>
      <w:r>
        <w:rPr>
          <w:spacing w:val="1"/>
        </w:rPr>
        <w:t> </w:t>
      </w:r>
      <w:r>
        <w:rPr/>
        <w:t>public with thoroughness and honesty. Professional integrity is the cornerstone</w:t>
      </w:r>
      <w:r>
        <w:rPr>
          <w:spacing w:val="-57"/>
        </w:rPr>
        <w:t> </w:t>
      </w:r>
      <w:r>
        <w:rPr/>
        <w:t>of a journalist's credibility. Members of the Society share a dedication to</w:t>
      </w:r>
      <w:r>
        <w:rPr>
          <w:spacing w:val="1"/>
        </w:rPr>
        <w:t> </w:t>
      </w:r>
      <w:r>
        <w:rPr/>
        <w:t>ethical behavior and adopt this code to declare the Society's principles and</w:t>
      </w:r>
      <w:r>
        <w:rPr>
          <w:spacing w:val="1"/>
        </w:rPr>
        <w:t> </w:t>
      </w:r>
      <w:r>
        <w:rPr/>
        <w:t>standards</w:t>
      </w:r>
      <w:r>
        <w:rPr>
          <w:spacing w:val="-1"/>
        </w:rPr>
        <w:t> </w:t>
      </w:r>
      <w:r>
        <w:rPr/>
        <w:t>of practice.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200" w:right="258"/>
        <w:jc w:val="both"/>
      </w:pPr>
      <w:r>
        <w:rPr/>
        <w:t>The detailed provisions of the Society of Professional Journalists (SPJ) Codes</w:t>
      </w:r>
      <w:r>
        <w:rPr>
          <w:spacing w:val="1"/>
        </w:rPr>
        <w:t> </w:t>
      </w:r>
      <w:r>
        <w:rPr/>
        <w:t>are as</w:t>
      </w:r>
    </w:p>
    <w:p>
      <w:pPr>
        <w:pStyle w:val="BodyText"/>
        <w:spacing w:line="275" w:lineRule="exact"/>
        <w:ind w:left="480"/>
      </w:pPr>
      <w:r>
        <w:rPr/>
        <w:t>follows:</w:t>
      </w:r>
    </w:p>
    <w:p>
      <w:pPr>
        <w:spacing w:after="0" w:line="275" w:lineRule="exact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spacing w:before="90"/>
        <w:ind w:left="480" w:firstLine="0"/>
      </w:pPr>
      <w:r>
        <w:rPr/>
        <w:t>Seek</w:t>
      </w:r>
      <w:r>
        <w:rPr>
          <w:spacing w:val="-1"/>
        </w:rPr>
        <w:t> </w:t>
      </w:r>
      <w:r>
        <w:rPr/>
        <w:t>Truth</w:t>
      </w:r>
      <w:r>
        <w:rPr>
          <w:spacing w:val="-2"/>
        </w:rPr>
        <w:t> </w:t>
      </w:r>
      <w:r>
        <w:rPr/>
        <w:t>and Report</w:t>
      </w:r>
      <w:r>
        <w:rPr>
          <w:spacing w:val="1"/>
        </w:rPr>
        <w:t> </w:t>
      </w:r>
      <w:r>
        <w:rPr/>
        <w:t>it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spacing w:line="480" w:lineRule="auto"/>
        <w:ind w:left="480"/>
      </w:pPr>
      <w:r>
        <w:rPr/>
        <w:t>Journalists</w:t>
      </w:r>
      <w:r>
        <w:rPr>
          <w:spacing w:val="36"/>
        </w:rPr>
        <w:t> </w:t>
      </w:r>
      <w:r>
        <w:rPr/>
        <w:t>should</w:t>
      </w:r>
      <w:r>
        <w:rPr>
          <w:spacing w:val="36"/>
        </w:rPr>
        <w:t> </w:t>
      </w:r>
      <w:r>
        <w:rPr/>
        <w:t>be</w:t>
      </w:r>
      <w:r>
        <w:rPr>
          <w:spacing w:val="37"/>
        </w:rPr>
        <w:t> </w:t>
      </w:r>
      <w:r>
        <w:rPr/>
        <w:t>honest,</w:t>
      </w:r>
      <w:r>
        <w:rPr>
          <w:spacing w:val="36"/>
        </w:rPr>
        <w:t> </w:t>
      </w:r>
      <w:r>
        <w:rPr/>
        <w:t>fair</w:t>
      </w:r>
      <w:r>
        <w:rPr>
          <w:spacing w:val="36"/>
        </w:rPr>
        <w:t> </w:t>
      </w:r>
      <w:r>
        <w:rPr/>
        <w:t>and</w:t>
      </w:r>
      <w:r>
        <w:rPr>
          <w:spacing w:val="37"/>
        </w:rPr>
        <w:t> </w:t>
      </w:r>
      <w:r>
        <w:rPr/>
        <w:t>courageous</w:t>
      </w:r>
      <w:r>
        <w:rPr>
          <w:spacing w:val="37"/>
        </w:rPr>
        <w:t> </w:t>
      </w:r>
      <w:r>
        <w:rPr/>
        <w:t>in</w:t>
      </w:r>
      <w:r>
        <w:rPr>
          <w:spacing w:val="37"/>
        </w:rPr>
        <w:t> </w:t>
      </w:r>
      <w:r>
        <w:rPr/>
        <w:t>gathering,</w:t>
      </w:r>
      <w:r>
        <w:rPr>
          <w:spacing w:val="36"/>
        </w:rPr>
        <w:t> </w:t>
      </w:r>
      <w:r>
        <w:rPr/>
        <w:t>reporting</w:t>
      </w:r>
      <w:r>
        <w:rPr>
          <w:spacing w:val="36"/>
        </w:rPr>
        <w:t> </w:t>
      </w:r>
      <w:r>
        <w:rPr/>
        <w:t>and</w:t>
      </w:r>
      <w:r>
        <w:rPr>
          <w:spacing w:val="-57"/>
        </w:rPr>
        <w:t> </w:t>
      </w:r>
      <w:r>
        <w:rPr/>
        <w:t>interpreting</w:t>
      </w:r>
      <w:r>
        <w:rPr>
          <w:spacing w:val="-3"/>
        </w:rPr>
        <w:t> </w:t>
      </w:r>
      <w:r>
        <w:rPr/>
        <w:t>information.</w:t>
      </w:r>
    </w:p>
    <w:p>
      <w:pPr>
        <w:pStyle w:val="Heading1"/>
        <w:spacing w:before="2"/>
        <w:ind w:left="480" w:firstLine="0"/>
      </w:pPr>
      <w:r>
        <w:rPr/>
        <w:t>Journalists</w:t>
      </w:r>
      <w:r>
        <w:rPr>
          <w:spacing w:val="-2"/>
        </w:rPr>
        <w:t> </w:t>
      </w:r>
      <w:r>
        <w:rPr/>
        <w:t>should: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ListParagraph"/>
        <w:numPr>
          <w:ilvl w:val="0"/>
          <w:numId w:val="19"/>
        </w:numPr>
        <w:tabs>
          <w:tab w:pos="1200" w:val="left" w:leader="none"/>
          <w:tab w:pos="1201" w:val="left" w:leader="none"/>
        </w:tabs>
        <w:spacing w:line="480" w:lineRule="auto" w:before="1" w:after="0"/>
        <w:ind w:left="1200" w:right="263" w:hanging="720"/>
        <w:jc w:val="left"/>
        <w:rPr>
          <w:sz w:val="24"/>
        </w:rPr>
      </w:pPr>
      <w:r>
        <w:rPr>
          <w:sz w:val="24"/>
        </w:rPr>
        <w:t>Test</w:t>
      </w:r>
      <w:r>
        <w:rPr>
          <w:spacing w:val="24"/>
          <w:sz w:val="24"/>
        </w:rPr>
        <w:t> </w:t>
      </w:r>
      <w:r>
        <w:rPr>
          <w:sz w:val="24"/>
        </w:rPr>
        <w:t>the</w:t>
      </w:r>
      <w:r>
        <w:rPr>
          <w:spacing w:val="24"/>
          <w:sz w:val="24"/>
        </w:rPr>
        <w:t> </w:t>
      </w:r>
      <w:r>
        <w:rPr>
          <w:sz w:val="24"/>
        </w:rPr>
        <w:t>accuracy</w:t>
      </w:r>
      <w:r>
        <w:rPr>
          <w:spacing w:val="24"/>
          <w:sz w:val="24"/>
        </w:rPr>
        <w:t> </w:t>
      </w:r>
      <w:r>
        <w:rPr>
          <w:sz w:val="24"/>
        </w:rPr>
        <w:t>of</w:t>
      </w:r>
      <w:r>
        <w:rPr>
          <w:spacing w:val="24"/>
          <w:sz w:val="24"/>
        </w:rPr>
        <w:t> </w:t>
      </w:r>
      <w:r>
        <w:rPr>
          <w:sz w:val="24"/>
        </w:rPr>
        <w:t>information</w:t>
      </w:r>
      <w:r>
        <w:rPr>
          <w:spacing w:val="24"/>
          <w:sz w:val="24"/>
        </w:rPr>
        <w:t> </w:t>
      </w:r>
      <w:r>
        <w:rPr>
          <w:sz w:val="24"/>
        </w:rPr>
        <w:t>from</w:t>
      </w:r>
      <w:r>
        <w:rPr>
          <w:spacing w:val="23"/>
          <w:sz w:val="24"/>
        </w:rPr>
        <w:t> </w:t>
      </w:r>
      <w:r>
        <w:rPr>
          <w:sz w:val="24"/>
        </w:rPr>
        <w:t>all</w:t>
      </w:r>
      <w:r>
        <w:rPr>
          <w:spacing w:val="24"/>
          <w:sz w:val="24"/>
        </w:rPr>
        <w:t> </w:t>
      </w:r>
      <w:r>
        <w:rPr>
          <w:sz w:val="24"/>
        </w:rPr>
        <w:t>sources</w:t>
      </w:r>
      <w:r>
        <w:rPr>
          <w:spacing w:val="23"/>
          <w:sz w:val="24"/>
        </w:rPr>
        <w:t> </w:t>
      </w:r>
      <w:r>
        <w:rPr>
          <w:sz w:val="24"/>
        </w:rPr>
        <w:t>and</w:t>
      </w:r>
      <w:r>
        <w:rPr>
          <w:spacing w:val="24"/>
          <w:sz w:val="24"/>
        </w:rPr>
        <w:t> </w:t>
      </w:r>
      <w:r>
        <w:rPr>
          <w:sz w:val="24"/>
        </w:rPr>
        <w:t>exercise</w:t>
      </w:r>
      <w:r>
        <w:rPr>
          <w:spacing w:val="23"/>
          <w:sz w:val="24"/>
        </w:rPr>
        <w:t> </w:t>
      </w:r>
      <w:r>
        <w:rPr>
          <w:sz w:val="24"/>
        </w:rPr>
        <w:t>care</w:t>
      </w:r>
      <w:r>
        <w:rPr>
          <w:spacing w:val="22"/>
          <w:sz w:val="24"/>
        </w:rPr>
        <w:t> </w:t>
      </w:r>
      <w:r>
        <w:rPr>
          <w:sz w:val="24"/>
        </w:rPr>
        <w:t>to</w:t>
      </w:r>
      <w:r>
        <w:rPr>
          <w:spacing w:val="24"/>
          <w:sz w:val="24"/>
        </w:rPr>
        <w:t> </w:t>
      </w:r>
      <w:r>
        <w:rPr>
          <w:sz w:val="24"/>
        </w:rPr>
        <w:t>avoid</w:t>
      </w:r>
      <w:r>
        <w:rPr>
          <w:spacing w:val="-57"/>
          <w:sz w:val="24"/>
        </w:rPr>
        <w:t> </w:t>
      </w:r>
      <w:r>
        <w:rPr>
          <w:sz w:val="24"/>
        </w:rPr>
        <w:t>inadvertent</w:t>
      </w:r>
      <w:r>
        <w:rPr>
          <w:spacing w:val="-2"/>
          <w:sz w:val="24"/>
        </w:rPr>
        <w:t> </w:t>
      </w:r>
      <w:r>
        <w:rPr>
          <w:sz w:val="24"/>
        </w:rPr>
        <w:t>error. Deliberate distortion</w:t>
      </w:r>
      <w:r>
        <w:rPr>
          <w:spacing w:val="-1"/>
          <w:sz w:val="24"/>
        </w:rPr>
        <w:t> </w:t>
      </w:r>
      <w:r>
        <w:rPr>
          <w:sz w:val="24"/>
        </w:rPr>
        <w:t>is never permissible.</w:t>
      </w:r>
    </w:p>
    <w:p>
      <w:pPr>
        <w:pStyle w:val="ListParagraph"/>
        <w:numPr>
          <w:ilvl w:val="0"/>
          <w:numId w:val="19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1" w:hanging="720"/>
        <w:jc w:val="left"/>
        <w:rPr>
          <w:sz w:val="24"/>
        </w:rPr>
      </w:pPr>
      <w:r>
        <w:rPr>
          <w:sz w:val="24"/>
        </w:rPr>
        <w:t>Diligently</w:t>
      </w:r>
      <w:r>
        <w:rPr>
          <w:spacing w:val="31"/>
          <w:sz w:val="24"/>
        </w:rPr>
        <w:t> </w:t>
      </w:r>
      <w:r>
        <w:rPr>
          <w:sz w:val="24"/>
        </w:rPr>
        <w:t>seek</w:t>
      </w:r>
      <w:r>
        <w:rPr>
          <w:spacing w:val="32"/>
          <w:sz w:val="24"/>
        </w:rPr>
        <w:t> </w:t>
      </w:r>
      <w:r>
        <w:rPr>
          <w:sz w:val="24"/>
        </w:rPr>
        <w:t>out</w:t>
      </w:r>
      <w:r>
        <w:rPr>
          <w:spacing w:val="31"/>
          <w:sz w:val="24"/>
        </w:rPr>
        <w:t> </w:t>
      </w:r>
      <w:r>
        <w:rPr>
          <w:sz w:val="24"/>
        </w:rPr>
        <w:t>subjects</w:t>
      </w:r>
      <w:r>
        <w:rPr>
          <w:spacing w:val="32"/>
          <w:sz w:val="24"/>
        </w:rPr>
        <w:t> </w:t>
      </w:r>
      <w:r>
        <w:rPr>
          <w:sz w:val="24"/>
        </w:rPr>
        <w:t>of</w:t>
      </w:r>
      <w:r>
        <w:rPr>
          <w:spacing w:val="31"/>
          <w:sz w:val="24"/>
        </w:rPr>
        <w:t> </w:t>
      </w:r>
      <w:r>
        <w:rPr>
          <w:sz w:val="24"/>
        </w:rPr>
        <w:t>news</w:t>
      </w:r>
      <w:r>
        <w:rPr>
          <w:spacing w:val="31"/>
          <w:sz w:val="24"/>
        </w:rPr>
        <w:t> </w:t>
      </w:r>
      <w:r>
        <w:rPr>
          <w:sz w:val="24"/>
        </w:rPr>
        <w:t>stories</w:t>
      </w:r>
      <w:r>
        <w:rPr>
          <w:spacing w:val="32"/>
          <w:sz w:val="24"/>
        </w:rPr>
        <w:t> </w:t>
      </w:r>
      <w:r>
        <w:rPr>
          <w:sz w:val="24"/>
        </w:rPr>
        <w:t>to</w:t>
      </w:r>
      <w:r>
        <w:rPr>
          <w:spacing w:val="31"/>
          <w:sz w:val="24"/>
        </w:rPr>
        <w:t> </w:t>
      </w:r>
      <w:r>
        <w:rPr>
          <w:sz w:val="24"/>
        </w:rPr>
        <w:t>give</w:t>
      </w:r>
      <w:r>
        <w:rPr>
          <w:spacing w:val="31"/>
          <w:sz w:val="24"/>
        </w:rPr>
        <w:t> </w:t>
      </w:r>
      <w:r>
        <w:rPr>
          <w:sz w:val="24"/>
        </w:rPr>
        <w:t>them</w:t>
      </w:r>
      <w:r>
        <w:rPr>
          <w:spacing w:val="30"/>
          <w:sz w:val="24"/>
        </w:rPr>
        <w:t> </w:t>
      </w:r>
      <w:r>
        <w:rPr>
          <w:sz w:val="24"/>
        </w:rPr>
        <w:t>the</w:t>
      </w:r>
      <w:r>
        <w:rPr>
          <w:spacing w:val="32"/>
          <w:sz w:val="24"/>
        </w:rPr>
        <w:t> </w:t>
      </w:r>
      <w:r>
        <w:rPr>
          <w:sz w:val="24"/>
        </w:rPr>
        <w:t>opportunity</w:t>
      </w:r>
      <w:r>
        <w:rPr>
          <w:spacing w:val="31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respond</w:t>
      </w:r>
      <w:r>
        <w:rPr>
          <w:spacing w:val="-1"/>
          <w:sz w:val="24"/>
        </w:rPr>
        <w:t> </w:t>
      </w:r>
      <w:r>
        <w:rPr>
          <w:sz w:val="24"/>
        </w:rPr>
        <w:t>to allegations of</w:t>
      </w:r>
      <w:r>
        <w:rPr>
          <w:spacing w:val="-2"/>
          <w:sz w:val="24"/>
        </w:rPr>
        <w:t> </w:t>
      </w:r>
      <w:r>
        <w:rPr>
          <w:sz w:val="24"/>
        </w:rPr>
        <w:t>wrongdoing.</w:t>
      </w:r>
    </w:p>
    <w:p>
      <w:pPr>
        <w:pStyle w:val="ListParagraph"/>
        <w:numPr>
          <w:ilvl w:val="0"/>
          <w:numId w:val="19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1" w:hanging="720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39"/>
          <w:sz w:val="24"/>
        </w:rPr>
        <w:t> </w:t>
      </w:r>
      <w:r>
        <w:rPr>
          <w:sz w:val="24"/>
        </w:rPr>
        <w:t>sources</w:t>
      </w:r>
      <w:r>
        <w:rPr>
          <w:spacing w:val="39"/>
          <w:sz w:val="24"/>
        </w:rPr>
        <w:t> </w:t>
      </w:r>
      <w:r>
        <w:rPr>
          <w:sz w:val="24"/>
        </w:rPr>
        <w:t>whenever</w:t>
      </w:r>
      <w:r>
        <w:rPr>
          <w:spacing w:val="40"/>
          <w:sz w:val="24"/>
        </w:rPr>
        <w:t> </w:t>
      </w:r>
      <w:r>
        <w:rPr>
          <w:sz w:val="24"/>
        </w:rPr>
        <w:t>feasible.</w:t>
      </w:r>
      <w:r>
        <w:rPr>
          <w:spacing w:val="38"/>
          <w:sz w:val="24"/>
        </w:rPr>
        <w:t> </w:t>
      </w:r>
      <w:r>
        <w:rPr>
          <w:sz w:val="24"/>
        </w:rPr>
        <w:t>The</w:t>
      </w:r>
      <w:r>
        <w:rPr>
          <w:spacing w:val="39"/>
          <w:sz w:val="24"/>
        </w:rPr>
        <w:t> </w:t>
      </w:r>
      <w:r>
        <w:rPr>
          <w:sz w:val="24"/>
        </w:rPr>
        <w:t>public</w:t>
      </w:r>
      <w:r>
        <w:rPr>
          <w:spacing w:val="39"/>
          <w:sz w:val="24"/>
        </w:rPr>
        <w:t> </w:t>
      </w:r>
      <w:r>
        <w:rPr>
          <w:sz w:val="24"/>
        </w:rPr>
        <w:t>is</w:t>
      </w:r>
      <w:r>
        <w:rPr>
          <w:spacing w:val="38"/>
          <w:sz w:val="24"/>
        </w:rPr>
        <w:t> </w:t>
      </w:r>
      <w:r>
        <w:rPr>
          <w:sz w:val="24"/>
        </w:rPr>
        <w:t>entitled</w:t>
      </w:r>
      <w:r>
        <w:rPr>
          <w:spacing w:val="39"/>
          <w:sz w:val="24"/>
        </w:rPr>
        <w:t> </w:t>
      </w:r>
      <w:r>
        <w:rPr>
          <w:sz w:val="24"/>
        </w:rPr>
        <w:t>to</w:t>
      </w:r>
      <w:r>
        <w:rPr>
          <w:spacing w:val="39"/>
          <w:sz w:val="24"/>
        </w:rPr>
        <w:t> </w:t>
      </w:r>
      <w:r>
        <w:rPr>
          <w:sz w:val="24"/>
        </w:rPr>
        <w:t>as</w:t>
      </w:r>
      <w:r>
        <w:rPr>
          <w:spacing w:val="38"/>
          <w:sz w:val="24"/>
        </w:rPr>
        <w:t> </w:t>
      </w:r>
      <w:r>
        <w:rPr>
          <w:sz w:val="24"/>
        </w:rPr>
        <w:t>much</w:t>
      </w:r>
      <w:r>
        <w:rPr>
          <w:spacing w:val="-57"/>
          <w:sz w:val="24"/>
        </w:rPr>
        <w:t> </w:t>
      </w:r>
      <w:r>
        <w:rPr>
          <w:sz w:val="24"/>
        </w:rPr>
        <w:t>information</w:t>
      </w:r>
      <w:r>
        <w:rPr>
          <w:spacing w:val="-1"/>
          <w:sz w:val="24"/>
        </w:rPr>
        <w:t> </w:t>
      </w:r>
      <w:r>
        <w:rPr>
          <w:sz w:val="24"/>
        </w:rPr>
        <w:t>as possible on sources'</w:t>
      </w:r>
      <w:r>
        <w:rPr>
          <w:spacing w:val="-1"/>
          <w:sz w:val="24"/>
        </w:rPr>
        <w:t> </w:t>
      </w:r>
      <w:r>
        <w:rPr>
          <w:sz w:val="24"/>
        </w:rPr>
        <w:t>reliability.</w:t>
      </w:r>
    </w:p>
    <w:p>
      <w:pPr>
        <w:pStyle w:val="ListParagraph"/>
        <w:numPr>
          <w:ilvl w:val="0"/>
          <w:numId w:val="19"/>
        </w:numPr>
        <w:tabs>
          <w:tab w:pos="1200" w:val="left" w:leader="none"/>
          <w:tab w:pos="1201" w:val="left" w:leader="none"/>
          <w:tab w:pos="2234" w:val="left" w:leader="none"/>
          <w:tab w:pos="3349" w:val="left" w:leader="none"/>
          <w:tab w:pos="4450" w:val="left" w:leader="none"/>
          <w:tab w:pos="5510" w:val="left" w:leader="none"/>
          <w:tab w:pos="6423" w:val="left" w:leader="none"/>
          <w:tab w:pos="7697" w:val="left" w:leader="none"/>
        </w:tabs>
        <w:spacing w:line="240" w:lineRule="auto" w:before="0" w:after="0"/>
        <w:ind w:left="1200" w:right="0" w:hanging="721"/>
        <w:jc w:val="left"/>
        <w:rPr>
          <w:sz w:val="24"/>
        </w:rPr>
      </w:pPr>
      <w:r>
        <w:rPr>
          <w:sz w:val="24"/>
        </w:rPr>
        <w:t>Always</w:t>
        <w:tab/>
        <w:t>question</w:t>
        <w:tab/>
        <w:t>sources‟</w:t>
        <w:tab/>
        <w:t>motives</w:t>
        <w:tab/>
        <w:t>before</w:t>
        <w:tab/>
        <w:t>promising</w:t>
        <w:tab/>
        <w:t>anonymity.</w:t>
      </w:r>
    </w:p>
    <w:p>
      <w:pPr>
        <w:pStyle w:val="BodyText"/>
      </w:pPr>
    </w:p>
    <w:p>
      <w:pPr>
        <w:pStyle w:val="BodyText"/>
        <w:ind w:left="1200"/>
      </w:pPr>
      <w:r>
        <w:rPr/>
        <w:t>Clarify</w:t>
      </w:r>
      <w:r>
        <w:rPr>
          <w:spacing w:val="-2"/>
        </w:rPr>
        <w:t> </w:t>
      </w:r>
      <w:r>
        <w:rPr/>
        <w:t>conditions</w:t>
      </w:r>
      <w:r>
        <w:rPr>
          <w:spacing w:val="-1"/>
        </w:rPr>
        <w:t> </w:t>
      </w:r>
      <w:r>
        <w:rPr/>
        <w:t>attached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any</w:t>
      </w:r>
      <w:r>
        <w:rPr>
          <w:spacing w:val="-1"/>
        </w:rPr>
        <w:t> </w:t>
      </w:r>
      <w:r>
        <w:rPr/>
        <w:t>promise</w:t>
      </w:r>
      <w:r>
        <w:rPr>
          <w:spacing w:val="-1"/>
        </w:rPr>
        <w:t> </w:t>
      </w:r>
      <w:r>
        <w:rPr/>
        <w:t>made in</w:t>
      </w:r>
      <w:r>
        <w:rPr>
          <w:spacing w:val="-1"/>
        </w:rPr>
        <w:t> </w:t>
      </w:r>
      <w:r>
        <w:rPr/>
        <w:t>exchange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information.</w:t>
      </w:r>
    </w:p>
    <w:p>
      <w:pPr>
        <w:pStyle w:val="BodyText"/>
        <w:spacing w:before="3"/>
      </w:pPr>
    </w:p>
    <w:p>
      <w:pPr>
        <w:pStyle w:val="Heading1"/>
        <w:spacing w:before="0"/>
        <w:ind w:left="480" w:firstLine="0"/>
        <w:jc w:val="both"/>
      </w:pPr>
      <w:r>
        <w:rPr/>
        <w:t>Keep</w:t>
      </w:r>
      <w:r>
        <w:rPr>
          <w:spacing w:val="-2"/>
        </w:rPr>
        <w:t> </w:t>
      </w:r>
      <w:r>
        <w:rPr/>
        <w:t>promises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ListParagraph"/>
        <w:numPr>
          <w:ilvl w:val="0"/>
          <w:numId w:val="20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55" w:hanging="720"/>
        <w:jc w:val="both"/>
        <w:rPr>
          <w:sz w:val="24"/>
        </w:rPr>
      </w:pPr>
      <w:r>
        <w:rPr>
          <w:sz w:val="24"/>
        </w:rPr>
        <w:t>Make certain that headlines, news teases and promotional material,</w:t>
      </w:r>
      <w:r>
        <w:rPr>
          <w:spacing w:val="1"/>
          <w:sz w:val="24"/>
        </w:rPr>
        <w:t> </w:t>
      </w:r>
      <w:r>
        <w:rPr>
          <w:sz w:val="24"/>
        </w:rPr>
        <w:t>photos,</w:t>
      </w:r>
      <w:r>
        <w:rPr>
          <w:spacing w:val="1"/>
          <w:sz w:val="24"/>
        </w:rPr>
        <w:t> </w:t>
      </w:r>
      <w:r>
        <w:rPr>
          <w:sz w:val="24"/>
        </w:rPr>
        <w:t>video, audio, graphics, sound bites and quotations do not misrepresent. They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-1"/>
          <w:sz w:val="24"/>
        </w:rPr>
        <w:t> </w:t>
      </w:r>
      <w:r>
        <w:rPr>
          <w:sz w:val="24"/>
        </w:rPr>
        <w:t>not oversimplify or highlight incidents out of</w:t>
      </w:r>
      <w:r>
        <w:rPr>
          <w:spacing w:val="1"/>
          <w:sz w:val="24"/>
        </w:rPr>
        <w:t> </w:t>
      </w:r>
      <w:r>
        <w:rPr>
          <w:sz w:val="24"/>
        </w:rPr>
        <w:t>context.</w:t>
      </w:r>
    </w:p>
    <w:p>
      <w:pPr>
        <w:pStyle w:val="ListParagraph"/>
        <w:numPr>
          <w:ilvl w:val="0"/>
          <w:numId w:val="20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1" w:hanging="720"/>
        <w:jc w:val="both"/>
        <w:rPr>
          <w:sz w:val="24"/>
        </w:rPr>
      </w:pPr>
      <w:r>
        <w:rPr>
          <w:sz w:val="24"/>
        </w:rPr>
        <w:t>Never distort the content of news photos or video. Image enhancement for</w:t>
      </w:r>
      <w:r>
        <w:rPr>
          <w:spacing w:val="1"/>
          <w:sz w:val="24"/>
        </w:rPr>
        <w:t> </w:t>
      </w:r>
      <w:r>
        <w:rPr>
          <w:sz w:val="24"/>
        </w:rPr>
        <w:t>technical</w:t>
      </w:r>
      <w:r>
        <w:rPr>
          <w:spacing w:val="-1"/>
          <w:sz w:val="24"/>
        </w:rPr>
        <w:t> </w:t>
      </w:r>
      <w:r>
        <w:rPr>
          <w:sz w:val="24"/>
        </w:rPr>
        <w:t>clarity</w:t>
      </w:r>
      <w:r>
        <w:rPr>
          <w:spacing w:val="-1"/>
          <w:sz w:val="24"/>
        </w:rPr>
        <w:t> </w:t>
      </w:r>
      <w:r>
        <w:rPr>
          <w:sz w:val="24"/>
        </w:rPr>
        <w:t>is always permissible..</w:t>
      </w:r>
    </w:p>
    <w:p>
      <w:pPr>
        <w:pStyle w:val="ListParagraph"/>
        <w:numPr>
          <w:ilvl w:val="0"/>
          <w:numId w:val="20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58" w:hanging="720"/>
        <w:jc w:val="both"/>
        <w:rPr>
          <w:sz w:val="24"/>
        </w:rPr>
      </w:pPr>
      <w:r>
        <w:rPr>
          <w:sz w:val="24"/>
        </w:rPr>
        <w:t>Avoid misleading re-enactments or staged news events. If re-enactment is</w:t>
      </w:r>
      <w:r>
        <w:rPr>
          <w:spacing w:val="1"/>
          <w:sz w:val="24"/>
        </w:rPr>
        <w:t> </w:t>
      </w:r>
      <w:r>
        <w:rPr>
          <w:sz w:val="24"/>
        </w:rPr>
        <w:t>necessary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tell a story, label</w:t>
      </w:r>
      <w:r>
        <w:rPr>
          <w:spacing w:val="-1"/>
          <w:sz w:val="24"/>
        </w:rPr>
        <w:t> </w:t>
      </w:r>
      <w:r>
        <w:rPr>
          <w:sz w:val="24"/>
        </w:rPr>
        <w:t>it.</w:t>
      </w:r>
    </w:p>
    <w:p>
      <w:pPr>
        <w:pStyle w:val="ListParagraph"/>
        <w:numPr>
          <w:ilvl w:val="0"/>
          <w:numId w:val="20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58" w:hanging="720"/>
        <w:jc w:val="both"/>
        <w:rPr>
          <w:sz w:val="24"/>
        </w:rPr>
      </w:pPr>
      <w:r>
        <w:rPr>
          <w:sz w:val="24"/>
        </w:rPr>
        <w:t>Avoid</w:t>
      </w:r>
      <w:r>
        <w:rPr>
          <w:spacing w:val="1"/>
          <w:sz w:val="24"/>
        </w:rPr>
        <w:t> </w:t>
      </w:r>
      <w:r>
        <w:rPr>
          <w:sz w:val="24"/>
        </w:rPr>
        <w:t>undercover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1"/>
          <w:sz w:val="24"/>
        </w:rPr>
        <w:t> </w:t>
      </w:r>
      <w:r>
        <w:rPr>
          <w:sz w:val="24"/>
        </w:rPr>
        <w:t>surreptitious</w:t>
      </w:r>
      <w:r>
        <w:rPr>
          <w:spacing w:val="1"/>
          <w:sz w:val="24"/>
        </w:rPr>
        <w:t> </w:t>
      </w:r>
      <w:r>
        <w:rPr>
          <w:sz w:val="24"/>
        </w:rPr>
        <w:t>methods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gathering</w:t>
      </w:r>
      <w:r>
        <w:rPr>
          <w:spacing w:val="1"/>
          <w:sz w:val="24"/>
        </w:rPr>
        <w:t> </w:t>
      </w:r>
      <w:r>
        <w:rPr>
          <w:sz w:val="24"/>
        </w:rPr>
        <w:t>information</w:t>
      </w:r>
      <w:r>
        <w:rPr>
          <w:spacing w:val="-57"/>
          <w:sz w:val="24"/>
        </w:rPr>
        <w:t> </w:t>
      </w:r>
      <w:r>
        <w:rPr>
          <w:sz w:val="24"/>
        </w:rPr>
        <w:t>except when traditional, open methods will not yield information vital to the</w:t>
      </w:r>
      <w:r>
        <w:rPr>
          <w:spacing w:val="1"/>
          <w:sz w:val="24"/>
        </w:rPr>
        <w:t> </w:t>
      </w:r>
      <w:r>
        <w:rPr>
          <w:sz w:val="24"/>
        </w:rPr>
        <w:t>public.</w:t>
      </w:r>
      <w:r>
        <w:rPr>
          <w:spacing w:val="-1"/>
          <w:sz w:val="24"/>
        </w:rPr>
        <w:t> </w:t>
      </w:r>
      <w:r>
        <w:rPr>
          <w:sz w:val="24"/>
        </w:rPr>
        <w:t>Use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such</w:t>
      </w:r>
      <w:r>
        <w:rPr>
          <w:spacing w:val="1"/>
          <w:sz w:val="24"/>
        </w:rPr>
        <w:t> </w:t>
      </w:r>
      <w:r>
        <w:rPr>
          <w:sz w:val="24"/>
        </w:rPr>
        <w:t>methods should</w:t>
      </w:r>
      <w:r>
        <w:rPr>
          <w:spacing w:val="-3"/>
          <w:sz w:val="24"/>
        </w:rPr>
        <w:t> </w:t>
      </w:r>
      <w:r>
        <w:rPr>
          <w:sz w:val="24"/>
        </w:rPr>
        <w:t>be explained</w:t>
      </w:r>
      <w:r>
        <w:rPr>
          <w:spacing w:val="-2"/>
          <w:sz w:val="24"/>
        </w:rPr>
        <w:t> </w:t>
      </w:r>
      <w:r>
        <w:rPr>
          <w:sz w:val="24"/>
        </w:rPr>
        <w:t>as part of the</w:t>
      </w:r>
      <w:r>
        <w:rPr>
          <w:spacing w:val="-1"/>
          <w:sz w:val="24"/>
        </w:rPr>
        <w:t> </w:t>
      </w:r>
      <w:r>
        <w:rPr>
          <w:sz w:val="24"/>
        </w:rPr>
        <w:t>story</w:t>
      </w:r>
    </w:p>
    <w:p>
      <w:pPr>
        <w:pStyle w:val="ListParagraph"/>
        <w:numPr>
          <w:ilvl w:val="0"/>
          <w:numId w:val="20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both"/>
        <w:rPr>
          <w:sz w:val="24"/>
        </w:rPr>
      </w:pPr>
      <w:r>
        <w:rPr>
          <w:sz w:val="24"/>
        </w:rPr>
        <w:t>Never</w:t>
      </w:r>
      <w:r>
        <w:rPr>
          <w:spacing w:val="-1"/>
          <w:sz w:val="24"/>
        </w:rPr>
        <w:t> </w:t>
      </w:r>
      <w:r>
        <w:rPr>
          <w:sz w:val="24"/>
        </w:rPr>
        <w:t>plagiarize.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ListParagraph"/>
        <w:numPr>
          <w:ilvl w:val="0"/>
          <w:numId w:val="20"/>
        </w:numPr>
        <w:tabs>
          <w:tab w:pos="1200" w:val="left" w:leader="none"/>
          <w:tab w:pos="1201" w:val="left" w:leader="none"/>
        </w:tabs>
        <w:spacing w:line="480" w:lineRule="auto" w:before="90" w:after="0"/>
        <w:ind w:left="1200" w:right="257" w:hanging="720"/>
        <w:jc w:val="left"/>
        <w:rPr>
          <w:sz w:val="24"/>
        </w:rPr>
      </w:pPr>
      <w:r>
        <w:rPr>
          <w:sz w:val="24"/>
        </w:rPr>
        <w:t>Tell</w:t>
      </w:r>
      <w:r>
        <w:rPr>
          <w:spacing w:val="13"/>
          <w:sz w:val="24"/>
        </w:rPr>
        <w:t> </w:t>
      </w:r>
      <w:r>
        <w:rPr>
          <w:sz w:val="24"/>
        </w:rPr>
        <w:t>the</w:t>
      </w:r>
      <w:r>
        <w:rPr>
          <w:spacing w:val="13"/>
          <w:sz w:val="24"/>
        </w:rPr>
        <w:t> </w:t>
      </w:r>
      <w:r>
        <w:rPr>
          <w:sz w:val="24"/>
        </w:rPr>
        <w:t>story</w:t>
      </w:r>
      <w:r>
        <w:rPr>
          <w:spacing w:val="13"/>
          <w:sz w:val="24"/>
        </w:rPr>
        <w:t> </w:t>
      </w:r>
      <w:r>
        <w:rPr>
          <w:sz w:val="24"/>
        </w:rPr>
        <w:t>of</w:t>
      </w:r>
      <w:r>
        <w:rPr>
          <w:spacing w:val="12"/>
          <w:sz w:val="24"/>
        </w:rPr>
        <w:t> </w:t>
      </w:r>
      <w:r>
        <w:rPr>
          <w:sz w:val="24"/>
        </w:rPr>
        <w:t>the</w:t>
      </w:r>
      <w:r>
        <w:rPr>
          <w:spacing w:val="13"/>
          <w:sz w:val="24"/>
        </w:rPr>
        <w:t> </w:t>
      </w:r>
      <w:r>
        <w:rPr>
          <w:sz w:val="24"/>
        </w:rPr>
        <w:t>diversity</w:t>
      </w:r>
      <w:r>
        <w:rPr>
          <w:spacing w:val="14"/>
          <w:sz w:val="24"/>
        </w:rPr>
        <w:t> </w:t>
      </w:r>
      <w:r>
        <w:rPr>
          <w:sz w:val="24"/>
        </w:rPr>
        <w:t>and</w:t>
      </w:r>
      <w:r>
        <w:rPr>
          <w:spacing w:val="13"/>
          <w:sz w:val="24"/>
        </w:rPr>
        <w:t> </w:t>
      </w:r>
      <w:r>
        <w:rPr>
          <w:sz w:val="24"/>
        </w:rPr>
        <w:t>magnitude</w:t>
      </w:r>
      <w:r>
        <w:rPr>
          <w:spacing w:val="13"/>
          <w:sz w:val="24"/>
        </w:rPr>
        <w:t> </w:t>
      </w:r>
      <w:r>
        <w:rPr>
          <w:sz w:val="24"/>
        </w:rPr>
        <w:t>of</w:t>
      </w:r>
      <w:r>
        <w:rPr>
          <w:spacing w:val="11"/>
          <w:sz w:val="24"/>
        </w:rPr>
        <w:t> </w:t>
      </w:r>
      <w:r>
        <w:rPr>
          <w:sz w:val="24"/>
        </w:rPr>
        <w:t>the</w:t>
      </w:r>
      <w:r>
        <w:rPr>
          <w:spacing w:val="13"/>
          <w:sz w:val="24"/>
        </w:rPr>
        <w:t> </w:t>
      </w:r>
      <w:r>
        <w:rPr>
          <w:sz w:val="24"/>
        </w:rPr>
        <w:t>human</w:t>
      </w:r>
      <w:r>
        <w:rPr>
          <w:spacing w:val="13"/>
          <w:sz w:val="24"/>
        </w:rPr>
        <w:t> </w:t>
      </w:r>
      <w:r>
        <w:rPr>
          <w:sz w:val="24"/>
        </w:rPr>
        <w:t>experience</w:t>
      </w:r>
      <w:r>
        <w:rPr>
          <w:spacing w:val="5"/>
          <w:sz w:val="24"/>
        </w:rPr>
        <w:t> </w:t>
      </w:r>
      <w:r>
        <w:rPr>
          <w:sz w:val="24"/>
        </w:rPr>
        <w:t>boldly,</w:t>
      </w:r>
      <w:r>
        <w:rPr>
          <w:spacing w:val="-57"/>
          <w:sz w:val="24"/>
        </w:rPr>
        <w:t> </w:t>
      </w:r>
      <w:r>
        <w:rPr>
          <w:sz w:val="24"/>
        </w:rPr>
        <w:t>even when it</w:t>
      </w:r>
      <w:r>
        <w:rPr>
          <w:spacing w:val="-1"/>
          <w:sz w:val="24"/>
        </w:rPr>
        <w:t> </w:t>
      </w:r>
      <w:r>
        <w:rPr>
          <w:sz w:val="24"/>
        </w:rPr>
        <w:t>is unpopular to do so.</w:t>
      </w:r>
    </w:p>
    <w:p>
      <w:pPr>
        <w:pStyle w:val="ListParagraph"/>
        <w:numPr>
          <w:ilvl w:val="0"/>
          <w:numId w:val="20"/>
        </w:numPr>
        <w:tabs>
          <w:tab w:pos="1200" w:val="left" w:leader="none"/>
          <w:tab w:pos="1201" w:val="left" w:leader="none"/>
        </w:tabs>
        <w:spacing w:line="240" w:lineRule="auto" w:before="1" w:after="0"/>
        <w:ind w:left="1200" w:right="0" w:hanging="721"/>
        <w:jc w:val="left"/>
        <w:rPr>
          <w:sz w:val="24"/>
        </w:rPr>
      </w:pPr>
      <w:r>
        <w:rPr>
          <w:sz w:val="24"/>
        </w:rPr>
        <w:t>Examine</w:t>
      </w:r>
      <w:r>
        <w:rPr>
          <w:spacing w:val="-1"/>
          <w:sz w:val="24"/>
        </w:rPr>
        <w:t> </w:t>
      </w:r>
      <w:r>
        <w:rPr>
          <w:sz w:val="24"/>
        </w:rPr>
        <w:t>their</w:t>
      </w:r>
      <w:r>
        <w:rPr>
          <w:spacing w:val="-1"/>
          <w:sz w:val="24"/>
        </w:rPr>
        <w:t> </w:t>
      </w:r>
      <w:r>
        <w:rPr>
          <w:sz w:val="24"/>
        </w:rPr>
        <w:t>own</w:t>
      </w:r>
      <w:r>
        <w:rPr>
          <w:spacing w:val="-1"/>
          <w:sz w:val="24"/>
        </w:rPr>
        <w:t> </w:t>
      </w:r>
      <w:r>
        <w:rPr>
          <w:sz w:val="24"/>
        </w:rPr>
        <w:t>cultural</w:t>
      </w:r>
      <w:r>
        <w:rPr>
          <w:spacing w:val="-1"/>
          <w:sz w:val="24"/>
        </w:rPr>
        <w:t> </w:t>
      </w:r>
      <w:r>
        <w:rPr>
          <w:sz w:val="24"/>
        </w:rPr>
        <w:t>values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avoid</w:t>
      </w:r>
      <w:r>
        <w:rPr>
          <w:spacing w:val="-1"/>
          <w:sz w:val="24"/>
        </w:rPr>
        <w:t> </w:t>
      </w:r>
      <w:r>
        <w:rPr>
          <w:sz w:val="24"/>
        </w:rPr>
        <w:t>imposing</w:t>
      </w:r>
      <w:r>
        <w:rPr>
          <w:spacing w:val="-1"/>
          <w:sz w:val="24"/>
        </w:rPr>
        <w:t> </w:t>
      </w:r>
      <w:r>
        <w:rPr>
          <w:sz w:val="24"/>
        </w:rPr>
        <w:t>those</w:t>
      </w:r>
      <w:r>
        <w:rPr>
          <w:spacing w:val="-2"/>
          <w:sz w:val="24"/>
        </w:rPr>
        <w:t> </w:t>
      </w:r>
      <w:r>
        <w:rPr>
          <w:sz w:val="24"/>
        </w:rPr>
        <w:t>values</w:t>
      </w:r>
      <w:r>
        <w:rPr>
          <w:spacing w:val="-1"/>
          <w:sz w:val="24"/>
        </w:rPr>
        <w:t> </w:t>
      </w:r>
      <w:r>
        <w:rPr>
          <w:sz w:val="24"/>
        </w:rPr>
        <w:t>on others.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20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0" w:hanging="720"/>
        <w:jc w:val="left"/>
        <w:rPr>
          <w:sz w:val="24"/>
        </w:rPr>
      </w:pPr>
      <w:r>
        <w:rPr>
          <w:sz w:val="24"/>
        </w:rPr>
        <w:t>Avoid</w:t>
      </w:r>
      <w:r>
        <w:rPr>
          <w:spacing w:val="5"/>
          <w:sz w:val="24"/>
        </w:rPr>
        <w:t> </w:t>
      </w:r>
      <w:r>
        <w:rPr>
          <w:sz w:val="24"/>
        </w:rPr>
        <w:t>stereotyping</w:t>
      </w:r>
      <w:r>
        <w:rPr>
          <w:spacing w:val="6"/>
          <w:sz w:val="24"/>
        </w:rPr>
        <w:t> </w:t>
      </w:r>
      <w:r>
        <w:rPr>
          <w:sz w:val="24"/>
        </w:rPr>
        <w:t>by</w:t>
      </w:r>
      <w:r>
        <w:rPr>
          <w:spacing w:val="5"/>
          <w:sz w:val="24"/>
        </w:rPr>
        <w:t> </w:t>
      </w:r>
      <w:r>
        <w:rPr>
          <w:sz w:val="24"/>
        </w:rPr>
        <w:t>race,</w:t>
      </w:r>
      <w:r>
        <w:rPr>
          <w:spacing w:val="5"/>
          <w:sz w:val="24"/>
        </w:rPr>
        <w:t> </w:t>
      </w:r>
      <w:r>
        <w:rPr>
          <w:sz w:val="24"/>
        </w:rPr>
        <w:t>gender,</w:t>
      </w:r>
      <w:r>
        <w:rPr>
          <w:spacing w:val="6"/>
          <w:sz w:val="24"/>
        </w:rPr>
        <w:t> </w:t>
      </w:r>
      <w:r>
        <w:rPr>
          <w:sz w:val="24"/>
        </w:rPr>
        <w:t>age,</w:t>
      </w:r>
      <w:r>
        <w:rPr>
          <w:spacing w:val="6"/>
          <w:sz w:val="24"/>
        </w:rPr>
        <w:t> </w:t>
      </w:r>
      <w:r>
        <w:rPr>
          <w:sz w:val="24"/>
        </w:rPr>
        <w:t>religion,</w:t>
      </w:r>
      <w:r>
        <w:rPr>
          <w:spacing w:val="5"/>
          <w:sz w:val="24"/>
        </w:rPr>
        <w:t> </w:t>
      </w:r>
      <w:r>
        <w:rPr>
          <w:sz w:val="24"/>
        </w:rPr>
        <w:t>ethnicity,</w:t>
      </w:r>
      <w:r>
        <w:rPr>
          <w:spacing w:val="6"/>
          <w:sz w:val="24"/>
        </w:rPr>
        <w:t> </w:t>
      </w:r>
      <w:r>
        <w:rPr>
          <w:sz w:val="24"/>
        </w:rPr>
        <w:t>geography,</w:t>
      </w:r>
      <w:r>
        <w:rPr>
          <w:spacing w:val="7"/>
          <w:sz w:val="24"/>
        </w:rPr>
        <w:t> </w:t>
      </w:r>
      <w:r>
        <w:rPr>
          <w:sz w:val="24"/>
        </w:rPr>
        <w:t>sexual</w:t>
      </w:r>
      <w:r>
        <w:rPr>
          <w:spacing w:val="-57"/>
          <w:sz w:val="24"/>
        </w:rPr>
        <w:t> </w:t>
      </w:r>
      <w:r>
        <w:rPr>
          <w:sz w:val="24"/>
        </w:rPr>
        <w:t>orientation,</w:t>
      </w:r>
      <w:r>
        <w:rPr>
          <w:spacing w:val="-3"/>
          <w:sz w:val="24"/>
        </w:rPr>
        <w:t> </w:t>
      </w:r>
      <w:r>
        <w:rPr>
          <w:sz w:val="24"/>
        </w:rPr>
        <w:t>disability, physical appearance or</w:t>
      </w:r>
      <w:r>
        <w:rPr>
          <w:spacing w:val="-1"/>
          <w:sz w:val="24"/>
        </w:rPr>
        <w:t> </w:t>
      </w:r>
      <w:r>
        <w:rPr>
          <w:sz w:val="24"/>
        </w:rPr>
        <w:t>social</w:t>
      </w:r>
      <w:r>
        <w:rPr>
          <w:spacing w:val="-1"/>
          <w:sz w:val="24"/>
        </w:rPr>
        <w:t> </w:t>
      </w:r>
      <w:r>
        <w:rPr>
          <w:sz w:val="24"/>
        </w:rPr>
        <w:t>status.</w:t>
      </w:r>
    </w:p>
    <w:p>
      <w:pPr>
        <w:pStyle w:val="ListParagraph"/>
        <w:numPr>
          <w:ilvl w:val="0"/>
          <w:numId w:val="20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left"/>
        <w:rPr>
          <w:sz w:val="24"/>
        </w:rPr>
      </w:pPr>
      <w:r>
        <w:rPr>
          <w:sz w:val="24"/>
        </w:rPr>
        <w:t>Support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open</w:t>
      </w:r>
      <w:r>
        <w:rPr>
          <w:spacing w:val="-1"/>
          <w:sz w:val="24"/>
        </w:rPr>
        <w:t> </w:t>
      </w:r>
      <w:r>
        <w:rPr>
          <w:sz w:val="24"/>
        </w:rPr>
        <w:t>exchange of views,</w:t>
      </w:r>
      <w:r>
        <w:rPr>
          <w:spacing w:val="-1"/>
          <w:sz w:val="24"/>
        </w:rPr>
        <w:t> </w:t>
      </w:r>
      <w:r>
        <w:rPr>
          <w:sz w:val="24"/>
        </w:rPr>
        <w:t>even views they</w:t>
      </w:r>
      <w:r>
        <w:rPr>
          <w:spacing w:val="-1"/>
          <w:sz w:val="24"/>
        </w:rPr>
        <w:t> </w:t>
      </w:r>
      <w:r>
        <w:rPr>
          <w:sz w:val="24"/>
        </w:rPr>
        <w:t>find repugnant.</w:t>
      </w:r>
    </w:p>
    <w:p>
      <w:pPr>
        <w:pStyle w:val="BodyText"/>
      </w:pPr>
    </w:p>
    <w:p>
      <w:pPr>
        <w:pStyle w:val="ListParagraph"/>
        <w:numPr>
          <w:ilvl w:val="0"/>
          <w:numId w:val="20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3" w:hanging="720"/>
        <w:jc w:val="left"/>
        <w:rPr>
          <w:sz w:val="24"/>
        </w:rPr>
      </w:pPr>
      <w:r>
        <w:rPr>
          <w:sz w:val="24"/>
        </w:rPr>
        <w:t>Give</w:t>
      </w:r>
      <w:r>
        <w:rPr>
          <w:spacing w:val="13"/>
          <w:sz w:val="24"/>
        </w:rPr>
        <w:t> </w:t>
      </w:r>
      <w:r>
        <w:rPr>
          <w:sz w:val="24"/>
        </w:rPr>
        <w:t>voice</w:t>
      </w:r>
      <w:r>
        <w:rPr>
          <w:spacing w:val="12"/>
          <w:sz w:val="24"/>
        </w:rPr>
        <w:t> </w:t>
      </w:r>
      <w:r>
        <w:rPr>
          <w:sz w:val="24"/>
        </w:rPr>
        <w:t>to</w:t>
      </w:r>
      <w:r>
        <w:rPr>
          <w:spacing w:val="12"/>
          <w:sz w:val="24"/>
        </w:rPr>
        <w:t> </w:t>
      </w:r>
      <w:r>
        <w:rPr>
          <w:sz w:val="24"/>
        </w:rPr>
        <w:t>the</w:t>
      </w:r>
      <w:r>
        <w:rPr>
          <w:spacing w:val="14"/>
          <w:sz w:val="24"/>
        </w:rPr>
        <w:t> </w:t>
      </w:r>
      <w:r>
        <w:rPr>
          <w:sz w:val="24"/>
        </w:rPr>
        <w:t>voiceless;</w:t>
      </w:r>
      <w:r>
        <w:rPr>
          <w:spacing w:val="13"/>
          <w:sz w:val="24"/>
        </w:rPr>
        <w:t> </w:t>
      </w:r>
      <w:r>
        <w:rPr>
          <w:sz w:val="24"/>
        </w:rPr>
        <w:t>official</w:t>
      </w:r>
      <w:r>
        <w:rPr>
          <w:spacing w:val="11"/>
          <w:sz w:val="24"/>
        </w:rPr>
        <w:t> </w:t>
      </w:r>
      <w:r>
        <w:rPr>
          <w:sz w:val="24"/>
        </w:rPr>
        <w:t>and</w:t>
      </w:r>
      <w:r>
        <w:rPr>
          <w:spacing w:val="13"/>
          <w:sz w:val="24"/>
        </w:rPr>
        <w:t> </w:t>
      </w:r>
      <w:r>
        <w:rPr>
          <w:sz w:val="24"/>
        </w:rPr>
        <w:t>unofficial</w:t>
      </w:r>
      <w:r>
        <w:rPr>
          <w:spacing w:val="14"/>
          <w:sz w:val="24"/>
        </w:rPr>
        <w:t> </w:t>
      </w:r>
      <w:r>
        <w:rPr>
          <w:sz w:val="24"/>
        </w:rPr>
        <w:t>sources</w:t>
      </w:r>
      <w:r>
        <w:rPr>
          <w:spacing w:val="13"/>
          <w:sz w:val="24"/>
        </w:rPr>
        <w:t> </w:t>
      </w:r>
      <w:r>
        <w:rPr>
          <w:sz w:val="24"/>
        </w:rPr>
        <w:t>of</w:t>
      </w:r>
      <w:r>
        <w:rPr>
          <w:spacing w:val="12"/>
          <w:sz w:val="24"/>
        </w:rPr>
        <w:t> </w:t>
      </w:r>
      <w:r>
        <w:rPr>
          <w:sz w:val="24"/>
        </w:rPr>
        <w:t>information</w:t>
      </w:r>
      <w:r>
        <w:rPr>
          <w:spacing w:val="14"/>
          <w:sz w:val="24"/>
        </w:rPr>
        <w:t> </w:t>
      </w:r>
      <w:r>
        <w:rPr>
          <w:sz w:val="24"/>
        </w:rPr>
        <w:t>can</w:t>
      </w:r>
      <w:r>
        <w:rPr>
          <w:spacing w:val="-57"/>
          <w:sz w:val="24"/>
        </w:rPr>
        <w:t> </w:t>
      </w:r>
      <w:r>
        <w:rPr>
          <w:sz w:val="24"/>
        </w:rPr>
        <w:t>be equally</w:t>
      </w:r>
      <w:r>
        <w:rPr>
          <w:spacing w:val="-1"/>
          <w:sz w:val="24"/>
        </w:rPr>
        <w:t> </w:t>
      </w:r>
      <w:r>
        <w:rPr>
          <w:sz w:val="24"/>
        </w:rPr>
        <w:t>valid.</w:t>
      </w:r>
    </w:p>
    <w:p>
      <w:pPr>
        <w:pStyle w:val="ListParagraph"/>
        <w:numPr>
          <w:ilvl w:val="0"/>
          <w:numId w:val="20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0" w:hanging="720"/>
        <w:jc w:val="left"/>
        <w:rPr>
          <w:sz w:val="24"/>
        </w:rPr>
      </w:pPr>
      <w:r>
        <w:rPr>
          <w:sz w:val="24"/>
        </w:rPr>
        <w:t>Distinguish</w:t>
      </w:r>
      <w:r>
        <w:rPr>
          <w:spacing w:val="14"/>
          <w:sz w:val="24"/>
        </w:rPr>
        <w:t> </w:t>
      </w:r>
      <w:r>
        <w:rPr>
          <w:sz w:val="24"/>
        </w:rPr>
        <w:t>between</w:t>
      </w:r>
      <w:r>
        <w:rPr>
          <w:spacing w:val="15"/>
          <w:sz w:val="24"/>
        </w:rPr>
        <w:t> </w:t>
      </w:r>
      <w:r>
        <w:rPr>
          <w:sz w:val="24"/>
        </w:rPr>
        <w:t>advocacy</w:t>
      </w:r>
      <w:r>
        <w:rPr>
          <w:spacing w:val="15"/>
          <w:sz w:val="24"/>
        </w:rPr>
        <w:t> </w:t>
      </w:r>
      <w:r>
        <w:rPr>
          <w:sz w:val="24"/>
        </w:rPr>
        <w:t>and</w:t>
      </w:r>
      <w:r>
        <w:rPr>
          <w:spacing w:val="14"/>
          <w:sz w:val="24"/>
        </w:rPr>
        <w:t> </w:t>
      </w:r>
      <w:r>
        <w:rPr>
          <w:sz w:val="24"/>
        </w:rPr>
        <w:t>news</w:t>
      </w:r>
      <w:r>
        <w:rPr>
          <w:spacing w:val="16"/>
          <w:sz w:val="24"/>
        </w:rPr>
        <w:t> </w:t>
      </w:r>
      <w:r>
        <w:rPr>
          <w:sz w:val="24"/>
        </w:rPr>
        <w:t>reporting.</w:t>
      </w:r>
      <w:r>
        <w:rPr>
          <w:spacing w:val="15"/>
          <w:sz w:val="24"/>
        </w:rPr>
        <w:t> </w:t>
      </w:r>
      <w:r>
        <w:rPr>
          <w:sz w:val="24"/>
        </w:rPr>
        <w:t>Analysis</w:t>
      </w:r>
      <w:r>
        <w:rPr>
          <w:spacing w:val="13"/>
          <w:sz w:val="24"/>
        </w:rPr>
        <w:t> </w:t>
      </w:r>
      <w:r>
        <w:rPr>
          <w:sz w:val="24"/>
        </w:rPr>
        <w:t>and</w:t>
      </w:r>
      <w:r>
        <w:rPr>
          <w:spacing w:val="15"/>
          <w:sz w:val="24"/>
        </w:rPr>
        <w:t> </w:t>
      </w:r>
      <w:r>
        <w:rPr>
          <w:sz w:val="24"/>
        </w:rPr>
        <w:t>commentary</w:t>
      </w:r>
      <w:r>
        <w:rPr>
          <w:spacing w:val="-57"/>
          <w:sz w:val="24"/>
        </w:rPr>
        <w:t> </w:t>
      </w:r>
      <w:r>
        <w:rPr>
          <w:sz w:val="24"/>
        </w:rPr>
        <w:t>should</w:t>
      </w:r>
      <w:r>
        <w:rPr>
          <w:spacing w:val="-1"/>
          <w:sz w:val="24"/>
        </w:rPr>
        <w:t> </w:t>
      </w:r>
      <w:r>
        <w:rPr>
          <w:sz w:val="24"/>
        </w:rPr>
        <w:t>be labeled and not misrepresent</w:t>
      </w:r>
      <w:r>
        <w:rPr>
          <w:spacing w:val="1"/>
          <w:sz w:val="24"/>
        </w:rPr>
        <w:t> </w:t>
      </w:r>
      <w:r>
        <w:rPr>
          <w:sz w:val="24"/>
        </w:rPr>
        <w:t>as fact</w:t>
      </w:r>
      <w:r>
        <w:rPr>
          <w:spacing w:val="-1"/>
          <w:sz w:val="24"/>
        </w:rPr>
        <w:t> </w:t>
      </w:r>
      <w:r>
        <w:rPr>
          <w:sz w:val="24"/>
        </w:rPr>
        <w:t>or context.</w:t>
      </w:r>
    </w:p>
    <w:p>
      <w:pPr>
        <w:pStyle w:val="ListParagraph"/>
        <w:numPr>
          <w:ilvl w:val="0"/>
          <w:numId w:val="20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0" w:hanging="720"/>
        <w:jc w:val="left"/>
        <w:rPr>
          <w:sz w:val="24"/>
        </w:rPr>
      </w:pPr>
      <w:r>
        <w:rPr>
          <w:sz w:val="24"/>
        </w:rPr>
        <w:t>Distinguish</w:t>
      </w:r>
      <w:r>
        <w:rPr>
          <w:spacing w:val="22"/>
          <w:sz w:val="24"/>
        </w:rPr>
        <w:t> </w:t>
      </w:r>
      <w:r>
        <w:rPr>
          <w:sz w:val="24"/>
        </w:rPr>
        <w:t>news</w:t>
      </w:r>
      <w:r>
        <w:rPr>
          <w:spacing w:val="23"/>
          <w:sz w:val="24"/>
        </w:rPr>
        <w:t> </w:t>
      </w:r>
      <w:r>
        <w:rPr>
          <w:sz w:val="24"/>
        </w:rPr>
        <w:t>from</w:t>
      </w:r>
      <w:r>
        <w:rPr>
          <w:spacing w:val="23"/>
          <w:sz w:val="24"/>
        </w:rPr>
        <w:t> </w:t>
      </w:r>
      <w:r>
        <w:rPr>
          <w:sz w:val="24"/>
        </w:rPr>
        <w:t>advertising</w:t>
      </w:r>
      <w:r>
        <w:rPr>
          <w:spacing w:val="23"/>
          <w:sz w:val="24"/>
        </w:rPr>
        <w:t> </w:t>
      </w:r>
      <w:r>
        <w:rPr>
          <w:sz w:val="24"/>
        </w:rPr>
        <w:t>and</w:t>
      </w:r>
      <w:r>
        <w:rPr>
          <w:spacing w:val="24"/>
          <w:sz w:val="24"/>
        </w:rPr>
        <w:t> </w:t>
      </w:r>
      <w:r>
        <w:rPr>
          <w:sz w:val="24"/>
        </w:rPr>
        <w:t>shun</w:t>
      </w:r>
      <w:r>
        <w:rPr>
          <w:spacing w:val="24"/>
          <w:sz w:val="24"/>
        </w:rPr>
        <w:t> </w:t>
      </w:r>
      <w:r>
        <w:rPr>
          <w:sz w:val="24"/>
        </w:rPr>
        <w:t>hybrids</w:t>
      </w:r>
      <w:r>
        <w:rPr>
          <w:spacing w:val="24"/>
          <w:sz w:val="24"/>
        </w:rPr>
        <w:t> </w:t>
      </w:r>
      <w:r>
        <w:rPr>
          <w:sz w:val="24"/>
        </w:rPr>
        <w:t>that</w:t>
      </w:r>
      <w:r>
        <w:rPr>
          <w:spacing w:val="24"/>
          <w:sz w:val="24"/>
        </w:rPr>
        <w:t> </w:t>
      </w:r>
      <w:r>
        <w:rPr>
          <w:sz w:val="24"/>
        </w:rPr>
        <w:t>blur</w:t>
      </w:r>
      <w:r>
        <w:rPr>
          <w:spacing w:val="24"/>
          <w:sz w:val="24"/>
        </w:rPr>
        <w:t> </w:t>
      </w:r>
      <w:r>
        <w:rPr>
          <w:sz w:val="24"/>
        </w:rPr>
        <w:t>the</w:t>
      </w:r>
      <w:r>
        <w:rPr>
          <w:spacing w:val="24"/>
          <w:sz w:val="24"/>
        </w:rPr>
        <w:t> </w:t>
      </w:r>
      <w:r>
        <w:rPr>
          <w:sz w:val="24"/>
        </w:rPr>
        <w:t>lines</w:t>
      </w:r>
      <w:r>
        <w:rPr>
          <w:spacing w:val="-57"/>
          <w:sz w:val="24"/>
        </w:rPr>
        <w:t> </w:t>
      </w:r>
      <w:r>
        <w:rPr>
          <w:sz w:val="24"/>
        </w:rPr>
        <w:t>between the</w:t>
      </w:r>
      <w:r>
        <w:rPr>
          <w:spacing w:val="-1"/>
          <w:sz w:val="24"/>
        </w:rPr>
        <w:t> </w:t>
      </w:r>
      <w:r>
        <w:rPr>
          <w:sz w:val="24"/>
        </w:rPr>
        <w:t>two.</w:t>
      </w:r>
    </w:p>
    <w:p>
      <w:pPr>
        <w:pStyle w:val="ListParagraph"/>
        <w:numPr>
          <w:ilvl w:val="0"/>
          <w:numId w:val="20"/>
        </w:numPr>
        <w:tabs>
          <w:tab w:pos="1200" w:val="left" w:leader="none"/>
          <w:tab w:pos="1201" w:val="left" w:leader="none"/>
        </w:tabs>
        <w:spacing w:line="480" w:lineRule="auto" w:before="1" w:after="0"/>
        <w:ind w:left="1200" w:right="257" w:hanging="720"/>
        <w:jc w:val="left"/>
        <w:rPr>
          <w:sz w:val="24"/>
        </w:rPr>
      </w:pPr>
      <w:r>
        <w:rPr>
          <w:sz w:val="24"/>
        </w:rPr>
        <w:t>Recognize a special obligation to ensure that the public's business is conducted</w:t>
      </w:r>
      <w:r>
        <w:rPr>
          <w:spacing w:val="-57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the open</w:t>
      </w:r>
      <w:r>
        <w:rPr>
          <w:spacing w:val="-1"/>
          <w:sz w:val="24"/>
        </w:rPr>
        <w:t> </w:t>
      </w:r>
      <w:r>
        <w:rPr>
          <w:sz w:val="24"/>
        </w:rPr>
        <w:t>and that government</w:t>
      </w:r>
      <w:r>
        <w:rPr>
          <w:spacing w:val="-1"/>
          <w:sz w:val="24"/>
        </w:rPr>
        <w:t> </w:t>
      </w:r>
      <w:r>
        <w:rPr>
          <w:sz w:val="24"/>
        </w:rPr>
        <w:t>records are open to inspection.</w:t>
      </w:r>
    </w:p>
    <w:p>
      <w:pPr>
        <w:pStyle w:val="BodyText"/>
        <w:spacing w:line="480" w:lineRule="auto"/>
        <w:ind w:left="1200" w:right="258" w:hanging="720"/>
      </w:pPr>
      <w:r>
        <w:rPr/>
        <w:t>Ethical</w:t>
      </w:r>
      <w:r>
        <w:rPr>
          <w:spacing w:val="-1"/>
        </w:rPr>
        <w:t> </w:t>
      </w:r>
      <w:r>
        <w:rPr/>
        <w:t>journalists treat sources,</w:t>
      </w:r>
      <w:r>
        <w:rPr>
          <w:spacing w:val="-1"/>
        </w:rPr>
        <w:t> </w:t>
      </w:r>
      <w:r>
        <w:rPr/>
        <w:t>subjects</w:t>
      </w:r>
      <w:r>
        <w:rPr>
          <w:spacing w:val="1"/>
        </w:rPr>
        <w:t> </w:t>
      </w:r>
      <w:r>
        <w:rPr/>
        <w:t>and colleagues</w:t>
      </w:r>
      <w:r>
        <w:rPr>
          <w:spacing w:val="1"/>
        </w:rPr>
        <w:t> </w:t>
      </w:r>
      <w:r>
        <w:rPr/>
        <w:t>as human beings</w:t>
      </w:r>
      <w:r>
        <w:rPr>
          <w:spacing w:val="1"/>
        </w:rPr>
        <w:t> </w:t>
      </w:r>
      <w:r>
        <w:rPr/>
        <w:t>deserving</w:t>
      </w:r>
      <w:r>
        <w:rPr>
          <w:spacing w:val="-1"/>
        </w:rPr>
        <w:t> </w:t>
      </w:r>
      <w:r>
        <w:rPr/>
        <w:t>of</w:t>
      </w:r>
      <w:r>
        <w:rPr>
          <w:spacing w:val="-57"/>
        </w:rPr>
        <w:t> </w:t>
      </w:r>
      <w:r>
        <w:rPr/>
        <w:t>respect.</w:t>
      </w:r>
    </w:p>
    <w:p>
      <w:pPr>
        <w:pStyle w:val="Heading1"/>
        <w:spacing w:before="1"/>
        <w:ind w:left="480" w:firstLine="0"/>
      </w:pPr>
      <w:r>
        <w:rPr/>
        <w:t>Journalists</w:t>
      </w:r>
      <w:r>
        <w:rPr>
          <w:spacing w:val="-2"/>
        </w:rPr>
        <w:t> </w:t>
      </w:r>
      <w:r>
        <w:rPr/>
        <w:t>should therefore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ListParagraph"/>
        <w:numPr>
          <w:ilvl w:val="0"/>
          <w:numId w:val="21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left"/>
        <w:rPr>
          <w:sz w:val="24"/>
        </w:rPr>
      </w:pPr>
      <w:r>
        <w:rPr>
          <w:sz w:val="24"/>
        </w:rPr>
        <w:t>Show</w:t>
      </w:r>
      <w:r>
        <w:rPr>
          <w:spacing w:val="2"/>
          <w:sz w:val="24"/>
        </w:rPr>
        <w:t> </w:t>
      </w:r>
      <w:r>
        <w:rPr>
          <w:sz w:val="24"/>
        </w:rPr>
        <w:t>compassion</w:t>
      </w:r>
      <w:r>
        <w:rPr>
          <w:spacing w:val="5"/>
          <w:sz w:val="24"/>
        </w:rPr>
        <w:t> </w:t>
      </w:r>
      <w:r>
        <w:rPr>
          <w:sz w:val="24"/>
        </w:rPr>
        <w:t>for</w:t>
      </w:r>
      <w:r>
        <w:rPr>
          <w:spacing w:val="4"/>
          <w:sz w:val="24"/>
        </w:rPr>
        <w:t> </w:t>
      </w:r>
      <w:r>
        <w:rPr>
          <w:sz w:val="24"/>
        </w:rPr>
        <w:t>those</w:t>
      </w:r>
      <w:r>
        <w:rPr>
          <w:spacing w:val="5"/>
          <w:sz w:val="24"/>
        </w:rPr>
        <w:t> </w:t>
      </w:r>
      <w:r>
        <w:rPr>
          <w:sz w:val="24"/>
        </w:rPr>
        <w:t>who</w:t>
      </w:r>
      <w:r>
        <w:rPr>
          <w:spacing w:val="5"/>
          <w:sz w:val="24"/>
        </w:rPr>
        <w:t> </w:t>
      </w:r>
      <w:r>
        <w:rPr>
          <w:sz w:val="24"/>
        </w:rPr>
        <w:t>may</w:t>
      </w:r>
      <w:r>
        <w:rPr>
          <w:spacing w:val="4"/>
          <w:sz w:val="24"/>
        </w:rPr>
        <w:t> </w:t>
      </w:r>
      <w:r>
        <w:rPr>
          <w:sz w:val="24"/>
        </w:rPr>
        <w:t>be</w:t>
      </w:r>
      <w:r>
        <w:rPr>
          <w:spacing w:val="4"/>
          <w:sz w:val="24"/>
        </w:rPr>
        <w:t> </w:t>
      </w:r>
      <w:r>
        <w:rPr>
          <w:sz w:val="24"/>
        </w:rPr>
        <w:t>affected</w:t>
      </w:r>
      <w:r>
        <w:rPr>
          <w:spacing w:val="3"/>
          <w:sz w:val="24"/>
        </w:rPr>
        <w:t> </w:t>
      </w:r>
      <w:r>
        <w:rPr>
          <w:sz w:val="24"/>
        </w:rPr>
        <w:t>adversely</w:t>
      </w:r>
      <w:r>
        <w:rPr>
          <w:spacing w:val="3"/>
          <w:sz w:val="24"/>
        </w:rPr>
        <w:t> </w:t>
      </w:r>
      <w:r>
        <w:rPr>
          <w:sz w:val="24"/>
        </w:rPr>
        <w:t>by</w:t>
      </w:r>
      <w:r>
        <w:rPr>
          <w:spacing w:val="3"/>
          <w:sz w:val="24"/>
        </w:rPr>
        <w:t> </w:t>
      </w:r>
      <w:r>
        <w:rPr>
          <w:sz w:val="24"/>
        </w:rPr>
        <w:t>news</w:t>
      </w:r>
      <w:r>
        <w:rPr>
          <w:spacing w:val="4"/>
          <w:sz w:val="24"/>
        </w:rPr>
        <w:t> </w:t>
      </w:r>
      <w:r>
        <w:rPr>
          <w:sz w:val="24"/>
        </w:rPr>
        <w:t>coverage.</w:t>
      </w:r>
    </w:p>
    <w:p>
      <w:pPr>
        <w:pStyle w:val="BodyText"/>
      </w:pPr>
    </w:p>
    <w:p>
      <w:pPr>
        <w:pStyle w:val="BodyText"/>
        <w:spacing w:line="480" w:lineRule="auto"/>
        <w:ind w:left="1200" w:right="259"/>
      </w:pPr>
      <w:r>
        <w:rPr/>
        <w:t>Use</w:t>
      </w:r>
      <w:r>
        <w:rPr>
          <w:spacing w:val="17"/>
        </w:rPr>
        <w:t> </w:t>
      </w:r>
      <w:r>
        <w:rPr/>
        <w:t>special</w:t>
      </w:r>
      <w:r>
        <w:rPr>
          <w:spacing w:val="16"/>
        </w:rPr>
        <w:t> </w:t>
      </w:r>
      <w:r>
        <w:rPr/>
        <w:t>sensitivity</w:t>
      </w:r>
      <w:r>
        <w:rPr>
          <w:spacing w:val="16"/>
        </w:rPr>
        <w:t> </w:t>
      </w:r>
      <w:r>
        <w:rPr/>
        <w:t>when</w:t>
      </w:r>
      <w:r>
        <w:rPr>
          <w:spacing w:val="17"/>
        </w:rPr>
        <w:t> </w:t>
      </w:r>
      <w:r>
        <w:rPr/>
        <w:t>dealing</w:t>
      </w:r>
      <w:r>
        <w:rPr>
          <w:spacing w:val="17"/>
        </w:rPr>
        <w:t> </w:t>
      </w:r>
      <w:r>
        <w:rPr/>
        <w:t>with</w:t>
      </w:r>
      <w:r>
        <w:rPr>
          <w:spacing w:val="18"/>
        </w:rPr>
        <w:t> </w:t>
      </w:r>
      <w:r>
        <w:rPr/>
        <w:t>children</w:t>
      </w:r>
      <w:r>
        <w:rPr>
          <w:spacing w:val="17"/>
        </w:rPr>
        <w:t> </w:t>
      </w:r>
      <w:r>
        <w:rPr/>
        <w:t>and</w:t>
      </w:r>
      <w:r>
        <w:rPr>
          <w:spacing w:val="17"/>
        </w:rPr>
        <w:t> </w:t>
      </w:r>
      <w:r>
        <w:rPr/>
        <w:t>inexperienced</w:t>
      </w:r>
      <w:r>
        <w:rPr>
          <w:spacing w:val="18"/>
        </w:rPr>
        <w:t> </w:t>
      </w:r>
      <w:r>
        <w:rPr/>
        <w:t>sources</w:t>
      </w:r>
      <w:r>
        <w:rPr>
          <w:spacing w:val="-57"/>
        </w:rPr>
        <w:t> </w:t>
      </w:r>
      <w:r>
        <w:rPr/>
        <w:t>or</w:t>
      </w:r>
      <w:r>
        <w:rPr>
          <w:spacing w:val="-1"/>
        </w:rPr>
        <w:t> </w:t>
      </w:r>
      <w:r>
        <w:rPr/>
        <w:t>subjects.</w:t>
      </w:r>
    </w:p>
    <w:p>
      <w:pPr>
        <w:pStyle w:val="ListParagraph"/>
        <w:numPr>
          <w:ilvl w:val="0"/>
          <w:numId w:val="21"/>
        </w:numPr>
        <w:tabs>
          <w:tab w:pos="1200" w:val="left" w:leader="none"/>
          <w:tab w:pos="1201" w:val="left" w:leader="none"/>
          <w:tab w:pos="1680" w:val="left" w:leader="none"/>
          <w:tab w:pos="2733" w:val="left" w:leader="none"/>
          <w:tab w:pos="3466" w:val="left" w:leader="none"/>
          <w:tab w:pos="4413" w:val="left" w:leader="none"/>
          <w:tab w:pos="4826" w:val="left" w:leader="none"/>
          <w:tab w:pos="5559" w:val="left" w:leader="none"/>
          <w:tab w:pos="6773" w:val="left" w:leader="none"/>
          <w:tab w:pos="7186" w:val="left" w:leader="none"/>
          <w:tab w:pos="8586" w:val="left" w:leader="none"/>
        </w:tabs>
        <w:spacing w:line="480" w:lineRule="auto" w:before="1" w:after="0"/>
        <w:ind w:left="1200" w:right="260" w:hanging="720"/>
        <w:jc w:val="left"/>
        <w:rPr>
          <w:sz w:val="24"/>
        </w:rPr>
      </w:pPr>
      <w:r>
        <w:rPr>
          <w:sz w:val="24"/>
        </w:rPr>
        <w:t>Be</w:t>
        <w:tab/>
        <w:t>sensitive</w:t>
        <w:tab/>
        <w:t>when</w:t>
        <w:tab/>
        <w:t>seeking</w:t>
        <w:tab/>
        <w:t>or</w:t>
        <w:tab/>
        <w:t>using</w:t>
        <w:tab/>
        <w:t>interviews</w:t>
        <w:tab/>
        <w:t>or</w:t>
        <w:tab/>
        <w:t>photographs</w:t>
        <w:tab/>
      </w:r>
      <w:r>
        <w:rPr>
          <w:spacing w:val="-2"/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those</w:t>
      </w:r>
      <w:r>
        <w:rPr>
          <w:spacing w:val="-1"/>
          <w:sz w:val="24"/>
        </w:rPr>
        <w:t> </w:t>
      </w:r>
      <w:r>
        <w:rPr>
          <w:sz w:val="24"/>
        </w:rPr>
        <w:t>affected by tragedy or grief.</w:t>
      </w:r>
    </w:p>
    <w:p>
      <w:pPr>
        <w:pStyle w:val="ListParagraph"/>
        <w:numPr>
          <w:ilvl w:val="0"/>
          <w:numId w:val="21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3" w:hanging="720"/>
        <w:jc w:val="left"/>
        <w:rPr>
          <w:sz w:val="24"/>
        </w:rPr>
      </w:pPr>
      <w:r>
        <w:rPr>
          <w:sz w:val="24"/>
        </w:rPr>
        <w:t>Recognize</w:t>
      </w:r>
      <w:r>
        <w:rPr>
          <w:spacing w:val="25"/>
          <w:sz w:val="24"/>
        </w:rPr>
        <w:t> </w:t>
      </w:r>
      <w:r>
        <w:rPr>
          <w:sz w:val="24"/>
        </w:rPr>
        <w:t>that</w:t>
      </w:r>
      <w:r>
        <w:rPr>
          <w:spacing w:val="25"/>
          <w:sz w:val="24"/>
        </w:rPr>
        <w:t> </w:t>
      </w:r>
      <w:r>
        <w:rPr>
          <w:sz w:val="24"/>
        </w:rPr>
        <w:t>gathering</w:t>
      </w:r>
      <w:r>
        <w:rPr>
          <w:spacing w:val="24"/>
          <w:sz w:val="24"/>
        </w:rPr>
        <w:t> </w:t>
      </w:r>
      <w:r>
        <w:rPr>
          <w:sz w:val="24"/>
        </w:rPr>
        <w:t>and</w:t>
      </w:r>
      <w:r>
        <w:rPr>
          <w:spacing w:val="25"/>
          <w:sz w:val="24"/>
        </w:rPr>
        <w:t> </w:t>
      </w:r>
      <w:r>
        <w:rPr>
          <w:sz w:val="24"/>
        </w:rPr>
        <w:t>reporting</w:t>
      </w:r>
      <w:r>
        <w:rPr>
          <w:spacing w:val="25"/>
          <w:sz w:val="24"/>
        </w:rPr>
        <w:t> </w:t>
      </w:r>
      <w:r>
        <w:rPr>
          <w:sz w:val="24"/>
        </w:rPr>
        <w:t>information</w:t>
      </w:r>
      <w:r>
        <w:rPr>
          <w:spacing w:val="26"/>
          <w:sz w:val="24"/>
        </w:rPr>
        <w:t> </w:t>
      </w:r>
      <w:r>
        <w:rPr>
          <w:sz w:val="24"/>
        </w:rPr>
        <w:t>may</w:t>
      </w:r>
      <w:r>
        <w:rPr>
          <w:spacing w:val="26"/>
          <w:sz w:val="24"/>
        </w:rPr>
        <w:t> </w:t>
      </w:r>
      <w:r>
        <w:rPr>
          <w:sz w:val="24"/>
        </w:rPr>
        <w:t>cause</w:t>
      </w:r>
      <w:r>
        <w:rPr>
          <w:spacing w:val="25"/>
          <w:sz w:val="24"/>
        </w:rPr>
        <w:t> </w:t>
      </w:r>
      <w:r>
        <w:rPr>
          <w:sz w:val="24"/>
        </w:rPr>
        <w:t>harm</w:t>
      </w:r>
      <w:r>
        <w:rPr>
          <w:spacing w:val="23"/>
          <w:sz w:val="24"/>
        </w:rPr>
        <w:t> </w:t>
      </w:r>
      <w:r>
        <w:rPr>
          <w:sz w:val="24"/>
        </w:rPr>
        <w:t>or</w:t>
      </w:r>
      <w:r>
        <w:rPr>
          <w:spacing w:val="-57"/>
          <w:sz w:val="24"/>
        </w:rPr>
        <w:t> </w:t>
      </w:r>
      <w:r>
        <w:rPr>
          <w:sz w:val="24"/>
        </w:rPr>
        <w:t>discomfort.</w:t>
      </w:r>
      <w:r>
        <w:rPr>
          <w:spacing w:val="-1"/>
          <w:sz w:val="24"/>
        </w:rPr>
        <w:t> </w:t>
      </w:r>
      <w:r>
        <w:rPr>
          <w:sz w:val="24"/>
        </w:rPr>
        <w:t>Pursuit of the news</w:t>
      </w:r>
      <w:r>
        <w:rPr>
          <w:spacing w:val="-1"/>
          <w:sz w:val="24"/>
        </w:rPr>
        <w:t> </w:t>
      </w:r>
      <w:r>
        <w:rPr>
          <w:sz w:val="24"/>
        </w:rPr>
        <w:t>is not a license</w:t>
      </w:r>
      <w:r>
        <w:rPr>
          <w:spacing w:val="-1"/>
          <w:sz w:val="24"/>
        </w:rPr>
        <w:t> </w:t>
      </w:r>
      <w:r>
        <w:rPr>
          <w:sz w:val="24"/>
        </w:rPr>
        <w:t>for arrogance.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ListParagraph"/>
        <w:numPr>
          <w:ilvl w:val="0"/>
          <w:numId w:val="21"/>
        </w:numPr>
        <w:tabs>
          <w:tab w:pos="1200" w:val="left" w:leader="none"/>
          <w:tab w:pos="1201" w:val="left" w:leader="none"/>
        </w:tabs>
        <w:spacing w:line="480" w:lineRule="auto" w:before="90" w:after="0"/>
        <w:ind w:left="1200" w:right="257" w:hanging="720"/>
        <w:jc w:val="both"/>
        <w:rPr>
          <w:sz w:val="24"/>
        </w:rPr>
      </w:pPr>
      <w:r>
        <w:rPr>
          <w:sz w:val="24"/>
        </w:rPr>
        <w:t>Recognize that private people have a greater right to control information about</w:t>
      </w:r>
      <w:r>
        <w:rPr>
          <w:spacing w:val="-57"/>
          <w:sz w:val="24"/>
        </w:rPr>
        <w:t> </w:t>
      </w:r>
      <w:r>
        <w:rPr>
          <w:sz w:val="24"/>
        </w:rPr>
        <w:t>themselves than do public officials and others who seek power, influence or</w:t>
      </w:r>
      <w:r>
        <w:rPr>
          <w:spacing w:val="1"/>
          <w:sz w:val="24"/>
        </w:rPr>
        <w:t> </w:t>
      </w:r>
      <w:r>
        <w:rPr>
          <w:sz w:val="24"/>
        </w:rPr>
        <w:t>attention. Only an overriding public need can justify intrusion into anyone‟s</w:t>
      </w:r>
      <w:r>
        <w:rPr>
          <w:spacing w:val="1"/>
          <w:sz w:val="24"/>
        </w:rPr>
        <w:t> </w:t>
      </w:r>
      <w:r>
        <w:rPr>
          <w:sz w:val="24"/>
        </w:rPr>
        <w:t>privacy.</w:t>
      </w:r>
    </w:p>
    <w:p>
      <w:pPr>
        <w:pStyle w:val="ListParagraph"/>
        <w:numPr>
          <w:ilvl w:val="0"/>
          <w:numId w:val="21"/>
        </w:numPr>
        <w:tabs>
          <w:tab w:pos="1200" w:val="left" w:leader="none"/>
          <w:tab w:pos="1201" w:val="left" w:leader="none"/>
        </w:tabs>
        <w:spacing w:line="240" w:lineRule="auto" w:before="1" w:after="0"/>
        <w:ind w:left="1200" w:right="0" w:hanging="721"/>
        <w:jc w:val="both"/>
        <w:rPr>
          <w:sz w:val="24"/>
        </w:rPr>
      </w:pPr>
      <w:r>
        <w:rPr>
          <w:sz w:val="24"/>
        </w:rPr>
        <w:t>Show</w:t>
      </w:r>
      <w:r>
        <w:rPr>
          <w:spacing w:val="-1"/>
          <w:sz w:val="24"/>
        </w:rPr>
        <w:t> </w:t>
      </w:r>
      <w:r>
        <w:rPr>
          <w:sz w:val="24"/>
        </w:rPr>
        <w:t>good taste. Avoid</w:t>
      </w:r>
      <w:r>
        <w:rPr>
          <w:spacing w:val="-1"/>
          <w:sz w:val="24"/>
        </w:rPr>
        <w:t> </w:t>
      </w:r>
      <w:r>
        <w:rPr>
          <w:sz w:val="24"/>
        </w:rPr>
        <w:t>pandering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lurid</w:t>
      </w:r>
      <w:r>
        <w:rPr>
          <w:spacing w:val="-1"/>
          <w:sz w:val="24"/>
        </w:rPr>
        <w:t> </w:t>
      </w:r>
      <w:r>
        <w:rPr>
          <w:sz w:val="24"/>
        </w:rPr>
        <w:t>curiosity.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21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both"/>
        <w:rPr>
          <w:sz w:val="24"/>
        </w:rPr>
      </w:pP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cautious</w:t>
      </w:r>
      <w:r>
        <w:rPr>
          <w:spacing w:val="-1"/>
          <w:sz w:val="24"/>
        </w:rPr>
        <w:t> </w:t>
      </w:r>
      <w:r>
        <w:rPr>
          <w:sz w:val="24"/>
        </w:rPr>
        <w:t>about</w:t>
      </w:r>
      <w:r>
        <w:rPr>
          <w:spacing w:val="-1"/>
          <w:sz w:val="24"/>
        </w:rPr>
        <w:t> </w:t>
      </w:r>
      <w:r>
        <w:rPr>
          <w:sz w:val="24"/>
        </w:rPr>
        <w:t>identifying</w:t>
      </w:r>
      <w:r>
        <w:rPr>
          <w:spacing w:val="-1"/>
          <w:sz w:val="24"/>
        </w:rPr>
        <w:t> </w:t>
      </w:r>
      <w:r>
        <w:rPr>
          <w:sz w:val="24"/>
        </w:rPr>
        <w:t>juvenile</w:t>
      </w:r>
      <w:r>
        <w:rPr>
          <w:spacing w:val="-1"/>
          <w:sz w:val="24"/>
        </w:rPr>
        <w:t> </w:t>
      </w:r>
      <w:r>
        <w:rPr>
          <w:sz w:val="24"/>
        </w:rPr>
        <w:t>suspects or</w:t>
      </w:r>
      <w:r>
        <w:rPr>
          <w:spacing w:val="-3"/>
          <w:sz w:val="24"/>
        </w:rPr>
        <w:t> </w:t>
      </w:r>
      <w:r>
        <w:rPr>
          <w:sz w:val="24"/>
        </w:rPr>
        <w:t>victims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sex</w:t>
      </w:r>
      <w:r>
        <w:rPr>
          <w:spacing w:val="-1"/>
          <w:sz w:val="24"/>
        </w:rPr>
        <w:t> </w:t>
      </w:r>
      <w:r>
        <w:rPr>
          <w:sz w:val="24"/>
        </w:rPr>
        <w:t>crimes.</w:t>
      </w:r>
    </w:p>
    <w:p>
      <w:pPr>
        <w:pStyle w:val="BodyText"/>
      </w:pPr>
    </w:p>
    <w:p>
      <w:pPr>
        <w:pStyle w:val="ListParagraph"/>
        <w:numPr>
          <w:ilvl w:val="0"/>
          <w:numId w:val="21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2" w:hanging="720"/>
        <w:jc w:val="left"/>
        <w:rPr>
          <w:sz w:val="24"/>
        </w:rPr>
      </w:pPr>
      <w:r>
        <w:rPr>
          <w:sz w:val="24"/>
        </w:rPr>
        <w:t>Be</w:t>
      </w:r>
      <w:r>
        <w:rPr>
          <w:spacing w:val="10"/>
          <w:sz w:val="24"/>
        </w:rPr>
        <w:t> </w:t>
      </w:r>
      <w:r>
        <w:rPr>
          <w:sz w:val="24"/>
        </w:rPr>
        <w:t>judicious</w:t>
      </w:r>
      <w:r>
        <w:rPr>
          <w:spacing w:val="11"/>
          <w:sz w:val="24"/>
        </w:rPr>
        <w:t> </w:t>
      </w:r>
      <w:r>
        <w:rPr>
          <w:sz w:val="24"/>
        </w:rPr>
        <w:t>about</w:t>
      </w:r>
      <w:r>
        <w:rPr>
          <w:spacing w:val="11"/>
          <w:sz w:val="24"/>
        </w:rPr>
        <w:t> </w:t>
      </w:r>
      <w:r>
        <w:rPr>
          <w:sz w:val="24"/>
        </w:rPr>
        <w:t>naming</w:t>
      </w:r>
      <w:r>
        <w:rPr>
          <w:spacing w:val="11"/>
          <w:sz w:val="24"/>
        </w:rPr>
        <w:t> </w:t>
      </w:r>
      <w:r>
        <w:rPr>
          <w:sz w:val="24"/>
        </w:rPr>
        <w:t>criminal</w:t>
      </w:r>
      <w:r>
        <w:rPr>
          <w:spacing w:val="11"/>
          <w:sz w:val="24"/>
        </w:rPr>
        <w:t> </w:t>
      </w:r>
      <w:r>
        <w:rPr>
          <w:sz w:val="24"/>
        </w:rPr>
        <w:t>suspects</w:t>
      </w:r>
      <w:r>
        <w:rPr>
          <w:spacing w:val="10"/>
          <w:sz w:val="24"/>
        </w:rPr>
        <w:t> </w:t>
      </w:r>
      <w:r>
        <w:rPr>
          <w:sz w:val="24"/>
        </w:rPr>
        <w:t>before</w:t>
      </w:r>
      <w:r>
        <w:rPr>
          <w:spacing w:val="11"/>
          <w:sz w:val="24"/>
        </w:rPr>
        <w:t> </w:t>
      </w: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formal</w:t>
      </w:r>
      <w:r>
        <w:rPr>
          <w:spacing w:val="11"/>
          <w:sz w:val="24"/>
        </w:rPr>
        <w:t> </w:t>
      </w:r>
      <w:r>
        <w:rPr>
          <w:sz w:val="24"/>
        </w:rPr>
        <w:t>filing</w:t>
      </w:r>
      <w:r>
        <w:rPr>
          <w:spacing w:val="1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charges.</w:t>
      </w:r>
    </w:p>
    <w:p>
      <w:pPr>
        <w:pStyle w:val="ListParagraph"/>
        <w:numPr>
          <w:ilvl w:val="0"/>
          <w:numId w:val="21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55" w:hanging="720"/>
        <w:jc w:val="left"/>
        <w:rPr>
          <w:sz w:val="24"/>
        </w:rPr>
      </w:pPr>
      <w:r>
        <w:rPr>
          <w:sz w:val="24"/>
        </w:rPr>
        <w:t>Balance</w:t>
      </w:r>
      <w:r>
        <w:rPr>
          <w:spacing w:val="50"/>
          <w:sz w:val="24"/>
        </w:rPr>
        <w:t> </w:t>
      </w:r>
      <w:r>
        <w:rPr>
          <w:sz w:val="24"/>
        </w:rPr>
        <w:t>a</w:t>
      </w:r>
      <w:r>
        <w:rPr>
          <w:spacing w:val="51"/>
          <w:sz w:val="24"/>
        </w:rPr>
        <w:t> </w:t>
      </w:r>
      <w:r>
        <w:rPr>
          <w:sz w:val="24"/>
        </w:rPr>
        <w:t>criminal</w:t>
      </w:r>
      <w:r>
        <w:rPr>
          <w:spacing w:val="52"/>
          <w:sz w:val="24"/>
        </w:rPr>
        <w:t> </w:t>
      </w:r>
      <w:r>
        <w:rPr>
          <w:sz w:val="24"/>
        </w:rPr>
        <w:t>suspect‟s</w:t>
      </w:r>
      <w:r>
        <w:rPr>
          <w:spacing w:val="50"/>
          <w:sz w:val="24"/>
        </w:rPr>
        <w:t> </w:t>
      </w:r>
      <w:r>
        <w:rPr>
          <w:sz w:val="24"/>
        </w:rPr>
        <w:t>fair</w:t>
      </w:r>
      <w:r>
        <w:rPr>
          <w:spacing w:val="51"/>
          <w:sz w:val="24"/>
        </w:rPr>
        <w:t> </w:t>
      </w:r>
      <w:r>
        <w:rPr>
          <w:sz w:val="24"/>
        </w:rPr>
        <w:t>trial</w:t>
      </w:r>
      <w:r>
        <w:rPr>
          <w:spacing w:val="51"/>
          <w:sz w:val="24"/>
        </w:rPr>
        <w:t> </w:t>
      </w:r>
      <w:r>
        <w:rPr>
          <w:sz w:val="24"/>
        </w:rPr>
        <w:t>rights</w:t>
      </w:r>
      <w:r>
        <w:rPr>
          <w:spacing w:val="50"/>
          <w:sz w:val="24"/>
        </w:rPr>
        <w:t> </w:t>
      </w:r>
      <w:r>
        <w:rPr>
          <w:sz w:val="24"/>
        </w:rPr>
        <w:t>with</w:t>
      </w:r>
      <w:r>
        <w:rPr>
          <w:spacing w:val="51"/>
          <w:sz w:val="24"/>
        </w:rPr>
        <w:t> </w:t>
      </w:r>
      <w:r>
        <w:rPr>
          <w:sz w:val="24"/>
        </w:rPr>
        <w:t>the</w:t>
      </w:r>
      <w:r>
        <w:rPr>
          <w:spacing w:val="51"/>
          <w:sz w:val="24"/>
        </w:rPr>
        <w:t> </w:t>
      </w:r>
      <w:r>
        <w:rPr>
          <w:sz w:val="24"/>
        </w:rPr>
        <w:t>public‟s</w:t>
      </w:r>
      <w:r>
        <w:rPr>
          <w:spacing w:val="51"/>
          <w:sz w:val="24"/>
        </w:rPr>
        <w:t> </w:t>
      </w:r>
      <w:r>
        <w:rPr>
          <w:sz w:val="24"/>
        </w:rPr>
        <w:t>right</w:t>
      </w:r>
      <w:r>
        <w:rPr>
          <w:spacing w:val="49"/>
          <w:sz w:val="24"/>
        </w:rPr>
        <w:t> </w:t>
      </w:r>
      <w:r>
        <w:rPr>
          <w:sz w:val="24"/>
        </w:rPr>
        <w:t>to</w:t>
      </w:r>
      <w:r>
        <w:rPr>
          <w:spacing w:val="57"/>
          <w:sz w:val="24"/>
        </w:rPr>
        <w:t> </w:t>
      </w:r>
      <w:r>
        <w:rPr>
          <w:sz w:val="24"/>
        </w:rPr>
        <w:t>be</w:t>
      </w:r>
      <w:r>
        <w:rPr>
          <w:spacing w:val="-57"/>
          <w:sz w:val="24"/>
        </w:rPr>
        <w:t> </w:t>
      </w:r>
      <w:r>
        <w:rPr>
          <w:sz w:val="24"/>
        </w:rPr>
        <w:t>informed.</w:t>
      </w:r>
    </w:p>
    <w:p>
      <w:pPr>
        <w:pStyle w:val="Heading1"/>
        <w:ind w:left="480" w:firstLine="0"/>
      </w:pPr>
      <w:r>
        <w:rPr/>
        <w:t>Act</w:t>
      </w:r>
      <w:r>
        <w:rPr>
          <w:spacing w:val="-1"/>
        </w:rPr>
        <w:t> </w:t>
      </w:r>
      <w:r>
        <w:rPr/>
        <w:t>Independently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1200" w:hanging="720"/>
      </w:pPr>
      <w:r>
        <w:rPr/>
        <w:t>Journalists</w:t>
      </w:r>
      <w:r>
        <w:rPr>
          <w:spacing w:val="13"/>
        </w:rPr>
        <w:t> </w:t>
      </w:r>
      <w:r>
        <w:rPr/>
        <w:t>should</w:t>
      </w:r>
      <w:r>
        <w:rPr>
          <w:spacing w:val="14"/>
        </w:rPr>
        <w:t> </w:t>
      </w:r>
      <w:r>
        <w:rPr/>
        <w:t>be</w:t>
      </w:r>
      <w:r>
        <w:rPr>
          <w:spacing w:val="14"/>
        </w:rPr>
        <w:t> </w:t>
      </w:r>
      <w:r>
        <w:rPr/>
        <w:t>free</w:t>
      </w:r>
      <w:r>
        <w:rPr>
          <w:spacing w:val="14"/>
        </w:rPr>
        <w:t> </w:t>
      </w:r>
      <w:r>
        <w:rPr/>
        <w:t>of</w:t>
      </w:r>
      <w:r>
        <w:rPr>
          <w:spacing w:val="13"/>
        </w:rPr>
        <w:t> </w:t>
      </w:r>
      <w:r>
        <w:rPr/>
        <w:t>obligation</w:t>
      </w:r>
      <w:r>
        <w:rPr>
          <w:spacing w:val="14"/>
        </w:rPr>
        <w:t> </w:t>
      </w:r>
      <w:r>
        <w:rPr/>
        <w:t>to</w:t>
      </w:r>
      <w:r>
        <w:rPr>
          <w:spacing w:val="14"/>
        </w:rPr>
        <w:t> </w:t>
      </w:r>
      <w:r>
        <w:rPr/>
        <w:t>any</w:t>
      </w:r>
      <w:r>
        <w:rPr>
          <w:spacing w:val="13"/>
        </w:rPr>
        <w:t> </w:t>
      </w:r>
      <w:r>
        <w:rPr/>
        <w:t>interest</w:t>
      </w:r>
      <w:r>
        <w:rPr>
          <w:spacing w:val="14"/>
        </w:rPr>
        <w:t> </w:t>
      </w:r>
      <w:r>
        <w:rPr/>
        <w:t>other</w:t>
      </w:r>
      <w:r>
        <w:rPr>
          <w:spacing w:val="12"/>
        </w:rPr>
        <w:t> </w:t>
      </w:r>
      <w:r>
        <w:rPr/>
        <w:t>than</w:t>
      </w:r>
      <w:r>
        <w:rPr>
          <w:spacing w:val="14"/>
        </w:rPr>
        <w:t> </w:t>
      </w:r>
      <w:r>
        <w:rPr/>
        <w:t>the</w:t>
      </w:r>
      <w:r>
        <w:rPr>
          <w:spacing w:val="14"/>
        </w:rPr>
        <w:t> </w:t>
      </w:r>
      <w:r>
        <w:rPr/>
        <w:t>public's</w:t>
      </w:r>
      <w:r>
        <w:rPr>
          <w:spacing w:val="14"/>
        </w:rPr>
        <w:t> </w:t>
      </w:r>
      <w:r>
        <w:rPr/>
        <w:t>right</w:t>
      </w:r>
      <w:r>
        <w:rPr>
          <w:spacing w:val="14"/>
        </w:rPr>
        <w:t> </w:t>
      </w:r>
      <w:r>
        <w:rPr/>
        <w:t>to</w:t>
      </w:r>
      <w:r>
        <w:rPr>
          <w:spacing w:val="-57"/>
        </w:rPr>
        <w:t> </w:t>
      </w:r>
      <w:r>
        <w:rPr/>
        <w:t>know.</w:t>
      </w:r>
    </w:p>
    <w:p>
      <w:pPr>
        <w:pStyle w:val="Heading1"/>
        <w:ind w:left="480" w:firstLine="0"/>
      </w:pPr>
      <w:r>
        <w:rPr/>
        <w:t>Journalists</w:t>
      </w:r>
      <w:r>
        <w:rPr>
          <w:spacing w:val="-2"/>
        </w:rPr>
        <w:t> </w:t>
      </w:r>
      <w:r>
        <w:rPr/>
        <w:t>should: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ListParagraph"/>
        <w:numPr>
          <w:ilvl w:val="0"/>
          <w:numId w:val="22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both"/>
        <w:rPr>
          <w:sz w:val="24"/>
        </w:rPr>
      </w:pPr>
      <w:r>
        <w:rPr>
          <w:sz w:val="24"/>
        </w:rPr>
        <w:t>Avoid</w:t>
      </w:r>
      <w:r>
        <w:rPr>
          <w:spacing w:val="-1"/>
          <w:sz w:val="24"/>
        </w:rPr>
        <w:t> </w:t>
      </w:r>
      <w:r>
        <w:rPr>
          <w:sz w:val="24"/>
        </w:rPr>
        <w:t>conflicts of</w:t>
      </w:r>
      <w:r>
        <w:rPr>
          <w:spacing w:val="-1"/>
          <w:sz w:val="24"/>
        </w:rPr>
        <w:t> </w:t>
      </w:r>
      <w:r>
        <w:rPr>
          <w:sz w:val="24"/>
        </w:rPr>
        <w:t>interest, real</w:t>
      </w:r>
      <w:r>
        <w:rPr>
          <w:spacing w:val="-1"/>
          <w:sz w:val="24"/>
        </w:rPr>
        <w:t> </w:t>
      </w:r>
      <w:r>
        <w:rPr>
          <w:sz w:val="24"/>
        </w:rPr>
        <w:t>or perceived.</w:t>
      </w:r>
    </w:p>
    <w:p>
      <w:pPr>
        <w:pStyle w:val="BodyText"/>
        <w:spacing w:before="10"/>
        <w:rPr>
          <w:sz w:val="23"/>
        </w:rPr>
      </w:pPr>
    </w:p>
    <w:p>
      <w:pPr>
        <w:pStyle w:val="ListParagraph"/>
        <w:numPr>
          <w:ilvl w:val="0"/>
          <w:numId w:val="22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58" w:hanging="720"/>
        <w:jc w:val="both"/>
        <w:rPr>
          <w:sz w:val="24"/>
        </w:rPr>
      </w:pPr>
      <w:r>
        <w:rPr>
          <w:sz w:val="24"/>
        </w:rPr>
        <w:t>Remain free of associations and activities that may compromise integrity or</w:t>
      </w:r>
      <w:r>
        <w:rPr>
          <w:spacing w:val="1"/>
          <w:sz w:val="24"/>
        </w:rPr>
        <w:t> </w:t>
      </w:r>
      <w:r>
        <w:rPr>
          <w:sz w:val="24"/>
        </w:rPr>
        <w:t>damage</w:t>
      </w:r>
      <w:r>
        <w:rPr>
          <w:spacing w:val="-1"/>
          <w:sz w:val="24"/>
        </w:rPr>
        <w:t> </w:t>
      </w:r>
      <w:r>
        <w:rPr>
          <w:sz w:val="24"/>
        </w:rPr>
        <w:t>credibility.</w:t>
      </w:r>
    </w:p>
    <w:p>
      <w:pPr>
        <w:pStyle w:val="ListParagraph"/>
        <w:numPr>
          <w:ilvl w:val="0"/>
          <w:numId w:val="22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0" w:hanging="720"/>
        <w:jc w:val="both"/>
        <w:rPr>
          <w:sz w:val="24"/>
        </w:rPr>
      </w:pPr>
      <w:r>
        <w:rPr>
          <w:sz w:val="24"/>
        </w:rPr>
        <w:t>Refuse</w:t>
      </w:r>
      <w:r>
        <w:rPr>
          <w:spacing w:val="1"/>
          <w:sz w:val="24"/>
        </w:rPr>
        <w:t> </w:t>
      </w:r>
      <w:r>
        <w:rPr>
          <w:sz w:val="24"/>
        </w:rPr>
        <w:t>gifts,</w:t>
      </w:r>
      <w:r>
        <w:rPr>
          <w:spacing w:val="1"/>
          <w:sz w:val="24"/>
        </w:rPr>
        <w:t> </w:t>
      </w:r>
      <w:r>
        <w:rPr>
          <w:sz w:val="24"/>
        </w:rPr>
        <w:t>favours,</w:t>
      </w:r>
      <w:r>
        <w:rPr>
          <w:spacing w:val="1"/>
          <w:sz w:val="24"/>
        </w:rPr>
        <w:t> </w:t>
      </w:r>
      <w:r>
        <w:rPr>
          <w:sz w:val="24"/>
        </w:rPr>
        <w:t>fees,</w:t>
      </w:r>
      <w:r>
        <w:rPr>
          <w:spacing w:val="1"/>
          <w:sz w:val="24"/>
        </w:rPr>
        <w:t> </w:t>
      </w:r>
      <w:r>
        <w:rPr>
          <w:sz w:val="24"/>
        </w:rPr>
        <w:t>free</w:t>
      </w:r>
      <w:r>
        <w:rPr>
          <w:spacing w:val="1"/>
          <w:sz w:val="24"/>
        </w:rPr>
        <w:t> </w:t>
      </w:r>
      <w:r>
        <w:rPr>
          <w:sz w:val="24"/>
        </w:rPr>
        <w:t>travel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special</w:t>
      </w:r>
      <w:r>
        <w:rPr>
          <w:spacing w:val="1"/>
          <w:sz w:val="24"/>
        </w:rPr>
        <w:t> </w:t>
      </w:r>
      <w:r>
        <w:rPr>
          <w:sz w:val="24"/>
        </w:rPr>
        <w:t>treatment,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shun</w:t>
      </w:r>
      <w:r>
        <w:rPr>
          <w:spacing w:val="1"/>
          <w:sz w:val="24"/>
        </w:rPr>
        <w:t> </w:t>
      </w:r>
      <w:r>
        <w:rPr>
          <w:sz w:val="24"/>
        </w:rPr>
        <w:t>secondary employment, political involvement, public office and service in</w:t>
      </w:r>
      <w:r>
        <w:rPr>
          <w:spacing w:val="1"/>
          <w:sz w:val="24"/>
        </w:rPr>
        <w:t> </w:t>
      </w:r>
      <w:r>
        <w:rPr>
          <w:sz w:val="24"/>
        </w:rPr>
        <w:t>community</w:t>
      </w:r>
      <w:r>
        <w:rPr>
          <w:spacing w:val="-1"/>
          <w:sz w:val="24"/>
        </w:rPr>
        <w:t> </w:t>
      </w:r>
      <w:r>
        <w:rPr>
          <w:sz w:val="24"/>
        </w:rPr>
        <w:t>organizations if</w:t>
      </w:r>
      <w:r>
        <w:rPr>
          <w:spacing w:val="-1"/>
          <w:sz w:val="24"/>
        </w:rPr>
        <w:t> </w:t>
      </w:r>
      <w:r>
        <w:rPr>
          <w:sz w:val="24"/>
        </w:rPr>
        <w:t>they compromise</w:t>
      </w:r>
      <w:r>
        <w:rPr>
          <w:spacing w:val="-1"/>
          <w:sz w:val="24"/>
        </w:rPr>
        <w:t> </w:t>
      </w:r>
      <w:r>
        <w:rPr>
          <w:sz w:val="24"/>
        </w:rPr>
        <w:t>journalistic integrity.</w:t>
      </w:r>
    </w:p>
    <w:p>
      <w:pPr>
        <w:pStyle w:val="ListParagraph"/>
        <w:numPr>
          <w:ilvl w:val="0"/>
          <w:numId w:val="22"/>
        </w:numPr>
        <w:tabs>
          <w:tab w:pos="1200" w:val="left" w:leader="none"/>
          <w:tab w:pos="1201" w:val="left" w:leader="none"/>
        </w:tabs>
        <w:spacing w:line="240" w:lineRule="auto" w:before="1" w:after="0"/>
        <w:ind w:left="1200" w:right="0" w:hanging="721"/>
        <w:jc w:val="both"/>
        <w:rPr>
          <w:sz w:val="24"/>
        </w:rPr>
      </w:pPr>
      <w:r>
        <w:rPr>
          <w:sz w:val="24"/>
        </w:rPr>
        <w:t>Disclose</w:t>
      </w:r>
      <w:r>
        <w:rPr>
          <w:spacing w:val="-2"/>
          <w:sz w:val="24"/>
        </w:rPr>
        <w:t> </w:t>
      </w:r>
      <w:r>
        <w:rPr>
          <w:sz w:val="24"/>
        </w:rPr>
        <w:t>unavoidable</w:t>
      </w:r>
      <w:r>
        <w:rPr>
          <w:spacing w:val="-1"/>
          <w:sz w:val="24"/>
        </w:rPr>
        <w:t> </w:t>
      </w:r>
      <w:r>
        <w:rPr>
          <w:sz w:val="24"/>
        </w:rPr>
        <w:t>conflicts.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22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both"/>
        <w:rPr>
          <w:sz w:val="24"/>
        </w:rPr>
      </w:pP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vigilant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courageous</w:t>
      </w:r>
      <w:r>
        <w:rPr>
          <w:spacing w:val="-1"/>
          <w:sz w:val="24"/>
        </w:rPr>
        <w:t> </w:t>
      </w:r>
      <w:r>
        <w:rPr>
          <w:sz w:val="24"/>
        </w:rPr>
        <w:t>about</w:t>
      </w:r>
      <w:r>
        <w:rPr>
          <w:spacing w:val="-1"/>
          <w:sz w:val="24"/>
        </w:rPr>
        <w:t> </w:t>
      </w:r>
      <w:r>
        <w:rPr>
          <w:sz w:val="24"/>
        </w:rPr>
        <w:t>holding</w:t>
      </w:r>
      <w:r>
        <w:rPr>
          <w:spacing w:val="-1"/>
          <w:sz w:val="24"/>
        </w:rPr>
        <w:t> </w:t>
      </w:r>
      <w:r>
        <w:rPr>
          <w:sz w:val="24"/>
        </w:rPr>
        <w:t>those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power accountable.</w:t>
      </w:r>
    </w:p>
    <w:p>
      <w:pPr>
        <w:pStyle w:val="BodyText"/>
      </w:pPr>
    </w:p>
    <w:p>
      <w:pPr>
        <w:pStyle w:val="ListParagraph"/>
        <w:numPr>
          <w:ilvl w:val="0"/>
          <w:numId w:val="22"/>
        </w:numPr>
        <w:tabs>
          <w:tab w:pos="1200" w:val="left" w:leader="none"/>
          <w:tab w:pos="1201" w:val="left" w:leader="none"/>
        </w:tabs>
        <w:spacing w:line="480" w:lineRule="auto" w:before="1" w:after="0"/>
        <w:ind w:left="1200" w:right="261" w:hanging="720"/>
        <w:jc w:val="left"/>
        <w:rPr>
          <w:sz w:val="24"/>
        </w:rPr>
      </w:pPr>
      <w:r>
        <w:rPr>
          <w:sz w:val="24"/>
        </w:rPr>
        <w:t>Deny</w:t>
      </w:r>
      <w:r>
        <w:rPr>
          <w:spacing w:val="36"/>
          <w:sz w:val="24"/>
        </w:rPr>
        <w:t> </w:t>
      </w:r>
      <w:r>
        <w:rPr>
          <w:sz w:val="24"/>
        </w:rPr>
        <w:t>favoured</w:t>
      </w:r>
      <w:r>
        <w:rPr>
          <w:spacing w:val="35"/>
          <w:sz w:val="24"/>
        </w:rPr>
        <w:t> </w:t>
      </w:r>
      <w:r>
        <w:rPr>
          <w:sz w:val="24"/>
        </w:rPr>
        <w:t>treatment</w:t>
      </w:r>
      <w:r>
        <w:rPr>
          <w:spacing w:val="37"/>
          <w:sz w:val="24"/>
        </w:rPr>
        <w:t> </w:t>
      </w:r>
      <w:r>
        <w:rPr>
          <w:sz w:val="24"/>
        </w:rPr>
        <w:t>to</w:t>
      </w:r>
      <w:r>
        <w:rPr>
          <w:spacing w:val="36"/>
          <w:sz w:val="24"/>
        </w:rPr>
        <w:t> </w:t>
      </w:r>
      <w:r>
        <w:rPr>
          <w:sz w:val="24"/>
        </w:rPr>
        <w:t>advertisers</w:t>
      </w:r>
      <w:r>
        <w:rPr>
          <w:spacing w:val="36"/>
          <w:sz w:val="24"/>
        </w:rPr>
        <w:t> </w:t>
      </w:r>
      <w:r>
        <w:rPr>
          <w:sz w:val="24"/>
        </w:rPr>
        <w:t>and</w:t>
      </w:r>
      <w:r>
        <w:rPr>
          <w:spacing w:val="36"/>
          <w:sz w:val="24"/>
        </w:rPr>
        <w:t> </w:t>
      </w:r>
      <w:r>
        <w:rPr>
          <w:sz w:val="24"/>
        </w:rPr>
        <w:t>special</w:t>
      </w:r>
      <w:r>
        <w:rPr>
          <w:spacing w:val="37"/>
          <w:sz w:val="24"/>
        </w:rPr>
        <w:t> </w:t>
      </w:r>
      <w:r>
        <w:rPr>
          <w:sz w:val="24"/>
        </w:rPr>
        <w:t>interests</w:t>
      </w:r>
      <w:r>
        <w:rPr>
          <w:spacing w:val="37"/>
          <w:sz w:val="24"/>
        </w:rPr>
        <w:t> </w:t>
      </w:r>
      <w:r>
        <w:rPr>
          <w:sz w:val="24"/>
        </w:rPr>
        <w:t>and</w:t>
      </w:r>
      <w:r>
        <w:rPr>
          <w:spacing w:val="36"/>
          <w:sz w:val="24"/>
        </w:rPr>
        <w:t> </w:t>
      </w:r>
      <w:r>
        <w:rPr>
          <w:sz w:val="24"/>
        </w:rPr>
        <w:t>resist</w:t>
      </w:r>
      <w:r>
        <w:rPr>
          <w:spacing w:val="36"/>
          <w:sz w:val="24"/>
        </w:rPr>
        <w:t> </w:t>
      </w:r>
      <w:r>
        <w:rPr>
          <w:sz w:val="24"/>
        </w:rPr>
        <w:t>their</w:t>
      </w:r>
      <w:r>
        <w:rPr>
          <w:spacing w:val="-57"/>
          <w:sz w:val="24"/>
        </w:rPr>
        <w:t> </w:t>
      </w:r>
      <w:r>
        <w:rPr>
          <w:sz w:val="24"/>
        </w:rPr>
        <w:t>pressure</w:t>
      </w:r>
      <w:r>
        <w:rPr>
          <w:spacing w:val="-1"/>
          <w:sz w:val="24"/>
        </w:rPr>
        <w:t> </w:t>
      </w:r>
      <w:r>
        <w:rPr>
          <w:sz w:val="24"/>
        </w:rPr>
        <w:t>to influence news coverage.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ListParagraph"/>
        <w:numPr>
          <w:ilvl w:val="0"/>
          <w:numId w:val="22"/>
        </w:numPr>
        <w:tabs>
          <w:tab w:pos="1200" w:val="left" w:leader="none"/>
          <w:tab w:pos="1201" w:val="left" w:leader="none"/>
        </w:tabs>
        <w:spacing w:line="480" w:lineRule="auto" w:before="90" w:after="0"/>
        <w:ind w:left="1200" w:right="258" w:hanging="720"/>
        <w:jc w:val="left"/>
        <w:rPr>
          <w:sz w:val="24"/>
        </w:rPr>
      </w:pP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wary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sources</w:t>
      </w:r>
      <w:r>
        <w:rPr>
          <w:spacing w:val="1"/>
          <w:sz w:val="24"/>
        </w:rPr>
        <w:t> </w:t>
      </w:r>
      <w:r>
        <w:rPr>
          <w:sz w:val="24"/>
        </w:rPr>
        <w:t>offering</w:t>
      </w:r>
      <w:r>
        <w:rPr>
          <w:spacing w:val="61"/>
          <w:sz w:val="24"/>
        </w:rPr>
        <w:t> </w:t>
      </w:r>
      <w:r>
        <w:rPr>
          <w:sz w:val="24"/>
        </w:rPr>
        <w:t>information</w:t>
      </w:r>
      <w:r>
        <w:rPr>
          <w:spacing w:val="61"/>
          <w:sz w:val="24"/>
        </w:rPr>
        <w:t> </w:t>
      </w:r>
      <w:r>
        <w:rPr>
          <w:sz w:val="24"/>
        </w:rPr>
        <w:t>for</w:t>
      </w:r>
      <w:r>
        <w:rPr>
          <w:spacing w:val="61"/>
          <w:sz w:val="24"/>
        </w:rPr>
        <w:t> </w:t>
      </w:r>
      <w:r>
        <w:rPr>
          <w:sz w:val="24"/>
        </w:rPr>
        <w:t>favors</w:t>
      </w:r>
      <w:r>
        <w:rPr>
          <w:spacing w:val="61"/>
          <w:sz w:val="24"/>
        </w:rPr>
        <w:t> </w:t>
      </w:r>
      <w:r>
        <w:rPr>
          <w:sz w:val="24"/>
        </w:rPr>
        <w:t>or</w:t>
      </w:r>
      <w:r>
        <w:rPr>
          <w:spacing w:val="61"/>
          <w:sz w:val="24"/>
        </w:rPr>
        <w:t> </w:t>
      </w:r>
      <w:r>
        <w:rPr>
          <w:sz w:val="24"/>
        </w:rPr>
        <w:t>money;</w:t>
      </w:r>
      <w:r>
        <w:rPr>
          <w:spacing w:val="61"/>
          <w:sz w:val="24"/>
        </w:rPr>
        <w:t> </w:t>
      </w:r>
      <w:r>
        <w:rPr>
          <w:sz w:val="24"/>
        </w:rPr>
        <w:t>avoid</w:t>
      </w:r>
      <w:r>
        <w:rPr>
          <w:spacing w:val="-57"/>
          <w:sz w:val="24"/>
        </w:rPr>
        <w:t> </w:t>
      </w:r>
      <w:r>
        <w:rPr>
          <w:sz w:val="24"/>
        </w:rPr>
        <w:t>bidding for</w:t>
      </w:r>
      <w:r>
        <w:rPr>
          <w:spacing w:val="-2"/>
          <w:sz w:val="24"/>
        </w:rPr>
        <w:t> </w:t>
      </w:r>
      <w:r>
        <w:rPr>
          <w:sz w:val="24"/>
        </w:rPr>
        <w:t>news.</w:t>
      </w:r>
    </w:p>
    <w:p>
      <w:pPr>
        <w:pStyle w:val="Heading1"/>
        <w:ind w:left="480" w:firstLine="0"/>
      </w:pPr>
      <w:r>
        <w:rPr/>
        <w:t>Be</w:t>
      </w:r>
      <w:r>
        <w:rPr>
          <w:spacing w:val="-1"/>
        </w:rPr>
        <w:t> </w:t>
      </w:r>
      <w:r>
        <w:rPr/>
        <w:t>Accountable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ind w:left="1200"/>
        <w:jc w:val="both"/>
      </w:pPr>
      <w:r>
        <w:rPr/>
        <w:t>Journalists</w:t>
      </w:r>
      <w:r>
        <w:rPr>
          <w:spacing w:val="-2"/>
        </w:rPr>
        <w:t> </w:t>
      </w:r>
      <w:r>
        <w:rPr/>
        <w:t>are</w:t>
      </w:r>
      <w:r>
        <w:rPr>
          <w:spacing w:val="-1"/>
        </w:rPr>
        <w:t> </w:t>
      </w:r>
      <w:r>
        <w:rPr/>
        <w:t>accountable</w:t>
      </w:r>
      <w:r>
        <w:rPr>
          <w:spacing w:val="-1"/>
        </w:rPr>
        <w:t> </w:t>
      </w:r>
      <w:r>
        <w:rPr/>
        <w:t>to</w:t>
      </w:r>
      <w:r>
        <w:rPr>
          <w:spacing w:val="-2"/>
        </w:rPr>
        <w:t> </w:t>
      </w:r>
      <w:r>
        <w:rPr/>
        <w:t>their</w:t>
      </w:r>
      <w:r>
        <w:rPr>
          <w:spacing w:val="-1"/>
        </w:rPr>
        <w:t> </w:t>
      </w:r>
      <w:r>
        <w:rPr/>
        <w:t>readers,</w:t>
      </w:r>
      <w:r>
        <w:rPr>
          <w:spacing w:val="-1"/>
        </w:rPr>
        <w:t> </w:t>
      </w:r>
      <w:r>
        <w:rPr/>
        <w:t>listeners,</w:t>
      </w:r>
      <w:r>
        <w:rPr>
          <w:spacing w:val="-1"/>
        </w:rPr>
        <w:t> </w:t>
      </w:r>
      <w:r>
        <w:rPr/>
        <w:t>viewers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each</w:t>
      </w:r>
      <w:r>
        <w:rPr>
          <w:spacing w:val="-1"/>
        </w:rPr>
        <w:t> </w:t>
      </w:r>
      <w:r>
        <w:rPr/>
        <w:t>other.</w:t>
      </w:r>
    </w:p>
    <w:p>
      <w:pPr>
        <w:pStyle w:val="BodyText"/>
        <w:spacing w:before="2"/>
      </w:pPr>
    </w:p>
    <w:p>
      <w:pPr>
        <w:pStyle w:val="Heading1"/>
        <w:spacing w:before="1"/>
        <w:ind w:left="480" w:firstLine="0"/>
      </w:pPr>
      <w:r>
        <w:rPr/>
        <w:t>Journalists</w:t>
      </w:r>
      <w:r>
        <w:rPr>
          <w:spacing w:val="-2"/>
        </w:rPr>
        <w:t> </w:t>
      </w:r>
      <w:r>
        <w:rPr/>
        <w:t>should:</w:t>
      </w:r>
    </w:p>
    <w:p>
      <w:pPr>
        <w:pStyle w:val="BodyText"/>
        <w:spacing w:before="8"/>
        <w:rPr>
          <w:b/>
          <w:sz w:val="23"/>
        </w:rPr>
      </w:pPr>
    </w:p>
    <w:p>
      <w:pPr>
        <w:pStyle w:val="ListParagraph"/>
        <w:numPr>
          <w:ilvl w:val="0"/>
          <w:numId w:val="23"/>
        </w:numPr>
        <w:tabs>
          <w:tab w:pos="1200" w:val="left" w:leader="none"/>
          <w:tab w:pos="1201" w:val="left" w:leader="none"/>
        </w:tabs>
        <w:spacing w:line="480" w:lineRule="auto" w:before="1" w:after="0"/>
        <w:ind w:left="1200" w:right="262" w:hanging="720"/>
        <w:jc w:val="left"/>
        <w:rPr>
          <w:sz w:val="24"/>
        </w:rPr>
      </w:pPr>
      <w:r>
        <w:rPr>
          <w:sz w:val="24"/>
        </w:rPr>
        <w:t>Clarify</w:t>
      </w:r>
      <w:r>
        <w:rPr>
          <w:spacing w:val="32"/>
          <w:sz w:val="24"/>
        </w:rPr>
        <w:t> </w:t>
      </w:r>
      <w:r>
        <w:rPr>
          <w:sz w:val="24"/>
        </w:rPr>
        <w:t>and</w:t>
      </w:r>
      <w:r>
        <w:rPr>
          <w:spacing w:val="31"/>
          <w:sz w:val="24"/>
        </w:rPr>
        <w:t> </w:t>
      </w:r>
      <w:r>
        <w:rPr>
          <w:sz w:val="24"/>
        </w:rPr>
        <w:t>explain</w:t>
      </w:r>
      <w:r>
        <w:rPr>
          <w:spacing w:val="33"/>
          <w:sz w:val="24"/>
        </w:rPr>
        <w:t> </w:t>
      </w:r>
      <w:r>
        <w:rPr>
          <w:sz w:val="24"/>
        </w:rPr>
        <w:t>news</w:t>
      </w:r>
      <w:r>
        <w:rPr>
          <w:spacing w:val="32"/>
          <w:sz w:val="24"/>
        </w:rPr>
        <w:t> </w:t>
      </w:r>
      <w:r>
        <w:rPr>
          <w:sz w:val="24"/>
        </w:rPr>
        <w:t>coverage</w:t>
      </w:r>
      <w:r>
        <w:rPr>
          <w:spacing w:val="32"/>
          <w:sz w:val="24"/>
        </w:rPr>
        <w:t> </w:t>
      </w:r>
      <w:r>
        <w:rPr>
          <w:sz w:val="24"/>
        </w:rPr>
        <w:t>and</w:t>
      </w:r>
      <w:r>
        <w:rPr>
          <w:spacing w:val="32"/>
          <w:sz w:val="24"/>
        </w:rPr>
        <w:t> </w:t>
      </w:r>
      <w:r>
        <w:rPr>
          <w:sz w:val="24"/>
        </w:rPr>
        <w:t>invite</w:t>
      </w:r>
      <w:r>
        <w:rPr>
          <w:spacing w:val="32"/>
          <w:sz w:val="24"/>
        </w:rPr>
        <w:t> </w:t>
      </w:r>
      <w:r>
        <w:rPr>
          <w:sz w:val="24"/>
        </w:rPr>
        <w:t>dialogue</w:t>
      </w:r>
      <w:r>
        <w:rPr>
          <w:spacing w:val="33"/>
          <w:sz w:val="24"/>
        </w:rPr>
        <w:t> </w:t>
      </w:r>
      <w:r>
        <w:rPr>
          <w:sz w:val="24"/>
        </w:rPr>
        <w:t>with</w:t>
      </w:r>
      <w:r>
        <w:rPr>
          <w:spacing w:val="32"/>
          <w:sz w:val="24"/>
        </w:rPr>
        <w:t> </w:t>
      </w:r>
      <w:r>
        <w:rPr>
          <w:sz w:val="24"/>
        </w:rPr>
        <w:t>the</w:t>
      </w:r>
      <w:r>
        <w:rPr>
          <w:spacing w:val="32"/>
          <w:sz w:val="24"/>
        </w:rPr>
        <w:t> </w:t>
      </w:r>
      <w:r>
        <w:rPr>
          <w:sz w:val="24"/>
        </w:rPr>
        <w:t>public</w:t>
      </w:r>
      <w:r>
        <w:rPr>
          <w:spacing w:val="32"/>
          <w:sz w:val="24"/>
        </w:rPr>
        <w:t> </w:t>
      </w:r>
      <w:r>
        <w:rPr>
          <w:sz w:val="24"/>
        </w:rPr>
        <w:t>over</w:t>
      </w:r>
      <w:r>
        <w:rPr>
          <w:spacing w:val="-57"/>
          <w:sz w:val="24"/>
        </w:rPr>
        <w:t> </w:t>
      </w:r>
      <w:r>
        <w:rPr>
          <w:sz w:val="24"/>
        </w:rPr>
        <w:t>journalistic</w:t>
      </w:r>
      <w:r>
        <w:rPr>
          <w:spacing w:val="-1"/>
          <w:sz w:val="24"/>
        </w:rPr>
        <w:t> </w:t>
      </w:r>
      <w:r>
        <w:rPr>
          <w:sz w:val="24"/>
        </w:rPr>
        <w:t>conduct.</w:t>
      </w:r>
    </w:p>
    <w:p>
      <w:pPr>
        <w:pStyle w:val="ListParagraph"/>
        <w:numPr>
          <w:ilvl w:val="0"/>
          <w:numId w:val="23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left"/>
        <w:rPr>
          <w:sz w:val="24"/>
        </w:rPr>
      </w:pPr>
      <w:r>
        <w:rPr>
          <w:sz w:val="24"/>
        </w:rPr>
        <w:t>Encourage</w:t>
      </w:r>
      <w:r>
        <w:rPr>
          <w:spacing w:val="-1"/>
          <w:sz w:val="24"/>
        </w:rPr>
        <w:t> </w:t>
      </w:r>
      <w:r>
        <w:rPr>
          <w:sz w:val="24"/>
        </w:rPr>
        <w:t>the public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voice grievances against</w:t>
      </w:r>
      <w:r>
        <w:rPr>
          <w:spacing w:val="-2"/>
          <w:sz w:val="24"/>
        </w:rPr>
        <w:t> </w:t>
      </w:r>
      <w:r>
        <w:rPr>
          <w:sz w:val="24"/>
        </w:rPr>
        <w:t>the news media.</w:t>
      </w:r>
    </w:p>
    <w:p>
      <w:pPr>
        <w:pStyle w:val="BodyText"/>
      </w:pPr>
    </w:p>
    <w:p>
      <w:pPr>
        <w:pStyle w:val="ListParagraph"/>
        <w:numPr>
          <w:ilvl w:val="0"/>
          <w:numId w:val="23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left"/>
        <w:rPr>
          <w:sz w:val="24"/>
        </w:rPr>
      </w:pPr>
      <w:r>
        <w:rPr>
          <w:sz w:val="24"/>
        </w:rPr>
        <w:t>Admit</w:t>
      </w:r>
      <w:r>
        <w:rPr>
          <w:spacing w:val="-1"/>
          <w:sz w:val="24"/>
        </w:rPr>
        <w:t> </w:t>
      </w:r>
      <w:r>
        <w:rPr>
          <w:sz w:val="24"/>
        </w:rPr>
        <w:t>mistakes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correct</w:t>
      </w:r>
      <w:r>
        <w:rPr>
          <w:spacing w:val="-1"/>
          <w:sz w:val="24"/>
        </w:rPr>
        <w:t> </w:t>
      </w:r>
      <w:r>
        <w:rPr>
          <w:sz w:val="24"/>
        </w:rPr>
        <w:t>them</w:t>
      </w:r>
      <w:r>
        <w:rPr>
          <w:spacing w:val="-3"/>
          <w:sz w:val="24"/>
        </w:rPr>
        <w:t> </w:t>
      </w:r>
      <w:r>
        <w:rPr>
          <w:sz w:val="24"/>
        </w:rPr>
        <w:t>promptly.</w:t>
      </w:r>
    </w:p>
    <w:p>
      <w:pPr>
        <w:pStyle w:val="BodyText"/>
      </w:pPr>
    </w:p>
    <w:p>
      <w:pPr>
        <w:pStyle w:val="ListParagraph"/>
        <w:numPr>
          <w:ilvl w:val="0"/>
          <w:numId w:val="23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left"/>
        <w:rPr>
          <w:sz w:val="24"/>
        </w:rPr>
      </w:pPr>
      <w:r>
        <w:rPr>
          <w:sz w:val="24"/>
        </w:rPr>
        <w:t>Expose</w:t>
      </w:r>
      <w:r>
        <w:rPr>
          <w:spacing w:val="-1"/>
          <w:sz w:val="24"/>
        </w:rPr>
        <w:t> </w:t>
      </w:r>
      <w:r>
        <w:rPr>
          <w:sz w:val="24"/>
        </w:rPr>
        <w:t>unethical</w:t>
      </w:r>
      <w:r>
        <w:rPr>
          <w:spacing w:val="-1"/>
          <w:sz w:val="24"/>
        </w:rPr>
        <w:t> </w:t>
      </w:r>
      <w:r>
        <w:rPr>
          <w:sz w:val="24"/>
        </w:rPr>
        <w:t>practices of</w:t>
      </w:r>
      <w:r>
        <w:rPr>
          <w:spacing w:val="-1"/>
          <w:sz w:val="24"/>
        </w:rPr>
        <w:t> </w:t>
      </w:r>
      <w:r>
        <w:rPr>
          <w:sz w:val="24"/>
        </w:rPr>
        <w:t>journalists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news</w:t>
      </w:r>
      <w:r>
        <w:rPr>
          <w:spacing w:val="-1"/>
          <w:sz w:val="24"/>
        </w:rPr>
        <w:t> </w:t>
      </w:r>
      <w:r>
        <w:rPr>
          <w:sz w:val="24"/>
        </w:rPr>
        <w:t>media.</w:t>
      </w:r>
    </w:p>
    <w:p>
      <w:pPr>
        <w:pStyle w:val="BodyText"/>
      </w:pPr>
    </w:p>
    <w:p>
      <w:pPr>
        <w:pStyle w:val="ListParagraph"/>
        <w:numPr>
          <w:ilvl w:val="0"/>
          <w:numId w:val="23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042" w:hanging="720"/>
        <w:jc w:val="both"/>
        <w:rPr>
          <w:sz w:val="24"/>
        </w:rPr>
      </w:pPr>
      <w:r>
        <w:rPr>
          <w:sz w:val="24"/>
        </w:rPr>
        <w:t>Abide by the same high standards to which they hold others.</w:t>
      </w:r>
      <w:r>
        <w:rPr>
          <w:spacing w:val="-58"/>
          <w:sz w:val="24"/>
        </w:rPr>
        <w:t> </w:t>
      </w:r>
      <w:r>
        <w:rPr>
          <w:sz w:val="24"/>
        </w:rPr>
        <w:t>(Culled</w:t>
      </w:r>
      <w:r>
        <w:rPr>
          <w:spacing w:val="-1"/>
          <w:sz w:val="24"/>
        </w:rPr>
        <w:t> </w:t>
      </w:r>
      <w:r>
        <w:rPr>
          <w:sz w:val="24"/>
        </w:rPr>
        <w:t>from SPJ Code of Conduct 1)</w:t>
      </w:r>
    </w:p>
    <w:p>
      <w:pPr>
        <w:pStyle w:val="Heading1"/>
        <w:numPr>
          <w:ilvl w:val="2"/>
          <w:numId w:val="18"/>
        </w:numPr>
        <w:tabs>
          <w:tab w:pos="1201" w:val="left" w:leader="none"/>
        </w:tabs>
        <w:spacing w:line="240" w:lineRule="auto" w:before="3" w:after="0"/>
        <w:ind w:left="1200" w:right="0" w:hanging="721"/>
        <w:jc w:val="both"/>
      </w:pPr>
      <w:r>
        <w:rPr/>
        <w:t>Code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Ethics</w:t>
      </w:r>
      <w:r>
        <w:rPr>
          <w:spacing w:val="-1"/>
        </w:rPr>
        <w:t> </w:t>
      </w:r>
      <w:r>
        <w:rPr/>
        <w:t>for Nigerian</w:t>
      </w:r>
      <w:r>
        <w:rPr>
          <w:spacing w:val="-1"/>
        </w:rPr>
        <w:t> </w:t>
      </w:r>
      <w:r>
        <w:rPr/>
        <w:t>Journalists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The mass media and journalism as a profession are as diverse as the society</w:t>
      </w:r>
      <w:r>
        <w:rPr>
          <w:spacing w:val="1"/>
        </w:rPr>
        <w:t> </w:t>
      </w:r>
      <w:r>
        <w:rPr/>
        <w:t>they cover. Yet in the midst of this diversity, media and</w:t>
      </w:r>
      <w:r>
        <w:rPr>
          <w:spacing w:val="1"/>
        </w:rPr>
        <w:t> </w:t>
      </w:r>
      <w:r>
        <w:rPr/>
        <w:t>journalist organizations</w:t>
      </w:r>
      <w:r>
        <w:rPr>
          <w:spacing w:val="1"/>
        </w:rPr>
        <w:t> </w:t>
      </w:r>
      <w:r>
        <w:rPr/>
        <w:t>around the world have codified professional ethics or codes of conduct to regulate the</w:t>
      </w:r>
      <w:r>
        <w:rPr>
          <w:spacing w:val="1"/>
        </w:rPr>
        <w:t> </w:t>
      </w:r>
      <w:r>
        <w:rPr/>
        <w:t>practice of the profession. According to the preamble of the codes of ethics of Nigeria</w:t>
      </w:r>
      <w:r>
        <w:rPr>
          <w:spacing w:val="-57"/>
        </w:rPr>
        <w:t> </w:t>
      </w:r>
      <w:r>
        <w:rPr/>
        <w:t>Union of</w:t>
      </w:r>
      <w:r>
        <w:rPr>
          <w:spacing w:val="-2"/>
        </w:rPr>
        <w:t> </w:t>
      </w:r>
      <w:r>
        <w:rPr/>
        <w:t>Journalists:</w:t>
      </w:r>
    </w:p>
    <w:p>
      <w:pPr>
        <w:pStyle w:val="BodyText"/>
        <w:spacing w:line="480" w:lineRule="auto"/>
        <w:ind w:left="1200" w:right="256"/>
        <w:jc w:val="both"/>
      </w:pPr>
      <w:r>
        <w:rPr/>
        <w:t>Journalism</w:t>
      </w:r>
      <w:r>
        <w:rPr>
          <w:spacing w:val="41"/>
        </w:rPr>
        <w:t> </w:t>
      </w:r>
      <w:r>
        <w:rPr/>
        <w:t>entails</w:t>
      </w:r>
      <w:r>
        <w:rPr>
          <w:spacing w:val="43"/>
        </w:rPr>
        <w:t> </w:t>
      </w:r>
      <w:r>
        <w:rPr/>
        <w:t>a</w:t>
      </w:r>
      <w:r>
        <w:rPr>
          <w:spacing w:val="43"/>
        </w:rPr>
        <w:t> </w:t>
      </w:r>
      <w:r>
        <w:rPr/>
        <w:t>high</w:t>
      </w:r>
      <w:r>
        <w:rPr>
          <w:spacing w:val="41"/>
        </w:rPr>
        <w:t> </w:t>
      </w:r>
      <w:r>
        <w:rPr/>
        <w:t>degree</w:t>
      </w:r>
      <w:r>
        <w:rPr>
          <w:spacing w:val="43"/>
        </w:rPr>
        <w:t> </w:t>
      </w:r>
      <w:r>
        <w:rPr/>
        <w:t>of</w:t>
      </w:r>
      <w:r>
        <w:rPr>
          <w:spacing w:val="42"/>
        </w:rPr>
        <w:t> </w:t>
      </w:r>
      <w:r>
        <w:rPr/>
        <w:t>public</w:t>
      </w:r>
      <w:r>
        <w:rPr>
          <w:spacing w:val="43"/>
        </w:rPr>
        <w:t> </w:t>
      </w:r>
      <w:r>
        <w:rPr/>
        <w:t>trust.</w:t>
      </w:r>
      <w:r>
        <w:rPr>
          <w:spacing w:val="42"/>
        </w:rPr>
        <w:t> </w:t>
      </w:r>
      <w:r>
        <w:rPr/>
        <w:t>To</w:t>
      </w:r>
      <w:r>
        <w:rPr>
          <w:spacing w:val="42"/>
        </w:rPr>
        <w:t> </w:t>
      </w:r>
      <w:r>
        <w:rPr/>
        <w:t>earn</w:t>
      </w:r>
      <w:r>
        <w:rPr>
          <w:spacing w:val="40"/>
        </w:rPr>
        <w:t> </w:t>
      </w:r>
      <w:r>
        <w:rPr/>
        <w:t>and</w:t>
      </w:r>
      <w:r>
        <w:rPr>
          <w:spacing w:val="43"/>
        </w:rPr>
        <w:t> </w:t>
      </w:r>
      <w:r>
        <w:rPr/>
        <w:t>maintain</w:t>
      </w:r>
      <w:r>
        <w:rPr>
          <w:spacing w:val="41"/>
        </w:rPr>
        <w:t> </w:t>
      </w:r>
      <w:r>
        <w:rPr/>
        <w:t>this</w:t>
      </w:r>
      <w:r>
        <w:rPr>
          <w:spacing w:val="-57"/>
        </w:rPr>
        <w:t> </w:t>
      </w:r>
      <w:r>
        <w:rPr/>
        <w:t>trust, it is morally imperative for every journalist and every news medium to</w:t>
      </w:r>
      <w:r>
        <w:rPr>
          <w:spacing w:val="1"/>
        </w:rPr>
        <w:t> </w:t>
      </w:r>
      <w:r>
        <w:rPr/>
        <w:t>observe the highest professional and ethical standards. In the exercise of these</w:t>
      </w:r>
      <w:r>
        <w:rPr>
          <w:spacing w:val="1"/>
        </w:rPr>
        <w:t> </w:t>
      </w:r>
      <w:r>
        <w:rPr/>
        <w:t>duties, a journalist should always have a healthy regard for the public interest.</w:t>
      </w:r>
      <w:r>
        <w:rPr>
          <w:spacing w:val="1"/>
        </w:rPr>
        <w:t> </w:t>
      </w:r>
      <w:r>
        <w:rPr/>
        <w:t>Truth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cornerstone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journalism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every</w:t>
      </w:r>
      <w:r>
        <w:rPr>
          <w:spacing w:val="1"/>
        </w:rPr>
        <w:t> </w:t>
      </w:r>
      <w:r>
        <w:rPr/>
        <w:t>journalist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strive</w:t>
      </w:r>
      <w:r>
        <w:rPr>
          <w:spacing w:val="1"/>
        </w:rPr>
        <w:t> </w:t>
      </w:r>
      <w:r>
        <w:rPr/>
        <w:t>diligently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ascertain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truth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every</w:t>
      </w:r>
      <w:r>
        <w:rPr>
          <w:spacing w:val="1"/>
        </w:rPr>
        <w:t> </w:t>
      </w:r>
      <w:r>
        <w:rPr/>
        <w:t>event.</w:t>
      </w:r>
      <w:r>
        <w:rPr>
          <w:spacing w:val="1"/>
        </w:rPr>
        <w:t> </w:t>
      </w:r>
      <w:r>
        <w:rPr/>
        <w:t>Conscious</w:t>
      </w:r>
      <w:r>
        <w:rPr>
          <w:spacing w:val="1"/>
        </w:rPr>
        <w:t> </w:t>
      </w:r>
      <w:r>
        <w:rPr/>
        <w:t>of</w:t>
      </w:r>
      <w:r>
        <w:rPr>
          <w:spacing w:val="6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responsibilities</w:t>
      </w:r>
      <w:r>
        <w:rPr>
          <w:spacing w:val="4"/>
        </w:rPr>
        <w:t> </w:t>
      </w:r>
      <w:r>
        <w:rPr/>
        <w:t>and</w:t>
      </w:r>
      <w:r>
        <w:rPr>
          <w:spacing w:val="3"/>
        </w:rPr>
        <w:t> </w:t>
      </w:r>
      <w:r>
        <w:rPr/>
        <w:t>duties</w:t>
      </w:r>
      <w:r>
        <w:rPr>
          <w:spacing w:val="3"/>
        </w:rPr>
        <w:t> </w:t>
      </w:r>
      <w:r>
        <w:rPr/>
        <w:t>of</w:t>
      </w:r>
      <w:r>
        <w:rPr>
          <w:spacing w:val="3"/>
        </w:rPr>
        <w:t> </w:t>
      </w:r>
      <w:r>
        <w:rPr/>
        <w:t>journalists</w:t>
      </w:r>
      <w:r>
        <w:rPr>
          <w:spacing w:val="3"/>
        </w:rPr>
        <w:t> </w:t>
      </w:r>
      <w:r>
        <w:rPr/>
        <w:t>as</w:t>
      </w:r>
      <w:r>
        <w:rPr>
          <w:spacing w:val="4"/>
        </w:rPr>
        <w:t> </w:t>
      </w:r>
      <w:r>
        <w:rPr/>
        <w:t>purveyors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information,</w:t>
      </w:r>
      <w:r>
        <w:rPr>
          <w:spacing w:val="4"/>
        </w:rPr>
        <w:t> </w:t>
      </w:r>
      <w:r>
        <w:rPr/>
        <w:t>we,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58"/>
        <w:jc w:val="both"/>
      </w:pPr>
      <w:r>
        <w:rPr/>
        <w:t>Nigerian journalists, give to ourselves this Code of Ethics. It is the duty of</w:t>
      </w:r>
      <w:r>
        <w:rPr>
          <w:spacing w:val="1"/>
        </w:rPr>
        <w:t> </w:t>
      </w:r>
      <w:r>
        <w:rPr/>
        <w:t>every</w:t>
      </w:r>
      <w:r>
        <w:rPr>
          <w:spacing w:val="-1"/>
        </w:rPr>
        <w:t> </w:t>
      </w:r>
      <w:r>
        <w:rPr/>
        <w:t>journalist to observe its provisions (1).</w:t>
      </w:r>
    </w:p>
    <w:p>
      <w:pPr>
        <w:pStyle w:val="BodyText"/>
        <w:spacing w:before="1"/>
        <w:ind w:left="480"/>
      </w:pPr>
      <w:r>
        <w:rPr/>
        <w:t>The</w:t>
      </w:r>
      <w:r>
        <w:rPr>
          <w:spacing w:val="-1"/>
        </w:rPr>
        <w:t> </w:t>
      </w:r>
      <w:r>
        <w:rPr/>
        <w:t>detailed</w:t>
      </w:r>
      <w:r>
        <w:rPr>
          <w:spacing w:val="-2"/>
        </w:rPr>
        <w:t> </w:t>
      </w:r>
      <w:r>
        <w:rPr/>
        <w:t>provisions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the Nigerian Union of Journalists</w:t>
      </w:r>
      <w:r>
        <w:rPr>
          <w:spacing w:val="-1"/>
        </w:rPr>
        <w:t> </w:t>
      </w:r>
      <w:r>
        <w:rPr/>
        <w:t>Codes are as</w:t>
      </w:r>
      <w:r>
        <w:rPr>
          <w:spacing w:val="-1"/>
        </w:rPr>
        <w:t> </w:t>
      </w:r>
      <w:r>
        <w:rPr/>
        <w:t>follows:</w:t>
      </w:r>
    </w:p>
    <w:p>
      <w:pPr>
        <w:pStyle w:val="BodyText"/>
        <w:spacing w:before="2"/>
      </w:pPr>
    </w:p>
    <w:p>
      <w:pPr>
        <w:pStyle w:val="Heading1"/>
        <w:numPr>
          <w:ilvl w:val="0"/>
          <w:numId w:val="24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both"/>
      </w:pPr>
      <w:r>
        <w:rPr/>
        <w:t>Editorial</w:t>
      </w:r>
      <w:r>
        <w:rPr>
          <w:spacing w:val="-2"/>
        </w:rPr>
        <w:t> </w:t>
      </w:r>
      <w:r>
        <w:rPr/>
        <w:t>Independence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1200" w:right="257"/>
        <w:jc w:val="both"/>
      </w:pPr>
      <w:r>
        <w:rPr/>
        <w:t>Decisions concerning the content of news should be the responsibility of a</w:t>
      </w:r>
      <w:r>
        <w:rPr>
          <w:spacing w:val="1"/>
        </w:rPr>
        <w:t> </w:t>
      </w:r>
      <w:r>
        <w:rPr/>
        <w:t>professional journalist.</w:t>
      </w:r>
    </w:p>
    <w:p>
      <w:pPr>
        <w:pStyle w:val="Heading1"/>
        <w:numPr>
          <w:ilvl w:val="0"/>
          <w:numId w:val="24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both"/>
      </w:pPr>
      <w:r>
        <w:rPr/>
        <w:t>Accuracy</w:t>
      </w:r>
      <w:r>
        <w:rPr>
          <w:spacing w:val="-1"/>
        </w:rPr>
        <w:t> </w:t>
      </w:r>
      <w:r>
        <w:rPr/>
        <w:t>and Fairness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ListParagraph"/>
        <w:numPr>
          <w:ilvl w:val="1"/>
          <w:numId w:val="24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2" w:hanging="720"/>
        <w:jc w:val="both"/>
        <w:rPr>
          <w:sz w:val="24"/>
        </w:rPr>
      </w:pPr>
      <w:r>
        <w:rPr>
          <w:sz w:val="24"/>
        </w:rPr>
        <w:t>The Public has a right to know. Factual accurate, balanced and fair reporting is</w:t>
      </w:r>
      <w:r>
        <w:rPr>
          <w:spacing w:val="-57"/>
          <w:sz w:val="24"/>
        </w:rPr>
        <w:t> </w:t>
      </w:r>
      <w:r>
        <w:rPr>
          <w:sz w:val="24"/>
        </w:rPr>
        <w:t>the ultimate objective of good journalism and the basis of earning public trust</w:t>
      </w:r>
      <w:r>
        <w:rPr>
          <w:spacing w:val="1"/>
          <w:sz w:val="24"/>
        </w:rPr>
        <w:t> </w:t>
      </w:r>
      <w:r>
        <w:rPr>
          <w:sz w:val="24"/>
        </w:rPr>
        <w:t>and confidence.</w:t>
      </w:r>
    </w:p>
    <w:p>
      <w:pPr>
        <w:pStyle w:val="ListParagraph"/>
        <w:numPr>
          <w:ilvl w:val="1"/>
          <w:numId w:val="24"/>
        </w:numPr>
        <w:tabs>
          <w:tab w:pos="1201" w:val="left" w:leader="none"/>
        </w:tabs>
        <w:spacing w:line="480" w:lineRule="auto" w:before="0" w:after="0"/>
        <w:ind w:left="1200" w:right="258" w:hanging="720"/>
        <w:jc w:val="both"/>
        <w:rPr>
          <w:sz w:val="24"/>
        </w:rPr>
      </w:pP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journalist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refrain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publishing</w:t>
      </w:r>
      <w:r>
        <w:rPr>
          <w:spacing w:val="1"/>
          <w:sz w:val="24"/>
        </w:rPr>
        <w:t> </w:t>
      </w:r>
      <w:r>
        <w:rPr>
          <w:sz w:val="24"/>
        </w:rPr>
        <w:t>inaccurate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misleading</w:t>
      </w:r>
      <w:r>
        <w:rPr>
          <w:spacing w:val="1"/>
          <w:sz w:val="24"/>
        </w:rPr>
        <w:t> </w:t>
      </w:r>
      <w:r>
        <w:rPr>
          <w:sz w:val="24"/>
        </w:rPr>
        <w:t>information.</w:t>
      </w:r>
      <w:r>
        <w:rPr>
          <w:spacing w:val="1"/>
          <w:sz w:val="24"/>
        </w:rPr>
        <w:t> </w:t>
      </w:r>
      <w:r>
        <w:rPr>
          <w:sz w:val="24"/>
        </w:rPr>
        <w:t>Where</w:t>
      </w:r>
      <w:r>
        <w:rPr>
          <w:spacing w:val="1"/>
          <w:sz w:val="24"/>
        </w:rPr>
        <w:t> </w:t>
      </w:r>
      <w:r>
        <w:rPr>
          <w:sz w:val="24"/>
        </w:rPr>
        <w:t>such</w:t>
      </w:r>
      <w:r>
        <w:rPr>
          <w:spacing w:val="1"/>
          <w:sz w:val="24"/>
        </w:rPr>
        <w:t> </w:t>
      </w:r>
      <w:r>
        <w:rPr>
          <w:sz w:val="24"/>
        </w:rPr>
        <w:t>information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been</w:t>
      </w:r>
      <w:r>
        <w:rPr>
          <w:spacing w:val="1"/>
          <w:sz w:val="24"/>
        </w:rPr>
        <w:t> </w:t>
      </w:r>
      <w:r>
        <w:rPr>
          <w:sz w:val="24"/>
        </w:rPr>
        <w:t>inadvertently</w:t>
      </w:r>
      <w:r>
        <w:rPr>
          <w:spacing w:val="60"/>
          <w:sz w:val="24"/>
        </w:rPr>
        <w:t> </w:t>
      </w:r>
      <w:r>
        <w:rPr>
          <w:sz w:val="24"/>
        </w:rPr>
        <w:t>published,</w:t>
      </w:r>
      <w:r>
        <w:rPr>
          <w:spacing w:val="1"/>
          <w:sz w:val="24"/>
        </w:rPr>
        <w:t> </w:t>
      </w:r>
      <w:r>
        <w:rPr>
          <w:sz w:val="24"/>
        </w:rPr>
        <w:t>prompt correction should be made. A journalist must hold the right of reply as</w:t>
      </w:r>
      <w:r>
        <w:rPr>
          <w:spacing w:val="1"/>
          <w:sz w:val="24"/>
        </w:rPr>
        <w:t> </w:t>
      </w:r>
      <w:r>
        <w:rPr>
          <w:sz w:val="24"/>
        </w:rPr>
        <w:t>a cardinal rule of practice. iii. In the course of his duties, a journalist should</w:t>
      </w:r>
      <w:r>
        <w:rPr>
          <w:spacing w:val="1"/>
          <w:sz w:val="24"/>
        </w:rPr>
        <w:t> </w:t>
      </w:r>
      <w:r>
        <w:rPr>
          <w:sz w:val="24"/>
        </w:rPr>
        <w:t>strive</w:t>
      </w:r>
      <w:r>
        <w:rPr>
          <w:spacing w:val="-1"/>
          <w:sz w:val="24"/>
        </w:rPr>
        <w:t> </w:t>
      </w:r>
      <w:r>
        <w:rPr>
          <w:sz w:val="24"/>
        </w:rPr>
        <w:t>to separate facts from</w:t>
      </w:r>
      <w:r>
        <w:rPr>
          <w:spacing w:val="-3"/>
          <w:sz w:val="24"/>
        </w:rPr>
        <w:t> </w:t>
      </w:r>
      <w:r>
        <w:rPr>
          <w:sz w:val="24"/>
        </w:rPr>
        <w:t>conjecture and comment.</w:t>
      </w:r>
    </w:p>
    <w:p>
      <w:pPr>
        <w:pStyle w:val="Heading1"/>
        <w:numPr>
          <w:ilvl w:val="0"/>
          <w:numId w:val="24"/>
        </w:numPr>
        <w:tabs>
          <w:tab w:pos="1200" w:val="left" w:leader="none"/>
          <w:tab w:pos="1201" w:val="left" w:leader="none"/>
        </w:tabs>
        <w:spacing w:line="240" w:lineRule="auto" w:before="2" w:after="0"/>
        <w:ind w:left="1200" w:right="0" w:hanging="721"/>
        <w:jc w:val="both"/>
      </w:pPr>
      <w:r>
        <w:rPr/>
        <w:t>Privacy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1200" w:right="262"/>
        <w:jc w:val="both"/>
      </w:pPr>
      <w:r>
        <w:rPr/>
        <w:t>As a general rule, a journalist should respect the privacy of individuals and</w:t>
      </w:r>
      <w:r>
        <w:rPr>
          <w:spacing w:val="1"/>
        </w:rPr>
        <w:t> </w:t>
      </w:r>
      <w:r>
        <w:rPr/>
        <w:t>their</w:t>
      </w:r>
      <w:r>
        <w:rPr>
          <w:spacing w:val="-1"/>
        </w:rPr>
        <w:t> </w:t>
      </w:r>
      <w:r>
        <w:rPr/>
        <w:t>families unless</w:t>
      </w:r>
      <w:r>
        <w:rPr>
          <w:spacing w:val="-1"/>
        </w:rPr>
        <w:t> </w:t>
      </w:r>
      <w:r>
        <w:rPr/>
        <w:t>it affects public</w:t>
      </w:r>
      <w:r>
        <w:rPr>
          <w:spacing w:val="-2"/>
        </w:rPr>
        <w:t> </w:t>
      </w:r>
      <w:r>
        <w:rPr/>
        <w:t>interest.</w:t>
      </w:r>
    </w:p>
    <w:p>
      <w:pPr>
        <w:pStyle w:val="ListParagraph"/>
        <w:numPr>
          <w:ilvl w:val="0"/>
          <w:numId w:val="25"/>
        </w:numPr>
        <w:tabs>
          <w:tab w:pos="1201" w:val="left" w:leader="none"/>
        </w:tabs>
        <w:spacing w:line="480" w:lineRule="auto" w:before="0" w:after="0"/>
        <w:ind w:left="1200" w:right="259" w:hanging="720"/>
        <w:jc w:val="both"/>
        <w:rPr>
          <w:sz w:val="24"/>
        </w:rPr>
      </w:pPr>
      <w:r>
        <w:rPr>
          <w:sz w:val="24"/>
        </w:rPr>
        <w:t>Information on the private life of an individual or his family should only be</w:t>
      </w:r>
      <w:r>
        <w:rPr>
          <w:spacing w:val="1"/>
          <w:sz w:val="24"/>
        </w:rPr>
        <w:t> </w:t>
      </w:r>
      <w:r>
        <w:rPr>
          <w:sz w:val="24"/>
        </w:rPr>
        <w:t>published</w:t>
      </w:r>
      <w:r>
        <w:rPr>
          <w:spacing w:val="-2"/>
          <w:sz w:val="24"/>
        </w:rPr>
        <w:t> </w:t>
      </w:r>
      <w:r>
        <w:rPr>
          <w:sz w:val="24"/>
        </w:rPr>
        <w:t>if it impinges</w:t>
      </w:r>
      <w:r>
        <w:rPr>
          <w:spacing w:val="-1"/>
          <w:sz w:val="24"/>
        </w:rPr>
        <w:t> </w:t>
      </w:r>
      <w:r>
        <w:rPr>
          <w:sz w:val="24"/>
        </w:rPr>
        <w:t>on public</w:t>
      </w:r>
      <w:r>
        <w:rPr>
          <w:spacing w:val="-1"/>
          <w:sz w:val="24"/>
        </w:rPr>
        <w:t> </w:t>
      </w:r>
      <w:r>
        <w:rPr>
          <w:sz w:val="24"/>
        </w:rPr>
        <w:t>interest.</w:t>
      </w:r>
    </w:p>
    <w:p>
      <w:pPr>
        <w:pStyle w:val="ListParagraph"/>
        <w:numPr>
          <w:ilvl w:val="0"/>
          <w:numId w:val="25"/>
        </w:numPr>
        <w:tabs>
          <w:tab w:pos="1201" w:val="left" w:leader="none"/>
        </w:tabs>
        <w:spacing w:line="480" w:lineRule="auto" w:before="0" w:after="0"/>
        <w:ind w:left="1200" w:right="262" w:hanging="720"/>
        <w:jc w:val="both"/>
        <w:rPr>
          <w:sz w:val="24"/>
        </w:rPr>
      </w:pPr>
      <w:r>
        <w:rPr>
          <w:sz w:val="24"/>
        </w:rPr>
        <w:t>Publishing of such information about an individual as mentioned above should</w:t>
      </w:r>
      <w:r>
        <w:rPr>
          <w:spacing w:val="-57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deemed justifiable only if it</w:t>
      </w:r>
      <w:r>
        <w:rPr>
          <w:spacing w:val="-1"/>
          <w:sz w:val="24"/>
        </w:rPr>
        <w:t> </w:t>
      </w:r>
      <w:r>
        <w:rPr>
          <w:sz w:val="24"/>
        </w:rPr>
        <w:t>is directly</w:t>
      </w:r>
      <w:r>
        <w:rPr>
          <w:spacing w:val="-1"/>
          <w:sz w:val="24"/>
        </w:rPr>
        <w:t> </w:t>
      </w:r>
      <w:r>
        <w:rPr>
          <w:sz w:val="24"/>
        </w:rPr>
        <w:t>at:</w:t>
      </w:r>
    </w:p>
    <w:p>
      <w:pPr>
        <w:pStyle w:val="BodyText"/>
        <w:tabs>
          <w:tab w:pos="1200" w:val="left" w:leader="none"/>
        </w:tabs>
        <w:spacing w:line="480" w:lineRule="auto" w:before="1"/>
        <w:ind w:left="480" w:right="3793"/>
      </w:pPr>
      <w:r>
        <w:rPr/>
        <w:t>i</w:t>
        <w:tab/>
        <w:t>Exposing crime or serious misdemeanour;</w:t>
      </w:r>
      <w:r>
        <w:rPr>
          <w:spacing w:val="-57"/>
        </w:rPr>
        <w:t> </w:t>
      </w:r>
      <w:r>
        <w:rPr/>
        <w:t>ii</w:t>
        <w:tab/>
        <w:t>Exposing</w:t>
      </w:r>
      <w:r>
        <w:rPr>
          <w:spacing w:val="-1"/>
        </w:rPr>
        <w:t> </w:t>
      </w:r>
      <w:r>
        <w:rPr/>
        <w:t>anti-social conduct;</w:t>
      </w:r>
    </w:p>
    <w:p>
      <w:pPr>
        <w:pStyle w:val="ListParagraph"/>
        <w:numPr>
          <w:ilvl w:val="0"/>
          <w:numId w:val="26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left"/>
        <w:rPr>
          <w:sz w:val="24"/>
        </w:rPr>
      </w:pPr>
      <w:r>
        <w:rPr>
          <w:sz w:val="24"/>
        </w:rPr>
        <w:t>Protecting</w:t>
      </w:r>
      <w:r>
        <w:rPr>
          <w:spacing w:val="-1"/>
          <w:sz w:val="24"/>
        </w:rPr>
        <w:t> </w:t>
      </w:r>
      <w:r>
        <w:rPr>
          <w:sz w:val="24"/>
        </w:rPr>
        <w:t>public</w:t>
      </w:r>
      <w:r>
        <w:rPr>
          <w:spacing w:val="-1"/>
          <w:sz w:val="24"/>
        </w:rPr>
        <w:t> </w:t>
      </w:r>
      <w:r>
        <w:rPr>
          <w:sz w:val="24"/>
        </w:rPr>
        <w:t>health, morality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safety;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ListParagraph"/>
        <w:numPr>
          <w:ilvl w:val="0"/>
          <w:numId w:val="26"/>
        </w:numPr>
        <w:tabs>
          <w:tab w:pos="1201" w:val="left" w:leader="none"/>
        </w:tabs>
        <w:spacing w:line="480" w:lineRule="auto" w:before="90" w:after="0"/>
        <w:ind w:left="1200" w:right="265" w:hanging="720"/>
        <w:jc w:val="both"/>
        <w:rPr>
          <w:sz w:val="24"/>
        </w:rPr>
      </w:pPr>
      <w:r>
        <w:rPr>
          <w:sz w:val="24"/>
        </w:rPr>
        <w:t>Preventing the public from being misled by some statement or action of the</w:t>
      </w:r>
      <w:r>
        <w:rPr>
          <w:spacing w:val="1"/>
          <w:sz w:val="24"/>
        </w:rPr>
        <w:t> </w:t>
      </w:r>
      <w:r>
        <w:rPr>
          <w:sz w:val="24"/>
        </w:rPr>
        <w:t>individual</w:t>
      </w:r>
      <w:r>
        <w:rPr>
          <w:spacing w:val="-1"/>
          <w:sz w:val="24"/>
        </w:rPr>
        <w:t> </w:t>
      </w:r>
      <w:r>
        <w:rPr>
          <w:sz w:val="24"/>
        </w:rPr>
        <w:t>concerned.</w:t>
      </w:r>
    </w:p>
    <w:p>
      <w:pPr>
        <w:pStyle w:val="Heading1"/>
        <w:ind w:left="480" w:firstLine="0"/>
        <w:jc w:val="both"/>
      </w:pPr>
      <w:r>
        <w:rPr/>
        <w:t>4.      </w:t>
      </w:r>
      <w:r>
        <w:rPr>
          <w:spacing w:val="59"/>
        </w:rPr>
        <w:t> </w:t>
      </w:r>
      <w:r>
        <w:rPr/>
        <w:t>Privilege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Non</w:t>
      </w:r>
      <w:r>
        <w:rPr>
          <w:spacing w:val="-1"/>
        </w:rPr>
        <w:t> </w:t>
      </w:r>
      <w:r>
        <w:rPr/>
        <w:t>Disclosure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ListParagraph"/>
        <w:numPr>
          <w:ilvl w:val="0"/>
          <w:numId w:val="27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58" w:hanging="720"/>
        <w:jc w:val="both"/>
        <w:rPr>
          <w:sz w:val="24"/>
        </w:rPr>
      </w:pP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journalist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observe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universally</w:t>
      </w:r>
      <w:r>
        <w:rPr>
          <w:spacing w:val="1"/>
          <w:sz w:val="24"/>
        </w:rPr>
        <w:t> </w:t>
      </w:r>
      <w:r>
        <w:rPr>
          <w:sz w:val="24"/>
        </w:rPr>
        <w:t>accepted</w:t>
      </w:r>
      <w:r>
        <w:rPr>
          <w:spacing w:val="1"/>
          <w:sz w:val="24"/>
        </w:rPr>
        <w:t> </w:t>
      </w:r>
      <w:r>
        <w:rPr>
          <w:sz w:val="24"/>
        </w:rPr>
        <w:t>principle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confidentiality and should not disclose the source of information obtained in</w:t>
      </w:r>
      <w:r>
        <w:rPr>
          <w:spacing w:val="1"/>
          <w:sz w:val="24"/>
        </w:rPr>
        <w:t> </w:t>
      </w:r>
      <w:r>
        <w:rPr>
          <w:sz w:val="24"/>
        </w:rPr>
        <w:t>confidence.</w:t>
      </w:r>
    </w:p>
    <w:p>
      <w:pPr>
        <w:pStyle w:val="ListParagraph"/>
        <w:numPr>
          <w:ilvl w:val="0"/>
          <w:numId w:val="27"/>
        </w:numPr>
        <w:tabs>
          <w:tab w:pos="1201" w:val="left" w:leader="none"/>
        </w:tabs>
        <w:spacing w:line="480" w:lineRule="auto" w:before="0" w:after="0"/>
        <w:ind w:left="1200" w:right="263" w:hanging="720"/>
        <w:jc w:val="both"/>
        <w:rPr>
          <w:sz w:val="24"/>
        </w:rPr>
      </w:pPr>
      <w:r>
        <w:rPr>
          <w:sz w:val="24"/>
        </w:rPr>
        <w:t>A journalist should not breach an agreement with a source of information</w:t>
      </w:r>
      <w:r>
        <w:rPr>
          <w:spacing w:val="1"/>
          <w:sz w:val="24"/>
        </w:rPr>
        <w:t> </w:t>
      </w:r>
      <w:r>
        <w:rPr>
          <w:sz w:val="24"/>
        </w:rPr>
        <w:t>obtained</w:t>
      </w:r>
      <w:r>
        <w:rPr>
          <w:spacing w:val="-3"/>
          <w:sz w:val="24"/>
        </w:rPr>
        <w:t> </w:t>
      </w:r>
      <w:r>
        <w:rPr>
          <w:sz w:val="24"/>
        </w:rPr>
        <w:t>as “off the record” or as</w:t>
      </w:r>
      <w:r>
        <w:rPr>
          <w:spacing w:val="-3"/>
          <w:sz w:val="24"/>
        </w:rPr>
        <w:t> </w:t>
      </w:r>
      <w:r>
        <w:rPr>
          <w:sz w:val="24"/>
        </w:rPr>
        <w:t>“back ground</w:t>
      </w:r>
      <w:r>
        <w:rPr>
          <w:spacing w:val="1"/>
          <w:sz w:val="24"/>
        </w:rPr>
        <w:t> </w:t>
      </w:r>
      <w:r>
        <w:rPr>
          <w:sz w:val="24"/>
        </w:rPr>
        <w:t>information”</w:t>
      </w:r>
    </w:p>
    <w:p>
      <w:pPr>
        <w:pStyle w:val="Heading1"/>
        <w:numPr>
          <w:ilvl w:val="0"/>
          <w:numId w:val="28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both"/>
      </w:pPr>
      <w:r>
        <w:rPr/>
        <w:t>Decency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ListParagraph"/>
        <w:numPr>
          <w:ilvl w:val="1"/>
          <w:numId w:val="28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3" w:hanging="720"/>
        <w:jc w:val="both"/>
        <w:rPr>
          <w:sz w:val="24"/>
        </w:rPr>
      </w:pPr>
      <w:r>
        <w:rPr>
          <w:sz w:val="24"/>
        </w:rPr>
        <w:t>A journalist should dress and comport himself in a manner that conforms with</w:t>
      </w:r>
      <w:r>
        <w:rPr>
          <w:spacing w:val="1"/>
          <w:sz w:val="24"/>
        </w:rPr>
        <w:t> </w:t>
      </w:r>
      <w:r>
        <w:rPr>
          <w:sz w:val="24"/>
        </w:rPr>
        <w:t>public</w:t>
      </w:r>
      <w:r>
        <w:rPr>
          <w:spacing w:val="-1"/>
          <w:sz w:val="24"/>
        </w:rPr>
        <w:t> </w:t>
      </w:r>
      <w:r>
        <w:rPr>
          <w:sz w:val="24"/>
        </w:rPr>
        <w:t>taste.</w:t>
      </w:r>
    </w:p>
    <w:p>
      <w:pPr>
        <w:pStyle w:val="ListParagraph"/>
        <w:numPr>
          <w:ilvl w:val="1"/>
          <w:numId w:val="28"/>
        </w:numPr>
        <w:tabs>
          <w:tab w:pos="1201" w:val="left" w:leader="none"/>
        </w:tabs>
        <w:spacing w:line="480" w:lineRule="auto" w:before="0" w:after="0"/>
        <w:ind w:left="480" w:right="259" w:firstLine="0"/>
        <w:jc w:val="both"/>
        <w:rPr>
          <w:sz w:val="24"/>
        </w:rPr>
      </w:pPr>
      <w:r>
        <w:rPr>
          <w:sz w:val="24"/>
        </w:rPr>
        <w:t>A journalist should refrain from using offensive, abusive, or vulgar language.</w:t>
      </w:r>
      <w:r>
        <w:rPr>
          <w:spacing w:val="1"/>
          <w:sz w:val="24"/>
        </w:rPr>
        <w:t> </w:t>
      </w:r>
      <w:r>
        <w:rPr>
          <w:sz w:val="24"/>
        </w:rPr>
        <w:t>iii</w:t>
      </w:r>
      <w:r>
        <w:rPr>
          <w:spacing w:val="38"/>
          <w:sz w:val="24"/>
        </w:rPr>
        <w:t> </w:t>
      </w:r>
      <w:r>
        <w:rPr>
          <w:sz w:val="24"/>
        </w:rPr>
        <w:t>A</w:t>
      </w:r>
      <w:r>
        <w:rPr>
          <w:spacing w:val="45"/>
          <w:sz w:val="24"/>
        </w:rPr>
        <w:t> </w:t>
      </w:r>
      <w:r>
        <w:rPr>
          <w:sz w:val="24"/>
        </w:rPr>
        <w:t>journalist</w:t>
      </w:r>
      <w:r>
        <w:rPr>
          <w:spacing w:val="45"/>
          <w:sz w:val="24"/>
        </w:rPr>
        <w:t> </w:t>
      </w:r>
      <w:r>
        <w:rPr>
          <w:sz w:val="24"/>
        </w:rPr>
        <w:t>should</w:t>
      </w:r>
      <w:r>
        <w:rPr>
          <w:spacing w:val="46"/>
          <w:sz w:val="24"/>
        </w:rPr>
        <w:t> </w:t>
      </w:r>
      <w:r>
        <w:rPr>
          <w:sz w:val="24"/>
        </w:rPr>
        <w:t>not</w:t>
      </w:r>
      <w:r>
        <w:rPr>
          <w:spacing w:val="45"/>
          <w:sz w:val="24"/>
        </w:rPr>
        <w:t> </w:t>
      </w:r>
      <w:r>
        <w:rPr>
          <w:sz w:val="24"/>
        </w:rPr>
        <w:t>present</w:t>
      </w:r>
      <w:r>
        <w:rPr>
          <w:spacing w:val="46"/>
          <w:sz w:val="24"/>
        </w:rPr>
        <w:t> </w:t>
      </w:r>
      <w:r>
        <w:rPr>
          <w:sz w:val="24"/>
        </w:rPr>
        <w:t>lurid</w:t>
      </w:r>
      <w:r>
        <w:rPr>
          <w:spacing w:val="46"/>
          <w:sz w:val="24"/>
        </w:rPr>
        <w:t> </w:t>
      </w:r>
      <w:r>
        <w:rPr>
          <w:sz w:val="24"/>
        </w:rPr>
        <w:t>details,</w:t>
      </w:r>
      <w:r>
        <w:rPr>
          <w:spacing w:val="46"/>
          <w:sz w:val="24"/>
        </w:rPr>
        <w:t> </w:t>
      </w:r>
      <w:r>
        <w:rPr>
          <w:sz w:val="24"/>
        </w:rPr>
        <w:t>either</w:t>
      </w:r>
      <w:r>
        <w:rPr>
          <w:spacing w:val="46"/>
          <w:sz w:val="24"/>
        </w:rPr>
        <w:t> </w:t>
      </w:r>
      <w:r>
        <w:rPr>
          <w:sz w:val="24"/>
        </w:rPr>
        <w:t>in</w:t>
      </w:r>
      <w:r>
        <w:rPr>
          <w:spacing w:val="47"/>
          <w:sz w:val="24"/>
        </w:rPr>
        <w:t> </w:t>
      </w:r>
      <w:r>
        <w:rPr>
          <w:sz w:val="24"/>
        </w:rPr>
        <w:t>words</w:t>
      </w:r>
      <w:r>
        <w:rPr>
          <w:spacing w:val="46"/>
          <w:sz w:val="24"/>
        </w:rPr>
        <w:t> </w:t>
      </w:r>
      <w:r>
        <w:rPr>
          <w:sz w:val="24"/>
        </w:rPr>
        <w:t>or</w:t>
      </w:r>
      <w:r>
        <w:rPr>
          <w:spacing w:val="47"/>
          <w:sz w:val="24"/>
        </w:rPr>
        <w:t> </w:t>
      </w:r>
      <w:r>
        <w:rPr>
          <w:sz w:val="24"/>
        </w:rPr>
        <w:t>picture,</w:t>
      </w:r>
      <w:r>
        <w:rPr>
          <w:spacing w:val="46"/>
          <w:sz w:val="24"/>
        </w:rPr>
        <w:t> </w:t>
      </w:r>
      <w:r>
        <w:rPr>
          <w:sz w:val="24"/>
        </w:rPr>
        <w:t>of</w:t>
      </w:r>
    </w:p>
    <w:p>
      <w:pPr>
        <w:pStyle w:val="BodyText"/>
        <w:ind w:left="1200"/>
        <w:jc w:val="both"/>
      </w:pPr>
      <w:r>
        <w:rPr/>
        <w:t>violence,</w:t>
      </w:r>
      <w:r>
        <w:rPr>
          <w:spacing w:val="-2"/>
        </w:rPr>
        <w:t> </w:t>
      </w:r>
      <w:r>
        <w:rPr/>
        <w:t>sexual</w:t>
      </w:r>
      <w:r>
        <w:rPr>
          <w:spacing w:val="-1"/>
        </w:rPr>
        <w:t> </w:t>
      </w:r>
      <w:r>
        <w:rPr/>
        <w:t>acts,</w:t>
      </w:r>
      <w:r>
        <w:rPr>
          <w:spacing w:val="-1"/>
        </w:rPr>
        <w:t> </w:t>
      </w:r>
      <w:r>
        <w:rPr/>
        <w:t>abhorrent</w:t>
      </w:r>
      <w:r>
        <w:rPr>
          <w:spacing w:val="-1"/>
        </w:rPr>
        <w:t> </w:t>
      </w:r>
      <w:r>
        <w:rPr/>
        <w:t>or</w:t>
      </w:r>
      <w:r>
        <w:rPr>
          <w:spacing w:val="-1"/>
        </w:rPr>
        <w:t> </w:t>
      </w:r>
      <w:r>
        <w:rPr/>
        <w:t>horrid</w:t>
      </w:r>
      <w:r>
        <w:rPr>
          <w:spacing w:val="-1"/>
        </w:rPr>
        <w:t> </w:t>
      </w:r>
      <w:r>
        <w:rPr/>
        <w:t>scenes.</w:t>
      </w:r>
    </w:p>
    <w:p>
      <w:pPr>
        <w:pStyle w:val="BodyText"/>
      </w:pPr>
    </w:p>
    <w:p>
      <w:pPr>
        <w:pStyle w:val="ListParagraph"/>
        <w:numPr>
          <w:ilvl w:val="0"/>
          <w:numId w:val="29"/>
        </w:numPr>
        <w:tabs>
          <w:tab w:pos="1201" w:val="left" w:leader="none"/>
        </w:tabs>
        <w:spacing w:line="480" w:lineRule="auto" w:before="1" w:after="0"/>
        <w:ind w:left="1200" w:right="262" w:hanging="720"/>
        <w:jc w:val="both"/>
        <w:rPr>
          <w:sz w:val="24"/>
        </w:rPr>
      </w:pPr>
      <w:r>
        <w:rPr>
          <w:sz w:val="24"/>
        </w:rPr>
        <w:t>In cases involved in personal grief or shock, enquiries should be carried out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approaches made with sympathy and discretion.</w:t>
      </w:r>
    </w:p>
    <w:p>
      <w:pPr>
        <w:pStyle w:val="ListParagraph"/>
        <w:numPr>
          <w:ilvl w:val="0"/>
          <w:numId w:val="29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59" w:hanging="720"/>
        <w:jc w:val="both"/>
        <w:rPr>
          <w:sz w:val="24"/>
        </w:rPr>
      </w:pPr>
      <w:r>
        <w:rPr>
          <w:sz w:val="24"/>
        </w:rPr>
        <w:t>Unless it is in the furtherance of the public‟s right to know, a journalist should</w:t>
      </w:r>
      <w:r>
        <w:rPr>
          <w:spacing w:val="-57"/>
          <w:sz w:val="24"/>
        </w:rPr>
        <w:t> </w:t>
      </w:r>
      <w:r>
        <w:rPr>
          <w:sz w:val="24"/>
        </w:rPr>
        <w:t>generally avoid identifying relatives or friends of persons convicted or accused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crime.</w:t>
      </w:r>
    </w:p>
    <w:p>
      <w:pPr>
        <w:pStyle w:val="Heading1"/>
        <w:numPr>
          <w:ilvl w:val="0"/>
          <w:numId w:val="28"/>
        </w:numPr>
        <w:tabs>
          <w:tab w:pos="1200" w:val="left" w:leader="none"/>
          <w:tab w:pos="1201" w:val="left" w:leader="none"/>
        </w:tabs>
        <w:spacing w:line="240" w:lineRule="auto" w:before="1" w:after="0"/>
        <w:ind w:left="1200" w:right="0" w:hanging="721"/>
        <w:jc w:val="both"/>
      </w:pPr>
      <w:r>
        <w:rPr/>
        <w:t>Discrimination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1200" w:right="261"/>
        <w:jc w:val="both"/>
      </w:pPr>
      <w:r>
        <w:rPr/>
        <w:t>A journalist should refrain from making pejorative reference to a person‟s</w:t>
      </w:r>
      <w:r>
        <w:rPr>
          <w:spacing w:val="1"/>
        </w:rPr>
        <w:t> </w:t>
      </w:r>
      <w:r>
        <w:rPr/>
        <w:t>ethnic</w:t>
      </w:r>
      <w:r>
        <w:rPr>
          <w:spacing w:val="-1"/>
        </w:rPr>
        <w:t> </w:t>
      </w:r>
      <w:r>
        <w:rPr/>
        <w:t>group,</w:t>
      </w:r>
      <w:r>
        <w:rPr>
          <w:spacing w:val="-1"/>
        </w:rPr>
        <w:t> </w:t>
      </w:r>
      <w:r>
        <w:rPr/>
        <w:t>religion,</w:t>
      </w:r>
      <w:r>
        <w:rPr>
          <w:spacing w:val="-1"/>
        </w:rPr>
        <w:t> </w:t>
      </w:r>
      <w:r>
        <w:rPr/>
        <w:t>sex, or to</w:t>
      </w:r>
      <w:r>
        <w:rPr>
          <w:spacing w:val="-1"/>
        </w:rPr>
        <w:t> </w:t>
      </w:r>
      <w:r>
        <w:rPr/>
        <w:t>any</w:t>
      </w:r>
      <w:r>
        <w:rPr>
          <w:spacing w:val="-1"/>
        </w:rPr>
        <w:t> </w:t>
      </w:r>
      <w:r>
        <w:rPr/>
        <w:t>physical or</w:t>
      </w:r>
      <w:r>
        <w:rPr>
          <w:spacing w:val="-2"/>
        </w:rPr>
        <w:t> </w:t>
      </w:r>
      <w:r>
        <w:rPr/>
        <w:t>mental illness or</w:t>
      </w:r>
      <w:r>
        <w:rPr>
          <w:spacing w:val="-1"/>
        </w:rPr>
        <w:t> </w:t>
      </w:r>
      <w:r>
        <w:rPr/>
        <w:t>handicap.</w:t>
      </w:r>
    </w:p>
    <w:p>
      <w:pPr>
        <w:pStyle w:val="Heading1"/>
        <w:numPr>
          <w:ilvl w:val="0"/>
          <w:numId w:val="28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both"/>
      </w:pPr>
      <w:r>
        <w:rPr/>
        <w:t>Reward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Gratification</w:t>
      </w:r>
    </w:p>
    <w:p>
      <w:pPr>
        <w:pStyle w:val="BodyText"/>
        <w:spacing w:before="4"/>
        <w:rPr>
          <w:b/>
          <w:sz w:val="21"/>
        </w:rPr>
      </w:pPr>
    </w:p>
    <w:p>
      <w:pPr>
        <w:pStyle w:val="ListParagraph"/>
        <w:numPr>
          <w:ilvl w:val="0"/>
          <w:numId w:val="30"/>
        </w:numPr>
        <w:tabs>
          <w:tab w:pos="1200" w:val="left" w:leader="none"/>
          <w:tab w:pos="1201" w:val="left" w:leader="none"/>
        </w:tabs>
        <w:spacing w:line="456" w:lineRule="auto" w:before="1" w:after="0"/>
        <w:ind w:left="1200" w:right="263" w:hanging="720"/>
        <w:jc w:val="both"/>
        <w:rPr>
          <w:sz w:val="24"/>
        </w:rPr>
      </w:pPr>
      <w:r>
        <w:rPr>
          <w:sz w:val="24"/>
        </w:rPr>
        <w:t>A</w:t>
      </w:r>
      <w:r>
        <w:rPr>
          <w:spacing w:val="18"/>
          <w:sz w:val="24"/>
        </w:rPr>
        <w:t> </w:t>
      </w:r>
      <w:r>
        <w:rPr>
          <w:sz w:val="24"/>
        </w:rPr>
        <w:t>journalist</w:t>
      </w:r>
      <w:r>
        <w:rPr>
          <w:spacing w:val="19"/>
          <w:sz w:val="24"/>
        </w:rPr>
        <w:t> </w:t>
      </w:r>
      <w:r>
        <w:rPr>
          <w:sz w:val="24"/>
        </w:rPr>
        <w:t>should</w:t>
      </w:r>
      <w:r>
        <w:rPr>
          <w:spacing w:val="19"/>
          <w:sz w:val="24"/>
        </w:rPr>
        <w:t> </w:t>
      </w:r>
      <w:r>
        <w:rPr>
          <w:sz w:val="24"/>
        </w:rPr>
        <w:t>neither</w:t>
      </w:r>
      <w:r>
        <w:rPr>
          <w:spacing w:val="20"/>
          <w:sz w:val="24"/>
        </w:rPr>
        <w:t> </w:t>
      </w:r>
      <w:r>
        <w:rPr>
          <w:sz w:val="24"/>
        </w:rPr>
        <w:t>solicit</w:t>
      </w:r>
      <w:r>
        <w:rPr>
          <w:spacing w:val="19"/>
          <w:sz w:val="24"/>
        </w:rPr>
        <w:t> </w:t>
      </w:r>
      <w:r>
        <w:rPr>
          <w:sz w:val="24"/>
        </w:rPr>
        <w:t>nor</w:t>
      </w:r>
      <w:r>
        <w:rPr>
          <w:spacing w:val="20"/>
          <w:sz w:val="24"/>
        </w:rPr>
        <w:t> </w:t>
      </w:r>
      <w:r>
        <w:rPr>
          <w:sz w:val="24"/>
        </w:rPr>
        <w:t>accept</w:t>
      </w:r>
      <w:r>
        <w:rPr>
          <w:spacing w:val="18"/>
          <w:sz w:val="24"/>
        </w:rPr>
        <w:t> </w:t>
      </w:r>
      <w:r>
        <w:rPr>
          <w:sz w:val="24"/>
        </w:rPr>
        <w:t>bribe,</w:t>
      </w:r>
      <w:r>
        <w:rPr>
          <w:spacing w:val="20"/>
          <w:sz w:val="24"/>
        </w:rPr>
        <w:t> </w:t>
      </w:r>
      <w:r>
        <w:rPr>
          <w:sz w:val="24"/>
        </w:rPr>
        <w:t>gratification</w:t>
      </w:r>
      <w:r>
        <w:rPr>
          <w:spacing w:val="18"/>
          <w:sz w:val="24"/>
        </w:rPr>
        <w:t> </w:t>
      </w:r>
      <w:r>
        <w:rPr>
          <w:sz w:val="24"/>
        </w:rPr>
        <w:t>or</w:t>
      </w:r>
      <w:r>
        <w:rPr>
          <w:spacing w:val="20"/>
          <w:sz w:val="24"/>
        </w:rPr>
        <w:t> </w:t>
      </w:r>
      <w:r>
        <w:rPr>
          <w:sz w:val="24"/>
        </w:rPr>
        <w:t>patronage</w:t>
      </w:r>
      <w:r>
        <w:rPr>
          <w:spacing w:val="-58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suppress</w:t>
      </w:r>
      <w:r>
        <w:rPr>
          <w:spacing w:val="-1"/>
          <w:sz w:val="24"/>
        </w:rPr>
        <w:t> </w:t>
      </w:r>
      <w:r>
        <w:rPr>
          <w:sz w:val="24"/>
        </w:rPr>
        <w:t>or publish information.</w:t>
      </w:r>
    </w:p>
    <w:p>
      <w:pPr>
        <w:spacing w:after="0" w:line="456" w:lineRule="auto"/>
        <w:jc w:val="both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ListParagraph"/>
        <w:numPr>
          <w:ilvl w:val="0"/>
          <w:numId w:val="30"/>
        </w:numPr>
        <w:tabs>
          <w:tab w:pos="1201" w:val="left" w:leader="none"/>
        </w:tabs>
        <w:spacing w:line="456" w:lineRule="auto" w:before="90" w:after="0"/>
        <w:ind w:left="1200" w:right="781" w:hanging="720"/>
        <w:jc w:val="both"/>
        <w:rPr>
          <w:sz w:val="24"/>
        </w:rPr>
      </w:pPr>
      <w:r>
        <w:rPr>
          <w:sz w:val="24"/>
        </w:rPr>
        <w:t>To determine payment for publication of news is inimical to the notion of</w:t>
      </w:r>
      <w:r>
        <w:rPr>
          <w:spacing w:val="-57"/>
          <w:sz w:val="24"/>
        </w:rPr>
        <w:t> </w:t>
      </w:r>
      <w:r>
        <w:rPr>
          <w:sz w:val="24"/>
        </w:rPr>
        <w:t>news</w:t>
      </w:r>
      <w:r>
        <w:rPr>
          <w:spacing w:val="-1"/>
          <w:sz w:val="24"/>
        </w:rPr>
        <w:t> </w:t>
      </w:r>
      <w:r>
        <w:rPr>
          <w:sz w:val="24"/>
        </w:rPr>
        <w:t>as fair,</w:t>
      </w:r>
      <w:r>
        <w:rPr>
          <w:spacing w:val="-2"/>
          <w:sz w:val="24"/>
        </w:rPr>
        <w:t> </w:t>
      </w:r>
      <w:r>
        <w:rPr>
          <w:sz w:val="24"/>
        </w:rPr>
        <w:t>accurate, unbiased and</w:t>
      </w:r>
      <w:r>
        <w:rPr>
          <w:spacing w:val="-1"/>
          <w:sz w:val="24"/>
        </w:rPr>
        <w:t> </w:t>
      </w:r>
      <w:r>
        <w:rPr>
          <w:sz w:val="24"/>
        </w:rPr>
        <w:t>factual report of</w:t>
      </w:r>
      <w:r>
        <w:rPr>
          <w:spacing w:val="-1"/>
          <w:sz w:val="24"/>
        </w:rPr>
        <w:t> </w:t>
      </w:r>
      <w:r>
        <w:rPr>
          <w:sz w:val="24"/>
        </w:rPr>
        <w:t>an event.</w:t>
      </w:r>
    </w:p>
    <w:p>
      <w:pPr>
        <w:pStyle w:val="Heading1"/>
        <w:numPr>
          <w:ilvl w:val="0"/>
          <w:numId w:val="28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both"/>
      </w:pPr>
      <w:r>
        <w:rPr/>
        <w:t>Violence</w:t>
      </w:r>
    </w:p>
    <w:p>
      <w:pPr>
        <w:pStyle w:val="BodyText"/>
        <w:spacing w:before="4"/>
        <w:rPr>
          <w:b/>
          <w:sz w:val="21"/>
        </w:rPr>
      </w:pPr>
    </w:p>
    <w:p>
      <w:pPr>
        <w:pStyle w:val="BodyText"/>
        <w:spacing w:line="456" w:lineRule="auto"/>
        <w:ind w:left="1200" w:right="262"/>
        <w:jc w:val="both"/>
      </w:pPr>
      <w:r>
        <w:rPr/>
        <w:t>A journalist should not present or report acts of violence, armed robberies,</w:t>
      </w:r>
      <w:r>
        <w:rPr>
          <w:spacing w:val="1"/>
        </w:rPr>
        <w:t> </w:t>
      </w:r>
      <w:r>
        <w:rPr/>
        <w:t>terrorist</w:t>
      </w:r>
      <w:r>
        <w:rPr>
          <w:spacing w:val="23"/>
        </w:rPr>
        <w:t> </w:t>
      </w:r>
      <w:r>
        <w:rPr/>
        <w:t>activities</w:t>
      </w:r>
      <w:r>
        <w:rPr>
          <w:spacing w:val="22"/>
        </w:rPr>
        <w:t> </w:t>
      </w:r>
      <w:r>
        <w:rPr/>
        <w:t>or</w:t>
      </w:r>
      <w:r>
        <w:rPr>
          <w:spacing w:val="22"/>
        </w:rPr>
        <w:t> </w:t>
      </w:r>
      <w:r>
        <w:rPr/>
        <w:t>vulgar</w:t>
      </w:r>
      <w:r>
        <w:rPr>
          <w:spacing w:val="23"/>
        </w:rPr>
        <w:t> </w:t>
      </w:r>
      <w:r>
        <w:rPr/>
        <w:t>display</w:t>
      </w:r>
      <w:r>
        <w:rPr>
          <w:spacing w:val="21"/>
        </w:rPr>
        <w:t> </w:t>
      </w:r>
      <w:r>
        <w:rPr/>
        <w:t>of</w:t>
      </w:r>
      <w:r>
        <w:rPr>
          <w:spacing w:val="22"/>
        </w:rPr>
        <w:t> </w:t>
      </w:r>
      <w:r>
        <w:rPr/>
        <w:t>wealth</w:t>
      </w:r>
      <w:r>
        <w:rPr>
          <w:spacing w:val="22"/>
        </w:rPr>
        <w:t> </w:t>
      </w:r>
      <w:r>
        <w:rPr/>
        <w:t>in</w:t>
      </w:r>
      <w:r>
        <w:rPr>
          <w:spacing w:val="22"/>
        </w:rPr>
        <w:t> </w:t>
      </w:r>
      <w:r>
        <w:rPr/>
        <w:t>a</w:t>
      </w:r>
      <w:r>
        <w:rPr>
          <w:spacing w:val="23"/>
        </w:rPr>
        <w:t> </w:t>
      </w:r>
      <w:r>
        <w:rPr/>
        <w:t>manner</w:t>
      </w:r>
      <w:r>
        <w:rPr>
          <w:spacing w:val="23"/>
        </w:rPr>
        <w:t> </w:t>
      </w:r>
      <w:r>
        <w:rPr/>
        <w:t>that</w:t>
      </w:r>
      <w:r>
        <w:rPr>
          <w:spacing w:val="23"/>
        </w:rPr>
        <w:t> </w:t>
      </w:r>
      <w:r>
        <w:rPr/>
        <w:t>glorifies</w:t>
      </w:r>
      <w:r>
        <w:rPr>
          <w:spacing w:val="22"/>
        </w:rPr>
        <w:t> </w:t>
      </w:r>
      <w:r>
        <w:rPr/>
        <w:t>such</w:t>
      </w:r>
      <w:r>
        <w:rPr>
          <w:spacing w:val="-58"/>
        </w:rPr>
        <w:t> </w:t>
      </w:r>
      <w:r>
        <w:rPr/>
        <w:t>act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 eyes of the public.</w:t>
      </w:r>
    </w:p>
    <w:p>
      <w:pPr>
        <w:pStyle w:val="Heading1"/>
        <w:numPr>
          <w:ilvl w:val="0"/>
          <w:numId w:val="28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both"/>
      </w:pPr>
      <w:r>
        <w:rPr/>
        <w:t>Children</w:t>
      </w:r>
      <w:r>
        <w:rPr>
          <w:spacing w:val="-1"/>
        </w:rPr>
        <w:t> </w:t>
      </w:r>
      <w:r>
        <w:rPr/>
        <w:t>and Minors</w:t>
      </w:r>
    </w:p>
    <w:p>
      <w:pPr>
        <w:pStyle w:val="BodyText"/>
        <w:spacing w:before="4"/>
        <w:rPr>
          <w:b/>
          <w:sz w:val="21"/>
        </w:rPr>
      </w:pPr>
    </w:p>
    <w:p>
      <w:pPr>
        <w:pStyle w:val="BodyText"/>
        <w:spacing w:line="456" w:lineRule="auto" w:before="1"/>
        <w:ind w:left="1200" w:right="258"/>
        <w:jc w:val="both"/>
      </w:pPr>
      <w:r>
        <w:rPr/>
        <w:t>A</w:t>
      </w:r>
      <w:r>
        <w:rPr>
          <w:spacing w:val="1"/>
        </w:rPr>
        <w:t> </w:t>
      </w:r>
      <w:r>
        <w:rPr/>
        <w:t>journalist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identify,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name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picture,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interview</w:t>
      </w:r>
      <w:r>
        <w:rPr>
          <w:spacing w:val="1"/>
        </w:rPr>
        <w:t> </w:t>
      </w:r>
      <w:r>
        <w:rPr/>
        <w:t>children under the age of 16 who are involved in cases concerning sexual</w:t>
      </w:r>
      <w:r>
        <w:rPr>
          <w:spacing w:val="1"/>
        </w:rPr>
        <w:t> </w:t>
      </w:r>
      <w:r>
        <w:rPr/>
        <w:t>offences,</w:t>
      </w:r>
      <w:r>
        <w:rPr>
          <w:spacing w:val="1"/>
        </w:rPr>
        <w:t> </w:t>
      </w:r>
      <w:r>
        <w:rPr/>
        <w:t>crimes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rituals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witchcraft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victims,</w:t>
      </w:r>
      <w:r>
        <w:rPr>
          <w:spacing w:val="1"/>
        </w:rPr>
        <w:t> </w:t>
      </w:r>
      <w:r>
        <w:rPr/>
        <w:t>witnesses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defendants.</w:t>
      </w:r>
    </w:p>
    <w:p>
      <w:pPr>
        <w:pStyle w:val="Heading1"/>
        <w:numPr>
          <w:ilvl w:val="0"/>
          <w:numId w:val="28"/>
        </w:numPr>
        <w:tabs>
          <w:tab w:pos="1201" w:val="left" w:leader="none"/>
        </w:tabs>
        <w:spacing w:line="240" w:lineRule="auto" w:before="2" w:after="0"/>
        <w:ind w:left="1200" w:right="0" w:hanging="721"/>
        <w:jc w:val="both"/>
      </w:pPr>
      <w:r>
        <w:rPr/>
        <w:t>Acces</w:t>
      </w:r>
      <w:r>
        <w:rPr>
          <w:spacing w:val="-1"/>
        </w:rPr>
        <w:t> </w:t>
      </w:r>
      <w:r>
        <w:rPr/>
        <w:t>to Information</w:t>
      </w:r>
    </w:p>
    <w:p>
      <w:pPr>
        <w:pStyle w:val="BodyText"/>
        <w:spacing w:before="5"/>
        <w:rPr>
          <w:b/>
          <w:sz w:val="21"/>
        </w:rPr>
      </w:pPr>
    </w:p>
    <w:p>
      <w:pPr>
        <w:pStyle w:val="BodyText"/>
        <w:spacing w:line="456" w:lineRule="auto"/>
        <w:ind w:left="1200" w:right="261"/>
        <w:jc w:val="both"/>
      </w:pPr>
      <w:r>
        <w:rPr/>
        <w:t>A journalist should strive to employ open and honest means in the gathering of</w:t>
      </w:r>
      <w:r>
        <w:rPr>
          <w:spacing w:val="-57"/>
        </w:rPr>
        <w:t> </w:t>
      </w:r>
      <w:r>
        <w:rPr/>
        <w:t>information. Exceptional methods may be employed only when public interest</w:t>
      </w:r>
      <w:r>
        <w:rPr>
          <w:spacing w:val="-57"/>
        </w:rPr>
        <w:t> </w:t>
      </w:r>
      <w:r>
        <w:rPr/>
        <w:t>is at stake.</w:t>
      </w:r>
    </w:p>
    <w:p>
      <w:pPr>
        <w:pStyle w:val="Heading1"/>
        <w:numPr>
          <w:ilvl w:val="0"/>
          <w:numId w:val="28"/>
        </w:numPr>
        <w:tabs>
          <w:tab w:pos="1201" w:val="left" w:leader="none"/>
        </w:tabs>
        <w:spacing w:line="240" w:lineRule="auto" w:before="3" w:after="0"/>
        <w:ind w:left="1200" w:right="0" w:hanging="721"/>
        <w:jc w:val="both"/>
      </w:pPr>
      <w:r>
        <w:rPr/>
        <w:t>Public</w:t>
      </w:r>
      <w:r>
        <w:rPr>
          <w:spacing w:val="-1"/>
        </w:rPr>
        <w:t> </w:t>
      </w:r>
      <w:r>
        <w:rPr/>
        <w:t>Interest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before="1"/>
        <w:ind w:left="1200"/>
        <w:jc w:val="both"/>
      </w:pPr>
      <w:r>
        <w:rPr/>
        <w:t>A</w:t>
      </w:r>
      <w:r>
        <w:rPr>
          <w:spacing w:val="-1"/>
        </w:rPr>
        <w:t> </w:t>
      </w:r>
      <w:r>
        <w:rPr/>
        <w:t>journalist</w:t>
      </w:r>
      <w:r>
        <w:rPr>
          <w:spacing w:val="-1"/>
        </w:rPr>
        <w:t> </w:t>
      </w:r>
      <w:r>
        <w:rPr/>
        <w:t>should strive</w:t>
      </w:r>
      <w:r>
        <w:rPr>
          <w:spacing w:val="-1"/>
        </w:rPr>
        <w:t> </w:t>
      </w:r>
      <w:r>
        <w:rPr/>
        <w:t>to enhance</w:t>
      </w:r>
      <w:r>
        <w:rPr>
          <w:spacing w:val="-2"/>
        </w:rPr>
        <w:t> </w:t>
      </w:r>
      <w:r>
        <w:rPr/>
        <w:t>national unity</w:t>
      </w:r>
      <w:r>
        <w:rPr>
          <w:spacing w:val="-1"/>
        </w:rPr>
        <w:t> </w:t>
      </w:r>
      <w:r>
        <w:rPr/>
        <w:t>and public good.</w:t>
      </w:r>
    </w:p>
    <w:p>
      <w:pPr>
        <w:pStyle w:val="BodyText"/>
        <w:spacing w:before="2"/>
      </w:pPr>
    </w:p>
    <w:p>
      <w:pPr>
        <w:pStyle w:val="Heading1"/>
        <w:numPr>
          <w:ilvl w:val="0"/>
          <w:numId w:val="28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left"/>
      </w:pPr>
      <w:r>
        <w:rPr/>
        <w:t>Social</w:t>
      </w:r>
      <w:r>
        <w:rPr>
          <w:spacing w:val="-1"/>
        </w:rPr>
        <w:t> </w:t>
      </w:r>
      <w:r>
        <w:rPr/>
        <w:t>Responsibility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1200" w:right="258"/>
      </w:pPr>
      <w:r>
        <w:rPr/>
        <w:t>A</w:t>
      </w:r>
      <w:r>
        <w:rPr>
          <w:spacing w:val="12"/>
        </w:rPr>
        <w:t> </w:t>
      </w:r>
      <w:r>
        <w:rPr/>
        <w:t>journalist</w:t>
      </w:r>
      <w:r>
        <w:rPr>
          <w:spacing w:val="11"/>
        </w:rPr>
        <w:t> </w:t>
      </w:r>
      <w:r>
        <w:rPr/>
        <w:t>should</w:t>
      </w:r>
      <w:r>
        <w:rPr>
          <w:spacing w:val="13"/>
        </w:rPr>
        <w:t> </w:t>
      </w:r>
      <w:r>
        <w:rPr/>
        <w:t>promote</w:t>
      </w:r>
      <w:r>
        <w:rPr>
          <w:spacing w:val="13"/>
        </w:rPr>
        <w:t> </w:t>
      </w:r>
      <w:r>
        <w:rPr/>
        <w:t>universal</w:t>
      </w:r>
      <w:r>
        <w:rPr>
          <w:spacing w:val="13"/>
        </w:rPr>
        <w:t> </w:t>
      </w:r>
      <w:r>
        <w:rPr/>
        <w:t>principles</w:t>
      </w:r>
      <w:r>
        <w:rPr>
          <w:spacing w:val="12"/>
        </w:rPr>
        <w:t> </w:t>
      </w:r>
      <w:r>
        <w:rPr/>
        <w:t>of</w:t>
      </w:r>
      <w:r>
        <w:rPr>
          <w:spacing w:val="12"/>
        </w:rPr>
        <w:t> </w:t>
      </w:r>
      <w:r>
        <w:rPr/>
        <w:t>human</w:t>
      </w:r>
      <w:r>
        <w:rPr>
          <w:spacing w:val="14"/>
        </w:rPr>
        <w:t> </w:t>
      </w:r>
      <w:r>
        <w:rPr/>
        <w:t>rights,</w:t>
      </w:r>
      <w:r>
        <w:rPr>
          <w:spacing w:val="13"/>
        </w:rPr>
        <w:t> </w:t>
      </w:r>
      <w:r>
        <w:rPr/>
        <w:t>democracy,</w:t>
      </w:r>
      <w:r>
        <w:rPr>
          <w:spacing w:val="-57"/>
        </w:rPr>
        <w:t> </w:t>
      </w:r>
      <w:r>
        <w:rPr/>
        <w:t>justice,</w:t>
      </w:r>
      <w:r>
        <w:rPr>
          <w:spacing w:val="-1"/>
        </w:rPr>
        <w:t> </w:t>
      </w:r>
      <w:r>
        <w:rPr/>
        <w:t>equity, peace and</w:t>
      </w:r>
      <w:r>
        <w:rPr>
          <w:spacing w:val="-1"/>
        </w:rPr>
        <w:t> </w:t>
      </w:r>
      <w:r>
        <w:rPr/>
        <w:t>international understanding.</w:t>
      </w:r>
    </w:p>
    <w:p>
      <w:pPr>
        <w:pStyle w:val="Heading1"/>
        <w:numPr>
          <w:ilvl w:val="0"/>
          <w:numId w:val="28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left"/>
      </w:pPr>
      <w:r>
        <w:rPr/>
        <w:t>Plagiarism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1200" w:right="255"/>
      </w:pPr>
      <w:r>
        <w:rPr/>
        <w:t>A</w:t>
      </w:r>
      <w:r>
        <w:rPr>
          <w:spacing w:val="22"/>
        </w:rPr>
        <w:t> </w:t>
      </w:r>
      <w:r>
        <w:rPr/>
        <w:t>journalist</w:t>
      </w:r>
      <w:r>
        <w:rPr>
          <w:spacing w:val="22"/>
        </w:rPr>
        <w:t> </w:t>
      </w:r>
      <w:r>
        <w:rPr/>
        <w:t>should</w:t>
      </w:r>
      <w:r>
        <w:rPr>
          <w:spacing w:val="23"/>
        </w:rPr>
        <w:t> </w:t>
      </w:r>
      <w:r>
        <w:rPr/>
        <w:t>not</w:t>
      </w:r>
      <w:r>
        <w:rPr>
          <w:spacing w:val="22"/>
        </w:rPr>
        <w:t> </w:t>
      </w:r>
      <w:r>
        <w:rPr/>
        <w:t>copy,</w:t>
      </w:r>
      <w:r>
        <w:rPr>
          <w:spacing w:val="23"/>
        </w:rPr>
        <w:t> </w:t>
      </w:r>
      <w:r>
        <w:rPr/>
        <w:t>whole,</w:t>
      </w:r>
      <w:r>
        <w:rPr>
          <w:spacing w:val="23"/>
        </w:rPr>
        <w:t> </w:t>
      </w:r>
      <w:r>
        <w:rPr/>
        <w:t>or</w:t>
      </w:r>
      <w:r>
        <w:rPr>
          <w:spacing w:val="23"/>
        </w:rPr>
        <w:t> </w:t>
      </w:r>
      <w:r>
        <w:rPr/>
        <w:t>in</w:t>
      </w:r>
      <w:r>
        <w:rPr>
          <w:spacing w:val="23"/>
        </w:rPr>
        <w:t> </w:t>
      </w:r>
      <w:r>
        <w:rPr/>
        <w:t>part,</w:t>
      </w:r>
      <w:r>
        <w:rPr>
          <w:spacing w:val="21"/>
        </w:rPr>
        <w:t> </w:t>
      </w:r>
      <w:r>
        <w:rPr/>
        <w:t>other</w:t>
      </w:r>
      <w:r>
        <w:rPr>
          <w:spacing w:val="23"/>
        </w:rPr>
        <w:t> </w:t>
      </w:r>
      <w:r>
        <w:rPr/>
        <w:t>people‟s</w:t>
      </w:r>
      <w:r>
        <w:rPr>
          <w:spacing w:val="23"/>
        </w:rPr>
        <w:t> </w:t>
      </w:r>
      <w:r>
        <w:rPr/>
        <w:t>work</w:t>
      </w:r>
      <w:r>
        <w:rPr>
          <w:spacing w:val="23"/>
        </w:rPr>
        <w:t> </w:t>
      </w:r>
      <w:r>
        <w:rPr/>
        <w:t>without</w:t>
      </w:r>
      <w:r>
        <w:rPr>
          <w:spacing w:val="-57"/>
        </w:rPr>
        <w:t> </w:t>
      </w:r>
      <w:r>
        <w:rPr/>
        <w:t>attribution</w:t>
      </w:r>
      <w:r>
        <w:rPr>
          <w:spacing w:val="-1"/>
        </w:rPr>
        <w:t> </w:t>
      </w:r>
      <w:r>
        <w:rPr/>
        <w:t>and/or consent.</w:t>
      </w:r>
    </w:p>
    <w:p>
      <w:pPr>
        <w:pStyle w:val="Heading1"/>
        <w:numPr>
          <w:ilvl w:val="0"/>
          <w:numId w:val="28"/>
        </w:numPr>
        <w:tabs>
          <w:tab w:pos="1200" w:val="left" w:leader="none"/>
          <w:tab w:pos="1201" w:val="left" w:leader="none"/>
        </w:tabs>
        <w:spacing w:line="240" w:lineRule="auto" w:before="3" w:after="0"/>
        <w:ind w:left="1200" w:right="0" w:hanging="721"/>
        <w:jc w:val="left"/>
      </w:pPr>
      <w:r>
        <w:rPr/>
        <w:t>Copyright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ListParagraph"/>
        <w:numPr>
          <w:ilvl w:val="0"/>
          <w:numId w:val="31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3" w:hanging="720"/>
        <w:jc w:val="left"/>
        <w:rPr>
          <w:sz w:val="24"/>
        </w:rPr>
      </w:pPr>
      <w:r>
        <w:rPr>
          <w:sz w:val="24"/>
        </w:rPr>
        <w:t>Where</w:t>
      </w:r>
      <w:r>
        <w:rPr>
          <w:spacing w:val="33"/>
          <w:sz w:val="24"/>
        </w:rPr>
        <w:t> </w:t>
      </w:r>
      <w:r>
        <w:rPr>
          <w:sz w:val="24"/>
        </w:rPr>
        <w:t>a</w:t>
      </w:r>
      <w:r>
        <w:rPr>
          <w:spacing w:val="34"/>
          <w:sz w:val="24"/>
        </w:rPr>
        <w:t> </w:t>
      </w:r>
      <w:r>
        <w:rPr>
          <w:sz w:val="24"/>
        </w:rPr>
        <w:t>journalist</w:t>
      </w:r>
      <w:r>
        <w:rPr>
          <w:spacing w:val="35"/>
          <w:sz w:val="24"/>
        </w:rPr>
        <w:t> </w:t>
      </w:r>
      <w:r>
        <w:rPr>
          <w:sz w:val="24"/>
        </w:rPr>
        <w:t>reproduces</w:t>
      </w:r>
      <w:r>
        <w:rPr>
          <w:spacing w:val="34"/>
          <w:sz w:val="24"/>
        </w:rPr>
        <w:t> </w:t>
      </w:r>
      <w:r>
        <w:rPr>
          <w:sz w:val="24"/>
        </w:rPr>
        <w:t>a</w:t>
      </w:r>
      <w:r>
        <w:rPr>
          <w:spacing w:val="33"/>
          <w:sz w:val="24"/>
        </w:rPr>
        <w:t> </w:t>
      </w:r>
      <w:r>
        <w:rPr>
          <w:sz w:val="24"/>
        </w:rPr>
        <w:t>work,</w:t>
      </w:r>
      <w:r>
        <w:rPr>
          <w:spacing w:val="34"/>
          <w:sz w:val="24"/>
        </w:rPr>
        <w:t> </w:t>
      </w:r>
      <w:r>
        <w:rPr>
          <w:sz w:val="24"/>
        </w:rPr>
        <w:t>be</w:t>
      </w:r>
      <w:r>
        <w:rPr>
          <w:spacing w:val="34"/>
          <w:sz w:val="24"/>
        </w:rPr>
        <w:t> </w:t>
      </w:r>
      <w:r>
        <w:rPr>
          <w:sz w:val="24"/>
        </w:rPr>
        <w:t>it</w:t>
      </w:r>
      <w:r>
        <w:rPr>
          <w:spacing w:val="35"/>
          <w:sz w:val="24"/>
        </w:rPr>
        <w:t> </w:t>
      </w:r>
      <w:r>
        <w:rPr>
          <w:sz w:val="24"/>
        </w:rPr>
        <w:t>in</w:t>
      </w:r>
      <w:r>
        <w:rPr>
          <w:spacing w:val="32"/>
          <w:sz w:val="24"/>
        </w:rPr>
        <w:t> </w:t>
      </w:r>
      <w:r>
        <w:rPr>
          <w:sz w:val="24"/>
        </w:rPr>
        <w:t>print,</w:t>
      </w:r>
      <w:r>
        <w:rPr>
          <w:spacing w:val="35"/>
          <w:sz w:val="24"/>
        </w:rPr>
        <w:t> </w:t>
      </w:r>
      <w:r>
        <w:rPr>
          <w:sz w:val="24"/>
        </w:rPr>
        <w:t>broadcast,</w:t>
      </w:r>
      <w:r>
        <w:rPr>
          <w:spacing w:val="34"/>
          <w:sz w:val="24"/>
        </w:rPr>
        <w:t> </w:t>
      </w:r>
      <w:r>
        <w:rPr>
          <w:sz w:val="24"/>
        </w:rPr>
        <w:t>art</w:t>
      </w:r>
      <w:r>
        <w:rPr>
          <w:spacing w:val="34"/>
          <w:sz w:val="24"/>
        </w:rPr>
        <w:t> </w:t>
      </w:r>
      <w:r>
        <w:rPr>
          <w:sz w:val="24"/>
        </w:rPr>
        <w:t>work</w:t>
      </w:r>
      <w:r>
        <w:rPr>
          <w:spacing w:val="34"/>
          <w:sz w:val="24"/>
        </w:rPr>
        <w:t> </w:t>
      </w:r>
      <w:r>
        <w:rPr>
          <w:sz w:val="24"/>
        </w:rPr>
        <w:t>or</w:t>
      </w:r>
      <w:r>
        <w:rPr>
          <w:spacing w:val="-57"/>
          <w:sz w:val="24"/>
        </w:rPr>
        <w:t> </w:t>
      </w:r>
      <w:r>
        <w:rPr>
          <w:sz w:val="24"/>
        </w:rPr>
        <w:t>design,</w:t>
      </w:r>
      <w:r>
        <w:rPr>
          <w:spacing w:val="-1"/>
          <w:sz w:val="24"/>
        </w:rPr>
        <w:t> </w:t>
      </w:r>
      <w:r>
        <w:rPr>
          <w:sz w:val="24"/>
        </w:rPr>
        <w:t>proper acknowledgement should be</w:t>
      </w:r>
      <w:r>
        <w:rPr>
          <w:spacing w:val="-1"/>
          <w:sz w:val="24"/>
        </w:rPr>
        <w:t> </w:t>
      </w:r>
      <w:r>
        <w:rPr>
          <w:sz w:val="24"/>
        </w:rPr>
        <w:t>accorded to the</w:t>
      </w:r>
      <w:r>
        <w:rPr>
          <w:spacing w:val="-1"/>
          <w:sz w:val="24"/>
        </w:rPr>
        <w:t> </w:t>
      </w:r>
      <w:r>
        <w:rPr>
          <w:sz w:val="24"/>
        </w:rPr>
        <w:t>author.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ListParagraph"/>
        <w:numPr>
          <w:ilvl w:val="0"/>
          <w:numId w:val="31"/>
        </w:numPr>
        <w:tabs>
          <w:tab w:pos="1201" w:val="left" w:leader="none"/>
        </w:tabs>
        <w:spacing w:line="480" w:lineRule="auto" w:before="90" w:after="0"/>
        <w:ind w:left="1200" w:right="261" w:hanging="720"/>
        <w:jc w:val="both"/>
        <w:rPr>
          <w:sz w:val="24"/>
        </w:rPr>
      </w:pPr>
      <w:r>
        <w:rPr>
          <w:sz w:val="24"/>
        </w:rPr>
        <w:t>A journalist should abide by all rules of copyright, established by national and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-1"/>
          <w:sz w:val="24"/>
        </w:rPr>
        <w:t> </w:t>
      </w:r>
      <w:r>
        <w:rPr>
          <w:sz w:val="24"/>
        </w:rPr>
        <w:t>laws and conventions.</w:t>
      </w:r>
    </w:p>
    <w:p>
      <w:pPr>
        <w:pStyle w:val="Heading1"/>
        <w:numPr>
          <w:ilvl w:val="0"/>
          <w:numId w:val="28"/>
        </w:numPr>
        <w:tabs>
          <w:tab w:pos="1201" w:val="left" w:leader="none"/>
        </w:tabs>
        <w:spacing w:line="240" w:lineRule="auto" w:before="3" w:after="0"/>
        <w:ind w:left="1200" w:right="0" w:hanging="721"/>
        <w:jc w:val="both"/>
      </w:pPr>
      <w:r>
        <w:rPr/>
        <w:t>Press</w:t>
      </w:r>
      <w:r>
        <w:rPr>
          <w:spacing w:val="-1"/>
        </w:rPr>
        <w:t> </w:t>
      </w:r>
      <w:r>
        <w:rPr/>
        <w:t>Freedom and Responsibility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1200" w:right="263"/>
        <w:jc w:val="both"/>
      </w:pPr>
      <w:r>
        <w:rPr/>
        <w:t>A</w:t>
      </w:r>
      <w:r>
        <w:rPr>
          <w:spacing w:val="1"/>
        </w:rPr>
        <w:t> </w:t>
      </w:r>
      <w:r>
        <w:rPr/>
        <w:t>journalist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strive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times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enhance</w:t>
      </w:r>
      <w:r>
        <w:rPr>
          <w:spacing w:val="1"/>
        </w:rPr>
        <w:t> </w:t>
      </w:r>
      <w:r>
        <w:rPr/>
        <w:t>press</w:t>
      </w:r>
      <w:r>
        <w:rPr>
          <w:spacing w:val="1"/>
        </w:rPr>
        <w:t> </w:t>
      </w:r>
      <w:r>
        <w:rPr/>
        <w:t>freedom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responsibility</w:t>
      </w:r>
      <w:r>
        <w:rPr>
          <w:spacing w:val="-1"/>
        </w:rPr>
        <w:t> </w:t>
      </w:r>
      <w:r>
        <w:rPr/>
        <w:t>(Culled from</w:t>
      </w:r>
      <w:r>
        <w:rPr>
          <w:spacing w:val="-2"/>
        </w:rPr>
        <w:t> </w:t>
      </w:r>
      <w:r>
        <w:rPr/>
        <w:t>NUJ</w:t>
      </w:r>
      <w:r>
        <w:rPr>
          <w:spacing w:val="1"/>
        </w:rPr>
        <w:t> </w:t>
      </w:r>
      <w:r>
        <w:rPr/>
        <w:t>Code of Conduct</w:t>
      </w:r>
      <w:r>
        <w:rPr>
          <w:spacing w:val="3"/>
        </w:rPr>
        <w:t> </w:t>
      </w:r>
      <w:r>
        <w:rPr/>
        <w:t>1-2).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It is note worthy that though every country has its journalism code of conduct</w:t>
      </w:r>
      <w:r>
        <w:rPr>
          <w:spacing w:val="1"/>
        </w:rPr>
        <w:t> </w:t>
      </w:r>
      <w:r>
        <w:rPr/>
        <w:t>there are essential similarities in most of their provisions or contents as can be seen in</w:t>
      </w:r>
      <w:r>
        <w:rPr>
          <w:spacing w:val="1"/>
        </w:rPr>
        <w:t> </w:t>
      </w:r>
      <w:r>
        <w:rPr/>
        <w:t>the Nigerian Journalism Code of conduct and that of the Society of Professional</w:t>
      </w:r>
      <w:r>
        <w:rPr>
          <w:spacing w:val="1"/>
        </w:rPr>
        <w:t> </w:t>
      </w:r>
      <w:r>
        <w:rPr/>
        <w:t>Journalists.</w:t>
      </w:r>
      <w:r>
        <w:rPr>
          <w:spacing w:val="1"/>
        </w:rPr>
        <w:t> </w:t>
      </w:r>
      <w:r>
        <w:rPr/>
        <w:t>This is so because the primary themes common to most conventional</w:t>
      </w:r>
      <w:r>
        <w:rPr>
          <w:spacing w:val="1"/>
        </w:rPr>
        <w:t> </w:t>
      </w:r>
      <w:r>
        <w:rPr/>
        <w:t>codes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journalistic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ethics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accuracy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standard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factual</w:t>
      </w:r>
      <w:r>
        <w:rPr>
          <w:spacing w:val="1"/>
        </w:rPr>
        <w:t> </w:t>
      </w:r>
      <w:r>
        <w:rPr/>
        <w:t>reporting,</w:t>
      </w:r>
      <w:r>
        <w:rPr>
          <w:spacing w:val="1"/>
        </w:rPr>
        <w:t> </w:t>
      </w:r>
      <w:r>
        <w:rPr/>
        <w:t>slander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libel</w:t>
      </w:r>
      <w:r>
        <w:rPr>
          <w:spacing w:val="1"/>
        </w:rPr>
        <w:t> </w:t>
      </w:r>
      <w:r>
        <w:rPr/>
        <w:t>considerations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harm</w:t>
      </w:r>
      <w:r>
        <w:rPr>
          <w:spacing w:val="1"/>
        </w:rPr>
        <w:t> </w:t>
      </w:r>
      <w:r>
        <w:rPr/>
        <w:t>limitation</w:t>
      </w:r>
      <w:r>
        <w:rPr>
          <w:spacing w:val="1"/>
        </w:rPr>
        <w:t> </w:t>
      </w:r>
      <w:r>
        <w:rPr/>
        <w:t>principles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others.</w:t>
      </w:r>
    </w:p>
    <w:p>
      <w:pPr>
        <w:pStyle w:val="Heading1"/>
        <w:numPr>
          <w:ilvl w:val="2"/>
          <w:numId w:val="18"/>
        </w:numPr>
        <w:tabs>
          <w:tab w:pos="1021" w:val="left" w:leader="none"/>
        </w:tabs>
        <w:spacing w:line="240" w:lineRule="auto" w:before="3" w:after="0"/>
        <w:ind w:left="1020" w:right="0" w:hanging="541"/>
        <w:jc w:val="both"/>
      </w:pPr>
      <w:r>
        <w:rPr/>
        <w:t>Code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Ethics for</w:t>
      </w:r>
      <w:r>
        <w:rPr>
          <w:spacing w:val="-1"/>
        </w:rPr>
        <w:t> </w:t>
      </w:r>
      <w:r>
        <w:rPr/>
        <w:t>Conflict Reporting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Unlike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conventional</w:t>
      </w:r>
      <w:r>
        <w:rPr>
          <w:spacing w:val="1"/>
        </w:rPr>
        <w:t> </w:t>
      </w:r>
      <w:r>
        <w:rPr/>
        <w:t>journalism ethics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exemplified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codes</w:t>
      </w:r>
      <w:r>
        <w:rPr>
          <w:spacing w:val="60"/>
        </w:rPr>
        <w:t> </w:t>
      </w:r>
      <w:r>
        <w:rPr/>
        <w:t>of</w:t>
      </w:r>
      <w:r>
        <w:rPr>
          <w:spacing w:val="-57"/>
        </w:rPr>
        <w:t> </w:t>
      </w:r>
      <w:r>
        <w:rPr/>
        <w:t>ethics of the Society of Professional Journalists, Ninan Sevanthi argues that there are</w:t>
      </w:r>
      <w:r>
        <w:rPr>
          <w:spacing w:val="1"/>
        </w:rPr>
        <w:t> </w:t>
      </w:r>
      <w:r>
        <w:rPr/>
        <w:t>no absolutes in the ethics of conflict reportage, but being accurate, responsible, non-</w:t>
      </w:r>
      <w:r>
        <w:rPr>
          <w:spacing w:val="1"/>
        </w:rPr>
        <w:t> </w:t>
      </w:r>
      <w:r>
        <w:rPr/>
        <w:t>inflammatory, using language that does not pander to the objectives of any party,</w:t>
      </w:r>
      <w:r>
        <w:rPr>
          <w:spacing w:val="1"/>
        </w:rPr>
        <w:t> </w:t>
      </w:r>
      <w:r>
        <w:rPr/>
        <w:t>obtaining facts from more than one source, and framing the conflict in a way that</w:t>
      </w:r>
      <w:r>
        <w:rPr>
          <w:spacing w:val="1"/>
        </w:rPr>
        <w:t> </w:t>
      </w:r>
      <w:r>
        <w:rPr/>
        <w:t>promotes understanding is a good set of objectives to reach for (2). Apart from the</w:t>
      </w:r>
      <w:r>
        <w:rPr>
          <w:spacing w:val="1"/>
        </w:rPr>
        <w:t> </w:t>
      </w:r>
      <w:r>
        <w:rPr/>
        <w:t>conventional and traditional codes of ethics that encourage truth telling, the same</w:t>
      </w:r>
      <w:r>
        <w:rPr>
          <w:spacing w:val="1"/>
        </w:rPr>
        <w:t> </w:t>
      </w:r>
      <w:r>
        <w:rPr/>
        <w:t>cannot be said when it comes to reportage of conflict because the question is how</w:t>
      </w:r>
      <w:r>
        <w:rPr>
          <w:spacing w:val="1"/>
        </w:rPr>
        <w:t> </w:t>
      </w:r>
      <w:r>
        <w:rPr/>
        <w:t>much</w:t>
      </w:r>
      <w:r>
        <w:rPr>
          <w:spacing w:val="21"/>
        </w:rPr>
        <w:t> </w:t>
      </w:r>
      <w:r>
        <w:rPr/>
        <w:t>truth-telling</w:t>
      </w:r>
      <w:r>
        <w:rPr>
          <w:spacing w:val="22"/>
        </w:rPr>
        <w:t> </w:t>
      </w:r>
      <w:r>
        <w:rPr/>
        <w:t>should</w:t>
      </w:r>
      <w:r>
        <w:rPr>
          <w:spacing w:val="22"/>
        </w:rPr>
        <w:t> </w:t>
      </w:r>
      <w:r>
        <w:rPr/>
        <w:t>the</w:t>
      </w:r>
      <w:r>
        <w:rPr>
          <w:spacing w:val="23"/>
        </w:rPr>
        <w:t> </w:t>
      </w:r>
      <w:r>
        <w:rPr/>
        <w:t>mass</w:t>
      </w:r>
      <w:r>
        <w:rPr>
          <w:spacing w:val="23"/>
        </w:rPr>
        <w:t> </w:t>
      </w:r>
      <w:r>
        <w:rPr/>
        <w:t>media</w:t>
      </w:r>
      <w:r>
        <w:rPr>
          <w:spacing w:val="22"/>
        </w:rPr>
        <w:t> </w:t>
      </w:r>
      <w:r>
        <w:rPr/>
        <w:t>do</w:t>
      </w:r>
      <w:r>
        <w:rPr>
          <w:spacing w:val="22"/>
        </w:rPr>
        <w:t> </w:t>
      </w:r>
      <w:r>
        <w:rPr/>
        <w:t>in</w:t>
      </w:r>
      <w:r>
        <w:rPr>
          <w:spacing w:val="23"/>
        </w:rPr>
        <w:t> </w:t>
      </w:r>
      <w:r>
        <w:rPr/>
        <w:t>times</w:t>
      </w:r>
      <w:r>
        <w:rPr>
          <w:spacing w:val="25"/>
        </w:rPr>
        <w:t> </w:t>
      </w:r>
      <w:r>
        <w:rPr/>
        <w:t>of</w:t>
      </w:r>
      <w:r>
        <w:rPr>
          <w:spacing w:val="20"/>
        </w:rPr>
        <w:t> </w:t>
      </w:r>
      <w:r>
        <w:rPr/>
        <w:t>conflict?</w:t>
      </w:r>
      <w:r>
        <w:rPr>
          <w:spacing w:val="23"/>
        </w:rPr>
        <w:t> </w:t>
      </w:r>
      <w:r>
        <w:rPr/>
        <w:t>Should</w:t>
      </w:r>
      <w:r>
        <w:rPr>
          <w:spacing w:val="21"/>
        </w:rPr>
        <w:t> </w:t>
      </w:r>
      <w:r>
        <w:rPr/>
        <w:t>the</w:t>
      </w:r>
      <w:r>
        <w:rPr>
          <w:spacing w:val="23"/>
        </w:rPr>
        <w:t> </w:t>
      </w:r>
      <w:r>
        <w:rPr/>
        <w:t>media</w:t>
      </w:r>
      <w:r>
        <w:rPr>
          <w:spacing w:val="-58"/>
        </w:rPr>
        <w:t> </w:t>
      </w:r>
      <w:r>
        <w:rPr/>
        <w:t>tell it like it is, or weigh the consequences of doing so? The ethical dimensions of</w:t>
      </w:r>
      <w:r>
        <w:rPr>
          <w:spacing w:val="1"/>
        </w:rPr>
        <w:t> </w:t>
      </w:r>
      <w:r>
        <w:rPr/>
        <w:t>conflict coverage are many as are the range of conflicts that have to be covered. How</w:t>
      </w:r>
      <w:r>
        <w:rPr>
          <w:spacing w:val="1"/>
        </w:rPr>
        <w:t> </w:t>
      </w:r>
      <w:r>
        <w:rPr/>
        <w:t>do</w:t>
      </w:r>
      <w:r>
        <w:rPr>
          <w:spacing w:val="-1"/>
        </w:rPr>
        <w:t> </w:t>
      </w:r>
      <w:r>
        <w:rPr/>
        <w:t>Journalists source stories on conflict?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 w:firstLine="720"/>
        <w:jc w:val="both"/>
      </w:pPr>
      <w:r>
        <w:rPr/>
        <w:t>One of the trickiest issues is the use of language in a conflict situation. Should</w:t>
      </w:r>
      <w:r>
        <w:rPr>
          <w:spacing w:val="1"/>
        </w:rPr>
        <w:t> </w:t>
      </w:r>
      <w:r>
        <w:rPr/>
        <w:t>media practitioners mince words to suit one side of the conflict? (Sevanthi 1) These</w:t>
      </w:r>
      <w:r>
        <w:rPr>
          <w:spacing w:val="1"/>
        </w:rPr>
        <w:t> </w:t>
      </w:r>
      <w:r>
        <w:rPr/>
        <w:t>and many other issues gave birth to the new outlook on journalistic practice vis-a-vis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coverage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society,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agitation</w:t>
      </w:r>
      <w:r>
        <w:rPr>
          <w:spacing w:val="1"/>
        </w:rPr>
        <w:t> </w:t>
      </w:r>
      <w:r>
        <w:rPr/>
        <w:t>by</w:t>
      </w:r>
      <w:r>
        <w:rPr>
          <w:spacing w:val="61"/>
        </w:rPr>
        <w:t> </w:t>
      </w:r>
      <w:r>
        <w:rPr/>
        <w:t>some</w:t>
      </w:r>
      <w:r>
        <w:rPr>
          <w:spacing w:val="61"/>
        </w:rPr>
        <w:t> </w:t>
      </w:r>
      <w:r>
        <w:rPr/>
        <w:t>media</w:t>
      </w:r>
      <w:r>
        <w:rPr>
          <w:spacing w:val="-57"/>
        </w:rPr>
        <w:t> </w:t>
      </w:r>
      <w:r>
        <w:rPr/>
        <w:t>professionals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scholars</w:t>
      </w:r>
      <w:r>
        <w:rPr>
          <w:spacing w:val="1"/>
        </w:rPr>
        <w:t> </w:t>
      </w:r>
      <w:r>
        <w:rPr/>
        <w:t>calling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moderation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old</w:t>
      </w:r>
      <w:r>
        <w:rPr>
          <w:spacing w:val="60"/>
        </w:rPr>
        <w:t> </w:t>
      </w:r>
      <w:r>
        <w:rPr/>
        <w:t>journalistic</w:t>
      </w:r>
      <w:r>
        <w:rPr>
          <w:spacing w:val="1"/>
        </w:rPr>
        <w:t> </w:t>
      </w:r>
      <w:r>
        <w:rPr/>
        <w:t>tradition</w:t>
      </w:r>
      <w:r>
        <w:rPr>
          <w:spacing w:val="-1"/>
        </w:rPr>
        <w:t> </w:t>
      </w:r>
      <w:r>
        <w:rPr/>
        <w:t>of reporting the</w:t>
      </w:r>
      <w:r>
        <w:rPr>
          <w:spacing w:val="-1"/>
        </w:rPr>
        <w:t> </w:t>
      </w:r>
      <w:r>
        <w:rPr/>
        <w:t>fact and damning the consequences.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Ross Howard argues that to provide reliable information to the public in times</w:t>
      </w:r>
      <w:r>
        <w:rPr>
          <w:spacing w:val="1"/>
        </w:rPr>
        <w:t> </w:t>
      </w:r>
      <w:r>
        <w:rPr/>
        <w:t>of violent conflict requires additional journalistic skills (1). This is very important</w:t>
      </w:r>
      <w:r>
        <w:rPr>
          <w:spacing w:val="1"/>
        </w:rPr>
        <w:t> </w:t>
      </w:r>
      <w:r>
        <w:rPr/>
        <w:t>because by the nature of conflict which is multidimensional, reporters also need to</w:t>
      </w:r>
      <w:r>
        <w:rPr>
          <w:spacing w:val="1"/>
        </w:rPr>
        <w:t> </w:t>
      </w:r>
      <w:r>
        <w:rPr/>
        <w:t>understand more about what causes the conflict, and how the conflict develops and</w:t>
      </w:r>
      <w:r>
        <w:rPr>
          <w:spacing w:val="1"/>
        </w:rPr>
        <w:t> </w:t>
      </w:r>
      <w:r>
        <w:rPr/>
        <w:t>ends. If the mass media only report the bare facts about a violent conflict, citizens will</w:t>
      </w:r>
      <w:r>
        <w:rPr>
          <w:spacing w:val="-57"/>
        </w:rPr>
        <w:t> </w:t>
      </w:r>
      <w:r>
        <w:rPr/>
        <w:t>only understand the conflict in those terms. But if the media search for news beyond</w:t>
      </w:r>
      <w:r>
        <w:rPr>
          <w:spacing w:val="1"/>
        </w:rPr>
        <w:t> </w:t>
      </w:r>
      <w:r>
        <w:rPr/>
        <w:t>the bare facts, and present more information to citizens, including possible solutions,</w:t>
      </w:r>
      <w:r>
        <w:rPr>
          <w:spacing w:val="1"/>
        </w:rPr>
        <w:t> </w:t>
      </w:r>
      <w:r>
        <w:rPr/>
        <w:t>they may see the conflict in different terms. A conflict sensitive journalist applies</w:t>
      </w:r>
      <w:r>
        <w:rPr>
          <w:spacing w:val="1"/>
        </w:rPr>
        <w:t> </w:t>
      </w:r>
      <w:r>
        <w:rPr/>
        <w:t>conflict analysis and searches for new voices and new ideas about the conflict. He or</w:t>
      </w:r>
      <w:r>
        <w:rPr>
          <w:spacing w:val="1"/>
        </w:rPr>
        <w:t> </w:t>
      </w:r>
      <w:r>
        <w:rPr/>
        <w:t>she reports on who is trying to resolve the conflict, looks closely at all sides, and</w:t>
      </w:r>
      <w:r>
        <w:rPr>
          <w:spacing w:val="1"/>
        </w:rPr>
        <w:t> </w:t>
      </w:r>
      <w:r>
        <w:rPr/>
        <w:t>reports</w:t>
      </w:r>
      <w:r>
        <w:rPr>
          <w:spacing w:val="-1"/>
        </w:rPr>
        <w:t> </w:t>
      </w:r>
      <w:r>
        <w:rPr/>
        <w:t>on how other conflicts were</w:t>
      </w:r>
      <w:r>
        <w:rPr>
          <w:spacing w:val="-1"/>
        </w:rPr>
        <w:t> </w:t>
      </w:r>
      <w:r>
        <w:rPr/>
        <w:t>resolved.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Howard, an internationally acclaimed journalist and conflict scholar suggests</w:t>
      </w:r>
      <w:r>
        <w:rPr>
          <w:spacing w:val="1"/>
        </w:rPr>
        <w:t> </w:t>
      </w:r>
      <w:r>
        <w:rPr/>
        <w:t>this popular code for Conflict Sensitive Journalism as a paradigm shift from the</w:t>
      </w:r>
      <w:r>
        <w:rPr>
          <w:spacing w:val="1"/>
        </w:rPr>
        <w:t> </w:t>
      </w:r>
      <w:r>
        <w:rPr/>
        <w:t>traditional or conventional codes. This becomes necessary because by the existing</w:t>
      </w:r>
      <w:r>
        <w:rPr>
          <w:spacing w:val="1"/>
        </w:rPr>
        <w:t> </w:t>
      </w:r>
      <w:r>
        <w:rPr/>
        <w:t>codes of journalism practice, conflict and journalism can hardly be separated because</w:t>
      </w:r>
      <w:r>
        <w:rPr>
          <w:spacing w:val="1"/>
        </w:rPr>
        <w:t> </w:t>
      </w:r>
      <w:r>
        <w:rPr/>
        <w:t>conflict or abnormality makes news. Conflict sensitive journalism code stipulates that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times of conflict, journalists should</w:t>
      </w:r>
      <w:r>
        <w:rPr>
          <w:spacing w:val="-1"/>
        </w:rPr>
        <w:t> </w:t>
      </w:r>
      <w:r>
        <w:rPr/>
        <w:t>observe</w:t>
      </w:r>
      <w:r>
        <w:rPr>
          <w:spacing w:val="-1"/>
        </w:rPr>
        <w:t> </w:t>
      </w:r>
      <w:r>
        <w:rPr/>
        <w:t>the following</w:t>
      </w:r>
      <w:r>
        <w:rPr>
          <w:spacing w:val="-2"/>
        </w:rPr>
        <w:t> </w:t>
      </w:r>
      <w:r>
        <w:rPr/>
        <w:t>rules:</w:t>
      </w:r>
    </w:p>
    <w:p>
      <w:pPr>
        <w:pStyle w:val="BodyText"/>
        <w:spacing w:line="480" w:lineRule="auto"/>
        <w:ind w:left="1200" w:right="260" w:hanging="360"/>
        <w:jc w:val="both"/>
      </w:pPr>
      <w:r>
        <w:rPr/>
        <w:t>1</w:t>
      </w:r>
      <w:r>
        <w:rPr>
          <w:spacing w:val="1"/>
        </w:rPr>
        <w:t> </w:t>
      </w:r>
      <w:r>
        <w:rPr/>
        <w:t>Avoid reporting a conflict as consisting of two opposing sides. Find other</w:t>
      </w:r>
      <w:r>
        <w:rPr>
          <w:spacing w:val="1"/>
        </w:rPr>
        <w:t> </w:t>
      </w:r>
      <w:r>
        <w:rPr/>
        <w:t>affected</w:t>
      </w:r>
      <w:r>
        <w:rPr>
          <w:spacing w:val="10"/>
        </w:rPr>
        <w:t> </w:t>
      </w:r>
      <w:r>
        <w:rPr/>
        <w:t>interests</w:t>
      </w:r>
      <w:r>
        <w:rPr>
          <w:spacing w:val="10"/>
        </w:rPr>
        <w:t> </w:t>
      </w:r>
      <w:r>
        <w:rPr/>
        <w:t>and</w:t>
      </w:r>
      <w:r>
        <w:rPr>
          <w:spacing w:val="10"/>
        </w:rPr>
        <w:t> </w:t>
      </w:r>
      <w:r>
        <w:rPr/>
        <w:t>include</w:t>
      </w:r>
      <w:r>
        <w:rPr>
          <w:spacing w:val="10"/>
        </w:rPr>
        <w:t> </w:t>
      </w:r>
      <w:r>
        <w:rPr/>
        <w:t>their</w:t>
      </w:r>
      <w:r>
        <w:rPr>
          <w:spacing w:val="9"/>
        </w:rPr>
        <w:t> </w:t>
      </w:r>
      <w:r>
        <w:rPr/>
        <w:t>stories,</w:t>
      </w:r>
      <w:r>
        <w:rPr>
          <w:spacing w:val="10"/>
        </w:rPr>
        <w:t> </w:t>
      </w:r>
      <w:r>
        <w:rPr/>
        <w:t>opinions</w:t>
      </w:r>
      <w:r>
        <w:rPr>
          <w:spacing w:val="10"/>
        </w:rPr>
        <w:t> </w:t>
      </w:r>
      <w:r>
        <w:rPr/>
        <w:t>and</w:t>
      </w:r>
      <w:r>
        <w:rPr>
          <w:spacing w:val="9"/>
        </w:rPr>
        <w:t> </w:t>
      </w:r>
      <w:r>
        <w:rPr/>
        <w:t>goals.</w:t>
      </w:r>
      <w:r>
        <w:rPr>
          <w:spacing w:val="10"/>
        </w:rPr>
        <w:t> </w:t>
      </w:r>
      <w:r>
        <w:rPr/>
        <w:t>Interview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60"/>
        <w:jc w:val="both"/>
      </w:pPr>
      <w:r>
        <w:rPr/>
        <w:t>merchants affected by the general strike, workers who are unable to work,</w:t>
      </w:r>
      <w:r>
        <w:rPr>
          <w:spacing w:val="1"/>
        </w:rPr>
        <w:t> </w:t>
      </w:r>
      <w:r>
        <w:rPr/>
        <w:t>refugees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r>
        <w:rPr/>
        <w:t>the countryside who want an end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violence etc.</w:t>
      </w:r>
    </w:p>
    <w:p>
      <w:pPr>
        <w:pStyle w:val="ListParagraph"/>
        <w:numPr>
          <w:ilvl w:val="0"/>
          <w:numId w:val="32"/>
        </w:numPr>
        <w:tabs>
          <w:tab w:pos="1200" w:val="left" w:leader="none"/>
          <w:tab w:pos="1201" w:val="left" w:leader="none"/>
        </w:tabs>
        <w:spacing w:line="480" w:lineRule="auto" w:before="1" w:after="0"/>
        <w:ind w:left="1200" w:right="258" w:hanging="720"/>
        <w:jc w:val="both"/>
        <w:rPr>
          <w:sz w:val="24"/>
        </w:rPr>
      </w:pPr>
      <w:r>
        <w:rPr>
          <w:sz w:val="24"/>
        </w:rPr>
        <w:t>Avoid defining the conflict by always quoting the leaders who make familiar</w:t>
      </w:r>
      <w:r>
        <w:rPr>
          <w:spacing w:val="1"/>
          <w:sz w:val="24"/>
        </w:rPr>
        <w:t> </w:t>
      </w:r>
      <w:r>
        <w:rPr>
          <w:sz w:val="24"/>
        </w:rPr>
        <w:t>demands. Go beyond the elites. Report the words of ordinary people who may</w:t>
      </w:r>
      <w:r>
        <w:rPr>
          <w:spacing w:val="1"/>
          <w:sz w:val="24"/>
        </w:rPr>
        <w:t> </w:t>
      </w:r>
      <w:r>
        <w:rPr>
          <w:sz w:val="24"/>
        </w:rPr>
        <w:t>voice</w:t>
      </w:r>
      <w:r>
        <w:rPr>
          <w:spacing w:val="-1"/>
          <w:sz w:val="24"/>
        </w:rPr>
        <w:t> </w:t>
      </w:r>
      <w:r>
        <w:rPr>
          <w:sz w:val="24"/>
        </w:rPr>
        <w:t>the opinions shared by many.</w:t>
      </w:r>
    </w:p>
    <w:p>
      <w:pPr>
        <w:pStyle w:val="ListParagraph"/>
        <w:numPr>
          <w:ilvl w:val="0"/>
          <w:numId w:val="32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0" w:hanging="720"/>
        <w:jc w:val="both"/>
        <w:rPr>
          <w:sz w:val="24"/>
        </w:rPr>
      </w:pPr>
      <w:r>
        <w:rPr>
          <w:sz w:val="24"/>
        </w:rPr>
        <w:t>Avoid only reporting what divides the sides in conflict. Ask the opposing sides</w:t>
      </w:r>
      <w:r>
        <w:rPr>
          <w:spacing w:val="-57"/>
          <w:sz w:val="24"/>
        </w:rPr>
        <w:t> </w:t>
      </w:r>
      <w:r>
        <w:rPr>
          <w:sz w:val="24"/>
        </w:rPr>
        <w:t>questions which may reveal common ground. Report on interests or goals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they</w:t>
      </w:r>
      <w:r>
        <w:rPr>
          <w:spacing w:val="-1"/>
          <w:sz w:val="24"/>
        </w:rPr>
        <w:t> </w:t>
      </w:r>
      <w:r>
        <w:rPr>
          <w:sz w:val="24"/>
        </w:rPr>
        <w:t>may share.</w:t>
      </w:r>
    </w:p>
    <w:p>
      <w:pPr>
        <w:pStyle w:val="ListParagraph"/>
        <w:numPr>
          <w:ilvl w:val="0"/>
          <w:numId w:val="32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59" w:hanging="720"/>
        <w:jc w:val="both"/>
        <w:rPr>
          <w:sz w:val="24"/>
        </w:rPr>
      </w:pPr>
      <w:r>
        <w:rPr>
          <w:sz w:val="24"/>
        </w:rPr>
        <w:t>Avoid always focusing on the suffering and fear of only one side. Treat all</w:t>
      </w:r>
      <w:r>
        <w:rPr>
          <w:spacing w:val="1"/>
          <w:sz w:val="24"/>
        </w:rPr>
        <w:t> </w:t>
      </w:r>
      <w:r>
        <w:rPr>
          <w:sz w:val="24"/>
        </w:rPr>
        <w:t>sides‟</w:t>
      </w:r>
      <w:r>
        <w:rPr>
          <w:spacing w:val="-2"/>
          <w:sz w:val="24"/>
        </w:rPr>
        <w:t> </w:t>
      </w:r>
      <w:r>
        <w:rPr>
          <w:sz w:val="24"/>
        </w:rPr>
        <w:t>suffering</w:t>
      </w:r>
      <w:r>
        <w:rPr>
          <w:spacing w:val="-1"/>
          <w:sz w:val="24"/>
        </w:rPr>
        <w:t> </w:t>
      </w:r>
      <w:r>
        <w:rPr>
          <w:sz w:val="24"/>
        </w:rPr>
        <w:t>as equally</w:t>
      </w:r>
      <w:r>
        <w:rPr>
          <w:spacing w:val="-1"/>
          <w:sz w:val="24"/>
        </w:rPr>
        <w:t> </w:t>
      </w:r>
      <w:r>
        <w:rPr>
          <w:sz w:val="24"/>
        </w:rPr>
        <w:t>newsworthy.</w:t>
      </w:r>
    </w:p>
    <w:p>
      <w:pPr>
        <w:pStyle w:val="ListParagraph"/>
        <w:numPr>
          <w:ilvl w:val="0"/>
          <w:numId w:val="32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2" w:hanging="720"/>
        <w:jc w:val="both"/>
        <w:rPr>
          <w:sz w:val="24"/>
        </w:rPr>
      </w:pPr>
      <w:r>
        <w:rPr>
          <w:sz w:val="24"/>
        </w:rPr>
        <w:t>Avoid words like devastated, tragedy and terrorized to describe what has been</w:t>
      </w:r>
      <w:r>
        <w:rPr>
          <w:spacing w:val="1"/>
          <w:sz w:val="24"/>
        </w:rPr>
        <w:t> </w:t>
      </w:r>
      <w:r>
        <w:rPr>
          <w:sz w:val="24"/>
        </w:rPr>
        <w:t>done to one group. These kinds of words put the reporter on one side. Do not</w:t>
      </w:r>
      <w:r>
        <w:rPr>
          <w:spacing w:val="1"/>
          <w:sz w:val="24"/>
        </w:rPr>
        <w:t> </w:t>
      </w:r>
      <w:r>
        <w:rPr>
          <w:sz w:val="24"/>
        </w:rPr>
        <w:t>use</w:t>
      </w:r>
      <w:r>
        <w:rPr>
          <w:spacing w:val="-1"/>
          <w:sz w:val="24"/>
        </w:rPr>
        <w:t> </w:t>
      </w:r>
      <w:r>
        <w:rPr>
          <w:sz w:val="24"/>
        </w:rPr>
        <w:t>them</w:t>
      </w:r>
      <w:r>
        <w:rPr>
          <w:spacing w:val="-2"/>
          <w:sz w:val="24"/>
        </w:rPr>
        <w:t> </w:t>
      </w:r>
      <w:r>
        <w:rPr>
          <w:sz w:val="24"/>
        </w:rPr>
        <w:t>yourself. Only quote someone</w:t>
      </w:r>
      <w:r>
        <w:rPr>
          <w:spacing w:val="-1"/>
          <w:sz w:val="24"/>
        </w:rPr>
        <w:t> </w:t>
      </w:r>
      <w:r>
        <w:rPr>
          <w:sz w:val="24"/>
        </w:rPr>
        <w:t>else who</w:t>
      </w:r>
      <w:r>
        <w:rPr>
          <w:spacing w:val="-2"/>
          <w:sz w:val="24"/>
        </w:rPr>
        <w:t> </w:t>
      </w:r>
      <w:r>
        <w:rPr>
          <w:sz w:val="24"/>
        </w:rPr>
        <w:t>uses these words.</w:t>
      </w:r>
    </w:p>
    <w:p>
      <w:pPr>
        <w:pStyle w:val="ListParagraph"/>
        <w:numPr>
          <w:ilvl w:val="0"/>
          <w:numId w:val="32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0" w:hanging="720"/>
        <w:jc w:val="both"/>
        <w:rPr>
          <w:sz w:val="24"/>
        </w:rPr>
      </w:pPr>
      <w:r>
        <w:rPr>
          <w:sz w:val="24"/>
        </w:rPr>
        <w:t>Avoid</w:t>
      </w:r>
      <w:r>
        <w:rPr>
          <w:spacing w:val="17"/>
          <w:sz w:val="24"/>
        </w:rPr>
        <w:t> </w:t>
      </w:r>
      <w:r>
        <w:rPr>
          <w:sz w:val="24"/>
        </w:rPr>
        <w:t>emotional</w:t>
      </w:r>
      <w:r>
        <w:rPr>
          <w:spacing w:val="19"/>
          <w:sz w:val="24"/>
        </w:rPr>
        <w:t> </w:t>
      </w:r>
      <w:r>
        <w:rPr>
          <w:sz w:val="24"/>
        </w:rPr>
        <w:t>and</w:t>
      </w:r>
      <w:r>
        <w:rPr>
          <w:spacing w:val="19"/>
          <w:sz w:val="24"/>
        </w:rPr>
        <w:t> </w:t>
      </w:r>
      <w:r>
        <w:rPr>
          <w:sz w:val="24"/>
        </w:rPr>
        <w:t>imprecise</w:t>
      </w:r>
      <w:r>
        <w:rPr>
          <w:spacing w:val="18"/>
          <w:sz w:val="24"/>
        </w:rPr>
        <w:t> </w:t>
      </w:r>
      <w:r>
        <w:rPr>
          <w:sz w:val="24"/>
        </w:rPr>
        <w:t>words.</w:t>
      </w:r>
      <w:r>
        <w:rPr>
          <w:spacing w:val="18"/>
          <w:sz w:val="24"/>
        </w:rPr>
        <w:t> </w:t>
      </w:r>
      <w:r>
        <w:rPr>
          <w:sz w:val="24"/>
        </w:rPr>
        <w:t>Assassination</w:t>
      </w:r>
      <w:r>
        <w:rPr>
          <w:spacing w:val="19"/>
          <w:sz w:val="24"/>
        </w:rPr>
        <w:t> </w:t>
      </w:r>
      <w:r>
        <w:rPr>
          <w:sz w:val="24"/>
        </w:rPr>
        <w:t>is</w:t>
      </w:r>
      <w:r>
        <w:rPr>
          <w:spacing w:val="19"/>
          <w:sz w:val="24"/>
        </w:rPr>
        <w:t> </w:t>
      </w:r>
      <w:r>
        <w:rPr>
          <w:sz w:val="24"/>
        </w:rPr>
        <w:t>the</w:t>
      </w:r>
      <w:r>
        <w:rPr>
          <w:spacing w:val="18"/>
          <w:sz w:val="24"/>
        </w:rPr>
        <w:t> </w:t>
      </w:r>
      <w:r>
        <w:rPr>
          <w:sz w:val="24"/>
        </w:rPr>
        <w:t>murder</w:t>
      </w:r>
      <w:r>
        <w:rPr>
          <w:spacing w:val="19"/>
          <w:sz w:val="24"/>
        </w:rPr>
        <w:t> </w:t>
      </w:r>
      <w:r>
        <w:rPr>
          <w:sz w:val="24"/>
        </w:rPr>
        <w:t>of</w:t>
      </w:r>
      <w:r>
        <w:rPr>
          <w:spacing w:val="17"/>
          <w:sz w:val="24"/>
        </w:rPr>
        <w:t> </w:t>
      </w:r>
      <w:r>
        <w:rPr>
          <w:sz w:val="24"/>
        </w:rPr>
        <w:t>a</w:t>
      </w:r>
      <w:r>
        <w:rPr>
          <w:spacing w:val="20"/>
          <w:sz w:val="24"/>
        </w:rPr>
        <w:t> </w:t>
      </w:r>
      <w:r>
        <w:rPr>
          <w:sz w:val="24"/>
        </w:rPr>
        <w:t>head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state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no-one</w:t>
      </w:r>
      <w:r>
        <w:rPr>
          <w:spacing w:val="1"/>
          <w:sz w:val="24"/>
        </w:rPr>
        <w:t> </w:t>
      </w:r>
      <w:r>
        <w:rPr>
          <w:sz w:val="24"/>
        </w:rPr>
        <w:t>else.</w:t>
      </w:r>
      <w:r>
        <w:rPr>
          <w:spacing w:val="1"/>
          <w:sz w:val="24"/>
        </w:rPr>
        <w:t> </w:t>
      </w:r>
      <w:r>
        <w:rPr>
          <w:sz w:val="24"/>
        </w:rPr>
        <w:t>Massacre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deliberate</w:t>
      </w:r>
      <w:r>
        <w:rPr>
          <w:spacing w:val="1"/>
          <w:sz w:val="24"/>
        </w:rPr>
        <w:t> </w:t>
      </w:r>
      <w:r>
        <w:rPr>
          <w:sz w:val="24"/>
        </w:rPr>
        <w:t>killing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innocent,</w:t>
      </w:r>
      <w:r>
        <w:rPr>
          <w:spacing w:val="1"/>
          <w:sz w:val="24"/>
        </w:rPr>
        <w:t> </w:t>
      </w:r>
      <w:r>
        <w:rPr>
          <w:sz w:val="24"/>
        </w:rPr>
        <w:t>unarmed civilians. Soldiers and policemen are not massacred. Genocide means</w:t>
      </w:r>
      <w:r>
        <w:rPr>
          <w:spacing w:val="-57"/>
          <w:sz w:val="24"/>
        </w:rPr>
        <w:t> </w:t>
      </w:r>
      <w:r>
        <w:rPr>
          <w:sz w:val="24"/>
        </w:rPr>
        <w:t>killing an entire people. Do not minimize suffering, but use strong language</w:t>
      </w:r>
      <w:r>
        <w:rPr>
          <w:spacing w:val="1"/>
          <w:sz w:val="24"/>
        </w:rPr>
        <w:t> </w:t>
      </w:r>
      <w:r>
        <w:rPr>
          <w:sz w:val="24"/>
        </w:rPr>
        <w:t>carefully.</w:t>
      </w:r>
    </w:p>
    <w:p>
      <w:pPr>
        <w:pStyle w:val="ListParagraph"/>
        <w:numPr>
          <w:ilvl w:val="0"/>
          <w:numId w:val="32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1" w:hanging="720"/>
        <w:jc w:val="both"/>
        <w:rPr>
          <w:sz w:val="24"/>
        </w:rPr>
      </w:pPr>
      <w:r>
        <w:rPr>
          <w:sz w:val="24"/>
        </w:rPr>
        <w:t>Avoid words like terrorist, extremist or fanatic. These words take side and</w:t>
      </w:r>
      <w:r>
        <w:rPr>
          <w:spacing w:val="1"/>
          <w:sz w:val="24"/>
        </w:rPr>
        <w:t> </w:t>
      </w:r>
      <w:r>
        <w:rPr>
          <w:sz w:val="24"/>
        </w:rPr>
        <w:t>make the other side seem impossible to negotiate with. Call people what they</w:t>
      </w:r>
      <w:r>
        <w:rPr>
          <w:spacing w:val="1"/>
          <w:sz w:val="24"/>
        </w:rPr>
        <w:t> </w:t>
      </w:r>
      <w:r>
        <w:rPr>
          <w:sz w:val="24"/>
        </w:rPr>
        <w:t>call</w:t>
      </w:r>
      <w:r>
        <w:rPr>
          <w:spacing w:val="-2"/>
          <w:sz w:val="24"/>
        </w:rPr>
        <w:t> </w:t>
      </w:r>
      <w:r>
        <w:rPr>
          <w:sz w:val="24"/>
        </w:rPr>
        <w:t>themselves.</w:t>
      </w:r>
    </w:p>
    <w:p>
      <w:pPr>
        <w:pStyle w:val="ListParagraph"/>
        <w:numPr>
          <w:ilvl w:val="0"/>
          <w:numId w:val="32"/>
        </w:numPr>
        <w:tabs>
          <w:tab w:pos="1200" w:val="left" w:leader="none"/>
          <w:tab w:pos="1201" w:val="left" w:leader="none"/>
        </w:tabs>
        <w:spacing w:line="480" w:lineRule="auto" w:before="0" w:after="0"/>
        <w:ind w:left="1200" w:right="261" w:hanging="720"/>
        <w:jc w:val="both"/>
        <w:rPr>
          <w:sz w:val="24"/>
        </w:rPr>
      </w:pPr>
      <w:r>
        <w:rPr>
          <w:sz w:val="24"/>
        </w:rPr>
        <w:t>Avoid making an opinion into a fact. If someone claims something, state their</w:t>
      </w:r>
      <w:r>
        <w:rPr>
          <w:spacing w:val="1"/>
          <w:sz w:val="24"/>
        </w:rPr>
        <w:t> </w:t>
      </w:r>
      <w:r>
        <w:rPr>
          <w:sz w:val="24"/>
        </w:rPr>
        <w:t>name,</w:t>
      </w:r>
      <w:r>
        <w:rPr>
          <w:spacing w:val="-1"/>
          <w:sz w:val="24"/>
        </w:rPr>
        <w:t> </w:t>
      </w:r>
      <w:r>
        <w:rPr>
          <w:sz w:val="24"/>
        </w:rPr>
        <w:t>so it is their opinion and not your fact.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ListParagraph"/>
        <w:numPr>
          <w:ilvl w:val="0"/>
          <w:numId w:val="32"/>
        </w:numPr>
        <w:tabs>
          <w:tab w:pos="1200" w:val="left" w:leader="none"/>
          <w:tab w:pos="1201" w:val="left" w:leader="none"/>
        </w:tabs>
        <w:spacing w:line="480" w:lineRule="auto" w:before="90" w:after="0"/>
        <w:ind w:left="1200" w:right="258" w:hanging="720"/>
        <w:jc w:val="both"/>
        <w:rPr>
          <w:sz w:val="24"/>
        </w:rPr>
      </w:pPr>
      <w:r>
        <w:rPr>
          <w:sz w:val="24"/>
        </w:rPr>
        <w:t>Avoid waiting for leaders on one side to offer solutions. Explore peace ideas</w:t>
      </w:r>
      <w:r>
        <w:rPr>
          <w:spacing w:val="1"/>
          <w:sz w:val="24"/>
        </w:rPr>
        <w:t> </w:t>
      </w:r>
      <w:r>
        <w:rPr>
          <w:sz w:val="24"/>
        </w:rPr>
        <w:t>wherever</w:t>
      </w:r>
      <w:r>
        <w:rPr>
          <w:spacing w:val="1"/>
          <w:sz w:val="24"/>
        </w:rPr>
        <w:t> </w:t>
      </w:r>
      <w:r>
        <w:rPr>
          <w:sz w:val="24"/>
        </w:rPr>
        <w:t>they</w:t>
      </w:r>
      <w:r>
        <w:rPr>
          <w:spacing w:val="1"/>
          <w:sz w:val="24"/>
        </w:rPr>
        <w:t> </w:t>
      </w:r>
      <w:r>
        <w:rPr>
          <w:sz w:val="24"/>
        </w:rPr>
        <w:t>come</w:t>
      </w:r>
      <w:r>
        <w:rPr>
          <w:spacing w:val="1"/>
          <w:sz w:val="24"/>
        </w:rPr>
        <w:t> </w:t>
      </w:r>
      <w:r>
        <w:rPr>
          <w:sz w:val="24"/>
        </w:rPr>
        <w:t>from.</w:t>
      </w:r>
      <w:r>
        <w:rPr>
          <w:spacing w:val="1"/>
          <w:sz w:val="24"/>
        </w:rPr>
        <w:t> </w:t>
      </w:r>
      <w:r>
        <w:rPr>
          <w:sz w:val="24"/>
        </w:rPr>
        <w:t>Put</w:t>
      </w:r>
      <w:r>
        <w:rPr>
          <w:spacing w:val="1"/>
          <w:sz w:val="24"/>
        </w:rPr>
        <w:t> </w:t>
      </w:r>
      <w:r>
        <w:rPr>
          <w:sz w:val="24"/>
        </w:rPr>
        <w:t>these</w:t>
      </w:r>
      <w:r>
        <w:rPr>
          <w:spacing w:val="1"/>
          <w:sz w:val="24"/>
        </w:rPr>
        <w:t> </w:t>
      </w:r>
      <w:r>
        <w:rPr>
          <w:sz w:val="24"/>
        </w:rPr>
        <w:t>ideas</w:t>
      </w:r>
      <w:r>
        <w:rPr>
          <w:spacing w:val="1"/>
          <w:sz w:val="24"/>
        </w:rPr>
        <w:t> </w:t>
      </w:r>
      <w:r>
        <w:rPr>
          <w:sz w:val="24"/>
        </w:rPr>
        <w:t>to the</w:t>
      </w:r>
      <w:r>
        <w:rPr>
          <w:spacing w:val="1"/>
          <w:sz w:val="24"/>
        </w:rPr>
        <w:t> </w:t>
      </w:r>
      <w:r>
        <w:rPr>
          <w:sz w:val="24"/>
        </w:rPr>
        <w:t>leaders and</w:t>
      </w:r>
      <w:r>
        <w:rPr>
          <w:spacing w:val="1"/>
          <w:sz w:val="24"/>
        </w:rPr>
        <w:t> </w:t>
      </w:r>
      <w:r>
        <w:rPr>
          <w:sz w:val="24"/>
        </w:rPr>
        <w:t>report their</w:t>
      </w:r>
      <w:r>
        <w:rPr>
          <w:spacing w:val="1"/>
          <w:sz w:val="24"/>
        </w:rPr>
        <w:t> </w:t>
      </w:r>
      <w:r>
        <w:rPr>
          <w:sz w:val="24"/>
        </w:rPr>
        <w:t>response.</w:t>
      </w:r>
    </w:p>
    <w:p>
      <w:pPr>
        <w:pStyle w:val="BodyText"/>
        <w:spacing w:line="480" w:lineRule="auto" w:before="1"/>
        <w:ind w:left="480" w:right="259" w:firstLine="720"/>
        <w:jc w:val="both"/>
      </w:pPr>
      <w:r>
        <w:rPr/>
        <w:t>Violent</w:t>
      </w:r>
      <w:r>
        <w:rPr>
          <w:spacing w:val="45"/>
        </w:rPr>
        <w:t> </w:t>
      </w:r>
      <w:r>
        <w:rPr/>
        <w:t>conflict</w:t>
      </w:r>
      <w:r>
        <w:rPr>
          <w:spacing w:val="46"/>
        </w:rPr>
        <w:t> </w:t>
      </w:r>
      <w:r>
        <w:rPr/>
        <w:t>causes</w:t>
      </w:r>
      <w:r>
        <w:rPr>
          <w:spacing w:val="45"/>
        </w:rPr>
        <w:t> </w:t>
      </w:r>
      <w:r>
        <w:rPr/>
        <w:t>destruction</w:t>
      </w:r>
      <w:r>
        <w:rPr>
          <w:spacing w:val="44"/>
        </w:rPr>
        <w:t> </w:t>
      </w:r>
      <w:r>
        <w:rPr/>
        <w:t>and</w:t>
      </w:r>
      <w:r>
        <w:rPr>
          <w:spacing w:val="45"/>
        </w:rPr>
        <w:t> </w:t>
      </w:r>
      <w:r>
        <w:rPr/>
        <w:t>brings</w:t>
      </w:r>
      <w:r>
        <w:rPr>
          <w:spacing w:val="45"/>
        </w:rPr>
        <w:t> </w:t>
      </w:r>
      <w:r>
        <w:rPr/>
        <w:t>tremendous</w:t>
      </w:r>
      <w:r>
        <w:rPr>
          <w:spacing w:val="47"/>
        </w:rPr>
        <w:t> </w:t>
      </w:r>
      <w:r>
        <w:rPr/>
        <w:t>human</w:t>
      </w:r>
      <w:r>
        <w:rPr>
          <w:spacing w:val="45"/>
        </w:rPr>
        <w:t> </w:t>
      </w:r>
      <w:r>
        <w:rPr/>
        <w:t>suffering</w:t>
      </w:r>
      <w:r>
        <w:rPr>
          <w:spacing w:val="-57"/>
        </w:rPr>
        <w:t> </w:t>
      </w:r>
      <w:r>
        <w:rPr/>
        <w:t>and social catastrophe on the society as a whole. This makes reporting on conflict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delicate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reporting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day-to-day</w:t>
      </w:r>
      <w:r>
        <w:rPr>
          <w:spacing w:val="1"/>
        </w:rPr>
        <w:t> </w:t>
      </w:r>
      <w:r>
        <w:rPr/>
        <w:t>happenings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society.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combination of these codes of ethics will give the study the ground and the base to</w:t>
      </w:r>
      <w:r>
        <w:rPr>
          <w:spacing w:val="1"/>
        </w:rPr>
        <w:t> </w:t>
      </w:r>
      <w:r>
        <w:rPr/>
        <w:t>analyse and evaluate the media reportage of ethno religious conflicts in Nigeria from</w:t>
      </w:r>
      <w:r>
        <w:rPr>
          <w:spacing w:val="1"/>
        </w:rPr>
        <w:t> </w:t>
      </w:r>
      <w:r>
        <w:rPr/>
        <w:t>1980 to 2011.</w:t>
      </w:r>
    </w:p>
    <w:p>
      <w:pPr>
        <w:pStyle w:val="BodyText"/>
        <w:spacing w:before="1"/>
        <w:rPr>
          <w:sz w:val="32"/>
        </w:rPr>
      </w:pPr>
    </w:p>
    <w:p>
      <w:pPr>
        <w:pStyle w:val="Heading1"/>
        <w:numPr>
          <w:ilvl w:val="1"/>
          <w:numId w:val="18"/>
        </w:numPr>
        <w:tabs>
          <w:tab w:pos="1200" w:val="left" w:leader="none"/>
          <w:tab w:pos="1201" w:val="left" w:leader="none"/>
        </w:tabs>
        <w:spacing w:line="240" w:lineRule="auto" w:before="1" w:after="0"/>
        <w:ind w:left="1200" w:right="513" w:hanging="720"/>
        <w:jc w:val="left"/>
      </w:pPr>
      <w:r>
        <w:rPr/>
        <w:t>SURVEY OF MASS MEDIA REPORTAGE OF ETHNO-RELIGIOUS</w:t>
      </w:r>
      <w:r>
        <w:rPr>
          <w:spacing w:val="-58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IN NORTHERN NIGERIA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540" w:right="256" w:firstLine="660"/>
        <w:jc w:val="both"/>
      </w:pPr>
      <w:r>
        <w:rPr>
          <w:color w:val="1F1611"/>
        </w:rPr>
        <w:t>Chapter three of this</w:t>
      </w:r>
      <w:r>
        <w:rPr>
          <w:color w:val="1F1611"/>
          <w:spacing w:val="60"/>
        </w:rPr>
        <w:t> </w:t>
      </w:r>
      <w:r>
        <w:rPr>
          <w:color w:val="1F1611"/>
        </w:rPr>
        <w:t>study presented detailed historical accounts of some</w:t>
      </w:r>
      <w:r>
        <w:rPr>
          <w:color w:val="1F1611"/>
          <w:spacing w:val="1"/>
        </w:rPr>
        <w:t> </w:t>
      </w:r>
      <w:r>
        <w:rPr>
          <w:color w:val="1F1611"/>
        </w:rPr>
        <w:t>major ethno-religious conflicts that took place in northern Nigeria during the period</w:t>
      </w:r>
      <w:r>
        <w:rPr>
          <w:color w:val="1F1611"/>
          <w:spacing w:val="1"/>
        </w:rPr>
        <w:t> </w:t>
      </w:r>
      <w:r>
        <w:rPr>
          <w:color w:val="1F1611"/>
        </w:rPr>
        <w:t>under study (1980-2011). This subsection focuses on the media reportage of these</w:t>
      </w:r>
      <w:r>
        <w:rPr>
          <w:color w:val="1F1611"/>
          <w:spacing w:val="1"/>
        </w:rPr>
        <w:t> </w:t>
      </w:r>
      <w:r>
        <w:rPr>
          <w:color w:val="1F1611"/>
        </w:rPr>
        <w:t>conflicts and how geographical locations of the media organisations and religious</w:t>
      </w:r>
      <w:r>
        <w:rPr>
          <w:color w:val="1F1611"/>
          <w:spacing w:val="1"/>
        </w:rPr>
        <w:t> </w:t>
      </w:r>
      <w:r>
        <w:rPr>
          <w:color w:val="1F1611"/>
        </w:rPr>
        <w:t>affiliations</w:t>
      </w:r>
      <w:r>
        <w:rPr>
          <w:color w:val="1F1611"/>
          <w:spacing w:val="15"/>
        </w:rPr>
        <w:t> </w:t>
      </w:r>
      <w:r>
        <w:rPr>
          <w:color w:val="1F1611"/>
        </w:rPr>
        <w:t>of</w:t>
      </w:r>
      <w:r>
        <w:rPr>
          <w:color w:val="1F1611"/>
          <w:spacing w:val="16"/>
        </w:rPr>
        <w:t> </w:t>
      </w:r>
      <w:r>
        <w:rPr>
          <w:color w:val="1F1611"/>
        </w:rPr>
        <w:t>the</w:t>
      </w:r>
      <w:r>
        <w:rPr>
          <w:color w:val="1F1611"/>
          <w:spacing w:val="17"/>
        </w:rPr>
        <w:t> </w:t>
      </w:r>
      <w:r>
        <w:rPr>
          <w:color w:val="1F1611"/>
        </w:rPr>
        <w:t>editors</w:t>
      </w:r>
      <w:r>
        <w:rPr>
          <w:color w:val="1F1611"/>
          <w:spacing w:val="18"/>
        </w:rPr>
        <w:t> </w:t>
      </w:r>
      <w:r>
        <w:rPr>
          <w:color w:val="1F1611"/>
        </w:rPr>
        <w:t>and</w:t>
      </w:r>
      <w:r>
        <w:rPr>
          <w:color w:val="1F1611"/>
          <w:spacing w:val="17"/>
        </w:rPr>
        <w:t> </w:t>
      </w:r>
      <w:r>
        <w:rPr>
          <w:color w:val="1F1611"/>
        </w:rPr>
        <w:t>reporters</w:t>
      </w:r>
      <w:r>
        <w:rPr>
          <w:color w:val="1F1611"/>
          <w:spacing w:val="17"/>
        </w:rPr>
        <w:t> </w:t>
      </w:r>
      <w:r>
        <w:rPr>
          <w:color w:val="1F1611"/>
        </w:rPr>
        <w:t>or</w:t>
      </w:r>
      <w:r>
        <w:rPr>
          <w:color w:val="1F1611"/>
          <w:spacing w:val="17"/>
        </w:rPr>
        <w:t> </w:t>
      </w:r>
      <w:r>
        <w:rPr>
          <w:color w:val="1F1611"/>
        </w:rPr>
        <w:t>publishers</w:t>
      </w:r>
      <w:r>
        <w:rPr>
          <w:color w:val="1F1611"/>
          <w:spacing w:val="17"/>
        </w:rPr>
        <w:t> </w:t>
      </w:r>
      <w:r>
        <w:rPr>
          <w:color w:val="1F1611"/>
        </w:rPr>
        <w:t>influence</w:t>
      </w:r>
      <w:r>
        <w:rPr>
          <w:color w:val="1F1611"/>
          <w:spacing w:val="17"/>
        </w:rPr>
        <w:t> </w:t>
      </w:r>
      <w:r>
        <w:rPr>
          <w:color w:val="1F1611"/>
        </w:rPr>
        <w:t>patterns</w:t>
      </w:r>
      <w:r>
        <w:rPr>
          <w:color w:val="1F1611"/>
          <w:spacing w:val="15"/>
        </w:rPr>
        <w:t> </w:t>
      </w:r>
      <w:r>
        <w:rPr>
          <w:color w:val="1F1611"/>
        </w:rPr>
        <w:t>of</w:t>
      </w:r>
      <w:r>
        <w:rPr>
          <w:color w:val="1F1611"/>
          <w:spacing w:val="16"/>
        </w:rPr>
        <w:t> </w:t>
      </w:r>
      <w:r>
        <w:rPr>
          <w:color w:val="1F1611"/>
        </w:rPr>
        <w:t>reportage.</w:t>
      </w:r>
      <w:r>
        <w:rPr>
          <w:color w:val="1F1611"/>
          <w:spacing w:val="-58"/>
        </w:rPr>
        <w:t> </w:t>
      </w:r>
      <w:r>
        <w:rPr/>
        <w:t>In doing this, some of both local and international media organizations have been</w:t>
      </w:r>
      <w:r>
        <w:rPr>
          <w:spacing w:val="1"/>
        </w:rPr>
        <w:t> </w:t>
      </w:r>
      <w:r>
        <w:rPr/>
        <w:t>examined to guage the influence of religious affiliations of the reporters and editors</w:t>
      </w:r>
      <w:r>
        <w:rPr>
          <w:spacing w:val="1"/>
        </w:rPr>
        <w:t> </w:t>
      </w:r>
      <w:r>
        <w:rPr/>
        <w:t>and geographical locations of the mass media organizations in the reportage of ethno-</w:t>
      </w:r>
      <w:r>
        <w:rPr>
          <w:spacing w:val="-57"/>
        </w:rPr>
        <w:t> </w:t>
      </w:r>
      <w:r>
        <w:rPr/>
        <w:t>religious conflicts between 1980 and 2011.</w:t>
      </w:r>
      <w:r>
        <w:rPr>
          <w:spacing w:val="61"/>
        </w:rPr>
        <w:t> </w:t>
      </w:r>
      <w:r>
        <w:rPr/>
        <w:t>This is necessary in order to ascertain</w:t>
      </w:r>
      <w:r>
        <w:rPr>
          <w:spacing w:val="1"/>
        </w:rPr>
        <w:t> </w:t>
      </w:r>
      <w:r>
        <w:rPr/>
        <w:t>why the media reported ethno-religious crises in Nigeria the way they did in the past</w:t>
      </w:r>
      <w:r>
        <w:rPr>
          <w:spacing w:val="1"/>
        </w:rPr>
        <w:t> </w:t>
      </w:r>
      <w:r>
        <w:rPr/>
        <w:t>three decades.</w:t>
      </w:r>
    </w:p>
    <w:p>
      <w:pPr>
        <w:pStyle w:val="Heading1"/>
        <w:numPr>
          <w:ilvl w:val="2"/>
          <w:numId w:val="18"/>
        </w:numPr>
        <w:tabs>
          <w:tab w:pos="1201" w:val="left" w:leader="none"/>
        </w:tabs>
        <w:spacing w:line="240" w:lineRule="auto" w:before="3" w:after="0"/>
        <w:ind w:left="1200" w:right="0" w:hanging="721"/>
        <w:jc w:val="both"/>
      </w:pPr>
      <w:r>
        <w:rPr/>
        <w:t>The</w:t>
      </w:r>
      <w:r>
        <w:rPr>
          <w:spacing w:val="-1"/>
        </w:rPr>
        <w:t> </w:t>
      </w:r>
      <w:r>
        <w:rPr/>
        <w:t>Local Media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 w:before="1"/>
        <w:ind w:left="480" w:right="258" w:firstLine="720"/>
        <w:jc w:val="both"/>
      </w:pPr>
      <w:r>
        <w:rPr/>
        <w:t>For the sake of analysis, the local media is categorized into two groups: those</w:t>
      </w:r>
      <w:r>
        <w:rPr>
          <w:spacing w:val="1"/>
        </w:rPr>
        <w:t> </w:t>
      </w:r>
      <w:r>
        <w:rPr/>
        <w:t>based</w:t>
      </w:r>
      <w:r>
        <w:rPr>
          <w:spacing w:val="26"/>
        </w:rPr>
        <w:t> </w:t>
      </w:r>
      <w:r>
        <w:rPr/>
        <w:t>in</w:t>
      </w:r>
      <w:r>
        <w:rPr>
          <w:spacing w:val="27"/>
        </w:rPr>
        <w:t> </w:t>
      </w:r>
      <w:r>
        <w:rPr/>
        <w:t>the</w:t>
      </w:r>
      <w:r>
        <w:rPr>
          <w:spacing w:val="26"/>
        </w:rPr>
        <w:t> </w:t>
      </w:r>
      <w:r>
        <w:rPr/>
        <w:t>southern</w:t>
      </w:r>
      <w:r>
        <w:rPr>
          <w:spacing w:val="26"/>
        </w:rPr>
        <w:t> </w:t>
      </w:r>
      <w:r>
        <w:rPr/>
        <w:t>part</w:t>
      </w:r>
      <w:r>
        <w:rPr>
          <w:spacing w:val="27"/>
        </w:rPr>
        <w:t> </w:t>
      </w:r>
      <w:r>
        <w:rPr/>
        <w:t>of</w:t>
      </w:r>
      <w:r>
        <w:rPr>
          <w:spacing w:val="25"/>
        </w:rPr>
        <w:t> </w:t>
      </w:r>
      <w:r>
        <w:rPr/>
        <w:t>the</w:t>
      </w:r>
      <w:r>
        <w:rPr>
          <w:spacing w:val="27"/>
        </w:rPr>
        <w:t> </w:t>
      </w:r>
      <w:r>
        <w:rPr/>
        <w:t>country</w:t>
      </w:r>
      <w:r>
        <w:rPr>
          <w:spacing w:val="26"/>
        </w:rPr>
        <w:t> </w:t>
      </w:r>
      <w:r>
        <w:rPr/>
        <w:t>popularly</w:t>
      </w:r>
      <w:r>
        <w:rPr>
          <w:spacing w:val="26"/>
        </w:rPr>
        <w:t> </w:t>
      </w:r>
      <w:r>
        <w:rPr/>
        <w:t>called</w:t>
      </w:r>
      <w:r>
        <w:rPr>
          <w:spacing w:val="26"/>
        </w:rPr>
        <w:t> </w:t>
      </w:r>
      <w:r>
        <w:rPr/>
        <w:t>the</w:t>
      </w:r>
      <w:r>
        <w:rPr>
          <w:spacing w:val="26"/>
        </w:rPr>
        <w:t> </w:t>
      </w:r>
      <w:r>
        <w:rPr/>
        <w:t>“Southern</w:t>
      </w:r>
      <w:r>
        <w:rPr>
          <w:spacing w:val="27"/>
        </w:rPr>
        <w:t> </w:t>
      </w:r>
      <w:r>
        <w:rPr/>
        <w:t>or</w:t>
      </w:r>
      <w:r>
        <w:rPr>
          <w:spacing w:val="26"/>
        </w:rPr>
        <w:t> </w:t>
      </w:r>
      <w:r>
        <w:rPr/>
        <w:t>Lagos</w:t>
      </w:r>
      <w:r>
        <w:rPr>
          <w:spacing w:val="31"/>
        </w:rPr>
        <w:t> </w:t>
      </w:r>
      <w:r>
        <w:rPr/>
        <w:t>-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Ibadan axis press” and those media based in the northern part of Nigeria popularly</w:t>
      </w:r>
      <w:r>
        <w:rPr>
          <w:spacing w:val="1"/>
        </w:rPr>
        <w:t> </w:t>
      </w:r>
      <w:r>
        <w:rPr/>
        <w:t>called the “Northern press.” The study equally examines some media organizations</w:t>
      </w:r>
      <w:r>
        <w:rPr>
          <w:spacing w:val="1"/>
        </w:rPr>
        <w:t> </w:t>
      </w:r>
      <w:r>
        <w:rPr/>
        <w:t>based in the north central part of Nigeria who are often times accused of aligning with</w:t>
      </w:r>
      <w:r>
        <w:rPr>
          <w:spacing w:val="-57"/>
        </w:rPr>
        <w:t> </w:t>
      </w:r>
      <w:r>
        <w:rPr/>
        <w:t>the</w:t>
      </w:r>
      <w:r>
        <w:rPr>
          <w:spacing w:val="28"/>
        </w:rPr>
        <w:t> </w:t>
      </w:r>
      <w:r>
        <w:rPr/>
        <w:t>southern</w:t>
      </w:r>
      <w:r>
        <w:rPr>
          <w:spacing w:val="26"/>
        </w:rPr>
        <w:t> </w:t>
      </w:r>
      <w:r>
        <w:rPr/>
        <w:t>press</w:t>
      </w:r>
      <w:r>
        <w:rPr>
          <w:spacing w:val="27"/>
        </w:rPr>
        <w:t> </w:t>
      </w:r>
      <w:r>
        <w:rPr/>
        <w:t>(Hussaini</w:t>
      </w:r>
      <w:r>
        <w:rPr>
          <w:spacing w:val="26"/>
        </w:rPr>
        <w:t> </w:t>
      </w:r>
      <w:r>
        <w:rPr/>
        <w:t>120).</w:t>
      </w:r>
      <w:r>
        <w:rPr>
          <w:spacing w:val="26"/>
        </w:rPr>
        <w:t> </w:t>
      </w:r>
      <w:r>
        <w:rPr/>
        <w:t>Through</w:t>
      </w:r>
      <w:r>
        <w:rPr>
          <w:spacing w:val="27"/>
        </w:rPr>
        <w:t> </w:t>
      </w:r>
      <w:r>
        <w:rPr/>
        <w:t>this</w:t>
      </w:r>
      <w:r>
        <w:rPr>
          <w:spacing w:val="28"/>
        </w:rPr>
        <w:t> </w:t>
      </w:r>
      <w:r>
        <w:rPr/>
        <w:t>classification</w:t>
      </w:r>
      <w:r>
        <w:rPr>
          <w:spacing w:val="27"/>
        </w:rPr>
        <w:t> </w:t>
      </w:r>
      <w:r>
        <w:rPr/>
        <w:t>the</w:t>
      </w:r>
      <w:r>
        <w:rPr>
          <w:spacing w:val="27"/>
        </w:rPr>
        <w:t> </w:t>
      </w:r>
      <w:r>
        <w:rPr/>
        <w:t>study</w:t>
      </w:r>
      <w:r>
        <w:rPr>
          <w:spacing w:val="28"/>
        </w:rPr>
        <w:t> </w:t>
      </w:r>
      <w:r>
        <w:rPr/>
        <w:t>examines</w:t>
      </w:r>
      <w:r>
        <w:rPr>
          <w:spacing w:val="26"/>
        </w:rPr>
        <w:t> </w:t>
      </w:r>
      <w:r>
        <w:rPr/>
        <w:t>if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geographical</w:t>
      </w:r>
      <w:r>
        <w:rPr>
          <w:spacing w:val="1"/>
        </w:rPr>
        <w:t> </w:t>
      </w:r>
      <w:r>
        <w:rPr/>
        <w:t>locations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affiliations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editors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reporters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publishers have any influence on the media reportage of the various ethno-religious</w:t>
      </w:r>
      <w:r>
        <w:rPr>
          <w:spacing w:val="1"/>
        </w:rPr>
        <w:t> </w:t>
      </w:r>
      <w:r>
        <w:rPr/>
        <w:t>conflicts under consideration.</w:t>
      </w:r>
      <w:r>
        <w:rPr>
          <w:spacing w:val="1"/>
        </w:rPr>
        <w:t> </w:t>
      </w:r>
      <w:r>
        <w:rPr/>
        <w:t>In spite of the media‟s claim of objectivity, neutrality</w:t>
      </w:r>
      <w:r>
        <w:rPr>
          <w:spacing w:val="1"/>
        </w:rPr>
        <w:t> </w:t>
      </w:r>
      <w:r>
        <w:rPr/>
        <w:t>and</w:t>
      </w:r>
      <w:r>
        <w:rPr>
          <w:spacing w:val="-2"/>
        </w:rPr>
        <w:t> </w:t>
      </w:r>
      <w:r>
        <w:rPr/>
        <w:t>market</w:t>
      </w:r>
      <w:r>
        <w:rPr>
          <w:spacing w:val="-1"/>
        </w:rPr>
        <w:t> </w:t>
      </w:r>
      <w:r>
        <w:rPr/>
        <w:t>place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ideas,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study</w:t>
      </w:r>
      <w:r>
        <w:rPr>
          <w:spacing w:val="-1"/>
        </w:rPr>
        <w:t> </w:t>
      </w:r>
      <w:r>
        <w:rPr/>
        <w:t>cannot</w:t>
      </w:r>
      <w:r>
        <w:rPr>
          <w:spacing w:val="-1"/>
        </w:rPr>
        <w:t> </w:t>
      </w:r>
      <w:r>
        <w:rPr/>
        <w:t>but</w:t>
      </w:r>
      <w:r>
        <w:rPr>
          <w:spacing w:val="-3"/>
        </w:rPr>
        <w:t> </w:t>
      </w:r>
      <w:r>
        <w:rPr/>
        <w:t>agree</w:t>
      </w:r>
      <w:r>
        <w:rPr>
          <w:spacing w:val="-1"/>
        </w:rPr>
        <w:t> </w:t>
      </w:r>
      <w:r>
        <w:rPr/>
        <w:t>with</w:t>
      </w:r>
      <w:r>
        <w:rPr>
          <w:spacing w:val="-1"/>
        </w:rPr>
        <w:t> </w:t>
      </w:r>
      <w:r>
        <w:rPr/>
        <w:t>Haruna</w:t>
      </w:r>
      <w:r>
        <w:rPr>
          <w:spacing w:val="-2"/>
        </w:rPr>
        <w:t> </w:t>
      </w:r>
      <w:r>
        <w:rPr/>
        <w:t>Ya‟au</w:t>
      </w:r>
      <w:r>
        <w:rPr>
          <w:spacing w:val="-3"/>
        </w:rPr>
        <w:t> </w:t>
      </w:r>
      <w:r>
        <w:rPr/>
        <w:t>that:</w:t>
      </w:r>
    </w:p>
    <w:p>
      <w:pPr>
        <w:pStyle w:val="BodyText"/>
        <w:spacing w:line="480" w:lineRule="auto" w:before="1"/>
        <w:ind w:left="1200" w:right="258"/>
        <w:jc w:val="both"/>
      </w:pPr>
      <w:r>
        <w:rPr/>
        <w:t>…all media are owned and controlled by some interests for the purpose of</w:t>
      </w:r>
      <w:r>
        <w:rPr>
          <w:spacing w:val="1"/>
        </w:rPr>
        <w:t> </w:t>
      </w:r>
      <w:r>
        <w:rPr/>
        <w:t>advocating and disseminating these interests. The degree to which the 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serve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society</w:t>
      </w:r>
      <w:r>
        <w:rPr>
          <w:spacing w:val="1"/>
        </w:rPr>
        <w:t> </w:t>
      </w:r>
      <w:r>
        <w:rPr/>
        <w:t>truthfully</w:t>
      </w:r>
      <w:r>
        <w:rPr>
          <w:spacing w:val="1"/>
        </w:rPr>
        <w:t> </w:t>
      </w:r>
      <w:r>
        <w:rPr/>
        <w:t>…will</w:t>
      </w:r>
      <w:r>
        <w:rPr>
          <w:spacing w:val="1"/>
        </w:rPr>
        <w:t> </w:t>
      </w:r>
      <w:r>
        <w:rPr/>
        <w:t>depend</w:t>
      </w:r>
      <w:r>
        <w:rPr>
          <w:spacing w:val="1"/>
        </w:rPr>
        <w:t> </w:t>
      </w:r>
      <w:r>
        <w:rPr/>
        <w:t>upon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degree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congruence between</w:t>
      </w:r>
      <w:r>
        <w:rPr>
          <w:spacing w:val="1"/>
        </w:rPr>
        <w:t> </w:t>
      </w:r>
      <w:r>
        <w:rPr/>
        <w:t>the interests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controlling</w:t>
      </w:r>
      <w:r>
        <w:rPr>
          <w:spacing w:val="1"/>
        </w:rPr>
        <w:t> </w:t>
      </w:r>
      <w:r>
        <w:rPr/>
        <w:t>body with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society (1).</w:t>
      </w:r>
    </w:p>
    <w:p>
      <w:pPr>
        <w:pStyle w:val="BodyText"/>
        <w:ind w:left="480"/>
        <w:jc w:val="both"/>
      </w:pPr>
      <w:r>
        <w:rPr/>
        <w:t>It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in line</w:t>
      </w:r>
      <w:r>
        <w:rPr>
          <w:spacing w:val="-2"/>
        </w:rPr>
        <w:t> </w:t>
      </w:r>
      <w:r>
        <w:rPr/>
        <w:t>with this</w:t>
      </w:r>
      <w:r>
        <w:rPr>
          <w:spacing w:val="-1"/>
        </w:rPr>
        <w:t> </w:t>
      </w:r>
      <w:r>
        <w:rPr/>
        <w:t>position</w:t>
      </w:r>
      <w:r>
        <w:rPr>
          <w:spacing w:val="-2"/>
        </w:rPr>
        <w:t> </w:t>
      </w:r>
      <w:r>
        <w:rPr/>
        <w:t>that</w:t>
      </w:r>
      <w:r>
        <w:rPr>
          <w:spacing w:val="-1"/>
        </w:rPr>
        <w:t> </w:t>
      </w:r>
      <w:r>
        <w:rPr/>
        <w:t>Tony Nnaemaka</w:t>
      </w:r>
      <w:r>
        <w:rPr>
          <w:spacing w:val="-1"/>
        </w:rPr>
        <w:t> </w:t>
      </w:r>
      <w:r>
        <w:rPr/>
        <w:t>asserts</w:t>
      </w:r>
      <w:r>
        <w:rPr>
          <w:spacing w:val="1"/>
        </w:rPr>
        <w:t> </w:t>
      </w:r>
      <w:r>
        <w:rPr/>
        <w:t>that</w:t>
      </w:r>
    </w:p>
    <w:p>
      <w:pPr>
        <w:pStyle w:val="BodyText"/>
      </w:pPr>
    </w:p>
    <w:p>
      <w:pPr>
        <w:pStyle w:val="BodyText"/>
        <w:spacing w:line="480" w:lineRule="auto" w:before="1"/>
        <w:ind w:left="1200" w:right="260"/>
        <w:jc w:val="both"/>
      </w:pPr>
      <w:r>
        <w:rPr/>
        <w:t>…all media operate within an ideological context because, the choice of the</w:t>
      </w:r>
      <w:r>
        <w:rPr>
          <w:spacing w:val="1"/>
        </w:rPr>
        <w:t> </w:t>
      </w:r>
      <w:r>
        <w:rPr/>
        <w:t>media to cover an event rather than another in the same national environment,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emphasis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interpretations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give</w:t>
      </w:r>
      <w:r>
        <w:rPr>
          <w:spacing w:val="1"/>
        </w:rPr>
        <w:t> </w:t>
      </w:r>
      <w:r>
        <w:rPr/>
        <w:t>events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scheduled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conditioned by ideological factors albeit the cultural perspectives and value</w:t>
      </w:r>
      <w:r>
        <w:rPr>
          <w:spacing w:val="1"/>
        </w:rPr>
        <w:t> </w:t>
      </w:r>
      <w:r>
        <w:rPr/>
        <w:t>orientations</w:t>
      </w:r>
      <w:r>
        <w:rPr>
          <w:spacing w:val="-2"/>
        </w:rPr>
        <w:t> </w:t>
      </w:r>
      <w:r>
        <w:rPr/>
        <w:t>(1).</w:t>
      </w:r>
    </w:p>
    <w:p>
      <w:pPr>
        <w:pStyle w:val="BodyText"/>
        <w:spacing w:line="480" w:lineRule="auto"/>
        <w:ind w:left="480" w:right="261" w:firstLine="720"/>
        <w:jc w:val="both"/>
      </w:pPr>
      <w:r>
        <w:rPr/>
        <w:t>Thus,</w:t>
      </w:r>
      <w:r>
        <w:rPr>
          <w:spacing w:val="1"/>
        </w:rPr>
        <w:t> </w:t>
      </w:r>
      <w:r>
        <w:rPr/>
        <w:t>Nnaemeka‟s</w:t>
      </w:r>
      <w:r>
        <w:rPr>
          <w:spacing w:val="1"/>
        </w:rPr>
        <w:t> </w:t>
      </w:r>
      <w:r>
        <w:rPr/>
        <w:t>position</w:t>
      </w:r>
      <w:r>
        <w:rPr>
          <w:spacing w:val="1"/>
        </w:rPr>
        <w:t> </w:t>
      </w:r>
      <w:r>
        <w:rPr/>
        <w:t>reinforces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media‟s</w:t>
      </w:r>
      <w:r>
        <w:rPr>
          <w:spacing w:val="1"/>
        </w:rPr>
        <w:t> </w:t>
      </w:r>
      <w:r>
        <w:rPr/>
        <w:t>claim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objectivity</w:t>
      </w:r>
      <w:r>
        <w:rPr>
          <w:spacing w:val="55"/>
        </w:rPr>
        <w:t> </w:t>
      </w:r>
      <w:r>
        <w:rPr/>
        <w:t>is</w:t>
      </w:r>
      <w:r>
        <w:rPr>
          <w:spacing w:val="54"/>
        </w:rPr>
        <w:t> </w:t>
      </w:r>
      <w:r>
        <w:rPr/>
        <w:t>already</w:t>
      </w:r>
      <w:r>
        <w:rPr>
          <w:spacing w:val="56"/>
        </w:rPr>
        <w:t> </w:t>
      </w:r>
      <w:r>
        <w:rPr/>
        <w:t>eroded</w:t>
      </w:r>
      <w:r>
        <w:rPr>
          <w:spacing w:val="54"/>
        </w:rPr>
        <w:t> </w:t>
      </w:r>
      <w:r>
        <w:rPr/>
        <w:t>even</w:t>
      </w:r>
      <w:r>
        <w:rPr>
          <w:spacing w:val="55"/>
        </w:rPr>
        <w:t> </w:t>
      </w:r>
      <w:r>
        <w:rPr/>
        <w:t>from</w:t>
      </w:r>
      <w:r>
        <w:rPr>
          <w:spacing w:val="53"/>
        </w:rPr>
        <w:t> </w:t>
      </w:r>
      <w:r>
        <w:rPr/>
        <w:t>the</w:t>
      </w:r>
      <w:r>
        <w:rPr>
          <w:spacing w:val="56"/>
        </w:rPr>
        <w:t> </w:t>
      </w:r>
      <w:r>
        <w:rPr/>
        <w:t>very</w:t>
      </w:r>
      <w:r>
        <w:rPr>
          <w:spacing w:val="55"/>
        </w:rPr>
        <w:t> </w:t>
      </w:r>
      <w:r>
        <w:rPr/>
        <w:t>choice</w:t>
      </w:r>
      <w:r>
        <w:rPr>
          <w:spacing w:val="56"/>
        </w:rPr>
        <w:t> </w:t>
      </w:r>
      <w:r>
        <w:rPr/>
        <w:t>of</w:t>
      </w:r>
      <w:r>
        <w:rPr>
          <w:spacing w:val="54"/>
        </w:rPr>
        <w:t> </w:t>
      </w:r>
      <w:r>
        <w:rPr/>
        <w:t>the</w:t>
      </w:r>
      <w:r>
        <w:rPr>
          <w:spacing w:val="56"/>
        </w:rPr>
        <w:t> </w:t>
      </w:r>
      <w:r>
        <w:rPr/>
        <w:t>events</w:t>
      </w:r>
      <w:r>
        <w:rPr>
          <w:spacing w:val="54"/>
        </w:rPr>
        <w:t> </w:t>
      </w:r>
      <w:r>
        <w:rPr/>
        <w:t>the</w:t>
      </w:r>
      <w:r>
        <w:rPr>
          <w:spacing w:val="56"/>
        </w:rPr>
        <w:t> </w:t>
      </w:r>
      <w:r>
        <w:rPr/>
        <w:t>media</w:t>
      </w:r>
      <w:r>
        <w:rPr>
          <w:spacing w:val="-58"/>
        </w:rPr>
        <w:t> </w:t>
      </w:r>
      <w:r>
        <w:rPr/>
        <w:t>decides</w:t>
      </w:r>
      <w:r>
        <w:rPr>
          <w:spacing w:val="11"/>
        </w:rPr>
        <w:t> </w:t>
      </w:r>
      <w:r>
        <w:rPr/>
        <w:t>to</w:t>
      </w:r>
      <w:r>
        <w:rPr>
          <w:spacing w:val="12"/>
        </w:rPr>
        <w:t> </w:t>
      </w:r>
      <w:r>
        <w:rPr/>
        <w:t>cover</w:t>
      </w:r>
      <w:r>
        <w:rPr>
          <w:spacing w:val="13"/>
        </w:rPr>
        <w:t> </w:t>
      </w:r>
      <w:r>
        <w:rPr/>
        <w:t>and</w:t>
      </w:r>
      <w:r>
        <w:rPr>
          <w:spacing w:val="12"/>
        </w:rPr>
        <w:t> </w:t>
      </w:r>
      <w:r>
        <w:rPr/>
        <w:t>the</w:t>
      </w:r>
      <w:r>
        <w:rPr>
          <w:spacing w:val="11"/>
        </w:rPr>
        <w:t> </w:t>
      </w:r>
      <w:r>
        <w:rPr/>
        <w:t>emphasis</w:t>
      </w:r>
      <w:r>
        <w:rPr>
          <w:spacing w:val="15"/>
        </w:rPr>
        <w:t> </w:t>
      </w:r>
      <w:r>
        <w:rPr/>
        <w:t>usually</w:t>
      </w:r>
      <w:r>
        <w:rPr>
          <w:spacing w:val="13"/>
        </w:rPr>
        <w:t> </w:t>
      </w:r>
      <w:r>
        <w:rPr/>
        <w:t>given</w:t>
      </w:r>
      <w:r>
        <w:rPr>
          <w:spacing w:val="10"/>
        </w:rPr>
        <w:t> </w:t>
      </w:r>
      <w:r>
        <w:rPr/>
        <w:t>to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coverage</w:t>
      </w:r>
      <w:r>
        <w:rPr>
          <w:spacing w:val="12"/>
        </w:rPr>
        <w:t> </w:t>
      </w:r>
      <w:r>
        <w:rPr/>
        <w:t>of</w:t>
      </w:r>
      <w:r>
        <w:rPr>
          <w:spacing w:val="12"/>
        </w:rPr>
        <w:t> </w:t>
      </w:r>
      <w:r>
        <w:rPr/>
        <w:t>such</w:t>
      </w:r>
      <w:r>
        <w:rPr>
          <w:spacing w:val="11"/>
        </w:rPr>
        <w:t> </w:t>
      </w:r>
      <w:r>
        <w:rPr/>
        <w:t>events.</w:t>
      </w:r>
      <w:r>
        <w:rPr>
          <w:spacing w:val="12"/>
        </w:rPr>
        <w:t> </w:t>
      </w:r>
      <w:r>
        <w:rPr/>
        <w:t>This</w:t>
      </w:r>
      <w:r>
        <w:rPr>
          <w:spacing w:val="-57"/>
        </w:rPr>
        <w:t> </w:t>
      </w:r>
      <w:r>
        <w:rPr/>
        <w:t>is</w:t>
      </w:r>
      <w:r>
        <w:rPr>
          <w:spacing w:val="-1"/>
        </w:rPr>
        <w:t> </w:t>
      </w:r>
      <w:r>
        <w:rPr/>
        <w:t>so because according</w:t>
      </w:r>
      <w:r>
        <w:rPr>
          <w:spacing w:val="-1"/>
        </w:rPr>
        <w:t> </w:t>
      </w:r>
      <w:r>
        <w:rPr/>
        <w:t>to Bilkisu Yusuf</w:t>
      </w:r>
    </w:p>
    <w:p>
      <w:pPr>
        <w:pStyle w:val="BodyText"/>
        <w:spacing w:line="480" w:lineRule="auto"/>
        <w:ind w:left="1200" w:right="258"/>
        <w:jc w:val="both"/>
      </w:pPr>
      <w:r>
        <w:rPr/>
        <w:t>…no</w:t>
      </w:r>
      <w:r>
        <w:rPr>
          <w:spacing w:val="1"/>
        </w:rPr>
        <w:t> </w:t>
      </w:r>
      <w:r>
        <w:rPr/>
        <w:t>publisher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prepared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huge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establishment</w:t>
      </w:r>
      <w:r>
        <w:rPr>
          <w:spacing w:val="36"/>
        </w:rPr>
        <w:t> </w:t>
      </w:r>
      <w:r>
        <w:rPr/>
        <w:t>without</w:t>
      </w:r>
      <w:r>
        <w:rPr>
          <w:spacing w:val="37"/>
        </w:rPr>
        <w:t> </w:t>
      </w:r>
      <w:r>
        <w:rPr/>
        <w:t>a</w:t>
      </w:r>
      <w:r>
        <w:rPr>
          <w:spacing w:val="37"/>
        </w:rPr>
        <w:t> </w:t>
      </w:r>
      <w:r>
        <w:rPr/>
        <w:t>motive,</w:t>
      </w:r>
      <w:r>
        <w:rPr>
          <w:spacing w:val="40"/>
        </w:rPr>
        <w:t> </w:t>
      </w:r>
      <w:r>
        <w:rPr/>
        <w:t>either</w:t>
      </w:r>
      <w:r>
        <w:rPr>
          <w:spacing w:val="37"/>
        </w:rPr>
        <w:t> </w:t>
      </w:r>
      <w:r>
        <w:rPr/>
        <w:t>economical</w:t>
      </w:r>
      <w:r>
        <w:rPr>
          <w:spacing w:val="37"/>
        </w:rPr>
        <w:t> </w:t>
      </w:r>
      <w:r>
        <w:rPr/>
        <w:t>or</w:t>
      </w:r>
      <w:r>
        <w:rPr>
          <w:spacing w:val="37"/>
        </w:rPr>
        <w:t> </w:t>
      </w:r>
      <w:r>
        <w:rPr/>
        <w:t>ideological.</w:t>
      </w:r>
      <w:r>
        <w:rPr>
          <w:spacing w:val="37"/>
        </w:rPr>
        <w:t> </w:t>
      </w:r>
      <w:r>
        <w:rPr/>
        <w:t>Whatever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57"/>
        <w:jc w:val="both"/>
      </w:pPr>
      <w:r>
        <w:rPr/>
        <w:t>guise the media exhibit, its ultimate aim is to serve and protect the interest of</w:t>
      </w:r>
      <w:r>
        <w:rPr>
          <w:spacing w:val="1"/>
        </w:rPr>
        <w:t> </w:t>
      </w:r>
      <w:r>
        <w:rPr/>
        <w:t>the owner</w:t>
      </w:r>
      <w:r>
        <w:rPr>
          <w:spacing w:val="-1"/>
        </w:rPr>
        <w:t> </w:t>
      </w:r>
      <w:r>
        <w:rPr/>
        <w:t>(251).</w:t>
      </w:r>
    </w:p>
    <w:p>
      <w:pPr>
        <w:pStyle w:val="Heading1"/>
        <w:spacing w:before="1"/>
        <w:ind w:left="480" w:firstLine="0"/>
      </w:pPr>
      <w:r>
        <w:rPr/>
        <w:t>The</w:t>
      </w:r>
      <w:r>
        <w:rPr>
          <w:spacing w:val="-1"/>
        </w:rPr>
        <w:t> </w:t>
      </w:r>
      <w:r>
        <w:rPr/>
        <w:t>Southern</w:t>
      </w:r>
      <w:r>
        <w:rPr>
          <w:spacing w:val="-1"/>
        </w:rPr>
        <w:t> </w:t>
      </w:r>
      <w:r>
        <w:rPr>
          <w:b w:val="0"/>
        </w:rPr>
        <w:t>- </w:t>
      </w:r>
      <w:r>
        <w:rPr/>
        <w:t>Lagos</w:t>
      </w:r>
      <w:r>
        <w:rPr>
          <w:spacing w:val="-1"/>
        </w:rPr>
        <w:t> </w:t>
      </w:r>
      <w:r>
        <w:rPr/>
        <w:t>Axis and</w:t>
      </w:r>
      <w:r>
        <w:rPr>
          <w:spacing w:val="-1"/>
        </w:rPr>
        <w:t> </w:t>
      </w:r>
      <w:r>
        <w:rPr/>
        <w:t>North Central</w:t>
      </w:r>
      <w:r>
        <w:rPr>
          <w:spacing w:val="-1"/>
        </w:rPr>
        <w:t> </w:t>
      </w:r>
      <w:r>
        <w:rPr/>
        <w:t>Press</w:t>
      </w:r>
    </w:p>
    <w:p>
      <w:pPr>
        <w:pStyle w:val="BodyText"/>
        <w:spacing w:before="11"/>
        <w:rPr>
          <w:b/>
          <w:sz w:val="23"/>
        </w:rPr>
      </w:pPr>
    </w:p>
    <w:p>
      <w:pPr>
        <w:pStyle w:val="BodyText"/>
        <w:spacing w:line="480" w:lineRule="auto"/>
        <w:ind w:left="540" w:right="256" w:firstLine="660"/>
        <w:jc w:val="both"/>
      </w:pPr>
      <w:r>
        <w:rPr/>
        <w:t>As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considers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pattern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reportage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-57"/>
        </w:rPr>
        <w:t> </w:t>
      </w:r>
      <w:r>
        <w:rPr/>
        <w:t>conflicts in Nigeria, the fact to take note of is that the ownership of most print media</w:t>
      </w:r>
      <w:r>
        <w:rPr>
          <w:spacing w:val="1"/>
        </w:rPr>
        <w:t> </w:t>
      </w:r>
      <w:r>
        <w:rPr/>
        <w:t>organizations in southern Nigeria is mostly Christian. Also, those that are not out-</w:t>
      </w:r>
      <w:r>
        <w:rPr>
          <w:spacing w:val="1"/>
        </w:rPr>
        <w:t> </w:t>
      </w:r>
      <w:r>
        <w:rPr/>
        <w:t>rightly owned by southern Christians have Christians in most of their managerial and</w:t>
      </w:r>
      <w:r>
        <w:rPr>
          <w:spacing w:val="1"/>
        </w:rPr>
        <w:t> </w:t>
      </w:r>
      <w:r>
        <w:rPr/>
        <w:t>editorial positions. Similarly the media, especially the print media ownerships and the</w:t>
      </w:r>
      <w:r>
        <w:rPr>
          <w:spacing w:val="-57"/>
        </w:rPr>
        <w:t> </w:t>
      </w:r>
      <w:r>
        <w:rPr/>
        <w:t>managerial and editorial control of media in the northern part of the country is mostly</w:t>
      </w:r>
      <w:r>
        <w:rPr>
          <w:spacing w:val="-57"/>
        </w:rPr>
        <w:t> </w:t>
      </w:r>
      <w:r>
        <w:rPr/>
        <w:t>in the hands of Muslims (see table 3 below). </w:t>
      </w:r>
      <w:r>
        <w:rPr>
          <w:color w:val="1F1611"/>
        </w:rPr>
        <w:t>This position has been reinforced by</w:t>
      </w:r>
      <w:r>
        <w:rPr>
          <w:color w:val="1F1611"/>
          <w:spacing w:val="1"/>
        </w:rPr>
        <w:t> </w:t>
      </w:r>
      <w:r>
        <w:rPr>
          <w:color w:val="1F1611"/>
        </w:rPr>
        <w:t>Olayiwola Raham who has succinctly commented on the influence of ethnicity and</w:t>
      </w:r>
      <w:r>
        <w:rPr>
          <w:color w:val="1F1611"/>
          <w:spacing w:val="1"/>
        </w:rPr>
        <w:t> </w:t>
      </w:r>
      <w:r>
        <w:rPr>
          <w:color w:val="1F1611"/>
        </w:rPr>
        <w:t>religion</w:t>
      </w:r>
      <w:r>
        <w:rPr>
          <w:color w:val="1F1611"/>
          <w:spacing w:val="-1"/>
        </w:rPr>
        <w:t> </w:t>
      </w:r>
      <w:r>
        <w:rPr>
          <w:color w:val="1F1611"/>
        </w:rPr>
        <w:t>in</w:t>
      </w:r>
      <w:r>
        <w:rPr>
          <w:color w:val="1F1611"/>
          <w:spacing w:val="-2"/>
        </w:rPr>
        <w:t> </w:t>
      </w:r>
      <w:r>
        <w:rPr>
          <w:color w:val="1F1611"/>
        </w:rPr>
        <w:t>the pattern</w:t>
      </w:r>
      <w:r>
        <w:rPr>
          <w:color w:val="1F1611"/>
          <w:spacing w:val="-1"/>
        </w:rPr>
        <w:t> </w:t>
      </w:r>
      <w:r>
        <w:rPr>
          <w:color w:val="1F1611"/>
        </w:rPr>
        <w:t>of media reportage in</w:t>
      </w:r>
      <w:r>
        <w:rPr>
          <w:color w:val="1F1611"/>
          <w:spacing w:val="-1"/>
        </w:rPr>
        <w:t> </w:t>
      </w:r>
      <w:r>
        <w:rPr>
          <w:color w:val="1F1611"/>
        </w:rPr>
        <w:t>Nigeria.  According to</w:t>
      </w:r>
      <w:r>
        <w:rPr>
          <w:color w:val="1F1611"/>
          <w:spacing w:val="-1"/>
        </w:rPr>
        <w:t> </w:t>
      </w:r>
      <w:r>
        <w:rPr>
          <w:color w:val="1F1611"/>
        </w:rPr>
        <w:t>him:</w:t>
      </w:r>
    </w:p>
    <w:p>
      <w:pPr>
        <w:pStyle w:val="BodyText"/>
        <w:spacing w:line="480" w:lineRule="auto" w:before="1"/>
        <w:ind w:left="1200" w:right="257"/>
        <w:jc w:val="both"/>
      </w:pPr>
      <w:r>
        <w:rPr>
          <w:color w:val="1F1611"/>
        </w:rPr>
        <w:t>Issues that affect Muslims</w:t>
      </w:r>
      <w:r>
        <w:rPr>
          <w:color w:val="1F1611"/>
          <w:spacing w:val="60"/>
        </w:rPr>
        <w:t> </w:t>
      </w:r>
      <w:r>
        <w:rPr>
          <w:color w:val="1F1611"/>
        </w:rPr>
        <w:t>– Sharia, the OIC, the holy pilgrimage to Mecca</w:t>
      </w:r>
      <w:r>
        <w:rPr>
          <w:color w:val="1F1611"/>
          <w:spacing w:val="1"/>
        </w:rPr>
        <w:t> </w:t>
      </w:r>
      <w:r>
        <w:rPr>
          <w:color w:val="1F1611"/>
        </w:rPr>
        <w:t>and Medina and the question of Muslim rights in the Constitution are often</w:t>
      </w:r>
      <w:r>
        <w:rPr>
          <w:color w:val="1F1611"/>
          <w:spacing w:val="1"/>
        </w:rPr>
        <w:t> </w:t>
      </w:r>
      <w:r>
        <w:rPr>
          <w:color w:val="1F1611"/>
        </w:rPr>
        <w:t>treated with levity, derision and contempt by the media, most of which are</w:t>
      </w:r>
      <w:r>
        <w:rPr>
          <w:color w:val="1F1611"/>
          <w:spacing w:val="1"/>
        </w:rPr>
        <w:t> </w:t>
      </w:r>
      <w:r>
        <w:rPr>
          <w:color w:val="1F1611"/>
        </w:rPr>
        <w:t>dominated by Christians.</w:t>
      </w:r>
      <w:r>
        <w:rPr>
          <w:color w:val="1F1611"/>
          <w:spacing w:val="1"/>
        </w:rPr>
        <w:t> </w:t>
      </w:r>
      <w:r>
        <w:rPr>
          <w:color w:val="1F1611"/>
        </w:rPr>
        <w:t>In the same vein, those Nigerian media which have</w:t>
      </w:r>
      <w:r>
        <w:rPr>
          <w:color w:val="1F1611"/>
          <w:spacing w:val="1"/>
        </w:rPr>
        <w:t> </w:t>
      </w:r>
      <w:r>
        <w:rPr>
          <w:color w:val="1F1611"/>
        </w:rPr>
        <w:t>Muslims</w:t>
      </w:r>
      <w:r>
        <w:rPr>
          <w:color w:val="1F1611"/>
          <w:spacing w:val="1"/>
        </w:rPr>
        <w:t> </w:t>
      </w:r>
      <w:r>
        <w:rPr>
          <w:color w:val="1F1611"/>
        </w:rPr>
        <w:t>on</w:t>
      </w:r>
      <w:r>
        <w:rPr>
          <w:color w:val="1F1611"/>
          <w:spacing w:val="1"/>
        </w:rPr>
        <w:t> </w:t>
      </w:r>
      <w:r>
        <w:rPr>
          <w:color w:val="1F1611"/>
        </w:rPr>
        <w:t>their</w:t>
      </w:r>
      <w:r>
        <w:rPr>
          <w:color w:val="1F1611"/>
          <w:spacing w:val="1"/>
        </w:rPr>
        <w:t> </w:t>
      </w:r>
      <w:r>
        <w:rPr>
          <w:color w:val="1F1611"/>
        </w:rPr>
        <w:t>editorial</w:t>
      </w:r>
      <w:r>
        <w:rPr>
          <w:color w:val="1F1611"/>
          <w:spacing w:val="1"/>
        </w:rPr>
        <w:t> </w:t>
      </w:r>
      <w:r>
        <w:rPr>
          <w:color w:val="1F1611"/>
        </w:rPr>
        <w:t>boards</w:t>
      </w:r>
      <w:r>
        <w:rPr>
          <w:color w:val="1F1611"/>
          <w:spacing w:val="1"/>
        </w:rPr>
        <w:t> </w:t>
      </w:r>
      <w:r>
        <w:rPr>
          <w:color w:val="1F1611"/>
        </w:rPr>
        <w:t>retaliate</w:t>
      </w:r>
      <w:r>
        <w:rPr>
          <w:color w:val="1F1611"/>
          <w:spacing w:val="1"/>
        </w:rPr>
        <w:t> </w:t>
      </w:r>
      <w:r>
        <w:rPr>
          <w:color w:val="1F1611"/>
        </w:rPr>
        <w:t>by</w:t>
      </w:r>
      <w:r>
        <w:rPr>
          <w:color w:val="1F1611"/>
          <w:spacing w:val="1"/>
        </w:rPr>
        <w:t> </w:t>
      </w:r>
      <w:r>
        <w:rPr>
          <w:color w:val="1F1611"/>
        </w:rPr>
        <w:t>being</w:t>
      </w:r>
      <w:r>
        <w:rPr>
          <w:color w:val="1F1611"/>
          <w:spacing w:val="1"/>
        </w:rPr>
        <w:t> </w:t>
      </w:r>
      <w:r>
        <w:rPr>
          <w:color w:val="1F1611"/>
        </w:rPr>
        <w:t>critical</w:t>
      </w:r>
      <w:r>
        <w:rPr>
          <w:color w:val="1F1611"/>
          <w:spacing w:val="1"/>
        </w:rPr>
        <w:t> </w:t>
      </w:r>
      <w:r>
        <w:rPr>
          <w:color w:val="1F1611"/>
        </w:rPr>
        <w:t>of</w:t>
      </w:r>
      <w:r>
        <w:rPr>
          <w:color w:val="1F1611"/>
          <w:spacing w:val="1"/>
        </w:rPr>
        <w:t> </w:t>
      </w:r>
      <w:r>
        <w:rPr>
          <w:color w:val="1F1611"/>
        </w:rPr>
        <w:t>anything</w:t>
      </w:r>
      <w:r>
        <w:rPr>
          <w:color w:val="1F1611"/>
          <w:spacing w:val="1"/>
        </w:rPr>
        <w:t> </w:t>
      </w:r>
      <w:r>
        <w:rPr>
          <w:color w:val="1F1611"/>
        </w:rPr>
        <w:t>Christian (31).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spacing w:before="90"/>
        <w:ind w:left="480" w:firstLine="0"/>
      </w:pPr>
      <w:r>
        <w:rPr/>
        <w:t>Table</w:t>
      </w:r>
      <w:r>
        <w:rPr>
          <w:spacing w:val="-1"/>
        </w:rPr>
        <w:t> </w:t>
      </w:r>
      <w:r>
        <w:rPr/>
        <w:t>3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480" w:right="252" w:firstLine="0"/>
        <w:jc w:val="left"/>
        <w:rPr>
          <w:b/>
          <w:sz w:val="24"/>
        </w:rPr>
      </w:pPr>
      <w:r>
        <w:rPr>
          <w:b/>
          <w:sz w:val="24"/>
        </w:rPr>
        <w:t>List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39"/>
          <w:sz w:val="24"/>
        </w:rPr>
        <w:t> </w:t>
      </w:r>
      <w:r>
        <w:rPr>
          <w:b/>
          <w:sz w:val="24"/>
        </w:rPr>
        <w:t>Some</w:t>
      </w:r>
      <w:r>
        <w:rPr>
          <w:b/>
          <w:spacing w:val="41"/>
          <w:sz w:val="24"/>
        </w:rPr>
        <w:t> </w:t>
      </w:r>
      <w:r>
        <w:rPr>
          <w:b/>
          <w:sz w:val="24"/>
        </w:rPr>
        <w:t>Major</w:t>
      </w:r>
      <w:r>
        <w:rPr>
          <w:b/>
          <w:spacing w:val="39"/>
          <w:sz w:val="24"/>
        </w:rPr>
        <w:t> </w:t>
      </w:r>
      <w:r>
        <w:rPr>
          <w:b/>
          <w:sz w:val="24"/>
        </w:rPr>
        <w:t>Newspapers</w:t>
      </w:r>
      <w:r>
        <w:rPr>
          <w:b/>
          <w:spacing w:val="43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39"/>
          <w:sz w:val="24"/>
        </w:rPr>
        <w:t> </w:t>
      </w:r>
      <w:r>
        <w:rPr>
          <w:b/>
          <w:sz w:val="24"/>
        </w:rPr>
        <w:t>Magazines,</w:t>
      </w:r>
      <w:r>
        <w:rPr>
          <w:b/>
          <w:spacing w:val="41"/>
          <w:sz w:val="24"/>
        </w:rPr>
        <w:t> </w:t>
      </w:r>
      <w:r>
        <w:rPr>
          <w:b/>
          <w:sz w:val="24"/>
        </w:rPr>
        <w:t>their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Locations,</w:t>
      </w:r>
      <w:r>
        <w:rPr>
          <w:b/>
          <w:spacing w:val="40"/>
          <w:sz w:val="24"/>
        </w:rPr>
        <w:t> </w:t>
      </w:r>
      <w:r>
        <w:rPr>
          <w:b/>
          <w:sz w:val="24"/>
        </w:rPr>
        <w:t>Editors</w:t>
      </w:r>
      <w:r>
        <w:rPr>
          <w:b/>
          <w:spacing w:val="4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Publishers 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Nigeria, Including FRCN Kaduna</w:t>
      </w:r>
    </w:p>
    <w:p>
      <w:pPr>
        <w:pStyle w:val="BodyText"/>
        <w:spacing w:before="9"/>
        <w:rPr>
          <w:b/>
          <w:sz w:val="27"/>
        </w:rPr>
      </w:pPr>
    </w:p>
    <w:p>
      <w:pPr>
        <w:tabs>
          <w:tab w:pos="2954" w:val="left" w:leader="none"/>
          <w:tab w:pos="4353" w:val="left" w:leader="none"/>
          <w:tab w:pos="5566" w:val="left" w:leader="none"/>
        </w:tabs>
        <w:spacing w:before="0"/>
        <w:ind w:left="535" w:right="0" w:firstLine="0"/>
        <w:jc w:val="left"/>
        <w:rPr>
          <w:b/>
          <w:sz w:val="22"/>
        </w:rPr>
      </w:pPr>
      <w:r>
        <w:rPr>
          <w:b/>
          <w:sz w:val="22"/>
        </w:rPr>
        <w:t>Newspaper</w:t>
        <w:tab/>
        <w:t>Location</w:t>
        <w:tab/>
        <w:t>Editor</w:t>
        <w:tab/>
        <w:t>Publishers/Owners</w:t>
      </w:r>
    </w:p>
    <w:p>
      <w:pPr>
        <w:spacing w:before="59"/>
        <w:ind w:left="480" w:right="0" w:firstLine="0"/>
        <w:jc w:val="left"/>
        <w:rPr>
          <w:sz w:val="22"/>
        </w:rPr>
      </w:pPr>
      <w:r>
        <w:rPr>
          <w:sz w:val="22"/>
        </w:rPr>
        <w:t>Federal</w:t>
      </w:r>
      <w:r>
        <w:rPr>
          <w:spacing w:val="-2"/>
          <w:sz w:val="22"/>
        </w:rPr>
        <w:t> </w:t>
      </w:r>
      <w:r>
        <w:rPr>
          <w:sz w:val="22"/>
        </w:rPr>
        <w:t>Radio</w:t>
      </w:r>
      <w:r>
        <w:rPr>
          <w:spacing w:val="53"/>
          <w:sz w:val="22"/>
        </w:rPr>
        <w:t> </w:t>
      </w:r>
      <w:r>
        <w:rPr>
          <w:sz w:val="22"/>
        </w:rPr>
        <w:t>Corporation</w:t>
      </w:r>
    </w:p>
    <w:p>
      <w:pPr>
        <w:tabs>
          <w:tab w:pos="3941" w:val="left" w:leader="none"/>
          <w:tab w:pos="5621" w:val="left" w:leader="none"/>
        </w:tabs>
        <w:spacing w:before="1"/>
        <w:ind w:left="2970" w:right="0" w:firstLine="0"/>
        <w:jc w:val="left"/>
        <w:rPr>
          <w:sz w:val="22"/>
        </w:rPr>
      </w:pPr>
      <w:r>
        <w:rPr>
          <w:sz w:val="22"/>
        </w:rPr>
        <w:t>Kaduna</w:t>
        <w:tab/>
        <w:t>Kabir</w:t>
      </w:r>
      <w:r>
        <w:rPr>
          <w:spacing w:val="-1"/>
          <w:sz w:val="22"/>
        </w:rPr>
        <w:t> </w:t>
      </w:r>
      <w:r>
        <w:rPr>
          <w:sz w:val="22"/>
        </w:rPr>
        <w:t>Abubakar</w:t>
        <w:tab/>
        <w:t>Federal</w:t>
      </w:r>
      <w:r>
        <w:rPr>
          <w:spacing w:val="-2"/>
          <w:sz w:val="22"/>
        </w:rPr>
        <w:t> </w:t>
      </w:r>
      <w:r>
        <w:rPr>
          <w:sz w:val="22"/>
        </w:rPr>
        <w:t>Government</w:t>
      </w:r>
      <w:r>
        <w:rPr>
          <w:spacing w:val="-1"/>
          <w:sz w:val="22"/>
        </w:rPr>
        <w:t> </w:t>
      </w:r>
      <w:r>
        <w:rPr>
          <w:sz w:val="22"/>
        </w:rPr>
        <w:t>of</w:t>
      </w:r>
      <w:r>
        <w:rPr>
          <w:spacing w:val="54"/>
          <w:sz w:val="22"/>
        </w:rPr>
        <w:t> </w:t>
      </w:r>
      <w:r>
        <w:rPr>
          <w:sz w:val="22"/>
        </w:rPr>
        <w:t>Nigeria</w:t>
      </w:r>
    </w:p>
    <w:p>
      <w:pPr>
        <w:spacing w:before="0"/>
        <w:ind w:left="480" w:right="0" w:firstLine="0"/>
        <w:jc w:val="left"/>
        <w:rPr>
          <w:sz w:val="22"/>
        </w:rPr>
      </w:pPr>
      <w:r>
        <w:rPr>
          <w:sz w:val="22"/>
        </w:rPr>
        <w:t>of</w:t>
      </w:r>
      <w:r>
        <w:rPr>
          <w:spacing w:val="55"/>
          <w:sz w:val="22"/>
        </w:rPr>
        <w:t> </w:t>
      </w:r>
      <w:r>
        <w:rPr>
          <w:sz w:val="22"/>
        </w:rPr>
        <w:t>Nigeria,</w:t>
      </w:r>
      <w:r>
        <w:rPr>
          <w:spacing w:val="53"/>
          <w:sz w:val="22"/>
        </w:rPr>
        <w:t> </w:t>
      </w:r>
      <w:r>
        <w:rPr>
          <w:sz w:val="22"/>
        </w:rPr>
        <w:t>Kaduna</w:t>
      </w:r>
    </w:p>
    <w:p>
      <w:pPr>
        <w:pStyle w:val="BodyText"/>
        <w:spacing w:before="4"/>
        <w:rPr>
          <w:sz w:val="19"/>
        </w:rPr>
      </w:pPr>
    </w:p>
    <w:p>
      <w:pPr>
        <w:tabs>
          <w:tab w:pos="2970" w:val="left" w:leader="none"/>
          <w:tab w:pos="3941" w:val="left" w:leader="none"/>
          <w:tab w:pos="5621" w:val="left" w:leader="none"/>
        </w:tabs>
        <w:spacing w:before="91"/>
        <w:ind w:left="535" w:right="0" w:firstLine="0"/>
        <w:jc w:val="left"/>
        <w:rPr>
          <w:sz w:val="22"/>
        </w:rPr>
      </w:pPr>
      <w:hyperlink r:id="rId116">
        <w:r>
          <w:rPr>
            <w:sz w:val="22"/>
          </w:rPr>
          <w:t>Business</w:t>
        </w:r>
        <w:r>
          <w:rPr>
            <w:spacing w:val="-2"/>
            <w:sz w:val="22"/>
          </w:rPr>
          <w:t> </w:t>
        </w:r>
        <w:r>
          <w:rPr>
            <w:sz w:val="22"/>
          </w:rPr>
          <w:t>Day</w:t>
        </w:r>
      </w:hyperlink>
      <w:r>
        <w:rPr>
          <w:sz w:val="22"/>
        </w:rPr>
        <w:tab/>
      </w:r>
      <w:hyperlink r:id="rId117">
        <w:r>
          <w:rPr>
            <w:sz w:val="22"/>
          </w:rPr>
          <w:t>Lagos</w:t>
        </w:r>
      </w:hyperlink>
      <w:r>
        <w:rPr>
          <w:sz w:val="22"/>
        </w:rPr>
        <w:tab/>
        <w:t>John</w:t>
      </w:r>
      <w:r>
        <w:rPr>
          <w:spacing w:val="-2"/>
          <w:sz w:val="22"/>
        </w:rPr>
        <w:t> </w:t>
      </w:r>
      <w:r>
        <w:rPr>
          <w:sz w:val="22"/>
        </w:rPr>
        <w:t>Osadolor</w:t>
        <w:tab/>
        <w:t>Frank</w:t>
      </w:r>
      <w:r>
        <w:rPr>
          <w:spacing w:val="-1"/>
          <w:sz w:val="22"/>
        </w:rPr>
        <w:t> </w:t>
      </w:r>
      <w:r>
        <w:rPr>
          <w:sz w:val="22"/>
        </w:rPr>
        <w:t>Aigbogun</w:t>
      </w:r>
    </w:p>
    <w:p>
      <w:pPr>
        <w:pStyle w:val="BodyText"/>
        <w:spacing w:before="3"/>
        <w:rPr>
          <w:sz w:val="19"/>
        </w:rPr>
      </w:pPr>
    </w:p>
    <w:p>
      <w:pPr>
        <w:spacing w:after="0"/>
        <w:rPr>
          <w:sz w:val="19"/>
        </w:rPr>
        <w:sectPr>
          <w:pgSz w:w="11910" w:h="16840"/>
          <w:pgMar w:header="1340" w:footer="0" w:top="1640" w:bottom="280" w:left="1680" w:right="1180"/>
        </w:sectPr>
      </w:pPr>
    </w:p>
    <w:p>
      <w:pPr>
        <w:spacing w:line="480" w:lineRule="auto" w:before="90"/>
        <w:ind w:left="535" w:right="0" w:firstLine="0"/>
        <w:jc w:val="left"/>
        <w:rPr>
          <w:sz w:val="22"/>
        </w:rPr>
      </w:pPr>
      <w:r>
        <w:rPr>
          <w:w w:val="95"/>
          <w:sz w:val="22"/>
        </w:rPr>
        <w:t>Today‟s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Challenge</w:t>
      </w:r>
      <w:r>
        <w:rPr>
          <w:spacing w:val="-50"/>
          <w:w w:val="95"/>
          <w:sz w:val="22"/>
        </w:rPr>
        <w:t> </w:t>
      </w:r>
      <w:r>
        <w:rPr>
          <w:sz w:val="22"/>
        </w:rPr>
        <w:t>Magazine</w:t>
      </w:r>
    </w:p>
    <w:p>
      <w:pPr>
        <w:pStyle w:val="BodyText"/>
        <w:spacing w:before="10"/>
        <w:rPr>
          <w:sz w:val="29"/>
        </w:rPr>
      </w:pPr>
      <w:r>
        <w:rPr/>
        <w:br w:type="column"/>
      </w:r>
      <w:r>
        <w:rPr>
          <w:sz w:val="29"/>
        </w:rPr>
      </w:r>
    </w:p>
    <w:p>
      <w:pPr>
        <w:tabs>
          <w:tab w:pos="1451" w:val="left" w:leader="none"/>
          <w:tab w:pos="3186" w:val="left" w:leader="none"/>
        </w:tabs>
        <w:spacing w:before="0"/>
        <w:ind w:left="535" w:right="0" w:firstLine="0"/>
        <w:jc w:val="left"/>
        <w:rPr>
          <w:sz w:val="22"/>
        </w:rPr>
      </w:pPr>
      <w:r>
        <w:rPr>
          <w:sz w:val="22"/>
        </w:rPr>
        <w:t>Jos</w:t>
        <w:tab/>
        <w:t>Obed</w:t>
      </w:r>
      <w:r>
        <w:rPr>
          <w:spacing w:val="53"/>
          <w:sz w:val="22"/>
        </w:rPr>
        <w:t> </w:t>
      </w:r>
      <w:r>
        <w:rPr>
          <w:sz w:val="22"/>
        </w:rPr>
        <w:t>Michapu</w:t>
        <w:tab/>
        <w:t>ECWA</w:t>
      </w:r>
      <w:r>
        <w:rPr>
          <w:spacing w:val="-2"/>
          <w:sz w:val="22"/>
        </w:rPr>
        <w:t> </w:t>
      </w:r>
      <w:r>
        <w:rPr>
          <w:sz w:val="22"/>
        </w:rPr>
        <w:t>Productions</w:t>
      </w:r>
      <w:r>
        <w:rPr>
          <w:spacing w:val="-2"/>
          <w:sz w:val="22"/>
        </w:rPr>
        <w:t> </w:t>
      </w:r>
      <w:r>
        <w:rPr>
          <w:sz w:val="22"/>
        </w:rPr>
        <w:t>Ltd.</w:t>
      </w:r>
    </w:p>
    <w:p>
      <w:pPr>
        <w:spacing w:after="0"/>
        <w:jc w:val="left"/>
        <w:rPr>
          <w:sz w:val="22"/>
        </w:rPr>
        <w:sectPr>
          <w:type w:val="continuous"/>
          <w:pgSz w:w="11910" w:h="16840"/>
          <w:pgMar w:top="1640" w:bottom="280" w:left="1680" w:right="1180"/>
          <w:cols w:num="2" w:equalWidth="0">
            <w:col w:w="2243" w:space="192"/>
            <w:col w:w="6615"/>
          </w:cols>
        </w:sectPr>
      </w:pPr>
    </w:p>
    <w:p>
      <w:pPr>
        <w:tabs>
          <w:tab w:pos="2970" w:val="left" w:leader="none"/>
          <w:tab w:pos="5621" w:val="left" w:leader="none"/>
        </w:tabs>
        <w:spacing w:before="60"/>
        <w:ind w:left="535" w:right="0" w:firstLine="0"/>
        <w:jc w:val="left"/>
        <w:rPr>
          <w:sz w:val="22"/>
        </w:rPr>
      </w:pPr>
      <w:hyperlink r:id="rId118">
        <w:r>
          <w:rPr>
            <w:sz w:val="22"/>
          </w:rPr>
          <w:t>Compass</w:t>
        </w:r>
      </w:hyperlink>
      <w:r>
        <w:rPr>
          <w:sz w:val="22"/>
        </w:rPr>
        <w:tab/>
      </w:r>
      <w:hyperlink r:id="rId119">
        <w:r>
          <w:rPr>
            <w:sz w:val="21"/>
          </w:rPr>
          <w:t>Abeokut</w:t>
        </w:r>
        <w:r>
          <w:rPr>
            <w:sz w:val="22"/>
          </w:rPr>
          <w:t>a</w:t>
        </w:r>
      </w:hyperlink>
      <w:r>
        <w:rPr>
          <w:spacing w:val="38"/>
          <w:sz w:val="22"/>
        </w:rPr>
        <w:t> </w:t>
      </w:r>
      <w:r>
        <w:rPr>
          <w:sz w:val="22"/>
        </w:rPr>
        <w:t>Chuka</w:t>
      </w:r>
      <w:r>
        <w:rPr>
          <w:spacing w:val="-2"/>
          <w:sz w:val="22"/>
        </w:rPr>
        <w:t> </w:t>
      </w:r>
      <w:r>
        <w:rPr>
          <w:sz w:val="22"/>
        </w:rPr>
        <w:t>Nnabuife</w:t>
        <w:tab/>
      </w:r>
      <w:hyperlink r:id="rId120">
        <w:r>
          <w:rPr>
            <w:sz w:val="22"/>
          </w:rPr>
          <w:t>Gbenga</w:t>
        </w:r>
        <w:r>
          <w:rPr>
            <w:spacing w:val="-2"/>
            <w:sz w:val="22"/>
          </w:rPr>
          <w:t> </w:t>
        </w:r>
        <w:r>
          <w:rPr>
            <w:sz w:val="22"/>
          </w:rPr>
          <w:t>Daniel</w:t>
        </w:r>
      </w:hyperlink>
    </w:p>
    <w:p>
      <w:pPr>
        <w:pStyle w:val="BodyText"/>
        <w:spacing w:before="3"/>
        <w:rPr>
          <w:sz w:val="27"/>
        </w:rPr>
      </w:pPr>
    </w:p>
    <w:p>
      <w:pPr>
        <w:tabs>
          <w:tab w:pos="2970" w:val="left" w:leader="none"/>
          <w:tab w:pos="3886" w:val="left" w:leader="none"/>
          <w:tab w:pos="5621" w:val="left" w:leader="none"/>
        </w:tabs>
        <w:spacing w:before="0"/>
        <w:ind w:left="535" w:right="0" w:firstLine="0"/>
        <w:jc w:val="left"/>
        <w:rPr>
          <w:sz w:val="22"/>
        </w:rPr>
      </w:pPr>
      <w:hyperlink r:id="rId121">
        <w:r>
          <w:rPr>
            <w:sz w:val="22"/>
          </w:rPr>
          <w:t>Daily</w:t>
        </w:r>
        <w:r>
          <w:rPr>
            <w:spacing w:val="-1"/>
            <w:sz w:val="22"/>
          </w:rPr>
          <w:t> </w:t>
        </w:r>
        <w:r>
          <w:rPr>
            <w:sz w:val="22"/>
          </w:rPr>
          <w:t>Champion</w:t>
        </w:r>
      </w:hyperlink>
      <w:r>
        <w:rPr>
          <w:sz w:val="22"/>
        </w:rPr>
        <w:tab/>
      </w:r>
      <w:hyperlink r:id="rId117">
        <w:r>
          <w:rPr>
            <w:sz w:val="22"/>
          </w:rPr>
          <w:t>Lagos</w:t>
        </w:r>
      </w:hyperlink>
      <w:r>
        <w:rPr>
          <w:sz w:val="22"/>
        </w:rPr>
        <w:tab/>
        <w:t>Austin</w:t>
      </w:r>
      <w:r>
        <w:rPr>
          <w:spacing w:val="54"/>
          <w:sz w:val="22"/>
        </w:rPr>
        <w:t> </w:t>
      </w:r>
      <w:r>
        <w:rPr>
          <w:sz w:val="22"/>
        </w:rPr>
        <w:t>Adam</w:t>
        <w:tab/>
      </w:r>
      <w:hyperlink r:id="rId122">
        <w:r>
          <w:rPr>
            <w:sz w:val="22"/>
          </w:rPr>
          <w:t>Emmanuel</w:t>
        </w:r>
        <w:r>
          <w:rPr>
            <w:spacing w:val="-2"/>
            <w:sz w:val="22"/>
          </w:rPr>
          <w:t> </w:t>
        </w:r>
        <w:r>
          <w:rPr>
            <w:sz w:val="22"/>
          </w:rPr>
          <w:t>Iwuanyanwu</w:t>
        </w:r>
      </w:hyperlink>
    </w:p>
    <w:p>
      <w:pPr>
        <w:pStyle w:val="BodyText"/>
        <w:spacing w:before="5"/>
        <w:rPr>
          <w:sz w:val="19"/>
        </w:rPr>
      </w:pPr>
    </w:p>
    <w:p>
      <w:pPr>
        <w:spacing w:after="0"/>
        <w:rPr>
          <w:sz w:val="19"/>
        </w:rPr>
        <w:sectPr>
          <w:type w:val="continuous"/>
          <w:pgSz w:w="11910" w:h="16840"/>
          <w:pgMar w:top="1640" w:bottom="280" w:left="1680" w:right="1180"/>
        </w:sectPr>
      </w:pPr>
    </w:p>
    <w:p>
      <w:pPr>
        <w:pStyle w:val="BodyText"/>
        <w:spacing w:before="10"/>
        <w:rPr>
          <w:sz w:val="29"/>
        </w:rPr>
      </w:pPr>
    </w:p>
    <w:p>
      <w:pPr>
        <w:tabs>
          <w:tab w:pos="2970" w:val="left" w:leader="none"/>
          <w:tab w:pos="3886" w:val="left" w:leader="none"/>
        </w:tabs>
        <w:spacing w:before="0"/>
        <w:ind w:left="535" w:right="0" w:firstLine="0"/>
        <w:jc w:val="left"/>
        <w:rPr>
          <w:sz w:val="22"/>
        </w:rPr>
      </w:pPr>
      <w:hyperlink r:id="rId123">
        <w:r>
          <w:rPr>
            <w:sz w:val="22"/>
          </w:rPr>
          <w:t>Daily</w:t>
        </w:r>
        <w:r>
          <w:rPr>
            <w:spacing w:val="-1"/>
            <w:sz w:val="22"/>
          </w:rPr>
          <w:t> </w:t>
        </w:r>
        <w:r>
          <w:rPr>
            <w:sz w:val="22"/>
          </w:rPr>
          <w:t>Times</w:t>
        </w:r>
      </w:hyperlink>
      <w:r>
        <w:rPr>
          <w:sz w:val="22"/>
        </w:rPr>
        <w:tab/>
      </w:r>
      <w:hyperlink r:id="rId117">
        <w:r>
          <w:rPr>
            <w:sz w:val="22"/>
          </w:rPr>
          <w:t>Lagos</w:t>
        </w:r>
      </w:hyperlink>
      <w:r>
        <w:rPr>
          <w:sz w:val="22"/>
        </w:rPr>
        <w:tab/>
        <w:t>Mannir</w:t>
      </w:r>
      <w:r>
        <w:rPr>
          <w:spacing w:val="-7"/>
          <w:sz w:val="22"/>
        </w:rPr>
        <w:t> </w:t>
      </w:r>
      <w:r>
        <w:rPr>
          <w:sz w:val="22"/>
        </w:rPr>
        <w:t>Dan</w:t>
      </w:r>
      <w:r>
        <w:rPr>
          <w:spacing w:val="44"/>
          <w:sz w:val="22"/>
        </w:rPr>
        <w:t> </w:t>
      </w:r>
      <w:r>
        <w:rPr>
          <w:sz w:val="22"/>
        </w:rPr>
        <w:t>Ali</w:t>
      </w:r>
    </w:p>
    <w:p>
      <w:pPr>
        <w:spacing w:line="480" w:lineRule="auto" w:before="90"/>
        <w:ind w:left="212" w:right="1165" w:firstLine="24"/>
        <w:jc w:val="left"/>
        <w:rPr>
          <w:sz w:val="22"/>
        </w:rPr>
      </w:pPr>
      <w:r>
        <w:rPr/>
        <w:br w:type="column"/>
      </w:r>
      <w:r>
        <w:rPr>
          <w:sz w:val="22"/>
        </w:rPr>
        <w:t>Fidelis Anosike and Noel</w:t>
      </w:r>
      <w:r>
        <w:rPr>
          <w:spacing w:val="-52"/>
          <w:sz w:val="22"/>
        </w:rPr>
        <w:t> </w:t>
      </w:r>
      <w:r>
        <w:rPr>
          <w:sz w:val="22"/>
        </w:rPr>
        <w:t>Anosike</w:t>
      </w:r>
    </w:p>
    <w:p>
      <w:pPr>
        <w:spacing w:after="0" w:line="480" w:lineRule="auto"/>
        <w:jc w:val="left"/>
        <w:rPr>
          <w:sz w:val="22"/>
        </w:rPr>
        <w:sectPr>
          <w:type w:val="continuous"/>
          <w:pgSz w:w="11910" w:h="16840"/>
          <w:pgMar w:top="1640" w:bottom="280" w:left="1680" w:right="1180"/>
          <w:cols w:num="2" w:equalWidth="0">
            <w:col w:w="5346" w:space="40"/>
            <w:col w:w="3664"/>
          </w:cols>
        </w:sectPr>
      </w:pPr>
    </w:p>
    <w:p>
      <w:pPr>
        <w:tabs>
          <w:tab w:pos="2970" w:val="left" w:leader="none"/>
          <w:tab w:pos="3886" w:val="left" w:leader="none"/>
          <w:tab w:pos="5621" w:val="left" w:leader="none"/>
        </w:tabs>
        <w:spacing w:line="537" w:lineRule="auto" w:before="60"/>
        <w:ind w:left="535" w:right="2406" w:firstLine="0"/>
        <w:jc w:val="left"/>
        <w:rPr>
          <w:sz w:val="22"/>
        </w:rPr>
      </w:pPr>
      <w:r>
        <w:rPr>
          <w:sz w:val="22"/>
        </w:rPr>
        <w:t>The</w:t>
      </w:r>
      <w:r>
        <w:rPr>
          <w:spacing w:val="-1"/>
          <w:sz w:val="22"/>
        </w:rPr>
        <w:t> </w:t>
      </w:r>
      <w:hyperlink r:id="rId124">
        <w:r>
          <w:rPr>
            <w:sz w:val="22"/>
          </w:rPr>
          <w:t>Guardian</w:t>
        </w:r>
      </w:hyperlink>
      <w:r>
        <w:rPr>
          <w:sz w:val="22"/>
        </w:rPr>
        <w:tab/>
      </w:r>
      <w:hyperlink r:id="rId117">
        <w:r>
          <w:rPr>
            <w:sz w:val="22"/>
          </w:rPr>
          <w:t>Lagos</w:t>
        </w:r>
      </w:hyperlink>
      <w:r>
        <w:rPr>
          <w:sz w:val="22"/>
        </w:rPr>
        <w:tab/>
        <w:t>Jewell Dafinoni</w:t>
        <w:tab/>
        <w:t>Felix Ibru</w:t>
      </w:r>
      <w:r>
        <w:rPr>
          <w:spacing w:val="1"/>
          <w:sz w:val="22"/>
        </w:rPr>
        <w:t> </w:t>
      </w:r>
      <w:r>
        <w:rPr>
          <w:sz w:val="22"/>
        </w:rPr>
        <w:t>Daily </w:t>
      </w:r>
      <w:hyperlink r:id="rId125">
        <w:r>
          <w:rPr>
            <w:sz w:val="22"/>
          </w:rPr>
          <w:t>Independent</w:t>
        </w:r>
      </w:hyperlink>
      <w:r>
        <w:rPr>
          <w:sz w:val="22"/>
        </w:rPr>
        <w:tab/>
      </w:r>
      <w:hyperlink r:id="rId117">
        <w:r>
          <w:rPr>
            <w:sz w:val="22"/>
          </w:rPr>
          <w:t>Lagos</w:t>
        </w:r>
      </w:hyperlink>
      <w:r>
        <w:rPr>
          <w:sz w:val="22"/>
        </w:rPr>
        <w:tab/>
        <w:t>James</w:t>
      </w:r>
      <w:r>
        <w:rPr>
          <w:spacing w:val="-2"/>
          <w:sz w:val="22"/>
        </w:rPr>
        <w:t> </w:t>
      </w:r>
      <w:r>
        <w:rPr>
          <w:sz w:val="22"/>
        </w:rPr>
        <w:t>Akpadem</w:t>
        <w:tab/>
        <w:t>James</w:t>
      </w:r>
      <w:r>
        <w:rPr>
          <w:spacing w:val="-14"/>
          <w:sz w:val="22"/>
        </w:rPr>
        <w:t> </w:t>
      </w:r>
      <w:r>
        <w:rPr>
          <w:sz w:val="22"/>
        </w:rPr>
        <w:t>Ibori</w:t>
      </w:r>
    </w:p>
    <w:p>
      <w:pPr>
        <w:spacing w:after="0" w:line="537" w:lineRule="auto"/>
        <w:jc w:val="left"/>
        <w:rPr>
          <w:sz w:val="22"/>
        </w:rPr>
        <w:sectPr>
          <w:type w:val="continuous"/>
          <w:pgSz w:w="11910" w:h="16840"/>
          <w:pgMar w:top="1640" w:bottom="280" w:left="1680" w:right="1180"/>
        </w:sectPr>
      </w:pPr>
    </w:p>
    <w:p>
      <w:pPr>
        <w:pStyle w:val="BodyText"/>
        <w:spacing w:before="10"/>
        <w:rPr>
          <w:sz w:val="21"/>
        </w:rPr>
      </w:pPr>
    </w:p>
    <w:p>
      <w:pPr>
        <w:tabs>
          <w:tab w:pos="2970" w:val="left" w:leader="none"/>
        </w:tabs>
        <w:spacing w:before="0"/>
        <w:ind w:left="535" w:right="0" w:firstLine="0"/>
        <w:jc w:val="left"/>
        <w:rPr>
          <w:sz w:val="22"/>
        </w:rPr>
      </w:pPr>
      <w:hyperlink r:id="rId126">
        <w:r>
          <w:rPr>
            <w:sz w:val="22"/>
          </w:rPr>
          <w:t>Leadership</w:t>
        </w:r>
      </w:hyperlink>
      <w:r>
        <w:rPr>
          <w:sz w:val="22"/>
        </w:rPr>
        <w:tab/>
      </w:r>
      <w:hyperlink r:id="rId127">
        <w:r>
          <w:rPr>
            <w:spacing w:val="-2"/>
            <w:sz w:val="22"/>
          </w:rPr>
          <w:t>Abuja</w:t>
        </w:r>
      </w:hyperlink>
    </w:p>
    <w:p>
      <w:pPr>
        <w:spacing w:line="480" w:lineRule="auto" w:before="0"/>
        <w:ind w:left="338" w:right="-12" w:firstLine="0"/>
        <w:jc w:val="left"/>
        <w:rPr>
          <w:sz w:val="22"/>
        </w:rPr>
      </w:pPr>
      <w:r>
        <w:rPr/>
        <w:br w:type="column"/>
      </w:r>
      <w:r>
        <w:rPr>
          <w:spacing w:val="-1"/>
          <w:sz w:val="22"/>
        </w:rPr>
        <w:t>Suleiman </w:t>
      </w:r>
      <w:r>
        <w:rPr>
          <w:sz w:val="22"/>
        </w:rPr>
        <w:t>Uba</w:t>
      </w:r>
      <w:r>
        <w:rPr>
          <w:spacing w:val="-52"/>
          <w:sz w:val="22"/>
        </w:rPr>
        <w:t> </w:t>
      </w:r>
      <w:r>
        <w:rPr>
          <w:sz w:val="22"/>
        </w:rPr>
        <w:t>Gaya</w:t>
      </w:r>
    </w:p>
    <w:p>
      <w:pPr>
        <w:pStyle w:val="BodyText"/>
        <w:spacing w:before="10"/>
        <w:rPr>
          <w:sz w:val="21"/>
        </w:rPr>
      </w:pPr>
      <w:r>
        <w:rPr/>
        <w:br w:type="column"/>
      </w:r>
      <w:r>
        <w:rPr>
          <w:sz w:val="21"/>
        </w:rPr>
      </w:r>
    </w:p>
    <w:p>
      <w:pPr>
        <w:spacing w:before="0"/>
        <w:ind w:left="444" w:right="0" w:firstLine="0"/>
        <w:jc w:val="left"/>
        <w:rPr>
          <w:sz w:val="22"/>
        </w:rPr>
      </w:pPr>
      <w:r>
        <w:rPr>
          <w:sz w:val="22"/>
        </w:rPr>
        <w:t>Sam</w:t>
      </w:r>
      <w:r>
        <w:rPr>
          <w:spacing w:val="-3"/>
          <w:sz w:val="22"/>
        </w:rPr>
        <w:t> </w:t>
      </w:r>
      <w:r>
        <w:rPr>
          <w:sz w:val="22"/>
        </w:rPr>
        <w:t>Nda</w:t>
      </w:r>
      <w:r>
        <w:rPr>
          <w:spacing w:val="-2"/>
          <w:sz w:val="22"/>
        </w:rPr>
        <w:t> </w:t>
      </w:r>
      <w:r>
        <w:rPr>
          <w:sz w:val="22"/>
        </w:rPr>
        <w:t>Isaiah</w:t>
      </w:r>
    </w:p>
    <w:p>
      <w:pPr>
        <w:spacing w:after="0"/>
        <w:jc w:val="left"/>
        <w:rPr>
          <w:sz w:val="22"/>
        </w:rPr>
        <w:sectPr>
          <w:type w:val="continuous"/>
          <w:pgSz w:w="11910" w:h="16840"/>
          <w:pgMar w:top="1640" w:bottom="280" w:left="1680" w:right="1180"/>
          <w:cols w:num="3" w:equalWidth="0">
            <w:col w:w="3508" w:space="40"/>
            <w:col w:w="1590" w:space="39"/>
            <w:col w:w="3873"/>
          </w:cols>
        </w:sectPr>
      </w:pPr>
    </w:p>
    <w:p>
      <w:pPr>
        <w:tabs>
          <w:tab w:pos="2970" w:val="left" w:leader="none"/>
          <w:tab w:pos="3886" w:val="left" w:leader="none"/>
          <w:tab w:pos="5621" w:val="left" w:leader="none"/>
        </w:tabs>
        <w:spacing w:before="58"/>
        <w:ind w:left="535" w:right="0" w:firstLine="0"/>
        <w:jc w:val="left"/>
        <w:rPr>
          <w:sz w:val="22"/>
        </w:rPr>
      </w:pPr>
      <w:r>
        <w:rPr>
          <w:sz w:val="22"/>
        </w:rPr>
        <w:t>National</w:t>
      </w:r>
      <w:r>
        <w:rPr>
          <w:spacing w:val="-1"/>
          <w:sz w:val="22"/>
        </w:rPr>
        <w:t> </w:t>
      </w:r>
      <w:hyperlink r:id="rId128">
        <w:r>
          <w:rPr>
            <w:sz w:val="22"/>
          </w:rPr>
          <w:t>Mirror</w:t>
        </w:r>
      </w:hyperlink>
      <w:r>
        <w:rPr>
          <w:sz w:val="22"/>
        </w:rPr>
        <w:tab/>
        <w:t>Lagos</w:t>
        <w:tab/>
        <w:t>Seyin</w:t>
      </w:r>
      <w:r>
        <w:rPr>
          <w:spacing w:val="-2"/>
          <w:sz w:val="22"/>
        </w:rPr>
        <w:t> </w:t>
      </w:r>
      <w:r>
        <w:rPr>
          <w:sz w:val="22"/>
        </w:rPr>
        <w:t>Fasugba</w:t>
        <w:tab/>
        <w:t>Jimoh</w:t>
      </w:r>
      <w:r>
        <w:rPr>
          <w:spacing w:val="-2"/>
          <w:sz w:val="22"/>
        </w:rPr>
        <w:t> </w:t>
      </w:r>
      <w:r>
        <w:rPr>
          <w:sz w:val="22"/>
        </w:rPr>
        <w:t>Ibrahim</w:t>
      </w:r>
    </w:p>
    <w:p>
      <w:pPr>
        <w:pStyle w:val="BodyText"/>
        <w:spacing w:before="5"/>
        <w:rPr>
          <w:sz w:val="19"/>
        </w:rPr>
      </w:pPr>
    </w:p>
    <w:p>
      <w:pPr>
        <w:spacing w:after="0"/>
        <w:rPr>
          <w:sz w:val="19"/>
        </w:rPr>
        <w:sectPr>
          <w:type w:val="continuous"/>
          <w:pgSz w:w="11910" w:h="16840"/>
          <w:pgMar w:top="1640" w:bottom="280" w:left="1680" w:right="1180"/>
        </w:sectPr>
      </w:pPr>
    </w:p>
    <w:p>
      <w:pPr>
        <w:pStyle w:val="BodyText"/>
        <w:spacing w:before="10"/>
        <w:rPr>
          <w:sz w:val="29"/>
        </w:rPr>
      </w:pPr>
    </w:p>
    <w:p>
      <w:pPr>
        <w:tabs>
          <w:tab w:pos="2970" w:val="left" w:leader="none"/>
        </w:tabs>
        <w:spacing w:before="0"/>
        <w:ind w:left="590" w:right="0" w:firstLine="0"/>
        <w:jc w:val="left"/>
        <w:rPr>
          <w:sz w:val="22"/>
        </w:rPr>
      </w:pPr>
      <w:r>
        <w:rPr>
          <w:sz w:val="22"/>
        </w:rPr>
        <w:t>The</w:t>
      </w:r>
      <w:r>
        <w:rPr>
          <w:spacing w:val="-1"/>
          <w:sz w:val="22"/>
        </w:rPr>
        <w:t> </w:t>
      </w:r>
      <w:hyperlink r:id="rId129">
        <w:r>
          <w:rPr>
            <w:sz w:val="22"/>
          </w:rPr>
          <w:t>Nation</w:t>
        </w:r>
      </w:hyperlink>
      <w:r>
        <w:rPr>
          <w:sz w:val="22"/>
        </w:rPr>
        <w:tab/>
      </w:r>
      <w:hyperlink r:id="rId117">
        <w:r>
          <w:rPr>
            <w:spacing w:val="-2"/>
            <w:sz w:val="22"/>
          </w:rPr>
          <w:t>Lagos</w:t>
        </w:r>
      </w:hyperlink>
    </w:p>
    <w:p>
      <w:pPr>
        <w:spacing w:line="480" w:lineRule="auto" w:before="90"/>
        <w:ind w:left="338" w:right="26" w:firstLine="0"/>
        <w:jc w:val="left"/>
        <w:rPr>
          <w:sz w:val="22"/>
        </w:rPr>
      </w:pPr>
      <w:r>
        <w:rPr/>
        <w:br w:type="column"/>
      </w:r>
      <w:r>
        <w:rPr>
          <w:sz w:val="22"/>
        </w:rPr>
        <w:t>Gbenga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Omotoso</w:t>
      </w:r>
    </w:p>
    <w:p>
      <w:pPr>
        <w:pStyle w:val="BodyText"/>
        <w:spacing w:before="10"/>
        <w:rPr>
          <w:sz w:val="29"/>
        </w:rPr>
      </w:pPr>
      <w:r>
        <w:rPr/>
        <w:br w:type="column"/>
      </w:r>
      <w:r>
        <w:rPr>
          <w:sz w:val="29"/>
        </w:rPr>
      </w:r>
    </w:p>
    <w:p>
      <w:pPr>
        <w:spacing w:before="0"/>
        <w:ind w:left="590" w:right="0" w:firstLine="0"/>
        <w:jc w:val="left"/>
        <w:rPr>
          <w:sz w:val="22"/>
        </w:rPr>
      </w:pPr>
      <w:r>
        <w:rPr>
          <w:sz w:val="22"/>
        </w:rPr>
        <w:t>Bola</w:t>
      </w:r>
      <w:r>
        <w:rPr>
          <w:spacing w:val="-2"/>
          <w:sz w:val="22"/>
        </w:rPr>
        <w:t> </w:t>
      </w:r>
      <w:r>
        <w:rPr>
          <w:sz w:val="22"/>
        </w:rPr>
        <w:t>Tinubu</w:t>
      </w:r>
    </w:p>
    <w:p>
      <w:pPr>
        <w:spacing w:after="0"/>
        <w:jc w:val="left"/>
        <w:rPr>
          <w:sz w:val="22"/>
        </w:rPr>
        <w:sectPr>
          <w:type w:val="continuous"/>
          <w:pgSz w:w="11910" w:h="16840"/>
          <w:pgMar w:top="1640" w:bottom="280" w:left="1680" w:right="1180"/>
          <w:cols w:num="3" w:equalWidth="0">
            <w:col w:w="3508" w:space="40"/>
            <w:col w:w="1184" w:space="299"/>
            <w:col w:w="4019"/>
          </w:cols>
        </w:sectPr>
      </w:pPr>
    </w:p>
    <w:p>
      <w:pPr>
        <w:pStyle w:val="BodyText"/>
        <w:spacing w:before="2"/>
        <w:rPr>
          <w:sz w:val="27"/>
        </w:rPr>
      </w:pPr>
    </w:p>
    <w:p>
      <w:pPr>
        <w:tabs>
          <w:tab w:pos="2970" w:val="left" w:leader="none"/>
          <w:tab w:pos="3886" w:val="left" w:leader="none"/>
        </w:tabs>
        <w:spacing w:before="0"/>
        <w:ind w:left="535" w:right="0" w:firstLine="0"/>
        <w:jc w:val="left"/>
        <w:rPr>
          <w:sz w:val="22"/>
        </w:rPr>
      </w:pPr>
      <w:hyperlink r:id="rId130">
        <w:r>
          <w:rPr>
            <w:sz w:val="22"/>
          </w:rPr>
          <w:t>Newswatch</w:t>
        </w:r>
      </w:hyperlink>
      <w:r>
        <w:rPr>
          <w:spacing w:val="55"/>
          <w:sz w:val="22"/>
        </w:rPr>
        <w:t> </w:t>
      </w:r>
      <w:r>
        <w:rPr>
          <w:sz w:val="22"/>
        </w:rPr>
        <w:t>Magazine</w:t>
        <w:tab/>
      </w:r>
      <w:hyperlink r:id="rId117">
        <w:r>
          <w:rPr>
            <w:sz w:val="22"/>
          </w:rPr>
          <w:t>Lagos</w:t>
        </w:r>
      </w:hyperlink>
      <w:r>
        <w:rPr>
          <w:sz w:val="22"/>
        </w:rPr>
        <w:tab/>
        <w:t>Ray Ekpu</w:t>
      </w:r>
    </w:p>
    <w:p>
      <w:pPr>
        <w:spacing w:line="480" w:lineRule="auto" w:before="60"/>
        <w:ind w:left="535" w:right="313" w:firstLine="79"/>
        <w:jc w:val="left"/>
        <w:rPr>
          <w:sz w:val="22"/>
        </w:rPr>
      </w:pPr>
      <w:r>
        <w:rPr/>
        <w:br w:type="column"/>
      </w:r>
      <w:r>
        <w:rPr>
          <w:sz w:val="22"/>
        </w:rPr>
        <w:t>Ray Ekpu, Dan Agbese</w:t>
      </w:r>
      <w:r>
        <w:rPr>
          <w:spacing w:val="1"/>
          <w:sz w:val="22"/>
        </w:rPr>
        <w:t> </w:t>
      </w:r>
      <w:r>
        <w:rPr>
          <w:sz w:val="22"/>
        </w:rPr>
        <w:t>and</w:t>
      </w:r>
      <w:r>
        <w:rPr>
          <w:spacing w:val="-52"/>
          <w:sz w:val="22"/>
        </w:rPr>
        <w:t> </w:t>
      </w:r>
      <w:r>
        <w:rPr>
          <w:sz w:val="22"/>
        </w:rPr>
        <w:t>Yakubu</w:t>
      </w:r>
      <w:r>
        <w:rPr>
          <w:spacing w:val="-1"/>
          <w:sz w:val="22"/>
        </w:rPr>
        <w:t> </w:t>
      </w:r>
      <w:r>
        <w:rPr>
          <w:sz w:val="22"/>
        </w:rPr>
        <w:t>Mohammed</w:t>
      </w:r>
    </w:p>
    <w:p>
      <w:pPr>
        <w:spacing w:after="0" w:line="480" w:lineRule="auto"/>
        <w:jc w:val="left"/>
        <w:rPr>
          <w:sz w:val="22"/>
        </w:rPr>
        <w:sectPr>
          <w:type w:val="continuous"/>
          <w:pgSz w:w="11910" w:h="16840"/>
          <w:pgMar w:top="1640" w:bottom="280" w:left="1680" w:right="1180"/>
          <w:cols w:num="2" w:equalWidth="0">
            <w:col w:w="4800" w:space="207"/>
            <w:col w:w="4043"/>
          </w:cols>
        </w:sectPr>
      </w:pPr>
    </w:p>
    <w:p>
      <w:pPr>
        <w:tabs>
          <w:tab w:pos="2970" w:val="left" w:leader="none"/>
          <w:tab w:pos="3886" w:val="left" w:leader="none"/>
          <w:tab w:pos="5566" w:val="left" w:leader="none"/>
        </w:tabs>
        <w:spacing w:before="61"/>
        <w:ind w:left="535" w:right="0" w:firstLine="0"/>
        <w:jc w:val="left"/>
        <w:rPr>
          <w:sz w:val="22"/>
        </w:rPr>
      </w:pPr>
      <w:hyperlink r:id="rId131">
        <w:r>
          <w:rPr>
            <w:sz w:val="22"/>
          </w:rPr>
          <w:t>Nigeria</w:t>
        </w:r>
        <w:r>
          <w:rPr>
            <w:spacing w:val="-2"/>
            <w:sz w:val="22"/>
          </w:rPr>
          <w:t> </w:t>
        </w:r>
        <w:r>
          <w:rPr>
            <w:sz w:val="22"/>
          </w:rPr>
          <w:t>Standard</w:t>
        </w:r>
      </w:hyperlink>
      <w:r>
        <w:rPr>
          <w:sz w:val="22"/>
        </w:rPr>
        <w:tab/>
        <w:t>Jos</w:t>
        <w:tab/>
        <w:t>Chris</w:t>
      </w:r>
      <w:r>
        <w:rPr>
          <w:spacing w:val="-2"/>
          <w:sz w:val="22"/>
        </w:rPr>
        <w:t> </w:t>
      </w:r>
      <w:r>
        <w:rPr>
          <w:sz w:val="22"/>
        </w:rPr>
        <w:t>Gyang</w:t>
        <w:tab/>
        <w:t>Plateau</w:t>
      </w:r>
      <w:r>
        <w:rPr>
          <w:spacing w:val="-2"/>
          <w:sz w:val="22"/>
        </w:rPr>
        <w:t> </w:t>
      </w:r>
      <w:r>
        <w:rPr>
          <w:sz w:val="22"/>
        </w:rPr>
        <w:t>State</w:t>
      </w:r>
      <w:r>
        <w:rPr>
          <w:spacing w:val="55"/>
          <w:sz w:val="22"/>
        </w:rPr>
        <w:t> </w:t>
      </w:r>
      <w:r>
        <w:rPr>
          <w:sz w:val="22"/>
        </w:rPr>
        <w:t>Government</w:t>
      </w:r>
    </w:p>
    <w:p>
      <w:pPr>
        <w:pStyle w:val="BodyText"/>
        <w:spacing w:before="3"/>
        <w:rPr>
          <w:sz w:val="19"/>
        </w:rPr>
      </w:pPr>
    </w:p>
    <w:p>
      <w:pPr>
        <w:spacing w:after="0"/>
        <w:rPr>
          <w:sz w:val="19"/>
        </w:rPr>
        <w:sectPr>
          <w:type w:val="continuous"/>
          <w:pgSz w:w="11910" w:h="16840"/>
          <w:pgMar w:top="1640" w:bottom="280" w:left="1680" w:right="1180"/>
        </w:sectPr>
      </w:pPr>
    </w:p>
    <w:p>
      <w:pPr>
        <w:spacing w:line="480" w:lineRule="auto" w:before="91"/>
        <w:ind w:left="535" w:right="20" w:firstLine="0"/>
        <w:jc w:val="left"/>
        <w:rPr>
          <w:sz w:val="22"/>
        </w:rPr>
      </w:pPr>
      <w:r>
        <w:rPr>
          <w:sz w:val="22"/>
        </w:rPr>
        <w:t>New Nigerian</w:t>
      </w:r>
      <w:r>
        <w:rPr>
          <w:spacing w:val="-53"/>
          <w:sz w:val="22"/>
        </w:rPr>
        <w:t> </w:t>
      </w:r>
      <w:r>
        <w:rPr>
          <w:sz w:val="22"/>
        </w:rPr>
        <w:t>Newspaper</w:t>
      </w:r>
    </w:p>
    <w:p>
      <w:pPr>
        <w:pStyle w:val="BodyText"/>
        <w:spacing w:before="10"/>
        <w:rPr>
          <w:sz w:val="29"/>
        </w:rPr>
      </w:pPr>
      <w:r>
        <w:rPr/>
        <w:br w:type="column"/>
      </w:r>
      <w:r>
        <w:rPr>
          <w:sz w:val="29"/>
        </w:rPr>
      </w:r>
    </w:p>
    <w:p>
      <w:pPr>
        <w:tabs>
          <w:tab w:pos="1451" w:val="left" w:leader="none"/>
          <w:tab w:pos="3186" w:val="left" w:leader="none"/>
        </w:tabs>
        <w:spacing w:before="0"/>
        <w:ind w:left="535" w:right="0" w:firstLine="0"/>
        <w:jc w:val="left"/>
        <w:rPr>
          <w:sz w:val="22"/>
        </w:rPr>
      </w:pPr>
      <w:r>
        <w:rPr>
          <w:sz w:val="22"/>
        </w:rPr>
        <w:t>Kaduna</w:t>
        <w:tab/>
        <w:t>Bala</w:t>
      </w:r>
      <w:r>
        <w:rPr>
          <w:spacing w:val="-2"/>
          <w:sz w:val="22"/>
        </w:rPr>
        <w:t> </w:t>
      </w:r>
      <w:r>
        <w:rPr>
          <w:sz w:val="22"/>
        </w:rPr>
        <w:t>Mohammed</w:t>
        <w:tab/>
        <w:t>Northern</w:t>
      </w:r>
      <w:r>
        <w:rPr>
          <w:spacing w:val="-1"/>
          <w:sz w:val="22"/>
        </w:rPr>
        <w:t> </w:t>
      </w:r>
      <w:r>
        <w:rPr>
          <w:sz w:val="22"/>
        </w:rPr>
        <w:t>States</w:t>
      </w:r>
      <w:r>
        <w:rPr>
          <w:spacing w:val="54"/>
          <w:sz w:val="22"/>
        </w:rPr>
        <w:t> </w:t>
      </w:r>
      <w:r>
        <w:rPr>
          <w:sz w:val="22"/>
        </w:rPr>
        <w:t>Governments</w:t>
      </w:r>
    </w:p>
    <w:p>
      <w:pPr>
        <w:spacing w:after="0"/>
        <w:jc w:val="left"/>
        <w:rPr>
          <w:sz w:val="22"/>
        </w:rPr>
        <w:sectPr>
          <w:type w:val="continuous"/>
          <w:pgSz w:w="11910" w:h="16840"/>
          <w:pgMar w:top="1640" w:bottom="280" w:left="1680" w:right="1180"/>
          <w:cols w:num="2" w:equalWidth="0">
            <w:col w:w="1816" w:space="619"/>
            <w:col w:w="6615"/>
          </w:cols>
        </w:sectPr>
      </w:pPr>
    </w:p>
    <w:p>
      <w:pPr>
        <w:tabs>
          <w:tab w:pos="2970" w:val="left" w:leader="none"/>
          <w:tab w:pos="3886" w:val="left" w:leader="none"/>
          <w:tab w:pos="5566" w:val="left" w:leader="none"/>
        </w:tabs>
        <w:spacing w:before="61"/>
        <w:ind w:left="590" w:right="0" w:firstLine="0"/>
        <w:jc w:val="left"/>
        <w:rPr>
          <w:sz w:val="22"/>
        </w:rPr>
      </w:pPr>
      <w:r>
        <w:rPr>
          <w:sz w:val="22"/>
        </w:rPr>
        <w:t>The</w:t>
      </w:r>
      <w:r>
        <w:rPr>
          <w:spacing w:val="-2"/>
          <w:sz w:val="22"/>
        </w:rPr>
        <w:t> </w:t>
      </w:r>
      <w:r>
        <w:rPr>
          <w:sz w:val="22"/>
        </w:rPr>
        <w:t>News</w:t>
      </w:r>
      <w:r>
        <w:rPr>
          <w:spacing w:val="-1"/>
          <w:sz w:val="22"/>
        </w:rPr>
        <w:t> </w:t>
      </w:r>
      <w:r>
        <w:rPr>
          <w:sz w:val="22"/>
        </w:rPr>
        <w:t>Magazine</w:t>
        <w:tab/>
        <w:t>Lagos</w:t>
        <w:tab/>
        <w:t>Bayo</w:t>
      </w:r>
      <w:r>
        <w:rPr>
          <w:spacing w:val="-1"/>
          <w:sz w:val="22"/>
        </w:rPr>
        <w:t> </w:t>
      </w:r>
      <w:r>
        <w:rPr>
          <w:sz w:val="22"/>
        </w:rPr>
        <w:t>Onanuga</w:t>
        <w:tab/>
        <w:t>Bayo</w:t>
      </w:r>
      <w:r>
        <w:rPr>
          <w:spacing w:val="-1"/>
          <w:sz w:val="22"/>
        </w:rPr>
        <w:t> </w:t>
      </w:r>
      <w:r>
        <w:rPr>
          <w:sz w:val="22"/>
        </w:rPr>
        <w:t>Onanuga</w:t>
      </w:r>
      <w:r>
        <w:rPr>
          <w:spacing w:val="-2"/>
          <w:sz w:val="22"/>
        </w:rPr>
        <w:t> </w:t>
      </w:r>
      <w:r>
        <w:rPr>
          <w:sz w:val="22"/>
        </w:rPr>
        <w:t>and</w:t>
      </w:r>
      <w:r>
        <w:rPr>
          <w:spacing w:val="54"/>
          <w:sz w:val="22"/>
        </w:rPr>
        <w:t> </w:t>
      </w:r>
      <w:r>
        <w:rPr>
          <w:sz w:val="22"/>
        </w:rPr>
        <w:t>Babafemi</w:t>
      </w:r>
    </w:p>
    <w:p>
      <w:pPr>
        <w:spacing w:after="0"/>
        <w:jc w:val="left"/>
        <w:rPr>
          <w:sz w:val="22"/>
        </w:rPr>
        <w:sectPr>
          <w:type w:val="continuous"/>
          <w:pgSz w:w="11910" w:h="16840"/>
          <w:pgMar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2"/>
        </w:rPr>
      </w:pPr>
    </w:p>
    <w:tbl>
      <w:tblPr>
        <w:tblW w:w="0" w:type="auto"/>
        <w:jc w:val="left"/>
        <w:tblInd w:w="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93"/>
        <w:gridCol w:w="1257"/>
        <w:gridCol w:w="1635"/>
        <w:gridCol w:w="2990"/>
      </w:tblGrid>
      <w:tr>
        <w:trPr>
          <w:trHeight w:val="277" w:hRule="atLeast"/>
        </w:trPr>
        <w:tc>
          <w:tcPr>
            <w:tcW w:w="2093" w:type="dxa"/>
          </w:tcPr>
          <w:p>
            <w:pPr>
              <w:pStyle w:val="TableParagraph"/>
              <w:spacing w:line="243" w:lineRule="exact"/>
              <w:ind w:left="50"/>
              <w:rPr>
                <w:b/>
                <w:sz w:val="22"/>
              </w:rPr>
            </w:pPr>
            <w:r>
              <w:rPr>
                <w:b/>
                <w:sz w:val="22"/>
              </w:rPr>
              <w:t>Newspaper</w:t>
            </w:r>
          </w:p>
        </w:tc>
        <w:tc>
          <w:tcPr>
            <w:tcW w:w="1257" w:type="dxa"/>
          </w:tcPr>
          <w:p>
            <w:pPr>
              <w:pStyle w:val="TableParagraph"/>
              <w:spacing w:line="243" w:lineRule="exact"/>
              <w:ind w:left="376"/>
              <w:rPr>
                <w:b/>
                <w:sz w:val="22"/>
              </w:rPr>
            </w:pPr>
            <w:r>
              <w:rPr>
                <w:b/>
                <w:sz w:val="22"/>
              </w:rPr>
              <w:t>Location</w:t>
            </w:r>
          </w:p>
        </w:tc>
        <w:tc>
          <w:tcPr>
            <w:tcW w:w="1635" w:type="dxa"/>
          </w:tcPr>
          <w:p>
            <w:pPr>
              <w:pStyle w:val="TableParagraph"/>
              <w:spacing w:line="243" w:lineRule="exact"/>
              <w:ind w:left="517"/>
              <w:rPr>
                <w:b/>
                <w:sz w:val="22"/>
              </w:rPr>
            </w:pPr>
            <w:r>
              <w:rPr>
                <w:b/>
                <w:sz w:val="22"/>
              </w:rPr>
              <w:t>Editor</w:t>
            </w:r>
          </w:p>
        </w:tc>
        <w:tc>
          <w:tcPr>
            <w:tcW w:w="2990" w:type="dxa"/>
          </w:tcPr>
          <w:p>
            <w:pPr>
              <w:pStyle w:val="TableParagraph"/>
              <w:spacing w:line="243" w:lineRule="exact"/>
              <w:ind w:left="95"/>
              <w:rPr>
                <w:b/>
                <w:sz w:val="22"/>
              </w:rPr>
            </w:pPr>
            <w:r>
              <w:rPr>
                <w:b/>
                <w:sz w:val="22"/>
              </w:rPr>
              <w:t>Publishers/Owners</w:t>
            </w:r>
          </w:p>
        </w:tc>
      </w:tr>
      <w:tr>
        <w:trPr>
          <w:trHeight w:val="438" w:hRule="atLeast"/>
        </w:trPr>
        <w:tc>
          <w:tcPr>
            <w:tcW w:w="209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5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63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990" w:type="dxa"/>
          </w:tcPr>
          <w:p>
            <w:pPr>
              <w:pStyle w:val="TableParagraph"/>
              <w:spacing w:before="24"/>
              <w:ind w:left="126"/>
              <w:rPr>
                <w:sz w:val="22"/>
              </w:rPr>
            </w:pPr>
            <w:r>
              <w:rPr>
                <w:sz w:val="22"/>
              </w:rPr>
              <w:t>Ojudu</w:t>
            </w:r>
          </w:p>
        </w:tc>
      </w:tr>
      <w:tr>
        <w:trPr>
          <w:trHeight w:val="1072" w:hRule="atLeast"/>
        </w:trPr>
        <w:tc>
          <w:tcPr>
            <w:tcW w:w="2093" w:type="dxa"/>
          </w:tcPr>
          <w:p>
            <w:pPr>
              <w:pStyle w:val="TableParagraph"/>
              <w:spacing w:before="2"/>
              <w:rPr>
                <w:sz w:val="35"/>
              </w:rPr>
            </w:pPr>
          </w:p>
          <w:p>
            <w:pPr>
              <w:pStyle w:val="TableParagraph"/>
              <w:ind w:left="50"/>
              <w:rPr>
                <w:sz w:val="22"/>
              </w:rPr>
            </w:pPr>
            <w:r>
              <w:rPr>
                <w:sz w:val="22"/>
              </w:rPr>
              <w:t>National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Concord</w:t>
            </w:r>
          </w:p>
        </w:tc>
        <w:tc>
          <w:tcPr>
            <w:tcW w:w="1257" w:type="dxa"/>
          </w:tcPr>
          <w:p>
            <w:pPr>
              <w:pStyle w:val="TableParagraph"/>
              <w:spacing w:before="2"/>
              <w:rPr>
                <w:sz w:val="35"/>
              </w:rPr>
            </w:pPr>
          </w:p>
          <w:p>
            <w:pPr>
              <w:pStyle w:val="TableParagraph"/>
              <w:ind w:left="391"/>
              <w:rPr>
                <w:sz w:val="22"/>
              </w:rPr>
            </w:pPr>
            <w:hyperlink r:id="rId117">
              <w:r>
                <w:rPr>
                  <w:sz w:val="22"/>
                </w:rPr>
                <w:t>Lagos</w:t>
              </w:r>
            </w:hyperlink>
          </w:p>
        </w:tc>
        <w:tc>
          <w:tcPr>
            <w:tcW w:w="1635" w:type="dxa"/>
          </w:tcPr>
          <w:p>
            <w:pPr>
              <w:pStyle w:val="TableParagraph"/>
              <w:spacing w:before="152"/>
              <w:ind w:left="50"/>
              <w:rPr>
                <w:sz w:val="22"/>
              </w:rPr>
            </w:pPr>
            <w:r>
              <w:rPr>
                <w:sz w:val="22"/>
              </w:rPr>
              <w:t>Doyinsola</w:t>
            </w: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ind w:left="50"/>
              <w:rPr>
                <w:sz w:val="22"/>
              </w:rPr>
            </w:pPr>
            <w:r>
              <w:rPr>
                <w:sz w:val="22"/>
              </w:rPr>
              <w:t>Abiola</w:t>
            </w:r>
          </w:p>
        </w:tc>
        <w:tc>
          <w:tcPr>
            <w:tcW w:w="2990" w:type="dxa"/>
          </w:tcPr>
          <w:p>
            <w:pPr>
              <w:pStyle w:val="TableParagraph"/>
              <w:spacing w:before="2"/>
              <w:rPr>
                <w:sz w:val="35"/>
              </w:rPr>
            </w:pPr>
          </w:p>
          <w:p>
            <w:pPr>
              <w:pStyle w:val="TableParagraph"/>
              <w:ind w:left="95"/>
              <w:rPr>
                <w:sz w:val="22"/>
              </w:rPr>
            </w:pPr>
            <w:r>
              <w:rPr>
                <w:sz w:val="22"/>
              </w:rPr>
              <w:t>M.K.O.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Abiola</w:t>
            </w:r>
          </w:p>
        </w:tc>
      </w:tr>
      <w:tr>
        <w:trPr>
          <w:trHeight w:val="1072" w:hRule="atLeast"/>
        </w:trPr>
        <w:tc>
          <w:tcPr>
            <w:tcW w:w="2093" w:type="dxa"/>
          </w:tcPr>
          <w:p>
            <w:pPr>
              <w:pStyle w:val="TableParagraph"/>
              <w:spacing w:before="2"/>
              <w:rPr>
                <w:sz w:val="35"/>
              </w:rPr>
            </w:pPr>
          </w:p>
          <w:p>
            <w:pPr>
              <w:pStyle w:val="TableParagraph"/>
              <w:ind w:left="50"/>
              <w:rPr>
                <w:sz w:val="22"/>
              </w:rPr>
            </w:pPr>
            <w:hyperlink r:id="rId132">
              <w:r>
                <w:rPr>
                  <w:sz w:val="22"/>
                </w:rPr>
                <w:t>Peoples</w:t>
              </w:r>
              <w:r>
                <w:rPr>
                  <w:spacing w:val="-2"/>
                  <w:sz w:val="22"/>
                </w:rPr>
                <w:t> </w:t>
              </w:r>
              <w:r>
                <w:rPr>
                  <w:sz w:val="22"/>
                </w:rPr>
                <w:t>Daily</w:t>
              </w:r>
            </w:hyperlink>
          </w:p>
        </w:tc>
        <w:tc>
          <w:tcPr>
            <w:tcW w:w="1257" w:type="dxa"/>
          </w:tcPr>
          <w:p>
            <w:pPr>
              <w:pStyle w:val="TableParagraph"/>
              <w:spacing w:before="2"/>
              <w:rPr>
                <w:sz w:val="35"/>
              </w:rPr>
            </w:pPr>
          </w:p>
          <w:p>
            <w:pPr>
              <w:pStyle w:val="TableParagraph"/>
              <w:ind w:left="391"/>
              <w:rPr>
                <w:sz w:val="22"/>
              </w:rPr>
            </w:pPr>
            <w:hyperlink r:id="rId127">
              <w:r>
                <w:rPr>
                  <w:sz w:val="22"/>
                </w:rPr>
                <w:t>Abuja</w:t>
              </w:r>
            </w:hyperlink>
          </w:p>
        </w:tc>
        <w:tc>
          <w:tcPr>
            <w:tcW w:w="1635" w:type="dxa"/>
          </w:tcPr>
          <w:p>
            <w:pPr>
              <w:pStyle w:val="TableParagraph"/>
              <w:spacing w:before="151"/>
              <w:ind w:left="50"/>
              <w:rPr>
                <w:sz w:val="22"/>
              </w:rPr>
            </w:pPr>
            <w:r>
              <w:rPr>
                <w:sz w:val="22"/>
              </w:rPr>
              <w:t>Nasiru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Mu‟azu</w:t>
            </w: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ind w:left="50"/>
              <w:rPr>
                <w:sz w:val="22"/>
              </w:rPr>
            </w:pPr>
            <w:r>
              <w:rPr>
                <w:sz w:val="22"/>
              </w:rPr>
              <w:t>Isa</w:t>
            </w:r>
          </w:p>
        </w:tc>
        <w:tc>
          <w:tcPr>
            <w:tcW w:w="2990" w:type="dxa"/>
          </w:tcPr>
          <w:p>
            <w:pPr>
              <w:pStyle w:val="TableParagraph"/>
              <w:spacing w:before="2"/>
              <w:rPr>
                <w:sz w:val="35"/>
              </w:rPr>
            </w:pPr>
          </w:p>
          <w:p>
            <w:pPr>
              <w:pStyle w:val="TableParagraph"/>
              <w:ind w:left="95"/>
              <w:rPr>
                <w:sz w:val="22"/>
              </w:rPr>
            </w:pPr>
            <w:r>
              <w:rPr>
                <w:sz w:val="22"/>
              </w:rPr>
              <w:t>Peoples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Media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Ltd</w:t>
            </w:r>
          </w:p>
        </w:tc>
      </w:tr>
      <w:tr>
        <w:trPr>
          <w:trHeight w:val="1071" w:hRule="atLeast"/>
        </w:trPr>
        <w:tc>
          <w:tcPr>
            <w:tcW w:w="2093" w:type="dxa"/>
          </w:tcPr>
          <w:p>
            <w:pPr>
              <w:pStyle w:val="TableParagraph"/>
              <w:spacing w:before="152"/>
              <w:ind w:left="50"/>
              <w:rPr>
                <w:sz w:val="22"/>
              </w:rPr>
            </w:pPr>
            <w:r>
              <w:rPr>
                <w:sz w:val="22"/>
              </w:rPr>
              <w:t>The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Trust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group</w:t>
            </w:r>
          </w:p>
        </w:tc>
        <w:tc>
          <w:tcPr>
            <w:tcW w:w="1257" w:type="dxa"/>
          </w:tcPr>
          <w:p>
            <w:pPr>
              <w:pStyle w:val="TableParagraph"/>
              <w:spacing w:before="1"/>
              <w:rPr>
                <w:sz w:val="35"/>
              </w:rPr>
            </w:pPr>
          </w:p>
          <w:p>
            <w:pPr>
              <w:pStyle w:val="TableParagraph"/>
              <w:ind w:left="391"/>
              <w:rPr>
                <w:sz w:val="22"/>
              </w:rPr>
            </w:pPr>
            <w:r>
              <w:rPr>
                <w:sz w:val="22"/>
              </w:rPr>
              <w:t>Abuja</w:t>
            </w:r>
          </w:p>
        </w:tc>
        <w:tc>
          <w:tcPr>
            <w:tcW w:w="1635" w:type="dxa"/>
          </w:tcPr>
          <w:p>
            <w:pPr>
              <w:pStyle w:val="TableParagraph"/>
              <w:spacing w:before="152"/>
              <w:ind w:left="50"/>
              <w:rPr>
                <w:sz w:val="22"/>
              </w:rPr>
            </w:pPr>
            <w:r>
              <w:rPr>
                <w:sz w:val="22"/>
              </w:rPr>
              <w:t>Muhammed</w:t>
            </w:r>
          </w:p>
          <w:p>
            <w:pPr>
              <w:pStyle w:val="TableParagraph"/>
              <w:spacing w:before="10"/>
              <w:rPr>
                <w:sz w:val="21"/>
              </w:rPr>
            </w:pPr>
          </w:p>
          <w:p>
            <w:pPr>
              <w:pStyle w:val="TableParagraph"/>
              <w:ind w:left="50"/>
              <w:rPr>
                <w:sz w:val="22"/>
              </w:rPr>
            </w:pPr>
            <w:r>
              <w:rPr>
                <w:sz w:val="22"/>
              </w:rPr>
              <w:t>Haruna</w:t>
            </w:r>
          </w:p>
        </w:tc>
        <w:tc>
          <w:tcPr>
            <w:tcW w:w="2990" w:type="dxa"/>
          </w:tcPr>
          <w:p>
            <w:pPr>
              <w:pStyle w:val="TableParagraph"/>
              <w:spacing w:before="1"/>
              <w:rPr>
                <w:sz w:val="35"/>
              </w:rPr>
            </w:pPr>
          </w:p>
          <w:p>
            <w:pPr>
              <w:pStyle w:val="TableParagraph"/>
              <w:ind w:left="95"/>
              <w:rPr>
                <w:sz w:val="22"/>
              </w:rPr>
            </w:pPr>
            <w:r>
              <w:rPr>
                <w:sz w:val="22"/>
              </w:rPr>
              <w:t>Kabiru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Abdullahi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Yusuf</w:t>
            </w:r>
          </w:p>
        </w:tc>
      </w:tr>
      <w:tr>
        <w:trPr>
          <w:trHeight w:val="1071" w:hRule="atLeast"/>
        </w:trPr>
        <w:tc>
          <w:tcPr>
            <w:tcW w:w="2093" w:type="dxa"/>
          </w:tcPr>
          <w:p>
            <w:pPr>
              <w:pStyle w:val="TableParagraph"/>
              <w:spacing w:before="2"/>
              <w:rPr>
                <w:sz w:val="35"/>
              </w:rPr>
            </w:pPr>
          </w:p>
          <w:p>
            <w:pPr>
              <w:pStyle w:val="TableParagraph"/>
              <w:ind w:left="50"/>
              <w:rPr>
                <w:sz w:val="22"/>
              </w:rPr>
            </w:pPr>
            <w:r>
              <w:rPr>
                <w:sz w:val="22"/>
              </w:rPr>
              <w:t>The</w:t>
            </w:r>
            <w:r>
              <w:rPr>
                <w:spacing w:val="-1"/>
                <w:sz w:val="22"/>
              </w:rPr>
              <w:t> </w:t>
            </w:r>
            <w:hyperlink r:id="rId133">
              <w:r>
                <w:rPr>
                  <w:sz w:val="22"/>
                </w:rPr>
                <w:t>Punch</w:t>
              </w:r>
            </w:hyperlink>
          </w:p>
        </w:tc>
        <w:tc>
          <w:tcPr>
            <w:tcW w:w="1257" w:type="dxa"/>
          </w:tcPr>
          <w:p>
            <w:pPr>
              <w:pStyle w:val="TableParagraph"/>
              <w:spacing w:before="2"/>
              <w:rPr>
                <w:sz w:val="35"/>
              </w:rPr>
            </w:pPr>
          </w:p>
          <w:p>
            <w:pPr>
              <w:pStyle w:val="TableParagraph"/>
              <w:ind w:left="391"/>
              <w:rPr>
                <w:sz w:val="22"/>
              </w:rPr>
            </w:pPr>
            <w:hyperlink r:id="rId117">
              <w:r>
                <w:rPr>
                  <w:sz w:val="22"/>
                </w:rPr>
                <w:t>Lagos</w:t>
              </w:r>
            </w:hyperlink>
          </w:p>
        </w:tc>
        <w:tc>
          <w:tcPr>
            <w:tcW w:w="1635" w:type="dxa"/>
          </w:tcPr>
          <w:p>
            <w:pPr>
              <w:pStyle w:val="TableParagraph"/>
              <w:spacing w:before="152"/>
              <w:ind w:left="50"/>
              <w:rPr>
                <w:sz w:val="22"/>
              </w:rPr>
            </w:pPr>
            <w:r>
              <w:rPr>
                <w:sz w:val="22"/>
              </w:rPr>
              <w:t>Azubuike</w:t>
            </w:r>
          </w:p>
          <w:p>
            <w:pPr>
              <w:pStyle w:val="TableParagraph"/>
              <w:spacing w:before="10"/>
              <w:rPr>
                <w:sz w:val="21"/>
              </w:rPr>
            </w:pPr>
          </w:p>
          <w:p>
            <w:pPr>
              <w:pStyle w:val="TableParagraph"/>
              <w:ind w:left="50"/>
              <w:rPr>
                <w:sz w:val="22"/>
              </w:rPr>
            </w:pPr>
            <w:r>
              <w:rPr>
                <w:sz w:val="22"/>
              </w:rPr>
              <w:t>Ishiekwene</w:t>
            </w:r>
          </w:p>
        </w:tc>
        <w:tc>
          <w:tcPr>
            <w:tcW w:w="2990" w:type="dxa"/>
          </w:tcPr>
          <w:p>
            <w:pPr>
              <w:pStyle w:val="TableParagraph"/>
              <w:spacing w:before="2"/>
              <w:rPr>
                <w:sz w:val="35"/>
              </w:rPr>
            </w:pPr>
          </w:p>
          <w:p>
            <w:pPr>
              <w:pStyle w:val="TableParagraph"/>
              <w:ind w:left="95"/>
              <w:rPr>
                <w:sz w:val="22"/>
              </w:rPr>
            </w:pPr>
            <w:r>
              <w:rPr>
                <w:sz w:val="22"/>
              </w:rPr>
              <w:t>Olu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Aboderin</w:t>
            </w:r>
          </w:p>
        </w:tc>
      </w:tr>
      <w:tr>
        <w:trPr>
          <w:trHeight w:val="566" w:hRule="atLeast"/>
        </w:trPr>
        <w:tc>
          <w:tcPr>
            <w:tcW w:w="2093" w:type="dxa"/>
          </w:tcPr>
          <w:p>
            <w:pPr>
              <w:pStyle w:val="TableParagraph"/>
              <w:spacing w:before="152"/>
              <w:ind w:left="50"/>
              <w:rPr>
                <w:sz w:val="22"/>
              </w:rPr>
            </w:pPr>
            <w:hyperlink r:id="rId134">
              <w:r>
                <w:rPr>
                  <w:sz w:val="22"/>
                </w:rPr>
                <w:t>Sun</w:t>
              </w:r>
            </w:hyperlink>
          </w:p>
        </w:tc>
        <w:tc>
          <w:tcPr>
            <w:tcW w:w="1257" w:type="dxa"/>
          </w:tcPr>
          <w:p>
            <w:pPr>
              <w:pStyle w:val="TableParagraph"/>
              <w:spacing w:before="152"/>
              <w:ind w:left="391"/>
              <w:rPr>
                <w:sz w:val="22"/>
              </w:rPr>
            </w:pPr>
            <w:hyperlink r:id="rId117">
              <w:r>
                <w:rPr>
                  <w:sz w:val="22"/>
                </w:rPr>
                <w:t>Lagos</w:t>
              </w:r>
            </w:hyperlink>
          </w:p>
        </w:tc>
        <w:tc>
          <w:tcPr>
            <w:tcW w:w="1635" w:type="dxa"/>
          </w:tcPr>
          <w:p>
            <w:pPr>
              <w:pStyle w:val="TableParagraph"/>
              <w:spacing w:before="152"/>
              <w:ind w:left="50"/>
              <w:rPr>
                <w:sz w:val="22"/>
              </w:rPr>
            </w:pPr>
            <w:r>
              <w:rPr>
                <w:sz w:val="22"/>
              </w:rPr>
              <w:t>Steve</w:t>
            </w:r>
            <w:r>
              <w:rPr>
                <w:spacing w:val="53"/>
                <w:sz w:val="22"/>
              </w:rPr>
              <w:t> </w:t>
            </w:r>
            <w:r>
              <w:rPr>
                <w:sz w:val="22"/>
              </w:rPr>
              <w:t>Nwosu</w:t>
            </w:r>
          </w:p>
        </w:tc>
        <w:tc>
          <w:tcPr>
            <w:tcW w:w="2990" w:type="dxa"/>
          </w:tcPr>
          <w:p>
            <w:pPr>
              <w:pStyle w:val="TableParagraph"/>
              <w:spacing w:before="152"/>
              <w:ind w:left="95"/>
              <w:rPr>
                <w:sz w:val="22"/>
              </w:rPr>
            </w:pPr>
            <w:r>
              <w:rPr>
                <w:sz w:val="22"/>
              </w:rPr>
              <w:t>Orji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Uzor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Kalu</w:t>
            </w:r>
          </w:p>
        </w:tc>
      </w:tr>
      <w:tr>
        <w:trPr>
          <w:trHeight w:val="565" w:hRule="atLeast"/>
        </w:trPr>
        <w:tc>
          <w:tcPr>
            <w:tcW w:w="2093" w:type="dxa"/>
          </w:tcPr>
          <w:p>
            <w:pPr>
              <w:pStyle w:val="TableParagraph"/>
              <w:spacing w:before="152"/>
              <w:ind w:left="50"/>
              <w:rPr>
                <w:sz w:val="22"/>
              </w:rPr>
            </w:pPr>
            <w:hyperlink r:id="rId135">
              <w:r>
                <w:rPr>
                  <w:sz w:val="22"/>
                </w:rPr>
                <w:t>Tell</w:t>
              </w:r>
              <w:r>
                <w:rPr>
                  <w:spacing w:val="-2"/>
                  <w:sz w:val="22"/>
                </w:rPr>
                <w:t> </w:t>
              </w:r>
              <w:r>
                <w:rPr>
                  <w:sz w:val="22"/>
                </w:rPr>
                <w:t>Magazine</w:t>
              </w:r>
            </w:hyperlink>
          </w:p>
        </w:tc>
        <w:tc>
          <w:tcPr>
            <w:tcW w:w="1257" w:type="dxa"/>
          </w:tcPr>
          <w:p>
            <w:pPr>
              <w:pStyle w:val="TableParagraph"/>
              <w:spacing w:before="152"/>
              <w:ind w:left="391"/>
              <w:rPr>
                <w:sz w:val="22"/>
              </w:rPr>
            </w:pPr>
            <w:r>
              <w:rPr>
                <w:sz w:val="22"/>
              </w:rPr>
              <w:t>Lagos</w:t>
            </w:r>
          </w:p>
        </w:tc>
        <w:tc>
          <w:tcPr>
            <w:tcW w:w="1635" w:type="dxa"/>
          </w:tcPr>
          <w:p>
            <w:pPr>
              <w:pStyle w:val="TableParagraph"/>
              <w:spacing w:before="152"/>
              <w:ind w:left="50"/>
              <w:rPr>
                <w:sz w:val="22"/>
              </w:rPr>
            </w:pPr>
            <w:r>
              <w:rPr>
                <w:sz w:val="22"/>
              </w:rPr>
              <w:t>Nosa</w:t>
            </w:r>
            <w:r>
              <w:rPr>
                <w:spacing w:val="53"/>
                <w:sz w:val="22"/>
              </w:rPr>
              <w:t> </w:t>
            </w:r>
            <w:r>
              <w:rPr>
                <w:sz w:val="22"/>
              </w:rPr>
              <w:t>Igbiebor</w:t>
            </w:r>
          </w:p>
        </w:tc>
        <w:tc>
          <w:tcPr>
            <w:tcW w:w="2990" w:type="dxa"/>
          </w:tcPr>
          <w:p>
            <w:pPr>
              <w:pStyle w:val="TableParagraph"/>
              <w:spacing w:before="152"/>
              <w:ind w:left="95"/>
              <w:rPr>
                <w:sz w:val="22"/>
              </w:rPr>
            </w:pPr>
            <w:r>
              <w:rPr>
                <w:sz w:val="22"/>
              </w:rPr>
              <w:t>TELL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Communications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Limited</w:t>
            </w:r>
          </w:p>
        </w:tc>
      </w:tr>
      <w:tr>
        <w:trPr>
          <w:trHeight w:val="566" w:hRule="atLeast"/>
        </w:trPr>
        <w:tc>
          <w:tcPr>
            <w:tcW w:w="2093" w:type="dxa"/>
          </w:tcPr>
          <w:p>
            <w:pPr>
              <w:pStyle w:val="TableParagraph"/>
              <w:spacing w:before="151"/>
              <w:ind w:left="50"/>
              <w:rPr>
                <w:sz w:val="22"/>
              </w:rPr>
            </w:pPr>
            <w:hyperlink r:id="rId136">
              <w:r>
                <w:rPr>
                  <w:sz w:val="22"/>
                </w:rPr>
                <w:t>ThisDay</w:t>
              </w:r>
            </w:hyperlink>
          </w:p>
        </w:tc>
        <w:tc>
          <w:tcPr>
            <w:tcW w:w="1257" w:type="dxa"/>
          </w:tcPr>
          <w:p>
            <w:pPr>
              <w:pStyle w:val="TableParagraph"/>
              <w:spacing w:before="151"/>
              <w:ind w:left="391"/>
              <w:rPr>
                <w:sz w:val="22"/>
              </w:rPr>
            </w:pPr>
            <w:hyperlink r:id="rId117">
              <w:r>
                <w:rPr>
                  <w:sz w:val="22"/>
                </w:rPr>
                <w:t>Lagos</w:t>
              </w:r>
            </w:hyperlink>
          </w:p>
        </w:tc>
        <w:tc>
          <w:tcPr>
            <w:tcW w:w="1635" w:type="dxa"/>
          </w:tcPr>
          <w:p>
            <w:pPr>
              <w:pStyle w:val="TableParagraph"/>
              <w:spacing w:before="151"/>
              <w:ind w:left="80"/>
              <w:rPr>
                <w:sz w:val="22"/>
              </w:rPr>
            </w:pPr>
            <w:r>
              <w:rPr>
                <w:sz w:val="22"/>
              </w:rPr>
              <w:t>Simon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Kolawole</w:t>
            </w:r>
          </w:p>
        </w:tc>
        <w:tc>
          <w:tcPr>
            <w:tcW w:w="2990" w:type="dxa"/>
          </w:tcPr>
          <w:p>
            <w:pPr>
              <w:pStyle w:val="TableParagraph"/>
              <w:spacing w:before="151"/>
              <w:ind w:left="95"/>
              <w:rPr>
                <w:sz w:val="22"/>
              </w:rPr>
            </w:pPr>
            <w:r>
              <w:rPr>
                <w:sz w:val="22"/>
              </w:rPr>
              <w:t>Nduka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Obiegbuna</w:t>
            </w:r>
          </w:p>
        </w:tc>
      </w:tr>
      <w:tr>
        <w:trPr>
          <w:trHeight w:val="566" w:hRule="atLeast"/>
        </w:trPr>
        <w:tc>
          <w:tcPr>
            <w:tcW w:w="2093" w:type="dxa"/>
          </w:tcPr>
          <w:p>
            <w:pPr>
              <w:pStyle w:val="TableParagraph"/>
              <w:spacing w:before="152"/>
              <w:ind w:left="50"/>
              <w:rPr>
                <w:sz w:val="22"/>
              </w:rPr>
            </w:pPr>
            <w:r>
              <w:rPr>
                <w:sz w:val="22"/>
              </w:rPr>
              <w:t>Nigerian</w:t>
            </w:r>
            <w:r>
              <w:rPr>
                <w:spacing w:val="-1"/>
                <w:sz w:val="22"/>
              </w:rPr>
              <w:t> </w:t>
            </w:r>
            <w:hyperlink r:id="rId137">
              <w:r>
                <w:rPr>
                  <w:sz w:val="22"/>
                </w:rPr>
                <w:t>Tribune</w:t>
              </w:r>
            </w:hyperlink>
          </w:p>
        </w:tc>
        <w:tc>
          <w:tcPr>
            <w:tcW w:w="1257" w:type="dxa"/>
          </w:tcPr>
          <w:p>
            <w:pPr>
              <w:pStyle w:val="TableParagraph"/>
              <w:spacing w:before="152"/>
              <w:ind w:left="391"/>
              <w:rPr>
                <w:sz w:val="22"/>
              </w:rPr>
            </w:pPr>
            <w:hyperlink r:id="rId138">
              <w:r>
                <w:rPr>
                  <w:sz w:val="22"/>
                </w:rPr>
                <w:t>Ibadan</w:t>
              </w:r>
            </w:hyperlink>
          </w:p>
        </w:tc>
        <w:tc>
          <w:tcPr>
            <w:tcW w:w="1635" w:type="dxa"/>
          </w:tcPr>
          <w:p>
            <w:pPr>
              <w:pStyle w:val="TableParagraph"/>
              <w:spacing w:before="152"/>
              <w:ind w:left="171"/>
              <w:rPr>
                <w:sz w:val="22"/>
              </w:rPr>
            </w:pPr>
            <w:r>
              <w:rPr>
                <w:sz w:val="22"/>
              </w:rPr>
              <w:t>Sina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Oladendo</w:t>
            </w:r>
          </w:p>
        </w:tc>
        <w:tc>
          <w:tcPr>
            <w:tcW w:w="2990" w:type="dxa"/>
          </w:tcPr>
          <w:p>
            <w:pPr>
              <w:pStyle w:val="TableParagraph"/>
              <w:spacing w:before="152"/>
              <w:ind w:left="95"/>
              <w:rPr>
                <w:sz w:val="22"/>
              </w:rPr>
            </w:pPr>
            <w:r>
              <w:rPr>
                <w:sz w:val="22"/>
              </w:rPr>
              <w:t>Segun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Awolowo</w:t>
            </w:r>
          </w:p>
        </w:tc>
      </w:tr>
      <w:tr>
        <w:trPr>
          <w:trHeight w:val="944" w:hRule="atLeast"/>
        </w:trPr>
        <w:tc>
          <w:tcPr>
            <w:tcW w:w="2093" w:type="dxa"/>
          </w:tcPr>
          <w:p>
            <w:pPr>
              <w:pStyle w:val="TableParagraph"/>
              <w:spacing w:before="1"/>
              <w:rPr>
                <w:sz w:val="35"/>
              </w:rPr>
            </w:pPr>
          </w:p>
          <w:p>
            <w:pPr>
              <w:pStyle w:val="TableParagraph"/>
              <w:ind w:left="50"/>
              <w:rPr>
                <w:sz w:val="22"/>
              </w:rPr>
            </w:pPr>
            <w:r>
              <w:rPr>
                <w:sz w:val="22"/>
              </w:rPr>
              <w:t>Today‟s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Challenge</w:t>
            </w:r>
          </w:p>
        </w:tc>
        <w:tc>
          <w:tcPr>
            <w:tcW w:w="1257" w:type="dxa"/>
          </w:tcPr>
          <w:p>
            <w:pPr>
              <w:pStyle w:val="TableParagraph"/>
              <w:spacing w:before="1"/>
              <w:rPr>
                <w:sz w:val="35"/>
              </w:rPr>
            </w:pPr>
          </w:p>
          <w:p>
            <w:pPr>
              <w:pStyle w:val="TableParagraph"/>
              <w:ind w:left="391"/>
              <w:rPr>
                <w:sz w:val="22"/>
              </w:rPr>
            </w:pPr>
            <w:r>
              <w:rPr>
                <w:sz w:val="22"/>
              </w:rPr>
              <w:t>Jos</w:t>
            </w:r>
          </w:p>
        </w:tc>
        <w:tc>
          <w:tcPr>
            <w:tcW w:w="1635" w:type="dxa"/>
          </w:tcPr>
          <w:p>
            <w:pPr>
              <w:pStyle w:val="TableParagraph"/>
              <w:spacing w:before="1"/>
              <w:rPr>
                <w:sz w:val="35"/>
              </w:rPr>
            </w:pPr>
          </w:p>
          <w:p>
            <w:pPr>
              <w:pStyle w:val="TableParagraph"/>
              <w:ind w:left="50"/>
              <w:rPr>
                <w:sz w:val="22"/>
              </w:rPr>
            </w:pPr>
            <w:r>
              <w:rPr>
                <w:sz w:val="22"/>
              </w:rPr>
              <w:t>Obed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inchakpu</w:t>
            </w:r>
          </w:p>
        </w:tc>
        <w:tc>
          <w:tcPr>
            <w:tcW w:w="2990" w:type="dxa"/>
          </w:tcPr>
          <w:p>
            <w:pPr>
              <w:pStyle w:val="TableParagraph"/>
              <w:spacing w:before="152"/>
              <w:ind w:left="95"/>
              <w:rPr>
                <w:sz w:val="22"/>
              </w:rPr>
            </w:pPr>
            <w:r>
              <w:rPr>
                <w:sz w:val="22"/>
              </w:rPr>
              <w:t>ECWA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Productions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Ltd</w:t>
            </w:r>
          </w:p>
        </w:tc>
      </w:tr>
      <w:tr>
        <w:trPr>
          <w:trHeight w:val="1198" w:hRule="atLeast"/>
        </w:trPr>
        <w:tc>
          <w:tcPr>
            <w:tcW w:w="2093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2"/>
              <w:rPr>
                <w:sz w:val="22"/>
              </w:rPr>
            </w:pPr>
          </w:p>
          <w:p>
            <w:pPr>
              <w:pStyle w:val="TableParagraph"/>
              <w:ind w:left="50"/>
              <w:rPr>
                <w:sz w:val="22"/>
              </w:rPr>
            </w:pPr>
            <w:r>
              <w:rPr>
                <w:sz w:val="22"/>
              </w:rPr>
              <w:t>Citizen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Magazine</w:t>
            </w:r>
          </w:p>
        </w:tc>
        <w:tc>
          <w:tcPr>
            <w:tcW w:w="1257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2"/>
              <w:rPr>
                <w:sz w:val="22"/>
              </w:rPr>
            </w:pPr>
          </w:p>
          <w:p>
            <w:pPr>
              <w:pStyle w:val="TableParagraph"/>
              <w:ind w:left="391"/>
              <w:rPr>
                <w:sz w:val="22"/>
              </w:rPr>
            </w:pPr>
            <w:r>
              <w:rPr>
                <w:sz w:val="22"/>
              </w:rPr>
              <w:t>Kaduna</w:t>
            </w:r>
          </w:p>
        </w:tc>
        <w:tc>
          <w:tcPr>
            <w:tcW w:w="1635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before="2"/>
              <w:rPr>
                <w:sz w:val="22"/>
              </w:rPr>
            </w:pPr>
          </w:p>
          <w:p>
            <w:pPr>
              <w:pStyle w:val="TableParagraph"/>
              <w:ind w:left="236"/>
              <w:rPr>
                <w:sz w:val="22"/>
              </w:rPr>
            </w:pPr>
            <w:r>
              <w:rPr>
                <w:sz w:val="22"/>
              </w:rPr>
              <w:t>Bilkisu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Yusuf</w:t>
            </w:r>
          </w:p>
        </w:tc>
        <w:tc>
          <w:tcPr>
            <w:tcW w:w="2990" w:type="dxa"/>
          </w:tcPr>
          <w:p>
            <w:pPr>
              <w:pStyle w:val="TableParagraph"/>
              <w:spacing w:line="500" w:lineRule="atLeast" w:before="31"/>
              <w:ind w:left="71" w:right="388" w:firstLine="24"/>
              <w:rPr>
                <w:sz w:val="22"/>
              </w:rPr>
            </w:pPr>
            <w:r>
              <w:rPr>
                <w:sz w:val="22"/>
              </w:rPr>
              <w:t>Mohammed Haruna, Kabiru</w:t>
            </w:r>
            <w:r>
              <w:rPr>
                <w:spacing w:val="-53"/>
                <w:sz w:val="22"/>
              </w:rPr>
              <w:t> </w:t>
            </w:r>
            <w:r>
              <w:rPr>
                <w:sz w:val="22"/>
              </w:rPr>
              <w:t>Yusuf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and Bilkisu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Yusuf</w:t>
            </w:r>
          </w:p>
        </w:tc>
      </w:tr>
      <w:tr>
        <w:trPr>
          <w:trHeight w:val="404" w:hRule="atLeast"/>
        </w:trPr>
        <w:tc>
          <w:tcPr>
            <w:tcW w:w="2093" w:type="dxa"/>
          </w:tcPr>
          <w:p>
            <w:pPr>
              <w:pStyle w:val="TableParagraph"/>
              <w:spacing w:line="233" w:lineRule="exact" w:before="152"/>
              <w:ind w:left="50"/>
              <w:rPr>
                <w:sz w:val="22"/>
              </w:rPr>
            </w:pPr>
            <w:hyperlink r:id="rId139">
              <w:r>
                <w:rPr>
                  <w:sz w:val="22"/>
                </w:rPr>
                <w:t>Vanguard</w:t>
              </w:r>
            </w:hyperlink>
          </w:p>
        </w:tc>
        <w:tc>
          <w:tcPr>
            <w:tcW w:w="1257" w:type="dxa"/>
          </w:tcPr>
          <w:p>
            <w:pPr>
              <w:pStyle w:val="TableParagraph"/>
              <w:spacing w:line="233" w:lineRule="exact" w:before="152"/>
              <w:ind w:left="391"/>
              <w:rPr>
                <w:sz w:val="22"/>
              </w:rPr>
            </w:pPr>
            <w:hyperlink r:id="rId117">
              <w:r>
                <w:rPr>
                  <w:sz w:val="22"/>
                </w:rPr>
                <w:t>Lagos</w:t>
              </w:r>
            </w:hyperlink>
          </w:p>
        </w:tc>
        <w:tc>
          <w:tcPr>
            <w:tcW w:w="1635" w:type="dxa"/>
          </w:tcPr>
          <w:p>
            <w:pPr>
              <w:pStyle w:val="TableParagraph"/>
              <w:spacing w:line="233" w:lineRule="exact" w:before="152"/>
              <w:ind w:left="80"/>
              <w:rPr>
                <w:sz w:val="22"/>
              </w:rPr>
            </w:pPr>
            <w:r>
              <w:rPr>
                <w:sz w:val="22"/>
              </w:rPr>
              <w:t>Gbenga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Adefaye</w:t>
            </w:r>
          </w:p>
        </w:tc>
        <w:tc>
          <w:tcPr>
            <w:tcW w:w="2990" w:type="dxa"/>
          </w:tcPr>
          <w:p>
            <w:pPr>
              <w:pStyle w:val="TableParagraph"/>
              <w:spacing w:line="233" w:lineRule="exact" w:before="152"/>
              <w:ind w:left="95"/>
              <w:rPr>
                <w:sz w:val="22"/>
              </w:rPr>
            </w:pPr>
            <w:r>
              <w:rPr>
                <w:sz w:val="22"/>
              </w:rPr>
              <w:t>Sam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Amuka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2"/>
        </w:rPr>
      </w:pPr>
    </w:p>
    <w:p>
      <w:pPr>
        <w:spacing w:before="90"/>
        <w:ind w:left="1200" w:right="0" w:firstLine="0"/>
        <w:jc w:val="left"/>
        <w:rPr>
          <w:sz w:val="23"/>
        </w:rPr>
      </w:pPr>
      <w:r>
        <w:rPr>
          <w:sz w:val="23"/>
        </w:rPr>
        <w:t>Source:</w:t>
      </w:r>
      <w:r>
        <w:rPr>
          <w:spacing w:val="-2"/>
          <w:sz w:val="23"/>
        </w:rPr>
        <w:t> </w:t>
      </w:r>
      <w:r>
        <w:rPr>
          <w:sz w:val="23"/>
        </w:rPr>
        <w:t>Various</w:t>
      </w:r>
      <w:r>
        <w:rPr>
          <w:spacing w:val="-1"/>
          <w:sz w:val="23"/>
        </w:rPr>
        <w:t> </w:t>
      </w:r>
      <w:r>
        <w:rPr>
          <w:sz w:val="23"/>
        </w:rPr>
        <w:t>print</w:t>
      </w:r>
      <w:r>
        <w:rPr>
          <w:spacing w:val="-1"/>
          <w:sz w:val="23"/>
        </w:rPr>
        <w:t> </w:t>
      </w:r>
      <w:r>
        <w:rPr>
          <w:sz w:val="23"/>
        </w:rPr>
        <w:t>media</w:t>
      </w:r>
      <w:r>
        <w:rPr>
          <w:spacing w:val="-1"/>
          <w:sz w:val="23"/>
        </w:rPr>
        <w:t> </w:t>
      </w:r>
      <w:r>
        <w:rPr>
          <w:sz w:val="23"/>
        </w:rPr>
        <w:t>imprints.</w:t>
      </w:r>
    </w:p>
    <w:p>
      <w:pPr>
        <w:spacing w:after="0"/>
        <w:jc w:val="left"/>
        <w:rPr>
          <w:sz w:val="23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line="480" w:lineRule="auto" w:before="90"/>
        <w:ind w:left="480" w:right="256" w:firstLine="720"/>
        <w:jc w:val="both"/>
        <w:rPr>
          <w:sz w:val="23"/>
        </w:rPr>
      </w:pPr>
      <w:r>
        <w:rPr>
          <w:sz w:val="24"/>
        </w:rPr>
        <w:t>One of the first notable religious conflicts that took place in Nigeria was the</w:t>
      </w:r>
      <w:r>
        <w:rPr>
          <w:spacing w:val="1"/>
          <w:sz w:val="24"/>
        </w:rPr>
        <w:t> </w:t>
      </w:r>
      <w:r>
        <w:rPr>
          <w:i/>
          <w:sz w:val="24"/>
        </w:rPr>
        <w:t>Maitatsine </w:t>
      </w:r>
      <w:r>
        <w:rPr>
          <w:sz w:val="24"/>
        </w:rPr>
        <w:t>religious riots that started in Kano in December, 1980. Thereafter, in the</w:t>
      </w:r>
      <w:r>
        <w:rPr>
          <w:spacing w:val="1"/>
          <w:sz w:val="24"/>
        </w:rPr>
        <w:t> </w:t>
      </w:r>
      <w:r>
        <w:rPr>
          <w:sz w:val="24"/>
        </w:rPr>
        <w:t>same</w:t>
      </w:r>
      <w:r>
        <w:rPr>
          <w:spacing w:val="15"/>
          <w:sz w:val="24"/>
        </w:rPr>
        <w:t> </w:t>
      </w:r>
      <w:r>
        <w:rPr>
          <w:sz w:val="24"/>
        </w:rPr>
        <w:t>month,</w:t>
      </w:r>
      <w:r>
        <w:rPr>
          <w:spacing w:val="14"/>
          <w:sz w:val="24"/>
        </w:rPr>
        <w:t> </w:t>
      </w:r>
      <w:r>
        <w:rPr>
          <w:sz w:val="24"/>
        </w:rPr>
        <w:t>various</w:t>
      </w:r>
      <w:r>
        <w:rPr>
          <w:spacing w:val="15"/>
          <w:sz w:val="24"/>
        </w:rPr>
        <w:t> </w:t>
      </w:r>
      <w:r>
        <w:rPr>
          <w:sz w:val="24"/>
        </w:rPr>
        <w:t>uprisings</w:t>
      </w:r>
      <w:r>
        <w:rPr>
          <w:spacing w:val="15"/>
          <w:sz w:val="24"/>
        </w:rPr>
        <w:t> </w:t>
      </w:r>
      <w:r>
        <w:rPr>
          <w:sz w:val="24"/>
        </w:rPr>
        <w:t>took</w:t>
      </w:r>
      <w:r>
        <w:rPr>
          <w:spacing w:val="13"/>
          <w:sz w:val="24"/>
        </w:rPr>
        <w:t> </w:t>
      </w:r>
      <w:r>
        <w:rPr>
          <w:sz w:val="24"/>
        </w:rPr>
        <w:t>place</w:t>
      </w:r>
      <w:r>
        <w:rPr>
          <w:spacing w:val="14"/>
          <w:sz w:val="24"/>
        </w:rPr>
        <w:t> </w:t>
      </w:r>
      <w:r>
        <w:rPr>
          <w:sz w:val="24"/>
        </w:rPr>
        <w:t>in</w:t>
      </w:r>
      <w:r>
        <w:rPr>
          <w:spacing w:val="18"/>
          <w:sz w:val="24"/>
        </w:rPr>
        <w:t> </w:t>
      </w:r>
      <w:r>
        <w:rPr>
          <w:sz w:val="24"/>
        </w:rPr>
        <w:t>Rigassa</w:t>
      </w:r>
      <w:r>
        <w:rPr>
          <w:spacing w:val="14"/>
          <w:sz w:val="24"/>
        </w:rPr>
        <w:t> </w:t>
      </w:r>
      <w:r>
        <w:rPr>
          <w:sz w:val="24"/>
        </w:rPr>
        <w:t>in</w:t>
      </w:r>
      <w:r>
        <w:rPr>
          <w:spacing w:val="14"/>
          <w:sz w:val="24"/>
        </w:rPr>
        <w:t> </w:t>
      </w:r>
      <w:r>
        <w:rPr>
          <w:sz w:val="24"/>
        </w:rPr>
        <w:t>Kaduna</w:t>
      </w:r>
      <w:r>
        <w:rPr>
          <w:spacing w:val="15"/>
          <w:sz w:val="24"/>
        </w:rPr>
        <w:t> </w:t>
      </w:r>
      <w:r>
        <w:rPr>
          <w:sz w:val="24"/>
        </w:rPr>
        <w:t>State</w:t>
      </w:r>
      <w:r>
        <w:rPr>
          <w:spacing w:val="14"/>
          <w:sz w:val="24"/>
        </w:rPr>
        <w:t> </w:t>
      </w:r>
      <w:r>
        <w:rPr>
          <w:sz w:val="24"/>
        </w:rPr>
        <w:t>and</w:t>
      </w:r>
      <w:r>
        <w:rPr>
          <w:spacing w:val="14"/>
          <w:sz w:val="24"/>
        </w:rPr>
        <w:t> </w:t>
      </w:r>
      <w:r>
        <w:rPr>
          <w:sz w:val="24"/>
        </w:rPr>
        <w:t>later</w:t>
      </w:r>
      <w:r>
        <w:rPr>
          <w:spacing w:val="14"/>
          <w:sz w:val="24"/>
        </w:rPr>
        <w:t> </w:t>
      </w:r>
      <w:r>
        <w:rPr>
          <w:sz w:val="24"/>
        </w:rPr>
        <w:t>again</w:t>
      </w:r>
      <w:r>
        <w:rPr>
          <w:spacing w:val="-57"/>
          <w:sz w:val="24"/>
        </w:rPr>
        <w:t> </w:t>
      </w:r>
      <w:r>
        <w:rPr>
          <w:sz w:val="24"/>
        </w:rPr>
        <w:t>in Kano.</w:t>
      </w:r>
      <w:r>
        <w:rPr>
          <w:spacing w:val="1"/>
          <w:sz w:val="24"/>
        </w:rPr>
        <w:t> </w:t>
      </w:r>
      <w:r>
        <w:rPr>
          <w:sz w:val="24"/>
        </w:rPr>
        <w:t>Barely a year and half after the Kano crisis, in February 1984, the group</w:t>
      </w:r>
      <w:r>
        <w:rPr>
          <w:spacing w:val="1"/>
          <w:sz w:val="24"/>
        </w:rPr>
        <w:t> </w:t>
      </w:r>
      <w:r>
        <w:rPr>
          <w:sz w:val="24"/>
        </w:rPr>
        <w:t>struck again in Jimeta, Yola and in 1985 it resurfaced in Gombe (Boer 39). Although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i/>
          <w:sz w:val="23"/>
        </w:rPr>
        <w:t>Maitatsine</w:t>
      </w:r>
      <w:r>
        <w:rPr>
          <w:i/>
          <w:spacing w:val="1"/>
          <w:sz w:val="23"/>
        </w:rPr>
        <w:t> </w:t>
      </w:r>
      <w:r>
        <w:rPr>
          <w:sz w:val="23"/>
        </w:rPr>
        <w:t>intrar-religious</w:t>
      </w:r>
      <w:r>
        <w:rPr>
          <w:spacing w:val="1"/>
          <w:sz w:val="23"/>
        </w:rPr>
        <w:t> </w:t>
      </w:r>
      <w:r>
        <w:rPr>
          <w:sz w:val="23"/>
        </w:rPr>
        <w:t>crises</w:t>
      </w:r>
      <w:r>
        <w:rPr>
          <w:spacing w:val="1"/>
          <w:sz w:val="23"/>
        </w:rPr>
        <w:t> </w:t>
      </w:r>
      <w:r>
        <w:rPr>
          <w:sz w:val="23"/>
        </w:rPr>
        <w:t>though</w:t>
      </w:r>
      <w:r>
        <w:rPr>
          <w:spacing w:val="1"/>
          <w:sz w:val="23"/>
        </w:rPr>
        <w:t> </w:t>
      </w:r>
      <w:r>
        <w:rPr>
          <w:sz w:val="23"/>
        </w:rPr>
        <w:t>took</w:t>
      </w:r>
      <w:r>
        <w:rPr>
          <w:spacing w:val="1"/>
          <w:sz w:val="23"/>
        </w:rPr>
        <w:t> </w:t>
      </w:r>
      <w:r>
        <w:rPr>
          <w:sz w:val="23"/>
        </w:rPr>
        <w:t>place</w:t>
      </w:r>
      <w:r>
        <w:rPr>
          <w:spacing w:val="1"/>
          <w:sz w:val="23"/>
        </w:rPr>
        <w:t> </w:t>
      </w:r>
      <w:r>
        <w:rPr>
          <w:sz w:val="23"/>
        </w:rPr>
        <w:t>only</w:t>
      </w:r>
      <w:r>
        <w:rPr>
          <w:spacing w:val="1"/>
          <w:sz w:val="23"/>
        </w:rPr>
        <w:t> </w:t>
      </w:r>
      <w:r>
        <w:rPr>
          <w:sz w:val="23"/>
        </w:rPr>
        <w:t>in</w:t>
      </w:r>
      <w:r>
        <w:rPr>
          <w:spacing w:val="1"/>
          <w:sz w:val="23"/>
        </w:rPr>
        <w:t> </w:t>
      </w:r>
      <w:r>
        <w:rPr>
          <w:sz w:val="23"/>
        </w:rPr>
        <w:t>some</w:t>
      </w:r>
      <w:r>
        <w:rPr>
          <w:spacing w:val="1"/>
          <w:sz w:val="23"/>
        </w:rPr>
        <w:t> </w:t>
      </w:r>
      <w:r>
        <w:rPr>
          <w:sz w:val="23"/>
        </w:rPr>
        <w:t>states</w:t>
      </w:r>
      <w:r>
        <w:rPr>
          <w:spacing w:val="1"/>
          <w:sz w:val="23"/>
        </w:rPr>
        <w:t> </w:t>
      </w:r>
      <w:r>
        <w:rPr>
          <w:sz w:val="23"/>
        </w:rPr>
        <w:t>in</w:t>
      </w:r>
      <w:r>
        <w:rPr>
          <w:spacing w:val="57"/>
          <w:sz w:val="23"/>
        </w:rPr>
        <w:t> </w:t>
      </w:r>
      <w:r>
        <w:rPr>
          <w:sz w:val="23"/>
        </w:rPr>
        <w:t>the</w:t>
      </w:r>
      <w:r>
        <w:rPr>
          <w:spacing w:val="1"/>
          <w:sz w:val="23"/>
        </w:rPr>
        <w:t> </w:t>
      </w:r>
      <w:r>
        <w:rPr>
          <w:sz w:val="23"/>
        </w:rPr>
        <w:t>Northern part of Nigeria,both Muslims and Christians alike</w:t>
      </w:r>
      <w:r>
        <w:rPr>
          <w:spacing w:val="57"/>
          <w:sz w:val="23"/>
        </w:rPr>
        <w:t> </w:t>
      </w:r>
      <w:r>
        <w:rPr>
          <w:sz w:val="23"/>
        </w:rPr>
        <w:t>were affected. Virtually all</w:t>
      </w:r>
      <w:r>
        <w:rPr>
          <w:spacing w:val="1"/>
          <w:sz w:val="23"/>
        </w:rPr>
        <w:t> </w:t>
      </w:r>
      <w:r>
        <w:rPr>
          <w:sz w:val="23"/>
        </w:rPr>
        <w:t>the media organizations in Nigeria at that time reported the incidences and called on the</w:t>
      </w:r>
      <w:r>
        <w:rPr>
          <w:spacing w:val="1"/>
          <w:sz w:val="23"/>
        </w:rPr>
        <w:t> </w:t>
      </w:r>
      <w:r>
        <w:rPr>
          <w:sz w:val="23"/>
        </w:rPr>
        <w:t>government of the day to curtail the spread of the crises in order to safeguard lives and</w:t>
      </w:r>
      <w:r>
        <w:rPr>
          <w:spacing w:val="1"/>
          <w:sz w:val="23"/>
        </w:rPr>
        <w:t> </w:t>
      </w:r>
      <w:r>
        <w:rPr>
          <w:sz w:val="23"/>
        </w:rPr>
        <w:t>property. There was no noticeable division among the media in Nigeria from both the so</w:t>
      </w:r>
      <w:r>
        <w:rPr>
          <w:spacing w:val="1"/>
          <w:sz w:val="23"/>
        </w:rPr>
        <w:t> </w:t>
      </w:r>
      <w:r>
        <w:rPr>
          <w:sz w:val="23"/>
        </w:rPr>
        <w:t>called “Southern or Lagos/Ibadan axis press” and “the Northern press” (Hussaini Abdul</w:t>
      </w:r>
      <w:r>
        <w:rPr>
          <w:spacing w:val="1"/>
          <w:sz w:val="23"/>
        </w:rPr>
        <w:t> </w:t>
      </w:r>
      <w:r>
        <w:rPr>
          <w:sz w:val="23"/>
        </w:rPr>
        <w:t>and Taiwo Alabi 133).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debate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introduction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Shariah</w:t>
      </w:r>
      <w:r>
        <w:rPr>
          <w:i/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1977</w:t>
      </w:r>
      <w:r>
        <w:rPr>
          <w:spacing w:val="1"/>
        </w:rPr>
        <w:t> </w:t>
      </w:r>
      <w:r>
        <w:rPr/>
        <w:t>Constituent Assembly, led to the publication of a series of articles on the adoption of</w:t>
      </w:r>
      <w:r>
        <w:rPr>
          <w:spacing w:val="1"/>
        </w:rPr>
        <w:t> </w:t>
      </w:r>
      <w:r>
        <w:rPr>
          <w:i/>
        </w:rPr>
        <w:t>Shariah </w:t>
      </w:r>
      <w:r>
        <w:rPr/>
        <w:t>in the Nigerian media. The </w:t>
      </w:r>
      <w:r>
        <w:rPr>
          <w:i/>
        </w:rPr>
        <w:t>Shariah </w:t>
      </w:r>
      <w:r>
        <w:rPr/>
        <w:t>debate too, arguably first introduced the</w:t>
      </w:r>
      <w:r>
        <w:rPr>
          <w:spacing w:val="1"/>
        </w:rPr>
        <w:t> </w:t>
      </w:r>
      <w:r>
        <w:rPr/>
        <w:t>use</w:t>
      </w:r>
      <w:r>
        <w:rPr>
          <w:spacing w:val="22"/>
        </w:rPr>
        <w:t> </w:t>
      </w:r>
      <w:r>
        <w:rPr/>
        <w:t>of</w:t>
      </w:r>
      <w:r>
        <w:rPr>
          <w:spacing w:val="21"/>
        </w:rPr>
        <w:t> </w:t>
      </w:r>
      <w:r>
        <w:rPr/>
        <w:t>the</w:t>
      </w:r>
      <w:r>
        <w:rPr>
          <w:spacing w:val="20"/>
        </w:rPr>
        <w:t> </w:t>
      </w:r>
      <w:r>
        <w:rPr/>
        <w:t>mass</w:t>
      </w:r>
      <w:r>
        <w:rPr>
          <w:spacing w:val="24"/>
        </w:rPr>
        <w:t> </w:t>
      </w:r>
      <w:r>
        <w:rPr/>
        <w:t>media</w:t>
      </w:r>
      <w:r>
        <w:rPr>
          <w:spacing w:val="22"/>
        </w:rPr>
        <w:t> </w:t>
      </w:r>
      <w:r>
        <w:rPr/>
        <w:t>to</w:t>
      </w:r>
      <w:r>
        <w:rPr>
          <w:spacing w:val="23"/>
        </w:rPr>
        <w:t> </w:t>
      </w:r>
      <w:r>
        <w:rPr/>
        <w:t>propagate</w:t>
      </w:r>
      <w:r>
        <w:rPr>
          <w:spacing w:val="21"/>
        </w:rPr>
        <w:t> </w:t>
      </w:r>
      <w:r>
        <w:rPr/>
        <w:t>open</w:t>
      </w:r>
      <w:r>
        <w:rPr>
          <w:spacing w:val="22"/>
        </w:rPr>
        <w:t> </w:t>
      </w:r>
      <w:r>
        <w:rPr/>
        <w:t>and</w:t>
      </w:r>
      <w:r>
        <w:rPr>
          <w:spacing w:val="20"/>
        </w:rPr>
        <w:t> </w:t>
      </w:r>
      <w:r>
        <w:rPr/>
        <w:t>partisan</w:t>
      </w:r>
      <w:r>
        <w:rPr>
          <w:spacing w:val="22"/>
        </w:rPr>
        <w:t> </w:t>
      </w:r>
      <w:r>
        <w:rPr/>
        <w:t>religious</w:t>
      </w:r>
      <w:r>
        <w:rPr>
          <w:spacing w:val="22"/>
        </w:rPr>
        <w:t> </w:t>
      </w:r>
      <w:r>
        <w:rPr/>
        <w:t>ideals</w:t>
      </w:r>
      <w:r>
        <w:rPr>
          <w:spacing w:val="21"/>
        </w:rPr>
        <w:t> </w:t>
      </w:r>
      <w:r>
        <w:rPr/>
        <w:t>in</w:t>
      </w:r>
      <w:r>
        <w:rPr>
          <w:spacing w:val="22"/>
        </w:rPr>
        <w:t> </w:t>
      </w:r>
      <w:r>
        <w:rPr/>
        <w:t>Nigeria.</w:t>
      </w:r>
      <w:r>
        <w:rPr>
          <w:spacing w:val="21"/>
        </w:rPr>
        <w:t> </w:t>
      </w:r>
      <w:r>
        <w:rPr/>
        <w:t>In</w:t>
      </w:r>
      <w:r>
        <w:rPr>
          <w:spacing w:val="-58"/>
        </w:rPr>
        <w:t> </w:t>
      </w:r>
      <w:r>
        <w:rPr/>
        <w:t>the past, the mass media had been used only as a political instrument. However, in the</w:t>
      </w:r>
      <w:r>
        <w:rPr>
          <w:spacing w:val="-57"/>
        </w:rPr>
        <w:t> </w:t>
      </w:r>
      <w:r>
        <w:rPr>
          <w:i/>
        </w:rPr>
        <w:t>Shariah </w:t>
      </w:r>
      <w:r>
        <w:rPr/>
        <w:t>debate in the 1977 Constituent Assembly the biased "religious card" was</w:t>
      </w:r>
      <w:r>
        <w:rPr>
          <w:spacing w:val="1"/>
        </w:rPr>
        <w:t> </w:t>
      </w:r>
      <w:r>
        <w:rPr/>
        <w:t>added to it. The media in the process amplified various statements and communiqués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symposia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seminars</w:t>
      </w:r>
      <w:r>
        <w:rPr>
          <w:spacing w:val="1"/>
        </w:rPr>
        <w:t> </w:t>
      </w:r>
      <w:r>
        <w:rPr/>
        <w:t>organized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debate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constitution</w:t>
      </w:r>
      <w:r>
        <w:rPr>
          <w:spacing w:val="1"/>
        </w:rPr>
        <w:t> </w:t>
      </w:r>
      <w:r>
        <w:rPr/>
        <w:t>from</w:t>
      </w:r>
      <w:r>
        <w:rPr>
          <w:spacing w:val="60"/>
        </w:rPr>
        <w:t> </w:t>
      </w:r>
      <w:r>
        <w:rPr/>
        <w:t>their</w:t>
      </w:r>
      <w:r>
        <w:rPr>
          <w:spacing w:val="1"/>
        </w:rPr>
        <w:t> </w:t>
      </w:r>
      <w:r>
        <w:rPr/>
        <w:t>various</w:t>
      </w:r>
      <w:r>
        <w:rPr>
          <w:spacing w:val="-1"/>
        </w:rPr>
        <w:t> </w:t>
      </w:r>
      <w:r>
        <w:rPr/>
        <w:t>religious, ethnic</w:t>
      </w:r>
      <w:r>
        <w:rPr>
          <w:spacing w:val="-1"/>
        </w:rPr>
        <w:t> </w:t>
      </w:r>
      <w:r>
        <w:rPr/>
        <w:t>or ideological perspectives.</w:t>
      </w:r>
    </w:p>
    <w:p>
      <w:pPr>
        <w:pStyle w:val="BodyText"/>
        <w:spacing w:line="480" w:lineRule="auto"/>
        <w:ind w:left="480" w:right="456" w:firstLine="720"/>
        <w:jc w:val="both"/>
      </w:pPr>
      <w:r>
        <w:rPr/>
        <w:t>Nigeria‟s membership of the Organization of Islamic Countries (OIC) in</w:t>
      </w:r>
      <w:r>
        <w:rPr>
          <w:spacing w:val="1"/>
        </w:rPr>
        <w:t> </w:t>
      </w:r>
      <w:r>
        <w:rPr/>
        <w:t>1986</w:t>
      </w:r>
      <w:r>
        <w:rPr>
          <w:spacing w:val="33"/>
        </w:rPr>
        <w:t> </w:t>
      </w:r>
      <w:r>
        <w:rPr/>
        <w:t>led</w:t>
      </w:r>
      <w:r>
        <w:rPr>
          <w:spacing w:val="33"/>
        </w:rPr>
        <w:t> </w:t>
      </w:r>
      <w:r>
        <w:rPr/>
        <w:t>to</w:t>
      </w:r>
      <w:r>
        <w:rPr>
          <w:spacing w:val="32"/>
        </w:rPr>
        <w:t> </w:t>
      </w:r>
      <w:r>
        <w:rPr/>
        <w:t>very</w:t>
      </w:r>
      <w:r>
        <w:rPr>
          <w:spacing w:val="34"/>
        </w:rPr>
        <w:t> </w:t>
      </w:r>
      <w:r>
        <w:rPr/>
        <w:t>serious</w:t>
      </w:r>
      <w:r>
        <w:rPr>
          <w:spacing w:val="33"/>
        </w:rPr>
        <w:t> </w:t>
      </w:r>
      <w:r>
        <w:rPr/>
        <w:t>open</w:t>
      </w:r>
      <w:r>
        <w:rPr>
          <w:spacing w:val="33"/>
        </w:rPr>
        <w:t> </w:t>
      </w:r>
      <w:r>
        <w:rPr/>
        <w:t>disagreement</w:t>
      </w:r>
      <w:r>
        <w:rPr>
          <w:spacing w:val="34"/>
        </w:rPr>
        <w:t> </w:t>
      </w:r>
      <w:r>
        <w:rPr/>
        <w:t>and</w:t>
      </w:r>
      <w:r>
        <w:rPr>
          <w:spacing w:val="34"/>
        </w:rPr>
        <w:t> </w:t>
      </w:r>
      <w:r>
        <w:rPr/>
        <w:t>verbal</w:t>
      </w:r>
      <w:r>
        <w:rPr>
          <w:spacing w:val="34"/>
        </w:rPr>
        <w:t> </w:t>
      </w:r>
      <w:r>
        <w:rPr/>
        <w:t>attacks</w:t>
      </w:r>
      <w:r>
        <w:rPr>
          <w:spacing w:val="34"/>
        </w:rPr>
        <w:t> </w:t>
      </w:r>
      <w:r>
        <w:rPr/>
        <w:t>between</w:t>
      </w:r>
      <w:r>
        <w:rPr>
          <w:spacing w:val="33"/>
        </w:rPr>
        <w:t> </w:t>
      </w:r>
      <w:r>
        <w:rPr/>
        <w:t>Muslims</w:t>
      </w:r>
      <w:r>
        <w:rPr>
          <w:spacing w:val="-57"/>
        </w:rPr>
        <w:t> </w:t>
      </w:r>
      <w:r>
        <w:rPr/>
        <w:t>and Christians where the geographical, ethnic and religious inclinations of the mass</w:t>
      </w:r>
      <w:r>
        <w:rPr>
          <w:spacing w:val="1"/>
        </w:rPr>
        <w:t> </w:t>
      </w:r>
      <w:r>
        <w:rPr/>
        <w:t>media in Nigeria were further exposed as they were sharply divided along religious</w:t>
      </w:r>
      <w:r>
        <w:rPr>
          <w:spacing w:val="1"/>
        </w:rPr>
        <w:t> </w:t>
      </w:r>
      <w:r>
        <w:rPr/>
        <w:t>divides</w:t>
      </w:r>
      <w:r>
        <w:rPr>
          <w:spacing w:val="-1"/>
        </w:rPr>
        <w:t> </w:t>
      </w:r>
      <w:r>
        <w:rPr/>
        <w:t>in their pattern of reportage.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455" w:firstLine="720"/>
        <w:jc w:val="both"/>
        <w:rPr>
          <w:sz w:val="22"/>
        </w:rPr>
      </w:pPr>
      <w:r>
        <w:rPr/>
        <w:t>In an interview with Jide Osuntokun on Nigeria's membership of the</w:t>
      </w:r>
      <w:r>
        <w:rPr>
          <w:spacing w:val="1"/>
        </w:rPr>
        <w:t> </w:t>
      </w:r>
      <w:r>
        <w:rPr/>
        <w:t>OIC,</w:t>
      </w:r>
      <w:r>
        <w:rPr>
          <w:spacing w:val="1"/>
        </w:rPr>
        <w:t> </w:t>
      </w:r>
      <w:r>
        <w:rPr/>
        <w:t>the</w:t>
      </w:r>
      <w:r>
        <w:rPr>
          <w:spacing w:val="11"/>
        </w:rPr>
        <w:t> </w:t>
      </w:r>
      <w:r>
        <w:rPr>
          <w:i/>
        </w:rPr>
        <w:t>Sunday</w:t>
      </w:r>
      <w:r>
        <w:rPr>
          <w:i/>
          <w:spacing w:val="9"/>
        </w:rPr>
        <w:t> </w:t>
      </w:r>
      <w:r>
        <w:rPr>
          <w:i/>
        </w:rPr>
        <w:t>Concord</w:t>
      </w:r>
      <w:r>
        <w:rPr>
          <w:i/>
          <w:spacing w:val="12"/>
        </w:rPr>
        <w:t> </w:t>
      </w:r>
      <w:r>
        <w:rPr/>
        <w:t>though</w:t>
      </w:r>
      <w:r>
        <w:rPr>
          <w:spacing w:val="11"/>
        </w:rPr>
        <w:t> </w:t>
      </w:r>
      <w:r>
        <w:rPr/>
        <w:t>owned</w:t>
      </w:r>
      <w:r>
        <w:rPr>
          <w:spacing w:val="9"/>
        </w:rPr>
        <w:t> </w:t>
      </w:r>
      <w:r>
        <w:rPr/>
        <w:t>by</w:t>
      </w:r>
      <w:r>
        <w:rPr>
          <w:spacing w:val="11"/>
        </w:rPr>
        <w:t> </w:t>
      </w:r>
      <w:r>
        <w:rPr/>
        <w:t>a</w:t>
      </w:r>
      <w:r>
        <w:rPr>
          <w:spacing w:val="12"/>
        </w:rPr>
        <w:t> </w:t>
      </w:r>
      <w:r>
        <w:rPr/>
        <w:t>Muslim,</w:t>
      </w:r>
      <w:r>
        <w:rPr>
          <w:spacing w:val="12"/>
        </w:rPr>
        <w:t> </w:t>
      </w:r>
      <w:r>
        <w:rPr/>
        <w:t>published</w:t>
      </w:r>
      <w:r>
        <w:rPr>
          <w:spacing w:val="10"/>
        </w:rPr>
        <w:t> </w:t>
      </w:r>
      <w:r>
        <w:rPr/>
        <w:t>in</w:t>
      </w:r>
      <w:r>
        <w:rPr>
          <w:spacing w:val="12"/>
        </w:rPr>
        <w:t> </w:t>
      </w:r>
      <w:r>
        <w:rPr/>
        <w:t>Lagos</w:t>
      </w:r>
      <w:r>
        <w:rPr>
          <w:spacing w:val="10"/>
        </w:rPr>
        <w:t> </w:t>
      </w:r>
      <w:r>
        <w:rPr/>
        <w:t>and</w:t>
      </w:r>
      <w:r>
        <w:rPr>
          <w:spacing w:val="11"/>
        </w:rPr>
        <w:t> </w:t>
      </w:r>
      <w:r>
        <w:rPr/>
        <w:t>edited</w:t>
      </w:r>
      <w:r>
        <w:rPr>
          <w:spacing w:val="11"/>
        </w:rPr>
        <w:t> </w:t>
      </w:r>
      <w:r>
        <w:rPr/>
        <w:t>by</w:t>
      </w:r>
      <w:r>
        <w:rPr>
          <w:spacing w:val="-57"/>
        </w:rPr>
        <w:t> </w:t>
      </w:r>
      <w:r>
        <w:rPr/>
        <w:t>a Christian, on March 30</w:t>
      </w:r>
      <w:r>
        <w:rPr>
          <w:vertAlign w:val="superscript"/>
        </w:rPr>
        <w:t>th</w:t>
      </w:r>
      <w:r>
        <w:rPr>
          <w:vertAlign w:val="baseline"/>
        </w:rPr>
        <w:t> 1986 stated that “if Nigeria is not withdrawn from OIC</w:t>
      </w:r>
      <w:r>
        <w:rPr>
          <w:spacing w:val="1"/>
          <w:vertAlign w:val="baseline"/>
        </w:rPr>
        <w:t> </w:t>
      </w:r>
      <w:r>
        <w:rPr>
          <w:vertAlign w:val="baseline"/>
        </w:rPr>
        <w:t>this country will break up” (5). On this same OIC controversy, the </w:t>
      </w:r>
      <w:r>
        <w:rPr>
          <w:i/>
          <w:vertAlign w:val="baseline"/>
        </w:rPr>
        <w:t>Nigerian Tribune</w:t>
      </w:r>
      <w:r>
        <w:rPr>
          <w:i/>
          <w:spacing w:val="-57"/>
          <w:vertAlign w:val="baseline"/>
        </w:rPr>
        <w:t> </w:t>
      </w:r>
      <w:r>
        <w:rPr>
          <w:vertAlign w:val="baseline"/>
        </w:rPr>
        <w:t>of</w:t>
      </w:r>
      <w:r>
        <w:rPr>
          <w:spacing w:val="32"/>
          <w:vertAlign w:val="baseline"/>
        </w:rPr>
        <w:t> </w:t>
      </w:r>
      <w:r>
        <w:rPr>
          <w:vertAlign w:val="baseline"/>
        </w:rPr>
        <w:t>February</w:t>
      </w:r>
      <w:r>
        <w:rPr>
          <w:spacing w:val="32"/>
          <w:vertAlign w:val="baseline"/>
        </w:rPr>
        <w:t> </w:t>
      </w:r>
      <w:r>
        <w:rPr>
          <w:vertAlign w:val="baseline"/>
        </w:rPr>
        <w:t>1,</w:t>
      </w:r>
      <w:r>
        <w:rPr>
          <w:spacing w:val="34"/>
          <w:vertAlign w:val="baseline"/>
        </w:rPr>
        <w:t> </w:t>
      </w:r>
      <w:r>
        <w:rPr>
          <w:vertAlign w:val="baseline"/>
        </w:rPr>
        <w:t>1986</w:t>
      </w:r>
      <w:r>
        <w:rPr>
          <w:spacing w:val="32"/>
          <w:vertAlign w:val="baseline"/>
        </w:rPr>
        <w:t> </w:t>
      </w:r>
      <w:r>
        <w:rPr>
          <w:vertAlign w:val="baseline"/>
        </w:rPr>
        <w:t>credited</w:t>
      </w:r>
      <w:r>
        <w:rPr>
          <w:spacing w:val="33"/>
          <w:vertAlign w:val="baseline"/>
        </w:rPr>
        <w:t> </w:t>
      </w:r>
      <w:r>
        <w:rPr>
          <w:vertAlign w:val="baseline"/>
        </w:rPr>
        <w:t>a</w:t>
      </w:r>
      <w:r>
        <w:rPr>
          <w:spacing w:val="32"/>
          <w:vertAlign w:val="baseline"/>
        </w:rPr>
        <w:t> </w:t>
      </w:r>
      <w:r>
        <w:rPr>
          <w:vertAlign w:val="baseline"/>
        </w:rPr>
        <w:t>statement</w:t>
      </w:r>
      <w:r>
        <w:rPr>
          <w:spacing w:val="34"/>
          <w:vertAlign w:val="baseline"/>
        </w:rPr>
        <w:t> </w:t>
      </w:r>
      <w:r>
        <w:rPr>
          <w:vertAlign w:val="baseline"/>
        </w:rPr>
        <w:t>to</w:t>
      </w:r>
      <w:r>
        <w:rPr>
          <w:spacing w:val="35"/>
          <w:vertAlign w:val="baseline"/>
        </w:rPr>
        <w:t> </w:t>
      </w:r>
      <w:r>
        <w:rPr>
          <w:vertAlign w:val="baseline"/>
        </w:rPr>
        <w:t>the</w:t>
      </w:r>
      <w:r>
        <w:rPr>
          <w:spacing w:val="33"/>
          <w:vertAlign w:val="baseline"/>
        </w:rPr>
        <w:t> </w:t>
      </w:r>
      <w:r>
        <w:rPr>
          <w:vertAlign w:val="baseline"/>
        </w:rPr>
        <w:t>Muslims</w:t>
      </w:r>
      <w:r>
        <w:rPr>
          <w:spacing w:val="34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32"/>
          <w:vertAlign w:val="baseline"/>
        </w:rPr>
        <w:t> </w:t>
      </w:r>
      <w:r>
        <w:rPr>
          <w:vertAlign w:val="baseline"/>
        </w:rPr>
        <w:t>Society</w:t>
      </w:r>
      <w:r>
        <w:rPr>
          <w:spacing w:val="32"/>
          <w:vertAlign w:val="baseline"/>
        </w:rPr>
        <w:t> </w:t>
      </w:r>
      <w:r>
        <w:rPr>
          <w:vertAlign w:val="baseline"/>
        </w:rPr>
        <w:t>where</w:t>
      </w:r>
      <w:r>
        <w:rPr>
          <w:spacing w:val="-57"/>
          <w:vertAlign w:val="baseline"/>
        </w:rPr>
        <w:t> </w:t>
      </w:r>
      <w:r>
        <w:rPr>
          <w:vertAlign w:val="baseline"/>
        </w:rPr>
        <w:t>they said that, “…any attempt to withdraw Nigeria from the organization would be</w:t>
      </w:r>
      <w:r>
        <w:rPr>
          <w:spacing w:val="1"/>
          <w:vertAlign w:val="baseline"/>
        </w:rPr>
        <w:t> </w:t>
      </w:r>
      <w:r>
        <w:rPr>
          <w:vertAlign w:val="baseline"/>
        </w:rPr>
        <w:t>met with the stiffest resistance and an acceptance of the challenge of Christians to a</w:t>
      </w:r>
      <w:r>
        <w:rPr>
          <w:spacing w:val="1"/>
          <w:vertAlign w:val="baseline"/>
        </w:rPr>
        <w:t> </w:t>
      </w:r>
      <w:r>
        <w:rPr>
          <w:vertAlign w:val="baseline"/>
        </w:rPr>
        <w:t>religious war” (6).</w:t>
      </w:r>
      <w:r>
        <w:rPr>
          <w:spacing w:val="1"/>
          <w:vertAlign w:val="baseline"/>
        </w:rPr>
        <w:t> </w:t>
      </w:r>
      <w:r>
        <w:rPr>
          <w:vertAlign w:val="baseline"/>
        </w:rPr>
        <w:t>The </w:t>
      </w:r>
      <w:r>
        <w:rPr>
          <w:i/>
          <w:vertAlign w:val="baseline"/>
        </w:rPr>
        <w:t>National Concord </w:t>
      </w:r>
      <w:r>
        <w:rPr>
          <w:vertAlign w:val="baseline"/>
        </w:rPr>
        <w:t>carried an interview with Femi Abbas on</w:t>
      </w:r>
      <w:r>
        <w:rPr>
          <w:spacing w:val="1"/>
          <w:vertAlign w:val="baseline"/>
        </w:rPr>
        <w:t> </w:t>
      </w:r>
      <w:r>
        <w:rPr>
          <w:vertAlign w:val="baseline"/>
        </w:rPr>
        <w:t>March 21, 1986 where he stated that “...the constant tolerance of the Muslims is not</w:t>
      </w:r>
      <w:r>
        <w:rPr>
          <w:spacing w:val="1"/>
          <w:vertAlign w:val="baseline"/>
        </w:rPr>
        <w:t> </w:t>
      </w:r>
      <w:r>
        <w:rPr>
          <w:vertAlign w:val="baseline"/>
        </w:rPr>
        <w:t>an act of' cowardice..., if we are pushed to the wall, we shall have no alternative but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defend</w:t>
      </w:r>
      <w:r>
        <w:rPr>
          <w:spacing w:val="-1"/>
          <w:vertAlign w:val="baseline"/>
        </w:rPr>
        <w:t> </w:t>
      </w:r>
      <w:r>
        <w:rPr>
          <w:sz w:val="22"/>
          <w:vertAlign w:val="baseline"/>
        </w:rPr>
        <w:t>ourselves</w:t>
      </w:r>
      <w:r>
        <w:rPr>
          <w:spacing w:val="-1"/>
          <w:sz w:val="22"/>
          <w:vertAlign w:val="baseline"/>
        </w:rPr>
        <w:t> </w:t>
      </w:r>
      <w:r>
        <w:rPr>
          <w:sz w:val="22"/>
          <w:vertAlign w:val="baseline"/>
        </w:rPr>
        <w:t>according to the</w:t>
      </w:r>
      <w:r>
        <w:rPr>
          <w:spacing w:val="-1"/>
          <w:sz w:val="22"/>
          <w:vertAlign w:val="baseline"/>
        </w:rPr>
        <w:t> </w:t>
      </w:r>
      <w:r>
        <w:rPr>
          <w:sz w:val="22"/>
          <w:vertAlign w:val="baseline"/>
        </w:rPr>
        <w:t>tenets</w:t>
      </w:r>
      <w:r>
        <w:rPr>
          <w:spacing w:val="-1"/>
          <w:sz w:val="22"/>
          <w:vertAlign w:val="baseline"/>
        </w:rPr>
        <w:t> </w:t>
      </w:r>
      <w:r>
        <w:rPr>
          <w:sz w:val="22"/>
          <w:vertAlign w:val="baseline"/>
        </w:rPr>
        <w:t>of</w:t>
      </w:r>
      <w:r>
        <w:rPr>
          <w:spacing w:val="-1"/>
          <w:sz w:val="22"/>
          <w:vertAlign w:val="baseline"/>
        </w:rPr>
        <w:t> </w:t>
      </w:r>
      <w:r>
        <w:rPr>
          <w:sz w:val="22"/>
          <w:vertAlign w:val="baseline"/>
        </w:rPr>
        <w:t>our</w:t>
      </w:r>
      <w:r>
        <w:rPr>
          <w:spacing w:val="-1"/>
          <w:sz w:val="22"/>
          <w:vertAlign w:val="baseline"/>
        </w:rPr>
        <w:t> </w:t>
      </w:r>
      <w:r>
        <w:rPr>
          <w:sz w:val="22"/>
          <w:vertAlign w:val="baseline"/>
        </w:rPr>
        <w:t>religion”</w:t>
      </w:r>
      <w:r>
        <w:rPr>
          <w:spacing w:val="-1"/>
          <w:sz w:val="22"/>
          <w:vertAlign w:val="baseline"/>
        </w:rPr>
        <w:t> </w:t>
      </w:r>
      <w:r>
        <w:rPr>
          <w:sz w:val="22"/>
          <w:vertAlign w:val="baseline"/>
        </w:rPr>
        <w:t>(6).</w:t>
      </w:r>
    </w:p>
    <w:p>
      <w:pPr>
        <w:spacing w:line="480" w:lineRule="auto" w:before="1"/>
        <w:ind w:left="480" w:right="456" w:firstLine="720"/>
        <w:jc w:val="both"/>
        <w:rPr>
          <w:sz w:val="23"/>
        </w:rPr>
      </w:pP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editorial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10</w:t>
      </w:r>
      <w:r>
        <w:rPr>
          <w:sz w:val="24"/>
          <w:vertAlign w:val="superscript"/>
        </w:rPr>
        <w:t>th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February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1986</w:t>
      </w:r>
      <w:r>
        <w:rPr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The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Guardian</w:t>
      </w:r>
      <w:r>
        <w:rPr>
          <w:i/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wrote</w:t>
      </w:r>
      <w:r>
        <w:rPr>
          <w:spacing w:val="60"/>
          <w:sz w:val="24"/>
          <w:vertAlign w:val="baseline"/>
        </w:rPr>
        <w:t> </w:t>
      </w:r>
      <w:r>
        <w:rPr>
          <w:sz w:val="24"/>
          <w:vertAlign w:val="baseline"/>
        </w:rPr>
        <w:t>“…beyond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fidelity to religion...we are satisfied that our membership of the OIC constitutes a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threat to our unity. </w:t>
      </w:r>
      <w:r>
        <w:rPr>
          <w:sz w:val="23"/>
          <w:vertAlign w:val="baseline"/>
        </w:rPr>
        <w:t>We believe that the government should review its position and</w:t>
      </w:r>
      <w:r>
        <w:rPr>
          <w:spacing w:val="1"/>
          <w:sz w:val="23"/>
          <w:vertAlign w:val="baseline"/>
        </w:rPr>
        <w:t> </w:t>
      </w:r>
      <w:r>
        <w:rPr>
          <w:sz w:val="23"/>
          <w:vertAlign w:val="baseline"/>
        </w:rPr>
        <w:t>withdraw”</w:t>
      </w:r>
      <w:r>
        <w:rPr>
          <w:spacing w:val="-1"/>
          <w:sz w:val="23"/>
          <w:vertAlign w:val="baseline"/>
        </w:rPr>
        <w:t> </w:t>
      </w:r>
      <w:r>
        <w:rPr>
          <w:sz w:val="23"/>
          <w:vertAlign w:val="baseline"/>
        </w:rPr>
        <w:t>(3).</w:t>
      </w:r>
    </w:p>
    <w:p>
      <w:pPr>
        <w:pStyle w:val="BodyText"/>
        <w:spacing w:line="480" w:lineRule="auto"/>
        <w:ind w:left="480" w:right="457" w:firstLine="720"/>
        <w:jc w:val="both"/>
      </w:pPr>
      <w:r>
        <w:rPr/>
        <w:t>In</w:t>
      </w:r>
      <w:r>
        <w:rPr>
          <w:spacing w:val="28"/>
        </w:rPr>
        <w:t> </w:t>
      </w:r>
      <w:r>
        <w:rPr/>
        <w:t>an</w:t>
      </w:r>
      <w:r>
        <w:rPr>
          <w:spacing w:val="28"/>
        </w:rPr>
        <w:t> </w:t>
      </w:r>
      <w:r>
        <w:rPr/>
        <w:t>interview</w:t>
      </w:r>
      <w:r>
        <w:rPr>
          <w:spacing w:val="27"/>
        </w:rPr>
        <w:t> </w:t>
      </w:r>
      <w:r>
        <w:rPr/>
        <w:t>with</w:t>
      </w:r>
      <w:r>
        <w:rPr>
          <w:spacing w:val="28"/>
        </w:rPr>
        <w:t> </w:t>
      </w:r>
      <w:r>
        <w:rPr/>
        <w:t>Colonel</w:t>
      </w:r>
      <w:r>
        <w:rPr>
          <w:spacing w:val="30"/>
        </w:rPr>
        <w:t> </w:t>
      </w:r>
      <w:r>
        <w:rPr/>
        <w:t>Umar</w:t>
      </w:r>
      <w:r>
        <w:rPr>
          <w:spacing w:val="28"/>
        </w:rPr>
        <w:t> </w:t>
      </w:r>
      <w:r>
        <w:rPr/>
        <w:t>Dangiwa</w:t>
      </w:r>
      <w:r>
        <w:rPr>
          <w:spacing w:val="28"/>
        </w:rPr>
        <w:t> </w:t>
      </w:r>
      <w:r>
        <w:rPr/>
        <w:t>on</w:t>
      </w:r>
      <w:r>
        <w:rPr>
          <w:spacing w:val="28"/>
        </w:rPr>
        <w:t> </w:t>
      </w:r>
      <w:r>
        <w:rPr/>
        <w:t>Nigeria‟s</w:t>
      </w:r>
      <w:r>
        <w:rPr>
          <w:spacing w:val="28"/>
        </w:rPr>
        <w:t> </w:t>
      </w:r>
      <w:r>
        <w:rPr/>
        <w:t>membership</w:t>
      </w:r>
      <w:r>
        <w:rPr>
          <w:spacing w:val="30"/>
        </w:rPr>
        <w:t> </w:t>
      </w:r>
      <w:r>
        <w:rPr/>
        <w:t>of</w:t>
      </w:r>
      <w:r>
        <w:rPr>
          <w:spacing w:val="-58"/>
        </w:rPr>
        <w:t> </w:t>
      </w:r>
      <w:r>
        <w:rPr/>
        <w:t>the OIC, the </w:t>
      </w:r>
      <w:r>
        <w:rPr>
          <w:i/>
        </w:rPr>
        <w:t>Nigerian Tribune </w:t>
      </w:r>
      <w:r>
        <w:rPr/>
        <w:t>newspaper publication of 29</w:t>
      </w:r>
      <w:r>
        <w:rPr>
          <w:vertAlign w:val="superscript"/>
        </w:rPr>
        <w:t>th</w:t>
      </w:r>
      <w:r>
        <w:rPr>
          <w:vertAlign w:val="baseline"/>
        </w:rPr>
        <w:t> March, 1986 reported</w:t>
      </w:r>
      <w:r>
        <w:rPr>
          <w:spacing w:val="1"/>
          <w:vertAlign w:val="baseline"/>
        </w:rPr>
        <w:t> </w:t>
      </w:r>
      <w:r>
        <w:rPr>
          <w:vertAlign w:val="baseline"/>
        </w:rPr>
        <w:t>him as saying that “…through the right orientation the Muslims could convert the</w:t>
      </w:r>
      <w:r>
        <w:rPr>
          <w:spacing w:val="1"/>
          <w:vertAlign w:val="baseline"/>
        </w:rPr>
        <w:t> </w:t>
      </w:r>
      <w:r>
        <w:rPr>
          <w:vertAlign w:val="baseline"/>
        </w:rPr>
        <w:t>non</w:t>
      </w:r>
      <w:r>
        <w:rPr>
          <w:spacing w:val="15"/>
          <w:vertAlign w:val="baseline"/>
        </w:rPr>
        <w:t> </w:t>
      </w:r>
      <w:r>
        <w:rPr>
          <w:vertAlign w:val="baseline"/>
        </w:rPr>
        <w:t>Muslims</w:t>
      </w:r>
      <w:r>
        <w:rPr>
          <w:spacing w:val="15"/>
          <w:vertAlign w:val="baseline"/>
        </w:rPr>
        <w:t> </w:t>
      </w:r>
      <w:r>
        <w:rPr>
          <w:vertAlign w:val="baseline"/>
        </w:rPr>
        <w:t>but</w:t>
      </w:r>
      <w:r>
        <w:rPr>
          <w:spacing w:val="15"/>
          <w:vertAlign w:val="baseline"/>
        </w:rPr>
        <w:t> </w:t>
      </w:r>
      <w:r>
        <w:rPr>
          <w:vertAlign w:val="baseline"/>
        </w:rPr>
        <w:t>where</w:t>
      </w:r>
      <w:r>
        <w:rPr>
          <w:spacing w:val="14"/>
          <w:vertAlign w:val="baseline"/>
        </w:rPr>
        <w:t> </w:t>
      </w:r>
      <w:r>
        <w:rPr>
          <w:vertAlign w:val="baseline"/>
        </w:rPr>
        <w:t>this</w:t>
      </w:r>
      <w:r>
        <w:rPr>
          <w:spacing w:val="16"/>
          <w:vertAlign w:val="baseline"/>
        </w:rPr>
        <w:t> </w:t>
      </w:r>
      <w:r>
        <w:rPr>
          <w:vertAlign w:val="baseline"/>
        </w:rPr>
        <w:t>fails,</w:t>
      </w:r>
      <w:r>
        <w:rPr>
          <w:spacing w:val="14"/>
          <w:vertAlign w:val="baseline"/>
        </w:rPr>
        <w:t> </w:t>
      </w:r>
      <w:r>
        <w:rPr>
          <w:vertAlign w:val="baseline"/>
        </w:rPr>
        <w:t>we</w:t>
      </w:r>
      <w:r>
        <w:rPr>
          <w:spacing w:val="16"/>
          <w:vertAlign w:val="baseline"/>
        </w:rPr>
        <w:t> </w:t>
      </w:r>
      <w:r>
        <w:rPr>
          <w:vertAlign w:val="baseline"/>
        </w:rPr>
        <w:t>will</w:t>
      </w:r>
      <w:r>
        <w:rPr>
          <w:spacing w:val="16"/>
          <w:vertAlign w:val="baseline"/>
        </w:rPr>
        <w:t> </w:t>
      </w:r>
      <w:r>
        <w:rPr>
          <w:vertAlign w:val="baseline"/>
        </w:rPr>
        <w:t>be</w:t>
      </w:r>
      <w:r>
        <w:rPr>
          <w:spacing w:val="15"/>
          <w:vertAlign w:val="baseline"/>
        </w:rPr>
        <w:t> </w:t>
      </w:r>
      <w:r>
        <w:rPr>
          <w:vertAlign w:val="baseline"/>
        </w:rPr>
        <w:t>left</w:t>
      </w:r>
      <w:r>
        <w:rPr>
          <w:spacing w:val="16"/>
          <w:vertAlign w:val="baseline"/>
        </w:rPr>
        <w:t> </w:t>
      </w:r>
      <w:r>
        <w:rPr>
          <w:vertAlign w:val="baseline"/>
        </w:rPr>
        <w:t>with</w:t>
      </w:r>
      <w:r>
        <w:rPr>
          <w:spacing w:val="15"/>
          <w:vertAlign w:val="baseline"/>
        </w:rPr>
        <w:t> </w:t>
      </w:r>
      <w:r>
        <w:rPr>
          <w:vertAlign w:val="baseline"/>
        </w:rPr>
        <w:t>no</w:t>
      </w:r>
      <w:r>
        <w:rPr>
          <w:spacing w:val="15"/>
          <w:vertAlign w:val="baseline"/>
        </w:rPr>
        <w:t> </w:t>
      </w:r>
      <w:r>
        <w:rPr>
          <w:vertAlign w:val="baseline"/>
        </w:rPr>
        <w:t>alternative</w:t>
      </w:r>
      <w:r>
        <w:rPr>
          <w:spacing w:val="15"/>
          <w:vertAlign w:val="baseline"/>
        </w:rPr>
        <w:t> </w:t>
      </w:r>
      <w:r>
        <w:rPr>
          <w:vertAlign w:val="baseline"/>
        </w:rPr>
        <w:t>but</w:t>
      </w:r>
      <w:r>
        <w:rPr>
          <w:spacing w:val="15"/>
          <w:vertAlign w:val="baseline"/>
        </w:rPr>
        <w:t> </w:t>
      </w:r>
      <w:r>
        <w:rPr>
          <w:vertAlign w:val="baseline"/>
        </w:rPr>
        <w:t>to</w:t>
      </w:r>
      <w:r>
        <w:rPr>
          <w:spacing w:val="14"/>
          <w:vertAlign w:val="baseline"/>
        </w:rPr>
        <w:t> </w:t>
      </w:r>
      <w:r>
        <w:rPr>
          <w:vertAlign w:val="baseline"/>
        </w:rPr>
        <w:t>engage</w:t>
      </w:r>
      <w:r>
        <w:rPr>
          <w:spacing w:val="-57"/>
          <w:vertAlign w:val="baseline"/>
        </w:rPr>
        <w:t> </w:t>
      </w:r>
      <w:r>
        <w:rPr>
          <w:vertAlign w:val="baseline"/>
        </w:rPr>
        <w:t>in a</w:t>
      </w:r>
      <w:r>
        <w:rPr>
          <w:spacing w:val="-1"/>
          <w:vertAlign w:val="baseline"/>
        </w:rPr>
        <w:t> </w:t>
      </w:r>
      <w:r>
        <w:rPr>
          <w:vertAlign w:val="baseline"/>
        </w:rPr>
        <w:t>jihad” (9).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The College of Education Kafanchan crisis in March 1987 provided another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x-raying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affiliation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editors/publishers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geographical</w:t>
      </w:r>
      <w:r>
        <w:rPr>
          <w:spacing w:val="1"/>
        </w:rPr>
        <w:t> </w:t>
      </w:r>
      <w:r>
        <w:rPr/>
        <w:t>location of media organizations did and can influence their pattern of news reportage</w:t>
      </w:r>
      <w:r>
        <w:rPr>
          <w:spacing w:val="1"/>
        </w:rPr>
        <w:t> </w:t>
      </w:r>
      <w:r>
        <w:rPr/>
        <w:t>of ethno-religious conflicts in Nigeria. During the conflicts in 1987, the mass media in</w:t>
      </w:r>
      <w:r>
        <w:rPr>
          <w:spacing w:val="-57"/>
        </w:rPr>
        <w:t> </w:t>
      </w:r>
      <w:r>
        <w:rPr/>
        <w:t>Nigeria</w:t>
      </w:r>
      <w:r>
        <w:rPr>
          <w:spacing w:val="41"/>
        </w:rPr>
        <w:t> </w:t>
      </w:r>
      <w:r>
        <w:rPr/>
        <w:t>took</w:t>
      </w:r>
      <w:r>
        <w:rPr>
          <w:spacing w:val="43"/>
        </w:rPr>
        <w:t> </w:t>
      </w:r>
      <w:r>
        <w:rPr/>
        <w:t>different</w:t>
      </w:r>
      <w:r>
        <w:rPr>
          <w:spacing w:val="43"/>
        </w:rPr>
        <w:t> </w:t>
      </w:r>
      <w:r>
        <w:rPr/>
        <w:t>positions</w:t>
      </w:r>
      <w:r>
        <w:rPr>
          <w:spacing w:val="43"/>
        </w:rPr>
        <w:t> </w:t>
      </w:r>
      <w:r>
        <w:rPr/>
        <w:t>either</w:t>
      </w:r>
      <w:r>
        <w:rPr>
          <w:spacing w:val="43"/>
        </w:rPr>
        <w:t> </w:t>
      </w:r>
      <w:r>
        <w:rPr/>
        <w:t>according</w:t>
      </w:r>
      <w:r>
        <w:rPr>
          <w:spacing w:val="42"/>
        </w:rPr>
        <w:t> </w:t>
      </w:r>
      <w:r>
        <w:rPr/>
        <w:t>to</w:t>
      </w:r>
      <w:r>
        <w:rPr>
          <w:spacing w:val="43"/>
        </w:rPr>
        <w:t> </w:t>
      </w:r>
      <w:r>
        <w:rPr/>
        <w:t>their</w:t>
      </w:r>
      <w:r>
        <w:rPr>
          <w:spacing w:val="41"/>
        </w:rPr>
        <w:t> </w:t>
      </w:r>
      <w:r>
        <w:rPr/>
        <w:t>geographical</w:t>
      </w:r>
      <w:r>
        <w:rPr>
          <w:spacing w:val="43"/>
        </w:rPr>
        <w:t> </w:t>
      </w:r>
      <w:r>
        <w:rPr/>
        <w:t>locations</w:t>
      </w:r>
      <w:r>
        <w:rPr>
          <w:spacing w:val="42"/>
        </w:rPr>
        <w:t> </w:t>
      </w:r>
      <w:r>
        <w:rPr/>
        <w:t>or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religious</w:t>
      </w:r>
      <w:r>
        <w:rPr>
          <w:spacing w:val="1"/>
        </w:rPr>
        <w:t> </w:t>
      </w:r>
      <w:r>
        <w:rPr/>
        <w:t>affiliations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editors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publishers.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Nigeria</w:t>
      </w:r>
      <w:r>
        <w:rPr>
          <w:i/>
          <w:spacing w:val="1"/>
        </w:rPr>
        <w:t> </w:t>
      </w:r>
      <w:r>
        <w:rPr>
          <w:i/>
        </w:rPr>
        <w:t>Standard,</w:t>
      </w:r>
      <w:r>
        <w:rPr>
          <w:i/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newspaper published in north central Nigeria by the Plateau State Government and</w:t>
      </w:r>
      <w:r>
        <w:rPr>
          <w:spacing w:val="1"/>
        </w:rPr>
        <w:t> </w:t>
      </w:r>
      <w:r>
        <w:rPr/>
        <w:t>edited then by Jonathan Ishyaku a Christian reported that the conflicts were as a result</w:t>
      </w:r>
      <w:r>
        <w:rPr>
          <w:spacing w:val="-57"/>
        </w:rPr>
        <w:t> </w:t>
      </w:r>
      <w:r>
        <w:rPr/>
        <w:t>of</w:t>
      </w:r>
      <w:r>
        <w:rPr>
          <w:spacing w:val="48"/>
        </w:rPr>
        <w:t> </w:t>
      </w:r>
      <w:r>
        <w:rPr/>
        <w:t>injustice</w:t>
      </w:r>
      <w:r>
        <w:rPr>
          <w:spacing w:val="49"/>
        </w:rPr>
        <w:t> </w:t>
      </w:r>
      <w:r>
        <w:rPr/>
        <w:t>of</w:t>
      </w:r>
      <w:r>
        <w:rPr>
          <w:spacing w:val="48"/>
        </w:rPr>
        <w:t> </w:t>
      </w:r>
      <w:r>
        <w:rPr/>
        <w:t>subjugating</w:t>
      </w:r>
      <w:r>
        <w:rPr>
          <w:spacing w:val="48"/>
        </w:rPr>
        <w:t> </w:t>
      </w:r>
      <w:r>
        <w:rPr/>
        <w:t>the</w:t>
      </w:r>
      <w:r>
        <w:rPr>
          <w:spacing w:val="49"/>
        </w:rPr>
        <w:t> </w:t>
      </w:r>
      <w:r>
        <w:rPr/>
        <w:t>minority</w:t>
      </w:r>
      <w:r>
        <w:rPr>
          <w:spacing w:val="48"/>
        </w:rPr>
        <w:t> </w:t>
      </w:r>
      <w:r>
        <w:rPr/>
        <w:t>ethnic</w:t>
      </w:r>
      <w:r>
        <w:rPr>
          <w:spacing w:val="48"/>
        </w:rPr>
        <w:t> </w:t>
      </w:r>
      <w:r>
        <w:rPr/>
        <w:t>group</w:t>
      </w:r>
      <w:r>
        <w:rPr>
          <w:spacing w:val="49"/>
        </w:rPr>
        <w:t> </w:t>
      </w:r>
      <w:r>
        <w:rPr/>
        <w:t>in</w:t>
      </w:r>
      <w:r>
        <w:rPr>
          <w:spacing w:val="48"/>
        </w:rPr>
        <w:t> </w:t>
      </w:r>
      <w:r>
        <w:rPr/>
        <w:t>Kafanchan</w:t>
      </w:r>
      <w:r>
        <w:rPr>
          <w:spacing w:val="50"/>
        </w:rPr>
        <w:t> </w:t>
      </w:r>
      <w:r>
        <w:rPr/>
        <w:t>to</w:t>
      </w:r>
      <w:r>
        <w:rPr>
          <w:spacing w:val="48"/>
        </w:rPr>
        <w:t> </w:t>
      </w:r>
      <w:r>
        <w:rPr/>
        <w:t>the</w:t>
      </w:r>
      <w:r>
        <w:rPr>
          <w:spacing w:val="49"/>
        </w:rPr>
        <w:t> </w:t>
      </w:r>
      <w:r>
        <w:rPr/>
        <w:t>rule</w:t>
      </w:r>
      <w:r>
        <w:rPr>
          <w:spacing w:val="48"/>
        </w:rPr>
        <w:t> </w:t>
      </w:r>
      <w:r>
        <w:rPr/>
        <w:t>of</w:t>
      </w:r>
      <w:r>
        <w:rPr>
          <w:spacing w:val="-58"/>
        </w:rPr>
        <w:t> </w:t>
      </w:r>
      <w:r>
        <w:rPr/>
        <w:t>feudal minority clique, the </w:t>
      </w:r>
      <w:r>
        <w:rPr>
          <w:i/>
        </w:rPr>
        <w:t>New Nigerian Newspaper </w:t>
      </w:r>
      <w:r>
        <w:rPr/>
        <w:t>reported that Muslims were</w:t>
      </w:r>
      <w:r>
        <w:rPr>
          <w:spacing w:val="1"/>
        </w:rPr>
        <w:t> </w:t>
      </w:r>
      <w:r>
        <w:rPr/>
        <w:t>provoked by</w:t>
      </w:r>
      <w:r>
        <w:rPr>
          <w:spacing w:val="-2"/>
        </w:rPr>
        <w:t> </w:t>
      </w:r>
      <w:r>
        <w:rPr/>
        <w:t>the preaching of</w:t>
      </w:r>
      <w:r>
        <w:rPr>
          <w:spacing w:val="-2"/>
        </w:rPr>
        <w:t> </w:t>
      </w:r>
      <w:r>
        <w:rPr/>
        <w:t>Rev. Bako (Ishyaku 239).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However,</w:t>
      </w:r>
      <w:r>
        <w:rPr>
          <w:spacing w:val="53"/>
        </w:rPr>
        <w:t> </w:t>
      </w:r>
      <w:r>
        <w:rPr/>
        <w:t>even</w:t>
      </w:r>
      <w:r>
        <w:rPr>
          <w:spacing w:val="55"/>
        </w:rPr>
        <w:t> </w:t>
      </w:r>
      <w:r>
        <w:rPr/>
        <w:t>though</w:t>
      </w:r>
      <w:r>
        <w:rPr>
          <w:spacing w:val="56"/>
        </w:rPr>
        <w:t> </w:t>
      </w:r>
      <w:r>
        <w:rPr/>
        <w:t>the</w:t>
      </w:r>
      <w:r>
        <w:rPr>
          <w:spacing w:val="55"/>
        </w:rPr>
        <w:t> </w:t>
      </w:r>
      <w:r>
        <w:rPr/>
        <w:t>crisis</w:t>
      </w:r>
      <w:r>
        <w:rPr>
          <w:spacing w:val="54"/>
        </w:rPr>
        <w:t> </w:t>
      </w:r>
      <w:r>
        <w:rPr/>
        <w:t>was</w:t>
      </w:r>
      <w:r>
        <w:rPr>
          <w:spacing w:val="54"/>
        </w:rPr>
        <w:t> </w:t>
      </w:r>
      <w:r>
        <w:rPr/>
        <w:t>brought</w:t>
      </w:r>
      <w:r>
        <w:rPr>
          <w:spacing w:val="55"/>
        </w:rPr>
        <w:t> </w:t>
      </w:r>
      <w:r>
        <w:rPr/>
        <w:t>under</w:t>
      </w:r>
      <w:r>
        <w:rPr>
          <w:spacing w:val="55"/>
        </w:rPr>
        <w:t> </w:t>
      </w:r>
      <w:r>
        <w:rPr/>
        <w:t>control</w:t>
      </w:r>
      <w:r>
        <w:rPr>
          <w:spacing w:val="54"/>
        </w:rPr>
        <w:t> </w:t>
      </w:r>
      <w:r>
        <w:rPr/>
        <w:t>in</w:t>
      </w:r>
      <w:r>
        <w:rPr>
          <w:spacing w:val="55"/>
        </w:rPr>
        <w:t> </w:t>
      </w:r>
      <w:r>
        <w:rPr/>
        <w:t>Kafanchan</w:t>
      </w:r>
      <w:r>
        <w:rPr>
          <w:spacing w:val="-57"/>
        </w:rPr>
        <w:t> </w:t>
      </w:r>
      <w:r>
        <w:rPr/>
        <w:t>town,</w:t>
      </w:r>
      <w:r>
        <w:rPr>
          <w:spacing w:val="47"/>
        </w:rPr>
        <w:t> </w:t>
      </w:r>
      <w:r>
        <w:rPr/>
        <w:t>it</w:t>
      </w:r>
      <w:r>
        <w:rPr>
          <w:spacing w:val="46"/>
        </w:rPr>
        <w:t> </w:t>
      </w:r>
      <w:r>
        <w:rPr/>
        <w:t>later</w:t>
      </w:r>
      <w:r>
        <w:rPr>
          <w:spacing w:val="47"/>
        </w:rPr>
        <w:t> </w:t>
      </w:r>
      <w:r>
        <w:rPr/>
        <w:t>engulfed</w:t>
      </w:r>
      <w:r>
        <w:rPr>
          <w:spacing w:val="46"/>
        </w:rPr>
        <w:t> </w:t>
      </w:r>
      <w:r>
        <w:rPr/>
        <w:t>almost</w:t>
      </w:r>
      <w:r>
        <w:rPr>
          <w:spacing w:val="47"/>
        </w:rPr>
        <w:t> </w:t>
      </w:r>
      <w:r>
        <w:rPr/>
        <w:t>the</w:t>
      </w:r>
      <w:r>
        <w:rPr>
          <w:spacing w:val="46"/>
        </w:rPr>
        <w:t> </w:t>
      </w:r>
      <w:r>
        <w:rPr/>
        <w:t>entire</w:t>
      </w:r>
      <w:r>
        <w:rPr>
          <w:spacing w:val="47"/>
        </w:rPr>
        <w:t> </w:t>
      </w:r>
      <w:r>
        <w:rPr/>
        <w:t>Kaduna</w:t>
      </w:r>
      <w:r>
        <w:rPr>
          <w:spacing w:val="47"/>
        </w:rPr>
        <w:t> </w:t>
      </w:r>
      <w:r>
        <w:rPr/>
        <w:t>State</w:t>
      </w:r>
      <w:r>
        <w:rPr>
          <w:spacing w:val="46"/>
        </w:rPr>
        <w:t> </w:t>
      </w:r>
      <w:r>
        <w:rPr/>
        <w:t>because</w:t>
      </w:r>
      <w:r>
        <w:rPr>
          <w:spacing w:val="47"/>
        </w:rPr>
        <w:t> </w:t>
      </w:r>
      <w:r>
        <w:rPr/>
        <w:t>of</w:t>
      </w:r>
      <w:r>
        <w:rPr>
          <w:spacing w:val="44"/>
        </w:rPr>
        <w:t> </w:t>
      </w:r>
      <w:r>
        <w:rPr/>
        <w:t>the</w:t>
      </w:r>
      <w:r>
        <w:rPr>
          <w:spacing w:val="47"/>
        </w:rPr>
        <w:t> </w:t>
      </w:r>
      <w:r>
        <w:rPr/>
        <w:t>manner</w:t>
      </w:r>
      <w:r>
        <w:rPr>
          <w:spacing w:val="48"/>
        </w:rPr>
        <w:t> </w:t>
      </w:r>
      <w:r>
        <w:rPr/>
        <w:t>the</w:t>
      </w:r>
      <w:r>
        <w:rPr>
          <w:spacing w:val="-58"/>
        </w:rPr>
        <w:t> </w:t>
      </w:r>
      <w:r>
        <w:rPr/>
        <w:t>media handled the reportage. While the </w:t>
      </w:r>
      <w:r>
        <w:rPr>
          <w:i/>
        </w:rPr>
        <w:t>Nigeria Standard </w:t>
      </w:r>
      <w:r>
        <w:rPr/>
        <w:t>of March 13 and the </w:t>
      </w:r>
      <w:r>
        <w:rPr>
          <w:i/>
        </w:rPr>
        <w:t>Punch</w:t>
      </w:r>
      <w:r>
        <w:rPr>
          <w:i/>
          <w:spacing w:val="1"/>
        </w:rPr>
        <w:t> </w:t>
      </w:r>
      <w:r>
        <w:rPr/>
        <w:t>of March 14 1986 reported that Christian‟s property were destroyed during the crisis</w:t>
      </w:r>
      <w:r>
        <w:rPr>
          <w:spacing w:val="1"/>
        </w:rPr>
        <w:t> </w:t>
      </w:r>
      <w:r>
        <w:rPr/>
        <w:t>they</w:t>
      </w:r>
      <w:r>
        <w:rPr>
          <w:spacing w:val="-1"/>
        </w:rPr>
        <w:t> </w:t>
      </w:r>
      <w:r>
        <w:rPr/>
        <w:t>were silent on the property of their</w:t>
      </w:r>
      <w:r>
        <w:rPr>
          <w:spacing w:val="-1"/>
        </w:rPr>
        <w:t> </w:t>
      </w:r>
      <w:r>
        <w:rPr/>
        <w:t>Muslim</w:t>
      </w:r>
      <w:r>
        <w:rPr>
          <w:spacing w:val="-2"/>
        </w:rPr>
        <w:t> </w:t>
      </w:r>
      <w:r>
        <w:rPr/>
        <w:t>counterparts (Ibrahim</w:t>
      </w:r>
      <w:r>
        <w:rPr>
          <w:spacing w:val="-2"/>
        </w:rPr>
        <w:t> </w:t>
      </w:r>
      <w:r>
        <w:rPr/>
        <w:t>69).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reportage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Tafawa</w:t>
      </w:r>
      <w:r>
        <w:rPr>
          <w:spacing w:val="1"/>
        </w:rPr>
        <w:t> </w:t>
      </w:r>
      <w:r>
        <w:rPr/>
        <w:t>Balewa,</w:t>
      </w:r>
      <w:r>
        <w:rPr>
          <w:spacing w:val="1"/>
        </w:rPr>
        <w:t> </w:t>
      </w:r>
      <w:r>
        <w:rPr/>
        <w:t>Bauchi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1991,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Newswatch </w:t>
      </w:r>
      <w:r>
        <w:rPr/>
        <w:t>a news magazine published in Lagos and edited by a Christian editor in its</w:t>
      </w:r>
      <w:r>
        <w:rPr>
          <w:spacing w:val="-57"/>
        </w:rPr>
        <w:t> </w:t>
      </w:r>
      <w:r>
        <w:rPr/>
        <w:t>edition of 6</w:t>
      </w:r>
      <w:r>
        <w:rPr>
          <w:vertAlign w:val="superscript"/>
        </w:rPr>
        <w:t>th</w:t>
      </w:r>
      <w:r>
        <w:rPr>
          <w:vertAlign w:val="baseline"/>
        </w:rPr>
        <w:t> May 1991 reported that “all mission property were burnt down including</w:t>
      </w:r>
      <w:r>
        <w:rPr>
          <w:spacing w:val="-57"/>
          <w:vertAlign w:val="baseline"/>
        </w:rPr>
        <w:t> </w:t>
      </w:r>
      <w:r>
        <w:rPr>
          <w:vertAlign w:val="baseline"/>
        </w:rPr>
        <w:t>the property of the Christian Pilgrims Board” and that all non-native sections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city were engulfed (10-17). In this report, the news magazine failed to report that the</w:t>
      </w:r>
      <w:r>
        <w:rPr>
          <w:spacing w:val="1"/>
          <w:vertAlign w:val="baseline"/>
        </w:rPr>
        <w:t> </w:t>
      </w:r>
      <w:r>
        <w:rPr>
          <w:vertAlign w:val="baseline"/>
        </w:rPr>
        <w:t>crisis</w:t>
      </w:r>
      <w:r>
        <w:rPr>
          <w:spacing w:val="1"/>
          <w:vertAlign w:val="baseline"/>
        </w:rPr>
        <w:t> </w:t>
      </w:r>
      <w:r>
        <w:rPr>
          <w:vertAlign w:val="baseline"/>
        </w:rPr>
        <w:t>affected</w:t>
      </w:r>
      <w:r>
        <w:rPr>
          <w:spacing w:val="1"/>
          <w:vertAlign w:val="baseline"/>
        </w:rPr>
        <w:t> </w:t>
      </w:r>
      <w:r>
        <w:rPr>
          <w:vertAlign w:val="baseline"/>
        </w:rPr>
        <w:t>both</w:t>
      </w:r>
      <w:r>
        <w:rPr>
          <w:spacing w:val="1"/>
          <w:vertAlign w:val="baseline"/>
        </w:rPr>
        <w:t> </w:t>
      </w:r>
      <w:r>
        <w:rPr>
          <w:vertAlign w:val="baseline"/>
        </w:rPr>
        <w:t>Muslims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Christians.,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smacked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influence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religious</w:t>
      </w:r>
      <w:r>
        <w:rPr>
          <w:spacing w:val="-1"/>
          <w:vertAlign w:val="baseline"/>
        </w:rPr>
        <w:t> </w:t>
      </w:r>
      <w:r>
        <w:rPr>
          <w:vertAlign w:val="baseline"/>
        </w:rPr>
        <w:t>bias of</w:t>
      </w:r>
      <w:r>
        <w:rPr>
          <w:spacing w:val="-1"/>
          <w:vertAlign w:val="baseline"/>
        </w:rPr>
        <w:t> </w:t>
      </w:r>
      <w:r>
        <w:rPr>
          <w:vertAlign w:val="baseline"/>
        </w:rPr>
        <w:t>the editors</w:t>
      </w:r>
      <w:r>
        <w:rPr>
          <w:spacing w:val="1"/>
          <w:vertAlign w:val="baseline"/>
        </w:rPr>
        <w:t> </w:t>
      </w:r>
      <w:r>
        <w:rPr>
          <w:vertAlign w:val="baseline"/>
        </w:rPr>
        <w:t>and reporters.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The 28 October, 1991 edition of the </w:t>
      </w:r>
      <w:r>
        <w:rPr>
          <w:i/>
        </w:rPr>
        <w:t>Tell </w:t>
      </w:r>
      <w:r>
        <w:rPr/>
        <w:t>magazine, published in Lagos and</w:t>
      </w:r>
      <w:r>
        <w:rPr>
          <w:spacing w:val="1"/>
        </w:rPr>
        <w:t> </w:t>
      </w:r>
      <w:r>
        <w:rPr/>
        <w:t>owned by Christian publishers and also edited by a Christian, published</w:t>
      </w:r>
      <w:r>
        <w:rPr>
          <w:spacing w:val="1"/>
        </w:rPr>
        <w:t> </w:t>
      </w:r>
      <w:r>
        <w:rPr/>
        <w:t>a cover story</w:t>
      </w:r>
      <w:r>
        <w:rPr>
          <w:spacing w:val="1"/>
        </w:rPr>
        <w:t> </w:t>
      </w:r>
      <w:r>
        <w:rPr/>
        <w:t>on</w:t>
      </w:r>
      <w:r>
        <w:rPr>
          <w:spacing w:val="15"/>
        </w:rPr>
        <w:t> </w:t>
      </w:r>
      <w:r>
        <w:rPr/>
        <w:t>the</w:t>
      </w:r>
      <w:r>
        <w:rPr>
          <w:spacing w:val="17"/>
        </w:rPr>
        <w:t> </w:t>
      </w:r>
      <w:r>
        <w:rPr/>
        <w:t>crisis</w:t>
      </w:r>
      <w:r>
        <w:rPr>
          <w:spacing w:val="15"/>
        </w:rPr>
        <w:t> </w:t>
      </w:r>
      <w:r>
        <w:rPr/>
        <w:t>arising</w:t>
      </w:r>
      <w:r>
        <w:rPr>
          <w:spacing w:val="16"/>
        </w:rPr>
        <w:t> </w:t>
      </w:r>
      <w:r>
        <w:rPr/>
        <w:t>from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visit</w:t>
      </w:r>
      <w:r>
        <w:rPr>
          <w:spacing w:val="15"/>
        </w:rPr>
        <w:t> </w:t>
      </w:r>
      <w:r>
        <w:rPr/>
        <w:t>of</w:t>
      </w:r>
      <w:r>
        <w:rPr>
          <w:spacing w:val="15"/>
        </w:rPr>
        <w:t> </w:t>
      </w:r>
      <w:r>
        <w:rPr/>
        <w:t>Reinhard</w:t>
      </w:r>
      <w:r>
        <w:rPr>
          <w:spacing w:val="16"/>
        </w:rPr>
        <w:t> </w:t>
      </w:r>
      <w:r>
        <w:rPr/>
        <w:t>Bonke</w:t>
      </w:r>
      <w:r>
        <w:rPr>
          <w:spacing w:val="16"/>
        </w:rPr>
        <w:t> </w:t>
      </w:r>
      <w:r>
        <w:rPr/>
        <w:t>a</w:t>
      </w:r>
      <w:r>
        <w:rPr>
          <w:spacing w:val="16"/>
        </w:rPr>
        <w:t> </w:t>
      </w:r>
      <w:r>
        <w:rPr/>
        <w:t>German</w:t>
      </w:r>
      <w:r>
        <w:rPr>
          <w:spacing w:val="15"/>
        </w:rPr>
        <w:t> </w:t>
      </w:r>
      <w:r>
        <w:rPr/>
        <w:t>Christian</w:t>
      </w:r>
      <w:r>
        <w:rPr>
          <w:spacing w:val="16"/>
        </w:rPr>
        <w:t> </w:t>
      </w:r>
      <w:r>
        <w:rPr/>
        <w:t>evangelist</w:t>
      </w:r>
      <w:r>
        <w:rPr>
          <w:spacing w:val="-57"/>
        </w:rPr>
        <w:t> </w:t>
      </w:r>
      <w:r>
        <w:rPr/>
        <w:t>to Kano. Dare Babarinsa wrote the cover story titled: “Blood Bath In Kano: Religious</w:t>
      </w:r>
      <w:r>
        <w:rPr>
          <w:spacing w:val="1"/>
        </w:rPr>
        <w:t> </w:t>
      </w:r>
      <w:r>
        <w:rPr/>
        <w:t>Fanatics Strike Again” with the details carried on pages 12 and 16 captioned “</w:t>
      </w:r>
      <w:r>
        <w:rPr>
          <w:i/>
        </w:rPr>
        <w:t>Allahu</w:t>
      </w:r>
      <w:r>
        <w:rPr>
          <w:i/>
          <w:spacing w:val="1"/>
        </w:rPr>
        <w:t> </w:t>
      </w:r>
      <w:r>
        <w:rPr>
          <w:i/>
        </w:rPr>
        <w:t>Akbar!</w:t>
      </w:r>
      <w:r>
        <w:rPr>
          <w:i/>
          <w:spacing w:val="-1"/>
        </w:rPr>
        <w:t> </w:t>
      </w:r>
      <w:r>
        <w:rPr>
          <w:i/>
        </w:rPr>
        <w:t>Alahu Ak War</w:t>
      </w:r>
      <w:r>
        <w:rPr/>
        <w:t>!”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story</w:t>
      </w:r>
      <w:r>
        <w:rPr>
          <w:spacing w:val="-1"/>
        </w:rPr>
        <w:t> </w:t>
      </w:r>
      <w:r>
        <w:rPr/>
        <w:t>the </w:t>
      </w:r>
      <w:r>
        <w:rPr>
          <w:i/>
        </w:rPr>
        <w:t>Tell</w:t>
      </w:r>
      <w:r>
        <w:rPr>
          <w:i/>
          <w:spacing w:val="1"/>
        </w:rPr>
        <w:t> </w:t>
      </w:r>
      <w:r>
        <w:rPr/>
        <w:t>magazine</w:t>
      </w:r>
      <w:r>
        <w:rPr>
          <w:spacing w:val="-1"/>
        </w:rPr>
        <w:t> </w:t>
      </w:r>
      <w:r>
        <w:rPr/>
        <w:t>reported that: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56"/>
        <w:jc w:val="both"/>
      </w:pPr>
      <w:r>
        <w:rPr/>
        <w:t>The targets were mostly southerners and Christian northerners. As the rioters</w:t>
      </w:r>
      <w:r>
        <w:rPr>
          <w:spacing w:val="1"/>
        </w:rPr>
        <w:t> </w:t>
      </w:r>
      <w:r>
        <w:rPr/>
        <w:t>moved from street to street, killing people, setting vehicles and houses on fire,</w:t>
      </w:r>
      <w:r>
        <w:rPr>
          <w:spacing w:val="1"/>
        </w:rPr>
        <w:t> </w:t>
      </w:r>
      <w:r>
        <w:rPr/>
        <w:t>a new dimension was introduced. As had never happened in previous riots, the</w:t>
      </w:r>
      <w:r>
        <w:rPr>
          <w:spacing w:val="-57"/>
        </w:rPr>
        <w:t> </w:t>
      </w:r>
      <w:r>
        <w:rPr/>
        <w:t>Christian</w:t>
      </w:r>
      <w:r>
        <w:rPr>
          <w:spacing w:val="1"/>
        </w:rPr>
        <w:t> </w:t>
      </w:r>
      <w:r>
        <w:rPr/>
        <w:t>community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unwillingness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turn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check...</w:t>
      </w:r>
      <w:r>
        <w:rPr>
          <w:spacing w:val="1"/>
        </w:rPr>
        <w:t> </w:t>
      </w:r>
      <w:r>
        <w:rPr/>
        <w:t>building materials worth millions of' naira were destroyed and looted. Corpses</w:t>
      </w:r>
      <w:r>
        <w:rPr>
          <w:spacing w:val="1"/>
        </w:rPr>
        <w:t> </w:t>
      </w:r>
      <w:r>
        <w:rPr/>
        <w:t>littered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areas.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counter</w:t>
      </w:r>
      <w:r>
        <w:rPr>
          <w:spacing w:val="1"/>
        </w:rPr>
        <w:t> </w:t>
      </w:r>
      <w:r>
        <w:rPr/>
        <w:t>attack</w:t>
      </w:r>
      <w:r>
        <w:rPr>
          <w:spacing w:val="1"/>
        </w:rPr>
        <w:t> </w:t>
      </w:r>
      <w:r>
        <w:rPr/>
        <w:t>threatened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escalate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crisis.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mosque was burnt at Emir's road in apparent retaliation for more than 20</w:t>
      </w:r>
      <w:r>
        <w:rPr>
          <w:spacing w:val="1"/>
        </w:rPr>
        <w:t> </w:t>
      </w:r>
      <w:r>
        <w:rPr/>
        <w:t>churches</w:t>
      </w:r>
      <w:r>
        <w:rPr>
          <w:spacing w:val="-1"/>
        </w:rPr>
        <w:t> </w:t>
      </w:r>
      <w:r>
        <w:rPr/>
        <w:t>burnt... (1).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Here again, we see the influence of location of the </w:t>
      </w:r>
      <w:r>
        <w:rPr>
          <w:i/>
        </w:rPr>
        <w:t>Tell </w:t>
      </w:r>
      <w:r>
        <w:rPr/>
        <w:t>magazine and the</w:t>
      </w:r>
      <w:r>
        <w:rPr>
          <w:spacing w:val="1"/>
        </w:rPr>
        <w:t> </w:t>
      </w:r>
      <w:r>
        <w:rPr/>
        <w:t>religious affiliation of the writer of this article especially the cover page headlines of</w:t>
      </w:r>
      <w:r>
        <w:rPr>
          <w:spacing w:val="1"/>
        </w:rPr>
        <w:t> </w:t>
      </w:r>
      <w:r>
        <w:rPr/>
        <w:t>the magazine. A Muslim writer may consider for instance the headline “</w:t>
      </w:r>
      <w:r>
        <w:rPr>
          <w:i/>
        </w:rPr>
        <w:t>Allahu Akbar!</w:t>
      </w:r>
      <w:r>
        <w:rPr>
          <w:i/>
          <w:spacing w:val="-57"/>
        </w:rPr>
        <w:t> </w:t>
      </w:r>
      <w:r>
        <w:rPr>
          <w:i/>
        </w:rPr>
        <w:t>Alahu Ak War!</w:t>
      </w:r>
      <w:r>
        <w:rPr/>
        <w:t>” as blasphemous. The question then is, did the reporter consider the</w:t>
      </w:r>
      <w:r>
        <w:rPr>
          <w:spacing w:val="1"/>
        </w:rPr>
        <w:t> </w:t>
      </w:r>
      <w:r>
        <w:rPr/>
        <w:t>grave</w:t>
      </w:r>
      <w:r>
        <w:rPr>
          <w:spacing w:val="57"/>
        </w:rPr>
        <w:t> </w:t>
      </w:r>
      <w:r>
        <w:rPr/>
        <w:t>possibility</w:t>
      </w:r>
      <w:r>
        <w:rPr>
          <w:spacing w:val="56"/>
        </w:rPr>
        <w:t> </w:t>
      </w:r>
      <w:r>
        <w:rPr/>
        <w:t>of</w:t>
      </w:r>
      <w:r>
        <w:rPr>
          <w:spacing w:val="56"/>
        </w:rPr>
        <w:t> </w:t>
      </w:r>
      <w:r>
        <w:rPr/>
        <w:t>reprisal</w:t>
      </w:r>
      <w:r>
        <w:rPr>
          <w:spacing w:val="58"/>
        </w:rPr>
        <w:t> </w:t>
      </w:r>
      <w:r>
        <w:rPr/>
        <w:t>attacks</w:t>
      </w:r>
      <w:r>
        <w:rPr>
          <w:spacing w:val="57"/>
        </w:rPr>
        <w:t> </w:t>
      </w:r>
      <w:r>
        <w:rPr/>
        <w:t>that</w:t>
      </w:r>
      <w:r>
        <w:rPr>
          <w:spacing w:val="57"/>
        </w:rPr>
        <w:t> </w:t>
      </w:r>
      <w:r>
        <w:rPr/>
        <w:t>may</w:t>
      </w:r>
      <w:r>
        <w:rPr>
          <w:spacing w:val="57"/>
        </w:rPr>
        <w:t> </w:t>
      </w:r>
      <w:r>
        <w:rPr/>
        <w:t>take</w:t>
      </w:r>
      <w:r>
        <w:rPr>
          <w:spacing w:val="57"/>
        </w:rPr>
        <w:t> </w:t>
      </w:r>
      <w:r>
        <w:rPr/>
        <w:t>place</w:t>
      </w:r>
      <w:r>
        <w:rPr>
          <w:spacing w:val="56"/>
        </w:rPr>
        <w:t> </w:t>
      </w:r>
      <w:r>
        <w:rPr/>
        <w:t>in</w:t>
      </w:r>
      <w:r>
        <w:rPr>
          <w:spacing w:val="56"/>
        </w:rPr>
        <w:t> </w:t>
      </w:r>
      <w:r>
        <w:rPr/>
        <w:t>the</w:t>
      </w:r>
      <w:r>
        <w:rPr>
          <w:spacing w:val="3"/>
        </w:rPr>
        <w:t> </w:t>
      </w:r>
      <w:r>
        <w:rPr/>
        <w:t>south</w:t>
      </w:r>
      <w:r>
        <w:rPr>
          <w:spacing w:val="56"/>
        </w:rPr>
        <w:t> </w:t>
      </w:r>
      <w:r>
        <w:rPr/>
        <w:t>against</w:t>
      </w:r>
      <w:r>
        <w:rPr>
          <w:spacing w:val="57"/>
        </w:rPr>
        <w:t> </w:t>
      </w:r>
      <w:r>
        <w:rPr/>
        <w:t>the</w:t>
      </w:r>
      <w:r>
        <w:rPr>
          <w:spacing w:val="-58"/>
        </w:rPr>
        <w:t> </w:t>
      </w:r>
      <w:r>
        <w:rPr/>
        <w:t>northerners and Muslims living in the south? Was it necessary for the reporter to</w:t>
      </w:r>
      <w:r>
        <w:rPr>
          <w:spacing w:val="1"/>
        </w:rPr>
        <w:t> </w:t>
      </w:r>
      <w:r>
        <w:rPr/>
        <w:t>specifically report that the rioters targeted southerners? Is it not possible to report that</w:t>
      </w:r>
      <w:r>
        <w:rPr>
          <w:spacing w:val="1"/>
        </w:rPr>
        <w:t> </w:t>
      </w:r>
      <w:r>
        <w:rPr/>
        <w:t>property and lives were destroyed without necessarily mentioning specifically the</w:t>
      </w:r>
      <w:r>
        <w:rPr>
          <w:spacing w:val="1"/>
        </w:rPr>
        <w:t> </w:t>
      </w:r>
      <w:r>
        <w:rPr/>
        <w:t>religion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 people or their area of</w:t>
      </w:r>
      <w:r>
        <w:rPr>
          <w:spacing w:val="-1"/>
        </w:rPr>
        <w:t> </w:t>
      </w:r>
      <w:r>
        <w:rPr/>
        <w:t>origin?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Zango</w:t>
      </w:r>
      <w:r>
        <w:rPr>
          <w:spacing w:val="1"/>
        </w:rPr>
        <w:t> </w:t>
      </w:r>
      <w:r>
        <w:rPr/>
        <w:t>Kataf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Today’s</w:t>
      </w:r>
      <w:r>
        <w:rPr>
          <w:i/>
          <w:spacing w:val="1"/>
        </w:rPr>
        <w:t> </w:t>
      </w:r>
      <w:r>
        <w:rPr>
          <w:i/>
        </w:rPr>
        <w:t>Challenge,</w:t>
      </w:r>
      <w:r>
        <w:rPr>
          <w:i/>
          <w:spacing w:val="-2"/>
        </w:rPr>
        <w:t> </w:t>
      </w:r>
      <w:r>
        <w:rPr/>
        <w:t>a</w:t>
      </w:r>
      <w:r>
        <w:rPr>
          <w:spacing w:val="-3"/>
        </w:rPr>
        <w:t> </w:t>
      </w:r>
      <w:r>
        <w:rPr/>
        <w:t>faith</w:t>
      </w:r>
      <w:r>
        <w:rPr>
          <w:spacing w:val="-1"/>
        </w:rPr>
        <w:t> </w:t>
      </w:r>
      <w:r>
        <w:rPr/>
        <w:t>based</w:t>
      </w:r>
      <w:r>
        <w:rPr>
          <w:spacing w:val="-3"/>
        </w:rPr>
        <w:t> </w:t>
      </w:r>
      <w:r>
        <w:rPr/>
        <w:t>news</w:t>
      </w:r>
      <w:r>
        <w:rPr>
          <w:spacing w:val="-1"/>
        </w:rPr>
        <w:t> </w:t>
      </w:r>
      <w:r>
        <w:rPr/>
        <w:t>magazine‟s</w:t>
      </w:r>
      <w:r>
        <w:rPr>
          <w:spacing w:val="-1"/>
        </w:rPr>
        <w:t> </w:t>
      </w:r>
      <w:r>
        <w:rPr/>
        <w:t>edition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March</w:t>
      </w:r>
      <w:r>
        <w:rPr>
          <w:spacing w:val="-3"/>
        </w:rPr>
        <w:t> </w:t>
      </w:r>
      <w:r>
        <w:rPr/>
        <w:t>1992</w:t>
      </w:r>
      <w:r>
        <w:rPr>
          <w:spacing w:val="-2"/>
        </w:rPr>
        <w:t> </w:t>
      </w:r>
      <w:r>
        <w:rPr/>
        <w:t>reported</w:t>
      </w:r>
      <w:r>
        <w:rPr>
          <w:spacing w:val="-3"/>
        </w:rPr>
        <w:t> </w:t>
      </w:r>
      <w:r>
        <w:rPr/>
        <w:t>that:</w:t>
      </w:r>
    </w:p>
    <w:p>
      <w:pPr>
        <w:pStyle w:val="BodyText"/>
        <w:spacing w:line="480" w:lineRule="auto"/>
        <w:ind w:left="1200" w:right="256"/>
        <w:jc w:val="both"/>
      </w:pPr>
      <w:r>
        <w:rPr/>
        <w:t>…the</w:t>
      </w:r>
      <w:r>
        <w:rPr>
          <w:spacing w:val="1"/>
        </w:rPr>
        <w:t> </w:t>
      </w:r>
      <w:r>
        <w:rPr/>
        <w:t>Hausas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armed,</w:t>
      </w:r>
      <w:r>
        <w:rPr>
          <w:spacing w:val="1"/>
        </w:rPr>
        <w:t> </w:t>
      </w:r>
      <w:r>
        <w:rPr/>
        <w:t>ready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confident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victory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strength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arms…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delayed</w:t>
      </w:r>
      <w:r>
        <w:rPr>
          <w:spacing w:val="1"/>
        </w:rPr>
        <w:t> </w:t>
      </w:r>
      <w:r>
        <w:rPr/>
        <w:t>arrival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police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knowledge that the Hausas were prepared enough to deal with the Kataf and</w:t>
      </w:r>
      <w:r>
        <w:rPr>
          <w:spacing w:val="1"/>
        </w:rPr>
        <w:t> </w:t>
      </w:r>
      <w:r>
        <w:rPr/>
        <w:t>tame them once and for all. Muslim youths came out with </w:t>
      </w:r>
      <w:r>
        <w:rPr>
          <w:sz w:val="23"/>
        </w:rPr>
        <w:t>bows and arrows,</w:t>
      </w:r>
      <w:r>
        <w:rPr>
          <w:spacing w:val="1"/>
          <w:sz w:val="23"/>
        </w:rPr>
        <w:t> </w:t>
      </w:r>
      <w:r>
        <w:rPr>
          <w:sz w:val="23"/>
        </w:rPr>
        <w:t>cudgels,</w:t>
      </w:r>
      <w:r>
        <w:rPr>
          <w:spacing w:val="-1"/>
          <w:sz w:val="23"/>
        </w:rPr>
        <w:t> </w:t>
      </w:r>
      <w:r>
        <w:rPr>
          <w:sz w:val="23"/>
        </w:rPr>
        <w:t>cutlasses and</w:t>
      </w:r>
      <w:r>
        <w:rPr>
          <w:spacing w:val="-2"/>
          <w:sz w:val="23"/>
        </w:rPr>
        <w:t> </w:t>
      </w:r>
      <w:r>
        <w:rPr>
          <w:sz w:val="23"/>
        </w:rPr>
        <w:t>axes killing and maiming</w:t>
      </w:r>
      <w:r>
        <w:rPr>
          <w:spacing w:val="-1"/>
          <w:sz w:val="23"/>
        </w:rPr>
        <w:t> </w:t>
      </w:r>
      <w:r>
        <w:rPr/>
        <w:t>(12).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The </w:t>
      </w:r>
      <w:r>
        <w:rPr>
          <w:i/>
        </w:rPr>
        <w:t>Punch </w:t>
      </w:r>
      <w:r>
        <w:rPr/>
        <w:t>newspaper also published two explosive stories about the crisis.</w:t>
      </w:r>
      <w:r>
        <w:rPr>
          <w:spacing w:val="1"/>
        </w:rPr>
        <w:t> </w:t>
      </w:r>
      <w:r>
        <w:rPr/>
        <w:t>The</w:t>
      </w:r>
      <w:r>
        <w:rPr>
          <w:spacing w:val="32"/>
        </w:rPr>
        <w:t> </w:t>
      </w:r>
      <w:r>
        <w:rPr/>
        <w:t>first</w:t>
      </w:r>
      <w:r>
        <w:rPr>
          <w:spacing w:val="34"/>
        </w:rPr>
        <w:t> </w:t>
      </w:r>
      <w:r>
        <w:rPr/>
        <w:t>was</w:t>
      </w:r>
      <w:r>
        <w:rPr>
          <w:spacing w:val="34"/>
        </w:rPr>
        <w:t> </w:t>
      </w:r>
      <w:r>
        <w:rPr/>
        <w:t>on</w:t>
      </w:r>
      <w:r>
        <w:rPr>
          <w:spacing w:val="33"/>
        </w:rPr>
        <w:t> </w:t>
      </w:r>
      <w:r>
        <w:rPr/>
        <w:t>July</w:t>
      </w:r>
      <w:r>
        <w:rPr>
          <w:spacing w:val="32"/>
        </w:rPr>
        <w:t> </w:t>
      </w:r>
      <w:r>
        <w:rPr/>
        <w:t>27,</w:t>
      </w:r>
      <w:r>
        <w:rPr>
          <w:spacing w:val="33"/>
        </w:rPr>
        <w:t> </w:t>
      </w:r>
      <w:r>
        <w:rPr/>
        <w:t>1999</w:t>
      </w:r>
      <w:r>
        <w:rPr>
          <w:spacing w:val="33"/>
        </w:rPr>
        <w:t> </w:t>
      </w:r>
      <w:r>
        <w:rPr/>
        <w:t>titled</w:t>
      </w:r>
      <w:r>
        <w:rPr>
          <w:spacing w:val="33"/>
        </w:rPr>
        <w:t> </w:t>
      </w:r>
      <w:r>
        <w:rPr/>
        <w:t>“40</w:t>
      </w:r>
      <w:r>
        <w:rPr>
          <w:spacing w:val="33"/>
        </w:rPr>
        <w:t> </w:t>
      </w:r>
      <w:r>
        <w:rPr/>
        <w:t>Now</w:t>
      </w:r>
      <w:r>
        <w:rPr>
          <w:spacing w:val="32"/>
        </w:rPr>
        <w:t> </w:t>
      </w:r>
      <w:r>
        <w:rPr/>
        <w:t>Killed</w:t>
      </w:r>
      <w:r>
        <w:rPr>
          <w:spacing w:val="32"/>
        </w:rPr>
        <w:t> </w:t>
      </w:r>
      <w:r>
        <w:rPr/>
        <w:t>In</w:t>
      </w:r>
      <w:r>
        <w:rPr>
          <w:spacing w:val="32"/>
        </w:rPr>
        <w:t> </w:t>
      </w:r>
      <w:r>
        <w:rPr/>
        <w:t>Kano</w:t>
      </w:r>
      <w:r>
        <w:rPr>
          <w:spacing w:val="33"/>
        </w:rPr>
        <w:t> </w:t>
      </w:r>
      <w:r>
        <w:rPr/>
        <w:t>Riots.”</w:t>
      </w:r>
      <w:r>
        <w:rPr>
          <w:spacing w:val="33"/>
        </w:rPr>
        <w:t> </w:t>
      </w:r>
      <w:r>
        <w:rPr/>
        <w:t>The</w:t>
      </w:r>
      <w:r>
        <w:rPr>
          <w:spacing w:val="33"/>
        </w:rPr>
        <w:t> </w:t>
      </w:r>
      <w:r>
        <w:rPr/>
        <w:t>second</w:t>
      </w:r>
      <w:r>
        <w:rPr>
          <w:spacing w:val="-58"/>
        </w:rPr>
        <w:t> </w:t>
      </w:r>
      <w:r>
        <w:rPr/>
        <w:t>story was carried on 28</w:t>
      </w:r>
      <w:r>
        <w:rPr>
          <w:vertAlign w:val="superscript"/>
        </w:rPr>
        <w:t>th</w:t>
      </w:r>
      <w:r>
        <w:rPr>
          <w:vertAlign w:val="baseline"/>
        </w:rPr>
        <w:t> July 1999 captioned “70 Bodies Of Kano Riots Victims</w:t>
      </w:r>
      <w:r>
        <w:rPr>
          <w:spacing w:val="1"/>
          <w:vertAlign w:val="baseline"/>
        </w:rPr>
        <w:t> </w:t>
      </w:r>
      <w:r>
        <w:rPr>
          <w:vertAlign w:val="baseline"/>
        </w:rPr>
        <w:t>Dumped At Mortuary.”</w:t>
      </w:r>
      <w:r>
        <w:rPr>
          <w:spacing w:val="1"/>
          <w:vertAlign w:val="baseline"/>
        </w:rPr>
        <w:t> </w:t>
      </w:r>
      <w:r>
        <w:rPr>
          <w:vertAlign w:val="baseline"/>
        </w:rPr>
        <w:t>An examination of the two stories by the </w:t>
      </w:r>
      <w:r>
        <w:rPr>
          <w:i/>
          <w:vertAlign w:val="baseline"/>
        </w:rPr>
        <w:t>Punch </w:t>
      </w:r>
      <w:r>
        <w:rPr>
          <w:vertAlign w:val="baseline"/>
        </w:rPr>
        <w:t>gave the</w:t>
      </w:r>
      <w:r>
        <w:rPr>
          <w:spacing w:val="1"/>
          <w:vertAlign w:val="baseline"/>
        </w:rPr>
        <w:t> </w:t>
      </w:r>
      <w:r>
        <w:rPr>
          <w:vertAlign w:val="baseline"/>
        </w:rPr>
        <w:t>impression that all those killed in the crisis were Yoruba. This of course created</w:t>
      </w:r>
      <w:r>
        <w:rPr>
          <w:spacing w:val="1"/>
          <w:vertAlign w:val="baseline"/>
        </w:rPr>
        <w:t> </w:t>
      </w:r>
      <w:r>
        <w:rPr>
          <w:vertAlign w:val="baseline"/>
        </w:rPr>
        <w:t>tension in other parts of the country.</w:t>
      </w:r>
      <w:r>
        <w:rPr>
          <w:spacing w:val="1"/>
          <w:vertAlign w:val="baseline"/>
        </w:rPr>
        <w:t> </w:t>
      </w:r>
      <w:r>
        <w:rPr>
          <w:vertAlign w:val="baseline"/>
        </w:rPr>
        <w:t>the </w:t>
      </w:r>
      <w:r>
        <w:rPr>
          <w:i/>
          <w:vertAlign w:val="baseline"/>
        </w:rPr>
        <w:t>Punch </w:t>
      </w:r>
      <w:r>
        <w:rPr>
          <w:vertAlign w:val="baseline"/>
        </w:rPr>
        <w:t>newspaper itself confirmed this in the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Punch </w:t>
      </w:r>
      <w:r>
        <w:rPr>
          <w:vertAlign w:val="baseline"/>
        </w:rPr>
        <w:t>of 27</w:t>
      </w:r>
      <w:r>
        <w:rPr>
          <w:vertAlign w:val="superscript"/>
        </w:rPr>
        <w:t>th</w:t>
      </w:r>
      <w:r>
        <w:rPr>
          <w:vertAlign w:val="baseline"/>
        </w:rPr>
        <w:t> July, 1999 when it reported that “some people were planning to carry</w:t>
      </w:r>
      <w:r>
        <w:rPr>
          <w:spacing w:val="1"/>
          <w:vertAlign w:val="baseline"/>
        </w:rPr>
        <w:t> </w:t>
      </w:r>
      <w:r>
        <w:rPr>
          <w:vertAlign w:val="baseline"/>
        </w:rPr>
        <w:t>out</w:t>
      </w:r>
      <w:r>
        <w:rPr>
          <w:spacing w:val="-1"/>
          <w:vertAlign w:val="baseline"/>
        </w:rPr>
        <w:t> </w:t>
      </w:r>
      <w:r>
        <w:rPr>
          <w:vertAlign w:val="baseline"/>
        </w:rPr>
        <w:t>reprisal</w:t>
      </w:r>
      <w:r>
        <w:rPr>
          <w:spacing w:val="-1"/>
          <w:vertAlign w:val="baseline"/>
        </w:rPr>
        <w:t> </w:t>
      </w:r>
      <w:r>
        <w:rPr>
          <w:vertAlign w:val="baseline"/>
        </w:rPr>
        <w:t>attacks in Lagos” (2).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The</w:t>
      </w:r>
      <w:r>
        <w:rPr>
          <w:spacing w:val="1"/>
        </w:rPr>
        <w:t> </w:t>
      </w:r>
      <w:r>
        <w:rPr>
          <w:i/>
        </w:rPr>
        <w:t>Sunday</w:t>
      </w:r>
      <w:r>
        <w:rPr>
          <w:i/>
          <w:spacing w:val="1"/>
        </w:rPr>
        <w:t> </w:t>
      </w:r>
      <w:r>
        <w:rPr>
          <w:i/>
        </w:rPr>
        <w:t>Champion,</w:t>
      </w:r>
      <w:r>
        <w:rPr>
          <w:i/>
          <w:spacing w:val="1"/>
        </w:rPr>
        <w:t> </w:t>
      </w:r>
      <w:r>
        <w:rPr/>
        <w:t>aanother</w:t>
      </w:r>
      <w:r>
        <w:rPr>
          <w:spacing w:val="1"/>
        </w:rPr>
        <w:t> </w:t>
      </w:r>
      <w:r>
        <w:rPr/>
        <w:t>Lagos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newspaper</w:t>
      </w:r>
      <w:r>
        <w:rPr>
          <w:spacing w:val="1"/>
        </w:rPr>
        <w:t> </w:t>
      </w:r>
      <w:r>
        <w:rPr/>
        <w:t>published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Christian on 25</w:t>
      </w:r>
      <w:r>
        <w:rPr>
          <w:vertAlign w:val="superscript"/>
        </w:rPr>
        <w:t>th</w:t>
      </w:r>
      <w:r>
        <w:rPr>
          <w:vertAlign w:val="baseline"/>
        </w:rPr>
        <w:t> July, 1999 also carried a story on the Kano crisis.</w:t>
      </w:r>
      <w:r>
        <w:rPr>
          <w:spacing w:val="1"/>
          <w:vertAlign w:val="baseline"/>
        </w:rPr>
        <w:t> </w:t>
      </w:r>
      <w:r>
        <w:rPr>
          <w:vertAlign w:val="baseline"/>
        </w:rPr>
        <w:t>The story on the</w:t>
      </w:r>
      <w:r>
        <w:rPr>
          <w:spacing w:val="1"/>
          <w:vertAlign w:val="baseline"/>
        </w:rPr>
        <w:t> </w:t>
      </w:r>
      <w:r>
        <w:rPr>
          <w:vertAlign w:val="baseline"/>
        </w:rPr>
        <w:t>front page was entitled “Hausas Attack Yorubas.” To add a religious angle to the</w:t>
      </w:r>
      <w:r>
        <w:rPr>
          <w:spacing w:val="1"/>
          <w:vertAlign w:val="baseline"/>
        </w:rPr>
        <w:t> </w:t>
      </w:r>
      <w:r>
        <w:rPr>
          <w:vertAlign w:val="baseline"/>
        </w:rPr>
        <w:t>conflict, the paper stated that “no fewer than ten people lay dead when the confusion</w:t>
      </w:r>
      <w:r>
        <w:rPr>
          <w:spacing w:val="1"/>
          <w:vertAlign w:val="baseline"/>
        </w:rPr>
        <w:t> </w:t>
      </w:r>
      <w:r>
        <w:rPr>
          <w:vertAlign w:val="baseline"/>
        </w:rPr>
        <w:t>settled, even as the retreating army of barefooted avengers promised more action</w:t>
      </w:r>
      <w:r>
        <w:rPr>
          <w:spacing w:val="1"/>
          <w:vertAlign w:val="baseline"/>
        </w:rPr>
        <w:t> </w:t>
      </w:r>
      <w:r>
        <w:rPr>
          <w:vertAlign w:val="baseline"/>
        </w:rPr>
        <w:t>against</w:t>
      </w:r>
      <w:r>
        <w:rPr>
          <w:spacing w:val="1"/>
          <w:vertAlign w:val="baseline"/>
        </w:rPr>
        <w:t> </w:t>
      </w:r>
      <w:r>
        <w:rPr>
          <w:vertAlign w:val="baseline"/>
        </w:rPr>
        <w:t>those</w:t>
      </w:r>
      <w:r>
        <w:rPr>
          <w:spacing w:val="1"/>
          <w:vertAlign w:val="baseline"/>
        </w:rPr>
        <w:t> </w:t>
      </w:r>
      <w:r>
        <w:rPr>
          <w:vertAlign w:val="baseline"/>
        </w:rPr>
        <w:t>they</w:t>
      </w:r>
      <w:r>
        <w:rPr>
          <w:spacing w:val="1"/>
          <w:vertAlign w:val="baseline"/>
        </w:rPr>
        <w:t> </w:t>
      </w:r>
      <w:r>
        <w:rPr>
          <w:vertAlign w:val="baseline"/>
        </w:rPr>
        <w:t>described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infidel</w:t>
      </w:r>
      <w:r>
        <w:rPr>
          <w:vertAlign w:val="baseline"/>
        </w:rPr>
        <w:t>”</w:t>
      </w:r>
      <w:r>
        <w:rPr>
          <w:spacing w:val="1"/>
          <w:vertAlign w:val="baseline"/>
        </w:rPr>
        <w:t> </w:t>
      </w:r>
      <w:r>
        <w:rPr>
          <w:vertAlign w:val="baseline"/>
        </w:rPr>
        <w:t>(1).</w:t>
      </w:r>
      <w:r>
        <w:rPr>
          <w:spacing w:val="1"/>
          <w:vertAlign w:val="baseline"/>
        </w:rPr>
        <w:t> </w:t>
      </w:r>
      <w:r>
        <w:rPr>
          <w:vertAlign w:val="baseline"/>
        </w:rPr>
        <w:t>It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quite</w:t>
      </w:r>
      <w:r>
        <w:rPr>
          <w:spacing w:val="1"/>
          <w:vertAlign w:val="baseline"/>
        </w:rPr>
        <w:t> </w:t>
      </w:r>
      <w:r>
        <w:rPr>
          <w:vertAlign w:val="baseline"/>
        </w:rPr>
        <w:t>clear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attempted</w:t>
      </w:r>
      <w:r>
        <w:rPr>
          <w:spacing w:val="1"/>
          <w:vertAlign w:val="baseline"/>
        </w:rPr>
        <w:t> </w:t>
      </w:r>
      <w:r>
        <w:rPr>
          <w:vertAlign w:val="baseline"/>
        </w:rPr>
        <w:t>introduction of a religious dimension into this inter-ethnic incident by the newspaper</w:t>
      </w:r>
      <w:r>
        <w:rPr>
          <w:spacing w:val="1"/>
          <w:vertAlign w:val="baseline"/>
        </w:rPr>
        <w:t> </w:t>
      </w:r>
      <w:r>
        <w:rPr>
          <w:vertAlign w:val="baseline"/>
        </w:rPr>
        <w:t>showed a clear influence of religious affiliation of the reporter to the geographical</w:t>
      </w:r>
      <w:r>
        <w:rPr>
          <w:spacing w:val="1"/>
          <w:vertAlign w:val="baseline"/>
        </w:rPr>
        <w:t> </w:t>
      </w:r>
      <w:r>
        <w:rPr>
          <w:vertAlign w:val="baseline"/>
        </w:rPr>
        <w:t>location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the newspaper which</w:t>
      </w:r>
      <w:r>
        <w:rPr>
          <w:spacing w:val="1"/>
          <w:vertAlign w:val="baseline"/>
        </w:rPr>
        <w:t> </w:t>
      </w:r>
      <w:r>
        <w:rPr>
          <w:vertAlign w:val="baseline"/>
        </w:rPr>
        <w:t>was likely</w:t>
      </w:r>
      <w:r>
        <w:rPr>
          <w:spacing w:val="-1"/>
          <w:vertAlign w:val="baseline"/>
        </w:rPr>
        <w:t> </w:t>
      </w:r>
      <w:r>
        <w:rPr>
          <w:vertAlign w:val="baseline"/>
        </w:rPr>
        <w:t>to</w:t>
      </w:r>
      <w:r>
        <w:rPr>
          <w:spacing w:val="-2"/>
          <w:vertAlign w:val="baseline"/>
        </w:rPr>
        <w:t> </w:t>
      </w:r>
      <w:r>
        <w:rPr>
          <w:vertAlign w:val="baseline"/>
        </w:rPr>
        <w:t>lead to more conflicts.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The reintroduction of </w:t>
      </w:r>
      <w:r>
        <w:rPr>
          <w:i/>
        </w:rPr>
        <w:t>Shariah </w:t>
      </w:r>
      <w:r>
        <w:rPr/>
        <w:t>legal system in 2000 brought out clearly some</w:t>
      </w:r>
      <w:r>
        <w:rPr>
          <w:spacing w:val="1"/>
        </w:rPr>
        <w:t> </w:t>
      </w:r>
      <w:r>
        <w:rPr/>
        <w:t>pattern</w:t>
      </w:r>
      <w:r>
        <w:rPr>
          <w:spacing w:val="57"/>
        </w:rPr>
        <w:t> </w:t>
      </w:r>
      <w:r>
        <w:rPr/>
        <w:t>of</w:t>
      </w:r>
      <w:r>
        <w:rPr>
          <w:spacing w:val="59"/>
        </w:rPr>
        <w:t> </w:t>
      </w:r>
      <w:r>
        <w:rPr/>
        <w:t>media</w:t>
      </w:r>
      <w:r>
        <w:rPr>
          <w:spacing w:val="57"/>
        </w:rPr>
        <w:t> </w:t>
      </w:r>
      <w:r>
        <w:rPr/>
        <w:t>coverage</w:t>
      </w:r>
      <w:r>
        <w:rPr>
          <w:spacing w:val="58"/>
        </w:rPr>
        <w:t> </w:t>
      </w:r>
      <w:r>
        <w:rPr/>
        <w:t>as</w:t>
      </w:r>
      <w:r>
        <w:rPr>
          <w:spacing w:val="58"/>
        </w:rPr>
        <w:t> </w:t>
      </w:r>
      <w:r>
        <w:rPr/>
        <w:t>the</w:t>
      </w:r>
      <w:r>
        <w:rPr>
          <w:spacing w:val="58"/>
        </w:rPr>
        <w:t> </w:t>
      </w:r>
      <w:r>
        <w:rPr/>
        <w:t>sampled</w:t>
      </w:r>
      <w:r>
        <w:rPr>
          <w:spacing w:val="57"/>
        </w:rPr>
        <w:t> </w:t>
      </w:r>
      <w:r>
        <w:rPr/>
        <w:t>newspapers</w:t>
      </w:r>
      <w:r>
        <w:rPr>
          <w:spacing w:val="57"/>
        </w:rPr>
        <w:t> </w:t>
      </w:r>
      <w:r>
        <w:rPr/>
        <w:t>or</w:t>
      </w:r>
      <w:r>
        <w:rPr>
          <w:spacing w:val="59"/>
        </w:rPr>
        <w:t> </w:t>
      </w:r>
      <w:r>
        <w:rPr/>
        <w:t>magazines</w:t>
      </w:r>
      <w:r>
        <w:rPr>
          <w:spacing w:val="4"/>
        </w:rPr>
        <w:t> </w:t>
      </w:r>
      <w:r>
        <w:rPr/>
        <w:t>indicate</w:t>
      </w:r>
      <w:r>
        <w:rPr>
          <w:spacing w:val="57"/>
        </w:rPr>
        <w:t> </w:t>
      </w:r>
      <w:r>
        <w:rPr/>
        <w:t>the</w:t>
      </w:r>
      <w:r>
        <w:rPr>
          <w:spacing w:val="-58"/>
        </w:rPr>
        <w:t> </w:t>
      </w:r>
      <w:r>
        <w:rPr/>
        <w:t>influence of location and religious affiliations of the editors or publishers. While most</w:t>
      </w:r>
      <w:r>
        <w:rPr>
          <w:spacing w:val="-57"/>
        </w:rPr>
        <w:t> </w:t>
      </w:r>
      <w:r>
        <w:rPr/>
        <w:t>media in the core north supported the introduction of </w:t>
      </w:r>
      <w:r>
        <w:rPr>
          <w:i/>
        </w:rPr>
        <w:t>Shariah</w:t>
      </w:r>
      <w:r>
        <w:rPr/>
        <w:t>, almost all the major</w:t>
      </w:r>
      <w:r>
        <w:rPr>
          <w:spacing w:val="1"/>
        </w:rPr>
        <w:t> </w:t>
      </w:r>
      <w:r>
        <w:rPr/>
        <w:t>media organizations based in the south as sampled in this study were against the</w:t>
      </w:r>
      <w:r>
        <w:rPr>
          <w:spacing w:val="1"/>
        </w:rPr>
        <w:t> </w:t>
      </w:r>
      <w:r>
        <w:rPr/>
        <w:t>adoption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>
          <w:i/>
        </w:rPr>
        <w:t>Shariah </w:t>
      </w:r>
      <w:r>
        <w:rPr/>
        <w:t>as can be seen below:</w:t>
      </w:r>
    </w:p>
    <w:p>
      <w:pPr>
        <w:pStyle w:val="BodyText"/>
        <w:ind w:left="1200"/>
        <w:jc w:val="both"/>
      </w:pPr>
      <w:r>
        <w:rPr/>
        <w:t>While</w:t>
      </w:r>
      <w:r>
        <w:rPr>
          <w:spacing w:val="23"/>
        </w:rPr>
        <w:t> </w:t>
      </w:r>
      <w:r>
        <w:rPr/>
        <w:t>writing</w:t>
      </w:r>
      <w:r>
        <w:rPr>
          <w:spacing w:val="23"/>
        </w:rPr>
        <w:t> </w:t>
      </w:r>
      <w:r>
        <w:rPr/>
        <w:t>on</w:t>
      </w:r>
      <w:r>
        <w:rPr>
          <w:spacing w:val="25"/>
        </w:rPr>
        <w:t> </w:t>
      </w:r>
      <w:r>
        <w:rPr/>
        <w:t>the</w:t>
      </w:r>
      <w:r>
        <w:rPr>
          <w:spacing w:val="24"/>
        </w:rPr>
        <w:t> </w:t>
      </w:r>
      <w:r>
        <w:rPr>
          <w:i/>
        </w:rPr>
        <w:t>Shariah</w:t>
      </w:r>
      <w:r>
        <w:rPr>
          <w:i/>
          <w:spacing w:val="24"/>
        </w:rPr>
        <w:t> </w:t>
      </w:r>
      <w:r>
        <w:rPr/>
        <w:t>crisis</w:t>
      </w:r>
      <w:r>
        <w:rPr>
          <w:spacing w:val="24"/>
        </w:rPr>
        <w:t> </w:t>
      </w:r>
      <w:r>
        <w:rPr/>
        <w:t>in</w:t>
      </w:r>
      <w:r>
        <w:rPr>
          <w:spacing w:val="23"/>
        </w:rPr>
        <w:t> </w:t>
      </w:r>
      <w:r>
        <w:rPr/>
        <w:t>Kaduna</w:t>
      </w:r>
      <w:r>
        <w:rPr>
          <w:spacing w:val="23"/>
        </w:rPr>
        <w:t> </w:t>
      </w:r>
      <w:r>
        <w:rPr/>
        <w:t>in</w:t>
      </w:r>
      <w:r>
        <w:rPr>
          <w:spacing w:val="24"/>
        </w:rPr>
        <w:t> </w:t>
      </w:r>
      <w:r>
        <w:rPr/>
        <w:t>2000,</w:t>
      </w:r>
      <w:r>
        <w:rPr>
          <w:spacing w:val="23"/>
        </w:rPr>
        <w:t> </w:t>
      </w:r>
      <w:r>
        <w:rPr/>
        <w:t>Nosa</w:t>
      </w:r>
      <w:r>
        <w:rPr>
          <w:spacing w:val="23"/>
        </w:rPr>
        <w:t> </w:t>
      </w:r>
      <w:r>
        <w:rPr/>
        <w:t>Igiebor</w:t>
      </w:r>
      <w:r>
        <w:rPr>
          <w:spacing w:val="106"/>
        </w:rPr>
        <w:t> </w:t>
      </w:r>
      <w:r>
        <w:rPr/>
        <w:t>in</w:t>
      </w:r>
      <w:r>
        <w:rPr>
          <w:spacing w:val="26"/>
        </w:rPr>
        <w:t> </w:t>
      </w:r>
      <w:r>
        <w:rPr/>
        <w:t>the</w:t>
      </w:r>
    </w:p>
    <w:p>
      <w:pPr>
        <w:pStyle w:val="BodyText"/>
      </w:pPr>
    </w:p>
    <w:p>
      <w:pPr>
        <w:pStyle w:val="BodyText"/>
        <w:ind w:left="480"/>
      </w:pPr>
      <w:r>
        <w:rPr>
          <w:i/>
        </w:rPr>
        <w:t>Tell</w:t>
      </w:r>
      <w:r>
        <w:rPr>
          <w:i/>
          <w:spacing w:val="16"/>
        </w:rPr>
        <w:t> </w:t>
      </w:r>
      <w:r>
        <w:rPr/>
        <w:t>magazine</w:t>
      </w:r>
      <w:r>
        <w:rPr>
          <w:spacing w:val="16"/>
        </w:rPr>
        <w:t> </w:t>
      </w:r>
      <w:r>
        <w:rPr/>
        <w:t>of</w:t>
      </w:r>
      <w:r>
        <w:rPr>
          <w:spacing w:val="14"/>
        </w:rPr>
        <w:t> </w:t>
      </w:r>
      <w:r>
        <w:rPr/>
        <w:t>6</w:t>
      </w:r>
      <w:r>
        <w:rPr>
          <w:vertAlign w:val="superscript"/>
        </w:rPr>
        <w:t>th</w:t>
      </w:r>
      <w:r>
        <w:rPr>
          <w:spacing w:val="17"/>
          <w:vertAlign w:val="baseline"/>
        </w:rPr>
        <w:t> </w:t>
      </w:r>
      <w:r>
        <w:rPr>
          <w:vertAlign w:val="baseline"/>
        </w:rPr>
        <w:t>March</w:t>
      </w:r>
      <w:r>
        <w:rPr>
          <w:spacing w:val="15"/>
          <w:vertAlign w:val="baseline"/>
        </w:rPr>
        <w:t> </w:t>
      </w:r>
      <w:r>
        <w:rPr>
          <w:vertAlign w:val="baseline"/>
        </w:rPr>
        <w:t>2000</w:t>
      </w:r>
      <w:r>
        <w:rPr>
          <w:spacing w:val="17"/>
          <w:vertAlign w:val="baseline"/>
        </w:rPr>
        <w:t> </w:t>
      </w:r>
      <w:r>
        <w:rPr>
          <w:vertAlign w:val="baseline"/>
        </w:rPr>
        <w:t>–</w:t>
      </w:r>
      <w:r>
        <w:rPr>
          <w:spacing w:val="15"/>
          <w:vertAlign w:val="baseline"/>
        </w:rPr>
        <w:t> </w:t>
      </w:r>
      <w:r>
        <w:rPr>
          <w:vertAlign w:val="baseline"/>
        </w:rPr>
        <w:t>a</w:t>
      </w:r>
      <w:r>
        <w:rPr>
          <w:spacing w:val="15"/>
          <w:vertAlign w:val="baseline"/>
        </w:rPr>
        <w:t> </w:t>
      </w:r>
      <w:r>
        <w:rPr>
          <w:vertAlign w:val="baseline"/>
        </w:rPr>
        <w:t>news</w:t>
      </w:r>
      <w:r>
        <w:rPr>
          <w:spacing w:val="16"/>
          <w:vertAlign w:val="baseline"/>
        </w:rPr>
        <w:t> </w:t>
      </w:r>
      <w:r>
        <w:rPr>
          <w:vertAlign w:val="baseline"/>
        </w:rPr>
        <w:t>magazine</w:t>
      </w:r>
      <w:r>
        <w:rPr>
          <w:spacing w:val="15"/>
          <w:vertAlign w:val="baseline"/>
        </w:rPr>
        <w:t> </w:t>
      </w:r>
      <w:r>
        <w:rPr>
          <w:vertAlign w:val="baseline"/>
        </w:rPr>
        <w:t>based</w:t>
      </w:r>
      <w:r>
        <w:rPr>
          <w:spacing w:val="15"/>
          <w:vertAlign w:val="baseline"/>
        </w:rPr>
        <w:t> </w:t>
      </w:r>
      <w:r>
        <w:rPr>
          <w:vertAlign w:val="baseline"/>
        </w:rPr>
        <w:t>in</w:t>
      </w:r>
      <w:r>
        <w:rPr>
          <w:spacing w:val="16"/>
          <w:vertAlign w:val="baseline"/>
        </w:rPr>
        <w:t> </w:t>
      </w:r>
      <w:r>
        <w:rPr>
          <w:vertAlign w:val="baseline"/>
        </w:rPr>
        <w:t>Lagos</w:t>
      </w:r>
      <w:r>
        <w:rPr>
          <w:spacing w:val="16"/>
          <w:vertAlign w:val="baseline"/>
        </w:rPr>
        <w:t> </w:t>
      </w:r>
      <w:r>
        <w:rPr>
          <w:vertAlign w:val="baseline"/>
        </w:rPr>
        <w:t>and</w:t>
      </w:r>
      <w:r>
        <w:rPr>
          <w:spacing w:val="16"/>
          <w:vertAlign w:val="baseline"/>
        </w:rPr>
        <w:t> </w:t>
      </w:r>
      <w:r>
        <w:rPr>
          <w:vertAlign w:val="baseline"/>
        </w:rPr>
        <w:t>edited</w:t>
      </w:r>
      <w:r>
        <w:rPr>
          <w:spacing w:val="14"/>
          <w:vertAlign w:val="baseline"/>
        </w:rPr>
        <w:t> </w:t>
      </w:r>
      <w:r>
        <w:rPr>
          <w:vertAlign w:val="baseline"/>
        </w:rPr>
        <w:t>by</w:t>
      </w:r>
      <w:r>
        <w:rPr>
          <w:spacing w:val="15"/>
          <w:vertAlign w:val="baseline"/>
        </w:rPr>
        <w:t> </w:t>
      </w:r>
      <w:r>
        <w:rPr>
          <w:vertAlign w:val="baseline"/>
        </w:rPr>
        <w:t>a</w:t>
      </w:r>
    </w:p>
    <w:p>
      <w:pPr>
        <w:spacing w:after="0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  <w:jc w:val="both"/>
      </w:pPr>
      <w:r>
        <w:rPr/>
        <w:t>Christian, reported that “the Muslims displayed total disregard of the feelings and</w:t>
      </w:r>
      <w:r>
        <w:rPr>
          <w:spacing w:val="1"/>
        </w:rPr>
        <w:t> </w:t>
      </w:r>
      <w:r>
        <w:rPr/>
        <w:t>opinion of the Christian community by the introduction of </w:t>
      </w:r>
      <w:r>
        <w:rPr>
          <w:i/>
        </w:rPr>
        <w:t>Shariah </w:t>
      </w:r>
      <w:r>
        <w:rPr/>
        <w:t>in the state” (3).</w:t>
      </w:r>
      <w:r>
        <w:rPr>
          <w:spacing w:val="1"/>
        </w:rPr>
        <w:t> </w:t>
      </w:r>
      <w:r>
        <w:rPr/>
        <w:t>The magazine in this instance did not report that both the Kaduna State House of</w:t>
      </w:r>
      <w:r>
        <w:rPr>
          <w:spacing w:val="1"/>
        </w:rPr>
        <w:t> </w:t>
      </w:r>
      <w:r>
        <w:rPr/>
        <w:t>Assembly</w:t>
      </w:r>
      <w:r>
        <w:rPr>
          <w:spacing w:val="58"/>
        </w:rPr>
        <w:t> </w:t>
      </w:r>
      <w:r>
        <w:rPr/>
        <w:t>and</w:t>
      </w:r>
      <w:r>
        <w:rPr>
          <w:spacing w:val="58"/>
        </w:rPr>
        <w:t> </w:t>
      </w:r>
      <w:r>
        <w:rPr/>
        <w:t>the</w:t>
      </w:r>
      <w:r>
        <w:rPr>
          <w:spacing w:val="59"/>
        </w:rPr>
        <w:t> </w:t>
      </w:r>
      <w:r>
        <w:rPr/>
        <w:t>Kaduna</w:t>
      </w:r>
      <w:r>
        <w:rPr>
          <w:spacing w:val="58"/>
        </w:rPr>
        <w:t> </w:t>
      </w:r>
      <w:r>
        <w:rPr/>
        <w:t>State</w:t>
      </w:r>
      <w:r>
        <w:rPr>
          <w:spacing w:val="57"/>
        </w:rPr>
        <w:t> </w:t>
      </w:r>
      <w:r>
        <w:rPr/>
        <w:t>Government  had</w:t>
      </w:r>
      <w:r>
        <w:rPr>
          <w:spacing w:val="58"/>
        </w:rPr>
        <w:t> </w:t>
      </w:r>
      <w:r>
        <w:rPr/>
        <w:t>earlier</w:t>
      </w:r>
      <w:r>
        <w:rPr>
          <w:spacing w:val="57"/>
        </w:rPr>
        <w:t> </w:t>
      </w:r>
      <w:r>
        <w:rPr/>
        <w:t>on</w:t>
      </w:r>
      <w:r>
        <w:rPr>
          <w:spacing w:val="58"/>
        </w:rPr>
        <w:t> </w:t>
      </w:r>
      <w:r>
        <w:rPr/>
        <w:t>set</w:t>
      </w:r>
      <w:r>
        <w:rPr>
          <w:spacing w:val="59"/>
        </w:rPr>
        <w:t> </w:t>
      </w:r>
      <w:r>
        <w:rPr/>
        <w:t>up</w:t>
      </w:r>
      <w:r>
        <w:rPr>
          <w:spacing w:val="58"/>
        </w:rPr>
        <w:t> </w:t>
      </w:r>
      <w:r>
        <w:rPr/>
        <w:t>two</w:t>
      </w:r>
      <w:r>
        <w:rPr>
          <w:spacing w:val="58"/>
        </w:rPr>
        <w:t> </w:t>
      </w:r>
      <w:r>
        <w:rPr/>
        <w:t>separate</w:t>
      </w:r>
      <w:r>
        <w:rPr>
          <w:spacing w:val="-57"/>
        </w:rPr>
        <w:t> </w:t>
      </w:r>
      <w:r>
        <w:rPr/>
        <w:t>committees to examine the viability or otherwise of establishing </w:t>
      </w:r>
      <w:r>
        <w:rPr>
          <w:i/>
        </w:rPr>
        <w:t>Shariah </w:t>
      </w:r>
      <w:r>
        <w:rPr/>
        <w:t>legal system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 State</w:t>
      </w:r>
      <w:r>
        <w:rPr>
          <w:spacing w:val="-1"/>
        </w:rPr>
        <w:t> </w:t>
      </w:r>
      <w:r>
        <w:rPr/>
        <w:t>and its implications for other religious adherents.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The </w:t>
      </w:r>
      <w:r>
        <w:rPr>
          <w:i/>
        </w:rPr>
        <w:t>Punch</w:t>
      </w:r>
      <w:r>
        <w:rPr/>
        <w:t>, a newspaper based in Lagos and edited by a Christian, in one of its</w:t>
      </w:r>
      <w:r>
        <w:rPr>
          <w:spacing w:val="-57"/>
        </w:rPr>
        <w:t> </w:t>
      </w:r>
      <w:r>
        <w:rPr/>
        <w:t>weekly columns, “The Great </w:t>
      </w:r>
      <w:r>
        <w:rPr>
          <w:i/>
        </w:rPr>
        <w:t>Shariah </w:t>
      </w:r>
      <w:r>
        <w:rPr/>
        <w:t>Debate,” provided forum for debates on the</w:t>
      </w:r>
      <w:r>
        <w:rPr>
          <w:spacing w:val="1"/>
        </w:rPr>
        <w:t> </w:t>
      </w:r>
      <w:r>
        <w:rPr>
          <w:i/>
        </w:rPr>
        <w:t>Shariah.</w:t>
      </w:r>
      <w:r>
        <w:rPr>
          <w:i/>
          <w:spacing w:val="1"/>
        </w:rPr>
        <w:t> </w:t>
      </w:r>
      <w:r>
        <w:rPr/>
        <w:t>The influence of the geographical location of the </w:t>
      </w:r>
      <w:r>
        <w:rPr>
          <w:i/>
        </w:rPr>
        <w:t>Punch </w:t>
      </w:r>
      <w:r>
        <w:rPr/>
        <w:t>newspaper and</w:t>
      </w:r>
      <w:r>
        <w:rPr>
          <w:spacing w:val="1"/>
        </w:rPr>
        <w:t> </w:t>
      </w:r>
      <w:r>
        <w:rPr/>
        <w:t>probably the religious inclination of the editor was very prominent in the reportage on</w:t>
      </w:r>
      <w:r>
        <w:rPr>
          <w:spacing w:val="-57"/>
        </w:rPr>
        <w:t> </w:t>
      </w:r>
      <w:r>
        <w:rPr>
          <w:i/>
        </w:rPr>
        <w:t>Shariah </w:t>
      </w:r>
      <w:r>
        <w:rPr/>
        <w:t>as most of its articles were dominated by anti-</w:t>
      </w:r>
      <w:r>
        <w:rPr>
          <w:i/>
        </w:rPr>
        <w:t>Shariah </w:t>
      </w:r>
      <w:r>
        <w:rPr/>
        <w:t>sentiments (Hussaini</w:t>
      </w:r>
      <w:r>
        <w:rPr>
          <w:spacing w:val="1"/>
        </w:rPr>
        <w:t> </w:t>
      </w:r>
      <w:r>
        <w:rPr/>
        <w:t>182). Some of the articles carried headlines like “</w:t>
      </w:r>
      <w:r>
        <w:rPr>
          <w:i/>
        </w:rPr>
        <w:t>Shariah </w:t>
      </w:r>
      <w:r>
        <w:rPr/>
        <w:t>Law is a Coup,” “Reckless</w:t>
      </w:r>
      <w:r>
        <w:rPr>
          <w:spacing w:val="1"/>
        </w:rPr>
        <w:t> </w:t>
      </w:r>
      <w:r>
        <w:rPr/>
        <w:t>Declaration Referred to as Law.”</w:t>
      </w:r>
      <w:r>
        <w:rPr>
          <w:spacing w:val="1"/>
        </w:rPr>
        <w:t> </w:t>
      </w:r>
      <w:r>
        <w:rPr/>
        <w:t>Also, some of the </w:t>
      </w:r>
      <w:r>
        <w:rPr>
          <w:i/>
        </w:rPr>
        <w:t>Punch </w:t>
      </w:r>
      <w:r>
        <w:rPr/>
        <w:t>news reports carried</w:t>
      </w:r>
      <w:r>
        <w:rPr>
          <w:spacing w:val="1"/>
        </w:rPr>
        <w:t> </w:t>
      </w:r>
      <w:r>
        <w:rPr/>
        <w:t>headlines like “Kill Igbos and Face The Wrath,” “Kaduna Boils Again,” “Youth,</w:t>
      </w:r>
      <w:r>
        <w:rPr>
          <w:spacing w:val="1"/>
        </w:rPr>
        <w:t> </w:t>
      </w:r>
      <w:r>
        <w:rPr/>
        <w:t>Soldiers</w:t>
      </w:r>
      <w:r>
        <w:rPr>
          <w:spacing w:val="1"/>
        </w:rPr>
        <w:t> </w:t>
      </w:r>
      <w:r>
        <w:rPr/>
        <w:t>Clashed,”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“</w:t>
      </w:r>
      <w:r>
        <w:rPr>
          <w:i/>
        </w:rPr>
        <w:t>Shariah</w:t>
      </w:r>
      <w:r>
        <w:rPr>
          <w:i/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Secession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Name,</w:t>
      </w:r>
      <w:r>
        <w:rPr>
          <w:spacing w:val="1"/>
        </w:rPr>
        <w:t> </w:t>
      </w:r>
      <w:r>
        <w:rPr>
          <w:i/>
        </w:rPr>
        <w:t>Shariah</w:t>
      </w:r>
      <w:r>
        <w:rPr>
          <w:i/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Nonsense” (March 19</w:t>
      </w:r>
      <w:r>
        <w:rPr>
          <w:vertAlign w:val="superscript"/>
        </w:rPr>
        <w:t>th</w:t>
      </w:r>
      <w:r>
        <w:rPr>
          <w:vertAlign w:val="baseline"/>
        </w:rPr>
        <w:t> 2000 1). The question begging for an answer in the above</w:t>
      </w:r>
      <w:r>
        <w:rPr>
          <w:spacing w:val="1"/>
          <w:vertAlign w:val="baseline"/>
        </w:rPr>
        <w:t> </w:t>
      </w:r>
      <w:r>
        <w:rPr>
          <w:vertAlign w:val="baseline"/>
        </w:rPr>
        <w:t>pattern of reportage is whether Muslim reporters will report these events the same</w:t>
      </w:r>
      <w:r>
        <w:rPr>
          <w:spacing w:val="1"/>
          <w:vertAlign w:val="baseline"/>
        </w:rPr>
        <w:t> </w:t>
      </w:r>
      <w:r>
        <w:rPr>
          <w:vertAlign w:val="baseline"/>
        </w:rPr>
        <w:t>way?</w:t>
      </w:r>
      <w:r>
        <w:rPr>
          <w:spacing w:val="-1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its editorial</w:t>
      </w:r>
      <w:r>
        <w:rPr>
          <w:spacing w:val="-1"/>
          <w:vertAlign w:val="baseline"/>
        </w:rPr>
        <w:t> </w:t>
      </w:r>
      <w:r>
        <w:rPr>
          <w:vertAlign w:val="baseline"/>
        </w:rPr>
        <w:t>on</w:t>
      </w:r>
      <w:r>
        <w:rPr>
          <w:spacing w:val="-1"/>
          <w:vertAlign w:val="baseline"/>
        </w:rPr>
        <w:t> </w:t>
      </w:r>
      <w:r>
        <w:rPr>
          <w:vertAlign w:val="baseline"/>
        </w:rPr>
        <w:t>June</w:t>
      </w:r>
      <w:r>
        <w:rPr>
          <w:spacing w:val="-1"/>
          <w:vertAlign w:val="baseline"/>
        </w:rPr>
        <w:t> </w:t>
      </w:r>
      <w:r>
        <w:rPr>
          <w:vertAlign w:val="baseline"/>
        </w:rPr>
        <w:t>5</w:t>
      </w:r>
      <w:r>
        <w:rPr>
          <w:vertAlign w:val="superscript"/>
        </w:rPr>
        <w:t>th</w:t>
      </w:r>
      <w:r>
        <w:rPr>
          <w:vertAlign w:val="baseline"/>
        </w:rPr>
        <w:t>, 2000,</w:t>
      </w:r>
      <w:r>
        <w:rPr>
          <w:spacing w:val="-1"/>
          <w:vertAlign w:val="baseline"/>
        </w:rPr>
        <w:t> </w:t>
      </w:r>
      <w:r>
        <w:rPr>
          <w:vertAlign w:val="baseline"/>
        </w:rPr>
        <w:t>the </w:t>
      </w:r>
      <w:r>
        <w:rPr>
          <w:i/>
          <w:vertAlign w:val="baseline"/>
        </w:rPr>
        <w:t>Punch</w:t>
      </w:r>
      <w:r>
        <w:rPr>
          <w:i/>
          <w:spacing w:val="-3"/>
          <w:vertAlign w:val="baseline"/>
        </w:rPr>
        <w:t> </w:t>
      </w:r>
      <w:r>
        <w:rPr>
          <w:vertAlign w:val="baseline"/>
        </w:rPr>
        <w:t>newspaper</w:t>
      </w:r>
      <w:r>
        <w:rPr>
          <w:spacing w:val="-1"/>
          <w:vertAlign w:val="baseline"/>
        </w:rPr>
        <w:t> </w:t>
      </w:r>
      <w:r>
        <w:rPr>
          <w:vertAlign w:val="baseline"/>
        </w:rPr>
        <w:t>commented</w:t>
      </w:r>
      <w:r>
        <w:rPr>
          <w:spacing w:val="-1"/>
          <w:vertAlign w:val="baseline"/>
        </w:rPr>
        <w:t> </w:t>
      </w:r>
      <w:r>
        <w:rPr>
          <w:vertAlign w:val="baseline"/>
        </w:rPr>
        <w:t>as follows:</w:t>
      </w:r>
    </w:p>
    <w:p>
      <w:pPr>
        <w:pStyle w:val="BodyText"/>
        <w:spacing w:line="480" w:lineRule="auto"/>
        <w:ind w:left="1200" w:right="255"/>
        <w:jc w:val="both"/>
      </w:pPr>
      <w:r>
        <w:rPr/>
        <w:t>…in</w:t>
      </w:r>
      <w:r>
        <w:rPr>
          <w:spacing w:val="1"/>
        </w:rPr>
        <w:t> </w:t>
      </w:r>
      <w:r>
        <w:rPr/>
        <w:t>our</w:t>
      </w:r>
      <w:r>
        <w:rPr>
          <w:spacing w:val="1"/>
        </w:rPr>
        <w:t> </w:t>
      </w:r>
      <w:r>
        <w:rPr/>
        <w:t>views,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implication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government‟s</w:t>
      </w:r>
      <w:r>
        <w:rPr>
          <w:spacing w:val="1"/>
        </w:rPr>
        <w:t> </w:t>
      </w:r>
      <w:r>
        <w:rPr/>
        <w:t>implacable</w:t>
      </w:r>
      <w:r>
        <w:rPr>
          <w:spacing w:val="43"/>
        </w:rPr>
        <w:t> </w:t>
      </w:r>
      <w:r>
        <w:rPr/>
        <w:t>resolve</w:t>
      </w:r>
      <w:r>
        <w:rPr>
          <w:spacing w:val="42"/>
        </w:rPr>
        <w:t> </w:t>
      </w:r>
      <w:r>
        <w:rPr/>
        <w:t>to</w:t>
      </w:r>
      <w:r>
        <w:rPr>
          <w:spacing w:val="44"/>
        </w:rPr>
        <w:t> </w:t>
      </w:r>
      <w:r>
        <w:rPr/>
        <w:t>Islamize</w:t>
      </w:r>
      <w:r>
        <w:rPr>
          <w:spacing w:val="43"/>
        </w:rPr>
        <w:t> </w:t>
      </w:r>
      <w:r>
        <w:rPr/>
        <w:t>willy-nilly,</w:t>
      </w:r>
      <w:r>
        <w:rPr>
          <w:spacing w:val="43"/>
        </w:rPr>
        <w:t> </w:t>
      </w:r>
      <w:r>
        <w:rPr/>
        <w:t>a</w:t>
      </w:r>
      <w:r>
        <w:rPr>
          <w:spacing w:val="44"/>
        </w:rPr>
        <w:t> </w:t>
      </w:r>
      <w:r>
        <w:rPr/>
        <w:t>volatile</w:t>
      </w:r>
      <w:r>
        <w:rPr>
          <w:spacing w:val="43"/>
        </w:rPr>
        <w:t> </w:t>
      </w:r>
      <w:r>
        <w:rPr/>
        <w:t>multi-religious</w:t>
      </w:r>
      <w:r>
        <w:rPr>
          <w:spacing w:val="44"/>
        </w:rPr>
        <w:t> </w:t>
      </w:r>
      <w:r>
        <w:rPr/>
        <w:t>society</w:t>
      </w:r>
      <w:r>
        <w:rPr>
          <w:spacing w:val="-58"/>
        </w:rPr>
        <w:t> </w:t>
      </w:r>
      <w:r>
        <w:rPr/>
        <w:t>like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grave</w:t>
      </w:r>
      <w:r>
        <w:rPr>
          <w:spacing w:val="1"/>
        </w:rPr>
        <w:t> </w:t>
      </w:r>
      <w:r>
        <w:rPr/>
        <w:t>indeed.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put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bluntly,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formal</w:t>
      </w:r>
      <w:r>
        <w:rPr>
          <w:spacing w:val="60"/>
        </w:rPr>
        <w:t> </w:t>
      </w:r>
      <w:r>
        <w:rPr/>
        <w:t>adoption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Shariah </w:t>
      </w:r>
      <w:r>
        <w:rPr/>
        <w:t>law in the face of principled resistance to it by non Muslim indigenes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capable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igniting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intractable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frightening</w:t>
      </w:r>
      <w:r>
        <w:rPr>
          <w:spacing w:val="1"/>
        </w:rPr>
        <w:t> </w:t>
      </w:r>
      <w:r>
        <w:rPr/>
        <w:t>dimension (8).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 w:firstLine="720"/>
        <w:jc w:val="both"/>
      </w:pPr>
      <w:r>
        <w:rPr/>
        <w:t>The content of this editorial shows that the </w:t>
      </w:r>
      <w:r>
        <w:rPr>
          <w:i/>
        </w:rPr>
        <w:t>Punch</w:t>
      </w:r>
      <w:r>
        <w:rPr/>
        <w:t>, a southern Nigeria based</w:t>
      </w:r>
      <w:r>
        <w:rPr>
          <w:spacing w:val="1"/>
        </w:rPr>
        <w:t> </w:t>
      </w:r>
      <w:r>
        <w:rPr/>
        <w:t>newspaper had taken side in this issue. The social responsibility doctrine, the market</w:t>
      </w:r>
      <w:r>
        <w:rPr>
          <w:spacing w:val="1"/>
        </w:rPr>
        <w:t> </w:t>
      </w:r>
      <w:r>
        <w:rPr/>
        <w:t>place of idea and objectivity principles in reporting, demand that pro-</w:t>
      </w:r>
      <w:r>
        <w:rPr>
          <w:i/>
        </w:rPr>
        <w:t>Sharia </w:t>
      </w:r>
      <w:r>
        <w:rPr/>
        <w:t>group too</w:t>
      </w:r>
      <w:r>
        <w:rPr>
          <w:spacing w:val="-57"/>
        </w:rPr>
        <w:t> </w:t>
      </w:r>
      <w:r>
        <w:rPr/>
        <w:t>should be given the opportunity to air their views which in this regard the paper failed</w:t>
      </w:r>
      <w:r>
        <w:rPr>
          <w:spacing w:val="-57"/>
        </w:rPr>
        <w:t> </w:t>
      </w:r>
      <w:r>
        <w:rPr/>
        <w:t>to consider. While writing on the amputation of a cow thief in Zamfara state in March</w:t>
      </w:r>
      <w:r>
        <w:rPr>
          <w:spacing w:val="1"/>
        </w:rPr>
        <w:t> </w:t>
      </w:r>
      <w:r>
        <w:rPr/>
        <w:t>2000, Egbemode Funke in the </w:t>
      </w:r>
      <w:r>
        <w:rPr>
          <w:i/>
        </w:rPr>
        <w:t>Sunday Punch </w:t>
      </w:r>
      <w:r>
        <w:rPr/>
        <w:t>of 1</w:t>
      </w:r>
      <w:r>
        <w:rPr>
          <w:vertAlign w:val="superscript"/>
        </w:rPr>
        <w:t>st</w:t>
      </w:r>
      <w:r>
        <w:rPr>
          <w:vertAlign w:val="baseline"/>
        </w:rPr>
        <w:t> April 2000 titled “Ahmed Sani</w:t>
      </w:r>
      <w:r>
        <w:rPr>
          <w:spacing w:val="1"/>
          <w:vertAlign w:val="baseline"/>
        </w:rPr>
        <w:t> </w:t>
      </w:r>
      <w:r>
        <w:rPr>
          <w:vertAlign w:val="baseline"/>
        </w:rPr>
        <w:t>must</w:t>
      </w:r>
      <w:r>
        <w:rPr>
          <w:spacing w:val="-1"/>
          <w:vertAlign w:val="baseline"/>
        </w:rPr>
        <w:t> </w:t>
      </w:r>
      <w:r>
        <w:rPr>
          <w:vertAlign w:val="baseline"/>
        </w:rPr>
        <w:t>keep his amputees in Zamfara,”</w:t>
      </w:r>
      <w:r>
        <w:rPr>
          <w:spacing w:val="-1"/>
          <w:vertAlign w:val="baseline"/>
        </w:rPr>
        <w:t> </w:t>
      </w:r>
      <w:r>
        <w:rPr>
          <w:vertAlign w:val="baseline"/>
        </w:rPr>
        <w:t>stated among other things</w:t>
      </w:r>
      <w:r>
        <w:rPr>
          <w:spacing w:val="-1"/>
          <w:vertAlign w:val="baseline"/>
        </w:rPr>
        <w:t> </w:t>
      </w:r>
      <w:r>
        <w:rPr>
          <w:vertAlign w:val="baseline"/>
        </w:rPr>
        <w:t>that</w:t>
      </w:r>
    </w:p>
    <w:p>
      <w:pPr>
        <w:pStyle w:val="BodyText"/>
        <w:spacing w:line="480" w:lineRule="auto" w:before="1"/>
        <w:ind w:left="1200" w:right="257"/>
        <w:jc w:val="both"/>
      </w:pPr>
      <w:r>
        <w:rPr/>
        <w:t>…to prove that Zamfarans are peculiar people, some of them even cheered</w:t>
      </w:r>
      <w:r>
        <w:rPr>
          <w:spacing w:val="1"/>
        </w:rPr>
        <w:t> </w:t>
      </w:r>
      <w:r>
        <w:rPr/>
        <w:t>while Jangidi‟s (the cow thief) hand was being sawed off.</w:t>
      </w:r>
      <w:r>
        <w:rPr>
          <w:spacing w:val="1"/>
        </w:rPr>
        <w:t> </w:t>
      </w:r>
      <w:r>
        <w:rPr/>
        <w:t>These are the same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peep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keyholes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watch</w:t>
      </w:r>
      <w:r>
        <w:rPr>
          <w:spacing w:val="1"/>
        </w:rPr>
        <w:t> </w:t>
      </w:r>
      <w:r>
        <w:rPr/>
        <w:t>unmarried</w:t>
      </w:r>
      <w:r>
        <w:rPr>
          <w:spacing w:val="1"/>
        </w:rPr>
        <w:t> </w:t>
      </w:r>
      <w:r>
        <w:rPr/>
        <w:t>couples</w:t>
      </w:r>
      <w:r>
        <w:rPr>
          <w:spacing w:val="60"/>
        </w:rPr>
        <w:t> </w:t>
      </w:r>
      <w:r>
        <w:rPr/>
        <w:t>making</w:t>
      </w:r>
      <w:r>
        <w:rPr>
          <w:spacing w:val="1"/>
        </w:rPr>
        <w:t> </w:t>
      </w:r>
      <w:r>
        <w:rPr/>
        <w:t>love…I felt reluctant giving alms to amputees on my way to the office.</w:t>
      </w:r>
      <w:r>
        <w:rPr>
          <w:spacing w:val="61"/>
        </w:rPr>
        <w:t> </w:t>
      </w:r>
      <w:r>
        <w:rPr/>
        <w:t>If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prefer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subjects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slow</w:t>
      </w:r>
      <w:r>
        <w:rPr>
          <w:spacing w:val="1"/>
        </w:rPr>
        <w:t> </w:t>
      </w:r>
      <w:r>
        <w:rPr/>
        <w:t>death,</w:t>
      </w:r>
      <w:r>
        <w:rPr>
          <w:spacing w:val="1"/>
        </w:rPr>
        <w:t> </w:t>
      </w:r>
      <w:r>
        <w:rPr/>
        <w:t>let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take</w:t>
      </w:r>
      <w:r>
        <w:rPr>
          <w:spacing w:val="1"/>
        </w:rPr>
        <w:t> </w:t>
      </w:r>
      <w:r>
        <w:rPr/>
        <w:t>responsibility for the half human beings their holiness throw up. Ahmed Sani</w:t>
      </w:r>
      <w:r>
        <w:rPr>
          <w:spacing w:val="1"/>
        </w:rPr>
        <w:t> </w:t>
      </w:r>
      <w:r>
        <w:rPr/>
        <w:t>should</w:t>
      </w:r>
      <w:r>
        <w:rPr>
          <w:spacing w:val="-1"/>
        </w:rPr>
        <w:t> </w:t>
      </w:r>
      <w:r>
        <w:rPr/>
        <w:t>not export his</w:t>
      </w:r>
      <w:r>
        <w:rPr>
          <w:spacing w:val="-1"/>
        </w:rPr>
        <w:t> </w:t>
      </w:r>
      <w:r>
        <w:rPr/>
        <w:t>amputees to Lagos (38).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The </w:t>
      </w:r>
      <w:r>
        <w:rPr>
          <w:i/>
        </w:rPr>
        <w:t>Sunday Punch </w:t>
      </w:r>
      <w:r>
        <w:rPr/>
        <w:t>newspaper in this comment showed clearly the side of the</w:t>
      </w:r>
      <w:r>
        <w:rPr>
          <w:spacing w:val="1"/>
        </w:rPr>
        <w:t> </w:t>
      </w:r>
      <w:r>
        <w:rPr>
          <w:i/>
        </w:rPr>
        <w:t>Sharia</w:t>
      </w:r>
      <w:r>
        <w:rPr>
          <w:i/>
          <w:spacing w:val="16"/>
        </w:rPr>
        <w:t> </w:t>
      </w:r>
      <w:r>
        <w:rPr/>
        <w:t>debate</w:t>
      </w:r>
      <w:r>
        <w:rPr>
          <w:spacing w:val="15"/>
        </w:rPr>
        <w:t> </w:t>
      </w:r>
      <w:r>
        <w:rPr/>
        <w:t>divide</w:t>
      </w:r>
      <w:r>
        <w:rPr>
          <w:spacing w:val="15"/>
        </w:rPr>
        <w:t> </w:t>
      </w:r>
      <w:r>
        <w:rPr/>
        <w:t>it</w:t>
      </w:r>
      <w:r>
        <w:rPr>
          <w:spacing w:val="14"/>
        </w:rPr>
        <w:t> </w:t>
      </w:r>
      <w:r>
        <w:rPr/>
        <w:t>was</w:t>
      </w:r>
      <w:r>
        <w:rPr>
          <w:spacing w:val="15"/>
        </w:rPr>
        <w:t> </w:t>
      </w:r>
      <w:r>
        <w:rPr/>
        <w:t>championing.</w:t>
      </w:r>
      <w:r>
        <w:rPr>
          <w:spacing w:val="15"/>
        </w:rPr>
        <w:t> </w:t>
      </w:r>
      <w:r>
        <w:rPr/>
        <w:t>This</w:t>
      </w:r>
      <w:r>
        <w:rPr>
          <w:spacing w:val="14"/>
        </w:rPr>
        <w:t> </w:t>
      </w:r>
      <w:r>
        <w:rPr/>
        <w:t>comment</w:t>
      </w:r>
      <w:r>
        <w:rPr>
          <w:spacing w:val="16"/>
        </w:rPr>
        <w:t> </w:t>
      </w:r>
      <w:r>
        <w:rPr/>
        <w:t>did</w:t>
      </w:r>
      <w:r>
        <w:rPr>
          <w:spacing w:val="15"/>
        </w:rPr>
        <w:t> </w:t>
      </w:r>
      <w:r>
        <w:rPr/>
        <w:t>not</w:t>
      </w:r>
      <w:r>
        <w:rPr>
          <w:spacing w:val="16"/>
        </w:rPr>
        <w:t> </w:t>
      </w:r>
      <w:r>
        <w:rPr/>
        <w:t>consider</w:t>
      </w:r>
      <w:r>
        <w:rPr>
          <w:spacing w:val="16"/>
        </w:rPr>
        <w:t> </w:t>
      </w:r>
      <w:r>
        <w:rPr/>
        <w:t>the</w:t>
      </w:r>
      <w:r>
        <w:rPr>
          <w:spacing w:val="15"/>
        </w:rPr>
        <w:t> </w:t>
      </w:r>
      <w:r>
        <w:rPr/>
        <w:t>feeling</w:t>
      </w:r>
      <w:r>
        <w:rPr>
          <w:spacing w:val="-58"/>
        </w:rPr>
        <w:t> </w:t>
      </w:r>
      <w:r>
        <w:rPr/>
        <w:t>of Muslims in Zamfara State and Nigeria as a whole. This comment was not in any</w:t>
      </w:r>
      <w:r>
        <w:rPr>
          <w:spacing w:val="1"/>
        </w:rPr>
        <w:t> </w:t>
      </w:r>
      <w:r>
        <w:rPr/>
        <w:t>way fair to those in support of the introduction of </w:t>
      </w:r>
      <w:r>
        <w:rPr>
          <w:i/>
        </w:rPr>
        <w:t>Sharia</w:t>
      </w:r>
      <w:r>
        <w:rPr/>
        <w:t>, and as a neutral institution,</w:t>
      </w:r>
      <w:r>
        <w:rPr>
          <w:spacing w:val="1"/>
        </w:rPr>
        <w:t> </w:t>
      </w:r>
      <w:r>
        <w:rPr/>
        <w:t>the newspaper should have been more careful to weigh the consequences of such a</w:t>
      </w:r>
      <w:r>
        <w:rPr>
          <w:spacing w:val="1"/>
        </w:rPr>
        <w:t> </w:t>
      </w:r>
      <w:r>
        <w:rPr/>
        <w:t>comment. Also, during the Miss World riot in 2002, the </w:t>
      </w:r>
      <w:r>
        <w:rPr>
          <w:i/>
        </w:rPr>
        <w:t>Punch </w:t>
      </w:r>
      <w:r>
        <w:rPr/>
        <w:t>newspaper of 2</w:t>
      </w:r>
      <w:r>
        <w:rPr>
          <w:vertAlign w:val="superscript"/>
        </w:rPr>
        <w:t>nd</w:t>
      </w:r>
      <w:r>
        <w:rPr>
          <w:spacing w:val="1"/>
          <w:vertAlign w:val="baseline"/>
        </w:rPr>
        <w:t> </w:t>
      </w:r>
      <w:r>
        <w:rPr>
          <w:vertAlign w:val="baseline"/>
        </w:rPr>
        <w:t>November, 2002, in an article by Yakubu Stanley reported that “secret killings and</w:t>
      </w:r>
      <w:r>
        <w:rPr>
          <w:spacing w:val="1"/>
          <w:vertAlign w:val="baseline"/>
        </w:rPr>
        <w:t> </w:t>
      </w:r>
      <w:r>
        <w:rPr>
          <w:vertAlign w:val="baseline"/>
        </w:rPr>
        <w:t>reprisals</w:t>
      </w:r>
      <w:r>
        <w:rPr>
          <w:spacing w:val="57"/>
          <w:vertAlign w:val="baseline"/>
        </w:rPr>
        <w:t> </w:t>
      </w:r>
      <w:r>
        <w:rPr>
          <w:vertAlign w:val="baseline"/>
        </w:rPr>
        <w:t>were</w:t>
      </w:r>
      <w:r>
        <w:rPr>
          <w:spacing w:val="59"/>
          <w:vertAlign w:val="baseline"/>
        </w:rPr>
        <w:t> </w:t>
      </w:r>
      <w:r>
        <w:rPr>
          <w:vertAlign w:val="baseline"/>
        </w:rPr>
        <w:t>still</w:t>
      </w:r>
      <w:r>
        <w:rPr>
          <w:spacing w:val="58"/>
          <w:vertAlign w:val="baseline"/>
        </w:rPr>
        <w:t> </w:t>
      </w:r>
      <w:r>
        <w:rPr>
          <w:vertAlign w:val="baseline"/>
        </w:rPr>
        <w:t>being</w:t>
      </w:r>
      <w:r>
        <w:rPr>
          <w:spacing w:val="58"/>
          <w:vertAlign w:val="baseline"/>
        </w:rPr>
        <w:t> </w:t>
      </w:r>
      <w:r>
        <w:rPr>
          <w:vertAlign w:val="baseline"/>
        </w:rPr>
        <w:t>carried</w:t>
      </w:r>
      <w:r>
        <w:rPr>
          <w:spacing w:val="57"/>
          <w:vertAlign w:val="baseline"/>
        </w:rPr>
        <w:t> </w:t>
      </w:r>
      <w:r>
        <w:rPr>
          <w:vertAlign w:val="baseline"/>
        </w:rPr>
        <w:t>out</w:t>
      </w:r>
      <w:r>
        <w:rPr>
          <w:spacing w:val="59"/>
          <w:vertAlign w:val="baseline"/>
        </w:rPr>
        <w:t> </w:t>
      </w:r>
      <w:r>
        <w:rPr>
          <w:vertAlign w:val="baseline"/>
        </w:rPr>
        <w:t>in</w:t>
      </w:r>
      <w:r>
        <w:rPr>
          <w:spacing w:val="58"/>
          <w:vertAlign w:val="baseline"/>
        </w:rPr>
        <w:t> </w:t>
      </w:r>
      <w:r>
        <w:rPr>
          <w:vertAlign w:val="baseline"/>
        </w:rPr>
        <w:t>Kabala</w:t>
      </w:r>
      <w:r>
        <w:rPr>
          <w:spacing w:val="59"/>
          <w:vertAlign w:val="baseline"/>
        </w:rPr>
        <w:t> </w:t>
      </w:r>
      <w:r>
        <w:rPr>
          <w:vertAlign w:val="baseline"/>
        </w:rPr>
        <w:t>Doki</w:t>
      </w:r>
      <w:r>
        <w:rPr>
          <w:spacing w:val="57"/>
          <w:vertAlign w:val="baseline"/>
        </w:rPr>
        <w:t> </w:t>
      </w:r>
      <w:r>
        <w:rPr>
          <w:vertAlign w:val="baseline"/>
        </w:rPr>
        <w:t>area</w:t>
      </w:r>
      <w:r>
        <w:rPr>
          <w:spacing w:val="59"/>
          <w:vertAlign w:val="baseline"/>
        </w:rPr>
        <w:t> </w:t>
      </w:r>
      <w:r>
        <w:rPr>
          <w:vertAlign w:val="baseline"/>
        </w:rPr>
        <w:t>and</w:t>
      </w:r>
      <w:r>
        <w:rPr>
          <w:spacing w:val="57"/>
          <w:vertAlign w:val="baseline"/>
        </w:rPr>
        <w:t> </w:t>
      </w:r>
      <w:r>
        <w:rPr>
          <w:vertAlign w:val="baseline"/>
        </w:rPr>
        <w:t>other</w:t>
      </w:r>
      <w:r>
        <w:rPr>
          <w:spacing w:val="59"/>
          <w:vertAlign w:val="baseline"/>
        </w:rPr>
        <w:t> </w:t>
      </w:r>
      <w:r>
        <w:rPr>
          <w:vertAlign w:val="baseline"/>
        </w:rPr>
        <w:t>outskirts</w:t>
      </w:r>
      <w:r>
        <w:rPr>
          <w:spacing w:val="58"/>
          <w:vertAlign w:val="baseline"/>
        </w:rPr>
        <w:t> </w:t>
      </w:r>
      <w:r>
        <w:rPr>
          <w:vertAlign w:val="baseline"/>
        </w:rPr>
        <w:t>of</w:t>
      </w:r>
      <w:r>
        <w:rPr>
          <w:spacing w:val="-57"/>
          <w:vertAlign w:val="baseline"/>
        </w:rPr>
        <w:t> </w:t>
      </w:r>
      <w:r>
        <w:rPr>
          <w:vertAlign w:val="baseline"/>
        </w:rPr>
        <w:t>Kaduna</w:t>
      </w:r>
      <w:r>
        <w:rPr>
          <w:spacing w:val="-2"/>
          <w:vertAlign w:val="baseline"/>
        </w:rPr>
        <w:t> </w:t>
      </w:r>
      <w:r>
        <w:rPr>
          <w:vertAlign w:val="baseline"/>
        </w:rPr>
        <w:t>city”</w:t>
      </w:r>
      <w:r>
        <w:rPr>
          <w:spacing w:val="-1"/>
          <w:vertAlign w:val="baseline"/>
        </w:rPr>
        <w:t> </w:t>
      </w:r>
      <w:r>
        <w:rPr>
          <w:vertAlign w:val="baseline"/>
        </w:rPr>
        <w:t>(1). In</w:t>
      </w:r>
      <w:r>
        <w:rPr>
          <w:spacing w:val="-3"/>
          <w:vertAlign w:val="baseline"/>
        </w:rPr>
        <w:t> </w:t>
      </w:r>
      <w:r>
        <w:rPr>
          <w:vertAlign w:val="baseline"/>
        </w:rPr>
        <w:t>this</w:t>
      </w:r>
      <w:r>
        <w:rPr>
          <w:spacing w:val="-1"/>
          <w:vertAlign w:val="baseline"/>
        </w:rPr>
        <w:t> </w:t>
      </w:r>
      <w:r>
        <w:rPr>
          <w:vertAlign w:val="baseline"/>
        </w:rPr>
        <w:t>report,</w:t>
      </w:r>
      <w:r>
        <w:rPr>
          <w:spacing w:val="-3"/>
          <w:vertAlign w:val="baseline"/>
        </w:rPr>
        <w:t> </w:t>
      </w:r>
      <w:r>
        <w:rPr>
          <w:vertAlign w:val="baseline"/>
        </w:rPr>
        <w:t>there was</w:t>
      </w:r>
      <w:r>
        <w:rPr>
          <w:spacing w:val="-2"/>
          <w:vertAlign w:val="baseline"/>
        </w:rPr>
        <w:t> </w:t>
      </w:r>
      <w:r>
        <w:rPr>
          <w:vertAlign w:val="baseline"/>
        </w:rPr>
        <w:t>no</w:t>
      </w:r>
      <w:r>
        <w:rPr>
          <w:spacing w:val="-1"/>
          <w:vertAlign w:val="baseline"/>
        </w:rPr>
        <w:t> </w:t>
      </w:r>
      <w:r>
        <w:rPr>
          <w:vertAlign w:val="baseline"/>
        </w:rPr>
        <w:t>evidence shown</w:t>
      </w:r>
      <w:r>
        <w:rPr>
          <w:spacing w:val="-1"/>
          <w:vertAlign w:val="baseline"/>
        </w:rPr>
        <w:t> </w:t>
      </w:r>
      <w:r>
        <w:rPr>
          <w:vertAlign w:val="baseline"/>
        </w:rPr>
        <w:t>to support</w:t>
      </w:r>
      <w:r>
        <w:rPr>
          <w:spacing w:val="-2"/>
          <w:vertAlign w:val="baseline"/>
        </w:rPr>
        <w:t> </w:t>
      </w:r>
      <w:r>
        <w:rPr>
          <w:vertAlign w:val="baseline"/>
        </w:rPr>
        <w:t>this claim.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In his column, Reuben Abati in </w:t>
      </w:r>
      <w:r>
        <w:rPr>
          <w:i/>
        </w:rPr>
        <w:t>The Guardian</w:t>
      </w:r>
      <w:r>
        <w:rPr/>
        <w:t>, a Lagos based newspaper,</w:t>
      </w:r>
      <w:r>
        <w:rPr>
          <w:spacing w:val="1"/>
        </w:rPr>
        <w:t> </w:t>
      </w:r>
      <w:r>
        <w:rPr/>
        <w:t>published</w:t>
      </w:r>
      <w:r>
        <w:rPr>
          <w:spacing w:val="28"/>
        </w:rPr>
        <w:t> </w:t>
      </w:r>
      <w:r>
        <w:rPr/>
        <w:t>by</w:t>
      </w:r>
      <w:r>
        <w:rPr>
          <w:spacing w:val="28"/>
        </w:rPr>
        <w:t> </w:t>
      </w:r>
      <w:r>
        <w:rPr/>
        <w:t>a</w:t>
      </w:r>
      <w:r>
        <w:rPr>
          <w:spacing w:val="28"/>
        </w:rPr>
        <w:t> </w:t>
      </w:r>
      <w:r>
        <w:rPr/>
        <w:t>Christian</w:t>
      </w:r>
      <w:r>
        <w:rPr>
          <w:spacing w:val="28"/>
        </w:rPr>
        <w:t> </w:t>
      </w:r>
      <w:r>
        <w:rPr/>
        <w:t>and</w:t>
      </w:r>
      <w:r>
        <w:rPr>
          <w:spacing w:val="28"/>
        </w:rPr>
        <w:t> </w:t>
      </w:r>
      <w:r>
        <w:rPr/>
        <w:t>edited</w:t>
      </w:r>
      <w:r>
        <w:rPr>
          <w:spacing w:val="27"/>
        </w:rPr>
        <w:t> </w:t>
      </w:r>
      <w:r>
        <w:rPr/>
        <w:t>also</w:t>
      </w:r>
      <w:r>
        <w:rPr>
          <w:spacing w:val="28"/>
        </w:rPr>
        <w:t> </w:t>
      </w:r>
      <w:r>
        <w:rPr/>
        <w:t>by</w:t>
      </w:r>
      <w:r>
        <w:rPr>
          <w:spacing w:val="28"/>
        </w:rPr>
        <w:t> </w:t>
      </w:r>
      <w:r>
        <w:rPr/>
        <w:t>a</w:t>
      </w:r>
      <w:r>
        <w:rPr>
          <w:spacing w:val="27"/>
        </w:rPr>
        <w:t> </w:t>
      </w:r>
      <w:r>
        <w:rPr/>
        <w:t>Christian</w:t>
      </w:r>
      <w:r>
        <w:rPr>
          <w:spacing w:val="28"/>
        </w:rPr>
        <w:t> </w:t>
      </w:r>
      <w:r>
        <w:rPr/>
        <w:t>in</w:t>
      </w:r>
      <w:r>
        <w:rPr>
          <w:spacing w:val="27"/>
        </w:rPr>
        <w:t> </w:t>
      </w:r>
      <w:r>
        <w:rPr/>
        <w:t>its</w:t>
      </w:r>
      <w:r>
        <w:rPr>
          <w:spacing w:val="27"/>
        </w:rPr>
        <w:t> </w:t>
      </w:r>
      <w:r>
        <w:rPr/>
        <w:t>edition</w:t>
      </w:r>
      <w:r>
        <w:rPr>
          <w:spacing w:val="27"/>
        </w:rPr>
        <w:t> </w:t>
      </w:r>
      <w:r>
        <w:rPr/>
        <w:t>of</w:t>
      </w:r>
      <w:r>
        <w:rPr>
          <w:spacing w:val="27"/>
        </w:rPr>
        <w:t> </w:t>
      </w:r>
      <w:r>
        <w:rPr/>
        <w:t>10</w:t>
      </w:r>
      <w:r>
        <w:rPr>
          <w:vertAlign w:val="superscript"/>
        </w:rPr>
        <w:t>th</w:t>
      </w:r>
      <w:r>
        <w:rPr>
          <w:spacing w:val="29"/>
          <w:vertAlign w:val="baseline"/>
        </w:rPr>
        <w:t> </w:t>
      </w:r>
      <w:r>
        <w:rPr>
          <w:vertAlign w:val="baseline"/>
        </w:rPr>
        <w:t>March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  <w:jc w:val="both"/>
      </w:pPr>
      <w:r>
        <w:rPr/>
        <w:t>2000</w:t>
      </w:r>
      <w:r>
        <w:rPr>
          <w:spacing w:val="1"/>
        </w:rPr>
        <w:t> </w:t>
      </w:r>
      <w:r>
        <w:rPr/>
        <w:t>titled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>
          <w:i/>
        </w:rPr>
        <w:t>Maiguard</w:t>
      </w:r>
      <w:r>
        <w:rPr>
          <w:i/>
          <w:spacing w:val="1"/>
        </w:rPr>
        <w:t> </w:t>
      </w:r>
      <w:r>
        <w:rPr/>
        <w:t>phenomenon”</w:t>
      </w:r>
      <w:r>
        <w:rPr>
          <w:spacing w:val="1"/>
        </w:rPr>
        <w:t> </w:t>
      </w:r>
      <w:r>
        <w:rPr/>
        <w:t>stated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Shariah</w:t>
      </w:r>
      <w:r>
        <w:rPr>
          <w:i/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was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“rehearsal of what is to come in the near future,” and stated that: “the battle is ahead,</w:t>
      </w:r>
      <w:r>
        <w:rPr>
          <w:spacing w:val="1"/>
        </w:rPr>
        <w:t> </w:t>
      </w:r>
      <w:r>
        <w:rPr/>
        <w:t>the </w:t>
      </w:r>
      <w:r>
        <w:rPr>
          <w:i/>
        </w:rPr>
        <w:t>jihadists </w:t>
      </w:r>
      <w:r>
        <w:rPr/>
        <w:t>are leaving us with no option but war, their stubbornness raises further</w:t>
      </w:r>
      <w:r>
        <w:rPr>
          <w:spacing w:val="1"/>
        </w:rPr>
        <w:t> </w:t>
      </w:r>
      <w:r>
        <w:rPr/>
        <w:t>question about citizenship” (5). Here we can equally see the pattern of reportage and</w:t>
      </w:r>
      <w:r>
        <w:rPr>
          <w:spacing w:val="1"/>
        </w:rPr>
        <w:t> </w:t>
      </w:r>
      <w:r>
        <w:rPr/>
        <w:t>comment of the newspaper that claims to be a neutral entity and objective in the</w:t>
      </w:r>
      <w:r>
        <w:rPr>
          <w:spacing w:val="1"/>
        </w:rPr>
        <w:t> </w:t>
      </w:r>
      <w:r>
        <w:rPr/>
        <w:t>discharge of its responsibility to the public with its use of “us” as if the paper is the</w:t>
      </w:r>
      <w:r>
        <w:rPr>
          <w:spacing w:val="1"/>
        </w:rPr>
        <w:t> </w:t>
      </w:r>
      <w:r>
        <w:rPr/>
        <w:t>mouth-piece of those opposing the introduction of </w:t>
      </w:r>
      <w:r>
        <w:rPr>
          <w:i/>
        </w:rPr>
        <w:t>Shariah</w:t>
      </w:r>
      <w:r>
        <w:rPr/>
        <w:t>. In the same write up, the</w:t>
      </w:r>
      <w:r>
        <w:rPr>
          <w:spacing w:val="1"/>
        </w:rPr>
        <w:t> </w:t>
      </w:r>
      <w:r>
        <w:rPr/>
        <w:t>employment of Hausa private house guards was discouraged because according to</w:t>
      </w:r>
      <w:r>
        <w:rPr>
          <w:spacing w:val="1"/>
        </w:rPr>
        <w:t> </w:t>
      </w:r>
      <w:r>
        <w:rPr/>
        <w:t>Reuben Abati they are “politicians, spies, ethnic irredentists, tribal enforcers and</w:t>
      </w:r>
      <w:r>
        <w:rPr>
          <w:spacing w:val="1"/>
        </w:rPr>
        <w:t> </w:t>
      </w:r>
      <w:r>
        <w:rPr/>
        <w:t>potential</w:t>
      </w:r>
      <w:r>
        <w:rPr>
          <w:spacing w:val="-1"/>
        </w:rPr>
        <w:t> </w:t>
      </w:r>
      <w:r>
        <w:rPr/>
        <w:t>enemies”</w:t>
      </w:r>
      <w:r>
        <w:rPr>
          <w:spacing w:val="-1"/>
        </w:rPr>
        <w:t> </w:t>
      </w:r>
      <w:r>
        <w:rPr/>
        <w:t>(5).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article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>
          <w:i/>
        </w:rPr>
        <w:t>The</w:t>
      </w:r>
      <w:r>
        <w:rPr>
          <w:i/>
          <w:spacing w:val="1"/>
        </w:rPr>
        <w:t> </w:t>
      </w:r>
      <w:r>
        <w:rPr>
          <w:i/>
        </w:rPr>
        <w:t>Guardian</w:t>
      </w:r>
      <w:r>
        <w:rPr>
          <w:i/>
          <w:spacing w:val="1"/>
        </w:rPr>
        <w:t> </w:t>
      </w:r>
      <w:r>
        <w:rPr/>
        <w:t>newspaper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3</w:t>
      </w:r>
      <w:r>
        <w:rPr>
          <w:vertAlign w:val="superscript"/>
        </w:rPr>
        <w:t>rd</w:t>
      </w:r>
      <w:r>
        <w:rPr>
          <w:spacing w:val="1"/>
          <w:vertAlign w:val="baseline"/>
        </w:rPr>
        <w:t> </w:t>
      </w:r>
      <w:r>
        <w:rPr>
          <w:vertAlign w:val="baseline"/>
        </w:rPr>
        <w:t>March,</w:t>
      </w:r>
      <w:r>
        <w:rPr>
          <w:spacing w:val="1"/>
          <w:vertAlign w:val="baseline"/>
        </w:rPr>
        <w:t> </w:t>
      </w:r>
      <w:r>
        <w:rPr>
          <w:vertAlign w:val="baseline"/>
        </w:rPr>
        <w:t>2000</w:t>
      </w:r>
      <w:r>
        <w:rPr>
          <w:spacing w:val="1"/>
          <w:vertAlign w:val="baseline"/>
        </w:rPr>
        <w:t> </w:t>
      </w:r>
      <w:r>
        <w:rPr>
          <w:vertAlign w:val="baseline"/>
        </w:rPr>
        <w:t>titled</w:t>
      </w:r>
      <w:r>
        <w:rPr>
          <w:spacing w:val="1"/>
          <w:vertAlign w:val="baseline"/>
        </w:rPr>
        <w:t> </w:t>
      </w:r>
      <w:r>
        <w:rPr>
          <w:vertAlign w:val="baseline"/>
        </w:rPr>
        <w:t>“Obasanjo</w:t>
      </w:r>
      <w:r>
        <w:rPr>
          <w:spacing w:val="-1"/>
          <w:vertAlign w:val="baseline"/>
        </w:rPr>
        <w:t> </w:t>
      </w:r>
      <w:r>
        <w:rPr>
          <w:vertAlign w:val="baseline"/>
        </w:rPr>
        <w:t>and the </w:t>
      </w:r>
      <w:r>
        <w:rPr>
          <w:i/>
          <w:vertAlign w:val="baseline"/>
        </w:rPr>
        <w:t>Jihadist</w:t>
      </w:r>
      <w:r>
        <w:rPr>
          <w:vertAlign w:val="baseline"/>
        </w:rPr>
        <w:t>,” Reuben</w:t>
      </w:r>
      <w:r>
        <w:rPr>
          <w:spacing w:val="-1"/>
          <w:vertAlign w:val="baseline"/>
        </w:rPr>
        <w:t> </w:t>
      </w:r>
      <w:r>
        <w:rPr>
          <w:vertAlign w:val="baseline"/>
        </w:rPr>
        <w:t>Abati</w:t>
      </w:r>
      <w:r>
        <w:rPr>
          <w:spacing w:val="-1"/>
          <w:vertAlign w:val="baseline"/>
        </w:rPr>
        <w:t> </w:t>
      </w:r>
      <w:r>
        <w:rPr>
          <w:vertAlign w:val="baseline"/>
        </w:rPr>
        <w:t>commented that</w:t>
      </w:r>
    </w:p>
    <w:p>
      <w:pPr>
        <w:pStyle w:val="BodyText"/>
        <w:spacing w:line="480" w:lineRule="auto"/>
        <w:ind w:left="1200" w:right="258"/>
        <w:jc w:val="both"/>
      </w:pPr>
      <w:r>
        <w:rPr/>
        <w:t>…since 1936, Hausa Fulani love to slaughter Igbos. That has been so easy</w:t>
      </w:r>
      <w:r>
        <w:rPr>
          <w:spacing w:val="1"/>
        </w:rPr>
        <w:t> </w:t>
      </w:r>
      <w:r>
        <w:rPr/>
        <w:t>however, because the Igbos do not always know what is good for them. Look,</w:t>
      </w:r>
      <w:r>
        <w:rPr>
          <w:spacing w:val="1"/>
        </w:rPr>
        <w:t> </w:t>
      </w:r>
      <w:r>
        <w:rPr/>
        <w:t>in 1966, they had all the keys to the nation‟s amoury in their hands. They had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wait until the Hausa-Fulani seized</w:t>
      </w:r>
      <w:r>
        <w:rPr>
          <w:spacing w:val="1"/>
        </w:rPr>
        <w:t> </w:t>
      </w:r>
      <w:r>
        <w:rPr/>
        <w:t>the keys before</w:t>
      </w:r>
      <w:r>
        <w:rPr>
          <w:spacing w:val="1"/>
        </w:rPr>
        <w:t> </w:t>
      </w:r>
      <w:r>
        <w:rPr/>
        <w:t>they</w:t>
      </w:r>
      <w:r>
        <w:rPr>
          <w:spacing w:val="60"/>
        </w:rPr>
        <w:t> </w:t>
      </w:r>
      <w:r>
        <w:rPr/>
        <w:t>started fighting.</w:t>
      </w:r>
      <w:r>
        <w:rPr>
          <w:spacing w:val="1"/>
        </w:rPr>
        <w:t> </w:t>
      </w:r>
      <w:r>
        <w:rPr/>
        <w:t>Sure Igbos would not love to make such mistake in the 21</w:t>
      </w:r>
      <w:r>
        <w:rPr>
          <w:vertAlign w:val="superscript"/>
        </w:rPr>
        <w:t>st</w:t>
      </w:r>
      <w:r>
        <w:rPr>
          <w:vertAlign w:val="baseline"/>
        </w:rPr>
        <w:t> century. Even the</w:t>
      </w:r>
      <w:r>
        <w:rPr>
          <w:spacing w:val="1"/>
          <w:vertAlign w:val="baseline"/>
        </w:rPr>
        <w:t> </w:t>
      </w:r>
      <w:r>
        <w:rPr>
          <w:vertAlign w:val="baseline"/>
        </w:rPr>
        <w:t>Akwa-Ibomites, who are ordinarily gentle, are fighting back. In the Niger</w:t>
      </w:r>
      <w:r>
        <w:rPr>
          <w:spacing w:val="1"/>
          <w:vertAlign w:val="baseline"/>
        </w:rPr>
        <w:t> </w:t>
      </w:r>
      <w:r>
        <w:rPr>
          <w:vertAlign w:val="baseline"/>
        </w:rPr>
        <w:t>Delta, the </w:t>
      </w:r>
      <w:r>
        <w:rPr>
          <w:i/>
          <w:vertAlign w:val="baseline"/>
        </w:rPr>
        <w:t>Egbesu </w:t>
      </w:r>
      <w:r>
        <w:rPr>
          <w:vertAlign w:val="baseline"/>
        </w:rPr>
        <w:t>boys and all the other groups are already conducting dress</w:t>
      </w:r>
      <w:r>
        <w:rPr>
          <w:spacing w:val="1"/>
          <w:vertAlign w:val="baseline"/>
        </w:rPr>
        <w:t> </w:t>
      </w:r>
      <w:r>
        <w:rPr>
          <w:vertAlign w:val="baseline"/>
        </w:rPr>
        <w:t>rehearsal.</w:t>
      </w:r>
      <w:r>
        <w:rPr>
          <w:spacing w:val="57"/>
          <w:vertAlign w:val="baseline"/>
        </w:rPr>
        <w:t> </w:t>
      </w:r>
      <w:r>
        <w:rPr>
          <w:vertAlign w:val="baseline"/>
        </w:rPr>
        <w:t>In the</w:t>
      </w:r>
      <w:r>
        <w:rPr>
          <w:spacing w:val="-1"/>
          <w:vertAlign w:val="baseline"/>
        </w:rPr>
        <w:t> </w:t>
      </w:r>
      <w:r>
        <w:rPr>
          <w:vertAlign w:val="baseline"/>
        </w:rPr>
        <w:t>South</w:t>
      </w:r>
      <w:r>
        <w:rPr>
          <w:spacing w:val="-1"/>
          <w:vertAlign w:val="baseline"/>
        </w:rPr>
        <w:t> </w:t>
      </w:r>
      <w:r>
        <w:rPr>
          <w:vertAlign w:val="baseline"/>
        </w:rPr>
        <w:t>West, the</w:t>
      </w:r>
      <w:r>
        <w:rPr>
          <w:spacing w:val="-1"/>
          <w:vertAlign w:val="baseline"/>
        </w:rPr>
        <w:t> </w:t>
      </w:r>
      <w:r>
        <w:rPr>
          <w:vertAlign w:val="baseline"/>
        </w:rPr>
        <w:t>OPC has a</w:t>
      </w:r>
      <w:r>
        <w:rPr>
          <w:spacing w:val="-1"/>
          <w:vertAlign w:val="baseline"/>
        </w:rPr>
        <w:t> </w:t>
      </w:r>
      <w:r>
        <w:rPr>
          <w:vertAlign w:val="baseline"/>
        </w:rPr>
        <w:t>standing army of 2</w:t>
      </w:r>
      <w:r>
        <w:rPr>
          <w:spacing w:val="-1"/>
          <w:vertAlign w:val="baseline"/>
        </w:rPr>
        <w:t> </w:t>
      </w:r>
      <w:r>
        <w:rPr>
          <w:vertAlign w:val="baseline"/>
        </w:rPr>
        <w:t>million (3).</w:t>
      </w:r>
    </w:p>
    <w:p>
      <w:pPr>
        <w:pStyle w:val="BodyText"/>
        <w:spacing w:line="480" w:lineRule="auto"/>
        <w:ind w:left="480" w:right="259" w:firstLine="720"/>
        <w:jc w:val="both"/>
      </w:pPr>
      <w:r>
        <w:rPr>
          <w:i/>
        </w:rPr>
        <w:t>The</w:t>
      </w:r>
      <w:r>
        <w:rPr>
          <w:i/>
          <w:spacing w:val="15"/>
        </w:rPr>
        <w:t> </w:t>
      </w:r>
      <w:r>
        <w:rPr>
          <w:i/>
        </w:rPr>
        <w:t>Guardian</w:t>
      </w:r>
      <w:r>
        <w:rPr>
          <w:i/>
          <w:spacing w:val="17"/>
        </w:rPr>
        <w:t> </w:t>
      </w:r>
      <w:r>
        <w:rPr/>
        <w:t>in</w:t>
      </w:r>
      <w:r>
        <w:rPr>
          <w:spacing w:val="16"/>
        </w:rPr>
        <w:t> </w:t>
      </w:r>
      <w:r>
        <w:rPr/>
        <w:t>this</w:t>
      </w:r>
      <w:r>
        <w:rPr>
          <w:spacing w:val="16"/>
        </w:rPr>
        <w:t> </w:t>
      </w:r>
      <w:r>
        <w:rPr/>
        <w:t>comment</w:t>
      </w:r>
      <w:r>
        <w:rPr>
          <w:spacing w:val="16"/>
        </w:rPr>
        <w:t> </w:t>
      </w:r>
      <w:r>
        <w:rPr/>
        <w:t>by</w:t>
      </w:r>
      <w:r>
        <w:rPr>
          <w:spacing w:val="17"/>
        </w:rPr>
        <w:t> </w:t>
      </w:r>
      <w:r>
        <w:rPr/>
        <w:t>Reuben</w:t>
      </w:r>
      <w:r>
        <w:rPr>
          <w:spacing w:val="16"/>
        </w:rPr>
        <w:t> </w:t>
      </w:r>
      <w:r>
        <w:rPr/>
        <w:t>Abati</w:t>
      </w:r>
      <w:r>
        <w:rPr>
          <w:spacing w:val="16"/>
        </w:rPr>
        <w:t> </w:t>
      </w:r>
      <w:r>
        <w:rPr/>
        <w:t>who</w:t>
      </w:r>
      <w:r>
        <w:rPr>
          <w:spacing w:val="16"/>
        </w:rPr>
        <w:t> </w:t>
      </w:r>
      <w:r>
        <w:rPr/>
        <w:t>was</w:t>
      </w:r>
      <w:r>
        <w:rPr>
          <w:spacing w:val="15"/>
        </w:rPr>
        <w:t> </w:t>
      </w:r>
      <w:r>
        <w:rPr/>
        <w:t>then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Chairman</w:t>
      </w:r>
      <w:r>
        <w:rPr>
          <w:spacing w:val="-57"/>
        </w:rPr>
        <w:t> </w:t>
      </w:r>
      <w:r>
        <w:rPr/>
        <w:t>of its editorial board is a typical example of the media‟s outright jettisoning of its self</w:t>
      </w:r>
      <w:r>
        <w:rPr>
          <w:spacing w:val="1"/>
        </w:rPr>
        <w:t> </w:t>
      </w:r>
      <w:r>
        <w:rPr/>
        <w:t>proclaimed role of a neutral and objective institution. This write up was not restricted</w:t>
      </w:r>
      <w:r>
        <w:rPr>
          <w:spacing w:val="1"/>
        </w:rPr>
        <w:t> </w:t>
      </w:r>
      <w:r>
        <w:rPr/>
        <w:t>to editorials or comments but also most contents of the newspapers were outrightly</w:t>
      </w:r>
      <w:r>
        <w:rPr>
          <w:spacing w:val="1"/>
        </w:rPr>
        <w:t> </w:t>
      </w:r>
      <w:r>
        <w:rPr/>
        <w:t>against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introduction</w:t>
      </w:r>
      <w:r>
        <w:rPr>
          <w:spacing w:val="-2"/>
        </w:rPr>
        <w:t> </w:t>
      </w:r>
      <w:r>
        <w:rPr/>
        <w:t>of </w:t>
      </w:r>
      <w:r>
        <w:rPr>
          <w:i/>
        </w:rPr>
        <w:t>Shariah</w:t>
      </w:r>
      <w:r>
        <w:rPr/>
        <w:t>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 w:firstLine="720"/>
        <w:jc w:val="both"/>
      </w:pPr>
      <w:r>
        <w:rPr>
          <w:i/>
        </w:rPr>
        <w:t>The Guardian </w:t>
      </w:r>
      <w:r>
        <w:rPr/>
        <w:t>in one of its editorials titled “Shame in Zamfara” referred to the</w:t>
      </w:r>
      <w:r>
        <w:rPr>
          <w:spacing w:val="1"/>
        </w:rPr>
        <w:t> </w:t>
      </w:r>
      <w:r>
        <w:rPr/>
        <w:t>era during which </w:t>
      </w:r>
      <w:r>
        <w:rPr>
          <w:i/>
        </w:rPr>
        <w:t>Shariah </w:t>
      </w:r>
      <w:r>
        <w:rPr/>
        <w:t>was practised in some parts of the Muslim world as sad.</w:t>
      </w:r>
      <w:r>
        <w:rPr>
          <w:spacing w:val="1"/>
        </w:rPr>
        <w:t> </w:t>
      </w:r>
      <w:r>
        <w:rPr/>
        <w:t>According</w:t>
      </w:r>
      <w:r>
        <w:rPr>
          <w:spacing w:val="-1"/>
        </w:rPr>
        <w:t> </w:t>
      </w:r>
      <w:r>
        <w:rPr/>
        <w:t>to the paper:</w:t>
      </w:r>
    </w:p>
    <w:p>
      <w:pPr>
        <w:pStyle w:val="BodyText"/>
        <w:spacing w:line="480" w:lineRule="auto" w:before="1"/>
        <w:ind w:left="1200" w:right="256"/>
        <w:jc w:val="both"/>
      </w:pPr>
      <w:r>
        <w:rPr/>
        <w:t>Many Moslem scholars are unanimous that the authority for </w:t>
      </w:r>
      <w:r>
        <w:rPr>
          <w:i/>
        </w:rPr>
        <w:t>Shariah </w:t>
      </w:r>
      <w:r>
        <w:rPr/>
        <w:t>derives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Koran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traditions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Prophet</w:t>
      </w:r>
      <w:r>
        <w:rPr>
          <w:spacing w:val="1"/>
        </w:rPr>
        <w:t> </w:t>
      </w:r>
      <w:r>
        <w:rPr/>
        <w:t>Muhammad.</w:t>
      </w:r>
      <w:r>
        <w:rPr>
          <w:spacing w:val="1"/>
        </w:rPr>
        <w:t> </w:t>
      </w:r>
      <w:r>
        <w:rPr/>
        <w:t>The</w:t>
      </w:r>
      <w:r>
        <w:rPr>
          <w:spacing w:val="61"/>
        </w:rPr>
        <w:t> </w:t>
      </w:r>
      <w:r>
        <w:rPr/>
        <w:t>Zamfara</w:t>
      </w:r>
      <w:r>
        <w:rPr>
          <w:spacing w:val="-57"/>
        </w:rPr>
        <w:t> </w:t>
      </w:r>
      <w:r>
        <w:rPr/>
        <w:t>amputation incident has no parallel in the times of the Prophet. There was the</w:t>
      </w:r>
      <w:r>
        <w:rPr>
          <w:spacing w:val="1"/>
        </w:rPr>
        <w:t> </w:t>
      </w:r>
      <w:r>
        <w:rPr/>
        <w:t>sad</w:t>
      </w:r>
      <w:r>
        <w:rPr>
          <w:spacing w:val="1"/>
        </w:rPr>
        <w:t> </w:t>
      </w:r>
      <w:r>
        <w:rPr/>
        <w:t>era when the</w:t>
      </w:r>
      <w:r>
        <w:rPr>
          <w:spacing w:val="1"/>
        </w:rPr>
        <w:t> </w:t>
      </w:r>
      <w:r>
        <w:rPr/>
        <w:t>law was applied in some parts of the</w:t>
      </w:r>
      <w:r>
        <w:rPr>
          <w:spacing w:val="1"/>
        </w:rPr>
        <w:t> </w:t>
      </w:r>
      <w:r>
        <w:rPr/>
        <w:t>Moslem world.</w:t>
      </w:r>
      <w:r>
        <w:rPr>
          <w:spacing w:val="60"/>
        </w:rPr>
        <w:t> </w:t>
      </w:r>
      <w:r>
        <w:rPr/>
        <w:t>But</w:t>
      </w:r>
      <w:r>
        <w:rPr>
          <w:spacing w:val="1"/>
        </w:rPr>
        <w:t> </w:t>
      </w:r>
      <w:r>
        <w:rPr/>
        <w:t>such</w:t>
      </w:r>
      <w:r>
        <w:rPr>
          <w:spacing w:val="-1"/>
        </w:rPr>
        <w:t> </w:t>
      </w:r>
      <w:r>
        <w:rPr/>
        <w:t>medieval times cannot be repeated in the</w:t>
      </w:r>
      <w:r>
        <w:rPr>
          <w:spacing w:val="-1"/>
        </w:rPr>
        <w:t> </w:t>
      </w:r>
      <w:r>
        <w:rPr/>
        <w:t>world now (5).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In the </w:t>
      </w:r>
      <w:r>
        <w:rPr>
          <w:i/>
        </w:rPr>
        <w:t>Punch </w:t>
      </w:r>
      <w:r>
        <w:rPr/>
        <w:t>newspaper of 2002</w:t>
      </w:r>
      <w:r>
        <w:rPr>
          <w:spacing w:val="1"/>
        </w:rPr>
        <w:t> </w:t>
      </w:r>
      <w:r>
        <w:rPr/>
        <w:t>page 4, Yakubu Stanley wrote that “Muslims</w:t>
      </w:r>
      <w:r>
        <w:rPr>
          <w:spacing w:val="-57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piling</w:t>
      </w:r>
      <w:r>
        <w:rPr>
          <w:spacing w:val="1"/>
        </w:rPr>
        <w:t> </w:t>
      </w:r>
      <w:r>
        <w:rPr/>
        <w:t>up</w:t>
      </w:r>
      <w:r>
        <w:rPr>
          <w:spacing w:val="1"/>
        </w:rPr>
        <w:t> </w:t>
      </w:r>
      <w:r>
        <w:rPr/>
        <w:t>sophisticated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wipe</w:t>
      </w:r>
      <w:r>
        <w:rPr>
          <w:spacing w:val="1"/>
        </w:rPr>
        <w:t> </w:t>
      </w:r>
      <w:r>
        <w:rPr/>
        <w:t>off</w:t>
      </w:r>
      <w:r>
        <w:rPr>
          <w:spacing w:val="1"/>
        </w:rPr>
        <w:t> </w:t>
      </w:r>
      <w:r>
        <w:rPr/>
        <w:t>Christians,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whole</w:t>
      </w:r>
      <w:r>
        <w:rPr>
          <w:spacing w:val="1"/>
        </w:rPr>
        <w:t> </w:t>
      </w:r>
      <w:r>
        <w:rPr/>
        <w:t>North.”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typical</w:t>
      </w:r>
      <w:r>
        <w:rPr>
          <w:spacing w:val="1"/>
        </w:rPr>
        <w:t> </w:t>
      </w:r>
      <w:r>
        <w:rPr/>
        <w:t>example</w:t>
      </w:r>
      <w:r>
        <w:rPr>
          <w:spacing w:val="60"/>
        </w:rPr>
        <w:t> </w:t>
      </w:r>
      <w:r>
        <w:rPr/>
        <w:t>where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geographical location of the newspaper and the religious affiliation of the reporters</w:t>
      </w:r>
      <w:r>
        <w:rPr>
          <w:spacing w:val="1"/>
        </w:rPr>
        <w:t> </w:t>
      </w:r>
      <w:r>
        <w:rPr/>
        <w:t>affect how issues are perceived and presented by a media outlet. A northern based</w:t>
      </w:r>
      <w:r>
        <w:rPr>
          <w:spacing w:val="1"/>
        </w:rPr>
        <w:t> </w:t>
      </w:r>
      <w:r>
        <w:rPr/>
        <w:t>newspaper and probably owned by a Muslim will certainly not publish this kind of</w:t>
      </w:r>
      <w:r>
        <w:rPr>
          <w:spacing w:val="1"/>
        </w:rPr>
        <w:t> </w:t>
      </w:r>
      <w:r>
        <w:rPr/>
        <w:t>news story.</w:t>
      </w:r>
    </w:p>
    <w:p>
      <w:pPr>
        <w:pStyle w:val="BodyText"/>
        <w:spacing w:line="480" w:lineRule="auto"/>
        <w:ind w:left="480" w:right="259" w:firstLine="720"/>
        <w:jc w:val="both"/>
      </w:pPr>
      <w:r>
        <w:rPr>
          <w:i/>
        </w:rPr>
        <w:t>The News </w:t>
      </w:r>
      <w:r>
        <w:rPr/>
        <w:t>magazine of 29</w:t>
      </w:r>
      <w:r>
        <w:rPr>
          <w:vertAlign w:val="superscript"/>
        </w:rPr>
        <w:t>th</w:t>
      </w:r>
      <w:r>
        <w:rPr>
          <w:vertAlign w:val="baseline"/>
        </w:rPr>
        <w:t> October 2001 published a cover story titled “Wild</w:t>
      </w:r>
      <w:r>
        <w:rPr>
          <w:spacing w:val="1"/>
          <w:vertAlign w:val="baseline"/>
        </w:rPr>
        <w:t> </w:t>
      </w:r>
      <w:r>
        <w:rPr>
          <w:vertAlign w:val="baseline"/>
        </w:rPr>
        <w:t>Wild North–Bin Laden‟s Men Unleash Terror In Kano, Tivs Slaughter 20 Soldiers.”</w:t>
      </w:r>
      <w:r>
        <w:rPr>
          <w:spacing w:val="1"/>
          <w:vertAlign w:val="baseline"/>
        </w:rPr>
        <w:t> </w:t>
      </w:r>
      <w:r>
        <w:rPr>
          <w:vertAlign w:val="baseline"/>
        </w:rPr>
        <w:t>By this report, the 2001 Kano riot was merged with the magazine‟s account of the Tiv</w:t>
      </w:r>
      <w:r>
        <w:rPr>
          <w:spacing w:val="-57"/>
          <w:vertAlign w:val="baseline"/>
        </w:rPr>
        <w:t> </w:t>
      </w:r>
      <w:r>
        <w:rPr>
          <w:vertAlign w:val="baseline"/>
        </w:rPr>
        <w:t>crisis.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done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order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support</w:t>
      </w:r>
      <w:r>
        <w:rPr>
          <w:spacing w:val="1"/>
          <w:vertAlign w:val="baseline"/>
        </w:rPr>
        <w:t> </w:t>
      </w:r>
      <w:r>
        <w:rPr>
          <w:vertAlign w:val="baseline"/>
        </w:rPr>
        <w:t>its</w:t>
      </w:r>
      <w:r>
        <w:rPr>
          <w:spacing w:val="1"/>
          <w:vertAlign w:val="baseline"/>
        </w:rPr>
        <w:t> </w:t>
      </w:r>
      <w:r>
        <w:rPr>
          <w:vertAlign w:val="baseline"/>
        </w:rPr>
        <w:t>claims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“Wild</w:t>
      </w:r>
      <w:r>
        <w:rPr>
          <w:spacing w:val="1"/>
          <w:vertAlign w:val="baseline"/>
        </w:rPr>
        <w:t> </w:t>
      </w:r>
      <w:r>
        <w:rPr>
          <w:vertAlign w:val="baseline"/>
        </w:rPr>
        <w:t>Wild</w:t>
      </w:r>
      <w:r>
        <w:rPr>
          <w:spacing w:val="1"/>
          <w:vertAlign w:val="baseline"/>
        </w:rPr>
        <w:t> </w:t>
      </w:r>
      <w:r>
        <w:rPr>
          <w:vertAlign w:val="baseline"/>
        </w:rPr>
        <w:t>North.”</w:t>
      </w:r>
      <w:r>
        <w:rPr>
          <w:spacing w:val="1"/>
          <w:vertAlign w:val="baseline"/>
        </w:rPr>
        <w:t> </w:t>
      </w:r>
      <w:r>
        <w:rPr>
          <w:vertAlign w:val="baseline"/>
        </w:rPr>
        <w:t>Consequently,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press</w:t>
      </w:r>
      <w:r>
        <w:rPr>
          <w:spacing w:val="1"/>
          <w:vertAlign w:val="baseline"/>
        </w:rPr>
        <w:t> </w:t>
      </w:r>
      <w:r>
        <w:rPr>
          <w:vertAlign w:val="baseline"/>
        </w:rPr>
        <w:t>comments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October</w:t>
      </w:r>
      <w:r>
        <w:rPr>
          <w:spacing w:val="1"/>
          <w:vertAlign w:val="baseline"/>
        </w:rPr>
        <w:t> </w:t>
      </w:r>
      <w:r>
        <w:rPr>
          <w:vertAlign w:val="baseline"/>
        </w:rPr>
        <w:t>2001</w:t>
      </w:r>
      <w:r>
        <w:rPr>
          <w:spacing w:val="1"/>
          <w:vertAlign w:val="baseline"/>
        </w:rPr>
        <w:t> </w:t>
      </w:r>
      <w:r>
        <w:rPr>
          <w:vertAlign w:val="baseline"/>
        </w:rPr>
        <w:t>crisis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Kano,</w:t>
      </w:r>
      <w:r>
        <w:rPr>
          <w:spacing w:val="1"/>
          <w:vertAlign w:val="baseline"/>
        </w:rPr>
        <w:t> </w:t>
      </w:r>
      <w:r>
        <w:rPr>
          <w:vertAlign w:val="baseline"/>
        </w:rPr>
        <w:t>like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-57"/>
          <w:vertAlign w:val="baseline"/>
        </w:rPr>
        <w:t> </w:t>
      </w:r>
      <w:r>
        <w:rPr>
          <w:vertAlign w:val="baseline"/>
        </w:rPr>
        <w:t>coverage of previous episodes of conflicts, followed a familiar pattern, characterized</w:t>
      </w:r>
      <w:r>
        <w:rPr>
          <w:spacing w:val="1"/>
          <w:vertAlign w:val="baseline"/>
        </w:rPr>
        <w:t> </w:t>
      </w:r>
      <w:r>
        <w:rPr>
          <w:vertAlign w:val="baseline"/>
        </w:rPr>
        <w:t>by</w:t>
      </w:r>
      <w:r>
        <w:rPr>
          <w:spacing w:val="1"/>
          <w:vertAlign w:val="baseline"/>
        </w:rPr>
        <w:t> </w:t>
      </w:r>
      <w:r>
        <w:rPr>
          <w:vertAlign w:val="baseline"/>
        </w:rPr>
        <w:t>geographical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religious</w:t>
      </w:r>
      <w:r>
        <w:rPr>
          <w:spacing w:val="1"/>
          <w:vertAlign w:val="baseline"/>
        </w:rPr>
        <w:t> </w:t>
      </w:r>
      <w:r>
        <w:rPr>
          <w:vertAlign w:val="baseline"/>
        </w:rPr>
        <w:t>partisanship,</w:t>
      </w:r>
      <w:r>
        <w:rPr>
          <w:spacing w:val="1"/>
          <w:vertAlign w:val="baseline"/>
        </w:rPr>
        <w:t> </w:t>
      </w:r>
      <w:r>
        <w:rPr>
          <w:vertAlign w:val="baseline"/>
        </w:rPr>
        <w:t>divisive</w:t>
      </w:r>
      <w:r>
        <w:rPr>
          <w:spacing w:val="1"/>
          <w:vertAlign w:val="baseline"/>
        </w:rPr>
        <w:t> </w:t>
      </w:r>
      <w:r>
        <w:rPr>
          <w:vertAlign w:val="baseline"/>
        </w:rPr>
        <w:t>tendencies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inaccurate</w:t>
      </w:r>
      <w:r>
        <w:rPr>
          <w:spacing w:val="1"/>
          <w:vertAlign w:val="baseline"/>
        </w:rPr>
        <w:t> </w:t>
      </w:r>
      <w:r>
        <w:rPr>
          <w:vertAlign w:val="baseline"/>
        </w:rPr>
        <w:t>reporting</w:t>
      </w:r>
      <w:r>
        <w:rPr>
          <w:spacing w:val="-1"/>
          <w:vertAlign w:val="baseline"/>
        </w:rPr>
        <w:t> </w:t>
      </w:r>
      <w:r>
        <w:rPr>
          <w:vertAlign w:val="baseline"/>
        </w:rPr>
        <w:t>among other things.</w:t>
      </w:r>
    </w:p>
    <w:p>
      <w:pPr>
        <w:pStyle w:val="BodyText"/>
        <w:spacing w:line="480" w:lineRule="auto"/>
        <w:ind w:left="480" w:right="456" w:firstLine="720"/>
        <w:jc w:val="both"/>
      </w:pPr>
      <w:r>
        <w:rPr/>
        <w:t>During the 2001 ethno-religious conflicts in Jos, the </w:t>
      </w:r>
      <w:r>
        <w:rPr>
          <w:i/>
        </w:rPr>
        <w:t>Nigeria Standard, </w:t>
      </w:r>
      <w:r>
        <w:rPr/>
        <w:t>a</w:t>
      </w:r>
      <w:r>
        <w:rPr>
          <w:spacing w:val="1"/>
        </w:rPr>
        <w:t> </w:t>
      </w:r>
      <w:r>
        <w:rPr/>
        <w:t>Plateau</w:t>
      </w:r>
      <w:r>
        <w:rPr>
          <w:spacing w:val="5"/>
        </w:rPr>
        <w:t> </w:t>
      </w:r>
      <w:r>
        <w:rPr/>
        <w:t>State</w:t>
      </w:r>
      <w:r>
        <w:rPr>
          <w:spacing w:val="5"/>
        </w:rPr>
        <w:t> </w:t>
      </w:r>
      <w:r>
        <w:rPr/>
        <w:t>Government</w:t>
      </w:r>
      <w:r>
        <w:rPr>
          <w:spacing w:val="5"/>
        </w:rPr>
        <w:t> </w:t>
      </w:r>
      <w:r>
        <w:rPr/>
        <w:t>owned</w:t>
      </w:r>
      <w:r>
        <w:rPr>
          <w:spacing w:val="4"/>
        </w:rPr>
        <w:t> </w:t>
      </w:r>
      <w:r>
        <w:rPr/>
        <w:t>newspaper</w:t>
      </w:r>
      <w:r>
        <w:rPr>
          <w:spacing w:val="5"/>
        </w:rPr>
        <w:t> </w:t>
      </w:r>
      <w:r>
        <w:rPr/>
        <w:t>based</w:t>
      </w:r>
      <w:r>
        <w:rPr>
          <w:spacing w:val="6"/>
        </w:rPr>
        <w:t> </w:t>
      </w:r>
      <w:r>
        <w:rPr/>
        <w:t>in</w:t>
      </w:r>
      <w:r>
        <w:rPr>
          <w:spacing w:val="5"/>
        </w:rPr>
        <w:t> </w:t>
      </w:r>
      <w:r>
        <w:rPr/>
        <w:t>Jos,</w:t>
      </w:r>
      <w:r>
        <w:rPr>
          <w:spacing w:val="5"/>
        </w:rPr>
        <w:t> </w:t>
      </w:r>
      <w:r>
        <w:rPr/>
        <w:t>on</w:t>
      </w:r>
      <w:r>
        <w:rPr>
          <w:spacing w:val="3"/>
        </w:rPr>
        <w:t> </w:t>
      </w:r>
      <w:r>
        <w:rPr/>
        <w:t>19th</w:t>
      </w:r>
      <w:r>
        <w:rPr>
          <w:spacing w:val="5"/>
        </w:rPr>
        <w:t> </w:t>
      </w:r>
      <w:r>
        <w:rPr/>
        <w:t>September,</w:t>
      </w:r>
      <w:r>
        <w:rPr>
          <w:spacing w:val="4"/>
        </w:rPr>
        <w:t> </w:t>
      </w:r>
      <w:r>
        <w:rPr/>
        <w:t>2001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456"/>
        <w:jc w:val="both"/>
      </w:pPr>
      <w:r>
        <w:rPr/>
        <w:t>in its Front Page Comment, carried a headline titled “Sustaining Peace in Plateau”</w:t>
      </w:r>
      <w:r>
        <w:rPr>
          <w:spacing w:val="1"/>
        </w:rPr>
        <w:t> </w:t>
      </w:r>
      <w:r>
        <w:rPr/>
        <w:t>where the paper appealed for peace and stressed the need for all citizens to live in</w:t>
      </w:r>
      <w:r>
        <w:rPr>
          <w:spacing w:val="1"/>
        </w:rPr>
        <w:t> </w:t>
      </w:r>
      <w:r>
        <w:rPr/>
        <w:t>peace with one another. The same front page published a news story titled “Peace</w:t>
      </w:r>
      <w:r>
        <w:rPr>
          <w:spacing w:val="1"/>
        </w:rPr>
        <w:t> </w:t>
      </w:r>
      <w:r>
        <w:rPr/>
        <w:t>Return to Jos” where the paper appealed to people to continue to live in peace. On</w:t>
      </w:r>
      <w:r>
        <w:rPr>
          <w:spacing w:val="1"/>
        </w:rPr>
        <w:t> </w:t>
      </w:r>
      <w:r>
        <w:rPr/>
        <w:t>page 7 of the same edition, the paper carried a full page condolence message to the</w:t>
      </w:r>
      <w:r>
        <w:rPr>
          <w:spacing w:val="1"/>
        </w:rPr>
        <w:t> </w:t>
      </w:r>
      <w:r>
        <w:rPr/>
        <w:t>state government and the victims of the 2001 crisis. In the same edition, the paper</w:t>
      </w:r>
      <w:r>
        <w:rPr>
          <w:spacing w:val="1"/>
        </w:rPr>
        <w:t> </w:t>
      </w:r>
      <w:r>
        <w:rPr/>
        <w:t>published a full page peace message titled “Plateau State Is Home Of Peace And</w:t>
      </w:r>
      <w:r>
        <w:rPr>
          <w:spacing w:val="1"/>
        </w:rPr>
        <w:t> </w:t>
      </w:r>
      <w:r>
        <w:rPr/>
        <w:t>Tourism, Please Don‟t Destroy That Peace, Destroying It Is Equally Your Loss-</w:t>
      </w:r>
      <w:r>
        <w:rPr>
          <w:spacing w:val="1"/>
        </w:rPr>
        <w:t> </w:t>
      </w:r>
      <w:r>
        <w:rPr/>
        <w:t>Concerned</w:t>
      </w:r>
      <w:r>
        <w:rPr>
          <w:spacing w:val="-2"/>
        </w:rPr>
        <w:t> </w:t>
      </w:r>
      <w:r>
        <w:rPr/>
        <w:t>Citizens”</w:t>
      </w:r>
      <w:r>
        <w:rPr>
          <w:spacing w:val="-1"/>
        </w:rPr>
        <w:t> </w:t>
      </w:r>
      <w:r>
        <w:rPr/>
        <w:t>(15).</w:t>
      </w:r>
    </w:p>
    <w:p>
      <w:pPr>
        <w:pStyle w:val="BodyText"/>
        <w:spacing w:line="480" w:lineRule="auto" w:before="1"/>
        <w:ind w:left="480" w:right="459" w:firstLine="720"/>
        <w:jc w:val="both"/>
      </w:pPr>
      <w:r>
        <w:rPr/>
        <w:t>The back page of the same edition carried news items like “Jos Crisis: FG to</w:t>
      </w:r>
      <w:r>
        <w:rPr>
          <w:spacing w:val="-57"/>
        </w:rPr>
        <w:t> </w:t>
      </w:r>
      <w:r>
        <w:rPr/>
        <w:t>Assist</w:t>
      </w:r>
      <w:r>
        <w:rPr>
          <w:spacing w:val="33"/>
        </w:rPr>
        <w:t> </w:t>
      </w:r>
      <w:r>
        <w:rPr/>
        <w:t>Plateau”</w:t>
      </w:r>
      <w:r>
        <w:rPr>
          <w:spacing w:val="34"/>
        </w:rPr>
        <w:t> </w:t>
      </w:r>
      <w:r>
        <w:rPr/>
        <w:t>and</w:t>
      </w:r>
      <w:r>
        <w:rPr>
          <w:spacing w:val="34"/>
        </w:rPr>
        <w:t> </w:t>
      </w:r>
      <w:r>
        <w:rPr/>
        <w:t>“Include</w:t>
      </w:r>
      <w:r>
        <w:rPr>
          <w:spacing w:val="34"/>
        </w:rPr>
        <w:t> </w:t>
      </w:r>
      <w:r>
        <w:rPr/>
        <w:t>Peace</w:t>
      </w:r>
      <w:r>
        <w:rPr>
          <w:spacing w:val="33"/>
        </w:rPr>
        <w:t> </w:t>
      </w:r>
      <w:r>
        <w:rPr/>
        <w:t>Studies</w:t>
      </w:r>
      <w:r>
        <w:rPr>
          <w:spacing w:val="33"/>
        </w:rPr>
        <w:t> </w:t>
      </w:r>
      <w:r>
        <w:rPr/>
        <w:t>In</w:t>
      </w:r>
      <w:r>
        <w:rPr>
          <w:spacing w:val="33"/>
        </w:rPr>
        <w:t> </w:t>
      </w:r>
      <w:r>
        <w:rPr/>
        <w:t>Primary</w:t>
      </w:r>
      <w:r>
        <w:rPr>
          <w:spacing w:val="33"/>
        </w:rPr>
        <w:t> </w:t>
      </w:r>
      <w:r>
        <w:rPr/>
        <w:t>Schools</w:t>
      </w:r>
      <w:r>
        <w:rPr>
          <w:spacing w:val="34"/>
        </w:rPr>
        <w:t> </w:t>
      </w:r>
      <w:r>
        <w:rPr/>
        <w:t>Curriculum.”</w:t>
      </w:r>
      <w:r>
        <w:rPr>
          <w:spacing w:val="34"/>
        </w:rPr>
        <w:t> </w:t>
      </w:r>
      <w:r>
        <w:rPr/>
        <w:t>On</w:t>
      </w:r>
      <w:r>
        <w:rPr>
          <w:spacing w:val="-58"/>
        </w:rPr>
        <w:t> </w:t>
      </w:r>
      <w:r>
        <w:rPr/>
        <w:t>21</w:t>
      </w:r>
      <w:r>
        <w:rPr>
          <w:vertAlign w:val="superscript"/>
        </w:rPr>
        <w:t>st</w:t>
      </w:r>
      <w:r>
        <w:rPr>
          <w:vertAlign w:val="baseline"/>
        </w:rPr>
        <w:t> September, 2001 the </w:t>
      </w:r>
      <w:r>
        <w:rPr>
          <w:i/>
          <w:vertAlign w:val="baseline"/>
        </w:rPr>
        <w:t>Nigeria Standard </w:t>
      </w:r>
      <w:r>
        <w:rPr>
          <w:vertAlign w:val="baseline"/>
        </w:rPr>
        <w:t>in its front page published the following</w:t>
      </w:r>
      <w:r>
        <w:rPr>
          <w:spacing w:val="1"/>
          <w:vertAlign w:val="baseline"/>
        </w:rPr>
        <w:t> </w:t>
      </w:r>
      <w:r>
        <w:rPr>
          <w:vertAlign w:val="baseline"/>
        </w:rPr>
        <w:t>headlines:</w:t>
      </w:r>
      <w:r>
        <w:rPr>
          <w:spacing w:val="1"/>
          <w:vertAlign w:val="baseline"/>
        </w:rPr>
        <w:t> </w:t>
      </w:r>
      <w:r>
        <w:rPr>
          <w:vertAlign w:val="baseline"/>
        </w:rPr>
        <w:t>“Jos</w:t>
      </w:r>
      <w:r>
        <w:rPr>
          <w:spacing w:val="1"/>
          <w:vertAlign w:val="baseline"/>
        </w:rPr>
        <w:t> </w:t>
      </w:r>
      <w:r>
        <w:rPr>
          <w:vertAlign w:val="baseline"/>
        </w:rPr>
        <w:t>Crisis:</w:t>
      </w:r>
      <w:r>
        <w:rPr>
          <w:spacing w:val="1"/>
          <w:vertAlign w:val="baseline"/>
        </w:rPr>
        <w:t> </w:t>
      </w:r>
      <w:r>
        <w:rPr>
          <w:vertAlign w:val="baseline"/>
        </w:rPr>
        <w:t>137</w:t>
      </w:r>
      <w:r>
        <w:rPr>
          <w:spacing w:val="1"/>
          <w:vertAlign w:val="baseline"/>
        </w:rPr>
        <w:t> </w:t>
      </w:r>
      <w:r>
        <w:rPr>
          <w:vertAlign w:val="baseline"/>
        </w:rPr>
        <w:t>Suspects</w:t>
      </w:r>
      <w:r>
        <w:rPr>
          <w:spacing w:val="1"/>
          <w:vertAlign w:val="baseline"/>
        </w:rPr>
        <w:t> </w:t>
      </w:r>
      <w:r>
        <w:rPr>
          <w:vertAlign w:val="baseline"/>
        </w:rPr>
        <w:t>Docked;</w:t>
      </w:r>
      <w:r>
        <w:rPr>
          <w:spacing w:val="1"/>
          <w:vertAlign w:val="baseline"/>
        </w:rPr>
        <w:t> </w:t>
      </w:r>
      <w:r>
        <w:rPr>
          <w:vertAlign w:val="baseline"/>
        </w:rPr>
        <w:t>State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Set</w:t>
      </w:r>
      <w:r>
        <w:rPr>
          <w:spacing w:val="1"/>
          <w:vertAlign w:val="baseline"/>
        </w:rPr>
        <w:t> </w:t>
      </w:r>
      <w:r>
        <w:rPr>
          <w:vertAlign w:val="baseline"/>
        </w:rPr>
        <w:t>Up</w:t>
      </w:r>
      <w:r>
        <w:rPr>
          <w:spacing w:val="61"/>
          <w:vertAlign w:val="baseline"/>
        </w:rPr>
        <w:t> </w:t>
      </w:r>
      <w:r>
        <w:rPr>
          <w:vertAlign w:val="baseline"/>
        </w:rPr>
        <w:t>Inquiry</w:t>
      </w:r>
      <w:r>
        <w:rPr>
          <w:spacing w:val="1"/>
          <w:vertAlign w:val="baseline"/>
        </w:rPr>
        <w:t> </w:t>
      </w:r>
      <w:r>
        <w:rPr>
          <w:vertAlign w:val="baseline"/>
        </w:rPr>
        <w:t>Commission.” On page 2 of the same edition the paper carried news items titled</w:t>
      </w:r>
      <w:r>
        <w:rPr>
          <w:spacing w:val="1"/>
          <w:vertAlign w:val="baseline"/>
        </w:rPr>
        <w:t> </w:t>
      </w:r>
      <w:r>
        <w:rPr>
          <w:vertAlign w:val="baseline"/>
        </w:rPr>
        <w:t>“Plateau</w:t>
      </w:r>
      <w:r>
        <w:rPr>
          <w:spacing w:val="1"/>
          <w:vertAlign w:val="baseline"/>
        </w:rPr>
        <w:t> </w:t>
      </w:r>
      <w:r>
        <w:rPr>
          <w:vertAlign w:val="baseline"/>
        </w:rPr>
        <w:t>CAN</w:t>
      </w:r>
      <w:r>
        <w:rPr>
          <w:spacing w:val="1"/>
          <w:vertAlign w:val="baseline"/>
        </w:rPr>
        <w:t> </w:t>
      </w:r>
      <w:r>
        <w:rPr>
          <w:vertAlign w:val="baseline"/>
        </w:rPr>
        <w:t>Wants</w:t>
      </w:r>
      <w:r>
        <w:rPr>
          <w:spacing w:val="1"/>
          <w:vertAlign w:val="baseline"/>
        </w:rPr>
        <w:t> </w:t>
      </w:r>
      <w:r>
        <w:rPr>
          <w:vertAlign w:val="baseline"/>
        </w:rPr>
        <w:t>Culprits</w:t>
      </w:r>
      <w:r>
        <w:rPr>
          <w:spacing w:val="1"/>
          <w:vertAlign w:val="baseline"/>
        </w:rPr>
        <w:t> </w:t>
      </w:r>
      <w:r>
        <w:rPr>
          <w:vertAlign w:val="baseline"/>
        </w:rPr>
        <w:t>Punished”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“Information</w:t>
      </w:r>
      <w:r>
        <w:rPr>
          <w:spacing w:val="1"/>
          <w:vertAlign w:val="baseline"/>
        </w:rPr>
        <w:t> </w:t>
      </w:r>
      <w:r>
        <w:rPr>
          <w:vertAlign w:val="baseline"/>
        </w:rPr>
        <w:t>Committee</w:t>
      </w:r>
      <w:r>
        <w:rPr>
          <w:spacing w:val="1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vertAlign w:val="baseline"/>
        </w:rPr>
        <w:t>Jos</w:t>
      </w:r>
      <w:r>
        <w:rPr>
          <w:spacing w:val="1"/>
          <w:vertAlign w:val="baseline"/>
        </w:rPr>
        <w:t> </w:t>
      </w:r>
      <w:r>
        <w:rPr>
          <w:vertAlign w:val="baseline"/>
        </w:rPr>
        <w:t>Swing Into Action.” This same edition carried another peace message similar to the</w:t>
      </w:r>
      <w:r>
        <w:rPr>
          <w:spacing w:val="1"/>
          <w:vertAlign w:val="baseline"/>
        </w:rPr>
        <w:t> </w:t>
      </w:r>
      <w:r>
        <w:rPr>
          <w:vertAlign w:val="baseline"/>
        </w:rPr>
        <w:t>one carried on page 15 of the edition of the paper of 19</w:t>
      </w:r>
      <w:r>
        <w:rPr>
          <w:vertAlign w:val="superscript"/>
        </w:rPr>
        <w:t>th</w:t>
      </w:r>
      <w:r>
        <w:rPr>
          <w:vertAlign w:val="baseline"/>
        </w:rPr>
        <w:t> September, 2001 titled</w:t>
      </w:r>
      <w:r>
        <w:rPr>
          <w:spacing w:val="1"/>
          <w:vertAlign w:val="baseline"/>
        </w:rPr>
        <w:t> </w:t>
      </w:r>
      <w:r>
        <w:rPr>
          <w:vertAlign w:val="baseline"/>
        </w:rPr>
        <w:t>“Plateau State Is Home Of Peace And Tourism, Please Don‟t Destroy That Peace,</w:t>
      </w:r>
      <w:r>
        <w:rPr>
          <w:spacing w:val="1"/>
          <w:vertAlign w:val="baseline"/>
        </w:rPr>
        <w:t> </w:t>
      </w:r>
      <w:r>
        <w:rPr>
          <w:vertAlign w:val="baseline"/>
        </w:rPr>
        <w:t>Destroying</w:t>
      </w:r>
      <w:r>
        <w:rPr>
          <w:spacing w:val="-1"/>
          <w:vertAlign w:val="baseline"/>
        </w:rPr>
        <w:t> </w:t>
      </w:r>
      <w:r>
        <w:rPr>
          <w:vertAlign w:val="baseline"/>
        </w:rPr>
        <w:t>It Is Equally</w:t>
      </w:r>
      <w:r>
        <w:rPr>
          <w:spacing w:val="-2"/>
          <w:vertAlign w:val="baseline"/>
        </w:rPr>
        <w:t> </w:t>
      </w:r>
      <w:r>
        <w:rPr>
          <w:vertAlign w:val="baseline"/>
        </w:rPr>
        <w:t>Your Loss</w:t>
      </w:r>
      <w:r>
        <w:rPr>
          <w:spacing w:val="1"/>
          <w:vertAlign w:val="baseline"/>
        </w:rPr>
        <w:t> </w:t>
      </w:r>
      <w:r>
        <w:rPr>
          <w:vertAlign w:val="baseline"/>
        </w:rPr>
        <w:t>–</w:t>
      </w:r>
      <w:r>
        <w:rPr>
          <w:spacing w:val="-1"/>
          <w:vertAlign w:val="baseline"/>
        </w:rPr>
        <w:t> </w:t>
      </w:r>
      <w:r>
        <w:rPr>
          <w:vertAlign w:val="baseline"/>
        </w:rPr>
        <w:t>Concerned</w:t>
      </w:r>
      <w:r>
        <w:rPr>
          <w:spacing w:val="-1"/>
          <w:vertAlign w:val="baseline"/>
        </w:rPr>
        <w:t> </w:t>
      </w:r>
      <w:r>
        <w:rPr>
          <w:vertAlign w:val="baseline"/>
        </w:rPr>
        <w:t>Citizens”</w:t>
      </w:r>
      <w:r>
        <w:rPr>
          <w:spacing w:val="-1"/>
          <w:vertAlign w:val="baseline"/>
        </w:rPr>
        <w:t> </w:t>
      </w:r>
      <w:r>
        <w:rPr>
          <w:vertAlign w:val="baseline"/>
        </w:rPr>
        <w:t>(7).</w:t>
      </w:r>
    </w:p>
    <w:p>
      <w:pPr>
        <w:pStyle w:val="BodyText"/>
        <w:spacing w:line="480" w:lineRule="auto"/>
        <w:ind w:left="480" w:right="456" w:firstLine="720"/>
        <w:jc w:val="both"/>
      </w:pPr>
      <w:r>
        <w:rPr/>
        <w:t>Other news items and opinion in the same edition of the paper include: “Eze</w:t>
      </w:r>
      <w:r>
        <w:rPr>
          <w:spacing w:val="1"/>
        </w:rPr>
        <w:t> </w:t>
      </w:r>
      <w:r>
        <w:rPr/>
        <w:t>Igbo Appeals To Fleeing Colleagues” (9), “Reps Identify Causes Of Clashes” (9),</w:t>
      </w:r>
      <w:r>
        <w:rPr>
          <w:spacing w:val="1"/>
        </w:rPr>
        <w:t> </w:t>
      </w:r>
      <w:r>
        <w:rPr/>
        <w:t>Opinion-Enhancing internal security by Obinna Iwuagwu (13). Towards Reaching</w:t>
      </w:r>
      <w:r>
        <w:rPr>
          <w:spacing w:val="1"/>
        </w:rPr>
        <w:t> </w:t>
      </w:r>
      <w:r>
        <w:rPr/>
        <w:t>All</w:t>
      </w:r>
      <w:r>
        <w:rPr>
          <w:spacing w:val="-1"/>
        </w:rPr>
        <w:t> </w:t>
      </w:r>
      <w:r>
        <w:rPr/>
        <w:t>Christians</w:t>
      </w:r>
      <w:r>
        <w:rPr>
          <w:spacing w:val="-1"/>
        </w:rPr>
        <w:t> </w:t>
      </w:r>
      <w:r>
        <w:rPr/>
        <w:t>(12), Christian-Muslim</w:t>
      </w:r>
      <w:r>
        <w:rPr>
          <w:spacing w:val="-1"/>
        </w:rPr>
        <w:t> </w:t>
      </w:r>
      <w:r>
        <w:rPr/>
        <w:t>Relations: The Way Forward”</w:t>
      </w:r>
      <w:r>
        <w:rPr>
          <w:spacing w:val="-1"/>
        </w:rPr>
        <w:t> </w:t>
      </w:r>
      <w:r>
        <w:rPr/>
        <w:t>(17).</w:t>
      </w:r>
    </w:p>
    <w:p>
      <w:pPr>
        <w:pStyle w:val="BodyText"/>
        <w:spacing w:line="480" w:lineRule="auto"/>
        <w:ind w:left="480" w:right="457" w:firstLine="720"/>
        <w:jc w:val="both"/>
      </w:pPr>
      <w:r>
        <w:rPr/>
        <w:t>In the 23</w:t>
      </w:r>
      <w:r>
        <w:rPr>
          <w:vertAlign w:val="superscript"/>
        </w:rPr>
        <w:t>rd</w:t>
      </w:r>
      <w:r>
        <w:rPr>
          <w:vertAlign w:val="baseline"/>
        </w:rPr>
        <w:t> September 2001 edition of the </w:t>
      </w:r>
      <w:r>
        <w:rPr>
          <w:i/>
          <w:vertAlign w:val="baseline"/>
        </w:rPr>
        <w:t>Nigeria Standard </w:t>
      </w:r>
      <w:r>
        <w:rPr>
          <w:vertAlign w:val="baseline"/>
        </w:rPr>
        <w:t>newspaper, the</w:t>
      </w:r>
      <w:r>
        <w:rPr>
          <w:spacing w:val="1"/>
          <w:vertAlign w:val="baseline"/>
        </w:rPr>
        <w:t> </w:t>
      </w:r>
      <w:r>
        <w:rPr>
          <w:vertAlign w:val="baseline"/>
        </w:rPr>
        <w:t>paper</w:t>
      </w:r>
      <w:r>
        <w:rPr>
          <w:spacing w:val="16"/>
          <w:vertAlign w:val="baseline"/>
        </w:rPr>
        <w:t> </w:t>
      </w:r>
      <w:r>
        <w:rPr>
          <w:vertAlign w:val="baseline"/>
        </w:rPr>
        <w:t>carried</w:t>
      </w:r>
      <w:r>
        <w:rPr>
          <w:spacing w:val="16"/>
          <w:vertAlign w:val="baseline"/>
        </w:rPr>
        <w:t> </w:t>
      </w:r>
      <w:r>
        <w:rPr>
          <w:vertAlign w:val="baseline"/>
        </w:rPr>
        <w:t>the</w:t>
      </w:r>
      <w:r>
        <w:rPr>
          <w:spacing w:val="17"/>
          <w:vertAlign w:val="baseline"/>
        </w:rPr>
        <w:t> </w:t>
      </w:r>
      <w:r>
        <w:rPr>
          <w:vertAlign w:val="baseline"/>
        </w:rPr>
        <w:t>following</w:t>
      </w:r>
      <w:r>
        <w:rPr>
          <w:spacing w:val="17"/>
          <w:vertAlign w:val="baseline"/>
        </w:rPr>
        <w:t> </w:t>
      </w:r>
      <w:r>
        <w:rPr>
          <w:vertAlign w:val="baseline"/>
        </w:rPr>
        <w:t>news</w:t>
      </w:r>
      <w:r>
        <w:rPr>
          <w:spacing w:val="15"/>
          <w:vertAlign w:val="baseline"/>
        </w:rPr>
        <w:t> </w:t>
      </w:r>
      <w:r>
        <w:rPr>
          <w:vertAlign w:val="baseline"/>
        </w:rPr>
        <w:t>items</w:t>
      </w:r>
      <w:r>
        <w:rPr>
          <w:spacing w:val="21"/>
          <w:vertAlign w:val="baseline"/>
        </w:rPr>
        <w:t> </w:t>
      </w:r>
      <w:r>
        <w:rPr>
          <w:vertAlign w:val="baseline"/>
        </w:rPr>
        <w:t>on</w:t>
      </w:r>
      <w:r>
        <w:rPr>
          <w:spacing w:val="16"/>
          <w:vertAlign w:val="baseline"/>
        </w:rPr>
        <w:t> </w:t>
      </w:r>
      <w:r>
        <w:rPr>
          <w:vertAlign w:val="baseline"/>
        </w:rPr>
        <w:t>its</w:t>
      </w:r>
      <w:r>
        <w:rPr>
          <w:spacing w:val="16"/>
          <w:vertAlign w:val="baseline"/>
        </w:rPr>
        <w:t> </w:t>
      </w:r>
      <w:r>
        <w:rPr>
          <w:vertAlign w:val="baseline"/>
        </w:rPr>
        <w:t>front</w:t>
      </w:r>
      <w:r>
        <w:rPr>
          <w:spacing w:val="16"/>
          <w:vertAlign w:val="baseline"/>
        </w:rPr>
        <w:t> </w:t>
      </w:r>
      <w:r>
        <w:rPr>
          <w:vertAlign w:val="baseline"/>
        </w:rPr>
        <w:t>page:</w:t>
      </w:r>
      <w:r>
        <w:rPr>
          <w:spacing w:val="17"/>
          <w:vertAlign w:val="baseline"/>
        </w:rPr>
        <w:t> </w:t>
      </w:r>
      <w:r>
        <w:rPr>
          <w:vertAlign w:val="baseline"/>
        </w:rPr>
        <w:t>“Plateau</w:t>
      </w:r>
      <w:r>
        <w:rPr>
          <w:spacing w:val="16"/>
          <w:vertAlign w:val="baseline"/>
        </w:rPr>
        <w:t> </w:t>
      </w:r>
      <w:r>
        <w:rPr>
          <w:vertAlign w:val="baseline"/>
        </w:rPr>
        <w:t>Makes</w:t>
      </w:r>
      <w:r>
        <w:rPr>
          <w:spacing w:val="16"/>
          <w:vertAlign w:val="baseline"/>
        </w:rPr>
        <w:t> </w:t>
      </w:r>
      <w:r>
        <w:rPr>
          <w:vertAlign w:val="baseline"/>
        </w:rPr>
        <w:t>Progress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458"/>
        <w:jc w:val="both"/>
      </w:pPr>
      <w:r>
        <w:rPr/>
        <w:t>In</w:t>
      </w:r>
      <w:r>
        <w:rPr>
          <w:spacing w:val="1"/>
        </w:rPr>
        <w:t> </w:t>
      </w:r>
      <w:r>
        <w:rPr/>
        <w:t>Rehabilitation,</w:t>
      </w:r>
      <w:r>
        <w:rPr>
          <w:spacing w:val="1"/>
        </w:rPr>
        <w:t> </w:t>
      </w:r>
      <w:r>
        <w:rPr/>
        <w:t>Reconstruction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Reconciliation</w:t>
      </w:r>
      <w:r>
        <w:rPr>
          <w:spacing w:val="1"/>
        </w:rPr>
        <w:t> </w:t>
      </w:r>
      <w:r>
        <w:rPr/>
        <w:t>Efforts;</w:t>
      </w:r>
      <w:r>
        <w:rPr>
          <w:spacing w:val="1"/>
        </w:rPr>
        <w:t> </w:t>
      </w:r>
      <w:r>
        <w:rPr/>
        <w:t>Dariye</w:t>
      </w:r>
      <w:r>
        <w:rPr>
          <w:spacing w:val="1"/>
        </w:rPr>
        <w:t> </w:t>
      </w:r>
      <w:r>
        <w:rPr/>
        <w:t>Wants</w:t>
      </w:r>
      <w:r>
        <w:rPr>
          <w:spacing w:val="1"/>
        </w:rPr>
        <w:t> </w:t>
      </w:r>
      <w:r>
        <w:rPr/>
        <w:t>Nation‟s Security Sustained; Escew Bitterness For Democracy To Thrive: Leaders</w:t>
      </w:r>
      <w:r>
        <w:rPr>
          <w:spacing w:val="1"/>
        </w:rPr>
        <w:t> </w:t>
      </w:r>
      <w:r>
        <w:rPr/>
        <w:t>Urged;</w:t>
      </w:r>
      <w:r>
        <w:rPr>
          <w:spacing w:val="1"/>
        </w:rPr>
        <w:t> </w:t>
      </w:r>
      <w:r>
        <w:rPr/>
        <w:t>Displaced</w:t>
      </w:r>
      <w:r>
        <w:rPr>
          <w:spacing w:val="1"/>
        </w:rPr>
        <w:t> </w:t>
      </w:r>
      <w:r>
        <w:rPr/>
        <w:t>Persons</w:t>
      </w:r>
      <w:r>
        <w:rPr>
          <w:spacing w:val="1"/>
        </w:rPr>
        <w:t> </w:t>
      </w:r>
      <w:r>
        <w:rPr/>
        <w:t>Return</w:t>
      </w:r>
      <w:r>
        <w:rPr>
          <w:spacing w:val="1"/>
        </w:rPr>
        <w:t> </w:t>
      </w:r>
      <w:r>
        <w:rPr/>
        <w:t>Home.”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edition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message against rumour mongering when it published the following: “Dem Say,</w:t>
      </w:r>
      <w:r>
        <w:rPr>
          <w:spacing w:val="1"/>
        </w:rPr>
        <w:t> </w:t>
      </w:r>
      <w:r>
        <w:rPr/>
        <w:t>Dem Say! Who Talk Am?... No Spread Am O!” In the same edition the following</w:t>
      </w:r>
      <w:r>
        <w:rPr>
          <w:spacing w:val="1"/>
        </w:rPr>
        <w:t> </w:t>
      </w:r>
      <w:r>
        <w:rPr/>
        <w:t>news items were published by the paper: “How We Can All Make Jos Habitable By</w:t>
      </w:r>
      <w:r>
        <w:rPr>
          <w:spacing w:val="1"/>
        </w:rPr>
        <w:t> </w:t>
      </w:r>
      <w:r>
        <w:rPr/>
        <w:t>JMDB</w:t>
      </w:r>
      <w:r>
        <w:rPr>
          <w:spacing w:val="-2"/>
        </w:rPr>
        <w:t> </w:t>
      </w:r>
      <w:r>
        <w:rPr/>
        <w:t>Chief (4),</w:t>
      </w:r>
      <w:r>
        <w:rPr>
          <w:spacing w:val="1"/>
        </w:rPr>
        <w:t> </w:t>
      </w:r>
      <w:r>
        <w:rPr/>
        <w:t>Why</w:t>
      </w:r>
      <w:r>
        <w:rPr>
          <w:spacing w:val="-1"/>
        </w:rPr>
        <w:t> </w:t>
      </w:r>
      <w:r>
        <w:rPr/>
        <w:t>We Should</w:t>
      </w:r>
      <w:r>
        <w:rPr>
          <w:spacing w:val="-1"/>
        </w:rPr>
        <w:t> </w:t>
      </w:r>
      <w:r>
        <w:rPr/>
        <w:t>Live</w:t>
      </w:r>
      <w:r>
        <w:rPr>
          <w:spacing w:val="-1"/>
        </w:rPr>
        <w:t> </w:t>
      </w:r>
      <w:r>
        <w:rPr/>
        <w:t>In Peace” (20).</w:t>
      </w:r>
    </w:p>
    <w:p>
      <w:pPr>
        <w:pStyle w:val="BodyText"/>
        <w:spacing w:line="480" w:lineRule="auto" w:before="1"/>
        <w:ind w:left="480" w:right="456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24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September,</w:t>
      </w:r>
      <w:r>
        <w:rPr>
          <w:spacing w:val="1"/>
          <w:vertAlign w:val="baseline"/>
        </w:rPr>
        <w:t> </w:t>
      </w:r>
      <w:r>
        <w:rPr>
          <w:vertAlign w:val="baseline"/>
        </w:rPr>
        <w:t>2001edition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Nigeria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Standard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published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-57"/>
          <w:vertAlign w:val="baseline"/>
        </w:rPr>
        <w:t> </w:t>
      </w:r>
      <w:r>
        <w:rPr>
          <w:vertAlign w:val="baseline"/>
        </w:rPr>
        <w:t>following news stories in its front page: “Inciting Publications On Jos Crisis: Joint</w:t>
      </w:r>
      <w:r>
        <w:rPr>
          <w:spacing w:val="1"/>
          <w:vertAlign w:val="baseline"/>
        </w:rPr>
        <w:t> </w:t>
      </w:r>
      <w:r>
        <w:rPr>
          <w:vertAlign w:val="baseline"/>
        </w:rPr>
        <w:t>Security Forces Gives Warning; “Gye-Wado Counsels Nigerians On Peace” and</w:t>
      </w:r>
      <w:r>
        <w:rPr>
          <w:spacing w:val="1"/>
          <w:vertAlign w:val="baseline"/>
        </w:rPr>
        <w:t> </w:t>
      </w:r>
      <w:r>
        <w:rPr>
          <w:vertAlign w:val="baseline"/>
        </w:rPr>
        <w:t>“Release</w:t>
      </w:r>
      <w:r>
        <w:rPr>
          <w:spacing w:val="24"/>
          <w:vertAlign w:val="baseline"/>
        </w:rPr>
        <w:t> </w:t>
      </w:r>
      <w:r>
        <w:rPr>
          <w:vertAlign w:val="baseline"/>
        </w:rPr>
        <w:t>White</w:t>
      </w:r>
      <w:r>
        <w:rPr>
          <w:spacing w:val="24"/>
          <w:vertAlign w:val="baseline"/>
        </w:rPr>
        <w:t> </w:t>
      </w:r>
      <w:r>
        <w:rPr>
          <w:vertAlign w:val="baseline"/>
        </w:rPr>
        <w:t>Paper</w:t>
      </w:r>
      <w:r>
        <w:rPr>
          <w:spacing w:val="25"/>
          <w:vertAlign w:val="baseline"/>
        </w:rPr>
        <w:t> </w:t>
      </w:r>
      <w:r>
        <w:rPr>
          <w:vertAlign w:val="baseline"/>
        </w:rPr>
        <w:t>Of</w:t>
      </w:r>
      <w:r>
        <w:rPr>
          <w:spacing w:val="22"/>
          <w:vertAlign w:val="baseline"/>
        </w:rPr>
        <w:t> </w:t>
      </w:r>
      <w:r>
        <w:rPr>
          <w:vertAlign w:val="baseline"/>
        </w:rPr>
        <w:t>1994</w:t>
      </w:r>
      <w:r>
        <w:rPr>
          <w:spacing w:val="23"/>
          <w:vertAlign w:val="baseline"/>
        </w:rPr>
        <w:t> </w:t>
      </w:r>
      <w:r>
        <w:rPr>
          <w:vertAlign w:val="baseline"/>
        </w:rPr>
        <w:t>Jos</w:t>
      </w:r>
      <w:r>
        <w:rPr>
          <w:spacing w:val="26"/>
          <w:vertAlign w:val="baseline"/>
        </w:rPr>
        <w:t> </w:t>
      </w:r>
      <w:r>
        <w:rPr>
          <w:vertAlign w:val="baseline"/>
        </w:rPr>
        <w:t>Crisis”</w:t>
      </w:r>
      <w:r>
        <w:rPr>
          <w:spacing w:val="23"/>
          <w:vertAlign w:val="baseline"/>
        </w:rPr>
        <w:t> </w:t>
      </w:r>
      <w:r>
        <w:rPr>
          <w:vertAlign w:val="baseline"/>
        </w:rPr>
        <w:t>(2),</w:t>
      </w:r>
      <w:r>
        <w:rPr>
          <w:spacing w:val="22"/>
          <w:vertAlign w:val="baseline"/>
        </w:rPr>
        <w:t> </w:t>
      </w:r>
      <w:r>
        <w:rPr>
          <w:vertAlign w:val="baseline"/>
        </w:rPr>
        <w:t>“Plateau</w:t>
      </w:r>
      <w:r>
        <w:rPr>
          <w:spacing w:val="24"/>
          <w:vertAlign w:val="baseline"/>
        </w:rPr>
        <w:t> </w:t>
      </w:r>
      <w:r>
        <w:rPr>
          <w:vertAlign w:val="baseline"/>
        </w:rPr>
        <w:t>Indigenes</w:t>
      </w:r>
      <w:r>
        <w:rPr>
          <w:spacing w:val="24"/>
          <w:vertAlign w:val="baseline"/>
        </w:rPr>
        <w:t> </w:t>
      </w:r>
      <w:r>
        <w:rPr>
          <w:vertAlign w:val="baseline"/>
        </w:rPr>
        <w:t>In</w:t>
      </w:r>
      <w:r>
        <w:rPr>
          <w:spacing w:val="23"/>
          <w:vertAlign w:val="baseline"/>
        </w:rPr>
        <w:t> </w:t>
      </w:r>
      <w:r>
        <w:rPr>
          <w:vertAlign w:val="baseline"/>
        </w:rPr>
        <w:t>Abuja</w:t>
      </w:r>
      <w:r>
        <w:rPr>
          <w:spacing w:val="26"/>
          <w:vertAlign w:val="baseline"/>
        </w:rPr>
        <w:t> </w:t>
      </w:r>
      <w:r>
        <w:rPr>
          <w:vertAlign w:val="baseline"/>
        </w:rPr>
        <w:t>Want</w:t>
      </w:r>
      <w:r>
        <w:rPr>
          <w:spacing w:val="-58"/>
          <w:vertAlign w:val="baseline"/>
        </w:rPr>
        <w:t> </w:t>
      </w:r>
      <w:r>
        <w:rPr>
          <w:vertAlign w:val="baseline"/>
        </w:rPr>
        <w:t>Jos Crisis Probed” (2). In this same edition of the </w:t>
      </w:r>
      <w:r>
        <w:rPr>
          <w:i/>
          <w:vertAlign w:val="baseline"/>
        </w:rPr>
        <w:t>Nigeria Standard </w:t>
      </w:r>
      <w:r>
        <w:rPr>
          <w:vertAlign w:val="baseline"/>
        </w:rPr>
        <w:t>on page 15,</w:t>
      </w:r>
      <w:r>
        <w:rPr>
          <w:spacing w:val="1"/>
          <w:vertAlign w:val="baseline"/>
        </w:rPr>
        <w:t> </w:t>
      </w:r>
      <w:r>
        <w:rPr>
          <w:vertAlign w:val="baseline"/>
        </w:rPr>
        <w:t>peace messages like the previous ones were carried on full page thus: “Plateau State</w:t>
      </w:r>
      <w:r>
        <w:rPr>
          <w:spacing w:val="-57"/>
          <w:vertAlign w:val="baseline"/>
        </w:rPr>
        <w:t> </w:t>
      </w:r>
      <w:r>
        <w:rPr>
          <w:vertAlign w:val="baseline"/>
        </w:rPr>
        <w:t>Is Home Of Peace And Tourism, Please Don‟t Destroy That Peace, Destroying It Is</w:t>
      </w:r>
      <w:r>
        <w:rPr>
          <w:spacing w:val="1"/>
          <w:vertAlign w:val="baseline"/>
        </w:rPr>
        <w:t> </w:t>
      </w:r>
      <w:r>
        <w:rPr>
          <w:vertAlign w:val="baseline"/>
        </w:rPr>
        <w:t>Equally Your Loss.” This edition on page16 carried news items like “Middle Belt</w:t>
      </w:r>
      <w:r>
        <w:rPr>
          <w:spacing w:val="1"/>
          <w:vertAlign w:val="baseline"/>
        </w:rPr>
        <w:t> </w:t>
      </w:r>
      <w:r>
        <w:rPr>
          <w:vertAlign w:val="baseline"/>
        </w:rPr>
        <w:t>Forum</w:t>
      </w:r>
      <w:r>
        <w:rPr>
          <w:spacing w:val="-3"/>
          <w:vertAlign w:val="baseline"/>
        </w:rPr>
        <w:t> </w:t>
      </w:r>
      <w:r>
        <w:rPr>
          <w:vertAlign w:val="baseline"/>
        </w:rPr>
        <w:t>Commends</w:t>
      </w:r>
      <w:r>
        <w:rPr>
          <w:spacing w:val="-1"/>
          <w:vertAlign w:val="baseline"/>
        </w:rPr>
        <w:t> </w:t>
      </w:r>
      <w:r>
        <w:rPr>
          <w:vertAlign w:val="baseline"/>
        </w:rPr>
        <w:t>Peace</w:t>
      </w:r>
      <w:r>
        <w:rPr>
          <w:spacing w:val="-1"/>
          <w:vertAlign w:val="baseline"/>
        </w:rPr>
        <w:t> </w:t>
      </w:r>
      <w:r>
        <w:rPr>
          <w:vertAlign w:val="baseline"/>
        </w:rPr>
        <w:t>Efforts</w:t>
      </w:r>
      <w:r>
        <w:rPr>
          <w:spacing w:val="-2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Jos”</w:t>
      </w:r>
      <w:r>
        <w:rPr>
          <w:spacing w:val="-1"/>
          <w:vertAlign w:val="baseline"/>
        </w:rPr>
        <w:t> </w:t>
      </w:r>
      <w:r>
        <w:rPr>
          <w:vertAlign w:val="baseline"/>
        </w:rPr>
        <w:t>and</w:t>
      </w:r>
      <w:r>
        <w:rPr>
          <w:spacing w:val="-2"/>
          <w:vertAlign w:val="baseline"/>
        </w:rPr>
        <w:t> </w:t>
      </w:r>
      <w:r>
        <w:rPr>
          <w:vertAlign w:val="baseline"/>
        </w:rPr>
        <w:t>“Students</w:t>
      </w:r>
      <w:r>
        <w:rPr>
          <w:spacing w:val="-1"/>
          <w:vertAlign w:val="baseline"/>
        </w:rPr>
        <w:t> </w:t>
      </w:r>
      <w:r>
        <w:rPr>
          <w:vertAlign w:val="baseline"/>
        </w:rPr>
        <w:t>Told</w:t>
      </w:r>
      <w:r>
        <w:rPr>
          <w:spacing w:val="-1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Shun</w:t>
      </w:r>
      <w:r>
        <w:rPr>
          <w:spacing w:val="-2"/>
          <w:vertAlign w:val="baseline"/>
        </w:rPr>
        <w:t> </w:t>
      </w:r>
      <w:r>
        <w:rPr>
          <w:vertAlign w:val="baseline"/>
        </w:rPr>
        <w:t>Intolerance.”</w:t>
      </w:r>
    </w:p>
    <w:p>
      <w:pPr>
        <w:pStyle w:val="BodyText"/>
        <w:spacing w:line="480" w:lineRule="auto"/>
        <w:ind w:left="480" w:right="456" w:firstLine="720"/>
        <w:jc w:val="both"/>
      </w:pPr>
      <w:r>
        <w:rPr/>
        <w:t>On 26</w:t>
      </w:r>
      <w:r>
        <w:rPr>
          <w:vertAlign w:val="superscript"/>
        </w:rPr>
        <w:t>th</w:t>
      </w:r>
      <w:r>
        <w:rPr>
          <w:vertAlign w:val="baseline"/>
        </w:rPr>
        <w:t> September, 2001 the </w:t>
      </w:r>
      <w:r>
        <w:rPr>
          <w:i/>
          <w:vertAlign w:val="baseline"/>
        </w:rPr>
        <w:t>Nigeria Standard </w:t>
      </w:r>
      <w:r>
        <w:rPr>
          <w:vertAlign w:val="baseline"/>
        </w:rPr>
        <w:t>newspaper published the</w:t>
      </w:r>
      <w:r>
        <w:rPr>
          <w:spacing w:val="1"/>
          <w:vertAlign w:val="baseline"/>
        </w:rPr>
        <w:t> </w:t>
      </w:r>
      <w:r>
        <w:rPr>
          <w:vertAlign w:val="baseline"/>
        </w:rPr>
        <w:t>following news items</w:t>
      </w:r>
      <w:r>
        <w:rPr>
          <w:spacing w:val="1"/>
          <w:vertAlign w:val="baseline"/>
        </w:rPr>
        <w:t> </w:t>
      </w:r>
      <w:r>
        <w:rPr>
          <w:vertAlign w:val="baseline"/>
        </w:rPr>
        <w:t>on its front page:</w:t>
      </w:r>
      <w:r>
        <w:rPr>
          <w:spacing w:val="1"/>
          <w:vertAlign w:val="baseline"/>
        </w:rPr>
        <w:t> </w:t>
      </w:r>
      <w:r>
        <w:rPr>
          <w:vertAlign w:val="baseline"/>
        </w:rPr>
        <w:t>“PLSG Issues New Orders On Public</w:t>
      </w:r>
      <w:r>
        <w:rPr>
          <w:spacing w:val="1"/>
          <w:vertAlign w:val="baseline"/>
        </w:rPr>
        <w:t> </w:t>
      </w:r>
      <w:r>
        <w:rPr>
          <w:vertAlign w:val="baseline"/>
        </w:rPr>
        <w:t>Preaching, Worship Places, Set Up Judicial Commission; Eight Villages Razed</w:t>
      </w:r>
      <w:r>
        <w:rPr>
          <w:spacing w:val="1"/>
          <w:vertAlign w:val="baseline"/>
        </w:rPr>
        <w:t> </w:t>
      </w:r>
      <w:r>
        <w:rPr>
          <w:vertAlign w:val="baseline"/>
        </w:rPr>
        <w:t>Down;” “Mantu Commends PLSG” and “We Must Defend The Peace Of Our Dear</w:t>
      </w:r>
      <w:r>
        <w:rPr>
          <w:spacing w:val="1"/>
          <w:vertAlign w:val="baseline"/>
        </w:rPr>
        <w:t> </w:t>
      </w:r>
      <w:r>
        <w:rPr>
          <w:vertAlign w:val="baseline"/>
        </w:rPr>
        <w:t>State–Dariye” (7).   This same edition carried a peace message appealing to people</w:t>
      </w:r>
      <w:r>
        <w:rPr>
          <w:spacing w:val="1"/>
          <w:vertAlign w:val="baseline"/>
        </w:rPr>
        <w:t> </w:t>
      </w:r>
      <w:r>
        <w:rPr>
          <w:vertAlign w:val="baseline"/>
        </w:rPr>
        <w:t>to shun rumour mongering thus: “Dem Say Dem Say… Kai! Who Talk Am? No</w:t>
      </w:r>
      <w:r>
        <w:rPr>
          <w:spacing w:val="1"/>
          <w:vertAlign w:val="baseline"/>
        </w:rPr>
        <w:t> </w:t>
      </w:r>
      <w:r>
        <w:rPr>
          <w:vertAlign w:val="baseline"/>
        </w:rPr>
        <w:t>Spread</w:t>
      </w:r>
      <w:r>
        <w:rPr>
          <w:spacing w:val="-1"/>
          <w:vertAlign w:val="baseline"/>
        </w:rPr>
        <w:t> </w:t>
      </w:r>
      <w:r>
        <w:rPr>
          <w:vertAlign w:val="baseline"/>
        </w:rPr>
        <w:t>Am</w:t>
      </w:r>
      <w:r>
        <w:rPr>
          <w:spacing w:val="-2"/>
          <w:vertAlign w:val="baseline"/>
        </w:rPr>
        <w:t> </w:t>
      </w:r>
      <w:r>
        <w:rPr>
          <w:vertAlign w:val="baseline"/>
        </w:rPr>
        <w:t>O!”</w:t>
      </w:r>
      <w:r>
        <w:rPr>
          <w:spacing w:val="-1"/>
          <w:vertAlign w:val="baseline"/>
        </w:rPr>
        <w:t> </w:t>
      </w:r>
      <w:r>
        <w:rPr>
          <w:vertAlign w:val="baseline"/>
        </w:rPr>
        <w:t>(16).</w:t>
      </w:r>
    </w:p>
    <w:p>
      <w:pPr>
        <w:pStyle w:val="BodyText"/>
        <w:spacing w:line="480" w:lineRule="auto"/>
        <w:ind w:left="480" w:right="455" w:firstLine="720"/>
        <w:jc w:val="both"/>
      </w:pPr>
      <w:r>
        <w:rPr/>
        <w:t>On 29</w:t>
      </w:r>
      <w:r>
        <w:rPr>
          <w:vertAlign w:val="superscript"/>
        </w:rPr>
        <w:t>th</w:t>
      </w:r>
      <w:r>
        <w:rPr>
          <w:vertAlign w:val="baseline"/>
        </w:rPr>
        <w:t> September, the </w:t>
      </w:r>
      <w:r>
        <w:rPr>
          <w:i/>
          <w:vertAlign w:val="baseline"/>
        </w:rPr>
        <w:t>Nigeria Standard </w:t>
      </w:r>
      <w:r>
        <w:rPr>
          <w:vertAlign w:val="baseline"/>
        </w:rPr>
        <w:t>carried the following news on its</w:t>
      </w:r>
      <w:r>
        <w:rPr>
          <w:spacing w:val="1"/>
          <w:vertAlign w:val="baseline"/>
        </w:rPr>
        <w:t> </w:t>
      </w:r>
      <w:r>
        <w:rPr>
          <w:vertAlign w:val="baseline"/>
        </w:rPr>
        <w:t>front</w:t>
      </w:r>
      <w:r>
        <w:rPr>
          <w:spacing w:val="25"/>
          <w:vertAlign w:val="baseline"/>
        </w:rPr>
        <w:t> </w:t>
      </w:r>
      <w:r>
        <w:rPr>
          <w:vertAlign w:val="baseline"/>
        </w:rPr>
        <w:t>page:</w:t>
      </w:r>
      <w:r>
        <w:rPr>
          <w:spacing w:val="25"/>
          <w:vertAlign w:val="baseline"/>
        </w:rPr>
        <w:t> </w:t>
      </w:r>
      <w:r>
        <w:rPr>
          <w:vertAlign w:val="baseline"/>
        </w:rPr>
        <w:t>“We</w:t>
      </w:r>
      <w:r>
        <w:rPr>
          <w:spacing w:val="26"/>
          <w:vertAlign w:val="baseline"/>
        </w:rPr>
        <w:t> </w:t>
      </w:r>
      <w:r>
        <w:rPr>
          <w:vertAlign w:val="baseline"/>
        </w:rPr>
        <w:t>will</w:t>
      </w:r>
      <w:r>
        <w:rPr>
          <w:spacing w:val="27"/>
          <w:vertAlign w:val="baseline"/>
        </w:rPr>
        <w:t> </w:t>
      </w:r>
      <w:r>
        <w:rPr>
          <w:vertAlign w:val="baseline"/>
        </w:rPr>
        <w:t>not</w:t>
      </w:r>
      <w:r>
        <w:rPr>
          <w:spacing w:val="25"/>
          <w:vertAlign w:val="baseline"/>
        </w:rPr>
        <w:t> </w:t>
      </w:r>
      <w:r>
        <w:rPr>
          <w:vertAlign w:val="baseline"/>
        </w:rPr>
        <w:t>go</w:t>
      </w:r>
      <w:r>
        <w:rPr>
          <w:spacing w:val="26"/>
          <w:vertAlign w:val="baseline"/>
        </w:rPr>
        <w:t> </w:t>
      </w:r>
      <w:r>
        <w:rPr>
          <w:vertAlign w:val="baseline"/>
        </w:rPr>
        <w:t>on</w:t>
      </w:r>
      <w:r>
        <w:rPr>
          <w:spacing w:val="26"/>
          <w:vertAlign w:val="baseline"/>
        </w:rPr>
        <w:t> </w:t>
      </w:r>
      <w:r>
        <w:rPr>
          <w:vertAlign w:val="baseline"/>
        </w:rPr>
        <w:t>rampage:</w:t>
      </w:r>
      <w:r>
        <w:rPr>
          <w:spacing w:val="27"/>
          <w:vertAlign w:val="baseline"/>
        </w:rPr>
        <w:t> </w:t>
      </w:r>
      <w:r>
        <w:rPr>
          <w:vertAlign w:val="baseline"/>
        </w:rPr>
        <w:t>Unijos</w:t>
      </w:r>
      <w:r>
        <w:rPr>
          <w:spacing w:val="25"/>
          <w:vertAlign w:val="baseline"/>
        </w:rPr>
        <w:t> </w:t>
      </w:r>
      <w:r>
        <w:rPr>
          <w:vertAlign w:val="baseline"/>
        </w:rPr>
        <w:t>students;</w:t>
      </w:r>
      <w:r>
        <w:rPr>
          <w:spacing w:val="26"/>
          <w:vertAlign w:val="baseline"/>
        </w:rPr>
        <w:t> </w:t>
      </w:r>
      <w:r>
        <w:rPr>
          <w:vertAlign w:val="baseline"/>
        </w:rPr>
        <w:t>Joint</w:t>
      </w:r>
      <w:r>
        <w:rPr>
          <w:spacing w:val="27"/>
          <w:vertAlign w:val="baseline"/>
        </w:rPr>
        <w:t> </w:t>
      </w:r>
      <w:r>
        <w:rPr>
          <w:vertAlign w:val="baseline"/>
        </w:rPr>
        <w:t>security</w:t>
      </w:r>
      <w:r>
        <w:rPr>
          <w:spacing w:val="24"/>
          <w:vertAlign w:val="baseline"/>
        </w:rPr>
        <w:t> </w:t>
      </w:r>
      <w:r>
        <w:rPr>
          <w:vertAlign w:val="baseline"/>
        </w:rPr>
        <w:t>forces</w:t>
      </w:r>
      <w:r>
        <w:rPr>
          <w:spacing w:val="26"/>
          <w:vertAlign w:val="baseline"/>
        </w:rPr>
        <w:t> </w:t>
      </w:r>
      <w:r>
        <w:rPr>
          <w:vertAlign w:val="baseline"/>
        </w:rPr>
        <w:t>to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456"/>
        <w:jc w:val="both"/>
      </w:pPr>
      <w:r>
        <w:rPr/>
        <w:t>remain until…,” and another peace message that goes as follows: “Dem Say Dem</w:t>
      </w:r>
      <w:r>
        <w:rPr>
          <w:spacing w:val="1"/>
        </w:rPr>
        <w:t> </w:t>
      </w:r>
      <w:r>
        <w:rPr/>
        <w:t>Say… Kai! Who Talk Am? No Spread Am O!” Other news items in the 29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September, 2001 edition were: “Sango wants culprits of Jos Crisis punished (2); Jos</w:t>
      </w:r>
      <w:r>
        <w:rPr>
          <w:spacing w:val="-57"/>
          <w:vertAlign w:val="baseline"/>
        </w:rPr>
        <w:t> </w:t>
      </w:r>
      <w:r>
        <w:rPr>
          <w:vertAlign w:val="baseline"/>
        </w:rPr>
        <w:t>Crisis: PLHA lauds Obasanjo (5); Plateau People For Inter-Religious Dialogue (5);</w:t>
      </w:r>
      <w:r>
        <w:rPr>
          <w:spacing w:val="1"/>
          <w:vertAlign w:val="baseline"/>
        </w:rPr>
        <w:t> </w:t>
      </w:r>
      <w:r>
        <w:rPr>
          <w:vertAlign w:val="baseline"/>
        </w:rPr>
        <w:t>We</w:t>
      </w:r>
      <w:r>
        <w:rPr>
          <w:spacing w:val="26"/>
          <w:vertAlign w:val="baseline"/>
        </w:rPr>
        <w:t> </w:t>
      </w:r>
      <w:r>
        <w:rPr>
          <w:vertAlign w:val="baseline"/>
        </w:rPr>
        <w:t>Will</w:t>
      </w:r>
      <w:r>
        <w:rPr>
          <w:spacing w:val="25"/>
          <w:vertAlign w:val="baseline"/>
        </w:rPr>
        <w:t> </w:t>
      </w:r>
      <w:r>
        <w:rPr>
          <w:vertAlign w:val="baseline"/>
        </w:rPr>
        <w:t>Curb</w:t>
      </w:r>
      <w:r>
        <w:rPr>
          <w:spacing w:val="25"/>
          <w:vertAlign w:val="baseline"/>
        </w:rPr>
        <w:t> </w:t>
      </w:r>
      <w:r>
        <w:rPr>
          <w:vertAlign w:val="baseline"/>
        </w:rPr>
        <w:t>Excesses</w:t>
      </w:r>
      <w:r>
        <w:rPr>
          <w:spacing w:val="25"/>
          <w:vertAlign w:val="baseline"/>
        </w:rPr>
        <w:t> </w:t>
      </w:r>
      <w:r>
        <w:rPr>
          <w:vertAlign w:val="baseline"/>
        </w:rPr>
        <w:t>At</w:t>
      </w:r>
      <w:r>
        <w:rPr>
          <w:spacing w:val="26"/>
          <w:vertAlign w:val="baseline"/>
        </w:rPr>
        <w:t> </w:t>
      </w:r>
      <w:r>
        <w:rPr>
          <w:vertAlign w:val="baseline"/>
        </w:rPr>
        <w:t>Worship</w:t>
      </w:r>
      <w:r>
        <w:rPr>
          <w:spacing w:val="25"/>
          <w:vertAlign w:val="baseline"/>
        </w:rPr>
        <w:t> </w:t>
      </w:r>
      <w:r>
        <w:rPr>
          <w:vertAlign w:val="baseline"/>
        </w:rPr>
        <w:t>Places</w:t>
      </w:r>
      <w:r>
        <w:rPr>
          <w:spacing w:val="25"/>
          <w:vertAlign w:val="baseline"/>
        </w:rPr>
        <w:t> </w:t>
      </w:r>
      <w:r>
        <w:rPr>
          <w:vertAlign w:val="baseline"/>
        </w:rPr>
        <w:t>(5);</w:t>
      </w:r>
      <w:r>
        <w:rPr>
          <w:spacing w:val="26"/>
          <w:vertAlign w:val="baseline"/>
        </w:rPr>
        <w:t> </w:t>
      </w:r>
      <w:r>
        <w:rPr>
          <w:vertAlign w:val="baseline"/>
        </w:rPr>
        <w:t>Mikang</w:t>
      </w:r>
      <w:r>
        <w:rPr>
          <w:spacing w:val="25"/>
          <w:vertAlign w:val="baseline"/>
        </w:rPr>
        <w:t> </w:t>
      </w:r>
      <w:r>
        <w:rPr>
          <w:vertAlign w:val="baseline"/>
        </w:rPr>
        <w:t>Donates</w:t>
      </w:r>
      <w:r>
        <w:rPr>
          <w:spacing w:val="25"/>
          <w:vertAlign w:val="baseline"/>
        </w:rPr>
        <w:t> </w:t>
      </w:r>
      <w:r>
        <w:rPr>
          <w:vertAlign w:val="baseline"/>
        </w:rPr>
        <w:t>Relief</w:t>
      </w:r>
      <w:r>
        <w:rPr>
          <w:spacing w:val="23"/>
          <w:vertAlign w:val="baseline"/>
        </w:rPr>
        <w:t> </w:t>
      </w:r>
      <w:r>
        <w:rPr>
          <w:vertAlign w:val="baseline"/>
        </w:rPr>
        <w:t>Materials</w:t>
      </w:r>
      <w:r>
        <w:rPr>
          <w:spacing w:val="-57"/>
          <w:vertAlign w:val="baseline"/>
        </w:rPr>
        <w:t> </w:t>
      </w:r>
      <w:r>
        <w:rPr>
          <w:vertAlign w:val="baseline"/>
        </w:rPr>
        <w:t>To Government (9); Health Minister Commiserates With PLSG” (9). Another peace</w:t>
      </w:r>
      <w:r>
        <w:rPr>
          <w:spacing w:val="-57"/>
          <w:vertAlign w:val="baseline"/>
        </w:rPr>
        <w:t> </w:t>
      </w:r>
      <w:r>
        <w:rPr>
          <w:vertAlign w:val="baseline"/>
        </w:rPr>
        <w:t>message on the front page says: “Dem Say Dem Say… Kai! Who Talk Am? No</w:t>
      </w:r>
      <w:r>
        <w:rPr>
          <w:spacing w:val="1"/>
          <w:vertAlign w:val="baseline"/>
        </w:rPr>
        <w:t> </w:t>
      </w:r>
      <w:r>
        <w:rPr>
          <w:vertAlign w:val="baseline"/>
        </w:rPr>
        <w:t>Spread Am O!” On the 30</w:t>
      </w:r>
      <w:r>
        <w:rPr>
          <w:vertAlign w:val="superscript"/>
        </w:rPr>
        <w:t>th</w:t>
      </w:r>
      <w:r>
        <w:rPr>
          <w:vertAlign w:val="baseline"/>
        </w:rPr>
        <w:t> of September, 2001, the </w:t>
      </w:r>
      <w:r>
        <w:rPr>
          <w:i/>
          <w:vertAlign w:val="baseline"/>
        </w:rPr>
        <w:t>Nigeria Standard </w:t>
      </w:r>
      <w:r>
        <w:rPr>
          <w:vertAlign w:val="baseline"/>
        </w:rPr>
        <w:t>newspaper</w:t>
      </w:r>
      <w:r>
        <w:rPr>
          <w:spacing w:val="1"/>
          <w:vertAlign w:val="baseline"/>
        </w:rPr>
        <w:t> </w:t>
      </w:r>
      <w:r>
        <w:rPr>
          <w:vertAlign w:val="baseline"/>
        </w:rPr>
        <w:t>did not give up on its peace campaign when it reported on page 11 that peace had</w:t>
      </w:r>
      <w:r>
        <w:rPr>
          <w:spacing w:val="1"/>
          <w:vertAlign w:val="baseline"/>
        </w:rPr>
        <w:t> </w:t>
      </w:r>
      <w:r>
        <w:rPr>
          <w:vertAlign w:val="baseline"/>
        </w:rPr>
        <w:t>finally returned to the state and Jos city in particular, and as if to crown it up the</w:t>
      </w:r>
      <w:r>
        <w:rPr>
          <w:spacing w:val="1"/>
          <w:vertAlign w:val="baseline"/>
        </w:rPr>
        <w:t> </w:t>
      </w:r>
      <w:r>
        <w:rPr>
          <w:vertAlign w:val="baseline"/>
        </w:rPr>
        <w:t>paper</w:t>
      </w:r>
      <w:r>
        <w:rPr>
          <w:spacing w:val="1"/>
          <w:vertAlign w:val="baseline"/>
        </w:rPr>
        <w:t> </w:t>
      </w:r>
      <w:r>
        <w:rPr>
          <w:vertAlign w:val="baseline"/>
        </w:rPr>
        <w:t>carried</w:t>
      </w:r>
      <w:r>
        <w:rPr>
          <w:spacing w:val="1"/>
          <w:vertAlign w:val="baseline"/>
        </w:rPr>
        <w:t> </w:t>
      </w:r>
      <w:r>
        <w:rPr>
          <w:vertAlign w:val="baseline"/>
        </w:rPr>
        <w:t>another</w:t>
      </w:r>
      <w:r>
        <w:rPr>
          <w:spacing w:val="1"/>
          <w:vertAlign w:val="baseline"/>
        </w:rPr>
        <w:t> </w:t>
      </w:r>
      <w:r>
        <w:rPr>
          <w:vertAlign w:val="baseline"/>
        </w:rPr>
        <w:t>peace</w:t>
      </w:r>
      <w:r>
        <w:rPr>
          <w:spacing w:val="1"/>
          <w:vertAlign w:val="baseline"/>
        </w:rPr>
        <w:t> </w:t>
      </w:r>
      <w:r>
        <w:rPr>
          <w:vertAlign w:val="baseline"/>
        </w:rPr>
        <w:t>message,</w:t>
      </w:r>
      <w:r>
        <w:rPr>
          <w:spacing w:val="1"/>
          <w:vertAlign w:val="baseline"/>
        </w:rPr>
        <w:t> </w:t>
      </w:r>
      <w:r>
        <w:rPr>
          <w:vertAlign w:val="baseline"/>
        </w:rPr>
        <w:t>warning</w:t>
      </w:r>
      <w:r>
        <w:rPr>
          <w:spacing w:val="1"/>
          <w:vertAlign w:val="baseline"/>
        </w:rPr>
        <w:t> </w:t>
      </w:r>
      <w:r>
        <w:rPr>
          <w:vertAlign w:val="baseline"/>
        </w:rPr>
        <w:t>against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danger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rumour</w:t>
      </w:r>
      <w:r>
        <w:rPr>
          <w:spacing w:val="1"/>
          <w:vertAlign w:val="baseline"/>
        </w:rPr>
        <w:t> </w:t>
      </w:r>
      <w:r>
        <w:rPr>
          <w:vertAlign w:val="baseline"/>
        </w:rPr>
        <w:t>mongering</w:t>
      </w:r>
      <w:r>
        <w:rPr>
          <w:spacing w:val="-2"/>
          <w:vertAlign w:val="baseline"/>
        </w:rPr>
        <w:t> </w:t>
      </w:r>
      <w:r>
        <w:rPr>
          <w:vertAlign w:val="baseline"/>
        </w:rPr>
        <w:t>such</w:t>
      </w:r>
      <w:r>
        <w:rPr>
          <w:spacing w:val="-3"/>
          <w:vertAlign w:val="baseline"/>
        </w:rPr>
        <w:t> </w:t>
      </w:r>
      <w:r>
        <w:rPr>
          <w:vertAlign w:val="baseline"/>
        </w:rPr>
        <w:t>as</w:t>
      </w:r>
      <w:r>
        <w:rPr>
          <w:spacing w:val="-1"/>
          <w:vertAlign w:val="baseline"/>
        </w:rPr>
        <w:t> </w:t>
      </w:r>
      <w:r>
        <w:rPr>
          <w:vertAlign w:val="baseline"/>
        </w:rPr>
        <w:t>“Dem</w:t>
      </w:r>
      <w:r>
        <w:rPr>
          <w:spacing w:val="-2"/>
          <w:vertAlign w:val="baseline"/>
        </w:rPr>
        <w:t> </w:t>
      </w:r>
      <w:r>
        <w:rPr>
          <w:vertAlign w:val="baseline"/>
        </w:rPr>
        <w:t>Say</w:t>
      </w:r>
      <w:r>
        <w:rPr>
          <w:spacing w:val="-1"/>
          <w:vertAlign w:val="baseline"/>
        </w:rPr>
        <w:t> </w:t>
      </w:r>
      <w:r>
        <w:rPr>
          <w:vertAlign w:val="baseline"/>
        </w:rPr>
        <w:t>Dem</w:t>
      </w:r>
      <w:r>
        <w:rPr>
          <w:spacing w:val="-3"/>
          <w:vertAlign w:val="baseline"/>
        </w:rPr>
        <w:t> </w:t>
      </w:r>
      <w:r>
        <w:rPr>
          <w:vertAlign w:val="baseline"/>
        </w:rPr>
        <w:t>Say…</w:t>
      </w:r>
      <w:r>
        <w:rPr>
          <w:spacing w:val="-2"/>
          <w:vertAlign w:val="baseline"/>
        </w:rPr>
        <w:t> </w:t>
      </w:r>
      <w:r>
        <w:rPr>
          <w:vertAlign w:val="baseline"/>
        </w:rPr>
        <w:t>Kai!</w:t>
      </w:r>
      <w:r>
        <w:rPr>
          <w:spacing w:val="-3"/>
          <w:vertAlign w:val="baseline"/>
        </w:rPr>
        <w:t> </w:t>
      </w:r>
      <w:r>
        <w:rPr>
          <w:vertAlign w:val="baseline"/>
        </w:rPr>
        <w:t>Who</w:t>
      </w:r>
      <w:r>
        <w:rPr>
          <w:spacing w:val="-1"/>
          <w:vertAlign w:val="baseline"/>
        </w:rPr>
        <w:t> </w:t>
      </w:r>
      <w:r>
        <w:rPr>
          <w:vertAlign w:val="baseline"/>
        </w:rPr>
        <w:t>Talk</w:t>
      </w:r>
      <w:r>
        <w:rPr>
          <w:spacing w:val="-2"/>
          <w:vertAlign w:val="baseline"/>
        </w:rPr>
        <w:t> </w:t>
      </w:r>
      <w:r>
        <w:rPr>
          <w:vertAlign w:val="baseline"/>
        </w:rPr>
        <w:t>Am? No</w:t>
      </w:r>
      <w:r>
        <w:rPr>
          <w:spacing w:val="-3"/>
          <w:vertAlign w:val="baseline"/>
        </w:rPr>
        <w:t> </w:t>
      </w:r>
      <w:r>
        <w:rPr>
          <w:vertAlign w:val="baseline"/>
        </w:rPr>
        <w:t>Spread</w:t>
      </w:r>
      <w:r>
        <w:rPr>
          <w:spacing w:val="-2"/>
          <w:vertAlign w:val="baseline"/>
        </w:rPr>
        <w:t> </w:t>
      </w:r>
      <w:r>
        <w:rPr>
          <w:vertAlign w:val="baseline"/>
        </w:rPr>
        <w:t>Am</w:t>
      </w:r>
      <w:r>
        <w:rPr>
          <w:spacing w:val="-4"/>
          <w:vertAlign w:val="baseline"/>
        </w:rPr>
        <w:t> </w:t>
      </w:r>
      <w:r>
        <w:rPr>
          <w:vertAlign w:val="baseline"/>
        </w:rPr>
        <w:t>O!”</w:t>
      </w:r>
    </w:p>
    <w:p>
      <w:pPr>
        <w:pStyle w:val="BodyText"/>
        <w:spacing w:line="480" w:lineRule="auto" w:before="1"/>
        <w:ind w:left="480" w:right="459" w:firstLine="780"/>
        <w:jc w:val="both"/>
      </w:pPr>
      <w:r>
        <w:rPr/>
        <w:t>An examination of the various editions of the </w:t>
      </w:r>
      <w:r>
        <w:rPr>
          <w:i/>
        </w:rPr>
        <w:t>Nigeria Standard </w:t>
      </w:r>
      <w:r>
        <w:rPr/>
        <w:t>newspaper</w:t>
      </w:r>
      <w:r>
        <w:rPr>
          <w:spacing w:val="1"/>
        </w:rPr>
        <w:t> </w:t>
      </w:r>
      <w:r>
        <w:rPr/>
        <w:t>reportage as sampled above during the 2001 Jos crisis shows that the paper being</w:t>
      </w:r>
      <w:r>
        <w:rPr>
          <w:spacing w:val="1"/>
        </w:rPr>
        <w:t> </w:t>
      </w:r>
      <w:r>
        <w:rPr/>
        <w:t>published in Jos the scene of the crisis and owned by the State Government reported</w:t>
      </w:r>
      <w:r>
        <w:rPr>
          <w:spacing w:val="-57"/>
        </w:rPr>
        <w:t> </w:t>
      </w:r>
      <w:r>
        <w:rPr/>
        <w:t>many stories and peace messages which were reconciliatory in nature. True to the</w:t>
      </w:r>
      <w:r>
        <w:rPr>
          <w:spacing w:val="1"/>
        </w:rPr>
        <w:t> </w:t>
      </w:r>
      <w:r>
        <w:rPr/>
        <w:t>popular sayings in news reporting that “proximity is news,” one will also discover</w:t>
      </w:r>
      <w:r>
        <w:rPr>
          <w:spacing w:val="1"/>
        </w:rPr>
        <w:t> </w:t>
      </w:r>
      <w:r>
        <w:rPr/>
        <w:t>that the </w:t>
      </w:r>
      <w:r>
        <w:rPr>
          <w:i/>
        </w:rPr>
        <w:t>Nigeria Standard </w:t>
      </w:r>
      <w:r>
        <w:rPr/>
        <w:t>newspaper published more stories on the 2001 Jos crisis</w:t>
      </w:r>
      <w:r>
        <w:rPr>
          <w:spacing w:val="1"/>
        </w:rPr>
        <w:t> </w:t>
      </w:r>
      <w:r>
        <w:rPr/>
        <w:t>than</w:t>
      </w:r>
      <w:r>
        <w:rPr>
          <w:spacing w:val="-1"/>
        </w:rPr>
        <w:t> </w:t>
      </w:r>
      <w:r>
        <w:rPr/>
        <w:t>other newspapers.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The </w:t>
      </w:r>
      <w:r>
        <w:rPr>
          <w:i/>
        </w:rPr>
        <w:t>Vanguard </w:t>
      </w:r>
      <w:r>
        <w:rPr/>
        <w:t>newspaper, a Lagos based newspaper owned by Sam Amuka a</w:t>
      </w:r>
      <w:r>
        <w:rPr>
          <w:spacing w:val="1"/>
        </w:rPr>
        <w:t> </w:t>
      </w:r>
      <w:r>
        <w:rPr/>
        <w:t>Christian</w:t>
      </w:r>
      <w:r>
        <w:rPr>
          <w:spacing w:val="20"/>
        </w:rPr>
        <w:t> </w:t>
      </w:r>
      <w:r>
        <w:rPr/>
        <w:t>and</w:t>
      </w:r>
      <w:r>
        <w:rPr>
          <w:spacing w:val="21"/>
        </w:rPr>
        <w:t> </w:t>
      </w:r>
      <w:r>
        <w:rPr/>
        <w:t>edited</w:t>
      </w:r>
      <w:r>
        <w:rPr>
          <w:spacing w:val="20"/>
        </w:rPr>
        <w:t> </w:t>
      </w:r>
      <w:r>
        <w:rPr/>
        <w:t>by</w:t>
      </w:r>
      <w:r>
        <w:rPr>
          <w:spacing w:val="20"/>
        </w:rPr>
        <w:t> </w:t>
      </w:r>
      <w:r>
        <w:rPr/>
        <w:t>Gbenga</w:t>
      </w:r>
      <w:r>
        <w:rPr>
          <w:spacing w:val="20"/>
        </w:rPr>
        <w:t> </w:t>
      </w:r>
      <w:r>
        <w:rPr/>
        <w:t>Adefaye</w:t>
      </w:r>
      <w:r>
        <w:rPr>
          <w:spacing w:val="21"/>
        </w:rPr>
        <w:t> </w:t>
      </w:r>
      <w:r>
        <w:rPr/>
        <w:t>also</w:t>
      </w:r>
      <w:r>
        <w:rPr>
          <w:spacing w:val="20"/>
        </w:rPr>
        <w:t> </w:t>
      </w:r>
      <w:r>
        <w:rPr/>
        <w:t>a</w:t>
      </w:r>
      <w:r>
        <w:rPr>
          <w:spacing w:val="21"/>
        </w:rPr>
        <w:t> </w:t>
      </w:r>
      <w:r>
        <w:rPr/>
        <w:t>Christian,</w:t>
      </w:r>
      <w:r>
        <w:rPr>
          <w:spacing w:val="20"/>
        </w:rPr>
        <w:t> </w:t>
      </w:r>
      <w:r>
        <w:rPr/>
        <w:t>published</w:t>
      </w:r>
      <w:r>
        <w:rPr>
          <w:spacing w:val="21"/>
        </w:rPr>
        <w:t> </w:t>
      </w:r>
      <w:r>
        <w:rPr/>
        <w:t>a</w:t>
      </w:r>
      <w:r>
        <w:rPr>
          <w:spacing w:val="20"/>
        </w:rPr>
        <w:t> </w:t>
      </w:r>
      <w:r>
        <w:rPr/>
        <w:t>news</w:t>
      </w:r>
      <w:r>
        <w:rPr>
          <w:spacing w:val="21"/>
        </w:rPr>
        <w:t> </w:t>
      </w:r>
      <w:r>
        <w:rPr/>
        <w:t>item</w:t>
      </w:r>
      <w:r>
        <w:rPr>
          <w:spacing w:val="19"/>
        </w:rPr>
        <w:t> </w:t>
      </w:r>
      <w:r>
        <w:rPr/>
        <w:t>on</w:t>
      </w:r>
      <w:r>
        <w:rPr>
          <w:spacing w:val="-58"/>
        </w:rPr>
        <w:t> </w:t>
      </w:r>
      <w:r>
        <w:rPr/>
        <w:t>8</w:t>
      </w:r>
      <w:r>
        <w:rPr>
          <w:vertAlign w:val="superscript"/>
        </w:rPr>
        <w:t>th</w:t>
      </w:r>
      <w:r>
        <w:rPr>
          <w:vertAlign w:val="baseline"/>
        </w:rPr>
        <w:t> September 2001, titled “Sectarian crisis in Jos!” (2). Here the paper gave graphic</w:t>
      </w:r>
      <w:r>
        <w:rPr>
          <w:spacing w:val="1"/>
          <w:vertAlign w:val="baseline"/>
        </w:rPr>
        <w:t> </w:t>
      </w:r>
      <w:r>
        <w:rPr>
          <w:vertAlign w:val="baseline"/>
        </w:rPr>
        <w:t>details of the crisis and how it started with the attendant destruction of lives and</w:t>
      </w:r>
      <w:r>
        <w:rPr>
          <w:spacing w:val="1"/>
          <w:vertAlign w:val="baseline"/>
        </w:rPr>
        <w:t> </w:t>
      </w:r>
      <w:r>
        <w:rPr>
          <w:vertAlign w:val="baseline"/>
        </w:rPr>
        <w:t>property.</w:t>
      </w:r>
      <w:r>
        <w:rPr>
          <w:spacing w:val="17"/>
          <w:vertAlign w:val="baseline"/>
        </w:rPr>
        <w:t> </w:t>
      </w:r>
      <w:r>
        <w:rPr>
          <w:vertAlign w:val="baseline"/>
        </w:rPr>
        <w:t>The</w:t>
      </w:r>
      <w:r>
        <w:rPr>
          <w:spacing w:val="19"/>
          <w:vertAlign w:val="baseline"/>
        </w:rPr>
        <w:t> </w:t>
      </w:r>
      <w:r>
        <w:rPr>
          <w:i/>
          <w:vertAlign w:val="baseline"/>
        </w:rPr>
        <w:t>Vanguard</w:t>
      </w:r>
      <w:r>
        <w:rPr>
          <w:i/>
          <w:spacing w:val="16"/>
          <w:vertAlign w:val="baseline"/>
        </w:rPr>
        <w:t> </w:t>
      </w:r>
      <w:r>
        <w:rPr>
          <w:vertAlign w:val="baseline"/>
        </w:rPr>
        <w:t>newspaper</w:t>
      </w:r>
      <w:r>
        <w:rPr>
          <w:spacing w:val="19"/>
          <w:vertAlign w:val="baseline"/>
        </w:rPr>
        <w:t> </w:t>
      </w:r>
      <w:r>
        <w:rPr>
          <w:vertAlign w:val="baseline"/>
        </w:rPr>
        <w:t>edition</w:t>
      </w:r>
      <w:r>
        <w:rPr>
          <w:spacing w:val="17"/>
          <w:vertAlign w:val="baseline"/>
        </w:rPr>
        <w:t> </w:t>
      </w:r>
      <w:r>
        <w:rPr>
          <w:vertAlign w:val="baseline"/>
        </w:rPr>
        <w:t>of</w:t>
      </w:r>
      <w:r>
        <w:rPr>
          <w:spacing w:val="18"/>
          <w:vertAlign w:val="baseline"/>
        </w:rPr>
        <w:t> </w:t>
      </w:r>
      <w:r>
        <w:rPr>
          <w:vertAlign w:val="baseline"/>
        </w:rPr>
        <w:t>14</w:t>
      </w:r>
      <w:r>
        <w:rPr>
          <w:vertAlign w:val="superscript"/>
        </w:rPr>
        <w:t>th</w:t>
      </w:r>
      <w:r>
        <w:rPr>
          <w:spacing w:val="19"/>
          <w:vertAlign w:val="baseline"/>
        </w:rPr>
        <w:t> </w:t>
      </w:r>
      <w:r>
        <w:rPr>
          <w:vertAlign w:val="baseline"/>
        </w:rPr>
        <w:t>September,</w:t>
      </w:r>
      <w:r>
        <w:rPr>
          <w:spacing w:val="17"/>
          <w:vertAlign w:val="baseline"/>
        </w:rPr>
        <w:t> </w:t>
      </w:r>
      <w:r>
        <w:rPr>
          <w:vertAlign w:val="baseline"/>
        </w:rPr>
        <w:t>2001</w:t>
      </w:r>
      <w:r>
        <w:rPr>
          <w:spacing w:val="18"/>
          <w:vertAlign w:val="baseline"/>
        </w:rPr>
        <w:t> </w:t>
      </w:r>
      <w:r>
        <w:rPr>
          <w:vertAlign w:val="baseline"/>
        </w:rPr>
        <w:t>also</w:t>
      </w:r>
      <w:r>
        <w:rPr>
          <w:spacing w:val="16"/>
          <w:vertAlign w:val="baseline"/>
        </w:rPr>
        <w:t> </w:t>
      </w:r>
      <w:r>
        <w:rPr>
          <w:vertAlign w:val="baseline"/>
        </w:rPr>
        <w:t>carried</w:t>
      </w:r>
      <w:r>
        <w:rPr>
          <w:spacing w:val="17"/>
          <w:vertAlign w:val="baseline"/>
        </w:rPr>
        <w:t> </w:t>
      </w:r>
      <w:r>
        <w:rPr>
          <w:vertAlign w:val="baseline"/>
        </w:rPr>
        <w:t>two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2"/>
        <w:jc w:val="both"/>
      </w:pPr>
      <w:r>
        <w:rPr/>
        <w:t>news items about the conflict on page 9 titled “Sultan Appeals For Peace In Jos,” and</w:t>
      </w:r>
      <w:r>
        <w:rPr>
          <w:spacing w:val="1"/>
        </w:rPr>
        <w:t> </w:t>
      </w:r>
      <w:r>
        <w:rPr/>
        <w:t>“Benue</w:t>
      </w:r>
      <w:r>
        <w:rPr>
          <w:spacing w:val="-1"/>
        </w:rPr>
        <w:t> </w:t>
      </w:r>
      <w:r>
        <w:rPr/>
        <w:t>Governor</w:t>
      </w:r>
      <w:r>
        <w:rPr>
          <w:spacing w:val="-1"/>
        </w:rPr>
        <w:t> </w:t>
      </w:r>
      <w:r>
        <w:rPr/>
        <w:t>Warns</w:t>
      </w:r>
      <w:r>
        <w:rPr>
          <w:spacing w:val="-1"/>
        </w:rPr>
        <w:t> </w:t>
      </w:r>
      <w:r>
        <w:rPr/>
        <w:t>Religious</w:t>
      </w:r>
      <w:r>
        <w:rPr>
          <w:spacing w:val="-1"/>
        </w:rPr>
        <w:t> </w:t>
      </w:r>
      <w:r>
        <w:rPr/>
        <w:t>Leaders Against</w:t>
      </w:r>
      <w:r>
        <w:rPr>
          <w:spacing w:val="-2"/>
        </w:rPr>
        <w:t> </w:t>
      </w:r>
      <w:r>
        <w:rPr/>
        <w:t>Inciting</w:t>
      </w:r>
      <w:r>
        <w:rPr>
          <w:spacing w:val="-2"/>
        </w:rPr>
        <w:t> </w:t>
      </w:r>
      <w:r>
        <w:rPr/>
        <w:t>Sermons.”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The front page of the </w:t>
      </w:r>
      <w:r>
        <w:rPr>
          <w:i/>
        </w:rPr>
        <w:t>Sunday Vanguard </w:t>
      </w:r>
      <w:r>
        <w:rPr/>
        <w:t>of 16</w:t>
      </w:r>
      <w:r>
        <w:rPr>
          <w:vertAlign w:val="superscript"/>
        </w:rPr>
        <w:t>th</w:t>
      </w:r>
      <w:r>
        <w:rPr>
          <w:vertAlign w:val="baseline"/>
        </w:rPr>
        <w:t> September carried a special</w:t>
      </w:r>
      <w:r>
        <w:rPr>
          <w:spacing w:val="1"/>
          <w:vertAlign w:val="baseline"/>
        </w:rPr>
        <w:t> </w:t>
      </w:r>
      <w:r>
        <w:rPr>
          <w:vertAlign w:val="baseline"/>
        </w:rPr>
        <w:t>news</w:t>
      </w:r>
      <w:r>
        <w:rPr>
          <w:spacing w:val="49"/>
          <w:vertAlign w:val="baseline"/>
        </w:rPr>
        <w:t> </w:t>
      </w:r>
      <w:r>
        <w:rPr>
          <w:vertAlign w:val="baseline"/>
        </w:rPr>
        <w:t>package</w:t>
      </w:r>
      <w:r>
        <w:rPr>
          <w:spacing w:val="48"/>
          <w:vertAlign w:val="baseline"/>
        </w:rPr>
        <w:t> </w:t>
      </w:r>
      <w:r>
        <w:rPr>
          <w:vertAlign w:val="baseline"/>
        </w:rPr>
        <w:t>with</w:t>
      </w:r>
      <w:r>
        <w:rPr>
          <w:spacing w:val="50"/>
          <w:vertAlign w:val="baseline"/>
        </w:rPr>
        <w:t> </w:t>
      </w:r>
      <w:r>
        <w:rPr>
          <w:vertAlign w:val="baseline"/>
        </w:rPr>
        <w:t>pictures</w:t>
      </w:r>
      <w:r>
        <w:rPr>
          <w:spacing w:val="50"/>
          <w:vertAlign w:val="baseline"/>
        </w:rPr>
        <w:t> </w:t>
      </w:r>
      <w:r>
        <w:rPr>
          <w:vertAlign w:val="baseline"/>
        </w:rPr>
        <w:t>of</w:t>
      </w:r>
      <w:r>
        <w:rPr>
          <w:spacing w:val="48"/>
          <w:vertAlign w:val="baseline"/>
        </w:rPr>
        <w:t> </w:t>
      </w:r>
      <w:r>
        <w:rPr>
          <w:vertAlign w:val="baseline"/>
        </w:rPr>
        <w:t>some</w:t>
      </w:r>
      <w:r>
        <w:rPr>
          <w:spacing w:val="50"/>
          <w:vertAlign w:val="baseline"/>
        </w:rPr>
        <w:t> </w:t>
      </w:r>
      <w:r>
        <w:rPr>
          <w:vertAlign w:val="baseline"/>
        </w:rPr>
        <w:t>destroyed</w:t>
      </w:r>
      <w:r>
        <w:rPr>
          <w:spacing w:val="49"/>
          <w:vertAlign w:val="baseline"/>
        </w:rPr>
        <w:t> </w:t>
      </w:r>
      <w:r>
        <w:rPr>
          <w:vertAlign w:val="baseline"/>
        </w:rPr>
        <w:t>property</w:t>
      </w:r>
      <w:r>
        <w:rPr>
          <w:spacing w:val="48"/>
          <w:vertAlign w:val="baseline"/>
        </w:rPr>
        <w:t> </w:t>
      </w:r>
      <w:r>
        <w:rPr>
          <w:vertAlign w:val="baseline"/>
        </w:rPr>
        <w:t>titled</w:t>
      </w:r>
      <w:r>
        <w:rPr>
          <w:spacing w:val="50"/>
          <w:vertAlign w:val="baseline"/>
        </w:rPr>
        <w:t> </w:t>
      </w:r>
      <w:r>
        <w:rPr>
          <w:vertAlign w:val="baseline"/>
        </w:rPr>
        <w:t>“From</w:t>
      </w:r>
      <w:r>
        <w:rPr>
          <w:spacing w:val="49"/>
          <w:vertAlign w:val="baseline"/>
        </w:rPr>
        <w:t> </w:t>
      </w:r>
      <w:r>
        <w:rPr>
          <w:vertAlign w:val="baseline"/>
        </w:rPr>
        <w:t>Jos</w:t>
      </w:r>
      <w:r>
        <w:rPr>
          <w:spacing w:val="49"/>
          <w:vertAlign w:val="baseline"/>
        </w:rPr>
        <w:t> </w:t>
      </w:r>
      <w:r>
        <w:rPr>
          <w:vertAlign w:val="baseline"/>
        </w:rPr>
        <w:t>to</w:t>
      </w:r>
      <w:r>
        <w:rPr>
          <w:spacing w:val="50"/>
          <w:vertAlign w:val="baseline"/>
        </w:rPr>
        <w:t> </w:t>
      </w:r>
      <w:r>
        <w:rPr>
          <w:vertAlign w:val="baseline"/>
        </w:rPr>
        <w:t>New</w:t>
      </w:r>
      <w:r>
        <w:rPr>
          <w:spacing w:val="-58"/>
          <w:vertAlign w:val="baseline"/>
        </w:rPr>
        <w:t> </w:t>
      </w:r>
      <w:r>
        <w:rPr>
          <w:vertAlign w:val="baseline"/>
        </w:rPr>
        <w:t>York: A Week of Terror.”</w:t>
      </w:r>
      <w:r>
        <w:rPr>
          <w:spacing w:val="1"/>
          <w:vertAlign w:val="baseline"/>
        </w:rPr>
        <w:t> </w:t>
      </w:r>
      <w:r>
        <w:rPr>
          <w:vertAlign w:val="baseline"/>
        </w:rPr>
        <w:t>On page 3 of the same </w:t>
      </w:r>
      <w:r>
        <w:rPr>
          <w:i/>
          <w:vertAlign w:val="baseline"/>
        </w:rPr>
        <w:t>Vanguard </w:t>
      </w:r>
      <w:r>
        <w:rPr>
          <w:vertAlign w:val="baseline"/>
        </w:rPr>
        <w:t>edition was another news</w:t>
      </w:r>
      <w:r>
        <w:rPr>
          <w:spacing w:val="-57"/>
          <w:vertAlign w:val="baseline"/>
        </w:rPr>
        <w:t> </w:t>
      </w:r>
      <w:r>
        <w:rPr>
          <w:vertAlign w:val="baseline"/>
        </w:rPr>
        <w:t>item on the Jos crisis titled “Riots: Benue Students Evacuated.” In the course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news the paper reported that not less than 7,000 students of Benue State in institutions</w:t>
      </w:r>
      <w:r>
        <w:rPr>
          <w:spacing w:val="-57"/>
          <w:vertAlign w:val="baseline"/>
        </w:rPr>
        <w:t> </w:t>
      </w:r>
      <w:r>
        <w:rPr>
          <w:vertAlign w:val="baseline"/>
        </w:rPr>
        <w:t>of higher learning in Plateau state had been evacuated by the state government for</w:t>
      </w:r>
      <w:r>
        <w:rPr>
          <w:spacing w:val="1"/>
          <w:vertAlign w:val="baseline"/>
        </w:rPr>
        <w:t> </w:t>
      </w:r>
      <w:r>
        <w:rPr>
          <w:vertAlign w:val="baseline"/>
        </w:rPr>
        <w:t>safety</w:t>
      </w:r>
      <w:r>
        <w:rPr>
          <w:spacing w:val="-1"/>
          <w:vertAlign w:val="baseline"/>
        </w:rPr>
        <w:t> </w:t>
      </w:r>
      <w:r>
        <w:rPr>
          <w:vertAlign w:val="baseline"/>
        </w:rPr>
        <w:t>as a</w:t>
      </w:r>
      <w:r>
        <w:rPr>
          <w:spacing w:val="-1"/>
          <w:vertAlign w:val="baseline"/>
        </w:rPr>
        <w:t> </w:t>
      </w:r>
      <w:r>
        <w:rPr>
          <w:vertAlign w:val="baseline"/>
        </w:rPr>
        <w:t>result of the violence in Jos and its environs.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The</w:t>
      </w:r>
      <w:r>
        <w:rPr>
          <w:spacing w:val="13"/>
        </w:rPr>
        <w:t> </w:t>
      </w:r>
      <w:r>
        <w:rPr>
          <w:i/>
        </w:rPr>
        <w:t>Sunday</w:t>
      </w:r>
      <w:r>
        <w:rPr>
          <w:i/>
          <w:spacing w:val="13"/>
        </w:rPr>
        <w:t> </w:t>
      </w:r>
      <w:r>
        <w:rPr>
          <w:i/>
        </w:rPr>
        <w:t>Vanguard</w:t>
      </w:r>
      <w:r>
        <w:rPr>
          <w:i/>
          <w:spacing w:val="14"/>
        </w:rPr>
        <w:t> </w:t>
      </w:r>
      <w:r>
        <w:rPr/>
        <w:t>newspaper</w:t>
      </w:r>
      <w:r>
        <w:rPr>
          <w:spacing w:val="13"/>
        </w:rPr>
        <w:t> </w:t>
      </w:r>
      <w:r>
        <w:rPr/>
        <w:t>in</w:t>
      </w:r>
      <w:r>
        <w:rPr>
          <w:spacing w:val="13"/>
        </w:rPr>
        <w:t> </w:t>
      </w:r>
      <w:r>
        <w:rPr/>
        <w:t>its</w:t>
      </w:r>
      <w:r>
        <w:rPr>
          <w:spacing w:val="13"/>
        </w:rPr>
        <w:t> </w:t>
      </w:r>
      <w:r>
        <w:rPr/>
        <w:t>16</w:t>
      </w:r>
      <w:r>
        <w:rPr>
          <w:vertAlign w:val="superscript"/>
        </w:rPr>
        <w:t>th</w:t>
      </w:r>
      <w:r>
        <w:rPr>
          <w:spacing w:val="15"/>
          <w:vertAlign w:val="baseline"/>
        </w:rPr>
        <w:t> </w:t>
      </w:r>
      <w:r>
        <w:rPr>
          <w:vertAlign w:val="baseline"/>
        </w:rPr>
        <w:t>September,</w:t>
      </w:r>
      <w:r>
        <w:rPr>
          <w:spacing w:val="13"/>
          <w:vertAlign w:val="baseline"/>
        </w:rPr>
        <w:t> </w:t>
      </w:r>
      <w:r>
        <w:rPr>
          <w:vertAlign w:val="baseline"/>
        </w:rPr>
        <w:t>2001</w:t>
      </w:r>
      <w:r>
        <w:rPr>
          <w:spacing w:val="14"/>
          <w:vertAlign w:val="baseline"/>
        </w:rPr>
        <w:t> </w:t>
      </w:r>
      <w:r>
        <w:rPr>
          <w:vertAlign w:val="baseline"/>
        </w:rPr>
        <w:t>edition</w:t>
      </w:r>
      <w:r>
        <w:rPr>
          <w:spacing w:val="13"/>
          <w:vertAlign w:val="baseline"/>
        </w:rPr>
        <w:t> </w:t>
      </w:r>
      <w:r>
        <w:rPr>
          <w:vertAlign w:val="baseline"/>
        </w:rPr>
        <w:t>on</w:t>
      </w:r>
      <w:r>
        <w:rPr>
          <w:spacing w:val="14"/>
          <w:vertAlign w:val="baseline"/>
        </w:rPr>
        <w:t> </w:t>
      </w:r>
      <w:r>
        <w:rPr>
          <w:vertAlign w:val="baseline"/>
        </w:rPr>
        <w:t>page</w:t>
      </w:r>
      <w:r>
        <w:rPr>
          <w:spacing w:val="-58"/>
          <w:vertAlign w:val="baseline"/>
        </w:rPr>
        <w:t> </w:t>
      </w:r>
      <w:r>
        <w:rPr>
          <w:vertAlign w:val="baseline"/>
        </w:rPr>
        <w:t>7</w:t>
      </w:r>
      <w:r>
        <w:rPr>
          <w:spacing w:val="1"/>
          <w:vertAlign w:val="baseline"/>
        </w:rPr>
        <w:t> </w:t>
      </w:r>
      <w:r>
        <w:rPr>
          <w:vertAlign w:val="baseline"/>
        </w:rPr>
        <w:t>carried</w:t>
      </w:r>
      <w:r>
        <w:rPr>
          <w:spacing w:val="1"/>
          <w:vertAlign w:val="baseline"/>
        </w:rPr>
        <w:t> </w:t>
      </w:r>
      <w:r>
        <w:rPr>
          <w:vertAlign w:val="baseline"/>
        </w:rPr>
        <w:t>a special</w:t>
      </w:r>
      <w:r>
        <w:rPr>
          <w:spacing w:val="1"/>
          <w:vertAlign w:val="baseline"/>
        </w:rPr>
        <w:t> </w:t>
      </w:r>
      <w:r>
        <w:rPr>
          <w:vertAlign w:val="baseline"/>
        </w:rPr>
        <w:t>column</w:t>
      </w:r>
      <w:r>
        <w:rPr>
          <w:spacing w:val="1"/>
          <w:vertAlign w:val="baseline"/>
        </w:rPr>
        <w:t> </w:t>
      </w:r>
      <w:r>
        <w:rPr>
          <w:vertAlign w:val="baseline"/>
        </w:rPr>
        <w:t>by</w:t>
      </w:r>
      <w:r>
        <w:rPr>
          <w:spacing w:val="1"/>
          <w:vertAlign w:val="baseline"/>
        </w:rPr>
        <w:t> </w:t>
      </w:r>
      <w:r>
        <w:rPr>
          <w:vertAlign w:val="baseline"/>
        </w:rPr>
        <w:t>Kola</w:t>
      </w:r>
      <w:r>
        <w:rPr>
          <w:spacing w:val="1"/>
          <w:vertAlign w:val="baseline"/>
        </w:rPr>
        <w:t> </w:t>
      </w:r>
      <w:r>
        <w:rPr>
          <w:vertAlign w:val="baseline"/>
        </w:rPr>
        <w:t>Animasaun,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Muslim columnist,</w:t>
      </w:r>
      <w:r>
        <w:rPr>
          <w:spacing w:val="1"/>
          <w:vertAlign w:val="baseline"/>
        </w:rPr>
        <w:t> </w:t>
      </w:r>
      <w:r>
        <w:rPr>
          <w:vertAlign w:val="baseline"/>
        </w:rPr>
        <w:t>titled</w:t>
      </w:r>
      <w:r>
        <w:rPr>
          <w:spacing w:val="60"/>
          <w:vertAlign w:val="baseline"/>
        </w:rPr>
        <w:t> </w:t>
      </w:r>
      <w:r>
        <w:rPr>
          <w:vertAlign w:val="baseline"/>
        </w:rPr>
        <w:t>“The</w:t>
      </w:r>
      <w:r>
        <w:rPr>
          <w:spacing w:val="-57"/>
          <w:vertAlign w:val="baseline"/>
        </w:rPr>
        <w:t> </w:t>
      </w:r>
      <w:r>
        <w:rPr>
          <w:vertAlign w:val="baseline"/>
        </w:rPr>
        <w:t>Voice of Reason: That Was a Tragic Week.”</w:t>
      </w:r>
      <w:r>
        <w:rPr>
          <w:spacing w:val="1"/>
          <w:vertAlign w:val="baseline"/>
        </w:rPr>
        <w:t> </w:t>
      </w:r>
      <w:r>
        <w:rPr>
          <w:vertAlign w:val="baseline"/>
        </w:rPr>
        <w:t>In this write up Kola concentrated more</w:t>
      </w:r>
      <w:r>
        <w:rPr>
          <w:spacing w:val="1"/>
          <w:vertAlign w:val="baseline"/>
        </w:rPr>
        <w:t> </w:t>
      </w:r>
      <w:r>
        <w:rPr>
          <w:vertAlign w:val="baseline"/>
        </w:rPr>
        <w:t>on the terrorist attack of New York on September 11, 2001 but made some references</w:t>
      </w:r>
      <w:r>
        <w:rPr>
          <w:spacing w:val="1"/>
          <w:vertAlign w:val="baseline"/>
        </w:rPr>
        <w:t> </w:t>
      </w:r>
      <w:r>
        <w:rPr>
          <w:vertAlign w:val="baseline"/>
        </w:rPr>
        <w:t>to the Jos crisis where he condemned it and called for a truce and religious tolerance.</w:t>
      </w:r>
      <w:r>
        <w:rPr>
          <w:spacing w:val="1"/>
          <w:vertAlign w:val="baseline"/>
        </w:rPr>
        <w:t> </w:t>
      </w:r>
      <w:r>
        <w:rPr>
          <w:vertAlign w:val="baseline"/>
        </w:rPr>
        <w:t>In the same edition, page 10 the paper carried the following news on the crisis:</w:t>
      </w:r>
      <w:r>
        <w:rPr>
          <w:spacing w:val="1"/>
          <w:vertAlign w:val="baseline"/>
        </w:rPr>
        <w:t> </w:t>
      </w:r>
      <w:r>
        <w:rPr>
          <w:vertAlign w:val="baseline"/>
        </w:rPr>
        <w:t>“Harvest of Religious Hate,” where the paper decried the crisis and the attendant</w:t>
      </w:r>
      <w:r>
        <w:rPr>
          <w:spacing w:val="1"/>
          <w:vertAlign w:val="baseline"/>
        </w:rPr>
        <w:t> </w:t>
      </w:r>
      <w:r>
        <w:rPr>
          <w:vertAlign w:val="baseline"/>
        </w:rPr>
        <w:t>destruction of lives and property and “Jos Carnage: A Witness to Terror,” where the</w:t>
      </w:r>
      <w:r>
        <w:rPr>
          <w:spacing w:val="1"/>
          <w:vertAlign w:val="baseline"/>
        </w:rPr>
        <w:t> </w:t>
      </w:r>
      <w:r>
        <w:rPr>
          <w:vertAlign w:val="baseline"/>
        </w:rPr>
        <w:t>paper carried some pictures of burnt churches and houses as a result of the crisis</w:t>
      </w:r>
      <w:r>
        <w:rPr>
          <w:spacing w:val="1"/>
          <w:vertAlign w:val="baseline"/>
        </w:rPr>
        <w:t> </w:t>
      </w:r>
      <w:r>
        <w:rPr>
          <w:vertAlign w:val="baseline"/>
        </w:rPr>
        <w:t>though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paper</w:t>
      </w:r>
      <w:r>
        <w:rPr>
          <w:spacing w:val="1"/>
          <w:vertAlign w:val="baseline"/>
        </w:rPr>
        <w:t> </w:t>
      </w:r>
      <w:r>
        <w:rPr>
          <w:vertAlign w:val="baseline"/>
        </w:rPr>
        <w:t>did</w:t>
      </w:r>
      <w:r>
        <w:rPr>
          <w:spacing w:val="1"/>
          <w:vertAlign w:val="baseline"/>
        </w:rPr>
        <w:t> </w:t>
      </w:r>
      <w:r>
        <w:rPr>
          <w:vertAlign w:val="baseline"/>
        </w:rPr>
        <w:t>not</w:t>
      </w:r>
      <w:r>
        <w:rPr>
          <w:spacing w:val="1"/>
          <w:vertAlign w:val="baseline"/>
        </w:rPr>
        <w:t> </w:t>
      </w:r>
      <w:r>
        <w:rPr>
          <w:vertAlign w:val="baseline"/>
        </w:rPr>
        <w:t>carry</w:t>
      </w:r>
      <w:r>
        <w:rPr>
          <w:spacing w:val="1"/>
          <w:vertAlign w:val="baseline"/>
        </w:rPr>
        <w:t> </w:t>
      </w:r>
      <w:r>
        <w:rPr>
          <w:vertAlign w:val="baseline"/>
        </w:rPr>
        <w:t>any</w:t>
      </w:r>
      <w:r>
        <w:rPr>
          <w:spacing w:val="1"/>
          <w:vertAlign w:val="baseline"/>
        </w:rPr>
        <w:t> </w:t>
      </w:r>
      <w:r>
        <w:rPr>
          <w:vertAlign w:val="baseline"/>
        </w:rPr>
        <w:t>picture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burnt</w:t>
      </w:r>
      <w:r>
        <w:rPr>
          <w:spacing w:val="1"/>
          <w:vertAlign w:val="baseline"/>
        </w:rPr>
        <w:t> </w:t>
      </w:r>
      <w:r>
        <w:rPr>
          <w:vertAlign w:val="baseline"/>
        </w:rPr>
        <w:t>or</w:t>
      </w:r>
      <w:r>
        <w:rPr>
          <w:spacing w:val="1"/>
          <w:vertAlign w:val="baseline"/>
        </w:rPr>
        <w:t> </w:t>
      </w:r>
      <w:r>
        <w:rPr>
          <w:vertAlign w:val="baseline"/>
        </w:rPr>
        <w:t>destroyed</w:t>
      </w:r>
      <w:r>
        <w:rPr>
          <w:spacing w:val="1"/>
          <w:vertAlign w:val="baseline"/>
        </w:rPr>
        <w:t> </w:t>
      </w:r>
      <w:r>
        <w:rPr>
          <w:vertAlign w:val="baseline"/>
        </w:rPr>
        <w:t>mosques.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-57"/>
          <w:vertAlign w:val="baseline"/>
        </w:rPr>
        <w:t> </w:t>
      </w:r>
      <w:r>
        <w:rPr>
          <w:vertAlign w:val="baseline"/>
        </w:rPr>
        <w:t>question is, were there no burnt mosques in the Jos crisis of 2001? If in the 2001 crisis</w:t>
      </w:r>
      <w:r>
        <w:rPr>
          <w:spacing w:val="-57"/>
          <w:vertAlign w:val="baseline"/>
        </w:rPr>
        <w:t> </w:t>
      </w:r>
      <w:r>
        <w:rPr>
          <w:vertAlign w:val="baseline"/>
        </w:rPr>
        <w:t>in Jos both Muslims and Christians were affected, why was this not reflected in the</w:t>
      </w:r>
      <w:r>
        <w:rPr>
          <w:spacing w:val="1"/>
          <w:vertAlign w:val="baseline"/>
        </w:rPr>
        <w:t> </w:t>
      </w:r>
      <w:r>
        <w:rPr>
          <w:vertAlign w:val="baseline"/>
        </w:rPr>
        <w:t>report</w:t>
      </w:r>
      <w:r>
        <w:rPr>
          <w:spacing w:val="-2"/>
          <w:vertAlign w:val="baseline"/>
        </w:rPr>
        <w:t> </w:t>
      </w:r>
      <w:r>
        <w:rPr>
          <w:vertAlign w:val="baseline"/>
        </w:rPr>
        <w:t>especially the published pictures?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The front page of the </w:t>
      </w:r>
      <w:r>
        <w:rPr>
          <w:i/>
        </w:rPr>
        <w:t>Vanguard </w:t>
      </w:r>
      <w:r>
        <w:rPr/>
        <w:t>newspaper edition of Monday 17</w:t>
      </w:r>
      <w:r>
        <w:rPr>
          <w:vertAlign w:val="superscript"/>
        </w:rPr>
        <w:t>th</w:t>
      </w:r>
      <w:r>
        <w:rPr>
          <w:vertAlign w:val="baseline"/>
        </w:rPr>
        <w:t> September,</w:t>
      </w:r>
      <w:r>
        <w:rPr>
          <w:spacing w:val="-57"/>
          <w:vertAlign w:val="baseline"/>
        </w:rPr>
        <w:t> </w:t>
      </w:r>
      <w:r>
        <w:rPr>
          <w:vertAlign w:val="baseline"/>
        </w:rPr>
        <w:t>2001 carried a news item on the Jos crisis titled “Schools Remain Shut in Plateau.”</w:t>
      </w:r>
      <w:r>
        <w:rPr>
          <w:spacing w:val="1"/>
          <w:vertAlign w:val="baseline"/>
        </w:rPr>
        <w:t> </w:t>
      </w:r>
      <w:r>
        <w:rPr>
          <w:vertAlign w:val="baseline"/>
        </w:rPr>
        <w:t>Here</w:t>
      </w:r>
      <w:r>
        <w:rPr>
          <w:spacing w:val="5"/>
          <w:vertAlign w:val="baseline"/>
        </w:rPr>
        <w:t> </w:t>
      </w:r>
      <w:r>
        <w:rPr>
          <w:vertAlign w:val="baseline"/>
        </w:rPr>
        <w:t>the</w:t>
      </w:r>
      <w:r>
        <w:rPr>
          <w:spacing w:val="6"/>
          <w:vertAlign w:val="baseline"/>
        </w:rPr>
        <w:t> </w:t>
      </w:r>
      <w:r>
        <w:rPr>
          <w:vertAlign w:val="baseline"/>
        </w:rPr>
        <w:t>reporter</w:t>
      </w:r>
      <w:r>
        <w:rPr>
          <w:spacing w:val="5"/>
          <w:vertAlign w:val="baseline"/>
        </w:rPr>
        <w:t> </w:t>
      </w:r>
      <w:r>
        <w:rPr>
          <w:vertAlign w:val="baseline"/>
        </w:rPr>
        <w:t>gave</w:t>
      </w:r>
      <w:r>
        <w:rPr>
          <w:spacing w:val="6"/>
          <w:vertAlign w:val="baseline"/>
        </w:rPr>
        <w:t> </w:t>
      </w:r>
      <w:r>
        <w:rPr>
          <w:vertAlign w:val="baseline"/>
        </w:rPr>
        <w:t>the</w:t>
      </w:r>
      <w:r>
        <w:rPr>
          <w:spacing w:val="5"/>
          <w:vertAlign w:val="baseline"/>
        </w:rPr>
        <w:t> </w:t>
      </w:r>
      <w:r>
        <w:rPr>
          <w:vertAlign w:val="baseline"/>
        </w:rPr>
        <w:t>latest</w:t>
      </w:r>
      <w:r>
        <w:rPr>
          <w:spacing w:val="6"/>
          <w:vertAlign w:val="baseline"/>
        </w:rPr>
        <w:t> </w:t>
      </w:r>
      <w:r>
        <w:rPr>
          <w:vertAlign w:val="baseline"/>
        </w:rPr>
        <w:t>follow</w:t>
      </w:r>
      <w:r>
        <w:rPr>
          <w:spacing w:val="4"/>
          <w:vertAlign w:val="baseline"/>
        </w:rPr>
        <w:t> </w:t>
      </w:r>
      <w:r>
        <w:rPr>
          <w:vertAlign w:val="baseline"/>
        </w:rPr>
        <w:t>up</w:t>
      </w:r>
      <w:r>
        <w:rPr>
          <w:spacing w:val="5"/>
          <w:vertAlign w:val="baseline"/>
        </w:rPr>
        <w:t> </w:t>
      </w:r>
      <w:r>
        <w:rPr>
          <w:vertAlign w:val="baseline"/>
        </w:rPr>
        <w:t>information</w:t>
      </w:r>
      <w:r>
        <w:rPr>
          <w:spacing w:val="6"/>
          <w:vertAlign w:val="baseline"/>
        </w:rPr>
        <w:t> </w:t>
      </w:r>
      <w:r>
        <w:rPr>
          <w:vertAlign w:val="baseline"/>
        </w:rPr>
        <w:t>on</w:t>
      </w:r>
      <w:r>
        <w:rPr>
          <w:spacing w:val="4"/>
          <w:vertAlign w:val="baseline"/>
        </w:rPr>
        <w:t> </w:t>
      </w:r>
      <w:r>
        <w:rPr>
          <w:vertAlign w:val="baseline"/>
        </w:rPr>
        <w:t>the</w:t>
      </w:r>
      <w:r>
        <w:rPr>
          <w:spacing w:val="4"/>
          <w:vertAlign w:val="baseline"/>
        </w:rPr>
        <w:t> </w:t>
      </w:r>
      <w:r>
        <w:rPr>
          <w:vertAlign w:val="baseline"/>
        </w:rPr>
        <w:t>security</w:t>
      </w:r>
      <w:r>
        <w:rPr>
          <w:spacing w:val="5"/>
          <w:vertAlign w:val="baseline"/>
        </w:rPr>
        <w:t> </w:t>
      </w:r>
      <w:r>
        <w:rPr>
          <w:vertAlign w:val="baseline"/>
        </w:rPr>
        <w:t>situation</w:t>
      </w:r>
      <w:r>
        <w:rPr>
          <w:spacing w:val="5"/>
          <w:vertAlign w:val="baseline"/>
        </w:rPr>
        <w:t> </w:t>
      </w:r>
      <w:r>
        <w:rPr>
          <w:vertAlign w:val="baseline"/>
        </w:rPr>
        <w:t>in</w:t>
      </w:r>
      <w:r>
        <w:rPr>
          <w:spacing w:val="5"/>
          <w:vertAlign w:val="baseline"/>
        </w:rPr>
        <w:t> </w:t>
      </w:r>
      <w:r>
        <w:rPr>
          <w:vertAlign w:val="baseline"/>
        </w:rPr>
        <w:t>Jos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/>
        <w:jc w:val="both"/>
      </w:pPr>
      <w:r>
        <w:rPr/>
        <w:t>city and its environment and that the security was yet to improve for normal school</w:t>
      </w:r>
      <w:r>
        <w:rPr>
          <w:spacing w:val="1"/>
        </w:rPr>
        <w:t> </w:t>
      </w:r>
      <w:r>
        <w:rPr/>
        <w:t>activity.</w:t>
      </w:r>
      <w:r>
        <w:rPr>
          <w:spacing w:val="1"/>
        </w:rPr>
        <w:t> </w:t>
      </w:r>
      <w:r>
        <w:rPr/>
        <w:t>Also on page 2 of the same edition, the paper published another story on the</w:t>
      </w:r>
      <w:r>
        <w:rPr>
          <w:spacing w:val="1"/>
        </w:rPr>
        <w:t> </w:t>
      </w:r>
      <w:r>
        <w:rPr/>
        <w:t>crisis</w:t>
      </w:r>
      <w:r>
        <w:rPr>
          <w:spacing w:val="18"/>
        </w:rPr>
        <w:t> </w:t>
      </w:r>
      <w:r>
        <w:rPr/>
        <w:t>in</w:t>
      </w:r>
      <w:r>
        <w:rPr>
          <w:spacing w:val="19"/>
        </w:rPr>
        <w:t> </w:t>
      </w:r>
      <w:r>
        <w:rPr/>
        <w:t>Jos</w:t>
      </w:r>
      <w:r>
        <w:rPr>
          <w:spacing w:val="18"/>
        </w:rPr>
        <w:t> </w:t>
      </w:r>
      <w:r>
        <w:rPr/>
        <w:t>titled</w:t>
      </w:r>
      <w:r>
        <w:rPr>
          <w:spacing w:val="18"/>
        </w:rPr>
        <w:t> </w:t>
      </w:r>
      <w:r>
        <w:rPr/>
        <w:t>“Jos</w:t>
      </w:r>
      <w:r>
        <w:rPr>
          <w:spacing w:val="17"/>
        </w:rPr>
        <w:t> </w:t>
      </w:r>
      <w:r>
        <w:rPr/>
        <w:t>Riot:</w:t>
      </w:r>
      <w:r>
        <w:rPr>
          <w:spacing w:val="18"/>
        </w:rPr>
        <w:t> </w:t>
      </w:r>
      <w:r>
        <w:rPr/>
        <w:t>3</w:t>
      </w:r>
      <w:r>
        <w:rPr>
          <w:spacing w:val="20"/>
        </w:rPr>
        <w:t> </w:t>
      </w:r>
      <w:r>
        <w:rPr/>
        <w:t>Killed</w:t>
      </w:r>
      <w:r>
        <w:rPr>
          <w:spacing w:val="17"/>
        </w:rPr>
        <w:t> </w:t>
      </w:r>
      <w:r>
        <w:rPr/>
        <w:t>In</w:t>
      </w:r>
      <w:r>
        <w:rPr>
          <w:spacing w:val="18"/>
        </w:rPr>
        <w:t> </w:t>
      </w:r>
      <w:r>
        <w:rPr/>
        <w:t>Reprisal</w:t>
      </w:r>
      <w:r>
        <w:rPr>
          <w:spacing w:val="18"/>
        </w:rPr>
        <w:t> </w:t>
      </w:r>
      <w:r>
        <w:rPr/>
        <w:t>Attack</w:t>
      </w:r>
      <w:r>
        <w:rPr>
          <w:spacing w:val="18"/>
        </w:rPr>
        <w:t> </w:t>
      </w:r>
      <w:r>
        <w:rPr/>
        <w:t>In</w:t>
      </w:r>
      <w:r>
        <w:rPr>
          <w:spacing w:val="18"/>
        </w:rPr>
        <w:t> </w:t>
      </w:r>
      <w:r>
        <w:rPr/>
        <w:t>Onitsha.”</w:t>
      </w:r>
      <w:r>
        <w:rPr>
          <w:spacing w:val="18"/>
        </w:rPr>
        <w:t> </w:t>
      </w:r>
      <w:r>
        <w:rPr/>
        <w:t>In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body</w:t>
      </w:r>
      <w:r>
        <w:rPr>
          <w:spacing w:val="19"/>
        </w:rPr>
        <w:t> </w:t>
      </w:r>
      <w:r>
        <w:rPr/>
        <w:t>of</w:t>
      </w:r>
      <w:r>
        <w:rPr>
          <w:spacing w:val="-58"/>
        </w:rPr>
        <w:t> </w:t>
      </w:r>
      <w:r>
        <w:rPr/>
        <w:t>the</w:t>
      </w:r>
      <w:r>
        <w:rPr>
          <w:spacing w:val="38"/>
        </w:rPr>
        <w:t> </w:t>
      </w:r>
      <w:r>
        <w:rPr/>
        <w:t>story</w:t>
      </w:r>
      <w:r>
        <w:rPr>
          <w:spacing w:val="38"/>
        </w:rPr>
        <w:t> </w:t>
      </w:r>
      <w:r>
        <w:rPr/>
        <w:t>the</w:t>
      </w:r>
      <w:r>
        <w:rPr>
          <w:spacing w:val="39"/>
        </w:rPr>
        <w:t> </w:t>
      </w:r>
      <w:r>
        <w:rPr/>
        <w:t>paper</w:t>
      </w:r>
      <w:r>
        <w:rPr>
          <w:spacing w:val="37"/>
        </w:rPr>
        <w:t> </w:t>
      </w:r>
      <w:r>
        <w:rPr/>
        <w:t>reported</w:t>
      </w:r>
      <w:r>
        <w:rPr>
          <w:spacing w:val="37"/>
        </w:rPr>
        <w:t> </w:t>
      </w:r>
      <w:r>
        <w:rPr/>
        <w:t>that</w:t>
      </w:r>
      <w:r>
        <w:rPr>
          <w:spacing w:val="39"/>
        </w:rPr>
        <w:t> </w:t>
      </w:r>
      <w:r>
        <w:rPr/>
        <w:t>northerners</w:t>
      </w:r>
      <w:r>
        <w:rPr>
          <w:spacing w:val="37"/>
        </w:rPr>
        <w:t> </w:t>
      </w:r>
      <w:r>
        <w:rPr/>
        <w:t>were</w:t>
      </w:r>
      <w:r>
        <w:rPr>
          <w:spacing w:val="38"/>
        </w:rPr>
        <w:t> </w:t>
      </w:r>
      <w:r>
        <w:rPr/>
        <w:t>being</w:t>
      </w:r>
      <w:r>
        <w:rPr>
          <w:spacing w:val="38"/>
        </w:rPr>
        <w:t> </w:t>
      </w:r>
      <w:r>
        <w:rPr/>
        <w:t>killed</w:t>
      </w:r>
      <w:r>
        <w:rPr>
          <w:spacing w:val="37"/>
        </w:rPr>
        <w:t> </w:t>
      </w:r>
      <w:r>
        <w:rPr/>
        <w:t>as</w:t>
      </w:r>
      <w:r>
        <w:rPr>
          <w:spacing w:val="39"/>
        </w:rPr>
        <w:t> </w:t>
      </w:r>
      <w:r>
        <w:rPr/>
        <w:t>a</w:t>
      </w:r>
      <w:r>
        <w:rPr>
          <w:spacing w:val="36"/>
        </w:rPr>
        <w:t> </w:t>
      </w:r>
      <w:r>
        <w:rPr/>
        <w:t>reprisal</w:t>
      </w:r>
      <w:r>
        <w:rPr>
          <w:spacing w:val="38"/>
        </w:rPr>
        <w:t> </w:t>
      </w:r>
      <w:r>
        <w:rPr/>
        <w:t>of</w:t>
      </w:r>
      <w:r>
        <w:rPr>
          <w:spacing w:val="38"/>
        </w:rPr>
        <w:t> </w:t>
      </w:r>
      <w:r>
        <w:rPr/>
        <w:t>the</w:t>
      </w:r>
      <w:r>
        <w:rPr>
          <w:spacing w:val="-58"/>
        </w:rPr>
        <w:t> </w:t>
      </w:r>
      <w:r>
        <w:rPr/>
        <w:t>crisis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Jos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dead</w:t>
      </w:r>
      <w:r>
        <w:rPr>
          <w:spacing w:val="1"/>
        </w:rPr>
        <w:t> </w:t>
      </w:r>
      <w:r>
        <w:rPr/>
        <w:t>bodies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Igbos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brought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the</w:t>
      </w:r>
      <w:r>
        <w:rPr>
          <w:spacing w:val="60"/>
        </w:rPr>
        <w:t> </w:t>
      </w:r>
      <w:r>
        <w:rPr/>
        <w:t>town.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paper,</w:t>
      </w:r>
      <w:r>
        <w:rPr>
          <w:spacing w:val="1"/>
        </w:rPr>
        <w:t> </w:t>
      </w:r>
      <w:r>
        <w:rPr/>
        <w:t>“all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dressed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Hausas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killed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process.” On the same 17</w:t>
      </w:r>
      <w:r>
        <w:rPr>
          <w:vertAlign w:val="superscript"/>
        </w:rPr>
        <w:t>th</w:t>
      </w:r>
      <w:r>
        <w:rPr>
          <w:vertAlign w:val="baseline"/>
        </w:rPr>
        <w:t> September 2001, the paper published a news story titled</w:t>
      </w:r>
      <w:r>
        <w:rPr>
          <w:spacing w:val="1"/>
          <w:vertAlign w:val="baseline"/>
        </w:rPr>
        <w:t> </w:t>
      </w:r>
      <w:r>
        <w:rPr>
          <w:vertAlign w:val="baseline"/>
        </w:rPr>
        <w:t>“Christian</w:t>
      </w:r>
      <w:r>
        <w:rPr>
          <w:spacing w:val="1"/>
          <w:vertAlign w:val="baseline"/>
        </w:rPr>
        <w:t> </w:t>
      </w:r>
      <w:r>
        <w:rPr>
          <w:vertAlign w:val="baseline"/>
        </w:rPr>
        <w:t>Professionals</w:t>
      </w:r>
      <w:r>
        <w:rPr>
          <w:spacing w:val="1"/>
          <w:vertAlign w:val="baseline"/>
        </w:rPr>
        <w:t> </w:t>
      </w:r>
      <w:r>
        <w:rPr>
          <w:vertAlign w:val="baseline"/>
        </w:rPr>
        <w:t>Warn</w:t>
      </w:r>
      <w:r>
        <w:rPr>
          <w:spacing w:val="1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vertAlign w:val="baseline"/>
        </w:rPr>
        <w:t>Religious</w:t>
      </w:r>
      <w:r>
        <w:rPr>
          <w:spacing w:val="1"/>
          <w:vertAlign w:val="baseline"/>
        </w:rPr>
        <w:t> </w:t>
      </w:r>
      <w:r>
        <w:rPr>
          <w:vertAlign w:val="baseline"/>
        </w:rPr>
        <w:t>Strife.”</w:t>
      </w:r>
      <w:r>
        <w:rPr>
          <w:spacing w:val="1"/>
          <w:vertAlign w:val="baseline"/>
        </w:rPr>
        <w:t> </w:t>
      </w:r>
      <w:r>
        <w:rPr>
          <w:vertAlign w:val="baseline"/>
        </w:rPr>
        <w:t>According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report,</w:t>
      </w:r>
      <w:r>
        <w:rPr>
          <w:spacing w:val="1"/>
          <w:vertAlign w:val="baseline"/>
        </w:rPr>
        <w:t> </w:t>
      </w:r>
      <w:r>
        <w:rPr>
          <w:vertAlign w:val="baseline"/>
        </w:rPr>
        <w:t>“…muslims will only succeed in setting the nation ablaze</w:t>
      </w:r>
      <w:r>
        <w:rPr>
          <w:spacing w:val="60"/>
          <w:vertAlign w:val="baseline"/>
        </w:rPr>
        <w:t> </w:t>
      </w:r>
      <w:r>
        <w:rPr>
          <w:vertAlign w:val="baseline"/>
        </w:rPr>
        <w:t>if they continue to engage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unprovoked attacks on Christians” (3).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Page 2 of the </w:t>
      </w:r>
      <w:r>
        <w:rPr>
          <w:i/>
        </w:rPr>
        <w:t>Vanguard </w:t>
      </w:r>
      <w:r>
        <w:rPr/>
        <w:t>newspaper of 18</w:t>
      </w:r>
      <w:r>
        <w:rPr>
          <w:vertAlign w:val="superscript"/>
        </w:rPr>
        <w:t>th</w:t>
      </w:r>
      <w:r>
        <w:rPr>
          <w:vertAlign w:val="baseline"/>
        </w:rPr>
        <w:t> September, 2001 carried a news</w:t>
      </w:r>
      <w:r>
        <w:rPr>
          <w:spacing w:val="1"/>
          <w:vertAlign w:val="baseline"/>
        </w:rPr>
        <w:t> </w:t>
      </w:r>
      <w:r>
        <w:rPr>
          <w:vertAlign w:val="baseline"/>
        </w:rPr>
        <w:t>item</w:t>
      </w:r>
      <w:r>
        <w:rPr>
          <w:spacing w:val="35"/>
          <w:vertAlign w:val="baseline"/>
        </w:rPr>
        <w:t> </w:t>
      </w:r>
      <w:r>
        <w:rPr>
          <w:vertAlign w:val="baseline"/>
        </w:rPr>
        <w:t>to</w:t>
      </w:r>
      <w:r>
        <w:rPr>
          <w:spacing w:val="38"/>
          <w:vertAlign w:val="baseline"/>
        </w:rPr>
        <w:t> </w:t>
      </w:r>
      <w:r>
        <w:rPr>
          <w:vertAlign w:val="baseline"/>
        </w:rPr>
        <w:t>the</w:t>
      </w:r>
      <w:r>
        <w:rPr>
          <w:spacing w:val="36"/>
          <w:vertAlign w:val="baseline"/>
        </w:rPr>
        <w:t> </w:t>
      </w:r>
      <w:r>
        <w:rPr>
          <w:vertAlign w:val="baseline"/>
        </w:rPr>
        <w:t>effect</w:t>
      </w:r>
      <w:r>
        <w:rPr>
          <w:spacing w:val="38"/>
          <w:vertAlign w:val="baseline"/>
        </w:rPr>
        <w:t> </w:t>
      </w:r>
      <w:r>
        <w:rPr>
          <w:vertAlign w:val="baseline"/>
        </w:rPr>
        <w:t>that</w:t>
      </w:r>
      <w:r>
        <w:rPr>
          <w:spacing w:val="36"/>
          <w:vertAlign w:val="baseline"/>
        </w:rPr>
        <w:t> </w:t>
      </w:r>
      <w:r>
        <w:rPr>
          <w:vertAlign w:val="baseline"/>
        </w:rPr>
        <w:t>the</w:t>
      </w:r>
      <w:r>
        <w:rPr>
          <w:spacing w:val="38"/>
          <w:vertAlign w:val="baseline"/>
        </w:rPr>
        <w:t> </w:t>
      </w:r>
      <w:r>
        <w:rPr>
          <w:vertAlign w:val="baseline"/>
        </w:rPr>
        <w:t>Middle</w:t>
      </w:r>
      <w:r>
        <w:rPr>
          <w:spacing w:val="37"/>
          <w:vertAlign w:val="baseline"/>
        </w:rPr>
        <w:t> </w:t>
      </w:r>
      <w:r>
        <w:rPr>
          <w:vertAlign w:val="baseline"/>
        </w:rPr>
        <w:t>Belt</w:t>
      </w:r>
      <w:r>
        <w:rPr>
          <w:spacing w:val="37"/>
          <w:vertAlign w:val="baseline"/>
        </w:rPr>
        <w:t> </w:t>
      </w:r>
      <w:r>
        <w:rPr>
          <w:vertAlign w:val="baseline"/>
        </w:rPr>
        <w:t>Progressive</w:t>
      </w:r>
      <w:r>
        <w:rPr>
          <w:spacing w:val="38"/>
          <w:vertAlign w:val="baseline"/>
        </w:rPr>
        <w:t> </w:t>
      </w:r>
      <w:r>
        <w:rPr>
          <w:vertAlign w:val="baseline"/>
        </w:rPr>
        <w:t>Movement</w:t>
      </w:r>
      <w:r>
        <w:rPr>
          <w:spacing w:val="37"/>
          <w:vertAlign w:val="baseline"/>
        </w:rPr>
        <w:t> </w:t>
      </w:r>
      <w:r>
        <w:rPr>
          <w:vertAlign w:val="baseline"/>
        </w:rPr>
        <w:t>(MPM)</w:t>
      </w:r>
      <w:r>
        <w:rPr>
          <w:spacing w:val="38"/>
          <w:vertAlign w:val="baseline"/>
        </w:rPr>
        <w:t> </w:t>
      </w:r>
      <w:r>
        <w:rPr>
          <w:vertAlign w:val="baseline"/>
        </w:rPr>
        <w:t>alleged</w:t>
      </w:r>
      <w:r>
        <w:rPr>
          <w:spacing w:val="36"/>
          <w:vertAlign w:val="baseline"/>
        </w:rPr>
        <w:t> </w:t>
      </w:r>
      <w:r>
        <w:rPr>
          <w:vertAlign w:val="baseline"/>
        </w:rPr>
        <w:t>that</w:t>
      </w:r>
      <w:r>
        <w:rPr>
          <w:spacing w:val="-57"/>
          <w:vertAlign w:val="baseline"/>
        </w:rPr>
        <w:t> </w:t>
      </w:r>
      <w:r>
        <w:rPr>
          <w:vertAlign w:val="baseline"/>
        </w:rPr>
        <w:t>“the crisis in Jos is a move to create an emirate in Jos.” On 19</w:t>
      </w:r>
      <w:r>
        <w:rPr>
          <w:vertAlign w:val="superscript"/>
        </w:rPr>
        <w:t>th</w:t>
      </w:r>
      <w:r>
        <w:rPr>
          <w:vertAlign w:val="baseline"/>
        </w:rPr>
        <w:t> September 2001 on</w:t>
      </w:r>
      <w:r>
        <w:rPr>
          <w:spacing w:val="1"/>
          <w:vertAlign w:val="baseline"/>
        </w:rPr>
        <w:t> </w:t>
      </w:r>
      <w:r>
        <w:rPr>
          <w:vertAlign w:val="baseline"/>
        </w:rPr>
        <w:t>page 31 the paper carried a news Item titled “Dariye Approves Five Committees to</w:t>
      </w:r>
      <w:r>
        <w:rPr>
          <w:spacing w:val="1"/>
          <w:vertAlign w:val="baseline"/>
        </w:rPr>
        <w:t> </w:t>
      </w:r>
      <w:r>
        <w:rPr>
          <w:vertAlign w:val="baseline"/>
        </w:rPr>
        <w:t>Assist Jos Riot Victims.” On page 33 the paper published a Midweek feature story</w:t>
      </w:r>
      <w:r>
        <w:rPr>
          <w:spacing w:val="1"/>
          <w:vertAlign w:val="baseline"/>
        </w:rPr>
        <w:t> </w:t>
      </w:r>
      <w:r>
        <w:rPr>
          <w:vertAlign w:val="baseline"/>
        </w:rPr>
        <w:t>with a statement credited to one Rev Dauda Marafa that “Jihadist Plan to Bring Back</w:t>
      </w:r>
      <w:r>
        <w:rPr>
          <w:spacing w:val="1"/>
          <w:vertAlign w:val="baseline"/>
        </w:rPr>
        <w:t> </w:t>
      </w:r>
      <w:r>
        <w:rPr>
          <w:vertAlign w:val="baseline"/>
        </w:rPr>
        <w:t>Old Bauchi Provinces Under Islam.” In this write up, the paper published an interview</w:t>
      </w:r>
      <w:r>
        <w:rPr>
          <w:spacing w:val="-57"/>
          <w:vertAlign w:val="baseline"/>
        </w:rPr>
        <w:t> </w:t>
      </w:r>
      <w:r>
        <w:rPr>
          <w:vertAlign w:val="baseline"/>
        </w:rPr>
        <w:t>with</w:t>
      </w:r>
      <w:r>
        <w:rPr>
          <w:spacing w:val="11"/>
          <w:vertAlign w:val="baseline"/>
        </w:rPr>
        <w:t> </w:t>
      </w:r>
      <w:r>
        <w:rPr>
          <w:vertAlign w:val="baseline"/>
        </w:rPr>
        <w:t>the</w:t>
      </w:r>
      <w:r>
        <w:rPr>
          <w:spacing w:val="12"/>
          <w:vertAlign w:val="baseline"/>
        </w:rPr>
        <w:t> </w:t>
      </w:r>
      <w:r>
        <w:rPr>
          <w:vertAlign w:val="baseline"/>
        </w:rPr>
        <w:t>clergy</w:t>
      </w:r>
      <w:r>
        <w:rPr>
          <w:spacing w:val="12"/>
          <w:vertAlign w:val="baseline"/>
        </w:rPr>
        <w:t> </w:t>
      </w:r>
      <w:r>
        <w:rPr>
          <w:vertAlign w:val="baseline"/>
        </w:rPr>
        <w:t>man</w:t>
      </w:r>
      <w:r>
        <w:rPr>
          <w:spacing w:val="11"/>
          <w:vertAlign w:val="baseline"/>
        </w:rPr>
        <w:t> </w:t>
      </w:r>
      <w:r>
        <w:rPr>
          <w:vertAlign w:val="baseline"/>
        </w:rPr>
        <w:t>during</w:t>
      </w:r>
      <w:r>
        <w:rPr>
          <w:spacing w:val="12"/>
          <w:vertAlign w:val="baseline"/>
        </w:rPr>
        <w:t> </w:t>
      </w:r>
      <w:r>
        <w:rPr>
          <w:vertAlign w:val="baseline"/>
        </w:rPr>
        <w:t>which</w:t>
      </w:r>
      <w:r>
        <w:rPr>
          <w:spacing w:val="12"/>
          <w:vertAlign w:val="baseline"/>
        </w:rPr>
        <w:t> </w:t>
      </w:r>
      <w:r>
        <w:rPr>
          <w:vertAlign w:val="baseline"/>
        </w:rPr>
        <w:t>he</w:t>
      </w:r>
      <w:r>
        <w:rPr>
          <w:spacing w:val="12"/>
          <w:vertAlign w:val="baseline"/>
        </w:rPr>
        <w:t> </w:t>
      </w:r>
      <w:r>
        <w:rPr>
          <w:vertAlign w:val="baseline"/>
        </w:rPr>
        <w:t>said</w:t>
      </w:r>
      <w:r>
        <w:rPr>
          <w:spacing w:val="11"/>
          <w:vertAlign w:val="baseline"/>
        </w:rPr>
        <w:t> </w:t>
      </w:r>
      <w:r>
        <w:rPr>
          <w:vertAlign w:val="baseline"/>
        </w:rPr>
        <w:t>that</w:t>
      </w:r>
      <w:r>
        <w:rPr>
          <w:spacing w:val="12"/>
          <w:vertAlign w:val="baseline"/>
        </w:rPr>
        <w:t> </w:t>
      </w:r>
      <w:r>
        <w:rPr>
          <w:vertAlign w:val="baseline"/>
        </w:rPr>
        <w:t>“the</w:t>
      </w:r>
      <w:r>
        <w:rPr>
          <w:spacing w:val="12"/>
          <w:vertAlign w:val="baseline"/>
        </w:rPr>
        <w:t> </w:t>
      </w:r>
      <w:r>
        <w:rPr>
          <w:vertAlign w:val="baseline"/>
        </w:rPr>
        <w:t>Hausas‟</w:t>
      </w:r>
      <w:r>
        <w:rPr>
          <w:spacing w:val="11"/>
          <w:vertAlign w:val="baseline"/>
        </w:rPr>
        <w:t> </w:t>
      </w:r>
      <w:r>
        <w:rPr>
          <w:vertAlign w:val="baseline"/>
        </w:rPr>
        <w:t>intention</w:t>
      </w:r>
      <w:r>
        <w:rPr>
          <w:spacing w:val="12"/>
          <w:vertAlign w:val="baseline"/>
        </w:rPr>
        <w:t> </w:t>
      </w:r>
      <w:r>
        <w:rPr>
          <w:vertAlign w:val="baseline"/>
        </w:rPr>
        <w:t>is</w:t>
      </w:r>
      <w:r>
        <w:rPr>
          <w:spacing w:val="10"/>
          <w:vertAlign w:val="baseline"/>
        </w:rPr>
        <w:t> </w:t>
      </w:r>
      <w:r>
        <w:rPr>
          <w:vertAlign w:val="baseline"/>
        </w:rPr>
        <w:t>to</w:t>
      </w:r>
      <w:r>
        <w:rPr>
          <w:spacing w:val="12"/>
          <w:vertAlign w:val="baseline"/>
        </w:rPr>
        <w:t> </w:t>
      </w:r>
      <w:r>
        <w:rPr>
          <w:vertAlign w:val="baseline"/>
        </w:rPr>
        <w:t>return</w:t>
      </w:r>
      <w:r>
        <w:rPr>
          <w:spacing w:val="12"/>
          <w:vertAlign w:val="baseline"/>
        </w:rPr>
        <w:t> </w:t>
      </w:r>
      <w:r>
        <w:rPr>
          <w:vertAlign w:val="baseline"/>
        </w:rPr>
        <w:t>Jos</w:t>
      </w:r>
      <w:r>
        <w:rPr>
          <w:spacing w:val="-58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Bauchi</w:t>
      </w:r>
      <w:r>
        <w:rPr>
          <w:spacing w:val="1"/>
          <w:vertAlign w:val="baseline"/>
        </w:rPr>
        <w:t> </w:t>
      </w:r>
      <w:r>
        <w:rPr>
          <w:vertAlign w:val="baseline"/>
        </w:rPr>
        <w:t>emirate.”</w:t>
      </w:r>
      <w:r>
        <w:rPr>
          <w:spacing w:val="1"/>
          <w:vertAlign w:val="baseline"/>
        </w:rPr>
        <w:t> </w:t>
      </w:r>
      <w:r>
        <w:rPr>
          <w:vertAlign w:val="baseline"/>
        </w:rPr>
        <w:t>An</w:t>
      </w:r>
      <w:r>
        <w:rPr>
          <w:spacing w:val="1"/>
          <w:vertAlign w:val="baseline"/>
        </w:rPr>
        <w:t> </w:t>
      </w:r>
      <w:r>
        <w:rPr>
          <w:vertAlign w:val="baseline"/>
        </w:rPr>
        <w:t>examination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write</w:t>
      </w:r>
      <w:r>
        <w:rPr>
          <w:spacing w:val="1"/>
          <w:vertAlign w:val="baseline"/>
        </w:rPr>
        <w:t> </w:t>
      </w:r>
      <w:r>
        <w:rPr>
          <w:vertAlign w:val="baseline"/>
        </w:rPr>
        <w:t>up</w:t>
      </w:r>
      <w:r>
        <w:rPr>
          <w:spacing w:val="1"/>
          <w:vertAlign w:val="baseline"/>
        </w:rPr>
        <w:t> </w:t>
      </w:r>
      <w:r>
        <w:rPr>
          <w:vertAlign w:val="baseline"/>
        </w:rPr>
        <w:t>reveals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it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full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-57"/>
          <w:vertAlign w:val="baseline"/>
        </w:rPr>
        <w:t> </w:t>
      </w:r>
      <w:r>
        <w:rPr>
          <w:vertAlign w:val="baseline"/>
        </w:rPr>
        <w:t>statements that were not backed up with facts and were capable of creating more</w:t>
      </w:r>
      <w:r>
        <w:rPr>
          <w:spacing w:val="1"/>
          <w:vertAlign w:val="baseline"/>
        </w:rPr>
        <w:t> </w:t>
      </w:r>
      <w:r>
        <w:rPr>
          <w:vertAlign w:val="baseline"/>
        </w:rPr>
        <w:t>tension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could</w:t>
      </w:r>
      <w:r>
        <w:rPr>
          <w:spacing w:val="1"/>
          <w:vertAlign w:val="baseline"/>
        </w:rPr>
        <w:t> </w:t>
      </w:r>
      <w:r>
        <w:rPr>
          <w:vertAlign w:val="baseline"/>
        </w:rPr>
        <w:t>escalate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crisis.</w:t>
      </w:r>
      <w:r>
        <w:rPr>
          <w:spacing w:val="1"/>
          <w:vertAlign w:val="baseline"/>
        </w:rPr>
        <w:t> </w:t>
      </w:r>
      <w:r>
        <w:rPr>
          <w:vertAlign w:val="baseline"/>
        </w:rPr>
        <w:t>Here</w:t>
      </w:r>
      <w:r>
        <w:rPr>
          <w:spacing w:val="1"/>
          <w:vertAlign w:val="baseline"/>
        </w:rPr>
        <w:t> </w:t>
      </w:r>
      <w:r>
        <w:rPr>
          <w:vertAlign w:val="baseline"/>
        </w:rPr>
        <w:t>too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paper</w:t>
      </w:r>
      <w:r>
        <w:rPr>
          <w:spacing w:val="1"/>
          <w:vertAlign w:val="baseline"/>
        </w:rPr>
        <w:t> </w:t>
      </w:r>
      <w:r>
        <w:rPr>
          <w:vertAlign w:val="baseline"/>
        </w:rPr>
        <w:t>had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60"/>
          <w:vertAlign w:val="baseline"/>
        </w:rPr>
        <w:t> </w:t>
      </w:r>
      <w:r>
        <w:rPr>
          <w:vertAlign w:val="baseline"/>
        </w:rPr>
        <w:t>option</w:t>
      </w:r>
      <w:r>
        <w:rPr>
          <w:spacing w:val="60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interviewing the Hausas for their own views before going ahead with the publication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make the story balanced.</w:t>
      </w:r>
    </w:p>
    <w:p>
      <w:pPr>
        <w:pStyle w:val="BodyText"/>
        <w:spacing w:line="480" w:lineRule="auto"/>
        <w:ind w:left="480" w:right="259" w:firstLine="720"/>
        <w:jc w:val="both"/>
      </w:pPr>
      <w:r>
        <w:rPr/>
        <w:t>On 24</w:t>
      </w:r>
      <w:r>
        <w:rPr>
          <w:vertAlign w:val="superscript"/>
        </w:rPr>
        <w:t>th</w:t>
      </w:r>
      <w:r>
        <w:rPr>
          <w:vertAlign w:val="baseline"/>
        </w:rPr>
        <w:t> September, the </w:t>
      </w:r>
      <w:r>
        <w:rPr>
          <w:i/>
          <w:vertAlign w:val="baseline"/>
        </w:rPr>
        <w:t>Vanguard </w:t>
      </w:r>
      <w:r>
        <w:rPr>
          <w:vertAlign w:val="baseline"/>
        </w:rPr>
        <w:t>newspaper on its front page carried a news</w:t>
      </w:r>
      <w:r>
        <w:rPr>
          <w:spacing w:val="1"/>
          <w:vertAlign w:val="baseline"/>
        </w:rPr>
        <w:t> </w:t>
      </w:r>
      <w:r>
        <w:rPr>
          <w:vertAlign w:val="baseline"/>
        </w:rPr>
        <w:t>item</w:t>
      </w:r>
      <w:r>
        <w:rPr>
          <w:spacing w:val="37"/>
          <w:vertAlign w:val="baseline"/>
        </w:rPr>
        <w:t> </w:t>
      </w:r>
      <w:r>
        <w:rPr>
          <w:vertAlign w:val="baseline"/>
        </w:rPr>
        <w:t>titled</w:t>
      </w:r>
      <w:r>
        <w:rPr>
          <w:spacing w:val="38"/>
          <w:vertAlign w:val="baseline"/>
        </w:rPr>
        <w:t> </w:t>
      </w:r>
      <w:r>
        <w:rPr>
          <w:vertAlign w:val="baseline"/>
        </w:rPr>
        <w:t>“Jos</w:t>
      </w:r>
      <w:r>
        <w:rPr>
          <w:spacing w:val="39"/>
          <w:vertAlign w:val="baseline"/>
        </w:rPr>
        <w:t> </w:t>
      </w:r>
      <w:r>
        <w:rPr>
          <w:vertAlign w:val="baseline"/>
        </w:rPr>
        <w:t>Crisis:</w:t>
      </w:r>
      <w:r>
        <w:rPr>
          <w:spacing w:val="37"/>
          <w:vertAlign w:val="baseline"/>
        </w:rPr>
        <w:t> </w:t>
      </w:r>
      <w:r>
        <w:rPr>
          <w:vertAlign w:val="baseline"/>
        </w:rPr>
        <w:t>270</w:t>
      </w:r>
      <w:r>
        <w:rPr>
          <w:spacing w:val="39"/>
          <w:vertAlign w:val="baseline"/>
        </w:rPr>
        <w:t> </w:t>
      </w:r>
      <w:r>
        <w:rPr>
          <w:vertAlign w:val="baseline"/>
        </w:rPr>
        <w:t>Face</w:t>
      </w:r>
      <w:r>
        <w:rPr>
          <w:spacing w:val="39"/>
          <w:vertAlign w:val="baseline"/>
        </w:rPr>
        <w:t> </w:t>
      </w:r>
      <w:r>
        <w:rPr>
          <w:vertAlign w:val="baseline"/>
        </w:rPr>
        <w:t>Prosecution.”</w:t>
      </w:r>
      <w:r>
        <w:rPr>
          <w:spacing w:val="38"/>
          <w:vertAlign w:val="baseline"/>
        </w:rPr>
        <w:t> </w:t>
      </w:r>
      <w:r>
        <w:rPr>
          <w:vertAlign w:val="baseline"/>
        </w:rPr>
        <w:t>In</w:t>
      </w:r>
      <w:r>
        <w:rPr>
          <w:spacing w:val="40"/>
          <w:vertAlign w:val="baseline"/>
        </w:rPr>
        <w:t> </w:t>
      </w:r>
      <w:r>
        <w:rPr>
          <w:vertAlign w:val="baseline"/>
        </w:rPr>
        <w:t>the</w:t>
      </w:r>
      <w:r>
        <w:rPr>
          <w:spacing w:val="39"/>
          <w:vertAlign w:val="baseline"/>
        </w:rPr>
        <w:t> </w:t>
      </w:r>
      <w:r>
        <w:rPr>
          <w:vertAlign w:val="baseline"/>
        </w:rPr>
        <w:t>body</w:t>
      </w:r>
      <w:r>
        <w:rPr>
          <w:spacing w:val="38"/>
          <w:vertAlign w:val="baseline"/>
        </w:rPr>
        <w:t> </w:t>
      </w:r>
      <w:r>
        <w:rPr>
          <w:vertAlign w:val="baseline"/>
        </w:rPr>
        <w:t>of</w:t>
      </w:r>
      <w:r>
        <w:rPr>
          <w:spacing w:val="38"/>
          <w:vertAlign w:val="baseline"/>
        </w:rPr>
        <w:t> </w:t>
      </w:r>
      <w:r>
        <w:rPr>
          <w:vertAlign w:val="baseline"/>
        </w:rPr>
        <w:t>the</w:t>
      </w:r>
      <w:r>
        <w:rPr>
          <w:spacing w:val="38"/>
          <w:vertAlign w:val="baseline"/>
        </w:rPr>
        <w:t> </w:t>
      </w:r>
      <w:r>
        <w:rPr>
          <w:vertAlign w:val="baseline"/>
        </w:rPr>
        <w:t>story,</w:t>
      </w:r>
      <w:r>
        <w:rPr>
          <w:spacing w:val="39"/>
          <w:vertAlign w:val="baseline"/>
        </w:rPr>
        <w:t> </w:t>
      </w:r>
      <w:r>
        <w:rPr>
          <w:vertAlign w:val="baseline"/>
        </w:rPr>
        <w:t>the</w:t>
      </w:r>
      <w:r>
        <w:rPr>
          <w:spacing w:val="39"/>
          <w:vertAlign w:val="baseline"/>
        </w:rPr>
        <w:t> </w:t>
      </w:r>
      <w:r>
        <w:rPr>
          <w:vertAlign w:val="baseline"/>
        </w:rPr>
        <w:t>paper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reported that 270 people were arrested in connection with the recent violence in Jos</w:t>
      </w:r>
      <w:r>
        <w:rPr>
          <w:spacing w:val="1"/>
        </w:rPr>
        <w:t> </w:t>
      </w:r>
      <w:r>
        <w:rPr/>
        <w:t>and had been arraigned in different magistrate courts in the state capital. This kind of</w:t>
      </w:r>
      <w:r>
        <w:rPr>
          <w:spacing w:val="1"/>
        </w:rPr>
        <w:t> </w:t>
      </w:r>
      <w:r>
        <w:rPr/>
        <w:t>news was capable of dousing the tension because those aggrieved could have been</w:t>
      </w:r>
      <w:r>
        <w:rPr>
          <w:spacing w:val="1"/>
        </w:rPr>
        <w:t> </w:t>
      </w:r>
      <w:r>
        <w:rPr/>
        <w:t>pacified by the news that perpetrators of the crisis would be prosecuted. The same</w:t>
      </w:r>
      <w:r>
        <w:rPr>
          <w:spacing w:val="1"/>
        </w:rPr>
        <w:t> </w:t>
      </w:r>
      <w:r>
        <w:rPr/>
        <w:t>front</w:t>
      </w:r>
      <w:r>
        <w:rPr>
          <w:spacing w:val="1"/>
        </w:rPr>
        <w:t> </w:t>
      </w:r>
      <w:r>
        <w:rPr/>
        <w:t>page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Vanguard</w:t>
      </w:r>
      <w:r>
        <w:rPr>
          <w:i/>
          <w:spacing w:val="1"/>
        </w:rPr>
        <w:t> </w:t>
      </w:r>
      <w:r>
        <w:rPr/>
        <w:t>newspaper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news</w:t>
      </w:r>
      <w:r>
        <w:rPr>
          <w:spacing w:val="1"/>
        </w:rPr>
        <w:t> </w:t>
      </w:r>
      <w:r>
        <w:rPr/>
        <w:t>item</w:t>
      </w:r>
      <w:r>
        <w:rPr>
          <w:spacing w:val="1"/>
        </w:rPr>
        <w:t> </w:t>
      </w:r>
      <w:r>
        <w:rPr/>
        <w:t>titled</w:t>
      </w:r>
      <w:r>
        <w:rPr>
          <w:spacing w:val="60"/>
        </w:rPr>
        <w:t> </w:t>
      </w:r>
      <w:r>
        <w:rPr/>
        <w:t>“Clerics</w:t>
      </w:r>
      <w:r>
        <w:rPr>
          <w:spacing w:val="-57"/>
        </w:rPr>
        <w:t> </w:t>
      </w:r>
      <w:r>
        <w:rPr/>
        <w:t>Blame Obasanjo‟s Critics for Religious Crisis” where the paper reported how some</w:t>
      </w:r>
      <w:r>
        <w:rPr>
          <w:spacing w:val="1"/>
        </w:rPr>
        <w:t> </w:t>
      </w:r>
      <w:r>
        <w:rPr/>
        <w:t>clerics</w:t>
      </w:r>
      <w:r>
        <w:rPr>
          <w:spacing w:val="1"/>
        </w:rPr>
        <w:t> </w:t>
      </w:r>
      <w:r>
        <w:rPr/>
        <w:t>rose to</w:t>
      </w:r>
      <w:r>
        <w:rPr>
          <w:spacing w:val="1"/>
        </w:rPr>
        <w:t> </w:t>
      </w:r>
      <w:r>
        <w:rPr/>
        <w:t>defend</w:t>
      </w:r>
      <w:r>
        <w:rPr>
          <w:spacing w:val="1"/>
        </w:rPr>
        <w:t> </w:t>
      </w:r>
      <w:r>
        <w:rPr/>
        <w:t>President</w:t>
      </w:r>
      <w:r>
        <w:rPr>
          <w:spacing w:val="1"/>
        </w:rPr>
        <w:t> </w:t>
      </w:r>
      <w:r>
        <w:rPr/>
        <w:t>Obasanjo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upsurge of religious</w:t>
      </w:r>
      <w:r>
        <w:rPr>
          <w:spacing w:val="1"/>
        </w:rPr>
        <w:t> </w:t>
      </w:r>
      <w:r>
        <w:rPr/>
        <w:t>conflicts</w:t>
      </w:r>
      <w:r>
        <w:rPr>
          <w:spacing w:val="60"/>
        </w:rPr>
        <w:t> </w:t>
      </w:r>
      <w:r>
        <w:rPr/>
        <w:t>in</w:t>
      </w:r>
      <w:r>
        <w:rPr>
          <w:spacing w:val="-58"/>
        </w:rPr>
        <w:t> </w:t>
      </w:r>
      <w:r>
        <w:rPr/>
        <w:t>some</w:t>
      </w:r>
      <w:r>
        <w:rPr>
          <w:spacing w:val="-1"/>
        </w:rPr>
        <w:t> </w:t>
      </w:r>
      <w:r>
        <w:rPr/>
        <w:t>parts of the country.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On 27</w:t>
      </w:r>
      <w:r>
        <w:rPr>
          <w:vertAlign w:val="superscript"/>
        </w:rPr>
        <w:t>th</w:t>
      </w:r>
      <w:r>
        <w:rPr>
          <w:vertAlign w:val="baseline"/>
        </w:rPr>
        <w:t> September, 2001 the </w:t>
      </w:r>
      <w:r>
        <w:rPr>
          <w:i/>
          <w:vertAlign w:val="baseline"/>
        </w:rPr>
        <w:t>Vanguard </w:t>
      </w:r>
      <w:r>
        <w:rPr>
          <w:vertAlign w:val="baseline"/>
        </w:rPr>
        <w:t>newspaper on page 5 carried a news</w:t>
      </w:r>
      <w:r>
        <w:rPr>
          <w:spacing w:val="1"/>
          <w:vertAlign w:val="baseline"/>
        </w:rPr>
        <w:t> </w:t>
      </w:r>
      <w:r>
        <w:rPr>
          <w:vertAlign w:val="baseline"/>
        </w:rPr>
        <w:t>story titled “Senators Condemn Jos killings.”</w:t>
      </w:r>
      <w:r>
        <w:rPr>
          <w:spacing w:val="1"/>
          <w:vertAlign w:val="baseline"/>
        </w:rPr>
        <w:t> </w:t>
      </w:r>
      <w:r>
        <w:rPr>
          <w:vertAlign w:val="baseline"/>
        </w:rPr>
        <w:t>The story gave a vivid account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Senate sitting of 25</w:t>
      </w:r>
      <w:r>
        <w:rPr>
          <w:vertAlign w:val="superscript"/>
        </w:rPr>
        <w:t>th</w:t>
      </w:r>
      <w:r>
        <w:rPr>
          <w:vertAlign w:val="baseline"/>
        </w:rPr>
        <w:t> September, 2001 where they condemned “the recent Jos riots.”</w:t>
      </w:r>
      <w:r>
        <w:rPr>
          <w:spacing w:val="1"/>
          <w:vertAlign w:val="baseline"/>
        </w:rPr>
        <w:t> </w:t>
      </w:r>
      <w:r>
        <w:rPr>
          <w:vertAlign w:val="baseline"/>
        </w:rPr>
        <w:t>On page 9 of the same edition were stories like: “Group Wants Sponsors of Ethnic</w:t>
      </w:r>
      <w:r>
        <w:rPr>
          <w:spacing w:val="1"/>
          <w:vertAlign w:val="baseline"/>
        </w:rPr>
        <w:t> </w:t>
      </w:r>
      <w:r>
        <w:rPr>
          <w:vertAlign w:val="baseline"/>
        </w:rPr>
        <w:t>Crisis Arrested” and” Youths Blame Jos Crisis On Anti-Middle-Belt Agenda.” The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Vanguard </w:t>
      </w:r>
      <w:r>
        <w:rPr>
          <w:vertAlign w:val="baseline"/>
        </w:rPr>
        <w:t>newspaper of 28</w:t>
      </w:r>
      <w:r>
        <w:rPr>
          <w:vertAlign w:val="superscript"/>
        </w:rPr>
        <w:t>th</w:t>
      </w:r>
      <w:r>
        <w:rPr>
          <w:vertAlign w:val="baseline"/>
        </w:rPr>
        <w:t> September, 2001 on page 9 carried a news story titled</w:t>
      </w:r>
      <w:r>
        <w:rPr>
          <w:spacing w:val="1"/>
          <w:vertAlign w:val="baseline"/>
        </w:rPr>
        <w:t> </w:t>
      </w:r>
      <w:r>
        <w:rPr>
          <w:vertAlign w:val="baseline"/>
        </w:rPr>
        <w:t>“Plateau Government bans Road Blocks, Loud Speakers at Religious Worships.” The</w:t>
      </w:r>
      <w:r>
        <w:rPr>
          <w:spacing w:val="1"/>
          <w:vertAlign w:val="baseline"/>
        </w:rPr>
        <w:t> </w:t>
      </w:r>
      <w:r>
        <w:rPr>
          <w:vertAlign w:val="baseline"/>
        </w:rPr>
        <w:t>story gave the details of the ban which specifically identified the use of loud speakers</w:t>
      </w:r>
      <w:r>
        <w:rPr>
          <w:spacing w:val="1"/>
          <w:vertAlign w:val="baseline"/>
        </w:rPr>
        <w:t> </w:t>
      </w:r>
      <w:r>
        <w:rPr>
          <w:vertAlign w:val="baseline"/>
        </w:rPr>
        <w:t>in residential areas and markets for religious preaching as unlawful and should be</w:t>
      </w:r>
      <w:r>
        <w:rPr>
          <w:spacing w:val="1"/>
          <w:vertAlign w:val="baseline"/>
        </w:rPr>
        <w:t> </w:t>
      </w:r>
      <w:r>
        <w:rPr>
          <w:vertAlign w:val="baseline"/>
        </w:rPr>
        <w:t>discontinued.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An examination of some editions of the </w:t>
      </w:r>
      <w:r>
        <w:rPr>
          <w:i/>
        </w:rPr>
        <w:t>Vanguard </w:t>
      </w:r>
      <w:r>
        <w:rPr/>
        <w:t>newspapers during the 2001</w:t>
      </w:r>
      <w:r>
        <w:rPr>
          <w:spacing w:val="-57"/>
        </w:rPr>
        <w:t> </w:t>
      </w:r>
      <w:r>
        <w:rPr/>
        <w:t>Jos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reveals</w:t>
      </w:r>
      <w:r>
        <w:rPr>
          <w:spacing w:val="1"/>
        </w:rPr>
        <w:t> </w:t>
      </w:r>
      <w:r>
        <w:rPr/>
        <w:t>attempts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newspapers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neutral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60"/>
        </w:rPr>
        <w:t> </w:t>
      </w:r>
      <w:r>
        <w:rPr/>
        <w:t>reportage.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instances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geographical</w:t>
      </w:r>
      <w:r>
        <w:rPr>
          <w:spacing w:val="1"/>
        </w:rPr>
        <w:t> </w:t>
      </w:r>
      <w:r>
        <w:rPr/>
        <w:t>location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newspapers or the religious affiliation of the editor or reporters did affect their pattern</w:t>
      </w:r>
      <w:r>
        <w:rPr>
          <w:spacing w:val="1"/>
        </w:rPr>
        <w:t> </w:t>
      </w:r>
      <w:r>
        <w:rPr/>
        <w:t>of reportage. Some of such stories as quoted above were “Middle Belt Progressive</w:t>
      </w:r>
      <w:r>
        <w:rPr>
          <w:spacing w:val="1"/>
        </w:rPr>
        <w:t> </w:t>
      </w:r>
      <w:r>
        <w:rPr/>
        <w:t>Movement (MPM) alleges that the crisis in Jos is a move to create an emirate in Jos,”</w:t>
      </w:r>
      <w:r>
        <w:rPr>
          <w:spacing w:val="1"/>
        </w:rPr>
        <w:t> </w:t>
      </w:r>
      <w:r>
        <w:rPr/>
        <w:t>and</w:t>
      </w:r>
      <w:r>
        <w:rPr>
          <w:spacing w:val="4"/>
        </w:rPr>
        <w:t> </w:t>
      </w:r>
      <w:r>
        <w:rPr/>
        <w:t>a</w:t>
      </w:r>
      <w:r>
        <w:rPr>
          <w:spacing w:val="4"/>
        </w:rPr>
        <w:t> </w:t>
      </w:r>
      <w:r>
        <w:rPr/>
        <w:t>statement</w:t>
      </w:r>
      <w:r>
        <w:rPr>
          <w:spacing w:val="5"/>
        </w:rPr>
        <w:t> </w:t>
      </w:r>
      <w:r>
        <w:rPr/>
        <w:t>credited</w:t>
      </w:r>
      <w:r>
        <w:rPr>
          <w:spacing w:val="2"/>
        </w:rPr>
        <w:t> </w:t>
      </w:r>
      <w:r>
        <w:rPr/>
        <w:t>to</w:t>
      </w:r>
      <w:r>
        <w:rPr>
          <w:spacing w:val="5"/>
        </w:rPr>
        <w:t> </w:t>
      </w:r>
      <w:r>
        <w:rPr/>
        <w:t>Rev</w:t>
      </w:r>
      <w:r>
        <w:rPr>
          <w:spacing w:val="3"/>
        </w:rPr>
        <w:t> </w:t>
      </w:r>
      <w:r>
        <w:rPr/>
        <w:t>Dauda</w:t>
      </w:r>
      <w:r>
        <w:rPr>
          <w:spacing w:val="3"/>
        </w:rPr>
        <w:t> </w:t>
      </w:r>
      <w:r>
        <w:rPr/>
        <w:t>Marafa</w:t>
      </w:r>
      <w:r>
        <w:rPr>
          <w:spacing w:val="4"/>
        </w:rPr>
        <w:t> </w:t>
      </w:r>
      <w:r>
        <w:rPr/>
        <w:t>titled</w:t>
      </w:r>
      <w:r>
        <w:rPr>
          <w:spacing w:val="3"/>
        </w:rPr>
        <w:t> </w:t>
      </w:r>
      <w:r>
        <w:rPr/>
        <w:t>“Jihadist</w:t>
      </w:r>
      <w:r>
        <w:rPr>
          <w:spacing w:val="4"/>
        </w:rPr>
        <w:t> </w:t>
      </w:r>
      <w:r>
        <w:rPr/>
        <w:t>Plan</w:t>
      </w:r>
      <w:r>
        <w:rPr>
          <w:spacing w:val="4"/>
        </w:rPr>
        <w:t> </w:t>
      </w:r>
      <w:r>
        <w:rPr/>
        <w:t>to</w:t>
      </w:r>
      <w:r>
        <w:rPr>
          <w:spacing w:val="5"/>
        </w:rPr>
        <w:t> </w:t>
      </w:r>
      <w:r>
        <w:rPr/>
        <w:t>Bring</w:t>
      </w:r>
      <w:r>
        <w:rPr>
          <w:spacing w:val="3"/>
        </w:rPr>
        <w:t> </w:t>
      </w:r>
      <w:r>
        <w:rPr/>
        <w:t>Back</w:t>
      </w:r>
      <w:r>
        <w:rPr>
          <w:spacing w:val="3"/>
        </w:rPr>
        <w:t> </w:t>
      </w:r>
      <w:r>
        <w:rPr/>
        <w:t>Old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  <w:jc w:val="both"/>
      </w:pPr>
      <w:r>
        <w:rPr/>
        <w:t>Bauchi Provinces Under Islam.” These are very weighty statements that one is sure</w:t>
      </w:r>
      <w:r>
        <w:rPr>
          <w:spacing w:val="1"/>
        </w:rPr>
        <w:t> </w:t>
      </w:r>
      <w:r>
        <w:rPr/>
        <w:t>that the </w:t>
      </w:r>
      <w:r>
        <w:rPr>
          <w:i/>
        </w:rPr>
        <w:t>Trust </w:t>
      </w:r>
      <w:r>
        <w:rPr/>
        <w:t>group of newspapers or the </w:t>
      </w:r>
      <w:r>
        <w:rPr>
          <w:i/>
        </w:rPr>
        <w:t>New Nigerian Newspapers </w:t>
      </w:r>
      <w:r>
        <w:rPr/>
        <w:t>both northern</w:t>
      </w:r>
      <w:r>
        <w:rPr>
          <w:spacing w:val="1"/>
        </w:rPr>
        <w:t> </w:t>
      </w:r>
      <w:r>
        <w:rPr/>
        <w:t>based</w:t>
      </w:r>
      <w:r>
        <w:rPr>
          <w:spacing w:val="-1"/>
        </w:rPr>
        <w:t> </w:t>
      </w:r>
      <w:r>
        <w:rPr/>
        <w:t>newspapers would</w:t>
      </w:r>
      <w:r>
        <w:rPr>
          <w:spacing w:val="-1"/>
        </w:rPr>
        <w:t> </w:t>
      </w:r>
      <w:r>
        <w:rPr/>
        <w:t>certainly not</w:t>
      </w:r>
      <w:r>
        <w:rPr>
          <w:spacing w:val="-2"/>
        </w:rPr>
        <w:t> </w:t>
      </w:r>
      <w:r>
        <w:rPr/>
        <w:t>publish.</w:t>
      </w:r>
    </w:p>
    <w:p>
      <w:pPr>
        <w:pStyle w:val="BodyText"/>
        <w:spacing w:line="480" w:lineRule="auto" w:before="1"/>
        <w:ind w:left="480" w:right="458" w:firstLine="720"/>
        <w:jc w:val="both"/>
      </w:pPr>
      <w:r>
        <w:rPr/>
        <w:t>There appear to be a noticeable departure of the pattern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Nigeria</w:t>
      </w:r>
      <w:r>
        <w:rPr>
          <w:i/>
          <w:spacing w:val="1"/>
        </w:rPr>
        <w:t> </w:t>
      </w:r>
      <w:r>
        <w:rPr>
          <w:i/>
        </w:rPr>
        <w:t>Standard </w:t>
      </w:r>
      <w:r>
        <w:rPr/>
        <w:t>newspaper reportage of the 2001 Jos crisis and that of 2008. This is</w:t>
      </w:r>
      <w:r>
        <w:rPr>
          <w:spacing w:val="1"/>
        </w:rPr>
        <w:t> </w:t>
      </w:r>
      <w:r>
        <w:rPr/>
        <w:t>because, in the 2001 Jos crisis, the </w:t>
      </w:r>
      <w:r>
        <w:rPr>
          <w:i/>
        </w:rPr>
        <w:t>Nigeria Standard </w:t>
      </w:r>
      <w:r>
        <w:rPr/>
        <w:t>newspaper in its sampled</w:t>
      </w:r>
      <w:r>
        <w:rPr>
          <w:spacing w:val="1"/>
        </w:rPr>
        <w:t> </w:t>
      </w:r>
      <w:r>
        <w:rPr/>
        <w:t>reportage focused and published more news and messages advocating the need for</w:t>
      </w:r>
      <w:r>
        <w:rPr>
          <w:spacing w:val="1"/>
        </w:rPr>
        <w:t> </w:t>
      </w:r>
      <w:r>
        <w:rPr/>
        <w:t>peaceful coexistence. Moreover, analysis shows that the editions of the paper in</w:t>
      </w:r>
      <w:r>
        <w:rPr>
          <w:spacing w:val="1"/>
        </w:rPr>
        <w:t> </w:t>
      </w:r>
      <w:r>
        <w:rPr/>
        <w:t>2001 carried more news and pages of dedicated peace messages, these were absent</w:t>
      </w:r>
      <w:r>
        <w:rPr>
          <w:spacing w:val="1"/>
        </w:rPr>
        <w:t> </w:t>
      </w:r>
      <w:r>
        <w:rPr/>
        <w:t>in the reportage of the 2008 crisis as samples below reveal. Reasons for this shift in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>
          <w:i/>
        </w:rPr>
        <w:t>Nigeria Standard </w:t>
      </w:r>
      <w:r>
        <w:rPr/>
        <w:t>newspaper‟s pattern of reportage shall be examined in detail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chapter five.</w:t>
      </w:r>
    </w:p>
    <w:p>
      <w:pPr>
        <w:pStyle w:val="BodyText"/>
        <w:spacing w:line="480" w:lineRule="auto"/>
        <w:ind w:left="480" w:right="456" w:firstLine="720"/>
        <w:jc w:val="both"/>
      </w:pPr>
      <w:r>
        <w:rPr/>
        <w:t>The </w:t>
      </w:r>
      <w:r>
        <w:rPr>
          <w:i/>
        </w:rPr>
        <w:t>Nigeria Standard </w:t>
      </w:r>
      <w:r>
        <w:rPr/>
        <w:t>edition of December 12</w:t>
      </w:r>
      <w:r>
        <w:rPr>
          <w:vertAlign w:val="superscript"/>
        </w:rPr>
        <w:t>th</w:t>
      </w:r>
      <w:r>
        <w:rPr>
          <w:vertAlign w:val="baseline"/>
        </w:rPr>
        <w:t>, 2008 carried the following</w:t>
      </w:r>
      <w:r>
        <w:rPr>
          <w:spacing w:val="1"/>
          <w:vertAlign w:val="baseline"/>
        </w:rPr>
        <w:t> </w:t>
      </w:r>
      <w:r>
        <w:rPr>
          <w:vertAlign w:val="baseline"/>
        </w:rPr>
        <w:t>headlines on its front page: “Let Governors Command Military- to Quell Crisis –</w:t>
      </w:r>
      <w:r>
        <w:rPr>
          <w:spacing w:val="1"/>
          <w:vertAlign w:val="baseline"/>
        </w:rPr>
        <w:t> </w:t>
      </w:r>
      <w:r>
        <w:rPr>
          <w:vertAlign w:val="baseline"/>
        </w:rPr>
        <w:t>Governor Jang Urges and Danjuma; NIPR Call For Probe.”</w:t>
      </w:r>
      <w:r>
        <w:rPr>
          <w:spacing w:val="60"/>
          <w:vertAlign w:val="baseline"/>
        </w:rPr>
        <w:t> </w:t>
      </w:r>
      <w:r>
        <w:rPr>
          <w:vertAlign w:val="baseline"/>
        </w:rPr>
        <w:t>On the same edition</w:t>
      </w:r>
      <w:r>
        <w:rPr>
          <w:spacing w:val="1"/>
          <w:vertAlign w:val="baseline"/>
        </w:rPr>
        <w:t> </w:t>
      </w:r>
      <w:r>
        <w:rPr>
          <w:vertAlign w:val="baseline"/>
        </w:rPr>
        <w:t>was a news analysis titled “Jos Crisis and Nation‟s Security” on front page and on</w:t>
      </w:r>
      <w:r>
        <w:rPr>
          <w:spacing w:val="1"/>
          <w:vertAlign w:val="baseline"/>
        </w:rPr>
        <w:t> </w:t>
      </w:r>
      <w:r>
        <w:rPr>
          <w:vertAlign w:val="baseline"/>
        </w:rPr>
        <w:t>page 2. On the same page 2 was a story by the Pentecostal Fellowship of Nigeria</w:t>
      </w:r>
      <w:r>
        <w:rPr>
          <w:spacing w:val="1"/>
          <w:vertAlign w:val="baseline"/>
        </w:rPr>
        <w:t> </w:t>
      </w:r>
      <w:r>
        <w:rPr>
          <w:vertAlign w:val="baseline"/>
        </w:rPr>
        <w:t>titled “PFN States Position on Crisis,” where it was alleged that “the crisis in Jos</w:t>
      </w:r>
      <w:r>
        <w:rPr>
          <w:spacing w:val="1"/>
          <w:vertAlign w:val="baseline"/>
        </w:rPr>
        <w:t> </w:t>
      </w:r>
      <w:r>
        <w:rPr>
          <w:vertAlign w:val="baseline"/>
        </w:rPr>
        <w:t>was an age long plan to Islamize the whole north since the time of Sadauna.” Here</w:t>
      </w:r>
      <w:r>
        <w:rPr>
          <w:spacing w:val="1"/>
          <w:vertAlign w:val="baseline"/>
        </w:rPr>
        <w:t> </w:t>
      </w:r>
      <w:r>
        <w:rPr>
          <w:vertAlign w:val="baseline"/>
        </w:rPr>
        <w:t>the paper had the option of reporting the statement such as this credited to the PFN</w:t>
      </w:r>
      <w:r>
        <w:rPr>
          <w:spacing w:val="1"/>
          <w:vertAlign w:val="baseline"/>
        </w:rPr>
        <w:t> </w:t>
      </w:r>
      <w:r>
        <w:rPr>
          <w:vertAlign w:val="baseline"/>
        </w:rPr>
        <w:t>or not, if it considered its implications on the quest for peace on the Plateau or in the</w:t>
      </w:r>
      <w:r>
        <w:rPr>
          <w:spacing w:val="-57"/>
          <w:vertAlign w:val="baseline"/>
        </w:rPr>
        <w:t> </w:t>
      </w:r>
      <w:r>
        <w:rPr>
          <w:vertAlign w:val="baseline"/>
        </w:rPr>
        <w:t>alternative sought the view of Muslim leaders for their own side of the story. This is</w:t>
      </w:r>
      <w:r>
        <w:rPr>
          <w:spacing w:val="-57"/>
          <w:vertAlign w:val="baseline"/>
        </w:rPr>
        <w:t> </w:t>
      </w:r>
      <w:r>
        <w:rPr>
          <w:vertAlign w:val="baseline"/>
        </w:rPr>
        <w:t>so because the media especially in times of conflicts cannot afford to publish all</w:t>
      </w:r>
      <w:r>
        <w:rPr>
          <w:spacing w:val="1"/>
          <w:vertAlign w:val="baseline"/>
        </w:rPr>
        <w:t> </w:t>
      </w:r>
      <w:r>
        <w:rPr>
          <w:vertAlign w:val="baseline"/>
        </w:rPr>
        <w:t>information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at its disposal without verification, for</w:t>
      </w:r>
      <w:r>
        <w:rPr>
          <w:spacing w:val="-1"/>
          <w:vertAlign w:val="baseline"/>
        </w:rPr>
        <w:t> </w:t>
      </w:r>
      <w:r>
        <w:rPr>
          <w:vertAlign w:val="baseline"/>
        </w:rPr>
        <w:t>public interest.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456" w:firstLine="720"/>
        <w:jc w:val="both"/>
      </w:pPr>
      <w:r>
        <w:rPr/>
        <w:t>Page 2 of the same edition carried news items such as: “Christians, Muslims</w:t>
      </w:r>
      <w:r>
        <w:rPr>
          <w:spacing w:val="1"/>
        </w:rPr>
        <w:t> </w:t>
      </w:r>
      <w:r>
        <w:rPr/>
        <w:t>Agree On Peaceful Coexistence; NUJ Condemns Crisis” and “Gov Jang Relaxes</w:t>
      </w:r>
      <w:r>
        <w:rPr>
          <w:spacing w:val="1"/>
        </w:rPr>
        <w:t> </w:t>
      </w:r>
      <w:r>
        <w:rPr/>
        <w:t>Curfew From 6pm – 8am To 7pm To 6am.” Pages 5 and 6 carried other stories on</w:t>
      </w:r>
      <w:r>
        <w:rPr>
          <w:spacing w:val="1"/>
        </w:rPr>
        <w:t> </w:t>
      </w:r>
      <w:r>
        <w:rPr/>
        <w:t>the Jos crisis such as: “Jos Crisis Not Political</w:t>
      </w:r>
      <w:r>
        <w:rPr>
          <w:spacing w:val="60"/>
        </w:rPr>
        <w:t> </w:t>
      </w:r>
      <w:r>
        <w:rPr/>
        <w:t>– Mr. Dan Majang Special Adviser</w:t>
      </w:r>
      <w:r>
        <w:rPr>
          <w:spacing w:val="1"/>
        </w:rPr>
        <w:t> </w:t>
      </w:r>
      <w:r>
        <w:rPr/>
        <w:t>on</w:t>
      </w:r>
      <w:r>
        <w:rPr>
          <w:spacing w:val="26"/>
        </w:rPr>
        <w:t> </w:t>
      </w:r>
      <w:r>
        <w:rPr/>
        <w:t>Media</w:t>
      </w:r>
      <w:r>
        <w:rPr>
          <w:spacing w:val="28"/>
        </w:rPr>
        <w:t> </w:t>
      </w:r>
      <w:r>
        <w:rPr/>
        <w:t>and</w:t>
      </w:r>
      <w:r>
        <w:rPr>
          <w:spacing w:val="26"/>
        </w:rPr>
        <w:t> </w:t>
      </w:r>
      <w:r>
        <w:rPr/>
        <w:t>Public</w:t>
      </w:r>
      <w:r>
        <w:rPr>
          <w:spacing w:val="27"/>
        </w:rPr>
        <w:t> </w:t>
      </w:r>
      <w:r>
        <w:rPr/>
        <w:t>Affairs,”</w:t>
      </w:r>
      <w:r>
        <w:rPr>
          <w:spacing w:val="26"/>
        </w:rPr>
        <w:t> </w:t>
      </w:r>
      <w:r>
        <w:rPr/>
        <w:t>and</w:t>
      </w:r>
      <w:r>
        <w:rPr>
          <w:spacing w:val="27"/>
        </w:rPr>
        <w:t> </w:t>
      </w:r>
      <w:r>
        <w:rPr/>
        <w:t>“SA</w:t>
      </w:r>
      <w:r>
        <w:rPr>
          <w:spacing w:val="26"/>
        </w:rPr>
        <w:t> </w:t>
      </w:r>
      <w:r>
        <w:rPr/>
        <w:t>On</w:t>
      </w:r>
      <w:r>
        <w:rPr>
          <w:spacing w:val="28"/>
        </w:rPr>
        <w:t> </w:t>
      </w:r>
      <w:r>
        <w:rPr/>
        <w:t>Labour</w:t>
      </w:r>
      <w:r>
        <w:rPr>
          <w:spacing w:val="27"/>
        </w:rPr>
        <w:t> </w:t>
      </w:r>
      <w:r>
        <w:rPr/>
        <w:t>Cautions</w:t>
      </w:r>
      <w:r>
        <w:rPr>
          <w:spacing w:val="27"/>
        </w:rPr>
        <w:t> </w:t>
      </w:r>
      <w:r>
        <w:rPr/>
        <w:t>on</w:t>
      </w:r>
      <w:r>
        <w:rPr>
          <w:spacing w:val="26"/>
        </w:rPr>
        <w:t> </w:t>
      </w:r>
      <w:r>
        <w:rPr/>
        <w:t>Rumour,”</w:t>
      </w:r>
      <w:r>
        <w:rPr>
          <w:spacing w:val="28"/>
        </w:rPr>
        <w:t> </w:t>
      </w:r>
      <w:r>
        <w:rPr/>
        <w:t>where</w:t>
      </w:r>
      <w:r>
        <w:rPr>
          <w:spacing w:val="-58"/>
        </w:rPr>
        <w:t> </w:t>
      </w:r>
      <w:r>
        <w:rPr/>
        <w:t>the SA cautioned citizens of the state against rumour mongering and that it was</w:t>
      </w:r>
      <w:r>
        <w:rPr>
          <w:spacing w:val="1"/>
        </w:rPr>
        <w:t> </w:t>
      </w:r>
      <w:r>
        <w:rPr/>
        <w:t>capable of causing unrest. The same page 6 of the edition carried another story</w:t>
      </w:r>
      <w:r>
        <w:rPr>
          <w:spacing w:val="1"/>
        </w:rPr>
        <w:t> </w:t>
      </w:r>
      <w:r>
        <w:rPr/>
        <w:t>titled: “NSE Plateau Branch Sues for Peace.” On page 10 was the story condemning</w:t>
      </w:r>
      <w:r>
        <w:rPr>
          <w:spacing w:val="-57"/>
        </w:rPr>
        <w:t> </w:t>
      </w:r>
      <w:r>
        <w:rPr/>
        <w:t>the crisis titled: “ACCM President Condemns Jos Crisis.”</w:t>
      </w:r>
      <w:r>
        <w:rPr>
          <w:spacing w:val="1"/>
        </w:rPr>
        <w:t> </w:t>
      </w:r>
      <w:r>
        <w:rPr/>
        <w:t>Also on the same page</w:t>
      </w:r>
      <w:r>
        <w:rPr>
          <w:spacing w:val="1"/>
        </w:rPr>
        <w:t> </w:t>
      </w:r>
      <w:r>
        <w:rPr/>
        <w:t>was a story titled “Gbong Gwom Appeals for Peace.” Here the traditional ruler</w:t>
      </w:r>
      <w:r>
        <w:rPr>
          <w:spacing w:val="1"/>
        </w:rPr>
        <w:t> </w:t>
      </w:r>
      <w:r>
        <w:rPr/>
        <w:t>appealed to all citizens in the state to maintain calm and encouraged peaceful co-</w:t>
      </w:r>
      <w:r>
        <w:rPr>
          <w:spacing w:val="1"/>
        </w:rPr>
        <w:t> </w:t>
      </w:r>
      <w:r>
        <w:rPr/>
        <w:t>existence.</w:t>
      </w:r>
    </w:p>
    <w:p>
      <w:pPr>
        <w:pStyle w:val="BodyText"/>
        <w:spacing w:line="480" w:lineRule="auto" w:before="1"/>
        <w:ind w:left="480" w:right="455" w:firstLine="720"/>
        <w:jc w:val="both"/>
      </w:pPr>
      <w:r>
        <w:rPr/>
        <w:t>On page 13 of this same edition of the paper was a column titled: “Police</w:t>
      </w:r>
      <w:r>
        <w:rPr>
          <w:spacing w:val="1"/>
        </w:rPr>
        <w:t> </w:t>
      </w:r>
      <w:r>
        <w:rPr/>
        <w:t>Transfers: A Plot Against Plateau State.” Here the writer of this column made a lot</w:t>
      </w:r>
      <w:r>
        <w:rPr>
          <w:spacing w:val="1"/>
        </w:rPr>
        <w:t> </w:t>
      </w:r>
      <w:r>
        <w:rPr/>
        <w:t>of allegations and innuendoes on why some police men were transferred away from</w:t>
      </w:r>
      <w:r>
        <w:rPr>
          <w:spacing w:val="1"/>
        </w:rPr>
        <w:t> </w:t>
      </w:r>
      <w:r>
        <w:rPr/>
        <w:t>Plateau State. He made statements which suggested that the transfer was meant to</w:t>
      </w:r>
      <w:r>
        <w:rPr>
          <w:spacing w:val="1"/>
        </w:rPr>
        <w:t> </w:t>
      </w:r>
      <w:r>
        <w:rPr/>
        <w:t>bring Muslims to the state so that they could take side with the “enemies of the state</w:t>
      </w:r>
      <w:r>
        <w:rPr>
          <w:spacing w:val="-57"/>
        </w:rPr>
        <w:t> </w:t>
      </w:r>
      <w:r>
        <w:rPr/>
        <w:t>during</w:t>
      </w:r>
      <w:r>
        <w:rPr>
          <w:spacing w:val="-1"/>
        </w:rPr>
        <w:t> </w:t>
      </w:r>
      <w:r>
        <w:rPr/>
        <w:t>conflicts.”</w:t>
      </w:r>
    </w:p>
    <w:p>
      <w:pPr>
        <w:pStyle w:val="BodyText"/>
        <w:spacing w:line="480" w:lineRule="auto"/>
        <w:ind w:left="480" w:right="457" w:firstLine="720"/>
        <w:jc w:val="both"/>
      </w:pPr>
      <w:r>
        <w:rPr/>
        <w:t>Allegations such as this and many more were not substantiated with any</w:t>
      </w:r>
      <w:r>
        <w:rPr>
          <w:spacing w:val="1"/>
        </w:rPr>
        <w:t> </w:t>
      </w:r>
      <w:r>
        <w:rPr/>
        <w:t>concrete evidence on why some police men were transferred from Plateau State.</w:t>
      </w:r>
      <w:r>
        <w:rPr>
          <w:spacing w:val="1"/>
        </w:rPr>
        <w:t> </w:t>
      </w:r>
      <w:r>
        <w:rPr/>
        <w:t>Even if this statement was an advertorial in which case the authors were to pay for</w:t>
      </w:r>
      <w:r>
        <w:rPr>
          <w:spacing w:val="1"/>
        </w:rPr>
        <w:t> </w:t>
      </w:r>
      <w:r>
        <w:rPr/>
        <w:t>the publication, the newspaper had the choice of refusing to accept it for publication</w:t>
      </w:r>
      <w:r>
        <w:rPr>
          <w:spacing w:val="-57"/>
        </w:rPr>
        <w:t> </w:t>
      </w:r>
      <w:r>
        <w:rPr/>
        <w:t>especially where it did not appear to be in the interest of the public to do so.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news did not help in dousing the tension on ground. Rather it was inflammatory in</w:t>
      </w:r>
      <w:r>
        <w:rPr>
          <w:spacing w:val="1"/>
        </w:rPr>
        <w:t> </w:t>
      </w:r>
      <w:r>
        <w:rPr/>
        <w:t>nature</w:t>
      </w:r>
      <w:r>
        <w:rPr>
          <w:spacing w:val="24"/>
        </w:rPr>
        <w:t> </w:t>
      </w:r>
      <w:r>
        <w:rPr/>
        <w:t>with</w:t>
      </w:r>
      <w:r>
        <w:rPr>
          <w:spacing w:val="24"/>
        </w:rPr>
        <w:t> </w:t>
      </w:r>
      <w:r>
        <w:rPr/>
        <w:t>a</w:t>
      </w:r>
      <w:r>
        <w:rPr>
          <w:spacing w:val="25"/>
        </w:rPr>
        <w:t> </w:t>
      </w:r>
      <w:r>
        <w:rPr/>
        <w:t>lot</w:t>
      </w:r>
      <w:r>
        <w:rPr>
          <w:spacing w:val="25"/>
        </w:rPr>
        <w:t> </w:t>
      </w:r>
      <w:r>
        <w:rPr/>
        <w:t>of</w:t>
      </w:r>
      <w:r>
        <w:rPr>
          <w:spacing w:val="23"/>
        </w:rPr>
        <w:t> </w:t>
      </w:r>
      <w:r>
        <w:rPr/>
        <w:t>insinuations</w:t>
      </w:r>
      <w:r>
        <w:rPr>
          <w:spacing w:val="25"/>
        </w:rPr>
        <w:t> </w:t>
      </w:r>
      <w:r>
        <w:rPr/>
        <w:t>that</w:t>
      </w:r>
      <w:r>
        <w:rPr>
          <w:spacing w:val="28"/>
        </w:rPr>
        <w:t> </w:t>
      </w:r>
      <w:r>
        <w:rPr/>
        <w:t>could</w:t>
      </w:r>
      <w:r>
        <w:rPr>
          <w:spacing w:val="25"/>
        </w:rPr>
        <w:t> </w:t>
      </w:r>
      <w:r>
        <w:rPr/>
        <w:t>not</w:t>
      </w:r>
      <w:r>
        <w:rPr>
          <w:spacing w:val="24"/>
        </w:rPr>
        <w:t> </w:t>
      </w:r>
      <w:r>
        <w:rPr/>
        <w:t>easily</w:t>
      </w:r>
      <w:r>
        <w:rPr>
          <w:spacing w:val="24"/>
        </w:rPr>
        <w:t> </w:t>
      </w:r>
      <w:r>
        <w:rPr/>
        <w:t>be</w:t>
      </w:r>
      <w:r>
        <w:rPr>
          <w:spacing w:val="25"/>
        </w:rPr>
        <w:t> </w:t>
      </w:r>
      <w:r>
        <w:rPr/>
        <w:t>proved.</w:t>
      </w:r>
      <w:r>
        <w:rPr>
          <w:spacing w:val="24"/>
        </w:rPr>
        <w:t> </w:t>
      </w:r>
      <w:r>
        <w:rPr/>
        <w:t>Here</w:t>
      </w:r>
      <w:r>
        <w:rPr>
          <w:spacing w:val="25"/>
        </w:rPr>
        <w:t> </w:t>
      </w:r>
      <w:r>
        <w:rPr/>
        <w:t>too</w:t>
      </w:r>
      <w:r>
        <w:rPr>
          <w:spacing w:val="25"/>
        </w:rPr>
        <w:t> </w:t>
      </w:r>
      <w:r>
        <w:rPr/>
        <w:t>onecan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</w:pPr>
      <w:r>
        <w:rPr/>
        <w:t>see</w:t>
      </w:r>
      <w:r>
        <w:rPr>
          <w:spacing w:val="2"/>
        </w:rPr>
        <w:t> </w:t>
      </w:r>
      <w:r>
        <w:rPr/>
        <w:t>a clear departure</w:t>
      </w:r>
      <w:r>
        <w:rPr>
          <w:spacing w:val="2"/>
        </w:rPr>
        <w:t> </w:t>
      </w:r>
      <w:r>
        <w:rPr/>
        <w:t>of the</w:t>
      </w:r>
      <w:r>
        <w:rPr>
          <w:spacing w:val="1"/>
        </w:rPr>
        <w:t> </w:t>
      </w:r>
      <w:r>
        <w:rPr/>
        <w:t>paper‟s pattern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reportage in this</w:t>
      </w:r>
      <w:r>
        <w:rPr>
          <w:spacing w:val="1"/>
        </w:rPr>
        <w:t> </w:t>
      </w:r>
      <w:r>
        <w:rPr/>
        <w:t>instance</w:t>
      </w:r>
      <w:r>
        <w:rPr>
          <w:spacing w:val="2"/>
        </w:rPr>
        <w:t> </w:t>
      </w:r>
      <w:r>
        <w:rPr/>
        <w:t>compared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focus on peace in 2001.</w:t>
      </w:r>
    </w:p>
    <w:p>
      <w:pPr>
        <w:pStyle w:val="BodyText"/>
        <w:tabs>
          <w:tab w:pos="1421" w:val="left" w:leader="none"/>
        </w:tabs>
        <w:spacing w:line="480" w:lineRule="auto" w:before="1"/>
        <w:ind w:left="480" w:right="456" w:firstLine="720"/>
        <w:jc w:val="right"/>
      </w:pPr>
      <w:r>
        <w:rPr/>
        <w:t>On</w:t>
      </w:r>
      <w:r>
        <w:rPr>
          <w:spacing w:val="11"/>
        </w:rPr>
        <w:t> </w:t>
      </w:r>
      <w:r>
        <w:rPr/>
        <w:t>19</w:t>
      </w:r>
      <w:r>
        <w:rPr>
          <w:vertAlign w:val="superscript"/>
        </w:rPr>
        <w:t>th</w:t>
      </w:r>
      <w:r>
        <w:rPr>
          <w:spacing w:val="12"/>
          <w:vertAlign w:val="baseline"/>
        </w:rPr>
        <w:t> </w:t>
      </w:r>
      <w:r>
        <w:rPr>
          <w:vertAlign w:val="baseline"/>
        </w:rPr>
        <w:t>December,</w:t>
      </w:r>
      <w:r>
        <w:rPr>
          <w:spacing w:val="11"/>
          <w:vertAlign w:val="baseline"/>
        </w:rPr>
        <w:t> </w:t>
      </w:r>
      <w:r>
        <w:rPr>
          <w:vertAlign w:val="baseline"/>
        </w:rPr>
        <w:t>2008</w:t>
      </w:r>
      <w:r>
        <w:rPr>
          <w:spacing w:val="13"/>
          <w:vertAlign w:val="baseline"/>
        </w:rPr>
        <w:t> </w:t>
      </w:r>
      <w:r>
        <w:rPr>
          <w:vertAlign w:val="baseline"/>
        </w:rPr>
        <w:t>the</w:t>
      </w:r>
      <w:r>
        <w:rPr>
          <w:spacing w:val="12"/>
          <w:vertAlign w:val="baseline"/>
        </w:rPr>
        <w:t> </w:t>
      </w:r>
      <w:r>
        <w:rPr>
          <w:i/>
          <w:vertAlign w:val="baseline"/>
        </w:rPr>
        <w:t>Nigeria</w:t>
      </w:r>
      <w:r>
        <w:rPr>
          <w:i/>
          <w:spacing w:val="10"/>
          <w:vertAlign w:val="baseline"/>
        </w:rPr>
        <w:t> </w:t>
      </w:r>
      <w:r>
        <w:rPr>
          <w:i/>
          <w:vertAlign w:val="baseline"/>
        </w:rPr>
        <w:t>Standard</w:t>
      </w:r>
      <w:r>
        <w:rPr>
          <w:i/>
          <w:spacing w:val="13"/>
          <w:vertAlign w:val="baseline"/>
        </w:rPr>
        <w:t> </w:t>
      </w:r>
      <w:r>
        <w:rPr>
          <w:vertAlign w:val="baseline"/>
        </w:rPr>
        <w:t>published</w:t>
      </w:r>
      <w:r>
        <w:rPr>
          <w:spacing w:val="12"/>
          <w:vertAlign w:val="baseline"/>
        </w:rPr>
        <w:t> </w:t>
      </w:r>
      <w:r>
        <w:rPr>
          <w:vertAlign w:val="baseline"/>
        </w:rPr>
        <w:t>on</w:t>
      </w:r>
      <w:r>
        <w:rPr>
          <w:spacing w:val="10"/>
          <w:vertAlign w:val="baseline"/>
        </w:rPr>
        <w:t> </w:t>
      </w:r>
      <w:r>
        <w:rPr>
          <w:vertAlign w:val="baseline"/>
        </w:rPr>
        <w:t>its</w:t>
      </w:r>
      <w:r>
        <w:rPr>
          <w:spacing w:val="13"/>
          <w:vertAlign w:val="baseline"/>
        </w:rPr>
        <w:t> </w:t>
      </w:r>
      <w:r>
        <w:rPr>
          <w:vertAlign w:val="baseline"/>
        </w:rPr>
        <w:t>front</w:t>
      </w:r>
      <w:r>
        <w:rPr>
          <w:spacing w:val="12"/>
          <w:vertAlign w:val="baseline"/>
        </w:rPr>
        <w:t> </w:t>
      </w:r>
      <w:r>
        <w:rPr>
          <w:vertAlign w:val="baseline"/>
        </w:rPr>
        <w:t>page</w:t>
      </w:r>
      <w:r>
        <w:rPr>
          <w:spacing w:val="11"/>
          <w:vertAlign w:val="baseline"/>
        </w:rPr>
        <w:t> </w:t>
      </w:r>
      <w:r>
        <w:rPr>
          <w:vertAlign w:val="baseline"/>
        </w:rPr>
        <w:t>a</w:t>
      </w:r>
      <w:r>
        <w:rPr>
          <w:spacing w:val="-57"/>
          <w:vertAlign w:val="baseline"/>
        </w:rPr>
        <w:t> </w:t>
      </w:r>
      <w:r>
        <w:rPr>
          <w:vertAlign w:val="baseline"/>
        </w:rPr>
        <w:t>story</w:t>
      </w:r>
      <w:r>
        <w:rPr>
          <w:spacing w:val="20"/>
          <w:vertAlign w:val="baseline"/>
        </w:rPr>
        <w:t> </w:t>
      </w:r>
      <w:r>
        <w:rPr>
          <w:vertAlign w:val="baseline"/>
        </w:rPr>
        <w:t>concerning</w:t>
      </w:r>
      <w:r>
        <w:rPr>
          <w:spacing w:val="22"/>
          <w:vertAlign w:val="baseline"/>
        </w:rPr>
        <w:t> </w:t>
      </w:r>
      <w:r>
        <w:rPr>
          <w:vertAlign w:val="baseline"/>
        </w:rPr>
        <w:t>the</w:t>
      </w:r>
      <w:r>
        <w:rPr>
          <w:spacing w:val="19"/>
          <w:vertAlign w:val="baseline"/>
        </w:rPr>
        <w:t> </w:t>
      </w:r>
      <w:r>
        <w:rPr>
          <w:vertAlign w:val="baseline"/>
        </w:rPr>
        <w:t>crisis</w:t>
      </w:r>
      <w:r>
        <w:rPr>
          <w:spacing w:val="21"/>
          <w:vertAlign w:val="baseline"/>
        </w:rPr>
        <w:t> </w:t>
      </w:r>
      <w:r>
        <w:rPr>
          <w:vertAlign w:val="baseline"/>
        </w:rPr>
        <w:t>titled:</w:t>
      </w:r>
      <w:r>
        <w:rPr>
          <w:spacing w:val="19"/>
          <w:vertAlign w:val="baseline"/>
        </w:rPr>
        <w:t> </w:t>
      </w:r>
      <w:r>
        <w:rPr>
          <w:vertAlign w:val="baseline"/>
        </w:rPr>
        <w:t>“Jos</w:t>
      </w:r>
      <w:r>
        <w:rPr>
          <w:spacing w:val="20"/>
          <w:vertAlign w:val="baseline"/>
        </w:rPr>
        <w:t> </w:t>
      </w:r>
      <w:r>
        <w:rPr>
          <w:vertAlign w:val="baseline"/>
        </w:rPr>
        <w:t>Security</w:t>
      </w:r>
      <w:r>
        <w:rPr>
          <w:spacing w:val="19"/>
          <w:vertAlign w:val="baseline"/>
        </w:rPr>
        <w:t> </w:t>
      </w:r>
      <w:r>
        <w:rPr>
          <w:vertAlign w:val="baseline"/>
        </w:rPr>
        <w:t>for</w:t>
      </w:r>
      <w:r>
        <w:rPr>
          <w:spacing w:val="21"/>
          <w:vertAlign w:val="baseline"/>
        </w:rPr>
        <w:t> </w:t>
      </w:r>
      <w:r>
        <w:rPr>
          <w:vertAlign w:val="baseline"/>
        </w:rPr>
        <w:t>Reorganization”</w:t>
      </w:r>
      <w:r>
        <w:rPr>
          <w:spacing w:val="20"/>
          <w:vertAlign w:val="baseline"/>
        </w:rPr>
        <w:t> </w:t>
      </w:r>
      <w:r>
        <w:rPr>
          <w:vertAlign w:val="baseline"/>
        </w:rPr>
        <w:t>and</w:t>
      </w:r>
      <w:r>
        <w:rPr>
          <w:spacing w:val="20"/>
          <w:vertAlign w:val="baseline"/>
        </w:rPr>
        <w:t> </w:t>
      </w:r>
      <w:r>
        <w:rPr>
          <w:vertAlign w:val="baseline"/>
        </w:rPr>
        <w:t>on</w:t>
      </w:r>
      <w:r>
        <w:rPr>
          <w:spacing w:val="20"/>
          <w:vertAlign w:val="baseline"/>
        </w:rPr>
        <w:t> </w:t>
      </w:r>
      <w:r>
        <w:rPr>
          <w:vertAlign w:val="baseline"/>
        </w:rPr>
        <w:t>page</w:t>
      </w:r>
      <w:r>
        <w:rPr>
          <w:spacing w:val="20"/>
          <w:vertAlign w:val="baseline"/>
        </w:rPr>
        <w:t> </w:t>
      </w:r>
      <w:r>
        <w:rPr>
          <w:vertAlign w:val="baseline"/>
        </w:rPr>
        <w:t>2</w:t>
      </w:r>
      <w:r>
        <w:rPr>
          <w:spacing w:val="-57"/>
          <w:vertAlign w:val="baseline"/>
        </w:rPr>
        <w:t> </w:t>
      </w:r>
      <w:r>
        <w:rPr>
          <w:vertAlign w:val="baseline"/>
        </w:rPr>
        <w:t>published</w:t>
      </w:r>
      <w:r>
        <w:rPr>
          <w:spacing w:val="44"/>
          <w:vertAlign w:val="baseline"/>
        </w:rPr>
        <w:t> </w:t>
      </w:r>
      <w:r>
        <w:rPr>
          <w:vertAlign w:val="baseline"/>
        </w:rPr>
        <w:t>the</w:t>
      </w:r>
      <w:r>
        <w:rPr>
          <w:spacing w:val="44"/>
          <w:vertAlign w:val="baseline"/>
        </w:rPr>
        <w:t> </w:t>
      </w:r>
      <w:r>
        <w:rPr>
          <w:vertAlign w:val="baseline"/>
        </w:rPr>
        <w:t>following</w:t>
      </w:r>
      <w:r>
        <w:rPr>
          <w:spacing w:val="44"/>
          <w:vertAlign w:val="baseline"/>
        </w:rPr>
        <w:t> </w:t>
      </w:r>
      <w:r>
        <w:rPr>
          <w:vertAlign w:val="baseline"/>
        </w:rPr>
        <w:t>stories:</w:t>
      </w:r>
      <w:r>
        <w:rPr>
          <w:spacing w:val="45"/>
          <w:vertAlign w:val="baseline"/>
        </w:rPr>
        <w:t> </w:t>
      </w:r>
      <w:r>
        <w:rPr>
          <w:vertAlign w:val="baseline"/>
        </w:rPr>
        <w:t>“Northern</w:t>
      </w:r>
      <w:r>
        <w:rPr>
          <w:spacing w:val="44"/>
          <w:vertAlign w:val="baseline"/>
        </w:rPr>
        <w:t> </w:t>
      </w:r>
      <w:r>
        <w:rPr>
          <w:vertAlign w:val="baseline"/>
        </w:rPr>
        <w:t>Elders</w:t>
      </w:r>
      <w:r>
        <w:rPr>
          <w:spacing w:val="44"/>
          <w:vertAlign w:val="baseline"/>
        </w:rPr>
        <w:t> </w:t>
      </w:r>
      <w:r>
        <w:rPr>
          <w:vertAlign w:val="baseline"/>
        </w:rPr>
        <w:t>charged;</w:t>
      </w:r>
      <w:r>
        <w:rPr>
          <w:spacing w:val="44"/>
          <w:vertAlign w:val="baseline"/>
        </w:rPr>
        <w:t> </w:t>
      </w:r>
      <w:r>
        <w:rPr>
          <w:vertAlign w:val="baseline"/>
        </w:rPr>
        <w:t>Inquiry</w:t>
      </w:r>
      <w:r>
        <w:rPr>
          <w:spacing w:val="46"/>
          <w:vertAlign w:val="baseline"/>
        </w:rPr>
        <w:t> </w:t>
      </w:r>
      <w:r>
        <w:rPr>
          <w:vertAlign w:val="baseline"/>
        </w:rPr>
        <w:t>Panel</w:t>
      </w:r>
      <w:r>
        <w:rPr>
          <w:spacing w:val="45"/>
          <w:vertAlign w:val="baseline"/>
        </w:rPr>
        <w:t> </w:t>
      </w:r>
      <w:r>
        <w:rPr>
          <w:vertAlign w:val="baseline"/>
        </w:rPr>
        <w:t>To</w:t>
      </w:r>
      <w:r>
        <w:rPr>
          <w:spacing w:val="44"/>
          <w:vertAlign w:val="baseline"/>
        </w:rPr>
        <w:t> </w:t>
      </w:r>
      <w:r>
        <w:rPr>
          <w:vertAlign w:val="baseline"/>
        </w:rPr>
        <w:t>Be</w:t>
      </w:r>
      <w:r>
        <w:rPr>
          <w:spacing w:val="-57"/>
          <w:vertAlign w:val="baseline"/>
        </w:rPr>
        <w:t> </w:t>
      </w:r>
      <w:r>
        <w:rPr>
          <w:vertAlign w:val="baseline"/>
        </w:rPr>
        <w:t>Reconstituted”</w:t>
      </w:r>
      <w:r>
        <w:rPr>
          <w:spacing w:val="15"/>
          <w:vertAlign w:val="baseline"/>
        </w:rPr>
        <w:t> </w:t>
      </w:r>
      <w:r>
        <w:rPr>
          <w:vertAlign w:val="baseline"/>
        </w:rPr>
        <w:t>and</w:t>
      </w:r>
      <w:r>
        <w:rPr>
          <w:spacing w:val="15"/>
          <w:vertAlign w:val="baseline"/>
        </w:rPr>
        <w:t> </w:t>
      </w:r>
      <w:r>
        <w:rPr>
          <w:vertAlign w:val="baseline"/>
        </w:rPr>
        <w:t>“NIREC</w:t>
      </w:r>
      <w:r>
        <w:rPr>
          <w:spacing w:val="14"/>
          <w:vertAlign w:val="baseline"/>
        </w:rPr>
        <w:t> </w:t>
      </w:r>
      <w:r>
        <w:rPr>
          <w:vertAlign w:val="baseline"/>
        </w:rPr>
        <w:t>Calls</w:t>
      </w:r>
      <w:r>
        <w:rPr>
          <w:spacing w:val="16"/>
          <w:vertAlign w:val="baseline"/>
        </w:rPr>
        <w:t> </w:t>
      </w:r>
      <w:r>
        <w:rPr>
          <w:vertAlign w:val="baseline"/>
        </w:rPr>
        <w:t>for</w:t>
      </w:r>
      <w:r>
        <w:rPr>
          <w:spacing w:val="16"/>
          <w:vertAlign w:val="baseline"/>
        </w:rPr>
        <w:t> </w:t>
      </w:r>
      <w:r>
        <w:rPr>
          <w:vertAlign w:val="baseline"/>
        </w:rPr>
        <w:t>Sanctions.”</w:t>
      </w:r>
      <w:r>
        <w:rPr>
          <w:spacing w:val="18"/>
          <w:vertAlign w:val="baseline"/>
        </w:rPr>
        <w:t> </w:t>
      </w:r>
      <w:r>
        <w:rPr>
          <w:vertAlign w:val="baseline"/>
        </w:rPr>
        <w:t>On</w:t>
      </w:r>
      <w:r>
        <w:rPr>
          <w:spacing w:val="15"/>
          <w:vertAlign w:val="baseline"/>
        </w:rPr>
        <w:t> </w:t>
      </w:r>
      <w:r>
        <w:rPr>
          <w:vertAlign w:val="baseline"/>
        </w:rPr>
        <w:t>that</w:t>
      </w:r>
      <w:r>
        <w:rPr>
          <w:spacing w:val="16"/>
          <w:vertAlign w:val="baseline"/>
        </w:rPr>
        <w:t> </w:t>
      </w:r>
      <w:r>
        <w:rPr>
          <w:vertAlign w:val="baseline"/>
        </w:rPr>
        <w:t>same</w:t>
      </w:r>
      <w:r>
        <w:rPr>
          <w:spacing w:val="15"/>
          <w:vertAlign w:val="baseline"/>
        </w:rPr>
        <w:t> </w:t>
      </w:r>
      <w:r>
        <w:rPr>
          <w:vertAlign w:val="baseline"/>
        </w:rPr>
        <w:t>19</w:t>
      </w:r>
      <w:r>
        <w:rPr>
          <w:vertAlign w:val="superscript"/>
        </w:rPr>
        <w:t>th</w:t>
      </w:r>
      <w:r>
        <w:rPr>
          <w:spacing w:val="16"/>
          <w:vertAlign w:val="baseline"/>
        </w:rPr>
        <w:t> </w:t>
      </w:r>
      <w:r>
        <w:rPr>
          <w:vertAlign w:val="baseline"/>
        </w:rPr>
        <w:t>December</w:t>
      </w:r>
      <w:r>
        <w:rPr>
          <w:spacing w:val="16"/>
          <w:vertAlign w:val="baseline"/>
        </w:rPr>
        <w:t> </w:t>
      </w:r>
      <w:r>
        <w:rPr>
          <w:vertAlign w:val="baseline"/>
        </w:rPr>
        <w:t>the</w:t>
      </w:r>
      <w:r>
        <w:rPr>
          <w:spacing w:val="-57"/>
          <w:vertAlign w:val="baseline"/>
        </w:rPr>
        <w:t> </w:t>
      </w:r>
      <w:r>
        <w:rPr>
          <w:vertAlign w:val="baseline"/>
        </w:rPr>
        <w:t>following</w:t>
      </w:r>
      <w:r>
        <w:rPr>
          <w:spacing w:val="13"/>
          <w:vertAlign w:val="baseline"/>
        </w:rPr>
        <w:t> </w:t>
      </w:r>
      <w:r>
        <w:rPr>
          <w:vertAlign w:val="baseline"/>
        </w:rPr>
        <w:t>news</w:t>
      </w:r>
      <w:r>
        <w:rPr>
          <w:spacing w:val="13"/>
          <w:vertAlign w:val="baseline"/>
        </w:rPr>
        <w:t> </w:t>
      </w:r>
      <w:r>
        <w:rPr>
          <w:vertAlign w:val="baseline"/>
        </w:rPr>
        <w:t>items</w:t>
      </w:r>
      <w:r>
        <w:rPr>
          <w:spacing w:val="13"/>
          <w:vertAlign w:val="baseline"/>
        </w:rPr>
        <w:t> </w:t>
      </w:r>
      <w:r>
        <w:rPr>
          <w:vertAlign w:val="baseline"/>
        </w:rPr>
        <w:t>were</w:t>
      </w:r>
      <w:r>
        <w:rPr>
          <w:spacing w:val="13"/>
          <w:vertAlign w:val="baseline"/>
        </w:rPr>
        <w:t> </w:t>
      </w:r>
      <w:r>
        <w:rPr>
          <w:vertAlign w:val="baseline"/>
        </w:rPr>
        <w:t>published</w:t>
      </w:r>
      <w:r>
        <w:rPr>
          <w:spacing w:val="12"/>
          <w:vertAlign w:val="baseline"/>
        </w:rPr>
        <w:t> </w:t>
      </w:r>
      <w:r>
        <w:rPr>
          <w:vertAlign w:val="baseline"/>
        </w:rPr>
        <w:t>by</w:t>
      </w:r>
      <w:r>
        <w:rPr>
          <w:spacing w:val="13"/>
          <w:vertAlign w:val="baseline"/>
        </w:rPr>
        <w:t> </w:t>
      </w:r>
      <w:r>
        <w:rPr>
          <w:vertAlign w:val="baseline"/>
        </w:rPr>
        <w:t>the</w:t>
      </w:r>
      <w:r>
        <w:rPr>
          <w:spacing w:val="13"/>
          <w:vertAlign w:val="baseline"/>
        </w:rPr>
        <w:t> </w:t>
      </w:r>
      <w:r>
        <w:rPr>
          <w:vertAlign w:val="baseline"/>
        </w:rPr>
        <w:t>paper</w:t>
      </w:r>
      <w:r>
        <w:rPr>
          <w:spacing w:val="15"/>
          <w:vertAlign w:val="baseline"/>
        </w:rPr>
        <w:t> </w:t>
      </w:r>
      <w:r>
        <w:rPr>
          <w:vertAlign w:val="baseline"/>
        </w:rPr>
        <w:t>on</w:t>
      </w:r>
      <w:r>
        <w:rPr>
          <w:spacing w:val="13"/>
          <w:vertAlign w:val="baseline"/>
        </w:rPr>
        <w:t> </w:t>
      </w:r>
      <w:r>
        <w:rPr>
          <w:vertAlign w:val="baseline"/>
        </w:rPr>
        <w:t>page</w:t>
      </w:r>
      <w:r>
        <w:rPr>
          <w:spacing w:val="13"/>
          <w:vertAlign w:val="baseline"/>
        </w:rPr>
        <w:t> </w:t>
      </w:r>
      <w:r>
        <w:rPr>
          <w:vertAlign w:val="baseline"/>
        </w:rPr>
        <w:t>10:</w:t>
      </w:r>
      <w:r>
        <w:rPr>
          <w:spacing w:val="13"/>
          <w:vertAlign w:val="baseline"/>
        </w:rPr>
        <w:t> </w:t>
      </w:r>
      <w:r>
        <w:rPr>
          <w:vertAlign w:val="baseline"/>
        </w:rPr>
        <w:t>“Jos</w:t>
      </w:r>
      <w:r>
        <w:rPr>
          <w:spacing w:val="14"/>
          <w:vertAlign w:val="baseline"/>
        </w:rPr>
        <w:t> </w:t>
      </w:r>
      <w:r>
        <w:rPr>
          <w:vertAlign w:val="baseline"/>
        </w:rPr>
        <w:t>Bounces</w:t>
      </w:r>
      <w:r>
        <w:rPr>
          <w:spacing w:val="13"/>
          <w:vertAlign w:val="baseline"/>
        </w:rPr>
        <w:t> </w:t>
      </w:r>
      <w:r>
        <w:rPr>
          <w:vertAlign w:val="baseline"/>
        </w:rPr>
        <w:t>Back</w:t>
      </w:r>
      <w:r>
        <w:rPr>
          <w:spacing w:val="-57"/>
          <w:vertAlign w:val="baseline"/>
        </w:rPr>
        <w:t> </w:t>
      </w:r>
      <w:r>
        <w:rPr>
          <w:vertAlign w:val="baseline"/>
        </w:rPr>
        <w:t>To Life; Jos Crisis: Jang Appeals for Calm; Forum Calls For Stringent Measures On</w:t>
      </w:r>
      <w:r>
        <w:rPr>
          <w:spacing w:val="-57"/>
          <w:vertAlign w:val="baseline"/>
        </w:rPr>
        <w:t> </w:t>
      </w:r>
      <w:r>
        <w:rPr>
          <w:vertAlign w:val="baseline"/>
        </w:rPr>
        <w:t>Crisis–Northern</w:t>
      </w:r>
      <w:r>
        <w:rPr>
          <w:spacing w:val="18"/>
          <w:vertAlign w:val="baseline"/>
        </w:rPr>
        <w:t> </w:t>
      </w:r>
      <w:r>
        <w:rPr>
          <w:vertAlign w:val="baseline"/>
        </w:rPr>
        <w:t>Patriotic</w:t>
      </w:r>
      <w:r>
        <w:rPr>
          <w:spacing w:val="19"/>
          <w:vertAlign w:val="baseline"/>
        </w:rPr>
        <w:t> </w:t>
      </w:r>
      <w:r>
        <w:rPr>
          <w:vertAlign w:val="baseline"/>
        </w:rPr>
        <w:t>Forum</w:t>
      </w:r>
      <w:r>
        <w:rPr>
          <w:spacing w:val="17"/>
          <w:vertAlign w:val="baseline"/>
        </w:rPr>
        <w:t> </w:t>
      </w:r>
      <w:r>
        <w:rPr>
          <w:vertAlign w:val="baseline"/>
        </w:rPr>
        <w:t>of</w:t>
      </w:r>
      <w:r>
        <w:rPr>
          <w:spacing w:val="18"/>
          <w:vertAlign w:val="baseline"/>
        </w:rPr>
        <w:t> </w:t>
      </w:r>
      <w:r>
        <w:rPr>
          <w:vertAlign w:val="baseline"/>
        </w:rPr>
        <w:t>Tertiary</w:t>
      </w:r>
      <w:r>
        <w:rPr>
          <w:spacing w:val="18"/>
          <w:vertAlign w:val="baseline"/>
        </w:rPr>
        <w:t> </w:t>
      </w:r>
      <w:r>
        <w:rPr>
          <w:vertAlign w:val="baseline"/>
        </w:rPr>
        <w:t>Institutions</w:t>
      </w:r>
      <w:r>
        <w:rPr>
          <w:spacing w:val="18"/>
          <w:vertAlign w:val="baseline"/>
        </w:rPr>
        <w:t> </w:t>
      </w:r>
      <w:r>
        <w:rPr>
          <w:vertAlign w:val="baseline"/>
        </w:rPr>
        <w:t>In</w:t>
      </w:r>
      <w:r>
        <w:rPr>
          <w:spacing w:val="18"/>
          <w:vertAlign w:val="baseline"/>
        </w:rPr>
        <w:t> </w:t>
      </w:r>
      <w:r>
        <w:rPr>
          <w:vertAlign w:val="baseline"/>
        </w:rPr>
        <w:t>The</w:t>
      </w:r>
      <w:r>
        <w:rPr>
          <w:spacing w:val="19"/>
          <w:vertAlign w:val="baseline"/>
        </w:rPr>
        <w:t> </w:t>
      </w:r>
      <w:r>
        <w:rPr>
          <w:vertAlign w:val="baseline"/>
        </w:rPr>
        <w:t>State,”</w:t>
      </w:r>
      <w:r>
        <w:rPr>
          <w:spacing w:val="18"/>
          <w:vertAlign w:val="baseline"/>
        </w:rPr>
        <w:t> </w:t>
      </w:r>
      <w:r>
        <w:rPr>
          <w:vertAlign w:val="baseline"/>
        </w:rPr>
        <w:t>and</w:t>
      </w:r>
      <w:r>
        <w:rPr>
          <w:spacing w:val="19"/>
          <w:vertAlign w:val="baseline"/>
        </w:rPr>
        <w:t> </w:t>
      </w:r>
      <w:r>
        <w:rPr>
          <w:vertAlign w:val="baseline"/>
        </w:rPr>
        <w:t>“Tarok</w:t>
      </w:r>
      <w:r>
        <w:rPr>
          <w:spacing w:val="-57"/>
          <w:vertAlign w:val="baseline"/>
        </w:rPr>
        <w:t> </w:t>
      </w:r>
      <w:r>
        <w:rPr>
          <w:vertAlign w:val="baseline"/>
        </w:rPr>
        <w:t>People</w:t>
      </w:r>
      <w:r>
        <w:rPr>
          <w:spacing w:val="12"/>
          <w:vertAlign w:val="baseline"/>
        </w:rPr>
        <w:t> </w:t>
      </w:r>
      <w:r>
        <w:rPr>
          <w:vertAlign w:val="baseline"/>
        </w:rPr>
        <w:t>Condole</w:t>
      </w:r>
      <w:r>
        <w:rPr>
          <w:spacing w:val="13"/>
          <w:vertAlign w:val="baseline"/>
        </w:rPr>
        <w:t> </w:t>
      </w:r>
      <w:r>
        <w:rPr>
          <w:vertAlign w:val="baseline"/>
        </w:rPr>
        <w:t>Crisis</w:t>
      </w:r>
      <w:r>
        <w:rPr>
          <w:spacing w:val="12"/>
          <w:vertAlign w:val="baseline"/>
        </w:rPr>
        <w:t> </w:t>
      </w:r>
      <w:r>
        <w:rPr>
          <w:vertAlign w:val="baseline"/>
        </w:rPr>
        <w:t>Victims.”</w:t>
      </w:r>
      <w:r>
        <w:rPr>
          <w:spacing w:val="12"/>
          <w:vertAlign w:val="baseline"/>
        </w:rPr>
        <w:t> </w:t>
      </w:r>
      <w:r>
        <w:rPr>
          <w:vertAlign w:val="baseline"/>
        </w:rPr>
        <w:t>The</w:t>
      </w:r>
      <w:r>
        <w:rPr>
          <w:spacing w:val="13"/>
          <w:vertAlign w:val="baseline"/>
        </w:rPr>
        <w:t> </w:t>
      </w:r>
      <w:r>
        <w:rPr>
          <w:vertAlign w:val="baseline"/>
        </w:rPr>
        <w:t>same</w:t>
      </w:r>
      <w:r>
        <w:rPr>
          <w:spacing w:val="13"/>
          <w:vertAlign w:val="baseline"/>
        </w:rPr>
        <w:t> </w:t>
      </w:r>
      <w:r>
        <w:rPr>
          <w:vertAlign w:val="baseline"/>
        </w:rPr>
        <w:t>edition</w:t>
      </w:r>
      <w:r>
        <w:rPr>
          <w:spacing w:val="12"/>
          <w:vertAlign w:val="baseline"/>
        </w:rPr>
        <w:t> </w:t>
      </w:r>
      <w:r>
        <w:rPr>
          <w:vertAlign w:val="baseline"/>
        </w:rPr>
        <w:t>of</w:t>
      </w:r>
      <w:r>
        <w:rPr>
          <w:spacing w:val="12"/>
          <w:vertAlign w:val="baseline"/>
        </w:rPr>
        <w:t> </w:t>
      </w:r>
      <w:r>
        <w:rPr>
          <w:vertAlign w:val="baseline"/>
        </w:rPr>
        <w:t>the</w:t>
      </w:r>
      <w:r>
        <w:rPr>
          <w:spacing w:val="13"/>
          <w:vertAlign w:val="baseline"/>
        </w:rPr>
        <w:t> </w:t>
      </w:r>
      <w:r>
        <w:rPr>
          <w:vertAlign w:val="baseline"/>
        </w:rPr>
        <w:t>paper</w:t>
      </w:r>
      <w:r>
        <w:rPr>
          <w:spacing w:val="13"/>
          <w:vertAlign w:val="baseline"/>
        </w:rPr>
        <w:t> </w:t>
      </w:r>
      <w:r>
        <w:rPr>
          <w:vertAlign w:val="baseline"/>
        </w:rPr>
        <w:t>published</w:t>
      </w:r>
      <w:r>
        <w:rPr>
          <w:spacing w:val="11"/>
          <w:vertAlign w:val="baseline"/>
        </w:rPr>
        <w:t> </w:t>
      </w:r>
      <w:r>
        <w:rPr>
          <w:vertAlign w:val="baseline"/>
        </w:rPr>
        <w:t>a</w:t>
      </w:r>
      <w:r>
        <w:rPr>
          <w:spacing w:val="13"/>
          <w:vertAlign w:val="baseline"/>
        </w:rPr>
        <w:t> </w:t>
      </w:r>
      <w:r>
        <w:rPr>
          <w:vertAlign w:val="baseline"/>
        </w:rPr>
        <w:t>feature</w:t>
      </w:r>
      <w:r>
        <w:rPr>
          <w:spacing w:val="-57"/>
          <w:vertAlign w:val="baseline"/>
        </w:rPr>
        <w:t> </w:t>
      </w:r>
      <w:r>
        <w:rPr>
          <w:vertAlign w:val="baseline"/>
        </w:rPr>
        <w:t>story</w:t>
      </w:r>
      <w:r>
        <w:rPr>
          <w:spacing w:val="8"/>
          <w:vertAlign w:val="baseline"/>
        </w:rPr>
        <w:t> </w:t>
      </w:r>
      <w:r>
        <w:rPr>
          <w:vertAlign w:val="baseline"/>
        </w:rPr>
        <w:t>by</w:t>
      </w:r>
      <w:r>
        <w:rPr>
          <w:spacing w:val="8"/>
          <w:vertAlign w:val="baseline"/>
        </w:rPr>
        <w:t> </w:t>
      </w:r>
      <w:r>
        <w:rPr>
          <w:vertAlign w:val="baseline"/>
        </w:rPr>
        <w:t>Sam</w:t>
      </w:r>
      <w:r>
        <w:rPr>
          <w:spacing w:val="7"/>
          <w:vertAlign w:val="baseline"/>
        </w:rPr>
        <w:t> </w:t>
      </w:r>
      <w:r>
        <w:rPr>
          <w:vertAlign w:val="baseline"/>
        </w:rPr>
        <w:t>Dung</w:t>
      </w:r>
      <w:r>
        <w:rPr>
          <w:spacing w:val="9"/>
          <w:vertAlign w:val="baseline"/>
        </w:rPr>
        <w:t> </w:t>
      </w:r>
      <w:r>
        <w:rPr>
          <w:vertAlign w:val="baseline"/>
        </w:rPr>
        <w:t>Dalyop</w:t>
      </w:r>
      <w:r>
        <w:rPr>
          <w:spacing w:val="8"/>
          <w:vertAlign w:val="baseline"/>
        </w:rPr>
        <w:t> </w:t>
      </w:r>
      <w:r>
        <w:rPr>
          <w:vertAlign w:val="baseline"/>
        </w:rPr>
        <w:t>titled</w:t>
      </w:r>
      <w:r>
        <w:rPr>
          <w:spacing w:val="8"/>
          <w:vertAlign w:val="baseline"/>
        </w:rPr>
        <w:t> </w:t>
      </w:r>
      <w:r>
        <w:rPr>
          <w:vertAlign w:val="baseline"/>
        </w:rPr>
        <w:t>“Jos</w:t>
      </w:r>
      <w:r>
        <w:rPr>
          <w:spacing w:val="8"/>
          <w:vertAlign w:val="baseline"/>
        </w:rPr>
        <w:t> </w:t>
      </w:r>
      <w:r>
        <w:rPr>
          <w:vertAlign w:val="baseline"/>
        </w:rPr>
        <w:t>Crisis:</w:t>
      </w:r>
      <w:r>
        <w:rPr>
          <w:spacing w:val="9"/>
          <w:vertAlign w:val="baseline"/>
        </w:rPr>
        <w:t> </w:t>
      </w:r>
      <w:r>
        <w:rPr>
          <w:vertAlign w:val="baseline"/>
        </w:rPr>
        <w:t>Another</w:t>
      </w:r>
      <w:r>
        <w:rPr>
          <w:spacing w:val="9"/>
          <w:vertAlign w:val="baseline"/>
        </w:rPr>
        <w:t> </w:t>
      </w:r>
      <w:r>
        <w:rPr>
          <w:vertAlign w:val="baseline"/>
        </w:rPr>
        <w:t>Jihad</w:t>
      </w:r>
      <w:r>
        <w:rPr>
          <w:spacing w:val="7"/>
          <w:vertAlign w:val="baseline"/>
        </w:rPr>
        <w:t> </w:t>
      </w:r>
      <w:r>
        <w:rPr>
          <w:vertAlign w:val="baseline"/>
        </w:rPr>
        <w:t>Go</w:t>
      </w:r>
      <w:r>
        <w:rPr>
          <w:spacing w:val="8"/>
          <w:vertAlign w:val="baseline"/>
        </w:rPr>
        <w:t> </w:t>
      </w:r>
      <w:r>
        <w:rPr>
          <w:vertAlign w:val="baseline"/>
        </w:rPr>
        <w:t>Awry?”</w:t>
      </w:r>
      <w:r>
        <w:rPr>
          <w:spacing w:val="7"/>
          <w:vertAlign w:val="baseline"/>
        </w:rPr>
        <w:t> </w:t>
      </w:r>
      <w:r>
        <w:rPr>
          <w:vertAlign w:val="baseline"/>
        </w:rPr>
        <w:t>Some</w:t>
      </w:r>
      <w:r>
        <w:rPr>
          <w:spacing w:val="8"/>
          <w:vertAlign w:val="baseline"/>
        </w:rPr>
        <w:t> </w:t>
      </w:r>
      <w:r>
        <w:rPr>
          <w:vertAlign w:val="baseline"/>
        </w:rPr>
        <w:t>part</w:t>
      </w:r>
      <w:r>
        <w:rPr>
          <w:spacing w:val="-57"/>
          <w:vertAlign w:val="baseline"/>
        </w:rPr>
        <w:t> </w:t>
      </w:r>
      <w:r>
        <w:rPr>
          <w:vertAlign w:val="baseline"/>
        </w:rPr>
        <w:t>of</w:t>
      </w:r>
      <w:r>
        <w:rPr>
          <w:spacing w:val="53"/>
          <w:vertAlign w:val="baseline"/>
        </w:rPr>
        <w:t> </w:t>
      </w:r>
      <w:r>
        <w:rPr>
          <w:vertAlign w:val="baseline"/>
        </w:rPr>
        <w:t>the</w:t>
      </w:r>
      <w:r>
        <w:rPr>
          <w:spacing w:val="55"/>
          <w:vertAlign w:val="baseline"/>
        </w:rPr>
        <w:t> </w:t>
      </w:r>
      <w:r>
        <w:rPr>
          <w:vertAlign w:val="baseline"/>
        </w:rPr>
        <w:t>story</w:t>
      </w:r>
      <w:r>
        <w:rPr>
          <w:spacing w:val="54"/>
          <w:vertAlign w:val="baseline"/>
        </w:rPr>
        <w:t> </w:t>
      </w:r>
      <w:r>
        <w:rPr>
          <w:vertAlign w:val="baseline"/>
        </w:rPr>
        <w:t>read</w:t>
      </w:r>
      <w:r>
        <w:rPr>
          <w:spacing w:val="55"/>
          <w:vertAlign w:val="baseline"/>
        </w:rPr>
        <w:t> </w:t>
      </w:r>
      <w:r>
        <w:rPr>
          <w:vertAlign w:val="baseline"/>
        </w:rPr>
        <w:t>thus:</w:t>
      </w:r>
      <w:r>
        <w:rPr>
          <w:spacing w:val="56"/>
          <w:vertAlign w:val="baseline"/>
        </w:rPr>
        <w:t> </w:t>
      </w:r>
      <w:r>
        <w:rPr>
          <w:vertAlign w:val="baseline"/>
        </w:rPr>
        <w:t>“Jos</w:t>
      </w:r>
      <w:r>
        <w:rPr>
          <w:spacing w:val="55"/>
          <w:vertAlign w:val="baseline"/>
        </w:rPr>
        <w:t> </w:t>
      </w:r>
      <w:r>
        <w:rPr>
          <w:vertAlign w:val="baseline"/>
        </w:rPr>
        <w:t>city</w:t>
      </w:r>
      <w:r>
        <w:rPr>
          <w:spacing w:val="54"/>
          <w:vertAlign w:val="baseline"/>
        </w:rPr>
        <w:t> </w:t>
      </w:r>
      <w:r>
        <w:rPr>
          <w:vertAlign w:val="baseline"/>
        </w:rPr>
        <w:t>and</w:t>
      </w:r>
      <w:r>
        <w:rPr>
          <w:spacing w:val="54"/>
          <w:vertAlign w:val="baseline"/>
        </w:rPr>
        <w:t> </w:t>
      </w:r>
      <w:r>
        <w:rPr>
          <w:vertAlign w:val="baseline"/>
        </w:rPr>
        <w:t>land</w:t>
      </w:r>
      <w:r>
        <w:rPr>
          <w:spacing w:val="54"/>
          <w:vertAlign w:val="baseline"/>
        </w:rPr>
        <w:t> </w:t>
      </w:r>
      <w:r>
        <w:rPr>
          <w:vertAlign w:val="baseline"/>
        </w:rPr>
        <w:t>has</w:t>
      </w:r>
      <w:r>
        <w:rPr>
          <w:spacing w:val="55"/>
          <w:vertAlign w:val="baseline"/>
        </w:rPr>
        <w:t> </w:t>
      </w:r>
      <w:r>
        <w:rPr>
          <w:vertAlign w:val="baseline"/>
        </w:rPr>
        <w:t>never</w:t>
      </w:r>
      <w:r>
        <w:rPr>
          <w:spacing w:val="55"/>
          <w:vertAlign w:val="baseline"/>
        </w:rPr>
        <w:t> </w:t>
      </w:r>
      <w:r>
        <w:rPr>
          <w:vertAlign w:val="baseline"/>
        </w:rPr>
        <w:t>before</w:t>
      </w:r>
      <w:r>
        <w:rPr>
          <w:spacing w:val="55"/>
          <w:vertAlign w:val="baseline"/>
        </w:rPr>
        <w:t> </w:t>
      </w:r>
      <w:r>
        <w:rPr>
          <w:vertAlign w:val="baseline"/>
        </w:rPr>
        <w:t>been</w:t>
      </w:r>
      <w:r>
        <w:rPr>
          <w:spacing w:val="55"/>
          <w:vertAlign w:val="baseline"/>
        </w:rPr>
        <w:t> </w:t>
      </w:r>
      <w:r>
        <w:rPr>
          <w:vertAlign w:val="baseline"/>
        </w:rPr>
        <w:t>conquered</w:t>
      </w:r>
      <w:r>
        <w:rPr>
          <w:spacing w:val="54"/>
          <w:vertAlign w:val="baseline"/>
        </w:rPr>
        <w:t> </w:t>
      </w:r>
      <w:r>
        <w:rPr>
          <w:vertAlign w:val="baseline"/>
        </w:rPr>
        <w:t>in</w:t>
      </w:r>
      <w:r>
        <w:rPr>
          <w:spacing w:val="-57"/>
          <w:vertAlign w:val="baseline"/>
        </w:rPr>
        <w:t> </w:t>
      </w:r>
      <w:r>
        <w:rPr>
          <w:vertAlign w:val="baseline"/>
        </w:rPr>
        <w:t>history.</w:t>
        <w:tab/>
        <w:t>What</w:t>
      </w:r>
      <w:r>
        <w:rPr>
          <w:spacing w:val="46"/>
          <w:vertAlign w:val="baseline"/>
        </w:rPr>
        <w:t> </w:t>
      </w:r>
      <w:r>
        <w:rPr>
          <w:vertAlign w:val="baseline"/>
        </w:rPr>
        <w:t>the</w:t>
      </w:r>
      <w:r>
        <w:rPr>
          <w:spacing w:val="47"/>
          <w:vertAlign w:val="baseline"/>
        </w:rPr>
        <w:t> </w:t>
      </w:r>
      <w:r>
        <w:rPr>
          <w:vertAlign w:val="baseline"/>
        </w:rPr>
        <w:t>jihadist</w:t>
      </w:r>
      <w:r>
        <w:rPr>
          <w:spacing w:val="47"/>
          <w:vertAlign w:val="baseline"/>
        </w:rPr>
        <w:t> </w:t>
      </w:r>
      <w:r>
        <w:rPr>
          <w:vertAlign w:val="baseline"/>
        </w:rPr>
        <w:t>of</w:t>
      </w:r>
      <w:r>
        <w:rPr>
          <w:spacing w:val="44"/>
          <w:vertAlign w:val="baseline"/>
        </w:rPr>
        <w:t> </w:t>
      </w:r>
      <w:r>
        <w:rPr>
          <w:vertAlign w:val="baseline"/>
        </w:rPr>
        <w:t>the</w:t>
      </w:r>
      <w:r>
        <w:rPr>
          <w:spacing w:val="47"/>
          <w:vertAlign w:val="baseline"/>
        </w:rPr>
        <w:t> </w:t>
      </w:r>
      <w:r>
        <w:rPr>
          <w:vertAlign w:val="baseline"/>
        </w:rPr>
        <w:t>18</w:t>
      </w:r>
      <w:r>
        <w:rPr>
          <w:vertAlign w:val="superscript"/>
        </w:rPr>
        <w:t>th</w:t>
      </w:r>
      <w:r>
        <w:rPr>
          <w:spacing w:val="47"/>
          <w:vertAlign w:val="baseline"/>
        </w:rPr>
        <w:t> </w:t>
      </w:r>
      <w:r>
        <w:rPr>
          <w:vertAlign w:val="baseline"/>
        </w:rPr>
        <w:t>and</w:t>
      </w:r>
      <w:r>
        <w:rPr>
          <w:spacing w:val="46"/>
          <w:vertAlign w:val="baseline"/>
        </w:rPr>
        <w:t> </w:t>
      </w:r>
      <w:r>
        <w:rPr>
          <w:vertAlign w:val="baseline"/>
        </w:rPr>
        <w:t>19</w:t>
      </w:r>
      <w:r>
        <w:rPr>
          <w:vertAlign w:val="superscript"/>
        </w:rPr>
        <w:t>th</w:t>
      </w:r>
      <w:r>
        <w:rPr>
          <w:spacing w:val="46"/>
          <w:vertAlign w:val="baseline"/>
        </w:rPr>
        <w:t> </w:t>
      </w:r>
      <w:r>
        <w:rPr>
          <w:vertAlign w:val="baseline"/>
        </w:rPr>
        <w:t>centuries</w:t>
      </w:r>
      <w:r>
        <w:rPr>
          <w:spacing w:val="45"/>
          <w:vertAlign w:val="baseline"/>
        </w:rPr>
        <w:t> </w:t>
      </w:r>
      <w:r>
        <w:rPr>
          <w:vertAlign w:val="baseline"/>
        </w:rPr>
        <w:t>could</w:t>
      </w:r>
      <w:r>
        <w:rPr>
          <w:spacing w:val="47"/>
          <w:vertAlign w:val="baseline"/>
        </w:rPr>
        <w:t> </w:t>
      </w:r>
      <w:r>
        <w:rPr>
          <w:vertAlign w:val="baseline"/>
        </w:rPr>
        <w:t>not</w:t>
      </w:r>
      <w:r>
        <w:rPr>
          <w:spacing w:val="47"/>
          <w:vertAlign w:val="baseline"/>
        </w:rPr>
        <w:t> </w:t>
      </w:r>
      <w:r>
        <w:rPr>
          <w:vertAlign w:val="baseline"/>
        </w:rPr>
        <w:t>achieve,</w:t>
      </w:r>
      <w:r>
        <w:rPr>
          <w:spacing w:val="46"/>
          <w:vertAlign w:val="baseline"/>
        </w:rPr>
        <w:t> </w:t>
      </w:r>
      <w:r>
        <w:rPr>
          <w:vertAlign w:val="baseline"/>
        </w:rPr>
        <w:t>the</w:t>
      </w:r>
      <w:r>
        <w:rPr>
          <w:spacing w:val="-57"/>
          <w:vertAlign w:val="baseline"/>
        </w:rPr>
        <w:t> </w:t>
      </w:r>
      <w:r>
        <w:rPr>
          <w:sz w:val="23"/>
          <w:vertAlign w:val="baseline"/>
        </w:rPr>
        <w:t>Jasawa a neo-jihadist are making frantic efforts to achieve in 21</w:t>
      </w:r>
      <w:r>
        <w:rPr>
          <w:sz w:val="23"/>
          <w:vertAlign w:val="superscript"/>
        </w:rPr>
        <w:t>st</w:t>
      </w:r>
      <w:r>
        <w:rPr>
          <w:sz w:val="23"/>
          <w:vertAlign w:val="baseline"/>
        </w:rPr>
        <w:t> century Nigeria” (15).</w:t>
      </w:r>
      <w:r>
        <w:rPr>
          <w:spacing w:val="-55"/>
          <w:sz w:val="23"/>
          <w:vertAlign w:val="baseline"/>
        </w:rPr>
        <w:t> </w:t>
      </w:r>
      <w:r>
        <w:rPr>
          <w:vertAlign w:val="baseline"/>
        </w:rPr>
        <w:t>A</w:t>
      </w:r>
      <w:r>
        <w:rPr>
          <w:spacing w:val="61"/>
          <w:vertAlign w:val="baseline"/>
        </w:rPr>
        <w:t> </w:t>
      </w:r>
      <w:r>
        <w:rPr>
          <w:vertAlign w:val="baseline"/>
        </w:rPr>
        <w:t>comparison</w:t>
      </w:r>
      <w:r>
        <w:rPr>
          <w:spacing w:val="61"/>
          <w:vertAlign w:val="baseline"/>
        </w:rPr>
        <w:t> </w:t>
      </w:r>
      <w:r>
        <w:rPr>
          <w:vertAlign w:val="baseline"/>
        </w:rPr>
        <w:t>of</w:t>
      </w:r>
      <w:r>
        <w:rPr>
          <w:spacing w:val="61"/>
          <w:vertAlign w:val="baseline"/>
        </w:rPr>
        <w:t> </w:t>
      </w:r>
      <w:r>
        <w:rPr>
          <w:vertAlign w:val="baseline"/>
        </w:rPr>
        <w:t>the</w:t>
      </w:r>
      <w:r>
        <w:rPr>
          <w:spacing w:val="61"/>
          <w:vertAlign w:val="baseline"/>
        </w:rPr>
        <w:t> </w:t>
      </w:r>
      <w:r>
        <w:rPr>
          <w:vertAlign w:val="baseline"/>
        </w:rPr>
        <w:t>pattern</w:t>
      </w:r>
      <w:r>
        <w:rPr>
          <w:spacing w:val="61"/>
          <w:vertAlign w:val="baseline"/>
        </w:rPr>
        <w:t> </w:t>
      </w:r>
      <w:r>
        <w:rPr>
          <w:vertAlign w:val="baseline"/>
        </w:rPr>
        <w:t>of</w:t>
      </w:r>
      <w:r>
        <w:rPr>
          <w:spacing w:val="61"/>
          <w:vertAlign w:val="baseline"/>
        </w:rPr>
        <w:t> </w:t>
      </w:r>
      <w:r>
        <w:rPr>
          <w:vertAlign w:val="baseline"/>
        </w:rPr>
        <w:t>reportage</w:t>
      </w:r>
      <w:r>
        <w:rPr>
          <w:spacing w:val="61"/>
          <w:vertAlign w:val="baseline"/>
        </w:rPr>
        <w:t> </w:t>
      </w:r>
      <w:r>
        <w:rPr>
          <w:vertAlign w:val="baseline"/>
        </w:rPr>
        <w:t>by   the   </w:t>
      </w:r>
      <w:r>
        <w:rPr>
          <w:i/>
          <w:vertAlign w:val="baseline"/>
        </w:rPr>
        <w:t>Nigeria   Standard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newspaper,</w:t>
      </w:r>
      <w:r>
        <w:rPr>
          <w:spacing w:val="29"/>
          <w:vertAlign w:val="baseline"/>
        </w:rPr>
        <w:t> </w:t>
      </w:r>
      <w:r>
        <w:rPr>
          <w:vertAlign w:val="baseline"/>
        </w:rPr>
        <w:t>during</w:t>
      </w:r>
      <w:r>
        <w:rPr>
          <w:spacing w:val="30"/>
          <w:vertAlign w:val="baseline"/>
        </w:rPr>
        <w:t> </w:t>
      </w:r>
      <w:r>
        <w:rPr>
          <w:vertAlign w:val="baseline"/>
        </w:rPr>
        <w:t>the</w:t>
      </w:r>
      <w:r>
        <w:rPr>
          <w:spacing w:val="32"/>
          <w:vertAlign w:val="baseline"/>
        </w:rPr>
        <w:t> </w:t>
      </w:r>
      <w:r>
        <w:rPr>
          <w:vertAlign w:val="baseline"/>
        </w:rPr>
        <w:t>2001</w:t>
      </w:r>
      <w:r>
        <w:rPr>
          <w:spacing w:val="31"/>
          <w:vertAlign w:val="baseline"/>
        </w:rPr>
        <w:t> </w:t>
      </w:r>
      <w:r>
        <w:rPr>
          <w:vertAlign w:val="baseline"/>
        </w:rPr>
        <w:t>and</w:t>
      </w:r>
      <w:r>
        <w:rPr>
          <w:spacing w:val="32"/>
          <w:vertAlign w:val="baseline"/>
        </w:rPr>
        <w:t> </w:t>
      </w:r>
      <w:r>
        <w:rPr>
          <w:vertAlign w:val="baseline"/>
        </w:rPr>
        <w:t>2008</w:t>
      </w:r>
      <w:r>
        <w:rPr>
          <w:spacing w:val="32"/>
          <w:vertAlign w:val="baseline"/>
        </w:rPr>
        <w:t> </w:t>
      </w:r>
      <w:r>
        <w:rPr>
          <w:vertAlign w:val="baseline"/>
        </w:rPr>
        <w:t>crises</w:t>
      </w:r>
      <w:r>
        <w:rPr>
          <w:spacing w:val="32"/>
          <w:vertAlign w:val="baseline"/>
        </w:rPr>
        <w:t> </w:t>
      </w:r>
      <w:r>
        <w:rPr>
          <w:vertAlign w:val="baseline"/>
        </w:rPr>
        <w:t>shows</w:t>
      </w:r>
      <w:r>
        <w:rPr>
          <w:spacing w:val="30"/>
          <w:vertAlign w:val="baseline"/>
        </w:rPr>
        <w:t> </w:t>
      </w:r>
      <w:r>
        <w:rPr>
          <w:vertAlign w:val="baseline"/>
        </w:rPr>
        <w:t>that</w:t>
      </w:r>
      <w:r>
        <w:rPr>
          <w:spacing w:val="31"/>
          <w:vertAlign w:val="baseline"/>
        </w:rPr>
        <w:t> </w:t>
      </w:r>
      <w:r>
        <w:rPr>
          <w:vertAlign w:val="baseline"/>
        </w:rPr>
        <w:t>the</w:t>
      </w:r>
      <w:r>
        <w:rPr>
          <w:spacing w:val="31"/>
          <w:vertAlign w:val="baseline"/>
        </w:rPr>
        <w:t> </w:t>
      </w:r>
      <w:r>
        <w:rPr>
          <w:vertAlign w:val="baseline"/>
        </w:rPr>
        <w:t>newspaper</w:t>
      </w:r>
      <w:r>
        <w:rPr>
          <w:spacing w:val="30"/>
          <w:vertAlign w:val="baseline"/>
        </w:rPr>
        <w:t> </w:t>
      </w:r>
      <w:r>
        <w:rPr>
          <w:vertAlign w:val="baseline"/>
        </w:rPr>
        <w:t>was</w:t>
      </w:r>
      <w:r>
        <w:rPr>
          <w:spacing w:val="31"/>
          <w:vertAlign w:val="baseline"/>
        </w:rPr>
        <w:t> </w:t>
      </w:r>
      <w:r>
        <w:rPr>
          <w:vertAlign w:val="baseline"/>
        </w:rPr>
        <w:t>more</w:t>
      </w:r>
      <w:r>
        <w:rPr>
          <w:spacing w:val="-57"/>
          <w:vertAlign w:val="baseline"/>
        </w:rPr>
        <w:t> </w:t>
      </w:r>
      <w:r>
        <w:rPr>
          <w:vertAlign w:val="baseline"/>
        </w:rPr>
        <w:t>careful</w:t>
      </w:r>
      <w:r>
        <w:rPr>
          <w:spacing w:val="38"/>
          <w:vertAlign w:val="baseline"/>
        </w:rPr>
        <w:t> </w:t>
      </w:r>
      <w:r>
        <w:rPr>
          <w:vertAlign w:val="baseline"/>
        </w:rPr>
        <w:t>in</w:t>
      </w:r>
      <w:r>
        <w:rPr>
          <w:spacing w:val="38"/>
          <w:vertAlign w:val="baseline"/>
        </w:rPr>
        <w:t> </w:t>
      </w:r>
      <w:r>
        <w:rPr>
          <w:vertAlign w:val="baseline"/>
        </w:rPr>
        <w:t>their</w:t>
      </w:r>
      <w:r>
        <w:rPr>
          <w:spacing w:val="39"/>
          <w:vertAlign w:val="baseline"/>
        </w:rPr>
        <w:t> </w:t>
      </w:r>
      <w:r>
        <w:rPr>
          <w:vertAlign w:val="baseline"/>
        </w:rPr>
        <w:t>reportage</w:t>
      </w:r>
      <w:r>
        <w:rPr>
          <w:spacing w:val="38"/>
          <w:vertAlign w:val="baseline"/>
        </w:rPr>
        <w:t> </w:t>
      </w:r>
      <w:r>
        <w:rPr>
          <w:vertAlign w:val="baseline"/>
        </w:rPr>
        <w:t>of</w:t>
      </w:r>
      <w:r>
        <w:rPr>
          <w:spacing w:val="37"/>
          <w:vertAlign w:val="baseline"/>
        </w:rPr>
        <w:t> </w:t>
      </w:r>
      <w:r>
        <w:rPr>
          <w:vertAlign w:val="baseline"/>
        </w:rPr>
        <w:t>2001</w:t>
      </w:r>
      <w:r>
        <w:rPr>
          <w:spacing w:val="40"/>
          <w:vertAlign w:val="baseline"/>
        </w:rPr>
        <w:t> </w:t>
      </w:r>
      <w:r>
        <w:rPr>
          <w:vertAlign w:val="baseline"/>
        </w:rPr>
        <w:t>than</w:t>
      </w:r>
      <w:r>
        <w:rPr>
          <w:spacing w:val="38"/>
          <w:vertAlign w:val="baseline"/>
        </w:rPr>
        <w:t> </w:t>
      </w:r>
      <w:r>
        <w:rPr>
          <w:vertAlign w:val="baseline"/>
        </w:rPr>
        <w:t>that</w:t>
      </w:r>
      <w:r>
        <w:rPr>
          <w:spacing w:val="38"/>
          <w:vertAlign w:val="baseline"/>
        </w:rPr>
        <w:t> </w:t>
      </w:r>
      <w:r>
        <w:rPr>
          <w:vertAlign w:val="baseline"/>
        </w:rPr>
        <w:t>of</w:t>
      </w:r>
      <w:r>
        <w:rPr>
          <w:spacing w:val="38"/>
          <w:vertAlign w:val="baseline"/>
        </w:rPr>
        <w:t> </w:t>
      </w:r>
      <w:r>
        <w:rPr>
          <w:vertAlign w:val="baseline"/>
        </w:rPr>
        <w:t>2008.</w:t>
      </w:r>
      <w:r>
        <w:rPr>
          <w:spacing w:val="19"/>
          <w:vertAlign w:val="baseline"/>
        </w:rPr>
        <w:t> </w:t>
      </w:r>
      <w:r>
        <w:rPr>
          <w:vertAlign w:val="baseline"/>
        </w:rPr>
        <w:t>Whereas</w:t>
      </w:r>
      <w:r>
        <w:rPr>
          <w:spacing w:val="38"/>
          <w:vertAlign w:val="baseline"/>
        </w:rPr>
        <w:t> </w:t>
      </w:r>
      <w:r>
        <w:rPr>
          <w:vertAlign w:val="baseline"/>
        </w:rPr>
        <w:t>there</w:t>
      </w:r>
      <w:r>
        <w:rPr>
          <w:spacing w:val="38"/>
          <w:vertAlign w:val="baseline"/>
        </w:rPr>
        <w:t> </w:t>
      </w:r>
      <w:r>
        <w:rPr>
          <w:vertAlign w:val="baseline"/>
        </w:rPr>
        <w:t>were</w:t>
      </w:r>
      <w:r>
        <w:rPr>
          <w:spacing w:val="38"/>
          <w:vertAlign w:val="baseline"/>
        </w:rPr>
        <w:t> </w:t>
      </w:r>
      <w:r>
        <w:rPr>
          <w:vertAlign w:val="baseline"/>
        </w:rPr>
        <w:t>many</w:t>
      </w:r>
      <w:r>
        <w:rPr>
          <w:spacing w:val="-57"/>
          <w:vertAlign w:val="baseline"/>
        </w:rPr>
        <w:t> </w:t>
      </w:r>
      <w:r>
        <w:rPr>
          <w:vertAlign w:val="baseline"/>
        </w:rPr>
        <w:t>peace</w:t>
      </w:r>
      <w:r>
        <w:rPr>
          <w:spacing w:val="23"/>
          <w:vertAlign w:val="baseline"/>
        </w:rPr>
        <w:t> </w:t>
      </w:r>
      <w:r>
        <w:rPr>
          <w:vertAlign w:val="baseline"/>
        </w:rPr>
        <w:t>messages</w:t>
      </w:r>
      <w:r>
        <w:rPr>
          <w:spacing w:val="24"/>
          <w:vertAlign w:val="baseline"/>
        </w:rPr>
        <w:t> </w:t>
      </w:r>
      <w:r>
        <w:rPr>
          <w:vertAlign w:val="baseline"/>
        </w:rPr>
        <w:t>in</w:t>
      </w:r>
      <w:r>
        <w:rPr>
          <w:spacing w:val="23"/>
          <w:vertAlign w:val="baseline"/>
        </w:rPr>
        <w:t> </w:t>
      </w:r>
      <w:r>
        <w:rPr>
          <w:vertAlign w:val="baseline"/>
        </w:rPr>
        <w:t>the</w:t>
      </w:r>
      <w:r>
        <w:rPr>
          <w:spacing w:val="24"/>
          <w:vertAlign w:val="baseline"/>
        </w:rPr>
        <w:t> </w:t>
      </w:r>
      <w:r>
        <w:rPr>
          <w:vertAlign w:val="baseline"/>
        </w:rPr>
        <w:t>2001</w:t>
      </w:r>
      <w:r>
        <w:rPr>
          <w:spacing w:val="23"/>
          <w:vertAlign w:val="baseline"/>
        </w:rPr>
        <w:t> </w:t>
      </w:r>
      <w:r>
        <w:rPr>
          <w:vertAlign w:val="baseline"/>
        </w:rPr>
        <w:t>reportage</w:t>
      </w:r>
      <w:r>
        <w:rPr>
          <w:spacing w:val="24"/>
          <w:vertAlign w:val="baseline"/>
        </w:rPr>
        <w:t> </w:t>
      </w:r>
      <w:r>
        <w:rPr>
          <w:vertAlign w:val="baseline"/>
        </w:rPr>
        <w:t>the</w:t>
      </w:r>
      <w:r>
        <w:rPr>
          <w:spacing w:val="24"/>
          <w:vertAlign w:val="baseline"/>
        </w:rPr>
        <w:t> </w:t>
      </w:r>
      <w:r>
        <w:rPr>
          <w:vertAlign w:val="baseline"/>
        </w:rPr>
        <w:t>2008</w:t>
      </w:r>
      <w:r>
        <w:rPr>
          <w:spacing w:val="22"/>
          <w:vertAlign w:val="baseline"/>
        </w:rPr>
        <w:t> </w:t>
      </w:r>
      <w:r>
        <w:rPr>
          <w:vertAlign w:val="baseline"/>
        </w:rPr>
        <w:t>editions</w:t>
      </w:r>
      <w:r>
        <w:rPr>
          <w:spacing w:val="24"/>
          <w:vertAlign w:val="baseline"/>
        </w:rPr>
        <w:t> </w:t>
      </w:r>
      <w:r>
        <w:rPr>
          <w:vertAlign w:val="baseline"/>
        </w:rPr>
        <w:t>did</w:t>
      </w:r>
      <w:r>
        <w:rPr>
          <w:spacing w:val="23"/>
          <w:vertAlign w:val="baseline"/>
        </w:rPr>
        <w:t> </w:t>
      </w:r>
      <w:r>
        <w:rPr>
          <w:vertAlign w:val="baseline"/>
        </w:rPr>
        <w:t>not</w:t>
      </w:r>
      <w:r>
        <w:rPr>
          <w:spacing w:val="24"/>
          <w:vertAlign w:val="baseline"/>
        </w:rPr>
        <w:t> </w:t>
      </w:r>
      <w:r>
        <w:rPr>
          <w:vertAlign w:val="baseline"/>
        </w:rPr>
        <w:t>deliberately</w:t>
      </w:r>
      <w:r>
        <w:rPr>
          <w:spacing w:val="24"/>
          <w:vertAlign w:val="baseline"/>
        </w:rPr>
        <w:t> </w:t>
      </w:r>
      <w:r>
        <w:rPr>
          <w:vertAlign w:val="baseline"/>
        </w:rPr>
        <w:t>carry</w:t>
      </w:r>
      <w:r>
        <w:rPr>
          <w:spacing w:val="-57"/>
          <w:vertAlign w:val="baseline"/>
        </w:rPr>
        <w:t> </w:t>
      </w:r>
      <w:r>
        <w:rPr>
          <w:vertAlign w:val="baseline"/>
        </w:rPr>
        <w:t>peace messages.</w:t>
      </w:r>
      <w:r>
        <w:rPr>
          <w:spacing w:val="59"/>
          <w:vertAlign w:val="baseline"/>
        </w:rPr>
        <w:t> </w:t>
      </w:r>
      <w:r>
        <w:rPr>
          <w:vertAlign w:val="baseline"/>
        </w:rPr>
        <w:t>Also</w:t>
      </w:r>
      <w:r>
        <w:rPr>
          <w:spacing w:val="-1"/>
          <w:vertAlign w:val="baseline"/>
        </w:rPr>
        <w:t> </w:t>
      </w:r>
      <w:r>
        <w:rPr>
          <w:vertAlign w:val="baseline"/>
        </w:rPr>
        <w:t>there were instances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controversial</w:t>
      </w:r>
      <w:r>
        <w:rPr>
          <w:spacing w:val="-1"/>
          <w:vertAlign w:val="baseline"/>
        </w:rPr>
        <w:t> </w:t>
      </w:r>
      <w:r>
        <w:rPr>
          <w:vertAlign w:val="baseline"/>
        </w:rPr>
        <w:t>publications</w:t>
      </w:r>
      <w:r>
        <w:rPr>
          <w:spacing w:val="-1"/>
          <w:vertAlign w:val="baseline"/>
        </w:rPr>
        <w:t> </w:t>
      </w:r>
      <w:r>
        <w:rPr>
          <w:vertAlign w:val="baseline"/>
        </w:rPr>
        <w:t>in</w:t>
      </w:r>
      <w:r>
        <w:rPr>
          <w:spacing w:val="4"/>
          <w:vertAlign w:val="baseline"/>
        </w:rPr>
        <w:t> </w:t>
      </w:r>
      <w:r>
        <w:rPr>
          <w:vertAlign w:val="baseline"/>
        </w:rPr>
        <w:t>the 2008</w:t>
      </w:r>
      <w:r>
        <w:rPr>
          <w:spacing w:val="-57"/>
          <w:vertAlign w:val="baseline"/>
        </w:rPr>
        <w:t> </w:t>
      </w:r>
      <w:r>
        <w:rPr>
          <w:vertAlign w:val="baseline"/>
        </w:rPr>
        <w:t>crisis</w:t>
      </w:r>
      <w:r>
        <w:rPr>
          <w:spacing w:val="24"/>
          <w:vertAlign w:val="baseline"/>
        </w:rPr>
        <w:t> </w:t>
      </w:r>
      <w:r>
        <w:rPr>
          <w:vertAlign w:val="baseline"/>
        </w:rPr>
        <w:t>than</w:t>
      </w:r>
      <w:r>
        <w:rPr>
          <w:spacing w:val="25"/>
          <w:vertAlign w:val="baseline"/>
        </w:rPr>
        <w:t> </w:t>
      </w:r>
      <w:r>
        <w:rPr>
          <w:vertAlign w:val="baseline"/>
        </w:rPr>
        <w:t>that</w:t>
      </w:r>
      <w:r>
        <w:rPr>
          <w:spacing w:val="24"/>
          <w:vertAlign w:val="baseline"/>
        </w:rPr>
        <w:t> </w:t>
      </w:r>
      <w:r>
        <w:rPr>
          <w:vertAlign w:val="baseline"/>
        </w:rPr>
        <w:t>of</w:t>
      </w:r>
      <w:r>
        <w:rPr>
          <w:spacing w:val="24"/>
          <w:vertAlign w:val="baseline"/>
        </w:rPr>
        <w:t> </w:t>
      </w:r>
      <w:r>
        <w:rPr>
          <w:vertAlign w:val="baseline"/>
        </w:rPr>
        <w:t>2001.</w:t>
      </w:r>
      <w:r>
        <w:rPr>
          <w:spacing w:val="23"/>
          <w:vertAlign w:val="baseline"/>
        </w:rPr>
        <w:t> </w:t>
      </w:r>
      <w:r>
        <w:rPr>
          <w:vertAlign w:val="baseline"/>
        </w:rPr>
        <w:t>In</w:t>
      </w:r>
      <w:r>
        <w:rPr>
          <w:spacing w:val="25"/>
          <w:vertAlign w:val="baseline"/>
        </w:rPr>
        <w:t> </w:t>
      </w:r>
      <w:r>
        <w:rPr>
          <w:vertAlign w:val="baseline"/>
        </w:rPr>
        <w:t>the</w:t>
      </w:r>
      <w:r>
        <w:rPr>
          <w:spacing w:val="24"/>
          <w:vertAlign w:val="baseline"/>
        </w:rPr>
        <w:t> </w:t>
      </w:r>
      <w:r>
        <w:rPr>
          <w:vertAlign w:val="baseline"/>
        </w:rPr>
        <w:t>next</w:t>
      </w:r>
      <w:r>
        <w:rPr>
          <w:spacing w:val="24"/>
          <w:vertAlign w:val="baseline"/>
        </w:rPr>
        <w:t> </w:t>
      </w:r>
      <w:r>
        <w:rPr>
          <w:vertAlign w:val="baseline"/>
        </w:rPr>
        <w:t>subsection,</w:t>
      </w:r>
      <w:r>
        <w:rPr>
          <w:spacing w:val="23"/>
          <w:vertAlign w:val="baseline"/>
        </w:rPr>
        <w:t> </w:t>
      </w:r>
      <w:r>
        <w:rPr>
          <w:vertAlign w:val="baseline"/>
        </w:rPr>
        <w:t>the</w:t>
      </w:r>
      <w:r>
        <w:rPr>
          <w:spacing w:val="24"/>
          <w:vertAlign w:val="baseline"/>
        </w:rPr>
        <w:t> </w:t>
      </w:r>
      <w:r>
        <w:rPr>
          <w:vertAlign w:val="baseline"/>
        </w:rPr>
        <w:t>study</w:t>
      </w:r>
      <w:r>
        <w:rPr>
          <w:spacing w:val="25"/>
          <w:vertAlign w:val="baseline"/>
        </w:rPr>
        <w:t> </w:t>
      </w:r>
      <w:r>
        <w:rPr>
          <w:vertAlign w:val="baseline"/>
        </w:rPr>
        <w:t>examines</w:t>
      </w:r>
      <w:r>
        <w:rPr>
          <w:spacing w:val="24"/>
          <w:vertAlign w:val="baseline"/>
        </w:rPr>
        <w:t> </w:t>
      </w:r>
      <w:r>
        <w:rPr>
          <w:vertAlign w:val="baseline"/>
        </w:rPr>
        <w:t>the</w:t>
      </w:r>
      <w:r>
        <w:rPr>
          <w:spacing w:val="25"/>
          <w:vertAlign w:val="baseline"/>
        </w:rPr>
        <w:t> </w:t>
      </w:r>
      <w:r>
        <w:rPr>
          <w:vertAlign w:val="baseline"/>
        </w:rPr>
        <w:t>reason</w:t>
      </w:r>
      <w:r>
        <w:rPr>
          <w:spacing w:val="24"/>
          <w:vertAlign w:val="baseline"/>
        </w:rPr>
        <w:t> </w:t>
      </w:r>
      <w:r>
        <w:rPr>
          <w:vertAlign w:val="baseline"/>
        </w:rPr>
        <w:t>for</w:t>
      </w:r>
    </w:p>
    <w:p>
      <w:pPr>
        <w:pStyle w:val="BodyText"/>
        <w:ind w:left="480"/>
      </w:pPr>
      <w:r>
        <w:rPr/>
        <w:t>the</w:t>
      </w:r>
      <w:r>
        <w:rPr>
          <w:spacing w:val="-1"/>
        </w:rPr>
        <w:t> </w:t>
      </w:r>
      <w:r>
        <w:rPr/>
        <w:t>change in pattern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reportage.</w:t>
      </w:r>
    </w:p>
    <w:p>
      <w:pPr>
        <w:pStyle w:val="BodyText"/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While</w:t>
      </w:r>
      <w:r>
        <w:rPr>
          <w:spacing w:val="1"/>
        </w:rPr>
        <w:t> </w:t>
      </w:r>
      <w:r>
        <w:rPr/>
        <w:t>reporting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Jos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2008,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Vanguard</w:t>
      </w:r>
      <w:r>
        <w:rPr>
          <w:i/>
          <w:spacing w:val="1"/>
        </w:rPr>
        <w:t> </w:t>
      </w:r>
      <w:r>
        <w:rPr/>
        <w:t>newspaper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3</w:t>
      </w:r>
      <w:r>
        <w:rPr>
          <w:vertAlign w:val="superscript"/>
        </w:rPr>
        <w:t>rd</w:t>
      </w:r>
      <w:r>
        <w:rPr>
          <w:spacing w:val="1"/>
          <w:vertAlign w:val="baseline"/>
        </w:rPr>
        <w:t> </w:t>
      </w:r>
      <w:r>
        <w:rPr>
          <w:vertAlign w:val="baseline"/>
        </w:rPr>
        <w:t>December, 2008 on its front page carried a news item titled Jos Mayhem: “Police Roll</w:t>
      </w:r>
      <w:r>
        <w:rPr>
          <w:spacing w:val="-57"/>
          <w:vertAlign w:val="baseline"/>
        </w:rPr>
        <w:t> </w:t>
      </w:r>
      <w:r>
        <w:rPr>
          <w:vertAlign w:val="baseline"/>
        </w:rPr>
        <w:t>Out Tanks In Kano.”</w:t>
      </w:r>
      <w:r>
        <w:rPr>
          <w:spacing w:val="1"/>
          <w:vertAlign w:val="baseline"/>
        </w:rPr>
        <w:t> </w:t>
      </w:r>
      <w:r>
        <w:rPr>
          <w:vertAlign w:val="baseline"/>
        </w:rPr>
        <w:t>In the story, the paper reported that there was tension and the</w:t>
      </w:r>
      <w:r>
        <w:rPr>
          <w:spacing w:val="1"/>
          <w:vertAlign w:val="baseline"/>
        </w:rPr>
        <w:t> </w:t>
      </w:r>
      <w:r>
        <w:rPr>
          <w:vertAlign w:val="baseline"/>
        </w:rPr>
        <w:t>possibility</w:t>
      </w:r>
      <w:r>
        <w:rPr>
          <w:spacing w:val="25"/>
          <w:vertAlign w:val="baseline"/>
        </w:rPr>
        <w:t> </w:t>
      </w:r>
      <w:r>
        <w:rPr>
          <w:vertAlign w:val="baseline"/>
        </w:rPr>
        <w:t>of</w:t>
      </w:r>
      <w:r>
        <w:rPr>
          <w:spacing w:val="25"/>
          <w:vertAlign w:val="baseline"/>
        </w:rPr>
        <w:t> </w:t>
      </w:r>
      <w:r>
        <w:rPr>
          <w:vertAlign w:val="baseline"/>
        </w:rPr>
        <w:t>reprisal</w:t>
      </w:r>
      <w:r>
        <w:rPr>
          <w:spacing w:val="26"/>
          <w:vertAlign w:val="baseline"/>
        </w:rPr>
        <w:t> </w:t>
      </w:r>
      <w:r>
        <w:rPr>
          <w:vertAlign w:val="baseline"/>
        </w:rPr>
        <w:t>attacks</w:t>
      </w:r>
      <w:r>
        <w:rPr>
          <w:spacing w:val="26"/>
          <w:vertAlign w:val="baseline"/>
        </w:rPr>
        <w:t> </w:t>
      </w:r>
      <w:r>
        <w:rPr>
          <w:vertAlign w:val="baseline"/>
        </w:rPr>
        <w:t>in</w:t>
      </w:r>
      <w:r>
        <w:rPr>
          <w:spacing w:val="25"/>
          <w:vertAlign w:val="baseline"/>
        </w:rPr>
        <w:t> </w:t>
      </w:r>
      <w:r>
        <w:rPr>
          <w:vertAlign w:val="baseline"/>
        </w:rPr>
        <w:t>Kano</w:t>
      </w:r>
      <w:r>
        <w:rPr>
          <w:spacing w:val="25"/>
          <w:vertAlign w:val="baseline"/>
        </w:rPr>
        <w:t> </w:t>
      </w:r>
      <w:r>
        <w:rPr>
          <w:vertAlign w:val="baseline"/>
        </w:rPr>
        <w:t>over</w:t>
      </w:r>
      <w:r>
        <w:rPr>
          <w:spacing w:val="26"/>
          <w:vertAlign w:val="baseline"/>
        </w:rPr>
        <w:t> </w:t>
      </w:r>
      <w:r>
        <w:rPr>
          <w:vertAlign w:val="baseline"/>
        </w:rPr>
        <w:t>the</w:t>
      </w:r>
      <w:r>
        <w:rPr>
          <w:spacing w:val="26"/>
          <w:vertAlign w:val="baseline"/>
        </w:rPr>
        <w:t> </w:t>
      </w:r>
      <w:r>
        <w:rPr>
          <w:vertAlign w:val="baseline"/>
        </w:rPr>
        <w:t>crisis</w:t>
      </w:r>
      <w:r>
        <w:rPr>
          <w:spacing w:val="25"/>
          <w:vertAlign w:val="baseline"/>
        </w:rPr>
        <w:t> </w:t>
      </w:r>
      <w:r>
        <w:rPr>
          <w:vertAlign w:val="baseline"/>
        </w:rPr>
        <w:t>in</w:t>
      </w:r>
      <w:r>
        <w:rPr>
          <w:spacing w:val="26"/>
          <w:vertAlign w:val="baseline"/>
        </w:rPr>
        <w:t> </w:t>
      </w:r>
      <w:r>
        <w:rPr>
          <w:vertAlign w:val="baseline"/>
        </w:rPr>
        <w:t>Jos</w:t>
      </w:r>
      <w:r>
        <w:rPr>
          <w:spacing w:val="26"/>
          <w:vertAlign w:val="baseline"/>
        </w:rPr>
        <w:t> </w:t>
      </w:r>
      <w:r>
        <w:rPr>
          <w:vertAlign w:val="baseline"/>
        </w:rPr>
        <w:t>and</w:t>
      </w:r>
      <w:r>
        <w:rPr>
          <w:spacing w:val="26"/>
          <w:vertAlign w:val="baseline"/>
        </w:rPr>
        <w:t> </w:t>
      </w:r>
      <w:r>
        <w:rPr>
          <w:vertAlign w:val="baseline"/>
        </w:rPr>
        <w:t>that</w:t>
      </w:r>
      <w:r>
        <w:rPr>
          <w:spacing w:val="26"/>
          <w:vertAlign w:val="baseline"/>
        </w:rPr>
        <w:t> </w:t>
      </w:r>
      <w:r>
        <w:rPr>
          <w:vertAlign w:val="baseline"/>
        </w:rPr>
        <w:t>security</w:t>
      </w:r>
      <w:r>
        <w:rPr>
          <w:spacing w:val="25"/>
          <w:vertAlign w:val="baseline"/>
        </w:rPr>
        <w:t> </w:t>
      </w:r>
      <w:r>
        <w:rPr>
          <w:vertAlign w:val="baseline"/>
        </w:rPr>
        <w:t>agents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9"/>
        <w:jc w:val="both"/>
      </w:pPr>
      <w:r>
        <w:rPr/>
        <w:t>were</w:t>
      </w:r>
      <w:r>
        <w:rPr>
          <w:spacing w:val="31"/>
        </w:rPr>
        <w:t> </w:t>
      </w:r>
      <w:r>
        <w:rPr/>
        <w:t>putting</w:t>
      </w:r>
      <w:r>
        <w:rPr>
          <w:spacing w:val="32"/>
        </w:rPr>
        <w:t> </w:t>
      </w:r>
      <w:r>
        <w:rPr/>
        <w:t>in</w:t>
      </w:r>
      <w:r>
        <w:rPr>
          <w:spacing w:val="31"/>
        </w:rPr>
        <w:t> </w:t>
      </w:r>
      <w:r>
        <w:rPr/>
        <w:t>place</w:t>
      </w:r>
      <w:r>
        <w:rPr>
          <w:spacing w:val="31"/>
        </w:rPr>
        <w:t> </w:t>
      </w:r>
      <w:r>
        <w:rPr/>
        <w:t>measures</w:t>
      </w:r>
      <w:r>
        <w:rPr>
          <w:spacing w:val="31"/>
        </w:rPr>
        <w:t> </w:t>
      </w:r>
      <w:r>
        <w:rPr/>
        <w:t>to</w:t>
      </w:r>
      <w:r>
        <w:rPr>
          <w:spacing w:val="35"/>
        </w:rPr>
        <w:t> </w:t>
      </w:r>
      <w:r>
        <w:rPr/>
        <w:t>avoid</w:t>
      </w:r>
      <w:r>
        <w:rPr>
          <w:spacing w:val="31"/>
        </w:rPr>
        <w:t> </w:t>
      </w:r>
      <w:r>
        <w:rPr/>
        <w:t>a</w:t>
      </w:r>
      <w:r>
        <w:rPr>
          <w:spacing w:val="33"/>
        </w:rPr>
        <w:t> </w:t>
      </w:r>
      <w:r>
        <w:rPr/>
        <w:t>breakdown</w:t>
      </w:r>
      <w:r>
        <w:rPr>
          <w:spacing w:val="30"/>
        </w:rPr>
        <w:t> </w:t>
      </w:r>
      <w:r>
        <w:rPr/>
        <w:t>of</w:t>
      </w:r>
      <w:r>
        <w:rPr>
          <w:spacing w:val="31"/>
        </w:rPr>
        <w:t> </w:t>
      </w:r>
      <w:r>
        <w:rPr/>
        <w:t>law</w:t>
      </w:r>
      <w:r>
        <w:rPr>
          <w:spacing w:val="30"/>
        </w:rPr>
        <w:t> </w:t>
      </w:r>
      <w:r>
        <w:rPr/>
        <w:t>and</w:t>
      </w:r>
      <w:r>
        <w:rPr>
          <w:spacing w:val="32"/>
        </w:rPr>
        <w:t> </w:t>
      </w:r>
      <w:r>
        <w:rPr/>
        <w:t>order</w:t>
      </w:r>
      <w:r>
        <w:rPr>
          <w:spacing w:val="31"/>
        </w:rPr>
        <w:t> </w:t>
      </w:r>
      <w:r>
        <w:rPr/>
        <w:t>in</w:t>
      </w:r>
      <w:r>
        <w:rPr>
          <w:spacing w:val="31"/>
        </w:rPr>
        <w:t> </w:t>
      </w:r>
      <w:r>
        <w:rPr/>
        <w:t>the</w:t>
      </w:r>
      <w:r>
        <w:rPr>
          <w:spacing w:val="31"/>
        </w:rPr>
        <w:t> </w:t>
      </w:r>
      <w:r>
        <w:rPr/>
        <w:t>city.</w:t>
      </w:r>
      <w:r>
        <w:rPr>
          <w:spacing w:val="-57"/>
        </w:rPr>
        <w:t> </w:t>
      </w:r>
      <w:r>
        <w:rPr/>
        <w:t>That same edition on page 15 carried other news items such as: “Bankole Sues For</w:t>
      </w:r>
      <w:r>
        <w:rPr>
          <w:spacing w:val="1"/>
        </w:rPr>
        <w:t> </w:t>
      </w:r>
      <w:r>
        <w:rPr/>
        <w:t>Peace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Jos”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“Jos</w:t>
      </w:r>
      <w:r>
        <w:rPr>
          <w:spacing w:val="-2"/>
        </w:rPr>
        <w:t> </w:t>
      </w:r>
      <w:r>
        <w:rPr/>
        <w:t>Mayhem:</w:t>
      </w:r>
      <w:r>
        <w:rPr>
          <w:spacing w:val="-2"/>
        </w:rPr>
        <w:t> </w:t>
      </w:r>
      <w:r>
        <w:rPr/>
        <w:t>Ogbulafor</w:t>
      </w:r>
      <w:r>
        <w:rPr>
          <w:spacing w:val="-2"/>
        </w:rPr>
        <w:t> </w:t>
      </w:r>
      <w:r>
        <w:rPr/>
        <w:t>Condemns</w:t>
      </w:r>
      <w:r>
        <w:rPr>
          <w:spacing w:val="-1"/>
        </w:rPr>
        <w:t> </w:t>
      </w:r>
      <w:r>
        <w:rPr/>
        <w:t>Ethnic,</w:t>
      </w:r>
      <w:r>
        <w:rPr>
          <w:spacing w:val="-2"/>
        </w:rPr>
        <w:t> </w:t>
      </w:r>
      <w:r>
        <w:rPr/>
        <w:t>Religious</w:t>
      </w:r>
      <w:r>
        <w:rPr>
          <w:spacing w:val="-1"/>
        </w:rPr>
        <w:t> </w:t>
      </w:r>
      <w:r>
        <w:rPr/>
        <w:t>Violence.”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The next day, 4</w:t>
      </w:r>
      <w:r>
        <w:rPr>
          <w:vertAlign w:val="superscript"/>
        </w:rPr>
        <w:t>th</w:t>
      </w:r>
      <w:r>
        <w:rPr>
          <w:vertAlign w:val="baseline"/>
        </w:rPr>
        <w:t> December, 2008, the </w:t>
      </w:r>
      <w:r>
        <w:rPr>
          <w:i/>
          <w:vertAlign w:val="baseline"/>
        </w:rPr>
        <w:t>Vanguard </w:t>
      </w:r>
      <w:r>
        <w:rPr>
          <w:vertAlign w:val="baseline"/>
        </w:rPr>
        <w:t>newspaper published a front</w:t>
      </w:r>
      <w:r>
        <w:rPr>
          <w:spacing w:val="1"/>
          <w:vertAlign w:val="baseline"/>
        </w:rPr>
        <w:t> </w:t>
      </w:r>
      <w:r>
        <w:rPr>
          <w:vertAlign w:val="baseline"/>
        </w:rPr>
        <w:t>page story titled “Jos: Benue Evacuates 3,000.” Also on page 15 of the same edition</w:t>
      </w:r>
      <w:r>
        <w:rPr>
          <w:spacing w:val="1"/>
          <w:vertAlign w:val="baseline"/>
        </w:rPr>
        <w:t> </w:t>
      </w:r>
      <w:r>
        <w:rPr>
          <w:vertAlign w:val="baseline"/>
        </w:rPr>
        <w:t>the paper published the following stories: “CAN, SCSN Decry Jos Mayhem; Gov.</w:t>
      </w:r>
      <w:r>
        <w:rPr>
          <w:spacing w:val="1"/>
          <w:vertAlign w:val="baseline"/>
        </w:rPr>
        <w:t> </w:t>
      </w:r>
      <w:r>
        <w:rPr>
          <w:vertAlign w:val="baseline"/>
        </w:rPr>
        <w:t>Orji,</w:t>
      </w:r>
      <w:r>
        <w:rPr>
          <w:spacing w:val="1"/>
          <w:vertAlign w:val="baseline"/>
        </w:rPr>
        <w:t> </w:t>
      </w:r>
      <w:r>
        <w:rPr>
          <w:vertAlign w:val="baseline"/>
        </w:rPr>
        <w:t>Condemns</w:t>
      </w:r>
      <w:r>
        <w:rPr>
          <w:spacing w:val="1"/>
          <w:vertAlign w:val="baseline"/>
        </w:rPr>
        <w:t> </w:t>
      </w:r>
      <w:r>
        <w:rPr>
          <w:vertAlign w:val="baseline"/>
        </w:rPr>
        <w:t>Jos</w:t>
      </w:r>
      <w:r>
        <w:rPr>
          <w:spacing w:val="1"/>
          <w:vertAlign w:val="baseline"/>
        </w:rPr>
        <w:t> </w:t>
      </w:r>
      <w:r>
        <w:rPr>
          <w:vertAlign w:val="baseline"/>
        </w:rPr>
        <w:t>Mayhem”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“Yar'Adua,</w:t>
      </w:r>
      <w:r>
        <w:rPr>
          <w:spacing w:val="1"/>
          <w:vertAlign w:val="baseline"/>
        </w:rPr>
        <w:t> </w:t>
      </w:r>
      <w:r>
        <w:rPr>
          <w:vertAlign w:val="baseline"/>
        </w:rPr>
        <w:t>Law</w:t>
      </w:r>
      <w:r>
        <w:rPr>
          <w:spacing w:val="1"/>
          <w:vertAlign w:val="baseline"/>
        </w:rPr>
        <w:t> </w:t>
      </w:r>
      <w:r>
        <w:rPr>
          <w:vertAlign w:val="baseline"/>
        </w:rPr>
        <w:t>Makers</w:t>
      </w:r>
      <w:r>
        <w:rPr>
          <w:spacing w:val="1"/>
          <w:vertAlign w:val="baseline"/>
        </w:rPr>
        <w:t> </w:t>
      </w:r>
      <w:r>
        <w:rPr>
          <w:vertAlign w:val="baseline"/>
        </w:rPr>
        <w:t>Observed</w:t>
      </w:r>
      <w:r>
        <w:rPr>
          <w:spacing w:val="1"/>
          <w:vertAlign w:val="baseline"/>
        </w:rPr>
        <w:t> </w:t>
      </w:r>
      <w:r>
        <w:rPr>
          <w:vertAlign w:val="baseline"/>
        </w:rPr>
        <w:t>1</w:t>
      </w:r>
      <w:r>
        <w:rPr>
          <w:spacing w:val="1"/>
          <w:vertAlign w:val="baseline"/>
        </w:rPr>
        <w:t> </w:t>
      </w:r>
      <w:r>
        <w:rPr>
          <w:vertAlign w:val="baseline"/>
        </w:rPr>
        <w:t>Minute</w:t>
      </w:r>
      <w:r>
        <w:rPr>
          <w:spacing w:val="1"/>
          <w:vertAlign w:val="baseline"/>
        </w:rPr>
        <w:t> </w:t>
      </w:r>
      <w:r>
        <w:rPr>
          <w:vertAlign w:val="baseline"/>
        </w:rPr>
        <w:t>Silence For Jos Riot Victims,” while page 16 of the edition carried another news story</w:t>
      </w:r>
      <w:r>
        <w:rPr>
          <w:spacing w:val="-57"/>
          <w:vertAlign w:val="baseline"/>
        </w:rPr>
        <w:t> </w:t>
      </w:r>
      <w:r>
        <w:rPr>
          <w:vertAlign w:val="baseline"/>
        </w:rPr>
        <w:t>on the crisis titled: “Jos Riots: Kwara Students In Unijos Flay Govt.” In the same</w:t>
      </w:r>
      <w:r>
        <w:rPr>
          <w:spacing w:val="1"/>
          <w:vertAlign w:val="baseline"/>
        </w:rPr>
        <w:t> </w:t>
      </w:r>
      <w:r>
        <w:rPr>
          <w:vertAlign w:val="baseline"/>
        </w:rPr>
        <w:t>edition on page 17 the paper published a feature story by one of its columnist Nnana</w:t>
      </w:r>
      <w:r>
        <w:rPr>
          <w:spacing w:val="1"/>
          <w:vertAlign w:val="baseline"/>
        </w:rPr>
        <w:t> </w:t>
      </w:r>
      <w:r>
        <w:rPr>
          <w:vertAlign w:val="baseline"/>
        </w:rPr>
        <w:t>Ogbona titled “Jos: The Fire Next Time.” Here the writer decried the incessant crisis</w:t>
      </w:r>
      <w:r>
        <w:rPr>
          <w:spacing w:val="1"/>
          <w:vertAlign w:val="baseline"/>
        </w:rPr>
        <w:t> </w:t>
      </w:r>
      <w:r>
        <w:rPr>
          <w:vertAlign w:val="baseline"/>
        </w:rPr>
        <w:t>in Jos and called for efforts to find solutions to the crisis for peaceful co-existence.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same edition on page</w:t>
      </w:r>
      <w:r>
        <w:rPr>
          <w:spacing w:val="1"/>
          <w:vertAlign w:val="baseline"/>
        </w:rPr>
        <w:t> </w:t>
      </w:r>
      <w:r>
        <w:rPr>
          <w:vertAlign w:val="baseline"/>
        </w:rPr>
        <w:t>18 carried a news story titled “Just</w:t>
      </w:r>
      <w:r>
        <w:rPr>
          <w:spacing w:val="1"/>
          <w:vertAlign w:val="baseline"/>
        </w:rPr>
        <w:t> </w:t>
      </w:r>
      <w:r>
        <w:rPr>
          <w:vertAlign w:val="baseline"/>
        </w:rPr>
        <w:t>Jos</w:t>
      </w:r>
      <w:r>
        <w:rPr>
          <w:spacing w:val="60"/>
          <w:vertAlign w:val="baseline"/>
        </w:rPr>
        <w:t> </w:t>
      </w:r>
      <w:r>
        <w:rPr>
          <w:vertAlign w:val="baseline"/>
        </w:rPr>
        <w:t>- 400 dead.”</w:t>
      </w:r>
      <w:r>
        <w:rPr>
          <w:spacing w:val="1"/>
          <w:vertAlign w:val="baseline"/>
        </w:rPr>
        <w:t> </w:t>
      </w:r>
      <w:r>
        <w:rPr>
          <w:vertAlign w:val="baseline"/>
        </w:rPr>
        <w:t>Another</w:t>
      </w:r>
      <w:r>
        <w:rPr>
          <w:spacing w:val="-1"/>
          <w:vertAlign w:val="baseline"/>
        </w:rPr>
        <w:t> </w:t>
      </w:r>
      <w:r>
        <w:rPr>
          <w:vertAlign w:val="baseline"/>
        </w:rPr>
        <w:t>on</w:t>
      </w:r>
      <w:r>
        <w:rPr>
          <w:spacing w:val="-2"/>
          <w:vertAlign w:val="baseline"/>
        </w:rPr>
        <w:t> </w:t>
      </w:r>
      <w:r>
        <w:rPr>
          <w:vertAlign w:val="baseline"/>
        </w:rPr>
        <w:t>page 38 was</w:t>
      </w:r>
      <w:r>
        <w:rPr>
          <w:spacing w:val="-1"/>
          <w:vertAlign w:val="baseline"/>
        </w:rPr>
        <w:t> </w:t>
      </w:r>
      <w:r>
        <w:rPr>
          <w:vertAlign w:val="baseline"/>
        </w:rPr>
        <w:t>titled “Fire</w:t>
      </w:r>
      <w:r>
        <w:rPr>
          <w:spacing w:val="-1"/>
          <w:vertAlign w:val="baseline"/>
        </w:rPr>
        <w:t> </w:t>
      </w:r>
      <w:r>
        <w:rPr>
          <w:vertAlign w:val="baseline"/>
        </w:rPr>
        <w:t>in Jos</w:t>
      </w:r>
      <w:r>
        <w:rPr>
          <w:spacing w:val="2"/>
          <w:vertAlign w:val="baseline"/>
        </w:rPr>
        <w:t> </w:t>
      </w:r>
      <w:r>
        <w:rPr>
          <w:vertAlign w:val="baseline"/>
        </w:rPr>
        <w:t>Town.”</w:t>
      </w:r>
    </w:p>
    <w:p>
      <w:pPr>
        <w:pStyle w:val="BodyText"/>
        <w:spacing w:line="480" w:lineRule="auto" w:before="1"/>
        <w:ind w:left="480" w:right="258" w:firstLine="720"/>
        <w:jc w:val="both"/>
      </w:pPr>
      <w:r>
        <w:rPr/>
        <w:t>On 5</w:t>
      </w:r>
      <w:r>
        <w:rPr>
          <w:vertAlign w:val="superscript"/>
        </w:rPr>
        <w:t>th</w:t>
      </w:r>
      <w:r>
        <w:rPr>
          <w:vertAlign w:val="baseline"/>
        </w:rPr>
        <w:t> December, 2008 the </w:t>
      </w:r>
      <w:r>
        <w:rPr>
          <w:i/>
          <w:vertAlign w:val="baseline"/>
        </w:rPr>
        <w:t>Vanguard </w:t>
      </w:r>
      <w:r>
        <w:rPr>
          <w:vertAlign w:val="baseline"/>
        </w:rPr>
        <w:t>front page carried a news headline titled</w:t>
      </w:r>
      <w:r>
        <w:rPr>
          <w:spacing w:val="1"/>
          <w:vertAlign w:val="baseline"/>
        </w:rPr>
        <w:t> </w:t>
      </w:r>
      <w:r>
        <w:rPr>
          <w:vertAlign w:val="baseline"/>
        </w:rPr>
        <w:t>“Senate To Probe Jos Crisis.” That same edition</w:t>
      </w:r>
      <w:r>
        <w:rPr>
          <w:spacing w:val="60"/>
          <w:vertAlign w:val="baseline"/>
        </w:rPr>
        <w:t> </w:t>
      </w:r>
      <w:r>
        <w:rPr>
          <w:vertAlign w:val="baseline"/>
        </w:rPr>
        <w:t>on page 15 carried another news</w:t>
      </w:r>
      <w:r>
        <w:rPr>
          <w:spacing w:val="1"/>
          <w:vertAlign w:val="baseline"/>
        </w:rPr>
        <w:t> </w:t>
      </w:r>
      <w:r>
        <w:rPr>
          <w:vertAlign w:val="baseline"/>
        </w:rPr>
        <w:t>story with the title “113 Yoruba Die In Jos Mayhem.” Though the paper may have</w:t>
      </w:r>
      <w:r>
        <w:rPr>
          <w:spacing w:val="1"/>
          <w:vertAlign w:val="baseline"/>
        </w:rPr>
        <w:t> </w:t>
      </w:r>
      <w:r>
        <w:rPr>
          <w:vertAlign w:val="baseline"/>
        </w:rPr>
        <w:t>reported the bare fact conflict sensitive journalism is against this pattern of reportage</w:t>
      </w:r>
      <w:r>
        <w:rPr>
          <w:spacing w:val="1"/>
          <w:vertAlign w:val="baseline"/>
        </w:rPr>
        <w:t> </w:t>
      </w:r>
      <w:r>
        <w:rPr>
          <w:vertAlign w:val="baseline"/>
        </w:rPr>
        <w:t>as it advocates that it is not necessary to identify the ethnic origin of the people killed</w:t>
      </w:r>
      <w:r>
        <w:rPr>
          <w:spacing w:val="1"/>
          <w:vertAlign w:val="baseline"/>
        </w:rPr>
        <w:t> </w:t>
      </w:r>
      <w:r>
        <w:rPr>
          <w:vertAlign w:val="baseline"/>
        </w:rPr>
        <w:t>during crisis because this could lead to reprisal attacks which will further escalate the</w:t>
      </w:r>
      <w:r>
        <w:rPr>
          <w:spacing w:val="1"/>
          <w:vertAlign w:val="baseline"/>
        </w:rPr>
        <w:t> </w:t>
      </w:r>
      <w:r>
        <w:rPr>
          <w:vertAlign w:val="baseline"/>
        </w:rPr>
        <w:t>crisis. That same day on page 10 it published a feature story titled “Jos Mayhem:</w:t>
      </w:r>
      <w:r>
        <w:rPr>
          <w:spacing w:val="1"/>
          <w:vertAlign w:val="baseline"/>
        </w:rPr>
        <w:t> </w:t>
      </w:r>
      <w:r>
        <w:rPr>
          <w:vertAlign w:val="baseline"/>
        </w:rPr>
        <w:t>Killing for What?”</w:t>
      </w:r>
      <w:r>
        <w:rPr>
          <w:spacing w:val="60"/>
          <w:vertAlign w:val="baseline"/>
        </w:rPr>
        <w:t> </w:t>
      </w:r>
      <w:r>
        <w:rPr>
          <w:vertAlign w:val="baseline"/>
        </w:rPr>
        <w:t>This feature story by Taye Obateru was expected to make people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be more reasonable</w:t>
      </w:r>
      <w:r>
        <w:rPr>
          <w:spacing w:val="-1"/>
          <w:vertAlign w:val="baseline"/>
        </w:rPr>
        <w:t> </w:t>
      </w:r>
      <w:r>
        <w:rPr>
          <w:vertAlign w:val="baseline"/>
        </w:rPr>
        <w:t>in</w:t>
      </w:r>
      <w:r>
        <w:rPr>
          <w:spacing w:val="-2"/>
          <w:vertAlign w:val="baseline"/>
        </w:rPr>
        <w:t> </w:t>
      </w:r>
      <w:r>
        <w:rPr>
          <w:vertAlign w:val="baseline"/>
        </w:rPr>
        <w:t>living peacefully</w:t>
      </w:r>
      <w:r>
        <w:rPr>
          <w:spacing w:val="-1"/>
          <w:vertAlign w:val="baseline"/>
        </w:rPr>
        <w:t> </w:t>
      </w:r>
      <w:r>
        <w:rPr>
          <w:vertAlign w:val="baseline"/>
        </w:rPr>
        <w:t>together as nobody</w:t>
      </w:r>
      <w:r>
        <w:rPr>
          <w:spacing w:val="-2"/>
          <w:vertAlign w:val="baseline"/>
        </w:rPr>
        <w:t> </w:t>
      </w:r>
      <w:r>
        <w:rPr>
          <w:vertAlign w:val="baseline"/>
        </w:rPr>
        <w:t>benefits from crisis.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The </w:t>
      </w:r>
      <w:r>
        <w:rPr>
          <w:i/>
        </w:rPr>
        <w:t>Vanguard </w:t>
      </w:r>
      <w:r>
        <w:rPr/>
        <w:t>newspaper of 6</w:t>
      </w:r>
      <w:r>
        <w:rPr>
          <w:vertAlign w:val="superscript"/>
        </w:rPr>
        <w:t>th</w:t>
      </w:r>
      <w:r>
        <w:rPr>
          <w:vertAlign w:val="baseline"/>
        </w:rPr>
        <w:t> December, 2008 on its front page published a</w:t>
      </w:r>
      <w:r>
        <w:rPr>
          <w:spacing w:val="1"/>
          <w:vertAlign w:val="baseline"/>
        </w:rPr>
        <w:t> </w:t>
      </w:r>
      <w:r>
        <w:rPr>
          <w:vertAlign w:val="baseline"/>
        </w:rPr>
        <w:t>story</w:t>
      </w:r>
      <w:r>
        <w:rPr>
          <w:spacing w:val="24"/>
          <w:vertAlign w:val="baseline"/>
        </w:rPr>
        <w:t> </w:t>
      </w:r>
      <w:r>
        <w:rPr>
          <w:vertAlign w:val="baseline"/>
        </w:rPr>
        <w:t>titled</w:t>
      </w:r>
      <w:r>
        <w:rPr>
          <w:spacing w:val="22"/>
          <w:vertAlign w:val="baseline"/>
        </w:rPr>
        <w:t> </w:t>
      </w:r>
      <w:r>
        <w:rPr>
          <w:vertAlign w:val="baseline"/>
        </w:rPr>
        <w:t>“Jos</w:t>
      </w:r>
      <w:r>
        <w:rPr>
          <w:spacing w:val="24"/>
          <w:vertAlign w:val="baseline"/>
        </w:rPr>
        <w:t> </w:t>
      </w:r>
      <w:r>
        <w:rPr>
          <w:vertAlign w:val="baseline"/>
        </w:rPr>
        <w:t>crisis:</w:t>
      </w:r>
      <w:r>
        <w:rPr>
          <w:spacing w:val="23"/>
          <w:vertAlign w:val="baseline"/>
        </w:rPr>
        <w:t> </w:t>
      </w:r>
      <w:r>
        <w:rPr>
          <w:vertAlign w:val="baseline"/>
        </w:rPr>
        <w:t>We</w:t>
      </w:r>
      <w:r>
        <w:rPr>
          <w:spacing w:val="24"/>
          <w:vertAlign w:val="baseline"/>
        </w:rPr>
        <w:t> </w:t>
      </w:r>
      <w:r>
        <w:rPr>
          <w:vertAlign w:val="baseline"/>
        </w:rPr>
        <w:t>all</w:t>
      </w:r>
      <w:r>
        <w:rPr>
          <w:spacing w:val="24"/>
          <w:vertAlign w:val="baseline"/>
        </w:rPr>
        <w:t> </w:t>
      </w:r>
      <w:r>
        <w:rPr>
          <w:vertAlign w:val="baseline"/>
        </w:rPr>
        <w:t>lost,</w:t>
      </w:r>
      <w:r>
        <w:rPr>
          <w:spacing w:val="23"/>
          <w:vertAlign w:val="baseline"/>
        </w:rPr>
        <w:t> </w:t>
      </w:r>
      <w:r>
        <w:rPr>
          <w:vertAlign w:val="baseline"/>
        </w:rPr>
        <w:t>say</w:t>
      </w:r>
      <w:r>
        <w:rPr>
          <w:spacing w:val="24"/>
          <w:vertAlign w:val="baseline"/>
        </w:rPr>
        <w:t> </w:t>
      </w:r>
      <w:r>
        <w:rPr>
          <w:vertAlign w:val="baseline"/>
        </w:rPr>
        <w:t>Hausa-Fulani,</w:t>
      </w:r>
      <w:r>
        <w:rPr>
          <w:spacing w:val="24"/>
          <w:vertAlign w:val="baseline"/>
        </w:rPr>
        <w:t> </w:t>
      </w:r>
      <w:r>
        <w:rPr>
          <w:vertAlign w:val="baseline"/>
        </w:rPr>
        <w:t>Igbo,</w:t>
      </w:r>
      <w:r>
        <w:rPr>
          <w:spacing w:val="23"/>
          <w:vertAlign w:val="baseline"/>
        </w:rPr>
        <w:t> </w:t>
      </w:r>
      <w:r>
        <w:rPr>
          <w:vertAlign w:val="baseline"/>
        </w:rPr>
        <w:t>Yoruba”</w:t>
      </w:r>
      <w:r>
        <w:rPr>
          <w:spacing w:val="24"/>
          <w:vertAlign w:val="baseline"/>
        </w:rPr>
        <w:t> </w:t>
      </w:r>
      <w:r>
        <w:rPr>
          <w:vertAlign w:val="baseline"/>
        </w:rPr>
        <w:t>(6).</w:t>
      </w:r>
      <w:r>
        <w:rPr>
          <w:spacing w:val="23"/>
          <w:vertAlign w:val="baseline"/>
        </w:rPr>
        <w:t> </w:t>
      </w:r>
      <w:r>
        <w:rPr>
          <w:vertAlign w:val="baseline"/>
        </w:rPr>
        <w:t>This</w:t>
      </w:r>
      <w:r>
        <w:rPr>
          <w:spacing w:val="24"/>
          <w:vertAlign w:val="baseline"/>
        </w:rPr>
        <w:t> </w:t>
      </w:r>
      <w:r>
        <w:rPr>
          <w:vertAlign w:val="baseline"/>
        </w:rPr>
        <w:t>story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about Hausa-Fulani, Igbo, Yoruba ethnic groups lamenting their losses as a result of</w:t>
      </w:r>
      <w:r>
        <w:rPr>
          <w:spacing w:val="1"/>
        </w:rPr>
        <w:t> </w:t>
      </w:r>
      <w:r>
        <w:rPr/>
        <w:t>the crisis was very timely as it highlighted the adverse effects of the conflict on</w:t>
      </w:r>
      <w:r>
        <w:rPr>
          <w:spacing w:val="1"/>
        </w:rPr>
        <w:t> </w:t>
      </w:r>
      <w:r>
        <w:rPr/>
        <w:t>everybody. The </w:t>
      </w:r>
      <w:r>
        <w:rPr>
          <w:i/>
        </w:rPr>
        <w:t>Vanguard</w:t>
      </w:r>
      <w:r>
        <w:rPr/>
        <w:t>‟s front page story of 8</w:t>
      </w:r>
      <w:r>
        <w:rPr>
          <w:vertAlign w:val="superscript"/>
        </w:rPr>
        <w:t>th</w:t>
      </w:r>
      <w:r>
        <w:rPr>
          <w:vertAlign w:val="baseline"/>
        </w:rPr>
        <w:t> December, 2008 was titled “Jos</w:t>
      </w:r>
      <w:r>
        <w:rPr>
          <w:spacing w:val="1"/>
          <w:vertAlign w:val="baseline"/>
        </w:rPr>
        <w:t> </w:t>
      </w:r>
      <w:r>
        <w:rPr>
          <w:vertAlign w:val="baseline"/>
        </w:rPr>
        <w:t>Mayhem: Gov Jang Begs for Mercy.” That same 8</w:t>
      </w:r>
      <w:r>
        <w:rPr>
          <w:vertAlign w:val="superscript"/>
        </w:rPr>
        <w:t>th</w:t>
      </w:r>
      <w:r>
        <w:rPr>
          <w:vertAlign w:val="baseline"/>
        </w:rPr>
        <w:t> December, 2008 on page 9 the</w:t>
      </w:r>
      <w:r>
        <w:rPr>
          <w:spacing w:val="1"/>
          <w:vertAlign w:val="baseline"/>
        </w:rPr>
        <w:t> </w:t>
      </w:r>
      <w:r>
        <w:rPr>
          <w:vertAlign w:val="baseline"/>
        </w:rPr>
        <w:t>paper carried another stories titled “Clark Blames Jos Crisis On Political Class; Jos</w:t>
      </w:r>
      <w:r>
        <w:rPr>
          <w:spacing w:val="1"/>
          <w:vertAlign w:val="baseline"/>
        </w:rPr>
        <w:t> </w:t>
      </w:r>
      <w:r>
        <w:rPr>
          <w:vertAlign w:val="baseline"/>
        </w:rPr>
        <w:t>Crisis:</w:t>
      </w:r>
      <w:r>
        <w:rPr>
          <w:spacing w:val="-5"/>
          <w:vertAlign w:val="baseline"/>
        </w:rPr>
        <w:t> </w:t>
      </w:r>
      <w:r>
        <w:rPr>
          <w:vertAlign w:val="baseline"/>
        </w:rPr>
        <w:t>Ogun</w:t>
      </w:r>
      <w:r>
        <w:rPr>
          <w:spacing w:val="-7"/>
          <w:vertAlign w:val="baseline"/>
        </w:rPr>
        <w:t> </w:t>
      </w:r>
      <w:r>
        <w:rPr>
          <w:vertAlign w:val="baseline"/>
        </w:rPr>
        <w:t>Govt</w:t>
      </w:r>
      <w:r>
        <w:rPr>
          <w:spacing w:val="-5"/>
          <w:vertAlign w:val="baseline"/>
        </w:rPr>
        <w:t> </w:t>
      </w:r>
      <w:r>
        <w:rPr>
          <w:vertAlign w:val="baseline"/>
        </w:rPr>
        <w:t>Commiserates</w:t>
      </w:r>
      <w:r>
        <w:rPr>
          <w:spacing w:val="-5"/>
          <w:vertAlign w:val="baseline"/>
        </w:rPr>
        <w:t> </w:t>
      </w:r>
      <w:r>
        <w:rPr>
          <w:vertAlign w:val="baseline"/>
        </w:rPr>
        <w:t>With</w:t>
      </w:r>
      <w:r>
        <w:rPr>
          <w:spacing w:val="-6"/>
          <w:vertAlign w:val="baseline"/>
        </w:rPr>
        <w:t> </w:t>
      </w:r>
      <w:r>
        <w:rPr>
          <w:vertAlign w:val="baseline"/>
        </w:rPr>
        <w:t>Victims‟</w:t>
      </w:r>
      <w:r>
        <w:rPr>
          <w:spacing w:val="-4"/>
          <w:vertAlign w:val="baseline"/>
        </w:rPr>
        <w:t> </w:t>
      </w:r>
      <w:r>
        <w:rPr>
          <w:vertAlign w:val="baseline"/>
        </w:rPr>
        <w:t>Families.”</w:t>
      </w:r>
      <w:r>
        <w:rPr>
          <w:spacing w:val="-7"/>
          <w:vertAlign w:val="baseline"/>
        </w:rPr>
        <w:t> </w:t>
      </w:r>
      <w:r>
        <w:rPr>
          <w:vertAlign w:val="baseline"/>
        </w:rPr>
        <w:t>Also</w:t>
      </w:r>
      <w:r>
        <w:rPr>
          <w:spacing w:val="-6"/>
          <w:vertAlign w:val="baseline"/>
        </w:rPr>
        <w:t> </w:t>
      </w:r>
      <w:r>
        <w:rPr>
          <w:vertAlign w:val="baseline"/>
        </w:rPr>
        <w:t>the</w:t>
      </w:r>
      <w:r>
        <w:rPr>
          <w:spacing w:val="-6"/>
          <w:vertAlign w:val="baseline"/>
        </w:rPr>
        <w:t> </w:t>
      </w:r>
      <w:r>
        <w:rPr>
          <w:vertAlign w:val="baseline"/>
        </w:rPr>
        <w:t>following</w:t>
      </w:r>
      <w:r>
        <w:rPr>
          <w:spacing w:val="-5"/>
          <w:vertAlign w:val="baseline"/>
        </w:rPr>
        <w:t> </w:t>
      </w:r>
      <w:r>
        <w:rPr>
          <w:vertAlign w:val="baseline"/>
        </w:rPr>
        <w:t>stories:</w:t>
      </w:r>
      <w:r>
        <w:rPr>
          <w:spacing w:val="-58"/>
          <w:vertAlign w:val="baseline"/>
        </w:rPr>
        <w:t> </w:t>
      </w:r>
      <w:r>
        <w:rPr>
          <w:vertAlign w:val="baseline"/>
        </w:rPr>
        <w:t>“Jos</w:t>
      </w:r>
      <w:r>
        <w:rPr>
          <w:spacing w:val="1"/>
          <w:vertAlign w:val="baseline"/>
        </w:rPr>
        <w:t> </w:t>
      </w:r>
      <w:r>
        <w:rPr>
          <w:vertAlign w:val="baseline"/>
        </w:rPr>
        <w:t>Mayhem:</w:t>
      </w:r>
      <w:r>
        <w:rPr>
          <w:spacing w:val="1"/>
          <w:vertAlign w:val="baseline"/>
        </w:rPr>
        <w:t> </w:t>
      </w:r>
      <w:r>
        <w:rPr>
          <w:vertAlign w:val="baseline"/>
        </w:rPr>
        <w:t>Delta</w:t>
      </w:r>
      <w:r>
        <w:rPr>
          <w:spacing w:val="1"/>
          <w:vertAlign w:val="baseline"/>
        </w:rPr>
        <w:t> </w:t>
      </w:r>
      <w:r>
        <w:rPr>
          <w:vertAlign w:val="baseline"/>
        </w:rPr>
        <w:t>Evacuates</w:t>
      </w:r>
      <w:r>
        <w:rPr>
          <w:spacing w:val="1"/>
          <w:vertAlign w:val="baseline"/>
        </w:rPr>
        <w:t> </w:t>
      </w:r>
      <w:r>
        <w:rPr>
          <w:vertAlign w:val="baseline"/>
        </w:rPr>
        <w:t>Citizens</w:t>
      </w:r>
      <w:r>
        <w:rPr>
          <w:spacing w:val="1"/>
          <w:vertAlign w:val="baseline"/>
        </w:rPr>
        <w:t> </w:t>
      </w:r>
      <w:r>
        <w:rPr>
          <w:vertAlign w:val="baseline"/>
        </w:rPr>
        <w:t>(12);</w:t>
      </w:r>
      <w:r>
        <w:rPr>
          <w:spacing w:val="1"/>
          <w:vertAlign w:val="baseline"/>
        </w:rPr>
        <w:t> </w:t>
      </w:r>
      <w:r>
        <w:rPr>
          <w:vertAlign w:val="baseline"/>
        </w:rPr>
        <w:t>Sulthan,</w:t>
      </w:r>
      <w:r>
        <w:rPr>
          <w:spacing w:val="1"/>
          <w:vertAlign w:val="baseline"/>
        </w:rPr>
        <w:t> </w:t>
      </w:r>
      <w:r>
        <w:rPr>
          <w:vertAlign w:val="baseline"/>
        </w:rPr>
        <w:t>CAN</w:t>
      </w:r>
      <w:r>
        <w:rPr>
          <w:spacing w:val="1"/>
          <w:vertAlign w:val="baseline"/>
        </w:rPr>
        <w:t> </w:t>
      </w:r>
      <w:r>
        <w:rPr>
          <w:vertAlign w:val="baseline"/>
        </w:rPr>
        <w:t>Leaders</w:t>
      </w:r>
      <w:r>
        <w:rPr>
          <w:spacing w:val="60"/>
          <w:vertAlign w:val="baseline"/>
        </w:rPr>
        <w:t> </w:t>
      </w:r>
      <w:r>
        <w:rPr>
          <w:vertAlign w:val="baseline"/>
        </w:rPr>
        <w:t>Propose</w:t>
      </w:r>
      <w:r>
        <w:rPr>
          <w:spacing w:val="1"/>
          <w:vertAlign w:val="baseline"/>
        </w:rPr>
        <w:t> </w:t>
      </w:r>
      <w:r>
        <w:rPr>
          <w:vertAlign w:val="baseline"/>
        </w:rPr>
        <w:t>Pathway To Lasting Peace In Jos (14) and We Warned That Jos Riot Was Coming -</w:t>
      </w:r>
      <w:r>
        <w:rPr>
          <w:spacing w:val="1"/>
          <w:vertAlign w:val="baseline"/>
        </w:rPr>
        <w:t> </w:t>
      </w:r>
      <w:r>
        <w:rPr>
          <w:vertAlign w:val="baseline"/>
        </w:rPr>
        <w:t>Vasity</w:t>
      </w:r>
      <w:r>
        <w:rPr>
          <w:spacing w:val="-1"/>
          <w:vertAlign w:val="baseline"/>
        </w:rPr>
        <w:t> </w:t>
      </w:r>
      <w:r>
        <w:rPr>
          <w:vertAlign w:val="baseline"/>
        </w:rPr>
        <w:t>Don”</w:t>
      </w:r>
      <w:r>
        <w:rPr>
          <w:spacing w:val="-2"/>
          <w:vertAlign w:val="baseline"/>
        </w:rPr>
        <w:t> </w:t>
      </w:r>
      <w:r>
        <w:rPr>
          <w:vertAlign w:val="baseline"/>
        </w:rPr>
        <w:t>(14).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Page 15 of the </w:t>
      </w:r>
      <w:r>
        <w:rPr>
          <w:i/>
        </w:rPr>
        <w:t>Vanguard </w:t>
      </w:r>
      <w:r>
        <w:rPr/>
        <w:t>edition of 19</w:t>
      </w:r>
      <w:r>
        <w:rPr>
          <w:vertAlign w:val="superscript"/>
        </w:rPr>
        <w:t>th</w:t>
      </w:r>
      <w:r>
        <w:rPr>
          <w:vertAlign w:val="baseline"/>
        </w:rPr>
        <w:t> December, 2008 carried a news that</w:t>
      </w:r>
      <w:r>
        <w:rPr>
          <w:spacing w:val="1"/>
          <w:vertAlign w:val="baseline"/>
        </w:rPr>
        <w:t> </w:t>
      </w:r>
      <w:r>
        <w:rPr>
          <w:vertAlign w:val="baseline"/>
        </w:rPr>
        <w:t>NIREC Donates N2m To Religious Groups In Jos while in page 19 it published a</w:t>
      </w:r>
      <w:r>
        <w:rPr>
          <w:spacing w:val="1"/>
          <w:vertAlign w:val="baseline"/>
        </w:rPr>
        <w:t> </w:t>
      </w:r>
      <w:r>
        <w:rPr>
          <w:vertAlign w:val="baseline"/>
        </w:rPr>
        <w:t>feature article by Isiguzo Ikeddy titled “Jos challenges all.” On January 11, 2009, the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Sunday Vanguard </w:t>
      </w:r>
      <w:r>
        <w:rPr>
          <w:vertAlign w:val="baseline"/>
        </w:rPr>
        <w:t>on its front page published a news story about the December 2008</w:t>
      </w:r>
      <w:r>
        <w:rPr>
          <w:spacing w:val="1"/>
          <w:vertAlign w:val="baseline"/>
        </w:rPr>
        <w:t> </w:t>
      </w:r>
      <w:r>
        <w:rPr>
          <w:vertAlign w:val="baseline"/>
        </w:rPr>
        <w:t>crisis</w:t>
      </w:r>
      <w:r>
        <w:rPr>
          <w:spacing w:val="41"/>
          <w:vertAlign w:val="baseline"/>
        </w:rPr>
        <w:t> </w:t>
      </w:r>
      <w:r>
        <w:rPr>
          <w:vertAlign w:val="baseline"/>
        </w:rPr>
        <w:t>titled</w:t>
      </w:r>
      <w:r>
        <w:rPr>
          <w:spacing w:val="40"/>
          <w:vertAlign w:val="baseline"/>
        </w:rPr>
        <w:t> </w:t>
      </w:r>
      <w:r>
        <w:rPr>
          <w:vertAlign w:val="baseline"/>
        </w:rPr>
        <w:t>“Confusion</w:t>
      </w:r>
      <w:r>
        <w:rPr>
          <w:spacing w:val="41"/>
          <w:vertAlign w:val="baseline"/>
        </w:rPr>
        <w:t> </w:t>
      </w:r>
      <w:r>
        <w:rPr>
          <w:vertAlign w:val="baseline"/>
        </w:rPr>
        <w:t>galore</w:t>
      </w:r>
      <w:r>
        <w:rPr>
          <w:spacing w:val="42"/>
          <w:vertAlign w:val="baseline"/>
        </w:rPr>
        <w:t> </w:t>
      </w:r>
      <w:r>
        <w:rPr>
          <w:vertAlign w:val="baseline"/>
        </w:rPr>
        <w:t>over</w:t>
      </w:r>
      <w:r>
        <w:rPr>
          <w:spacing w:val="40"/>
          <w:vertAlign w:val="baseline"/>
        </w:rPr>
        <w:t> </w:t>
      </w:r>
      <w:r>
        <w:rPr>
          <w:vertAlign w:val="baseline"/>
        </w:rPr>
        <w:t>Jos</w:t>
      </w:r>
      <w:r>
        <w:rPr>
          <w:spacing w:val="42"/>
          <w:vertAlign w:val="baseline"/>
        </w:rPr>
        <w:t> </w:t>
      </w:r>
      <w:r>
        <w:rPr>
          <w:vertAlign w:val="baseline"/>
        </w:rPr>
        <w:t>crisis.”</w:t>
      </w:r>
      <w:r>
        <w:rPr>
          <w:spacing w:val="40"/>
          <w:vertAlign w:val="baseline"/>
        </w:rPr>
        <w:t> </w:t>
      </w:r>
      <w:r>
        <w:rPr>
          <w:vertAlign w:val="baseline"/>
        </w:rPr>
        <w:t>The</w:t>
      </w:r>
      <w:r>
        <w:rPr>
          <w:spacing w:val="41"/>
          <w:vertAlign w:val="baseline"/>
        </w:rPr>
        <w:t> </w:t>
      </w:r>
      <w:r>
        <w:rPr>
          <w:vertAlign w:val="baseline"/>
        </w:rPr>
        <w:t>same</w:t>
      </w:r>
      <w:r>
        <w:rPr>
          <w:spacing w:val="42"/>
          <w:vertAlign w:val="baseline"/>
        </w:rPr>
        <w:t> </w:t>
      </w:r>
      <w:r>
        <w:rPr>
          <w:vertAlign w:val="baseline"/>
        </w:rPr>
        <w:t>edition</w:t>
      </w:r>
      <w:r>
        <w:rPr>
          <w:spacing w:val="41"/>
          <w:vertAlign w:val="baseline"/>
        </w:rPr>
        <w:t> </w:t>
      </w:r>
      <w:r>
        <w:rPr>
          <w:vertAlign w:val="baseline"/>
        </w:rPr>
        <w:t>carried</w:t>
      </w:r>
      <w:r>
        <w:rPr>
          <w:spacing w:val="40"/>
          <w:vertAlign w:val="baseline"/>
        </w:rPr>
        <w:t> </w:t>
      </w:r>
      <w:r>
        <w:rPr>
          <w:vertAlign w:val="baseline"/>
        </w:rPr>
        <w:t>a</w:t>
      </w:r>
      <w:r>
        <w:rPr>
          <w:spacing w:val="42"/>
          <w:vertAlign w:val="baseline"/>
        </w:rPr>
        <w:t> </w:t>
      </w:r>
      <w:r>
        <w:rPr>
          <w:vertAlign w:val="baseline"/>
        </w:rPr>
        <w:t>feature</w:t>
      </w:r>
      <w:r>
        <w:rPr>
          <w:spacing w:val="-58"/>
          <w:vertAlign w:val="baseline"/>
        </w:rPr>
        <w:t> </w:t>
      </w:r>
      <w:r>
        <w:rPr>
          <w:vertAlign w:val="baseline"/>
        </w:rPr>
        <w:t>story by Kola Animasaun titled “Still on the Jos problem”</w:t>
      </w:r>
      <w:r>
        <w:rPr>
          <w:spacing w:val="60"/>
          <w:vertAlign w:val="baseline"/>
        </w:rPr>
        <w:t> </w:t>
      </w:r>
      <w:r>
        <w:rPr>
          <w:vertAlign w:val="baseline"/>
        </w:rPr>
        <w:t>(16) wherein the writer</w:t>
      </w:r>
      <w:r>
        <w:rPr>
          <w:spacing w:val="1"/>
          <w:vertAlign w:val="baseline"/>
        </w:rPr>
        <w:t> </w:t>
      </w:r>
      <w:r>
        <w:rPr>
          <w:vertAlign w:val="baseline"/>
        </w:rPr>
        <w:t>sued</w:t>
      </w:r>
      <w:r>
        <w:rPr>
          <w:spacing w:val="-1"/>
          <w:vertAlign w:val="baseline"/>
        </w:rPr>
        <w:t> </w:t>
      </w:r>
      <w:r>
        <w:rPr>
          <w:vertAlign w:val="baseline"/>
        </w:rPr>
        <w:t>for peaceful resolution of the issues in conflict</w:t>
      </w:r>
      <w:r>
        <w:rPr>
          <w:spacing w:val="-1"/>
          <w:vertAlign w:val="baseline"/>
        </w:rPr>
        <w:t> </w:t>
      </w:r>
      <w:r>
        <w:rPr>
          <w:vertAlign w:val="baseline"/>
        </w:rPr>
        <w:t>in Jos.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In the </w:t>
      </w:r>
      <w:r>
        <w:rPr>
          <w:i/>
        </w:rPr>
        <w:t>Vanguard </w:t>
      </w:r>
      <w:r>
        <w:rPr/>
        <w:t>newspaper of 11</w:t>
      </w:r>
      <w:r>
        <w:rPr>
          <w:vertAlign w:val="superscript"/>
        </w:rPr>
        <w:t>th</w:t>
      </w:r>
      <w:r>
        <w:rPr>
          <w:vertAlign w:val="baseline"/>
        </w:rPr>
        <w:t> January, 2009 on page 45 was an interview</w:t>
      </w:r>
      <w:r>
        <w:rPr>
          <w:spacing w:val="-57"/>
          <w:vertAlign w:val="baseline"/>
        </w:rPr>
        <w:t> </w:t>
      </w:r>
      <w:r>
        <w:rPr>
          <w:vertAlign w:val="baseline"/>
        </w:rPr>
        <w:t>titled “Our grouse against Jang,” with Ibrahim Nakande an Hausa leader and former</w:t>
      </w:r>
      <w:r>
        <w:rPr>
          <w:spacing w:val="1"/>
          <w:vertAlign w:val="baseline"/>
        </w:rPr>
        <w:t> </w:t>
      </w:r>
      <w:r>
        <w:rPr>
          <w:vertAlign w:val="baseline"/>
        </w:rPr>
        <w:t>member of Federal House of Representatives, where the respondent accused the state</w:t>
      </w:r>
      <w:r>
        <w:rPr>
          <w:spacing w:val="1"/>
          <w:vertAlign w:val="baseline"/>
        </w:rPr>
        <w:t> </w:t>
      </w:r>
      <w:r>
        <w:rPr>
          <w:vertAlign w:val="baseline"/>
        </w:rPr>
        <w:t>Governor of ethnic cleansing and called for tolerance on the part of the government of</w:t>
      </w:r>
      <w:r>
        <w:rPr>
          <w:spacing w:val="-57"/>
          <w:vertAlign w:val="baseline"/>
        </w:rPr>
        <w:t> </w:t>
      </w:r>
      <w:r>
        <w:rPr>
          <w:vertAlign w:val="baseline"/>
        </w:rPr>
        <w:t>the</w:t>
      </w:r>
      <w:r>
        <w:rPr>
          <w:spacing w:val="34"/>
          <w:vertAlign w:val="baseline"/>
        </w:rPr>
        <w:t> </w:t>
      </w:r>
      <w:r>
        <w:rPr>
          <w:vertAlign w:val="baseline"/>
        </w:rPr>
        <w:t>day.</w:t>
      </w:r>
      <w:r>
        <w:rPr>
          <w:spacing w:val="34"/>
          <w:vertAlign w:val="baseline"/>
        </w:rPr>
        <w:t> </w:t>
      </w:r>
      <w:r>
        <w:rPr>
          <w:vertAlign w:val="baseline"/>
        </w:rPr>
        <w:t>In</w:t>
      </w:r>
      <w:r>
        <w:rPr>
          <w:spacing w:val="35"/>
          <w:vertAlign w:val="baseline"/>
        </w:rPr>
        <w:t> </w:t>
      </w:r>
      <w:r>
        <w:rPr>
          <w:vertAlign w:val="baseline"/>
        </w:rPr>
        <w:t>another</w:t>
      </w:r>
      <w:r>
        <w:rPr>
          <w:spacing w:val="35"/>
          <w:vertAlign w:val="baseline"/>
        </w:rPr>
        <w:t> </w:t>
      </w:r>
      <w:r>
        <w:rPr>
          <w:vertAlign w:val="baseline"/>
        </w:rPr>
        <w:t>publication</w:t>
      </w:r>
      <w:r>
        <w:rPr>
          <w:spacing w:val="35"/>
          <w:vertAlign w:val="baseline"/>
        </w:rPr>
        <w:t> </w:t>
      </w:r>
      <w:r>
        <w:rPr>
          <w:vertAlign w:val="baseline"/>
        </w:rPr>
        <w:t>on</w:t>
      </w:r>
      <w:r>
        <w:rPr>
          <w:spacing w:val="33"/>
          <w:vertAlign w:val="baseline"/>
        </w:rPr>
        <w:t> </w:t>
      </w:r>
      <w:r>
        <w:rPr>
          <w:vertAlign w:val="baseline"/>
        </w:rPr>
        <w:t>the</w:t>
      </w:r>
      <w:r>
        <w:rPr>
          <w:spacing w:val="34"/>
          <w:vertAlign w:val="baseline"/>
        </w:rPr>
        <w:t> </w:t>
      </w:r>
      <w:r>
        <w:rPr>
          <w:vertAlign w:val="baseline"/>
        </w:rPr>
        <w:t>front</w:t>
      </w:r>
      <w:r>
        <w:rPr>
          <w:spacing w:val="34"/>
          <w:vertAlign w:val="baseline"/>
        </w:rPr>
        <w:t> </w:t>
      </w:r>
      <w:r>
        <w:rPr>
          <w:vertAlign w:val="baseline"/>
        </w:rPr>
        <w:t>page</w:t>
      </w:r>
      <w:r>
        <w:rPr>
          <w:spacing w:val="35"/>
          <w:vertAlign w:val="baseline"/>
        </w:rPr>
        <w:t> </w:t>
      </w:r>
      <w:r>
        <w:rPr>
          <w:vertAlign w:val="baseline"/>
        </w:rPr>
        <w:t>of</w:t>
      </w:r>
      <w:r>
        <w:rPr>
          <w:spacing w:val="35"/>
          <w:vertAlign w:val="baseline"/>
        </w:rPr>
        <w:t> </w:t>
      </w:r>
      <w:r>
        <w:rPr>
          <w:vertAlign w:val="baseline"/>
        </w:rPr>
        <w:t>the</w:t>
      </w:r>
      <w:r>
        <w:rPr>
          <w:spacing w:val="34"/>
          <w:vertAlign w:val="baseline"/>
        </w:rPr>
        <w:t> </w:t>
      </w:r>
      <w:r>
        <w:rPr>
          <w:i/>
          <w:vertAlign w:val="baseline"/>
        </w:rPr>
        <w:t>Vanguard</w:t>
      </w:r>
      <w:r>
        <w:rPr>
          <w:i/>
          <w:spacing w:val="35"/>
          <w:vertAlign w:val="baseline"/>
        </w:rPr>
        <w:t> </w:t>
      </w:r>
      <w:r>
        <w:rPr>
          <w:vertAlign w:val="baseline"/>
        </w:rPr>
        <w:t>of</w:t>
      </w:r>
      <w:r>
        <w:rPr>
          <w:spacing w:val="35"/>
          <w:vertAlign w:val="baseline"/>
        </w:rPr>
        <w:t> </w:t>
      </w:r>
      <w:r>
        <w:rPr>
          <w:vertAlign w:val="baseline"/>
        </w:rPr>
        <w:t>12</w:t>
      </w:r>
      <w:r>
        <w:rPr>
          <w:vertAlign w:val="superscript"/>
        </w:rPr>
        <w:t>th</w:t>
      </w:r>
      <w:r>
        <w:rPr>
          <w:spacing w:val="35"/>
          <w:vertAlign w:val="baseline"/>
        </w:rPr>
        <w:t> </w:t>
      </w:r>
      <w:r>
        <w:rPr>
          <w:vertAlign w:val="baseline"/>
        </w:rPr>
        <w:t>January,</w:t>
      </w:r>
      <w:r>
        <w:rPr>
          <w:spacing w:val="-58"/>
          <w:vertAlign w:val="baseline"/>
        </w:rPr>
        <w:t> </w:t>
      </w:r>
      <w:r>
        <w:rPr>
          <w:vertAlign w:val="baseline"/>
        </w:rPr>
        <w:t>2009 titled “Plateau is Nigeria, Jos is Any State Capital,” the writer Amoda M. sued</w:t>
      </w:r>
      <w:r>
        <w:rPr>
          <w:spacing w:val="1"/>
          <w:vertAlign w:val="baseline"/>
        </w:rPr>
        <w:t> </w:t>
      </w:r>
      <w:r>
        <w:rPr>
          <w:vertAlign w:val="baseline"/>
        </w:rPr>
        <w:t>for tolerance and the need for citizens to live peacefully irrespective of their state of</w:t>
      </w:r>
      <w:r>
        <w:rPr>
          <w:spacing w:val="1"/>
          <w:vertAlign w:val="baseline"/>
        </w:rPr>
        <w:t> </w:t>
      </w:r>
      <w:r>
        <w:rPr>
          <w:vertAlign w:val="baseline"/>
        </w:rPr>
        <w:t>origin.</w:t>
      </w:r>
      <w:r>
        <w:rPr>
          <w:spacing w:val="1"/>
          <w:vertAlign w:val="baseline"/>
        </w:rPr>
        <w:t> </w:t>
      </w:r>
      <w:r>
        <w:rPr>
          <w:vertAlign w:val="baseline"/>
        </w:rPr>
        <w:t>And on January 25, 2009 came another news story on page 23 titled “Jos</w:t>
      </w:r>
      <w:r>
        <w:rPr>
          <w:spacing w:val="1"/>
          <w:vertAlign w:val="baseline"/>
        </w:rPr>
        <w:t> </w:t>
      </w:r>
      <w:r>
        <w:rPr>
          <w:vertAlign w:val="baseline"/>
        </w:rPr>
        <w:t>Crisis:</w:t>
      </w:r>
      <w:r>
        <w:rPr>
          <w:spacing w:val="44"/>
          <w:vertAlign w:val="baseline"/>
        </w:rPr>
        <w:t> </w:t>
      </w:r>
      <w:r>
        <w:rPr>
          <w:vertAlign w:val="baseline"/>
        </w:rPr>
        <w:t>Anger,</w:t>
      </w:r>
      <w:r>
        <w:rPr>
          <w:spacing w:val="44"/>
          <w:vertAlign w:val="baseline"/>
        </w:rPr>
        <w:t> </w:t>
      </w:r>
      <w:r>
        <w:rPr>
          <w:vertAlign w:val="baseline"/>
        </w:rPr>
        <w:t>Hate</w:t>
      </w:r>
      <w:r>
        <w:rPr>
          <w:spacing w:val="44"/>
          <w:vertAlign w:val="baseline"/>
        </w:rPr>
        <w:t> </w:t>
      </w:r>
      <w:r>
        <w:rPr>
          <w:vertAlign w:val="baseline"/>
        </w:rPr>
        <w:t>Run</w:t>
      </w:r>
      <w:r>
        <w:rPr>
          <w:spacing w:val="44"/>
          <w:vertAlign w:val="baseline"/>
        </w:rPr>
        <w:t> </w:t>
      </w:r>
      <w:r>
        <w:rPr>
          <w:vertAlign w:val="baseline"/>
        </w:rPr>
        <w:t>Deep</w:t>
      </w:r>
      <w:r>
        <w:rPr>
          <w:spacing w:val="44"/>
          <w:vertAlign w:val="baseline"/>
        </w:rPr>
        <w:t> </w:t>
      </w:r>
      <w:r>
        <w:rPr>
          <w:vertAlign w:val="baseline"/>
        </w:rPr>
        <w:t>Before</w:t>
      </w:r>
      <w:r>
        <w:rPr>
          <w:spacing w:val="44"/>
          <w:vertAlign w:val="baseline"/>
        </w:rPr>
        <w:t> </w:t>
      </w:r>
      <w:r>
        <w:rPr>
          <w:vertAlign w:val="baseline"/>
        </w:rPr>
        <w:t>Reps</w:t>
      </w:r>
      <w:r>
        <w:rPr>
          <w:spacing w:val="44"/>
          <w:vertAlign w:val="baseline"/>
        </w:rPr>
        <w:t> </w:t>
      </w:r>
      <w:r>
        <w:rPr>
          <w:vertAlign w:val="baseline"/>
        </w:rPr>
        <w:t>Panel,”</w:t>
      </w:r>
      <w:r>
        <w:rPr>
          <w:spacing w:val="44"/>
          <w:vertAlign w:val="baseline"/>
        </w:rPr>
        <w:t> </w:t>
      </w:r>
      <w:r>
        <w:rPr>
          <w:vertAlign w:val="baseline"/>
        </w:rPr>
        <w:t>where</w:t>
      </w:r>
      <w:r>
        <w:rPr>
          <w:spacing w:val="44"/>
          <w:vertAlign w:val="baseline"/>
        </w:rPr>
        <w:t> </w:t>
      </w:r>
      <w:r>
        <w:rPr>
          <w:vertAlign w:val="baseline"/>
        </w:rPr>
        <w:t>the</w:t>
      </w:r>
      <w:r>
        <w:rPr>
          <w:spacing w:val="45"/>
          <w:vertAlign w:val="baseline"/>
        </w:rPr>
        <w:t> </w:t>
      </w:r>
      <w:r>
        <w:rPr>
          <w:vertAlign w:val="baseline"/>
        </w:rPr>
        <w:t>writer</w:t>
      </w:r>
      <w:r>
        <w:rPr>
          <w:spacing w:val="42"/>
          <w:vertAlign w:val="baseline"/>
        </w:rPr>
        <w:t> </w:t>
      </w:r>
      <w:r>
        <w:rPr>
          <w:vertAlign w:val="baseline"/>
        </w:rPr>
        <w:t>reported</w:t>
      </w:r>
      <w:r>
        <w:rPr>
          <w:spacing w:val="43"/>
          <w:vertAlign w:val="baseline"/>
        </w:rPr>
        <w:t> </w:t>
      </w:r>
      <w:r>
        <w:rPr>
          <w:vertAlign w:val="baseline"/>
        </w:rPr>
        <w:t>the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3"/>
        <w:jc w:val="both"/>
      </w:pPr>
      <w:r>
        <w:rPr/>
        <w:t>heated argument on the floor of the Senate over their disagreement as to the causes of</w:t>
      </w:r>
      <w:r>
        <w:rPr>
          <w:spacing w:val="1"/>
        </w:rPr>
        <w:t> </w:t>
      </w:r>
      <w:r>
        <w:rPr/>
        <w:t>the Jos</w:t>
      </w:r>
      <w:r>
        <w:rPr>
          <w:spacing w:val="-1"/>
        </w:rPr>
        <w:t> </w:t>
      </w:r>
      <w:r>
        <w:rPr/>
        <w:t>crisis.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There appears not to be a clear departure in the pattern of the </w:t>
      </w:r>
      <w:r>
        <w:rPr>
          <w:i/>
        </w:rPr>
        <w:t>Nigeria Standard</w:t>
      </w:r>
      <w:r>
        <w:rPr>
          <w:i/>
          <w:spacing w:val="-57"/>
        </w:rPr>
        <w:t> </w:t>
      </w:r>
      <w:r>
        <w:rPr/>
        <w:t>newspaper‟s</w:t>
      </w:r>
      <w:r>
        <w:rPr>
          <w:spacing w:val="-3"/>
        </w:rPr>
        <w:t> </w:t>
      </w:r>
      <w:r>
        <w:rPr/>
        <w:t>reportage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2008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2010</w:t>
      </w:r>
      <w:r>
        <w:rPr>
          <w:spacing w:val="-2"/>
        </w:rPr>
        <w:t> </w:t>
      </w:r>
      <w:r>
        <w:rPr/>
        <w:t>Jos</w:t>
      </w:r>
      <w:r>
        <w:rPr>
          <w:spacing w:val="-4"/>
        </w:rPr>
        <w:t> </w:t>
      </w:r>
      <w:r>
        <w:rPr/>
        <w:t>crises.</w:t>
      </w:r>
      <w:r>
        <w:rPr>
          <w:spacing w:val="-2"/>
        </w:rPr>
        <w:t> </w:t>
      </w:r>
      <w:r>
        <w:rPr/>
        <w:t>Though</w:t>
      </w:r>
      <w:r>
        <w:rPr>
          <w:spacing w:val="-2"/>
        </w:rPr>
        <w:t> </w:t>
      </w:r>
      <w:r>
        <w:rPr/>
        <w:t>there</w:t>
      </w:r>
      <w:r>
        <w:rPr>
          <w:spacing w:val="-3"/>
        </w:rPr>
        <w:t> </w:t>
      </w:r>
      <w:r>
        <w:rPr/>
        <w:t>are</w:t>
      </w:r>
      <w:r>
        <w:rPr>
          <w:spacing w:val="-2"/>
        </w:rPr>
        <w:t> </w:t>
      </w:r>
      <w:r>
        <w:rPr/>
        <w:t>pockets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peace</w:t>
      </w:r>
      <w:r>
        <w:rPr>
          <w:spacing w:val="-58"/>
        </w:rPr>
        <w:t> </w:t>
      </w:r>
      <w:r>
        <w:rPr/>
        <w:t>messages in form of editorials and news commentaries, the reportage of 2001 was</w:t>
      </w:r>
      <w:r>
        <w:rPr>
          <w:spacing w:val="1"/>
        </w:rPr>
        <w:t> </w:t>
      </w:r>
      <w:r>
        <w:rPr/>
        <w:t>more peace oriented as can be seen below. While writing on the 2010 Jos crisis, in an</w:t>
      </w:r>
      <w:r>
        <w:rPr>
          <w:spacing w:val="1"/>
        </w:rPr>
        <w:t> </w:t>
      </w:r>
      <w:r>
        <w:rPr/>
        <w:t>editorial titled “Dadin Kowa Peace Model,” The </w:t>
      </w:r>
      <w:r>
        <w:rPr>
          <w:i/>
        </w:rPr>
        <w:t>Sunday Standard </w:t>
      </w:r>
      <w:r>
        <w:rPr/>
        <w:t>newspaper of 31</w:t>
      </w:r>
      <w:r>
        <w:rPr>
          <w:vertAlign w:val="superscript"/>
        </w:rPr>
        <w:t>st</w:t>
      </w:r>
      <w:r>
        <w:rPr>
          <w:spacing w:val="1"/>
          <w:vertAlign w:val="baseline"/>
        </w:rPr>
        <w:t> </w:t>
      </w:r>
      <w:r>
        <w:rPr>
          <w:vertAlign w:val="baseline"/>
        </w:rPr>
        <w:t>January,</w:t>
      </w:r>
      <w:r>
        <w:rPr>
          <w:spacing w:val="-1"/>
          <w:vertAlign w:val="baseline"/>
        </w:rPr>
        <w:t> </w:t>
      </w:r>
      <w:r>
        <w:rPr>
          <w:vertAlign w:val="baseline"/>
        </w:rPr>
        <w:t>2010 published</w:t>
      </w:r>
      <w:r>
        <w:rPr>
          <w:spacing w:val="-1"/>
          <w:vertAlign w:val="baseline"/>
        </w:rPr>
        <w:t> </w:t>
      </w:r>
      <w:r>
        <w:rPr>
          <w:vertAlign w:val="baseline"/>
        </w:rPr>
        <w:t>this</w:t>
      </w:r>
      <w:r>
        <w:rPr>
          <w:spacing w:val="-1"/>
          <w:vertAlign w:val="baseline"/>
        </w:rPr>
        <w:t> </w:t>
      </w:r>
      <w:r>
        <w:rPr>
          <w:vertAlign w:val="baseline"/>
        </w:rPr>
        <w:t>towards</w:t>
      </w:r>
      <w:r>
        <w:rPr>
          <w:spacing w:val="-1"/>
          <w:vertAlign w:val="baseline"/>
        </w:rPr>
        <w:t> </w:t>
      </w:r>
      <w:r>
        <w:rPr>
          <w:vertAlign w:val="baseline"/>
        </w:rPr>
        <w:t>bringing about</w:t>
      </w:r>
      <w:r>
        <w:rPr>
          <w:spacing w:val="-1"/>
          <w:vertAlign w:val="baseline"/>
        </w:rPr>
        <w:t> </w:t>
      </w:r>
      <w:r>
        <w:rPr>
          <w:vertAlign w:val="baseline"/>
        </w:rPr>
        <w:t>peace</w:t>
      </w:r>
      <w:r>
        <w:rPr>
          <w:spacing w:val="-1"/>
          <w:vertAlign w:val="baseline"/>
        </w:rPr>
        <w:t> </w:t>
      </w:r>
      <w:r>
        <w:rPr>
          <w:vertAlign w:val="baseline"/>
        </w:rPr>
        <w:t>to the</w:t>
      </w:r>
      <w:r>
        <w:rPr>
          <w:spacing w:val="-1"/>
          <w:vertAlign w:val="baseline"/>
        </w:rPr>
        <w:t> </w:t>
      </w:r>
      <w:r>
        <w:rPr>
          <w:vertAlign w:val="baseline"/>
        </w:rPr>
        <w:t>troubled</w:t>
      </w:r>
      <w:r>
        <w:rPr>
          <w:spacing w:val="-2"/>
          <w:vertAlign w:val="baseline"/>
        </w:rPr>
        <w:t> </w:t>
      </w:r>
      <w:r>
        <w:rPr>
          <w:vertAlign w:val="baseline"/>
        </w:rPr>
        <w:t>city:</w:t>
      </w:r>
    </w:p>
    <w:p>
      <w:pPr>
        <w:pStyle w:val="BodyText"/>
        <w:spacing w:line="480" w:lineRule="auto"/>
        <w:ind w:left="1200" w:right="256"/>
        <w:jc w:val="both"/>
      </w:pPr>
      <w:r>
        <w:rPr/>
        <w:t>Dadin Kowa, is a suburb of Jos, the Plateau State capital. It is known to be a</w:t>
      </w:r>
      <w:r>
        <w:rPr>
          <w:spacing w:val="1"/>
        </w:rPr>
        <w:t> </w:t>
      </w:r>
      <w:r>
        <w:rPr/>
        <w:t>mixed settlement where all tribes and religions are amply represented,</w:t>
      </w:r>
      <w:r>
        <w:rPr>
          <w:spacing w:val="60"/>
        </w:rPr>
        <w:t> </w:t>
      </w:r>
      <w:r>
        <w:rPr/>
        <w:t>living</w:t>
      </w:r>
      <w:r>
        <w:rPr>
          <w:spacing w:val="1"/>
        </w:rPr>
        <w:t> </w:t>
      </w:r>
      <w:r>
        <w:rPr/>
        <w:t>in peace with one another since time immemorial…. While the streets of Jos</w:t>
      </w:r>
      <w:r>
        <w:rPr>
          <w:spacing w:val="1"/>
        </w:rPr>
        <w:t> </w:t>
      </w:r>
      <w:r>
        <w:rPr/>
        <w:t>and Bukuru were being enveloped by billowing clouds</w:t>
      </w:r>
      <w:r>
        <w:rPr>
          <w:spacing w:val="60"/>
        </w:rPr>
        <w:t> </w:t>
      </w:r>
      <w:r>
        <w:rPr/>
        <w:t>of smoke occasioned</w:t>
      </w:r>
      <w:r>
        <w:rPr>
          <w:spacing w:val="1"/>
        </w:rPr>
        <w:t> </w:t>
      </w:r>
      <w:r>
        <w:rPr/>
        <w:t>by the sectarian crisis of January 17, 2010, residents of this sprawling suburb</w:t>
      </w:r>
      <w:r>
        <w:rPr>
          <w:spacing w:val="1"/>
        </w:rPr>
        <w:t> </w:t>
      </w:r>
      <w:r>
        <w:rPr/>
        <w:t>stood by and watched with horror as settlements around them went up in</w:t>
      </w:r>
      <w:r>
        <w:rPr>
          <w:spacing w:val="1"/>
        </w:rPr>
        <w:t> </w:t>
      </w:r>
      <w:r>
        <w:rPr/>
        <w:t>flames…'The peace that was in Dadin Kowa at the time was the result of a</w:t>
      </w:r>
      <w:r>
        <w:rPr>
          <w:spacing w:val="1"/>
        </w:rPr>
        <w:t> </w:t>
      </w:r>
      <w:r>
        <w:rPr/>
        <w:t>collective resolve by members of that community to live together in peace</w:t>
      </w:r>
      <w:r>
        <w:rPr>
          <w:spacing w:val="1"/>
        </w:rPr>
        <w:t> </w:t>
      </w:r>
      <w:r>
        <w:rPr/>
        <w:t>irrespective of religion, tribe or political leaning…This was the same scenario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residents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cost,</w:t>
      </w:r>
      <w:r>
        <w:rPr>
          <w:spacing w:val="1"/>
        </w:rPr>
        <w:t> </w:t>
      </w:r>
      <w:r>
        <w:rPr/>
        <w:t>Jos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maintained also…We feel that this community and its leaders stand out as a</w:t>
      </w:r>
      <w:r>
        <w:rPr>
          <w:spacing w:val="1"/>
        </w:rPr>
        <w:t> </w:t>
      </w:r>
      <w:r>
        <w:rPr/>
        <w:t>real</w:t>
      </w:r>
      <w:r>
        <w:rPr>
          <w:spacing w:val="54"/>
        </w:rPr>
        <w:t> </w:t>
      </w:r>
      <w:r>
        <w:rPr/>
        <w:t>models</w:t>
      </w:r>
      <w:r>
        <w:rPr>
          <w:spacing w:val="53"/>
        </w:rPr>
        <w:t> </w:t>
      </w:r>
      <w:r>
        <w:rPr/>
        <w:t>of</w:t>
      </w:r>
      <w:r>
        <w:rPr>
          <w:spacing w:val="53"/>
        </w:rPr>
        <w:t> </w:t>
      </w:r>
      <w:r>
        <w:rPr/>
        <w:t>how</w:t>
      </w:r>
      <w:r>
        <w:rPr>
          <w:spacing w:val="53"/>
        </w:rPr>
        <w:t> </w:t>
      </w:r>
      <w:r>
        <w:rPr/>
        <w:t>peaceful</w:t>
      </w:r>
      <w:r>
        <w:rPr>
          <w:spacing w:val="54"/>
        </w:rPr>
        <w:t> </w:t>
      </w:r>
      <w:r>
        <w:rPr/>
        <w:t>co-existence,</w:t>
      </w:r>
      <w:r>
        <w:rPr>
          <w:spacing w:val="54"/>
        </w:rPr>
        <w:t> </w:t>
      </w:r>
      <w:r>
        <w:rPr/>
        <w:t>religious'</w:t>
      </w:r>
      <w:r>
        <w:rPr>
          <w:spacing w:val="54"/>
        </w:rPr>
        <w:t> </w:t>
      </w:r>
      <w:r>
        <w:rPr/>
        <w:t>tolerance,</w:t>
      </w:r>
      <w:r>
        <w:rPr>
          <w:spacing w:val="54"/>
        </w:rPr>
        <w:t> </w:t>
      </w:r>
      <w:r>
        <w:rPr/>
        <w:t>inter-ethnic</w:t>
      </w:r>
      <w:r>
        <w:rPr>
          <w:spacing w:val="-57"/>
        </w:rPr>
        <w:t> </w:t>
      </w:r>
      <w:r>
        <w:rPr/>
        <w:t>love</w:t>
      </w:r>
      <w:r>
        <w:rPr>
          <w:spacing w:val="-1"/>
        </w:rPr>
        <w:t> </w:t>
      </w:r>
      <w:r>
        <w:rPr/>
        <w:t>and respect for one</w:t>
      </w:r>
      <w:r>
        <w:rPr>
          <w:spacing w:val="-1"/>
        </w:rPr>
        <w:t> </w:t>
      </w:r>
      <w:r>
        <w:rPr/>
        <w:t>another ought</w:t>
      </w:r>
      <w:r>
        <w:rPr>
          <w:spacing w:val="2"/>
        </w:rPr>
        <w:t> </w:t>
      </w:r>
      <w:r>
        <w:rPr/>
        <w:t>to</w:t>
      </w:r>
      <w:r>
        <w:rPr>
          <w:spacing w:val="-1"/>
        </w:rPr>
        <w:t> </w:t>
      </w:r>
      <w:r>
        <w:rPr/>
        <w:t>be…(1).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The above editorial speaks much of the </w:t>
      </w:r>
      <w:r>
        <w:rPr>
          <w:i/>
        </w:rPr>
        <w:t>Nigeria Standard </w:t>
      </w:r>
      <w:r>
        <w:rPr/>
        <w:t>newspaper‟s resolve</w:t>
      </w:r>
      <w:r>
        <w:rPr>
          <w:spacing w:val="-57"/>
        </w:rPr>
        <w:t> </w:t>
      </w:r>
      <w:r>
        <w:rPr/>
        <w:t>to advocate for peaceful co-existence and for an end to the incessant crises in Jos and</w:t>
      </w:r>
      <w:r>
        <w:rPr>
          <w:spacing w:val="1"/>
        </w:rPr>
        <w:t> </w:t>
      </w:r>
      <w:r>
        <w:rPr/>
        <w:t>Plateau State as a whole. The same front page of the </w:t>
      </w:r>
      <w:r>
        <w:rPr>
          <w:i/>
        </w:rPr>
        <w:t>Sunday Standard </w:t>
      </w:r>
      <w:r>
        <w:rPr/>
        <w:t>of 31</w:t>
      </w:r>
      <w:r>
        <w:rPr>
          <w:vertAlign w:val="superscript"/>
        </w:rPr>
        <w:t>st</w:t>
      </w:r>
      <w:r>
        <w:rPr>
          <w:vertAlign w:val="baseline"/>
        </w:rPr>
        <w:t> January,</w:t>
      </w:r>
      <w:r>
        <w:rPr>
          <w:spacing w:val="-57"/>
          <w:vertAlign w:val="baseline"/>
        </w:rPr>
        <w:t> </w:t>
      </w:r>
      <w:r>
        <w:rPr>
          <w:vertAlign w:val="baseline"/>
        </w:rPr>
        <w:t>2010</w:t>
      </w:r>
      <w:r>
        <w:rPr>
          <w:spacing w:val="3"/>
          <w:vertAlign w:val="baseline"/>
        </w:rPr>
        <w:t> </w:t>
      </w:r>
      <w:r>
        <w:rPr>
          <w:vertAlign w:val="baseline"/>
        </w:rPr>
        <w:t>carried</w:t>
      </w:r>
      <w:r>
        <w:rPr>
          <w:spacing w:val="3"/>
          <w:vertAlign w:val="baseline"/>
        </w:rPr>
        <w:t> </w:t>
      </w:r>
      <w:r>
        <w:rPr>
          <w:vertAlign w:val="baseline"/>
        </w:rPr>
        <w:t>the</w:t>
      </w:r>
      <w:r>
        <w:rPr>
          <w:spacing w:val="3"/>
          <w:vertAlign w:val="baseline"/>
        </w:rPr>
        <w:t> </w:t>
      </w:r>
      <w:r>
        <w:rPr>
          <w:vertAlign w:val="baseline"/>
        </w:rPr>
        <w:t>following</w:t>
      </w:r>
      <w:r>
        <w:rPr>
          <w:spacing w:val="4"/>
          <w:vertAlign w:val="baseline"/>
        </w:rPr>
        <w:t> </w:t>
      </w:r>
      <w:r>
        <w:rPr>
          <w:vertAlign w:val="baseline"/>
        </w:rPr>
        <w:t>news:</w:t>
      </w:r>
      <w:r>
        <w:rPr>
          <w:spacing w:val="8"/>
          <w:vertAlign w:val="baseline"/>
        </w:rPr>
        <w:t> </w:t>
      </w:r>
      <w:r>
        <w:rPr>
          <w:vertAlign w:val="baseline"/>
        </w:rPr>
        <w:t>“Who</w:t>
      </w:r>
      <w:r>
        <w:rPr>
          <w:spacing w:val="3"/>
          <w:vertAlign w:val="baseline"/>
        </w:rPr>
        <w:t> </w:t>
      </w:r>
      <w:r>
        <w:rPr>
          <w:vertAlign w:val="baseline"/>
        </w:rPr>
        <w:t>wants</w:t>
      </w:r>
      <w:r>
        <w:rPr>
          <w:spacing w:val="5"/>
          <w:vertAlign w:val="baseline"/>
        </w:rPr>
        <w:t> </w:t>
      </w:r>
      <w:r>
        <w:rPr>
          <w:vertAlign w:val="baseline"/>
        </w:rPr>
        <w:t>to</w:t>
      </w:r>
      <w:r>
        <w:rPr>
          <w:spacing w:val="4"/>
          <w:vertAlign w:val="baseline"/>
        </w:rPr>
        <w:t> </w:t>
      </w:r>
      <w:r>
        <w:rPr>
          <w:vertAlign w:val="baseline"/>
        </w:rPr>
        <w:t>cripple</w:t>
      </w:r>
      <w:r>
        <w:rPr>
          <w:spacing w:val="3"/>
          <w:vertAlign w:val="baseline"/>
        </w:rPr>
        <w:t> </w:t>
      </w:r>
      <w:r>
        <w:rPr>
          <w:vertAlign w:val="baseline"/>
        </w:rPr>
        <w:t>Plateau?</w:t>
      </w:r>
      <w:r>
        <w:rPr>
          <w:spacing w:val="9"/>
          <w:vertAlign w:val="baseline"/>
        </w:rPr>
        <w:t> </w:t>
      </w:r>
      <w:r>
        <w:rPr>
          <w:vertAlign w:val="baseline"/>
        </w:rPr>
        <w:t>Return</w:t>
      </w:r>
      <w:r>
        <w:rPr>
          <w:spacing w:val="4"/>
          <w:vertAlign w:val="baseline"/>
        </w:rPr>
        <w:t> </w:t>
      </w:r>
      <w:r>
        <w:rPr>
          <w:vertAlign w:val="baseline"/>
        </w:rPr>
        <w:t>November,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2008 Mercenaries for Prosecution - Jang; Jos Crisis, traumatizing, embarrassing -</w:t>
      </w:r>
      <w:r>
        <w:rPr>
          <w:spacing w:val="1"/>
        </w:rPr>
        <w:t> </w:t>
      </w:r>
      <w:r>
        <w:rPr/>
        <w:t>CAN.” In the footnote of the same edition in front page was a a peace message calling</w:t>
      </w:r>
      <w:r>
        <w:rPr>
          <w:spacing w:val="-57"/>
        </w:rPr>
        <w:t> </w:t>
      </w:r>
      <w:r>
        <w:rPr/>
        <w:t>for</w:t>
      </w:r>
      <w:r>
        <w:rPr>
          <w:spacing w:val="-1"/>
        </w:rPr>
        <w:t> </w:t>
      </w:r>
      <w:r>
        <w:rPr/>
        <w:t>unity amongst Plateau elders.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On 31</w:t>
      </w:r>
      <w:r>
        <w:rPr>
          <w:vertAlign w:val="superscript"/>
        </w:rPr>
        <w:t>st</w:t>
      </w:r>
      <w:r>
        <w:rPr>
          <w:vertAlign w:val="baseline"/>
        </w:rPr>
        <w:t> January, 2010 the paper carried on its page two a news item titled</w:t>
      </w:r>
      <w:r>
        <w:rPr>
          <w:spacing w:val="1"/>
          <w:vertAlign w:val="baseline"/>
        </w:rPr>
        <w:t> </w:t>
      </w:r>
      <w:r>
        <w:rPr>
          <w:vertAlign w:val="baseline"/>
        </w:rPr>
        <w:t>“Jang Urges Elders to Unite for Peace In Plateau.” The same edition page 2 carried an</w:t>
      </w:r>
      <w:r>
        <w:rPr>
          <w:spacing w:val="-57"/>
          <w:vertAlign w:val="baseline"/>
        </w:rPr>
        <w:t> </w:t>
      </w:r>
      <w:r>
        <w:rPr>
          <w:vertAlign w:val="baseline"/>
        </w:rPr>
        <w:t>appeal by Jos Local Government Council Chairman titled “Eshcew Bitterness, Live in</w:t>
      </w:r>
      <w:r>
        <w:rPr>
          <w:spacing w:val="-57"/>
          <w:vertAlign w:val="baseline"/>
        </w:rPr>
        <w:t> </w:t>
      </w:r>
      <w:r>
        <w:rPr>
          <w:vertAlign w:val="baseline"/>
        </w:rPr>
        <w:t>Peace.” On the same page was another news comment by the paper titled “Efforts at</w:t>
      </w:r>
      <w:r>
        <w:rPr>
          <w:spacing w:val="1"/>
          <w:vertAlign w:val="baseline"/>
        </w:rPr>
        <w:t> </w:t>
      </w:r>
      <w:r>
        <w:rPr>
          <w:vertAlign w:val="baseline"/>
        </w:rPr>
        <w:t>Stifling</w:t>
      </w:r>
      <w:r>
        <w:rPr>
          <w:spacing w:val="-1"/>
          <w:vertAlign w:val="baseline"/>
        </w:rPr>
        <w:t> </w:t>
      </w:r>
      <w:r>
        <w:rPr>
          <w:i/>
          <w:vertAlign w:val="baseline"/>
        </w:rPr>
        <w:t>PRTV</w:t>
      </w:r>
      <w:r>
        <w:rPr>
          <w:i/>
          <w:spacing w:val="-1"/>
          <w:vertAlign w:val="baseline"/>
        </w:rPr>
        <w:t> </w:t>
      </w:r>
      <w:r>
        <w:rPr>
          <w:vertAlign w:val="baseline"/>
        </w:rPr>
        <w:t>Raise Head.”</w:t>
      </w:r>
      <w:r>
        <w:rPr>
          <w:spacing w:val="-1"/>
          <w:vertAlign w:val="baseline"/>
        </w:rPr>
        <w:t> </w:t>
      </w:r>
      <w:r>
        <w:rPr>
          <w:vertAlign w:val="baseline"/>
        </w:rPr>
        <w:t>According to</w:t>
      </w:r>
      <w:r>
        <w:rPr>
          <w:spacing w:val="-1"/>
          <w:vertAlign w:val="baseline"/>
        </w:rPr>
        <w:t> </w:t>
      </w:r>
      <w:r>
        <w:rPr>
          <w:vertAlign w:val="baseline"/>
        </w:rPr>
        <w:t>the paper:</w:t>
      </w:r>
    </w:p>
    <w:p>
      <w:pPr>
        <w:pStyle w:val="BodyText"/>
        <w:spacing w:line="480" w:lineRule="auto"/>
        <w:ind w:left="1200" w:right="256"/>
        <w:jc w:val="both"/>
      </w:pPr>
      <w:r>
        <w:rPr/>
        <w:t>Following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Jos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January</w:t>
      </w:r>
      <w:r>
        <w:rPr>
          <w:spacing w:val="1"/>
        </w:rPr>
        <w:t> </w:t>
      </w:r>
      <w:r>
        <w:rPr/>
        <w:t>17</w:t>
      </w:r>
      <w:r>
        <w:rPr>
          <w:vertAlign w:val="superscript"/>
        </w:rPr>
        <w:t>th</w:t>
      </w:r>
      <w:r>
        <w:rPr>
          <w:vertAlign w:val="baseline"/>
        </w:rPr>
        <w:t>,</w:t>
      </w:r>
      <w:r>
        <w:rPr>
          <w:spacing w:val="1"/>
          <w:vertAlign w:val="baseline"/>
        </w:rPr>
        <w:t> </w:t>
      </w:r>
      <w:r>
        <w:rPr>
          <w:vertAlign w:val="baseline"/>
        </w:rPr>
        <w:t>2010,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General</w:t>
      </w:r>
      <w:r>
        <w:rPr>
          <w:spacing w:val="1"/>
          <w:vertAlign w:val="baseline"/>
        </w:rPr>
        <w:t> </w:t>
      </w:r>
      <w:r>
        <w:rPr>
          <w:vertAlign w:val="baseline"/>
        </w:rPr>
        <w:t>Manager</w:t>
      </w:r>
      <w:r>
        <w:rPr>
          <w:spacing w:val="60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PRTVC, </w:t>
      </w:r>
      <w:r>
        <w:rPr>
          <w:vertAlign w:val="baseline"/>
        </w:rPr>
        <w:t>Pastor Yijap Abraham has been invited to answer charges for alleged</w:t>
      </w:r>
      <w:r>
        <w:rPr>
          <w:spacing w:val="1"/>
          <w:vertAlign w:val="baseline"/>
        </w:rPr>
        <w:t> </w:t>
      </w:r>
      <w:r>
        <w:rPr>
          <w:vertAlign w:val="baseline"/>
        </w:rPr>
        <w:t>criminal</w:t>
      </w:r>
      <w:r>
        <w:rPr>
          <w:spacing w:val="1"/>
          <w:vertAlign w:val="baseline"/>
        </w:rPr>
        <w:t> </w:t>
      </w:r>
      <w:r>
        <w:rPr>
          <w:vertAlign w:val="baseline"/>
        </w:rPr>
        <w:t>conspiracy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inciting</w:t>
      </w:r>
      <w:r>
        <w:rPr>
          <w:spacing w:val="1"/>
          <w:vertAlign w:val="baseline"/>
        </w:rPr>
        <w:t> </w:t>
      </w:r>
      <w:r>
        <w:rPr>
          <w:vertAlign w:val="baseline"/>
        </w:rPr>
        <w:t>public</w:t>
      </w:r>
      <w:r>
        <w:rPr>
          <w:spacing w:val="1"/>
          <w:vertAlign w:val="baseline"/>
        </w:rPr>
        <w:t> </w:t>
      </w:r>
      <w:r>
        <w:rPr>
          <w:vertAlign w:val="baseline"/>
        </w:rPr>
        <w:t>disturbance,</w:t>
      </w:r>
      <w:r>
        <w:rPr>
          <w:spacing w:val="1"/>
          <w:vertAlign w:val="baseline"/>
        </w:rPr>
        <w:t> </w:t>
      </w:r>
      <w:r>
        <w:rPr>
          <w:vertAlign w:val="baseline"/>
        </w:rPr>
        <w:t>rioting,</w:t>
      </w:r>
      <w:r>
        <w:rPr>
          <w:spacing w:val="1"/>
          <w:vertAlign w:val="baseline"/>
        </w:rPr>
        <w:t> </w:t>
      </w:r>
      <w:r>
        <w:rPr>
          <w:vertAlign w:val="baseline"/>
        </w:rPr>
        <w:t>armed</w:t>
      </w:r>
      <w:r>
        <w:rPr>
          <w:spacing w:val="1"/>
          <w:vertAlign w:val="baseline"/>
        </w:rPr>
        <w:t> </w:t>
      </w:r>
      <w:r>
        <w:rPr>
          <w:vertAlign w:val="baseline"/>
        </w:rPr>
        <w:t>with</w:t>
      </w:r>
      <w:r>
        <w:rPr>
          <w:spacing w:val="1"/>
          <w:vertAlign w:val="baseline"/>
        </w:rPr>
        <w:t> </w:t>
      </w:r>
      <w:r>
        <w:rPr>
          <w:vertAlign w:val="baseline"/>
        </w:rPr>
        <w:t>dangerous weapons and culpable homicide in the current Jos crisis.</w:t>
      </w:r>
      <w:r>
        <w:rPr>
          <w:spacing w:val="1"/>
          <w:vertAlign w:val="baseline"/>
        </w:rPr>
        <w:t> </w:t>
      </w:r>
      <w:r>
        <w:rPr>
          <w:vertAlign w:val="baseline"/>
        </w:rPr>
        <w:t>The letter</w:t>
      </w:r>
      <w:r>
        <w:rPr>
          <w:spacing w:val="1"/>
          <w:vertAlign w:val="baseline"/>
        </w:rPr>
        <w:t> </w:t>
      </w:r>
      <w:r>
        <w:rPr>
          <w:vertAlign w:val="baseline"/>
        </w:rPr>
        <w:t>dated</w:t>
      </w:r>
      <w:r>
        <w:rPr>
          <w:spacing w:val="1"/>
          <w:vertAlign w:val="baseline"/>
        </w:rPr>
        <w:t> </w:t>
      </w:r>
      <w:r>
        <w:rPr>
          <w:vertAlign w:val="baseline"/>
        </w:rPr>
        <w:t>January 29,</w:t>
      </w:r>
      <w:r>
        <w:rPr>
          <w:spacing w:val="1"/>
          <w:vertAlign w:val="baseline"/>
        </w:rPr>
        <w:t> </w:t>
      </w:r>
      <w:r>
        <w:rPr>
          <w:vertAlign w:val="baseline"/>
        </w:rPr>
        <w:t>2010 and</w:t>
      </w:r>
      <w:r>
        <w:rPr>
          <w:spacing w:val="1"/>
          <w:vertAlign w:val="baseline"/>
        </w:rPr>
        <w:t> </w:t>
      </w:r>
      <w:r>
        <w:rPr>
          <w:vertAlign w:val="baseline"/>
        </w:rPr>
        <w:t>signed by</w:t>
      </w:r>
      <w:r>
        <w:rPr>
          <w:spacing w:val="1"/>
          <w:vertAlign w:val="baseline"/>
        </w:rPr>
        <w:t> </w:t>
      </w:r>
      <w:r>
        <w:rPr>
          <w:vertAlign w:val="baseline"/>
        </w:rPr>
        <w:t>Deputy Commissioner</w:t>
      </w:r>
      <w:r>
        <w:rPr>
          <w:spacing w:val="60"/>
          <w:vertAlign w:val="baseline"/>
        </w:rPr>
        <w:t> </w:t>
      </w:r>
      <w:r>
        <w:rPr>
          <w:vertAlign w:val="baseline"/>
        </w:rPr>
        <w:t>of Police</w:t>
      </w:r>
      <w:r>
        <w:rPr>
          <w:spacing w:val="60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DIG “D” Department Force (CID), Abuja DCP Felix T. Damisa requested that</w:t>
      </w:r>
      <w:r>
        <w:rPr>
          <w:spacing w:val="-57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General</w:t>
      </w:r>
      <w:r>
        <w:rPr>
          <w:spacing w:val="-1"/>
          <w:vertAlign w:val="baseline"/>
        </w:rPr>
        <w:t> </w:t>
      </w:r>
      <w:r>
        <w:rPr>
          <w:vertAlign w:val="baseline"/>
        </w:rPr>
        <w:t>Manager, </w:t>
      </w:r>
      <w:r>
        <w:rPr>
          <w:i/>
          <w:vertAlign w:val="baseline"/>
        </w:rPr>
        <w:t>PRTVC</w:t>
      </w:r>
      <w:r>
        <w:rPr>
          <w:i/>
          <w:spacing w:val="-1"/>
          <w:vertAlign w:val="baseline"/>
        </w:rPr>
        <w:t> </w:t>
      </w:r>
      <w:r>
        <w:rPr>
          <w:vertAlign w:val="baseline"/>
        </w:rPr>
        <w:t>be released</w:t>
      </w:r>
      <w:r>
        <w:rPr>
          <w:spacing w:val="-1"/>
          <w:vertAlign w:val="baseline"/>
        </w:rPr>
        <w:t> </w:t>
      </w:r>
      <w:r>
        <w:rPr>
          <w:vertAlign w:val="baseline"/>
        </w:rPr>
        <w:t>to</w:t>
      </w:r>
      <w:r>
        <w:rPr>
          <w:spacing w:val="-2"/>
          <w:vertAlign w:val="baseline"/>
        </w:rPr>
        <w:t> </w:t>
      </w:r>
      <w:r>
        <w:rPr>
          <w:vertAlign w:val="baseline"/>
        </w:rPr>
        <w:t>answer the</w:t>
      </w:r>
      <w:r>
        <w:rPr>
          <w:spacing w:val="-1"/>
          <w:vertAlign w:val="baseline"/>
        </w:rPr>
        <w:t> </w:t>
      </w:r>
      <w:r>
        <w:rPr>
          <w:vertAlign w:val="baseline"/>
        </w:rPr>
        <w:t>above charges (2).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In the same edition a columnist “Katdapba Gobum on Sunday” in an article</w:t>
      </w:r>
      <w:r>
        <w:rPr>
          <w:spacing w:val="1"/>
        </w:rPr>
        <w:t> </w:t>
      </w:r>
      <w:r>
        <w:rPr/>
        <w:t>titled “Here We Go Again,” condemned the resurgence of crisis in Jos and called for</w:t>
      </w:r>
      <w:r>
        <w:rPr>
          <w:spacing w:val="1"/>
        </w:rPr>
        <w:t> </w:t>
      </w:r>
      <w:r>
        <w:rPr/>
        <w:t>an end to the crisis for peace to reign. On page 4 of the same edition, were other news</w:t>
      </w:r>
      <w:r>
        <w:rPr>
          <w:spacing w:val="1"/>
        </w:rPr>
        <w:t> </w:t>
      </w:r>
      <w:r>
        <w:rPr/>
        <w:t>stories such as “ECWA wants punitive measures against perpetrators of mayhem;</w:t>
      </w:r>
      <w:r>
        <w:rPr>
          <w:spacing w:val="1"/>
        </w:rPr>
        <w:t> </w:t>
      </w:r>
      <w:r>
        <w:rPr/>
        <w:t>Mwaghavul Youth Movement (MYM) condemns Jos crisis; Jang assures Jos residents</w:t>
      </w:r>
      <w:r>
        <w:rPr>
          <w:spacing w:val="-57"/>
        </w:rPr>
        <w:t> </w:t>
      </w:r>
      <w:r>
        <w:rPr/>
        <w:t>of peace; Plateau noted for peace since colonial era.” Same edition pages 9 and 10 had</w:t>
      </w:r>
      <w:r>
        <w:rPr>
          <w:spacing w:val="-57"/>
        </w:rPr>
        <w:t> </w:t>
      </w:r>
      <w:r>
        <w:rPr/>
        <w:t>other comments under Sunday Magazine titled “Who wants Plateau on its knees?” All</w:t>
      </w:r>
      <w:r>
        <w:rPr>
          <w:spacing w:val="-57"/>
        </w:rPr>
        <w:t> </w:t>
      </w:r>
      <w:r>
        <w:rPr/>
        <w:t>the above comments and news items were appeals for peaceful coexistence except</w:t>
      </w:r>
      <w:r>
        <w:rPr>
          <w:spacing w:val="1"/>
        </w:rPr>
        <w:t> </w:t>
      </w:r>
      <w:r>
        <w:rPr/>
        <w:t>another article on page 12 under Sunday Feature titled “What does Kanti Bello want</w:t>
      </w:r>
      <w:r>
        <w:rPr>
          <w:spacing w:val="1"/>
        </w:rPr>
        <w:t> </w:t>
      </w:r>
      <w:r>
        <w:rPr/>
        <w:t>from</w:t>
      </w:r>
      <w:r>
        <w:rPr>
          <w:spacing w:val="42"/>
        </w:rPr>
        <w:t> </w:t>
      </w:r>
      <w:r>
        <w:rPr/>
        <w:t>Plateau?”</w:t>
      </w:r>
      <w:r>
        <w:rPr>
          <w:spacing w:val="43"/>
        </w:rPr>
        <w:t> </w:t>
      </w:r>
      <w:r>
        <w:rPr/>
        <w:t>In</w:t>
      </w:r>
      <w:r>
        <w:rPr>
          <w:spacing w:val="45"/>
        </w:rPr>
        <w:t> </w:t>
      </w:r>
      <w:r>
        <w:rPr/>
        <w:t>this</w:t>
      </w:r>
      <w:r>
        <w:rPr>
          <w:spacing w:val="43"/>
        </w:rPr>
        <w:t> </w:t>
      </w:r>
      <w:r>
        <w:rPr/>
        <w:t>feature</w:t>
      </w:r>
      <w:r>
        <w:rPr>
          <w:spacing w:val="44"/>
        </w:rPr>
        <w:t> </w:t>
      </w:r>
      <w:r>
        <w:rPr/>
        <w:t>story</w:t>
      </w:r>
      <w:r>
        <w:rPr>
          <w:spacing w:val="44"/>
        </w:rPr>
        <w:t> </w:t>
      </w:r>
      <w:r>
        <w:rPr/>
        <w:t>the</w:t>
      </w:r>
      <w:r>
        <w:rPr>
          <w:spacing w:val="46"/>
        </w:rPr>
        <w:t> </w:t>
      </w:r>
      <w:r>
        <w:rPr/>
        <w:t>writer</w:t>
      </w:r>
      <w:r>
        <w:rPr>
          <w:spacing w:val="43"/>
        </w:rPr>
        <w:t> </w:t>
      </w:r>
      <w:r>
        <w:rPr/>
        <w:t>Boniface</w:t>
      </w:r>
      <w:r>
        <w:rPr>
          <w:spacing w:val="45"/>
        </w:rPr>
        <w:t> </w:t>
      </w:r>
      <w:r>
        <w:rPr/>
        <w:t>Gwotbit</w:t>
      </w:r>
      <w:r>
        <w:rPr>
          <w:spacing w:val="45"/>
        </w:rPr>
        <w:t> </w:t>
      </w:r>
      <w:r>
        <w:rPr/>
        <w:t>attacked</w:t>
      </w:r>
      <w:r>
        <w:rPr>
          <w:spacing w:val="44"/>
        </w:rPr>
        <w:t> </w:t>
      </w:r>
      <w:r>
        <w:rPr/>
        <w:t>Senator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5"/>
        <w:jc w:val="both"/>
      </w:pPr>
      <w:r>
        <w:rPr/>
        <w:t>Kanti Bello for calling on the federal government to declare a state of emergency in</w:t>
      </w:r>
      <w:r>
        <w:rPr>
          <w:spacing w:val="1"/>
        </w:rPr>
        <w:t> </w:t>
      </w:r>
      <w:r>
        <w:rPr/>
        <w:t>Plateau</w:t>
      </w:r>
      <w:r>
        <w:rPr>
          <w:spacing w:val="-1"/>
        </w:rPr>
        <w:t> </w:t>
      </w:r>
      <w:r>
        <w:rPr/>
        <w:t>State as a result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the crisis.</w:t>
      </w:r>
      <w:r>
        <w:rPr>
          <w:spacing w:val="-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this writer:</w:t>
      </w:r>
    </w:p>
    <w:p>
      <w:pPr>
        <w:pStyle w:val="BodyText"/>
        <w:spacing w:line="480" w:lineRule="auto" w:before="1"/>
        <w:ind w:left="1200" w:right="261"/>
        <w:jc w:val="both"/>
      </w:pPr>
      <w:r>
        <w:rPr/>
        <w:t>The enemies of Plateau State can be seen from three categories. There are foot</w:t>
      </w:r>
      <w:r>
        <w:rPr>
          <w:spacing w:val="-57"/>
        </w:rPr>
        <w:t> </w:t>
      </w:r>
      <w:r>
        <w:rPr/>
        <w:t>soldiers, the intermediaries who accommodate them and give them the map of</w:t>
      </w:r>
      <w:r>
        <w:rPr>
          <w:spacing w:val="1"/>
        </w:rPr>
        <w:t> </w:t>
      </w:r>
      <w:r>
        <w:rPr/>
        <w:t>Plateau State.</w:t>
      </w:r>
      <w:r>
        <w:rPr>
          <w:spacing w:val="1"/>
        </w:rPr>
        <w:t> </w:t>
      </w:r>
      <w:r>
        <w:rPr/>
        <w:t>The third group has to do with those in high places who are not</w:t>
      </w:r>
      <w:r>
        <w:rPr>
          <w:spacing w:val="1"/>
        </w:rPr>
        <w:t> </w:t>
      </w:r>
      <w:r>
        <w:rPr/>
        <w:t>only sponsors but defenders of evil actions… the utterances of Senator Kanti</w:t>
      </w:r>
      <w:r>
        <w:rPr>
          <w:spacing w:val="1"/>
        </w:rPr>
        <w:t> </w:t>
      </w:r>
      <w:r>
        <w:rPr/>
        <w:t>Bello</w:t>
      </w:r>
      <w:r>
        <w:rPr>
          <w:spacing w:val="-1"/>
        </w:rPr>
        <w:t> </w:t>
      </w:r>
      <w:r>
        <w:rPr/>
        <w:t>was</w:t>
      </w:r>
      <w:r>
        <w:rPr>
          <w:spacing w:val="-1"/>
        </w:rPr>
        <w:t> </w:t>
      </w:r>
      <w:r>
        <w:rPr/>
        <w:t>indeed most unfortunate…(12).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The same edition of the </w:t>
      </w:r>
      <w:r>
        <w:rPr>
          <w:i/>
        </w:rPr>
        <w:t>Nigeria Standard </w:t>
      </w:r>
      <w:r>
        <w:rPr/>
        <w:t>newspaper carried the following</w:t>
      </w:r>
      <w:r>
        <w:rPr>
          <w:spacing w:val="1"/>
        </w:rPr>
        <w:t> </w:t>
      </w:r>
      <w:r>
        <w:rPr/>
        <w:t>news items: “Did this house set Jos on fire? (15); Birom Youth Movement condemns</w:t>
      </w:r>
      <w:r>
        <w:rPr>
          <w:spacing w:val="1"/>
        </w:rPr>
        <w:t> </w:t>
      </w:r>
      <w:r>
        <w:rPr/>
        <w:t>handling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(16);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faults</w:t>
      </w:r>
      <w:r>
        <w:rPr>
          <w:spacing w:val="1"/>
        </w:rPr>
        <w:t> </w:t>
      </w:r>
      <w:r>
        <w:rPr/>
        <w:t>calls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emergency</w:t>
      </w:r>
      <w:r>
        <w:rPr>
          <w:spacing w:val="1"/>
        </w:rPr>
        <w:t> </w:t>
      </w:r>
      <w:r>
        <w:rPr/>
        <w:t>(16);</w:t>
      </w:r>
      <w:r>
        <w:rPr>
          <w:spacing w:val="1"/>
        </w:rPr>
        <w:t> </w:t>
      </w:r>
      <w:r>
        <w:rPr/>
        <w:t>Women,</w:t>
      </w:r>
      <w:r>
        <w:rPr>
          <w:spacing w:val="1"/>
        </w:rPr>
        <w:t> </w:t>
      </w:r>
      <w:r>
        <w:rPr/>
        <w:t>children; hit hard by conflict (19)”; and an advertorial on page 24 by Coalition of</w:t>
      </w:r>
      <w:r>
        <w:rPr>
          <w:spacing w:val="1"/>
        </w:rPr>
        <w:t> </w:t>
      </w:r>
      <w:r>
        <w:rPr/>
        <w:t>Plateau Youth Forum, Jos calling for the removal of Major General Maina the GOC,</w:t>
      </w:r>
      <w:r>
        <w:rPr>
          <w:spacing w:val="1"/>
        </w:rPr>
        <w:t> </w:t>
      </w:r>
      <w:r>
        <w:rPr/>
        <w:t>3</w:t>
      </w:r>
      <w:r>
        <w:rPr>
          <w:vertAlign w:val="superscript"/>
        </w:rPr>
        <w:t>rd</w:t>
      </w:r>
      <w:r>
        <w:rPr>
          <w:vertAlign w:val="baseline"/>
        </w:rPr>
        <w:t> Amoured Division from Jos, for not handling the 2010 Jos crisis properly. On</w:t>
      </w:r>
      <w:r>
        <w:rPr>
          <w:spacing w:val="1"/>
          <w:vertAlign w:val="baseline"/>
        </w:rPr>
        <w:t> </w:t>
      </w:r>
      <w:r>
        <w:rPr>
          <w:vertAlign w:val="baseline"/>
        </w:rPr>
        <w:t>January</w:t>
      </w:r>
      <w:r>
        <w:rPr>
          <w:spacing w:val="1"/>
          <w:vertAlign w:val="baseline"/>
        </w:rPr>
        <w:t> </w:t>
      </w:r>
      <w:r>
        <w:rPr>
          <w:vertAlign w:val="baseline"/>
        </w:rPr>
        <w:t>10</w:t>
      </w:r>
      <w:r>
        <w:rPr>
          <w:vertAlign w:val="superscript"/>
        </w:rPr>
        <w:t>th</w:t>
      </w:r>
      <w:r>
        <w:rPr>
          <w:vertAlign w:val="baseline"/>
        </w:rPr>
        <w:t>,</w:t>
      </w:r>
      <w:r>
        <w:rPr>
          <w:spacing w:val="1"/>
          <w:vertAlign w:val="baseline"/>
        </w:rPr>
        <w:t> </w:t>
      </w:r>
      <w:r>
        <w:rPr>
          <w:vertAlign w:val="baseline"/>
        </w:rPr>
        <w:t>2010,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Sunday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Standard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newspaper</w:t>
      </w:r>
      <w:r>
        <w:rPr>
          <w:spacing w:val="1"/>
          <w:vertAlign w:val="baseline"/>
        </w:rPr>
        <w:t> </w:t>
      </w:r>
      <w:r>
        <w:rPr>
          <w:vertAlign w:val="baseline"/>
        </w:rPr>
        <w:t>front</w:t>
      </w:r>
      <w:r>
        <w:rPr>
          <w:spacing w:val="1"/>
          <w:vertAlign w:val="baseline"/>
        </w:rPr>
        <w:t> </w:t>
      </w:r>
      <w:r>
        <w:rPr>
          <w:vertAlign w:val="baseline"/>
        </w:rPr>
        <w:t>page</w:t>
      </w:r>
      <w:r>
        <w:rPr>
          <w:spacing w:val="1"/>
          <w:vertAlign w:val="baseline"/>
        </w:rPr>
        <w:t> </w:t>
      </w:r>
      <w:r>
        <w:rPr>
          <w:vertAlign w:val="baseline"/>
        </w:rPr>
        <w:t>carried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news</w:t>
      </w:r>
      <w:r>
        <w:rPr>
          <w:spacing w:val="1"/>
          <w:vertAlign w:val="baseline"/>
        </w:rPr>
        <w:t> </w:t>
      </w:r>
      <w:r>
        <w:rPr>
          <w:vertAlign w:val="baseline"/>
        </w:rPr>
        <w:t>comment titled “No, not again,” by Sunday Zaleng, where he commended the peace,</w:t>
      </w:r>
      <w:r>
        <w:rPr>
          <w:spacing w:val="1"/>
          <w:vertAlign w:val="baseline"/>
        </w:rPr>
        <w:t> </w:t>
      </w:r>
      <w:r>
        <w:rPr>
          <w:vertAlign w:val="baseline"/>
        </w:rPr>
        <w:t>solidarity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residents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Dutse</w:t>
      </w:r>
      <w:r>
        <w:rPr>
          <w:spacing w:val="1"/>
          <w:vertAlign w:val="baseline"/>
        </w:rPr>
        <w:t> </w:t>
      </w:r>
      <w:r>
        <w:rPr>
          <w:vertAlign w:val="baseline"/>
        </w:rPr>
        <w:t>Uku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Jos</w:t>
      </w:r>
      <w:r>
        <w:rPr>
          <w:spacing w:val="1"/>
          <w:vertAlign w:val="baseline"/>
        </w:rPr>
        <w:t> </w:t>
      </w:r>
      <w:r>
        <w:rPr>
          <w:vertAlign w:val="baseline"/>
        </w:rPr>
        <w:t>who</w:t>
      </w:r>
      <w:r>
        <w:rPr>
          <w:spacing w:val="1"/>
          <w:vertAlign w:val="baseline"/>
        </w:rPr>
        <w:t> </w:t>
      </w:r>
      <w:r>
        <w:rPr>
          <w:vertAlign w:val="baseline"/>
        </w:rPr>
        <w:t>had</w:t>
      </w:r>
      <w:r>
        <w:rPr>
          <w:spacing w:val="1"/>
          <w:vertAlign w:val="baseline"/>
        </w:rPr>
        <w:t> </w:t>
      </w:r>
      <w:r>
        <w:rPr>
          <w:vertAlign w:val="baseline"/>
        </w:rPr>
        <w:t>decided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live</w:t>
      </w:r>
      <w:r>
        <w:rPr>
          <w:spacing w:val="60"/>
          <w:vertAlign w:val="baseline"/>
        </w:rPr>
        <w:t> </w:t>
      </w:r>
      <w:r>
        <w:rPr>
          <w:vertAlign w:val="baseline"/>
        </w:rPr>
        <w:t>peacefully</w:t>
      </w:r>
      <w:r>
        <w:rPr>
          <w:spacing w:val="1"/>
          <w:vertAlign w:val="baseline"/>
        </w:rPr>
        <w:t> </w:t>
      </w:r>
      <w:r>
        <w:rPr>
          <w:vertAlign w:val="baseline"/>
        </w:rPr>
        <w:t>together.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all,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Nigeria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Standard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newspapers</w:t>
      </w:r>
      <w:r>
        <w:rPr>
          <w:spacing w:val="1"/>
          <w:vertAlign w:val="baseline"/>
        </w:rPr>
        <w:t> </w:t>
      </w:r>
      <w:r>
        <w:rPr>
          <w:vertAlign w:val="baseline"/>
        </w:rPr>
        <w:t>covered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2010</w:t>
      </w:r>
      <w:r>
        <w:rPr>
          <w:spacing w:val="1"/>
          <w:vertAlign w:val="baseline"/>
        </w:rPr>
        <w:t> </w:t>
      </w:r>
      <w:r>
        <w:rPr>
          <w:vertAlign w:val="baseline"/>
        </w:rPr>
        <w:t>Jos</w:t>
      </w:r>
      <w:r>
        <w:rPr>
          <w:spacing w:val="1"/>
          <w:vertAlign w:val="baseline"/>
        </w:rPr>
        <w:t> </w:t>
      </w:r>
      <w:r>
        <w:rPr>
          <w:vertAlign w:val="baseline"/>
        </w:rPr>
        <w:t>crisis</w:t>
      </w:r>
      <w:r>
        <w:rPr>
          <w:spacing w:val="1"/>
          <w:vertAlign w:val="baseline"/>
        </w:rPr>
        <w:t> </w:t>
      </w:r>
      <w:r>
        <w:rPr>
          <w:vertAlign w:val="baseline"/>
        </w:rPr>
        <w:t>adequately but with fewer focus on peace messages as compared to the reportage of</w:t>
      </w:r>
      <w:r>
        <w:rPr>
          <w:spacing w:val="1"/>
          <w:vertAlign w:val="baseline"/>
        </w:rPr>
        <w:t> </w:t>
      </w:r>
      <w:r>
        <w:rPr>
          <w:vertAlign w:val="baseline"/>
        </w:rPr>
        <w:t>2001 Jos crisis.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On January 27, 2010 the </w:t>
      </w:r>
      <w:r>
        <w:rPr>
          <w:i/>
        </w:rPr>
        <w:t>Vanguard </w:t>
      </w:r>
      <w:r>
        <w:rPr/>
        <w:t>newspaper on its front page carried a news</w:t>
      </w:r>
      <w:r>
        <w:rPr>
          <w:spacing w:val="1"/>
        </w:rPr>
        <w:t> </w:t>
      </w:r>
      <w:r>
        <w:rPr/>
        <w:t>story titled: “Jos: Plateau Gov decries suspects‟ transfer to Abuja,” where the State</w:t>
      </w:r>
      <w:r>
        <w:rPr>
          <w:spacing w:val="1"/>
        </w:rPr>
        <w:t> </w:t>
      </w:r>
      <w:r>
        <w:rPr/>
        <w:t>Commissioner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government‟s</w:t>
      </w:r>
      <w:r>
        <w:rPr>
          <w:spacing w:val="1"/>
        </w:rPr>
        <w:t> </w:t>
      </w:r>
      <w:r>
        <w:rPr/>
        <w:t>position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transfer of the suspects arrested in connection with the 2010 Jos crisis. The same</w:t>
      </w:r>
      <w:r>
        <w:rPr>
          <w:spacing w:val="1"/>
        </w:rPr>
        <w:t> </w:t>
      </w:r>
      <w:r>
        <w:rPr/>
        <w:t>edition of the paper published the appeal by General Yakubu Gowon and former</w:t>
      </w:r>
      <w:r>
        <w:rPr>
          <w:spacing w:val="1"/>
        </w:rPr>
        <w:t> </w:t>
      </w:r>
      <w:r>
        <w:rPr/>
        <w:t>Governor</w:t>
      </w:r>
      <w:r>
        <w:rPr>
          <w:spacing w:val="8"/>
        </w:rPr>
        <w:t> </w:t>
      </w:r>
      <w:r>
        <w:rPr/>
        <w:t>Solomon</w:t>
      </w:r>
      <w:r>
        <w:rPr>
          <w:spacing w:val="8"/>
        </w:rPr>
        <w:t> </w:t>
      </w:r>
      <w:r>
        <w:rPr/>
        <w:t>Lar</w:t>
      </w:r>
      <w:r>
        <w:rPr>
          <w:spacing w:val="9"/>
        </w:rPr>
        <w:t> </w:t>
      </w:r>
      <w:r>
        <w:rPr/>
        <w:t>for</w:t>
      </w:r>
      <w:r>
        <w:rPr>
          <w:spacing w:val="7"/>
        </w:rPr>
        <w:t> </w:t>
      </w:r>
      <w:r>
        <w:rPr/>
        <w:t>the</w:t>
      </w:r>
      <w:r>
        <w:rPr>
          <w:spacing w:val="8"/>
        </w:rPr>
        <w:t> </w:t>
      </w:r>
      <w:r>
        <w:rPr/>
        <w:t>citizens</w:t>
      </w:r>
      <w:r>
        <w:rPr>
          <w:spacing w:val="11"/>
        </w:rPr>
        <w:t> </w:t>
      </w:r>
      <w:r>
        <w:rPr/>
        <w:t>of</w:t>
      </w:r>
      <w:r>
        <w:rPr>
          <w:spacing w:val="7"/>
        </w:rPr>
        <w:t> </w:t>
      </w:r>
      <w:r>
        <w:rPr/>
        <w:t>the</w:t>
      </w:r>
      <w:r>
        <w:rPr>
          <w:spacing w:val="8"/>
        </w:rPr>
        <w:t> </w:t>
      </w:r>
      <w:r>
        <w:rPr/>
        <w:t>state</w:t>
      </w:r>
      <w:r>
        <w:rPr>
          <w:spacing w:val="8"/>
        </w:rPr>
        <w:t> </w:t>
      </w:r>
      <w:r>
        <w:rPr/>
        <w:t>to</w:t>
      </w:r>
      <w:r>
        <w:rPr>
          <w:spacing w:val="7"/>
        </w:rPr>
        <w:t> </w:t>
      </w:r>
      <w:r>
        <w:rPr/>
        <w:t>maintain</w:t>
      </w:r>
      <w:r>
        <w:rPr>
          <w:spacing w:val="8"/>
        </w:rPr>
        <w:t> </w:t>
      </w:r>
      <w:r>
        <w:rPr/>
        <w:t>peace</w:t>
      </w:r>
      <w:r>
        <w:rPr>
          <w:spacing w:val="8"/>
        </w:rPr>
        <w:t> </w:t>
      </w:r>
      <w:r>
        <w:rPr/>
        <w:t>and</w:t>
      </w:r>
      <w:r>
        <w:rPr>
          <w:spacing w:val="8"/>
        </w:rPr>
        <w:t> </w:t>
      </w:r>
      <w:r>
        <w:rPr/>
        <w:t>live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  <w:jc w:val="both"/>
      </w:pPr>
      <w:r>
        <w:rPr/>
        <w:t>together. According to the report Gowon stated that it was the responsibility of all to</w:t>
      </w:r>
      <w:r>
        <w:rPr>
          <w:spacing w:val="1"/>
        </w:rPr>
        <w:t> </w:t>
      </w:r>
      <w:r>
        <w:rPr/>
        <w:t>arrest the situation and not government alone and that “if we want peace all hand must</w:t>
      </w:r>
      <w:r>
        <w:rPr>
          <w:spacing w:val="-57"/>
        </w:rPr>
        <w:t> </w:t>
      </w:r>
      <w:r>
        <w:rPr/>
        <w:t>be on deck” (2). That same story spilled over to page 2 carrying another statement by</w:t>
      </w:r>
      <w:r>
        <w:rPr>
          <w:spacing w:val="1"/>
        </w:rPr>
        <w:t> </w:t>
      </w:r>
      <w:r>
        <w:rPr/>
        <w:t>the former Military President Ibrahim Babangida appealing for lasting peace among</w:t>
      </w:r>
      <w:r>
        <w:rPr>
          <w:spacing w:val="1"/>
        </w:rPr>
        <w:t> </w:t>
      </w:r>
      <w:r>
        <w:rPr/>
        <w:t>ethnic groups in the state. This same page carried a statement credited to the Police</w:t>
      </w:r>
      <w:r>
        <w:rPr>
          <w:spacing w:val="1"/>
        </w:rPr>
        <w:t> </w:t>
      </w:r>
      <w:r>
        <w:rPr/>
        <w:t>Public</w:t>
      </w:r>
      <w:r>
        <w:rPr>
          <w:spacing w:val="18"/>
        </w:rPr>
        <w:t> </w:t>
      </w:r>
      <w:r>
        <w:rPr/>
        <w:t>Relations</w:t>
      </w:r>
      <w:r>
        <w:rPr>
          <w:spacing w:val="18"/>
        </w:rPr>
        <w:t> </w:t>
      </w:r>
      <w:r>
        <w:rPr/>
        <w:t>Officer</w:t>
      </w:r>
      <w:r>
        <w:rPr>
          <w:spacing w:val="18"/>
        </w:rPr>
        <w:t> </w:t>
      </w:r>
      <w:r>
        <w:rPr/>
        <w:t>putting</w:t>
      </w:r>
      <w:r>
        <w:rPr>
          <w:spacing w:val="18"/>
        </w:rPr>
        <w:t> </w:t>
      </w:r>
      <w:r>
        <w:rPr/>
        <w:t>the</w:t>
      </w:r>
      <w:r>
        <w:rPr>
          <w:spacing w:val="17"/>
        </w:rPr>
        <w:t> </w:t>
      </w:r>
      <w:r>
        <w:rPr/>
        <w:t>death</w:t>
      </w:r>
      <w:r>
        <w:rPr>
          <w:spacing w:val="17"/>
        </w:rPr>
        <w:t> </w:t>
      </w:r>
      <w:r>
        <w:rPr/>
        <w:t>toll</w:t>
      </w:r>
      <w:r>
        <w:rPr>
          <w:spacing w:val="18"/>
        </w:rPr>
        <w:t> </w:t>
      </w:r>
      <w:r>
        <w:rPr/>
        <w:t>at</w:t>
      </w:r>
      <w:r>
        <w:rPr>
          <w:spacing w:val="18"/>
        </w:rPr>
        <w:t> </w:t>
      </w:r>
      <w:r>
        <w:rPr/>
        <w:t>326</w:t>
      </w:r>
      <w:r>
        <w:rPr>
          <w:spacing w:val="17"/>
        </w:rPr>
        <w:t> </w:t>
      </w:r>
      <w:r>
        <w:rPr/>
        <w:t>and</w:t>
      </w:r>
      <w:r>
        <w:rPr>
          <w:spacing w:val="18"/>
        </w:rPr>
        <w:t> </w:t>
      </w:r>
      <w:r>
        <w:rPr/>
        <w:t>confirmed</w:t>
      </w:r>
      <w:r>
        <w:rPr>
          <w:spacing w:val="18"/>
        </w:rPr>
        <w:t> </w:t>
      </w:r>
      <w:r>
        <w:rPr/>
        <w:t>the</w:t>
      </w:r>
      <w:r>
        <w:rPr>
          <w:spacing w:val="20"/>
        </w:rPr>
        <w:t> </w:t>
      </w:r>
      <w:r>
        <w:rPr/>
        <w:t>replacement</w:t>
      </w:r>
      <w:r>
        <w:rPr>
          <w:spacing w:val="-58"/>
        </w:rPr>
        <w:t> </w:t>
      </w:r>
      <w:r>
        <w:rPr/>
        <w:t>of</w:t>
      </w:r>
      <w:r>
        <w:rPr>
          <w:spacing w:val="-2"/>
        </w:rPr>
        <w:t> </w:t>
      </w:r>
      <w:r>
        <w:rPr/>
        <w:t>former Police Commissioner Mr.</w:t>
      </w:r>
      <w:r>
        <w:rPr>
          <w:spacing w:val="-3"/>
        </w:rPr>
        <w:t> </w:t>
      </w:r>
      <w:r>
        <w:rPr/>
        <w:t>Greg Anyating with Ikechukwu</w:t>
      </w:r>
      <w:r>
        <w:rPr>
          <w:spacing w:val="-1"/>
        </w:rPr>
        <w:t> </w:t>
      </w:r>
      <w:r>
        <w:rPr/>
        <w:t>Aduba.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In the aftermath of the crisis, the military especially the GOC of 3</w:t>
      </w:r>
      <w:r>
        <w:rPr>
          <w:vertAlign w:val="superscript"/>
        </w:rPr>
        <w:t>rd</w:t>
      </w:r>
      <w:r>
        <w:rPr>
          <w:vertAlign w:val="baseline"/>
        </w:rPr>
        <w:t> Armoured</w:t>
      </w:r>
      <w:r>
        <w:rPr>
          <w:spacing w:val="1"/>
          <w:vertAlign w:val="baseline"/>
        </w:rPr>
        <w:t> </w:t>
      </w:r>
      <w:r>
        <w:rPr>
          <w:vertAlign w:val="baseline"/>
        </w:rPr>
        <w:t>Division Jos, Major- General Maina was accused of bias in his handling of the crisis.</w:t>
      </w:r>
      <w:r>
        <w:rPr>
          <w:spacing w:val="1"/>
          <w:vertAlign w:val="baseline"/>
        </w:rPr>
        <w:t> </w:t>
      </w:r>
      <w:r>
        <w:rPr>
          <w:vertAlign w:val="baseline"/>
        </w:rPr>
        <w:t>In response to this, the </w:t>
      </w:r>
      <w:r>
        <w:rPr>
          <w:i/>
          <w:vertAlign w:val="baseline"/>
        </w:rPr>
        <w:t>Vanguard </w:t>
      </w:r>
      <w:r>
        <w:rPr>
          <w:vertAlign w:val="baseline"/>
        </w:rPr>
        <w:t>newspaper on page 10 published a news story where</w:t>
      </w:r>
      <w:r>
        <w:rPr>
          <w:spacing w:val="-57"/>
          <w:vertAlign w:val="baseline"/>
        </w:rPr>
        <w:t> </w:t>
      </w:r>
      <w:r>
        <w:rPr>
          <w:vertAlign w:val="baseline"/>
        </w:rPr>
        <w:t>the Chief of Army Staff General Danbazau in an article titled “Jos crisis: Nigerian</w:t>
      </w:r>
      <w:r>
        <w:rPr>
          <w:spacing w:val="1"/>
          <w:vertAlign w:val="baseline"/>
        </w:rPr>
        <w:t> </w:t>
      </w:r>
      <w:r>
        <w:rPr>
          <w:vertAlign w:val="baseline"/>
        </w:rPr>
        <w:t>Army is neutral…” denied this allegation.</w:t>
      </w:r>
      <w:r>
        <w:rPr>
          <w:spacing w:val="1"/>
          <w:vertAlign w:val="baseline"/>
        </w:rPr>
        <w:t> </w:t>
      </w:r>
      <w:r>
        <w:rPr>
          <w:vertAlign w:val="baseline"/>
        </w:rPr>
        <w:t>Also on page 14 of the same edition were</w:t>
      </w:r>
      <w:r>
        <w:rPr>
          <w:spacing w:val="1"/>
          <w:vertAlign w:val="baseline"/>
        </w:rPr>
        <w:t> </w:t>
      </w:r>
      <w:r>
        <w:rPr>
          <w:vertAlign w:val="baseline"/>
        </w:rPr>
        <w:t>other stories on the crisis titled “Christian Youths Fault Mass Burial Of Jos Crisis</w:t>
      </w:r>
      <w:r>
        <w:rPr>
          <w:spacing w:val="1"/>
          <w:vertAlign w:val="baseline"/>
        </w:rPr>
        <w:t> </w:t>
      </w:r>
      <w:r>
        <w:rPr>
          <w:vertAlign w:val="baseline"/>
        </w:rPr>
        <w:t>Victims:</w:t>
      </w:r>
      <w:r>
        <w:rPr>
          <w:spacing w:val="1"/>
          <w:vertAlign w:val="baseline"/>
        </w:rPr>
        <w:t> </w:t>
      </w:r>
      <w:r>
        <w:rPr>
          <w:vertAlign w:val="baseline"/>
        </w:rPr>
        <w:t>CAN Youth Wing</w:t>
      </w:r>
      <w:r>
        <w:rPr>
          <w:spacing w:val="1"/>
          <w:vertAlign w:val="baseline"/>
        </w:rPr>
        <w:t> </w:t>
      </w:r>
      <w:r>
        <w:rPr>
          <w:vertAlign w:val="baseline"/>
        </w:rPr>
        <w:t>Plateau State By Adamu</w:t>
      </w:r>
      <w:r>
        <w:rPr>
          <w:spacing w:val="1"/>
          <w:vertAlign w:val="baseline"/>
        </w:rPr>
        <w:t> </w:t>
      </w:r>
      <w:r>
        <w:rPr>
          <w:vertAlign w:val="baseline"/>
        </w:rPr>
        <w:t>Bala”</w:t>
      </w:r>
      <w:r>
        <w:rPr>
          <w:spacing w:val="1"/>
          <w:vertAlign w:val="baseline"/>
        </w:rPr>
        <w:t> </w:t>
      </w:r>
      <w:r>
        <w:rPr>
          <w:vertAlign w:val="baseline"/>
        </w:rPr>
        <w:t>and “Governor</w:t>
      </w:r>
      <w:r>
        <w:rPr>
          <w:spacing w:val="1"/>
          <w:vertAlign w:val="baseline"/>
        </w:rPr>
        <w:t> </w:t>
      </w:r>
      <w:r>
        <w:rPr>
          <w:vertAlign w:val="baseline"/>
        </w:rPr>
        <w:t>Jang</w:t>
      </w:r>
      <w:r>
        <w:rPr>
          <w:spacing w:val="1"/>
          <w:vertAlign w:val="baseline"/>
        </w:rPr>
        <w:t> </w:t>
      </w:r>
      <w:r>
        <w:rPr>
          <w:vertAlign w:val="baseline"/>
        </w:rPr>
        <w:t>Searches For Solution,” where it was reported that Gov Jang began consultation with</w:t>
      </w:r>
      <w:r>
        <w:rPr>
          <w:spacing w:val="1"/>
          <w:vertAlign w:val="baseline"/>
        </w:rPr>
        <w:t> </w:t>
      </w:r>
      <w:r>
        <w:rPr>
          <w:vertAlign w:val="baseline"/>
        </w:rPr>
        <w:t>stake</w:t>
      </w:r>
      <w:r>
        <w:rPr>
          <w:spacing w:val="-1"/>
          <w:vertAlign w:val="baseline"/>
        </w:rPr>
        <w:t> </w:t>
      </w:r>
      <w:r>
        <w:rPr>
          <w:vertAlign w:val="baseline"/>
        </w:rPr>
        <w:t>holders and interest groups towards finding</w:t>
      </w:r>
      <w:r>
        <w:rPr>
          <w:spacing w:val="-1"/>
          <w:vertAlign w:val="baseline"/>
        </w:rPr>
        <w:t> </w:t>
      </w:r>
      <w:r>
        <w:rPr>
          <w:vertAlign w:val="baseline"/>
        </w:rPr>
        <w:t>solutions to the crisis.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On</w:t>
      </w:r>
      <w:r>
        <w:rPr>
          <w:spacing w:val="39"/>
        </w:rPr>
        <w:t> </w:t>
      </w:r>
      <w:r>
        <w:rPr/>
        <w:t>28</w:t>
      </w:r>
      <w:r>
        <w:rPr>
          <w:vertAlign w:val="superscript"/>
        </w:rPr>
        <w:t>th</w:t>
      </w:r>
      <w:r>
        <w:rPr>
          <w:spacing w:val="41"/>
          <w:vertAlign w:val="baseline"/>
        </w:rPr>
        <w:t> </w:t>
      </w:r>
      <w:r>
        <w:rPr>
          <w:vertAlign w:val="baseline"/>
        </w:rPr>
        <w:t>January,</w:t>
      </w:r>
      <w:r>
        <w:rPr>
          <w:spacing w:val="41"/>
          <w:vertAlign w:val="baseline"/>
        </w:rPr>
        <w:t> </w:t>
      </w:r>
      <w:r>
        <w:rPr>
          <w:vertAlign w:val="baseline"/>
        </w:rPr>
        <w:t>2010</w:t>
      </w:r>
      <w:r>
        <w:rPr>
          <w:spacing w:val="41"/>
          <w:vertAlign w:val="baseline"/>
        </w:rPr>
        <w:t> </w:t>
      </w:r>
      <w:r>
        <w:rPr>
          <w:vertAlign w:val="baseline"/>
        </w:rPr>
        <w:t>the</w:t>
      </w:r>
      <w:r>
        <w:rPr>
          <w:spacing w:val="41"/>
          <w:vertAlign w:val="baseline"/>
        </w:rPr>
        <w:t> </w:t>
      </w:r>
      <w:r>
        <w:rPr>
          <w:i/>
          <w:vertAlign w:val="baseline"/>
        </w:rPr>
        <w:t>Vanguard</w:t>
      </w:r>
      <w:r>
        <w:rPr>
          <w:i/>
          <w:spacing w:val="40"/>
          <w:vertAlign w:val="baseline"/>
        </w:rPr>
        <w:t> </w:t>
      </w:r>
      <w:r>
        <w:rPr>
          <w:vertAlign w:val="baseline"/>
        </w:rPr>
        <w:t>newspaper</w:t>
      </w:r>
      <w:r>
        <w:rPr>
          <w:spacing w:val="40"/>
          <w:vertAlign w:val="baseline"/>
        </w:rPr>
        <w:t> </w:t>
      </w:r>
      <w:r>
        <w:rPr>
          <w:vertAlign w:val="baseline"/>
        </w:rPr>
        <w:t>published</w:t>
      </w:r>
      <w:r>
        <w:rPr>
          <w:spacing w:val="39"/>
          <w:vertAlign w:val="baseline"/>
        </w:rPr>
        <w:t> </w:t>
      </w:r>
      <w:r>
        <w:rPr>
          <w:vertAlign w:val="baseline"/>
        </w:rPr>
        <w:t>a</w:t>
      </w:r>
      <w:r>
        <w:rPr>
          <w:spacing w:val="40"/>
          <w:vertAlign w:val="baseline"/>
        </w:rPr>
        <w:t> </w:t>
      </w:r>
      <w:r>
        <w:rPr>
          <w:vertAlign w:val="baseline"/>
        </w:rPr>
        <w:t>news</w:t>
      </w:r>
      <w:r>
        <w:rPr>
          <w:spacing w:val="40"/>
          <w:vertAlign w:val="baseline"/>
        </w:rPr>
        <w:t> </w:t>
      </w:r>
      <w:r>
        <w:rPr>
          <w:vertAlign w:val="baseline"/>
        </w:rPr>
        <w:t>story</w:t>
      </w:r>
      <w:r>
        <w:rPr>
          <w:spacing w:val="40"/>
          <w:vertAlign w:val="baseline"/>
        </w:rPr>
        <w:t> </w:t>
      </w:r>
      <w:r>
        <w:rPr>
          <w:vertAlign w:val="baseline"/>
        </w:rPr>
        <w:t>on</w:t>
      </w:r>
      <w:r>
        <w:rPr>
          <w:spacing w:val="-58"/>
          <w:vertAlign w:val="baseline"/>
        </w:rPr>
        <w:t> </w:t>
      </w:r>
      <w:r>
        <w:rPr>
          <w:vertAlign w:val="baseline"/>
        </w:rPr>
        <w:t>page 10 titled “FG saddened by Jos mayhem – Jonathan,” and on 29</w:t>
      </w:r>
      <w:r>
        <w:rPr>
          <w:vertAlign w:val="superscript"/>
        </w:rPr>
        <w:t>th</w:t>
      </w:r>
      <w:r>
        <w:rPr>
          <w:vertAlign w:val="baseline"/>
        </w:rPr>
        <w:t> January the</w:t>
      </w:r>
      <w:r>
        <w:rPr>
          <w:spacing w:val="1"/>
          <w:vertAlign w:val="baseline"/>
        </w:rPr>
        <w:t> </w:t>
      </w:r>
      <w:r>
        <w:rPr>
          <w:vertAlign w:val="baseline"/>
        </w:rPr>
        <w:t>paper</w:t>
      </w:r>
      <w:r>
        <w:rPr>
          <w:spacing w:val="1"/>
          <w:vertAlign w:val="baseline"/>
        </w:rPr>
        <w:t> </w:t>
      </w:r>
      <w:r>
        <w:rPr>
          <w:vertAlign w:val="baseline"/>
        </w:rPr>
        <w:t>published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following</w:t>
      </w:r>
      <w:r>
        <w:rPr>
          <w:spacing w:val="1"/>
          <w:vertAlign w:val="baseline"/>
        </w:rPr>
        <w:t> </w:t>
      </w:r>
      <w:r>
        <w:rPr>
          <w:vertAlign w:val="baseline"/>
        </w:rPr>
        <w:t>news</w:t>
      </w:r>
      <w:r>
        <w:rPr>
          <w:spacing w:val="1"/>
          <w:vertAlign w:val="baseline"/>
        </w:rPr>
        <w:t> </w:t>
      </w:r>
      <w:r>
        <w:rPr>
          <w:vertAlign w:val="baseline"/>
        </w:rPr>
        <w:t>stories</w:t>
      </w:r>
      <w:r>
        <w:rPr>
          <w:spacing w:val="1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Jos</w:t>
      </w:r>
      <w:r>
        <w:rPr>
          <w:spacing w:val="1"/>
          <w:vertAlign w:val="baseline"/>
        </w:rPr>
        <w:t> </w:t>
      </w:r>
      <w:r>
        <w:rPr>
          <w:vertAlign w:val="baseline"/>
        </w:rPr>
        <w:t>crisis:</w:t>
      </w:r>
      <w:r>
        <w:rPr>
          <w:spacing w:val="1"/>
          <w:vertAlign w:val="baseline"/>
        </w:rPr>
        <w:t> </w:t>
      </w:r>
      <w:r>
        <w:rPr>
          <w:vertAlign w:val="baseline"/>
        </w:rPr>
        <w:t>“Jos</w:t>
      </w:r>
      <w:r>
        <w:rPr>
          <w:spacing w:val="1"/>
          <w:vertAlign w:val="baseline"/>
        </w:rPr>
        <w:t> </w:t>
      </w:r>
      <w:r>
        <w:rPr>
          <w:vertAlign w:val="baseline"/>
        </w:rPr>
        <w:t>crisis:</w:t>
      </w:r>
      <w:r>
        <w:rPr>
          <w:spacing w:val="60"/>
          <w:vertAlign w:val="baseline"/>
        </w:rPr>
        <w:t> </w:t>
      </w:r>
      <w:r>
        <w:rPr>
          <w:vertAlign w:val="baseline"/>
        </w:rPr>
        <w:t>Oyo</w:t>
      </w:r>
      <w:r>
        <w:rPr>
          <w:spacing w:val="1"/>
          <w:vertAlign w:val="baseline"/>
        </w:rPr>
        <w:t> </w:t>
      </w:r>
      <w:r>
        <w:rPr>
          <w:vertAlign w:val="baseline"/>
        </w:rPr>
        <w:t>indigenes return to Ibadan vow never to go back” (11), “Ohanaeze asks FG to probe</w:t>
      </w:r>
      <w:r>
        <w:rPr>
          <w:spacing w:val="1"/>
          <w:vertAlign w:val="baseline"/>
        </w:rPr>
        <w:t> </w:t>
      </w:r>
      <w:r>
        <w:rPr>
          <w:vertAlign w:val="baseline"/>
        </w:rPr>
        <w:t>Jos crisis” (12), “Jos crisis: 8,000 displaced take refuge in Bauchi” (14) “Jos crisis:</w:t>
      </w:r>
      <w:r>
        <w:rPr>
          <w:spacing w:val="1"/>
          <w:vertAlign w:val="baseline"/>
        </w:rPr>
        <w:t> </w:t>
      </w:r>
      <w:r>
        <w:rPr>
          <w:vertAlign w:val="baseline"/>
        </w:rPr>
        <w:t>coalition wants allegations against Security men probed” (15) and an opinion column</w:t>
      </w:r>
      <w:r>
        <w:rPr>
          <w:spacing w:val="1"/>
          <w:vertAlign w:val="baseline"/>
        </w:rPr>
        <w:t> </w:t>
      </w:r>
      <w:r>
        <w:rPr>
          <w:vertAlign w:val="baseline"/>
        </w:rPr>
        <w:t>titled</w:t>
      </w:r>
      <w:r>
        <w:rPr>
          <w:spacing w:val="1"/>
          <w:vertAlign w:val="baseline"/>
        </w:rPr>
        <w:t> </w:t>
      </w:r>
      <w:r>
        <w:rPr>
          <w:vertAlign w:val="baseline"/>
        </w:rPr>
        <w:t>“Jos Tragedy: other views considered,” by Adisa Adeleye where the writer</w:t>
      </w:r>
      <w:r>
        <w:rPr>
          <w:spacing w:val="1"/>
          <w:vertAlign w:val="baseline"/>
        </w:rPr>
        <w:t> </w:t>
      </w:r>
      <w:r>
        <w:rPr>
          <w:vertAlign w:val="baseline"/>
        </w:rPr>
        <w:t>advocated</w:t>
      </w:r>
      <w:r>
        <w:rPr>
          <w:spacing w:val="-1"/>
          <w:vertAlign w:val="baseline"/>
        </w:rPr>
        <w:t> </w:t>
      </w:r>
      <w:r>
        <w:rPr>
          <w:vertAlign w:val="baseline"/>
        </w:rPr>
        <w:t>for peace</w:t>
      </w:r>
      <w:r>
        <w:rPr>
          <w:spacing w:val="-1"/>
          <w:vertAlign w:val="baseline"/>
        </w:rPr>
        <w:t> </w:t>
      </w:r>
      <w:r>
        <w:rPr>
          <w:vertAlign w:val="baseline"/>
        </w:rPr>
        <w:t>to return</w:t>
      </w:r>
      <w:r>
        <w:rPr>
          <w:spacing w:val="-2"/>
          <w:vertAlign w:val="baseline"/>
        </w:rPr>
        <w:t> </w:t>
      </w:r>
      <w:r>
        <w:rPr>
          <w:vertAlign w:val="baseline"/>
        </w:rPr>
        <w:t>to Jos</w:t>
      </w:r>
      <w:r>
        <w:rPr>
          <w:spacing w:val="-1"/>
          <w:vertAlign w:val="baseline"/>
        </w:rPr>
        <w:t> </w:t>
      </w:r>
      <w:r>
        <w:rPr>
          <w:vertAlign w:val="baseline"/>
        </w:rPr>
        <w:t>as it</w:t>
      </w:r>
      <w:r>
        <w:rPr>
          <w:spacing w:val="-1"/>
          <w:vertAlign w:val="baseline"/>
        </w:rPr>
        <w:t> </w:t>
      </w:r>
      <w:r>
        <w:rPr>
          <w:vertAlign w:val="baseline"/>
        </w:rPr>
        <w:t>was formerly known for.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 w:firstLine="720"/>
        <w:jc w:val="both"/>
      </w:pPr>
      <w:r>
        <w:rPr/>
        <w:t>The January 30th 2010 edition of the </w:t>
      </w:r>
      <w:r>
        <w:rPr>
          <w:i/>
        </w:rPr>
        <w:t>Vanguard </w:t>
      </w:r>
      <w:r>
        <w:rPr/>
        <w:t>newspaper published other</w:t>
      </w:r>
      <w:r>
        <w:rPr>
          <w:spacing w:val="1"/>
        </w:rPr>
        <w:t> </w:t>
      </w:r>
      <w:r>
        <w:rPr/>
        <w:t>stories on the Jos crisis such as: “Jos crisis: Civil society Groups want security men</w:t>
      </w:r>
      <w:r>
        <w:rPr>
          <w:spacing w:val="1"/>
        </w:rPr>
        <w:t> </w:t>
      </w:r>
      <w:r>
        <w:rPr/>
        <w:t>investigated” (8). Also in this same edition was a feature article under Matters Arising</w:t>
      </w:r>
      <w:r>
        <w:rPr>
          <w:spacing w:val="-57"/>
        </w:rPr>
        <w:t> </w:t>
      </w:r>
      <w:r>
        <w:rPr/>
        <w:t>by Kunle Oyatomi titled “Jos: How many more killings could be equal to justice?” 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article</w:t>
      </w:r>
      <w:r>
        <w:rPr>
          <w:spacing w:val="1"/>
        </w:rPr>
        <w:t> </w:t>
      </w:r>
      <w:r>
        <w:rPr/>
        <w:t>advocating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peaceful</w:t>
      </w:r>
      <w:r>
        <w:rPr>
          <w:spacing w:val="1"/>
        </w:rPr>
        <w:t> </w:t>
      </w:r>
      <w:r>
        <w:rPr/>
        <w:t>coexistence,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writer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things</w:t>
      </w:r>
      <w:r>
        <w:rPr>
          <w:spacing w:val="1"/>
        </w:rPr>
        <w:t> </w:t>
      </w:r>
      <w:r>
        <w:rPr/>
        <w:t>concluded that any peace without justice is violence postponed and that since nobody</w:t>
      </w:r>
      <w:r>
        <w:rPr>
          <w:spacing w:val="1"/>
        </w:rPr>
        <w:t> </w:t>
      </w:r>
      <w:r>
        <w:rPr/>
        <w:t>was brought to justice for the crimes committed the previous   year, “the criminals</w:t>
      </w:r>
      <w:r>
        <w:rPr>
          <w:spacing w:val="1"/>
        </w:rPr>
        <w:t> </w:t>
      </w:r>
      <w:r>
        <w:rPr/>
        <w:t>were emboldened to repeat their atrocities this year with more sadistic brutishness”</w:t>
      </w:r>
      <w:r>
        <w:rPr>
          <w:spacing w:val="1"/>
        </w:rPr>
        <w:t> </w:t>
      </w:r>
      <w:r>
        <w:rPr/>
        <w:t>(17).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Writing on the same crisis, the </w:t>
      </w:r>
      <w:r>
        <w:rPr>
          <w:i/>
        </w:rPr>
        <w:t>Vanguard </w:t>
      </w:r>
      <w:r>
        <w:rPr/>
        <w:t>newspaper on February 1, 2010</w:t>
      </w:r>
      <w:r>
        <w:rPr>
          <w:spacing w:val="1"/>
        </w:rPr>
        <w:t> </w:t>
      </w:r>
      <w:r>
        <w:rPr/>
        <w:t>published</w:t>
      </w:r>
      <w:r>
        <w:rPr>
          <w:spacing w:val="23"/>
        </w:rPr>
        <w:t> </w:t>
      </w:r>
      <w:r>
        <w:rPr/>
        <w:t>the</w:t>
      </w:r>
      <w:r>
        <w:rPr>
          <w:spacing w:val="24"/>
        </w:rPr>
        <w:t> </w:t>
      </w:r>
      <w:r>
        <w:rPr/>
        <w:t>following</w:t>
      </w:r>
      <w:r>
        <w:rPr>
          <w:spacing w:val="24"/>
        </w:rPr>
        <w:t> </w:t>
      </w:r>
      <w:r>
        <w:rPr/>
        <w:t>news</w:t>
      </w:r>
      <w:r>
        <w:rPr>
          <w:spacing w:val="23"/>
        </w:rPr>
        <w:t> </w:t>
      </w:r>
      <w:r>
        <w:rPr/>
        <w:t>items:</w:t>
      </w:r>
      <w:r>
        <w:rPr>
          <w:spacing w:val="24"/>
        </w:rPr>
        <w:t> </w:t>
      </w:r>
      <w:r>
        <w:rPr/>
        <w:t>“Ulamas,</w:t>
      </w:r>
      <w:r>
        <w:rPr>
          <w:spacing w:val="24"/>
        </w:rPr>
        <w:t> </w:t>
      </w:r>
      <w:r>
        <w:rPr/>
        <w:t>PFN</w:t>
      </w:r>
      <w:r>
        <w:rPr>
          <w:spacing w:val="24"/>
        </w:rPr>
        <w:t> </w:t>
      </w:r>
      <w:r>
        <w:rPr/>
        <w:t>task</w:t>
      </w:r>
      <w:r>
        <w:rPr>
          <w:spacing w:val="24"/>
        </w:rPr>
        <w:t> </w:t>
      </w:r>
      <w:r>
        <w:rPr/>
        <w:t>Governor</w:t>
      </w:r>
      <w:r>
        <w:rPr>
          <w:spacing w:val="24"/>
        </w:rPr>
        <w:t> </w:t>
      </w:r>
      <w:r>
        <w:rPr/>
        <w:t>on</w:t>
      </w:r>
      <w:r>
        <w:rPr>
          <w:spacing w:val="23"/>
        </w:rPr>
        <w:t> </w:t>
      </w:r>
      <w:r>
        <w:rPr/>
        <w:t>Jos</w:t>
      </w:r>
      <w:r>
        <w:rPr>
          <w:spacing w:val="24"/>
        </w:rPr>
        <w:t> </w:t>
      </w:r>
      <w:r>
        <w:rPr/>
        <w:t>crisis</w:t>
      </w:r>
      <w:r>
        <w:rPr>
          <w:spacing w:val="24"/>
        </w:rPr>
        <w:t> </w:t>
      </w:r>
      <w:r>
        <w:rPr/>
        <w:t>(6);</w:t>
      </w:r>
      <w:r>
        <w:rPr>
          <w:spacing w:val="-57"/>
        </w:rPr>
        <w:t> </w:t>
      </w:r>
      <w:r>
        <w:rPr/>
        <w:t>Jos crisis: Cross River Students Union calls for calm” (9) and on 2nd February carried</w:t>
      </w:r>
      <w:r>
        <w:rPr>
          <w:spacing w:val="-57"/>
        </w:rPr>
        <w:t> </w:t>
      </w:r>
      <w:r>
        <w:rPr/>
        <w:t>the following news stories on the crisis: “Rep demands probe of allegation of extra-</w:t>
      </w:r>
      <w:r>
        <w:rPr>
          <w:spacing w:val="1"/>
        </w:rPr>
        <w:t> </w:t>
      </w:r>
      <w:r>
        <w:rPr/>
        <w:t>judicial</w:t>
      </w:r>
      <w:r>
        <w:rPr>
          <w:spacing w:val="1"/>
        </w:rPr>
        <w:t> </w:t>
      </w:r>
      <w:r>
        <w:rPr/>
        <w:t>killings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Jos”</w:t>
      </w:r>
      <w:r>
        <w:rPr>
          <w:spacing w:val="1"/>
        </w:rPr>
        <w:t> </w:t>
      </w:r>
      <w:r>
        <w:rPr/>
        <w:t>(14)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Cartoon</w:t>
      </w:r>
      <w:r>
        <w:rPr>
          <w:spacing w:val="1"/>
        </w:rPr>
        <w:t> </w:t>
      </w:r>
      <w:r>
        <w:rPr/>
        <w:t>showing</w:t>
      </w:r>
      <w:r>
        <w:rPr>
          <w:spacing w:val="1"/>
        </w:rPr>
        <w:t> </w:t>
      </w:r>
      <w:r>
        <w:rPr/>
        <w:t>heaps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skulls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Awosivan</w:t>
      </w:r>
      <w:r>
        <w:rPr>
          <w:spacing w:val="1"/>
        </w:rPr>
        <w:t> </w:t>
      </w:r>
      <w:r>
        <w:rPr/>
        <w:t>Segun</w:t>
      </w:r>
      <w:r>
        <w:rPr>
          <w:spacing w:val="1"/>
        </w:rPr>
        <w:t> </w:t>
      </w:r>
      <w:r>
        <w:rPr/>
        <w:t>titled</w:t>
      </w:r>
      <w:r>
        <w:rPr>
          <w:spacing w:val="1"/>
        </w:rPr>
        <w:t> </w:t>
      </w:r>
      <w:r>
        <w:rPr/>
        <w:t>“Welcome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JOS</w:t>
      </w:r>
      <w:r>
        <w:rPr>
          <w:spacing w:val="1"/>
        </w:rPr>
        <w:t> </w:t>
      </w:r>
      <w:r>
        <w:rPr/>
        <w:t>tice.”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cartoon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usual</w:t>
      </w:r>
      <w:r>
        <w:rPr>
          <w:spacing w:val="1"/>
        </w:rPr>
        <w:t> </w:t>
      </w:r>
      <w:r>
        <w:rPr/>
        <w:t>characteristic of cartoons conveyed a lot of messages of the evil of crisis and the need</w:t>
      </w:r>
      <w:r>
        <w:rPr>
          <w:spacing w:val="1"/>
        </w:rPr>
        <w:t> </w:t>
      </w:r>
      <w:r>
        <w:rPr/>
        <w:t>for peaceful coexistence.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On February 3</w:t>
      </w:r>
      <w:r>
        <w:rPr>
          <w:vertAlign w:val="superscript"/>
        </w:rPr>
        <w:t>rd</w:t>
      </w:r>
      <w:r>
        <w:rPr>
          <w:vertAlign w:val="baseline"/>
        </w:rPr>
        <w:t>, 2010 on the front page of the </w:t>
      </w:r>
      <w:r>
        <w:rPr>
          <w:i/>
          <w:vertAlign w:val="baseline"/>
        </w:rPr>
        <w:t>Vanguard </w:t>
      </w:r>
      <w:r>
        <w:rPr>
          <w:vertAlign w:val="baseline"/>
        </w:rPr>
        <w:t>newspaper was a</w:t>
      </w:r>
      <w:r>
        <w:rPr>
          <w:spacing w:val="1"/>
          <w:vertAlign w:val="baseline"/>
        </w:rPr>
        <w:t> </w:t>
      </w:r>
      <w:r>
        <w:rPr>
          <w:vertAlign w:val="baseline"/>
        </w:rPr>
        <w:t>news item titled “Lar, Kwande head FG‟s panel to probe Jos crisis” where the paper</w:t>
      </w:r>
      <w:r>
        <w:rPr>
          <w:spacing w:val="1"/>
          <w:vertAlign w:val="baseline"/>
        </w:rPr>
        <w:t> </w:t>
      </w:r>
      <w:r>
        <w:rPr>
          <w:vertAlign w:val="baseline"/>
        </w:rPr>
        <w:t>reported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Federal</w:t>
      </w:r>
      <w:r>
        <w:rPr>
          <w:spacing w:val="1"/>
          <w:vertAlign w:val="baseline"/>
        </w:rPr>
        <w:t> </w:t>
      </w:r>
      <w:r>
        <w:rPr>
          <w:vertAlign w:val="baseline"/>
        </w:rPr>
        <w:t>Government</w:t>
      </w:r>
      <w:r>
        <w:rPr>
          <w:spacing w:val="1"/>
          <w:vertAlign w:val="baseline"/>
        </w:rPr>
        <w:t> </w:t>
      </w:r>
      <w:r>
        <w:rPr>
          <w:vertAlign w:val="baseline"/>
        </w:rPr>
        <w:t>had</w:t>
      </w:r>
      <w:r>
        <w:rPr>
          <w:spacing w:val="1"/>
          <w:vertAlign w:val="baseline"/>
        </w:rPr>
        <w:t> </w:t>
      </w:r>
      <w:r>
        <w:rPr>
          <w:vertAlign w:val="baseline"/>
        </w:rPr>
        <w:t>set</w:t>
      </w:r>
      <w:r>
        <w:rPr>
          <w:spacing w:val="1"/>
          <w:vertAlign w:val="baseline"/>
        </w:rPr>
        <w:t> </w:t>
      </w:r>
      <w:r>
        <w:rPr>
          <w:vertAlign w:val="baseline"/>
        </w:rPr>
        <w:t>up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15</w:t>
      </w:r>
      <w:r>
        <w:rPr>
          <w:spacing w:val="1"/>
          <w:vertAlign w:val="baseline"/>
        </w:rPr>
        <w:t> </w:t>
      </w:r>
      <w:r>
        <w:rPr>
          <w:vertAlign w:val="baseline"/>
        </w:rPr>
        <w:t>man</w:t>
      </w:r>
      <w:r>
        <w:rPr>
          <w:spacing w:val="1"/>
          <w:vertAlign w:val="baseline"/>
        </w:rPr>
        <w:t> </w:t>
      </w:r>
      <w:r>
        <w:rPr>
          <w:vertAlign w:val="baseline"/>
        </w:rPr>
        <w:t>committee</w:t>
      </w:r>
      <w:r>
        <w:rPr>
          <w:spacing w:val="1"/>
          <w:vertAlign w:val="baseline"/>
        </w:rPr>
        <w:t> </w:t>
      </w:r>
      <w:r>
        <w:rPr>
          <w:vertAlign w:val="baseline"/>
        </w:rPr>
        <w:t>with</w:t>
      </w:r>
      <w:r>
        <w:rPr>
          <w:spacing w:val="1"/>
          <w:vertAlign w:val="baseline"/>
        </w:rPr>
        <w:t> </w:t>
      </w:r>
      <w:r>
        <w:rPr>
          <w:vertAlign w:val="baseline"/>
        </w:rPr>
        <w:t>membership drawn from Christian and Muslim representatives to look into the remote</w:t>
      </w:r>
      <w:r>
        <w:rPr>
          <w:spacing w:val="-57"/>
          <w:vertAlign w:val="baseline"/>
        </w:rPr>
        <w:t> </w:t>
      </w:r>
      <w:r>
        <w:rPr>
          <w:vertAlign w:val="baseline"/>
        </w:rPr>
        <w:t>and immediate causes of the crises and proffer lasting solutions to the incessant Jos</w:t>
      </w:r>
      <w:r>
        <w:rPr>
          <w:spacing w:val="1"/>
          <w:vertAlign w:val="baseline"/>
        </w:rPr>
        <w:t> </w:t>
      </w:r>
      <w:r>
        <w:rPr>
          <w:vertAlign w:val="baseline"/>
        </w:rPr>
        <w:t>crises. In that same edition were other stories such as “Jos: Jang urges restraint from</w:t>
      </w:r>
      <w:r>
        <w:rPr>
          <w:spacing w:val="1"/>
          <w:vertAlign w:val="baseline"/>
        </w:rPr>
        <w:t> </w:t>
      </w:r>
      <w:r>
        <w:rPr>
          <w:vertAlign w:val="baseline"/>
        </w:rPr>
        <w:t>media</w:t>
      </w:r>
      <w:r>
        <w:rPr>
          <w:spacing w:val="1"/>
          <w:vertAlign w:val="baseline"/>
        </w:rPr>
        <w:t> </w:t>
      </w:r>
      <w:r>
        <w:rPr>
          <w:vertAlign w:val="baseline"/>
        </w:rPr>
        <w:t>houses”</w:t>
      </w:r>
      <w:r>
        <w:rPr>
          <w:spacing w:val="2"/>
          <w:vertAlign w:val="baseline"/>
        </w:rPr>
        <w:t> </w:t>
      </w:r>
      <w:r>
        <w:rPr>
          <w:vertAlign w:val="baseline"/>
        </w:rPr>
        <w:t>(5)</w:t>
      </w:r>
      <w:r>
        <w:rPr>
          <w:spacing w:val="3"/>
          <w:vertAlign w:val="baseline"/>
        </w:rPr>
        <w:t> </w:t>
      </w:r>
      <w:r>
        <w:rPr>
          <w:vertAlign w:val="baseline"/>
        </w:rPr>
        <w:t>where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Governor</w:t>
      </w:r>
      <w:r>
        <w:rPr>
          <w:spacing w:val="2"/>
          <w:vertAlign w:val="baseline"/>
        </w:rPr>
        <w:t> </w:t>
      </w:r>
      <w:r>
        <w:rPr>
          <w:vertAlign w:val="baseline"/>
        </w:rPr>
        <w:t>appealed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2"/>
          <w:vertAlign w:val="baseline"/>
        </w:rPr>
        <w:t> </w:t>
      </w:r>
      <w:r>
        <w:rPr>
          <w:vertAlign w:val="baseline"/>
        </w:rPr>
        <w:t>media</w:t>
      </w:r>
      <w:r>
        <w:rPr>
          <w:spacing w:val="2"/>
          <w:vertAlign w:val="baseline"/>
        </w:rPr>
        <w:t> </w:t>
      </w:r>
      <w:r>
        <w:rPr>
          <w:vertAlign w:val="baseline"/>
        </w:rPr>
        <w:t>organizations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verify</w:t>
      </w:r>
      <w:r>
        <w:rPr>
          <w:spacing w:val="2"/>
          <w:vertAlign w:val="baseline"/>
        </w:rPr>
        <w:t> </w:t>
      </w:r>
      <w:r>
        <w:rPr>
          <w:vertAlign w:val="baseline"/>
        </w:rPr>
        <w:t>their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stories before rushing to publish them, and “NBA blasts Bauchi Assembly over plot to</w:t>
      </w:r>
      <w:r>
        <w:rPr>
          <w:spacing w:val="-57"/>
        </w:rPr>
        <w:t> </w:t>
      </w:r>
      <w:r>
        <w:rPr/>
        <w:t>deport</w:t>
      </w:r>
      <w:r>
        <w:rPr>
          <w:spacing w:val="-1"/>
        </w:rPr>
        <w:t> </w:t>
      </w:r>
      <w:r>
        <w:rPr/>
        <w:t>Plateau indigenes” (14).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In the </w:t>
      </w:r>
      <w:r>
        <w:rPr>
          <w:i/>
        </w:rPr>
        <w:t>Vanguard </w:t>
      </w:r>
      <w:r>
        <w:rPr/>
        <w:t>newspaper of 4</w:t>
      </w:r>
      <w:r>
        <w:rPr>
          <w:vertAlign w:val="superscript"/>
        </w:rPr>
        <w:t>th</w:t>
      </w:r>
      <w:r>
        <w:rPr>
          <w:vertAlign w:val="baseline"/>
        </w:rPr>
        <w:t> February 2010 on page 14 was a news story</w:t>
      </w:r>
      <w:r>
        <w:rPr>
          <w:spacing w:val="1"/>
          <w:vertAlign w:val="baseline"/>
        </w:rPr>
        <w:t> </w:t>
      </w:r>
      <w:r>
        <w:rPr>
          <w:vertAlign w:val="baseline"/>
        </w:rPr>
        <w:t>titled “Yoruba Were in Jos Before Hausa,” a statement credited to Hon Bitrus Kaze</w:t>
      </w:r>
      <w:r>
        <w:rPr>
          <w:spacing w:val="1"/>
          <w:vertAlign w:val="baseline"/>
        </w:rPr>
        <w:t> </w:t>
      </w:r>
      <w:r>
        <w:rPr>
          <w:vertAlign w:val="baseline"/>
        </w:rPr>
        <w:t>member representing Jos East and Jos South in the House of Representatives. On the</w:t>
      </w:r>
      <w:r>
        <w:rPr>
          <w:spacing w:val="1"/>
          <w:vertAlign w:val="baseline"/>
        </w:rPr>
        <w:t> </w:t>
      </w:r>
      <w:r>
        <w:rPr>
          <w:vertAlign w:val="baseline"/>
        </w:rPr>
        <w:t>5</w:t>
      </w:r>
      <w:r>
        <w:rPr>
          <w:vertAlign w:val="superscript"/>
        </w:rPr>
        <w:t>th</w:t>
      </w:r>
      <w:r>
        <w:rPr>
          <w:vertAlign w:val="baseline"/>
        </w:rPr>
        <w:t> February at page15 was another story on the crisis titled “Jos crisis: result of Mis-</w:t>
      </w:r>
      <w:r>
        <w:rPr>
          <w:spacing w:val="1"/>
          <w:vertAlign w:val="baseline"/>
        </w:rPr>
        <w:t> </w:t>
      </w:r>
      <w:r>
        <w:rPr>
          <w:vertAlign w:val="baseline"/>
        </w:rPr>
        <w:t>Governance - Labour” and another news on the crisis titled “Jos crisis: 25 Displaced</w:t>
      </w:r>
      <w:r>
        <w:rPr>
          <w:spacing w:val="1"/>
          <w:vertAlign w:val="baseline"/>
        </w:rPr>
        <w:t> </w:t>
      </w:r>
      <w:r>
        <w:rPr>
          <w:vertAlign w:val="baseline"/>
        </w:rPr>
        <w:t>Women Delivered in Camp,” in which the plight of the internally displaced persons</w:t>
      </w:r>
      <w:r>
        <w:rPr>
          <w:spacing w:val="1"/>
          <w:vertAlign w:val="baseline"/>
        </w:rPr>
        <w:t> </w:t>
      </w:r>
      <w:r>
        <w:rPr>
          <w:vertAlign w:val="baseline"/>
        </w:rPr>
        <w:t>(IDP),</w:t>
      </w:r>
      <w:r>
        <w:rPr>
          <w:spacing w:val="-1"/>
          <w:vertAlign w:val="baseline"/>
        </w:rPr>
        <w:t> </w:t>
      </w:r>
      <w:r>
        <w:rPr>
          <w:vertAlign w:val="baseline"/>
        </w:rPr>
        <w:t>especially women</w:t>
      </w:r>
      <w:r>
        <w:rPr>
          <w:spacing w:val="1"/>
          <w:vertAlign w:val="baseline"/>
        </w:rPr>
        <w:t> </w:t>
      </w:r>
      <w:r>
        <w:rPr>
          <w:vertAlign w:val="baseline"/>
        </w:rPr>
        <w:t>and children were highlighted.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On 5</w:t>
      </w:r>
      <w:r>
        <w:rPr>
          <w:vertAlign w:val="superscript"/>
        </w:rPr>
        <w:t>th</w:t>
      </w:r>
      <w:r>
        <w:rPr>
          <w:vertAlign w:val="baseline"/>
        </w:rPr>
        <w:t> February 2010 the </w:t>
      </w:r>
      <w:r>
        <w:rPr>
          <w:i/>
          <w:vertAlign w:val="baseline"/>
        </w:rPr>
        <w:t>Vanguard </w:t>
      </w:r>
      <w:r>
        <w:rPr>
          <w:vertAlign w:val="baseline"/>
        </w:rPr>
        <w:t>newspaper published a story on the crisis</w:t>
      </w:r>
      <w:r>
        <w:rPr>
          <w:spacing w:val="1"/>
          <w:vertAlign w:val="baseline"/>
        </w:rPr>
        <w:t> </w:t>
      </w:r>
      <w:r>
        <w:rPr>
          <w:vertAlign w:val="baseline"/>
        </w:rPr>
        <w:t>on page 42 titled “Jos crisis: Muslim Ummah</w:t>
      </w:r>
      <w:r>
        <w:rPr>
          <w:spacing w:val="60"/>
          <w:vertAlign w:val="baseline"/>
        </w:rPr>
        <w:t> </w:t>
      </w:r>
      <w:r>
        <w:rPr>
          <w:vertAlign w:val="baseline"/>
        </w:rPr>
        <w:t>Urges FG to punish perpetrators” and</w:t>
      </w:r>
      <w:r>
        <w:rPr>
          <w:spacing w:val="1"/>
          <w:vertAlign w:val="baseline"/>
        </w:rPr>
        <w:t> </w:t>
      </w:r>
      <w:r>
        <w:rPr>
          <w:vertAlign w:val="baseline"/>
        </w:rPr>
        <w:t>on 6</w:t>
      </w:r>
      <w:r>
        <w:rPr>
          <w:vertAlign w:val="superscript"/>
        </w:rPr>
        <w:t>th</w:t>
      </w:r>
      <w:r>
        <w:rPr>
          <w:vertAlign w:val="baseline"/>
        </w:rPr>
        <w:t> February another story titled “Jos crisis: Plateau indigenes flee Bauchi” (6).</w:t>
      </w:r>
      <w:r>
        <w:rPr>
          <w:spacing w:val="1"/>
          <w:vertAlign w:val="baseline"/>
        </w:rPr>
        <w:t> </w:t>
      </w:r>
      <w:r>
        <w:rPr>
          <w:vertAlign w:val="baseline"/>
        </w:rPr>
        <w:t>However, on 8</w:t>
      </w:r>
      <w:r>
        <w:rPr>
          <w:vertAlign w:val="superscript"/>
        </w:rPr>
        <w:t>th</w:t>
      </w:r>
      <w:r>
        <w:rPr>
          <w:vertAlign w:val="baseline"/>
        </w:rPr>
        <w:t> February the paper published a news item on page 12 titled “Group</w:t>
      </w:r>
      <w:r>
        <w:rPr>
          <w:spacing w:val="1"/>
          <w:vertAlign w:val="baseline"/>
        </w:rPr>
        <w:t> </w:t>
      </w:r>
      <w:r>
        <w:rPr>
          <w:vertAlign w:val="baseline"/>
        </w:rPr>
        <w:t>seeks</w:t>
      </w:r>
      <w:r>
        <w:rPr>
          <w:spacing w:val="1"/>
          <w:vertAlign w:val="baseline"/>
        </w:rPr>
        <w:t> </w:t>
      </w:r>
      <w:r>
        <w:rPr>
          <w:vertAlign w:val="baseline"/>
        </w:rPr>
        <w:t>pay-out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Jos</w:t>
      </w:r>
      <w:r>
        <w:rPr>
          <w:spacing w:val="1"/>
          <w:vertAlign w:val="baseline"/>
        </w:rPr>
        <w:t> </w:t>
      </w:r>
      <w:r>
        <w:rPr>
          <w:vertAlign w:val="baseline"/>
        </w:rPr>
        <w:t>riot</w:t>
      </w:r>
      <w:r>
        <w:rPr>
          <w:spacing w:val="1"/>
          <w:vertAlign w:val="baseline"/>
        </w:rPr>
        <w:t> </w:t>
      </w:r>
      <w:r>
        <w:rPr>
          <w:vertAlign w:val="baseline"/>
        </w:rPr>
        <w:t>victims,”</w:t>
      </w:r>
      <w:r>
        <w:rPr>
          <w:spacing w:val="1"/>
          <w:vertAlign w:val="baseline"/>
        </w:rPr>
        <w:t> </w:t>
      </w:r>
      <w:r>
        <w:rPr>
          <w:vertAlign w:val="baseline"/>
        </w:rPr>
        <w:t>where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group</w:t>
      </w:r>
      <w:r>
        <w:rPr>
          <w:spacing w:val="1"/>
          <w:vertAlign w:val="baseline"/>
        </w:rPr>
        <w:t> </w:t>
      </w:r>
      <w:r>
        <w:rPr>
          <w:vertAlign w:val="baseline"/>
        </w:rPr>
        <w:t>known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Bauchi</w:t>
      </w:r>
      <w:r>
        <w:rPr>
          <w:spacing w:val="1"/>
          <w:vertAlign w:val="baseline"/>
        </w:rPr>
        <w:t> </w:t>
      </w:r>
      <w:r>
        <w:rPr>
          <w:vertAlign w:val="baseline"/>
        </w:rPr>
        <w:t>Muslim</w:t>
      </w:r>
      <w:r>
        <w:rPr>
          <w:spacing w:val="1"/>
          <w:vertAlign w:val="baseline"/>
        </w:rPr>
        <w:t> </w:t>
      </w:r>
      <w:r>
        <w:rPr>
          <w:vertAlign w:val="baseline"/>
        </w:rPr>
        <w:t>Parliament, urged for the</w:t>
      </w:r>
      <w:r>
        <w:rPr>
          <w:spacing w:val="1"/>
          <w:vertAlign w:val="baseline"/>
        </w:rPr>
        <w:t> </w:t>
      </w:r>
      <w:r>
        <w:rPr>
          <w:vertAlign w:val="baseline"/>
        </w:rPr>
        <w:t>prosecution of rioters and called on the Plateau State</w:t>
      </w:r>
      <w:r>
        <w:rPr>
          <w:spacing w:val="1"/>
          <w:vertAlign w:val="baseline"/>
        </w:rPr>
        <w:t> </w:t>
      </w:r>
      <w:r>
        <w:rPr>
          <w:vertAlign w:val="baseline"/>
        </w:rPr>
        <w:t>Government to compensate victims of the riots for negligence on its part by not</w:t>
      </w:r>
      <w:r>
        <w:rPr>
          <w:spacing w:val="1"/>
          <w:vertAlign w:val="baseline"/>
        </w:rPr>
        <w:t> </w:t>
      </w:r>
      <w:r>
        <w:rPr>
          <w:vertAlign w:val="baseline"/>
        </w:rPr>
        <w:t>protecting the people. On 8</w:t>
      </w:r>
      <w:r>
        <w:rPr>
          <w:vertAlign w:val="superscript"/>
        </w:rPr>
        <w:t>th</w:t>
      </w:r>
      <w:r>
        <w:rPr>
          <w:vertAlign w:val="baseline"/>
        </w:rPr>
        <w:t> February, 2010 the paper carried a </w:t>
      </w:r>
      <w:r>
        <w:rPr>
          <w:i/>
          <w:vertAlign w:val="baseline"/>
        </w:rPr>
        <w:t>Vanguard </w:t>
      </w:r>
      <w:r>
        <w:rPr>
          <w:vertAlign w:val="baseline"/>
        </w:rPr>
        <w:t>Comment</w:t>
      </w:r>
      <w:r>
        <w:rPr>
          <w:spacing w:val="1"/>
          <w:vertAlign w:val="baseline"/>
        </w:rPr>
        <w:t> </w:t>
      </w:r>
      <w:r>
        <w:rPr>
          <w:vertAlign w:val="baseline"/>
        </w:rPr>
        <w:t>titled</w:t>
      </w:r>
      <w:r>
        <w:rPr>
          <w:spacing w:val="1"/>
          <w:vertAlign w:val="baseline"/>
        </w:rPr>
        <w:t> </w:t>
      </w:r>
      <w:r>
        <w:rPr>
          <w:vertAlign w:val="baseline"/>
        </w:rPr>
        <w:t>“Lawless</w:t>
      </w:r>
      <w:r>
        <w:rPr>
          <w:spacing w:val="1"/>
          <w:vertAlign w:val="baseline"/>
        </w:rPr>
        <w:t> </w:t>
      </w:r>
      <w:r>
        <w:rPr>
          <w:vertAlign w:val="baseline"/>
        </w:rPr>
        <w:t>Bauchi</w:t>
      </w:r>
      <w:r>
        <w:rPr>
          <w:spacing w:val="1"/>
          <w:vertAlign w:val="baseline"/>
        </w:rPr>
        <w:t> </w:t>
      </w:r>
      <w:r>
        <w:rPr>
          <w:vertAlign w:val="baseline"/>
        </w:rPr>
        <w:t>State</w:t>
      </w:r>
      <w:r>
        <w:rPr>
          <w:spacing w:val="1"/>
          <w:vertAlign w:val="baseline"/>
        </w:rPr>
        <w:t> </w:t>
      </w:r>
      <w:r>
        <w:rPr>
          <w:vertAlign w:val="baseline"/>
        </w:rPr>
        <w:t>Assembly,”</w:t>
      </w:r>
      <w:r>
        <w:rPr>
          <w:spacing w:val="1"/>
          <w:vertAlign w:val="baseline"/>
        </w:rPr>
        <w:t> </w:t>
      </w:r>
      <w:r>
        <w:rPr>
          <w:vertAlign w:val="baseline"/>
        </w:rPr>
        <w:t>where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paper</w:t>
      </w:r>
      <w:r>
        <w:rPr>
          <w:spacing w:val="1"/>
          <w:vertAlign w:val="baseline"/>
        </w:rPr>
        <w:t> </w:t>
      </w:r>
      <w:r>
        <w:rPr>
          <w:vertAlign w:val="baseline"/>
        </w:rPr>
        <w:t>made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following</w:t>
      </w:r>
      <w:r>
        <w:rPr>
          <w:spacing w:val="1"/>
          <w:vertAlign w:val="baseline"/>
        </w:rPr>
        <w:t> </w:t>
      </w:r>
      <w:r>
        <w:rPr>
          <w:vertAlign w:val="baseline"/>
        </w:rPr>
        <w:t>comments concerning the 2010 Jos crisis and the resolution of Bauchi State House of</w:t>
      </w:r>
      <w:r>
        <w:rPr>
          <w:spacing w:val="1"/>
          <w:vertAlign w:val="baseline"/>
        </w:rPr>
        <w:t> </w:t>
      </w:r>
      <w:r>
        <w:rPr>
          <w:vertAlign w:val="baseline"/>
        </w:rPr>
        <w:t>Assembly:</w:t>
      </w:r>
    </w:p>
    <w:p>
      <w:pPr>
        <w:pStyle w:val="BodyText"/>
        <w:spacing w:line="480" w:lineRule="auto"/>
        <w:ind w:left="1200" w:right="260"/>
        <w:jc w:val="both"/>
      </w:pPr>
      <w:r>
        <w:rPr/>
        <w:t>It is therefore an embarrassment for the Bauchi State House of Assembly to</w:t>
      </w:r>
      <w:r>
        <w:rPr>
          <w:spacing w:val="1"/>
        </w:rPr>
        <w:t> </w:t>
      </w:r>
      <w:r>
        <w:rPr/>
        <w:t>pass a resolution that the state would not guarantee the security of indigenes of</w:t>
      </w:r>
      <w:r>
        <w:rPr>
          <w:spacing w:val="-57"/>
        </w:rPr>
        <w:t> </w:t>
      </w:r>
      <w:r>
        <w:rPr/>
        <w:t>Plateau State.</w:t>
      </w:r>
      <w:r>
        <w:rPr>
          <w:spacing w:val="1"/>
        </w:rPr>
        <w:t> </w:t>
      </w:r>
      <w:r>
        <w:rPr/>
        <w:t>This resolution could have been a reaction to the Jan 17 riots in</w:t>
      </w:r>
      <w:r>
        <w:rPr>
          <w:spacing w:val="1"/>
        </w:rPr>
        <w:t> </w:t>
      </w:r>
      <w:r>
        <w:rPr/>
        <w:t>Jos,</w:t>
      </w:r>
      <w:r>
        <w:rPr>
          <w:spacing w:val="-1"/>
        </w:rPr>
        <w:t> </w:t>
      </w:r>
      <w:r>
        <w:rPr/>
        <w:t>but it is</w:t>
      </w:r>
      <w:r>
        <w:rPr>
          <w:spacing w:val="-1"/>
        </w:rPr>
        <w:t> </w:t>
      </w:r>
      <w:r>
        <w:rPr/>
        <w:t>inexcusable</w:t>
      </w:r>
      <w:r>
        <w:rPr>
          <w:spacing w:val="-1"/>
        </w:rPr>
        <w:t> </w:t>
      </w:r>
      <w:r>
        <w:rPr/>
        <w:t>(25).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The violent crises that erupted as a result</w:t>
      </w:r>
      <w:r>
        <w:rPr>
          <w:spacing w:val="60"/>
        </w:rPr>
        <w:t> </w:t>
      </w:r>
      <w:r>
        <w:rPr/>
        <w:t>of the media reportage of Miss</w:t>
      </w:r>
      <w:r>
        <w:rPr>
          <w:spacing w:val="1"/>
        </w:rPr>
        <w:t> </w:t>
      </w:r>
      <w:r>
        <w:rPr/>
        <w:t>World pageant in 2002 was another serious area worth examining. The trigger of the</w:t>
      </w:r>
      <w:r>
        <w:rPr>
          <w:spacing w:val="1"/>
        </w:rPr>
        <w:t> </w:t>
      </w:r>
      <w:r>
        <w:rPr/>
        <w:t>Kaduna crisis was the prologue to the cover story of the November 16 edition of the</w:t>
      </w:r>
      <w:r>
        <w:rPr>
          <w:spacing w:val="1"/>
        </w:rPr>
        <w:t> </w:t>
      </w:r>
      <w:r>
        <w:rPr>
          <w:i/>
        </w:rPr>
        <w:t>Sunday ThisDay</w:t>
      </w:r>
      <w:r>
        <w:rPr/>
        <w:t>. The prologue, written by a journalist, Isioma Daniel, was apparently</w:t>
      </w:r>
      <w:r>
        <w:rPr>
          <w:spacing w:val="-57"/>
        </w:rPr>
        <w:t> </w:t>
      </w:r>
      <w:r>
        <w:rPr/>
        <w:t>in response to the objection expressed by some Muslims against Nigeria hosting the</w:t>
      </w:r>
      <w:r>
        <w:rPr>
          <w:spacing w:val="1"/>
        </w:rPr>
        <w:t> </w:t>
      </w:r>
      <w:r>
        <w:rPr/>
        <w:t>pageant says that “…Muslims thought it was immoral to bring ninety-two women to</w:t>
      </w:r>
      <w:r>
        <w:rPr>
          <w:spacing w:val="1"/>
        </w:rPr>
        <w:t> </w:t>
      </w:r>
      <w:r>
        <w:rPr/>
        <w:t>Nigeria and ask them to revel in vanity…What will Mohammed think?</w:t>
      </w:r>
      <w:r>
        <w:rPr>
          <w:spacing w:val="1"/>
        </w:rPr>
        <w:t> </w:t>
      </w:r>
      <w:r>
        <w:rPr/>
        <w:t>In all honesty,</w:t>
      </w:r>
      <w:r>
        <w:rPr>
          <w:spacing w:val="-57"/>
        </w:rPr>
        <w:t> </w:t>
      </w:r>
      <w:r>
        <w:rPr/>
        <w:t>he</w:t>
      </w:r>
      <w:r>
        <w:rPr>
          <w:spacing w:val="-1"/>
        </w:rPr>
        <w:t> </w:t>
      </w:r>
      <w:r>
        <w:rPr/>
        <w:t>would probably have</w:t>
      </w:r>
      <w:r>
        <w:rPr>
          <w:spacing w:val="-1"/>
        </w:rPr>
        <w:t> </w:t>
      </w:r>
      <w:r>
        <w:rPr/>
        <w:t>chosen</w:t>
      </w:r>
      <w:r>
        <w:rPr>
          <w:spacing w:val="1"/>
        </w:rPr>
        <w:t> </w:t>
      </w:r>
      <w:r>
        <w:rPr/>
        <w:t>a wife</w:t>
      </w:r>
      <w:r>
        <w:rPr>
          <w:spacing w:val="-2"/>
        </w:rPr>
        <w:t> </w:t>
      </w:r>
      <w:r>
        <w:rPr/>
        <w:t>from</w:t>
      </w:r>
      <w:r>
        <w:rPr>
          <w:spacing w:val="-2"/>
        </w:rPr>
        <w:t> </w:t>
      </w:r>
      <w:r>
        <w:rPr/>
        <w:t>among them”</w:t>
      </w:r>
      <w:r>
        <w:rPr>
          <w:spacing w:val="1"/>
        </w:rPr>
        <w:t> </w:t>
      </w:r>
      <w:r>
        <w:rPr/>
        <w:t>(16).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This</w:t>
      </w:r>
      <w:r>
        <w:rPr>
          <w:spacing w:val="1"/>
        </w:rPr>
        <w:t> </w:t>
      </w:r>
      <w:r>
        <w:rPr/>
        <w:t>publication</w:t>
      </w:r>
      <w:r>
        <w:rPr>
          <w:spacing w:val="1"/>
        </w:rPr>
        <w:t> </w:t>
      </w:r>
      <w:r>
        <w:rPr/>
        <w:t>provoked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storm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outrage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Muslims</w:t>
      </w:r>
      <w:r>
        <w:rPr>
          <w:spacing w:val="1"/>
        </w:rPr>
        <w:t> </w:t>
      </w:r>
      <w:r>
        <w:rPr/>
        <w:t>accross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country.</w:t>
      </w:r>
      <w:r>
        <w:rPr>
          <w:spacing w:val="34"/>
        </w:rPr>
        <w:t> </w:t>
      </w:r>
      <w:r>
        <w:rPr/>
        <w:t>According</w:t>
      </w:r>
      <w:r>
        <w:rPr>
          <w:spacing w:val="35"/>
        </w:rPr>
        <w:t> </w:t>
      </w:r>
      <w:r>
        <w:rPr/>
        <w:t>to</w:t>
      </w:r>
      <w:r>
        <w:rPr>
          <w:spacing w:val="32"/>
        </w:rPr>
        <w:t> </w:t>
      </w:r>
      <w:r>
        <w:rPr/>
        <w:t>Hussaini</w:t>
      </w:r>
      <w:r>
        <w:rPr>
          <w:spacing w:val="35"/>
        </w:rPr>
        <w:t> </w:t>
      </w:r>
      <w:r>
        <w:rPr/>
        <w:t>Abdu</w:t>
      </w:r>
      <w:r>
        <w:rPr>
          <w:spacing w:val="33"/>
        </w:rPr>
        <w:t> </w:t>
      </w:r>
      <w:r>
        <w:rPr/>
        <w:t>and</w:t>
      </w:r>
      <w:r>
        <w:rPr>
          <w:spacing w:val="34"/>
        </w:rPr>
        <w:t> </w:t>
      </w:r>
      <w:r>
        <w:rPr/>
        <w:t>Taiwo</w:t>
      </w:r>
      <w:r>
        <w:rPr>
          <w:spacing w:val="34"/>
        </w:rPr>
        <w:t> </w:t>
      </w:r>
      <w:r>
        <w:rPr/>
        <w:t>Alabi</w:t>
      </w:r>
      <w:r>
        <w:rPr>
          <w:spacing w:val="36"/>
        </w:rPr>
        <w:t> </w:t>
      </w:r>
      <w:r>
        <w:rPr/>
        <w:t>“the</w:t>
      </w:r>
      <w:r>
        <w:rPr>
          <w:spacing w:val="34"/>
        </w:rPr>
        <w:t> </w:t>
      </w:r>
      <w:r>
        <w:rPr/>
        <w:t>publication,</w:t>
      </w:r>
      <w:r>
        <w:rPr>
          <w:spacing w:val="33"/>
        </w:rPr>
        <w:t> </w:t>
      </w:r>
      <w:r>
        <w:rPr/>
        <w:t>especially</w:t>
      </w:r>
      <w:r>
        <w:rPr>
          <w:spacing w:val="-57"/>
        </w:rPr>
        <w:t> </w:t>
      </w:r>
      <w:r>
        <w:rPr/>
        <w:t>the prologue, was perceived to be blasphemous, provocative, senseless, irresponsible,</w:t>
      </w:r>
      <w:r>
        <w:rPr>
          <w:spacing w:val="1"/>
        </w:rPr>
        <w:t> </w:t>
      </w:r>
      <w:r>
        <w:rPr/>
        <w:t>insensitive, callous and reprehensible” (133). As a result, even an apology by </w:t>
      </w:r>
      <w:r>
        <w:rPr>
          <w:i/>
        </w:rPr>
        <w:t>ThisDay</w:t>
      </w:r>
      <w:r>
        <w:rPr>
          <w:i/>
          <w:spacing w:val="-57"/>
        </w:rPr>
        <w:t> </w:t>
      </w:r>
      <w:r>
        <w:rPr/>
        <w:t>newspaper and the resignation of Isioma Daniel could not stop the violenct riots that</w:t>
      </w:r>
      <w:r>
        <w:rPr>
          <w:spacing w:val="1"/>
        </w:rPr>
        <w:t> </w:t>
      </w:r>
      <w:r>
        <w:rPr/>
        <w:t>ensued in Kaduna and Abuja over the write up. In response to this, </w:t>
      </w:r>
      <w:r>
        <w:rPr>
          <w:i/>
        </w:rPr>
        <w:t>ThisDay </w:t>
      </w:r>
      <w:r>
        <w:rPr/>
        <w:t>of 17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November,</w:t>
      </w:r>
      <w:r>
        <w:rPr>
          <w:spacing w:val="-1"/>
          <w:vertAlign w:val="baseline"/>
        </w:rPr>
        <w:t> </w:t>
      </w:r>
      <w:r>
        <w:rPr>
          <w:vertAlign w:val="baseline"/>
        </w:rPr>
        <w:t>2002 published the</w:t>
      </w:r>
      <w:r>
        <w:rPr>
          <w:spacing w:val="-1"/>
          <w:vertAlign w:val="baseline"/>
        </w:rPr>
        <w:t> </w:t>
      </w:r>
      <w:r>
        <w:rPr>
          <w:vertAlign w:val="baseline"/>
        </w:rPr>
        <w:t>following apology in order</w:t>
      </w:r>
      <w:r>
        <w:rPr>
          <w:spacing w:val="-2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douse the</w:t>
      </w:r>
      <w:r>
        <w:rPr>
          <w:spacing w:val="-2"/>
          <w:vertAlign w:val="baseline"/>
        </w:rPr>
        <w:t> </w:t>
      </w:r>
      <w:r>
        <w:rPr>
          <w:vertAlign w:val="baseline"/>
        </w:rPr>
        <w:t>tension:</w:t>
      </w:r>
    </w:p>
    <w:p>
      <w:pPr>
        <w:pStyle w:val="Heading1"/>
        <w:spacing w:before="2"/>
        <w:ind w:firstLine="0"/>
        <w:jc w:val="both"/>
      </w:pPr>
      <w:r>
        <w:rPr/>
        <w:t>Apology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all</w:t>
      </w:r>
      <w:r>
        <w:rPr>
          <w:spacing w:val="-1"/>
        </w:rPr>
        <w:t> </w:t>
      </w:r>
      <w:r>
        <w:rPr/>
        <w:t>Muslims…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1200" w:right="255"/>
        <w:jc w:val="both"/>
      </w:pPr>
      <w:r>
        <w:rPr/>
        <w:t>To all our Muslim brothers and sisters, Assalamu Alaikum Wa Rahamatul-</w:t>
      </w:r>
      <w:r>
        <w:rPr>
          <w:spacing w:val="1"/>
        </w:rPr>
        <w:t> </w:t>
      </w:r>
      <w:r>
        <w:rPr/>
        <w:t>Llahi Wa Barakatuhu. May the peace and blessing of Allah be upon you all.</w:t>
      </w:r>
      <w:r>
        <w:rPr>
          <w:spacing w:val="1"/>
        </w:rPr>
        <w:t> </w:t>
      </w:r>
      <w:r>
        <w:rPr/>
        <w:t>With all sense of responsibility, sensitivity and respect for all Muslims, the</w:t>
      </w:r>
      <w:r>
        <w:rPr>
          <w:spacing w:val="1"/>
        </w:rPr>
        <w:t> </w:t>
      </w:r>
      <w:r>
        <w:rPr/>
        <w:t>staff, management, editors and Board of </w:t>
      </w:r>
      <w:r>
        <w:rPr>
          <w:i/>
        </w:rPr>
        <w:t>THISDAY </w:t>
      </w:r>
      <w:r>
        <w:rPr/>
        <w:t>Newspapers apologise 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great</w:t>
      </w:r>
      <w:r>
        <w:rPr>
          <w:spacing w:val="1"/>
        </w:rPr>
        <w:t> </w:t>
      </w:r>
      <w:r>
        <w:rPr/>
        <w:t>editorial</w:t>
      </w:r>
      <w:r>
        <w:rPr>
          <w:spacing w:val="1"/>
        </w:rPr>
        <w:t> </w:t>
      </w:r>
      <w:r>
        <w:rPr/>
        <w:t>error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last</w:t>
      </w:r>
      <w:r>
        <w:rPr>
          <w:spacing w:val="1"/>
        </w:rPr>
        <w:t> </w:t>
      </w:r>
      <w:r>
        <w:rPr/>
        <w:t>Saturday's</w:t>
      </w:r>
      <w:r>
        <w:rPr>
          <w:spacing w:val="1"/>
        </w:rPr>
        <w:t> </w:t>
      </w:r>
      <w:r>
        <w:rPr/>
        <w:t>edition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Miss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Beauty</w:t>
      </w:r>
      <w:r>
        <w:rPr>
          <w:spacing w:val="1"/>
        </w:rPr>
        <w:t> </w:t>
      </w:r>
      <w:r>
        <w:rPr/>
        <w:t>Pageant. We are sorry that the portrayal of the Holy Prophet Mohammed</w:t>
      </w:r>
      <w:r>
        <w:rPr>
          <w:spacing w:val="1"/>
        </w:rPr>
        <w:t> </w:t>
      </w:r>
      <w:r>
        <w:rPr/>
        <w:t>(SAW) in a commentary written by one of our staff was not only unjustified,</w:t>
      </w:r>
      <w:r>
        <w:rPr>
          <w:spacing w:val="1"/>
        </w:rPr>
        <w:t> </w:t>
      </w:r>
      <w:r>
        <w:rPr/>
        <w:t>but utterly provocative…Islam teaches that no human being is infallible. And</w:t>
      </w:r>
      <w:r>
        <w:rPr>
          <w:spacing w:val="1"/>
        </w:rPr>
        <w:t> </w:t>
      </w:r>
      <w:r>
        <w:rPr/>
        <w:t>that</w:t>
      </w:r>
      <w:r>
        <w:rPr>
          <w:spacing w:val="24"/>
        </w:rPr>
        <w:t> </w:t>
      </w:r>
      <w:r>
        <w:rPr/>
        <w:t>is</w:t>
      </w:r>
      <w:r>
        <w:rPr>
          <w:spacing w:val="24"/>
        </w:rPr>
        <w:t> </w:t>
      </w:r>
      <w:r>
        <w:rPr/>
        <w:t>why</w:t>
      </w:r>
      <w:r>
        <w:rPr>
          <w:spacing w:val="24"/>
        </w:rPr>
        <w:t> </w:t>
      </w:r>
      <w:r>
        <w:rPr/>
        <w:t>we</w:t>
      </w:r>
      <w:r>
        <w:rPr>
          <w:spacing w:val="24"/>
        </w:rPr>
        <w:t> </w:t>
      </w:r>
      <w:r>
        <w:rPr/>
        <w:t>all</w:t>
      </w:r>
      <w:r>
        <w:rPr>
          <w:spacing w:val="25"/>
        </w:rPr>
        <w:t> </w:t>
      </w:r>
      <w:r>
        <w:rPr/>
        <w:t>constantly</w:t>
      </w:r>
      <w:r>
        <w:rPr>
          <w:spacing w:val="24"/>
        </w:rPr>
        <w:t> </w:t>
      </w:r>
      <w:r>
        <w:rPr/>
        <w:t>seek</w:t>
      </w:r>
      <w:r>
        <w:rPr>
          <w:spacing w:val="24"/>
        </w:rPr>
        <w:t> </w:t>
      </w:r>
      <w:r>
        <w:rPr/>
        <w:t>Allah's</w:t>
      </w:r>
      <w:r>
        <w:rPr>
          <w:spacing w:val="25"/>
        </w:rPr>
        <w:t> </w:t>
      </w:r>
      <w:r>
        <w:rPr/>
        <w:t>Rahama.</w:t>
      </w:r>
      <w:r>
        <w:rPr>
          <w:spacing w:val="26"/>
        </w:rPr>
        <w:t> </w:t>
      </w:r>
      <w:r>
        <w:rPr/>
        <w:t>Says</w:t>
      </w:r>
      <w:r>
        <w:rPr>
          <w:spacing w:val="25"/>
        </w:rPr>
        <w:t> </w:t>
      </w:r>
      <w:r>
        <w:rPr/>
        <w:t>the</w:t>
      </w:r>
      <w:r>
        <w:rPr>
          <w:spacing w:val="25"/>
        </w:rPr>
        <w:t> </w:t>
      </w:r>
      <w:r>
        <w:rPr/>
        <w:t>Holy</w:t>
      </w:r>
      <w:r>
        <w:rPr>
          <w:spacing w:val="26"/>
        </w:rPr>
        <w:t> </w:t>
      </w:r>
      <w:r>
        <w:rPr/>
        <w:t>Book:</w:t>
      </w:r>
      <w:r>
        <w:rPr>
          <w:spacing w:val="25"/>
        </w:rPr>
        <w:t> </w:t>
      </w:r>
      <w:r>
        <w:rPr/>
        <w:t>"...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before="90"/>
        <w:ind w:left="1200"/>
      </w:pPr>
      <w:r>
        <w:rPr/>
        <w:t>whoever</w:t>
      </w:r>
      <w:r>
        <w:rPr>
          <w:spacing w:val="12"/>
        </w:rPr>
        <w:t> </w:t>
      </w:r>
      <w:r>
        <w:rPr/>
        <w:t>forgives</w:t>
      </w:r>
      <w:r>
        <w:rPr>
          <w:spacing w:val="12"/>
        </w:rPr>
        <w:t> </w:t>
      </w:r>
      <w:r>
        <w:rPr/>
        <w:t>and</w:t>
      </w:r>
      <w:r>
        <w:rPr>
          <w:spacing w:val="11"/>
        </w:rPr>
        <w:t> </w:t>
      </w:r>
      <w:r>
        <w:rPr/>
        <w:t>makes</w:t>
      </w:r>
      <w:r>
        <w:rPr>
          <w:spacing w:val="12"/>
        </w:rPr>
        <w:t> </w:t>
      </w:r>
      <w:r>
        <w:rPr/>
        <w:t>reconciliation,</w:t>
      </w:r>
      <w:r>
        <w:rPr>
          <w:spacing w:val="11"/>
        </w:rPr>
        <w:t> </w:t>
      </w:r>
      <w:r>
        <w:rPr/>
        <w:t>his</w:t>
      </w:r>
      <w:r>
        <w:rPr>
          <w:spacing w:val="11"/>
        </w:rPr>
        <w:t> </w:t>
      </w:r>
      <w:r>
        <w:rPr/>
        <w:t>reward</w:t>
      </w:r>
      <w:r>
        <w:rPr>
          <w:spacing w:val="11"/>
        </w:rPr>
        <w:t> </w:t>
      </w:r>
      <w:r>
        <w:rPr/>
        <w:t>is</w:t>
      </w:r>
      <w:r>
        <w:rPr>
          <w:spacing w:val="12"/>
        </w:rPr>
        <w:t> </w:t>
      </w:r>
      <w:r>
        <w:rPr/>
        <w:t>with</w:t>
      </w:r>
      <w:r>
        <w:rPr>
          <w:spacing w:val="11"/>
        </w:rPr>
        <w:t> </w:t>
      </w:r>
      <w:r>
        <w:rPr/>
        <w:t>Allah..."</w:t>
      </w:r>
      <w:r>
        <w:rPr>
          <w:spacing w:val="10"/>
        </w:rPr>
        <w:t> </w:t>
      </w:r>
      <w:r>
        <w:rPr/>
        <w:t>Qr</w:t>
      </w:r>
      <w:r>
        <w:rPr>
          <w:spacing w:val="11"/>
        </w:rPr>
        <w:t> </w:t>
      </w:r>
      <w:r>
        <w:rPr/>
        <w:t>42</w:t>
      </w:r>
    </w:p>
    <w:p>
      <w:pPr>
        <w:pStyle w:val="BodyText"/>
      </w:pPr>
    </w:p>
    <w:p>
      <w:pPr>
        <w:pStyle w:val="BodyText"/>
        <w:spacing w:line="480" w:lineRule="auto"/>
        <w:ind w:left="1200" w:right="258"/>
        <w:jc w:val="both"/>
      </w:pPr>
      <w:r>
        <w:rPr/>
        <w:t>v. 40. "And verily, whoever shows patience and forgives, that would truly be</w:t>
      </w:r>
      <w:r>
        <w:rPr>
          <w:spacing w:val="1"/>
        </w:rPr>
        <w:t> </w:t>
      </w:r>
      <w:r>
        <w:rPr/>
        <w:t>from the things recommended by Allah" Q 42 v. 43. Saturday November 16</w:t>
      </w:r>
      <w:r>
        <w:rPr>
          <w:spacing w:val="1"/>
        </w:rPr>
        <w:t> </w:t>
      </w:r>
      <w:r>
        <w:rPr/>
        <w:t>was</w:t>
      </w:r>
      <w:r>
        <w:rPr>
          <w:spacing w:val="33"/>
        </w:rPr>
        <w:t> </w:t>
      </w:r>
      <w:r>
        <w:rPr/>
        <w:t>our</w:t>
      </w:r>
      <w:r>
        <w:rPr>
          <w:spacing w:val="35"/>
        </w:rPr>
        <w:t> </w:t>
      </w:r>
      <w:r>
        <w:rPr/>
        <w:t>error,</w:t>
      </w:r>
      <w:r>
        <w:rPr>
          <w:spacing w:val="35"/>
        </w:rPr>
        <w:t> </w:t>
      </w:r>
      <w:r>
        <w:rPr/>
        <w:t>for</w:t>
      </w:r>
      <w:r>
        <w:rPr>
          <w:spacing w:val="33"/>
        </w:rPr>
        <w:t> </w:t>
      </w:r>
      <w:r>
        <w:rPr/>
        <w:t>which</w:t>
      </w:r>
      <w:r>
        <w:rPr>
          <w:spacing w:val="34"/>
        </w:rPr>
        <w:t> </w:t>
      </w:r>
      <w:r>
        <w:rPr/>
        <w:t>we</w:t>
      </w:r>
      <w:r>
        <w:rPr>
          <w:spacing w:val="34"/>
        </w:rPr>
        <w:t> </w:t>
      </w:r>
      <w:r>
        <w:rPr/>
        <w:t>feel</w:t>
      </w:r>
      <w:r>
        <w:rPr>
          <w:spacing w:val="35"/>
        </w:rPr>
        <w:t> </w:t>
      </w:r>
      <w:r>
        <w:rPr/>
        <w:t>very</w:t>
      </w:r>
      <w:r>
        <w:rPr>
          <w:spacing w:val="33"/>
        </w:rPr>
        <w:t> </w:t>
      </w:r>
      <w:r>
        <w:rPr/>
        <w:t>sorry…May</w:t>
      </w:r>
      <w:r>
        <w:rPr>
          <w:spacing w:val="35"/>
        </w:rPr>
        <w:t> </w:t>
      </w:r>
      <w:r>
        <w:rPr/>
        <w:t>the</w:t>
      </w:r>
      <w:r>
        <w:rPr>
          <w:spacing w:val="35"/>
        </w:rPr>
        <w:t> </w:t>
      </w:r>
      <w:r>
        <w:rPr/>
        <w:t>Almighty</w:t>
      </w:r>
      <w:r>
        <w:rPr>
          <w:spacing w:val="34"/>
        </w:rPr>
        <w:t> </w:t>
      </w:r>
      <w:r>
        <w:rPr/>
        <w:t>Allah,</w:t>
      </w:r>
      <w:r>
        <w:rPr>
          <w:spacing w:val="33"/>
        </w:rPr>
        <w:t> </w:t>
      </w:r>
      <w:r>
        <w:rPr/>
        <w:t>the</w:t>
      </w:r>
      <w:r>
        <w:rPr>
          <w:spacing w:val="-57"/>
        </w:rPr>
        <w:t> </w:t>
      </w:r>
      <w:r>
        <w:rPr/>
        <w:t>God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infinite</w:t>
      </w:r>
      <w:r>
        <w:rPr>
          <w:spacing w:val="1"/>
        </w:rPr>
        <w:t> </w:t>
      </w:r>
      <w:r>
        <w:rPr/>
        <w:t>wisdom,</w:t>
      </w:r>
      <w:r>
        <w:rPr>
          <w:spacing w:val="1"/>
        </w:rPr>
        <w:t> </w:t>
      </w:r>
      <w:r>
        <w:rPr/>
        <w:t>continue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guide</w:t>
      </w:r>
      <w:r>
        <w:rPr>
          <w:spacing w:val="1"/>
        </w:rPr>
        <w:t> </w:t>
      </w:r>
      <w:r>
        <w:rPr/>
        <w:t>us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right.</w:t>
      </w:r>
      <w:r>
        <w:rPr>
          <w:spacing w:val="1"/>
        </w:rPr>
        <w:t> </w:t>
      </w:r>
      <w:r>
        <w:rPr/>
        <w:t>Ma-Assalam,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Ramadan</w:t>
      </w:r>
      <w:r>
        <w:rPr>
          <w:spacing w:val="-1"/>
        </w:rPr>
        <w:t> </w:t>
      </w:r>
      <w:r>
        <w:rPr/>
        <w:t>Kareem</w:t>
      </w:r>
      <w:r>
        <w:rPr>
          <w:spacing w:val="-2"/>
        </w:rPr>
        <w:t> </w:t>
      </w:r>
      <w:r>
        <w:rPr/>
        <w:t>(1).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Prophet Muhammed as the heart of Islam, should not be spoken of like that as</w:t>
      </w:r>
      <w:r>
        <w:rPr>
          <w:spacing w:val="1"/>
        </w:rPr>
        <w:t> </w:t>
      </w:r>
      <w:r>
        <w:rPr/>
        <w:t>far as Nigerian Muslims are concerned. Four days after the publication, on 20th</w:t>
      </w:r>
      <w:r>
        <w:rPr>
          <w:spacing w:val="1"/>
        </w:rPr>
        <w:t> </w:t>
      </w:r>
      <w:r>
        <w:rPr/>
        <w:t>November, 2002 riots broke out in Abuja and Kaduna leading to many deaths and the</w:t>
      </w:r>
      <w:r>
        <w:rPr>
          <w:spacing w:val="1"/>
        </w:rPr>
        <w:t> </w:t>
      </w:r>
      <w:r>
        <w:rPr/>
        <w:t>destruction of property including northern offices of </w:t>
      </w:r>
      <w:r>
        <w:rPr>
          <w:i/>
        </w:rPr>
        <w:t>ThisDay </w:t>
      </w:r>
      <w:r>
        <w:rPr/>
        <w:t>newspaper. Questions</w:t>
      </w:r>
      <w:r>
        <w:rPr>
          <w:spacing w:val="1"/>
        </w:rPr>
        <w:t> </w:t>
      </w:r>
      <w:r>
        <w:rPr/>
        <w:t>that came to many observers were why did the reporter go to that extreme knowing</w:t>
      </w:r>
      <w:r>
        <w:rPr>
          <w:spacing w:val="1"/>
        </w:rPr>
        <w:t> </w:t>
      </w:r>
      <w:r>
        <w:rPr/>
        <w:t>that religious issues are very sensitive issues? Did she do it out of ignorance or was it</w:t>
      </w:r>
      <w:r>
        <w:rPr>
          <w:spacing w:val="1"/>
        </w:rPr>
        <w:t> </w:t>
      </w:r>
      <w:r>
        <w:rPr/>
        <w:t>lack of sensitivity? Whatever is her reason, the outcome remains a sad memory in the</w:t>
      </w:r>
      <w:r>
        <w:rPr>
          <w:spacing w:val="1"/>
        </w:rPr>
        <w:t> </w:t>
      </w:r>
      <w:r>
        <w:rPr/>
        <w:t>history of this country and a lesson or</w:t>
      </w:r>
      <w:r>
        <w:rPr>
          <w:spacing w:val="1"/>
        </w:rPr>
        <w:t> </w:t>
      </w:r>
      <w:r>
        <w:rPr/>
        <w:t>two must have been learnt in a bitter</w:t>
      </w:r>
      <w:r>
        <w:rPr>
          <w:spacing w:val="60"/>
        </w:rPr>
        <w:t> </w:t>
      </w:r>
      <w:r>
        <w:rPr/>
        <w:t>way.</w:t>
      </w:r>
      <w:r>
        <w:rPr>
          <w:spacing w:val="1"/>
        </w:rPr>
        <w:t> </w:t>
      </w:r>
      <w:r>
        <w:rPr/>
        <w:t>When she was interviewed in London by </w:t>
      </w:r>
      <w:r>
        <w:rPr>
          <w:i/>
        </w:rPr>
        <w:t>The Guardian</w:t>
      </w:r>
      <w:r>
        <w:rPr/>
        <w:t>, where she flew to from the</w:t>
      </w:r>
      <w:r>
        <w:rPr>
          <w:spacing w:val="1"/>
        </w:rPr>
        <w:t> </w:t>
      </w:r>
      <w:r>
        <w:rPr/>
        <w:t>anger of protesters who declared death on her, the reporter claimed ignorant and that</w:t>
      </w:r>
      <w:r>
        <w:rPr>
          <w:spacing w:val="1"/>
        </w:rPr>
        <w:t> </w:t>
      </w:r>
      <w:r>
        <w:rPr/>
        <w:t>she</w:t>
      </w:r>
      <w:r>
        <w:rPr>
          <w:spacing w:val="-1"/>
        </w:rPr>
        <w:t> </w:t>
      </w:r>
      <w:r>
        <w:rPr/>
        <w:t>thought what she did</w:t>
      </w:r>
      <w:r>
        <w:rPr>
          <w:spacing w:val="-2"/>
        </w:rPr>
        <w:t> </w:t>
      </w:r>
      <w:r>
        <w:rPr/>
        <w:t>was fair and harmless (1).</w:t>
      </w:r>
    </w:p>
    <w:p>
      <w:pPr>
        <w:spacing w:line="480" w:lineRule="auto" w:before="0"/>
        <w:ind w:left="480" w:right="257" w:firstLine="720"/>
        <w:jc w:val="both"/>
        <w:rPr>
          <w:sz w:val="23"/>
        </w:rPr>
      </w:pPr>
      <w:r>
        <w:rPr>
          <w:sz w:val="24"/>
        </w:rPr>
        <w:t>Against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general</w:t>
      </w:r>
      <w:r>
        <w:rPr>
          <w:spacing w:val="1"/>
          <w:sz w:val="24"/>
        </w:rPr>
        <w:t> </w:t>
      </w:r>
      <w:r>
        <w:rPr>
          <w:sz w:val="24"/>
        </w:rPr>
        <w:t>condemnation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i/>
          <w:sz w:val="24"/>
        </w:rPr>
        <w:t>ThisDay</w:t>
      </w:r>
      <w:r>
        <w:rPr>
          <w:i/>
          <w:spacing w:val="1"/>
          <w:sz w:val="24"/>
        </w:rPr>
        <w:t> </w:t>
      </w:r>
      <w:r>
        <w:rPr>
          <w:sz w:val="24"/>
        </w:rPr>
        <w:t>publication,</w:t>
      </w:r>
      <w:r>
        <w:rPr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Guardian</w:t>
      </w:r>
      <w:r>
        <w:rPr>
          <w:i/>
          <w:spacing w:val="1"/>
          <w:sz w:val="24"/>
        </w:rPr>
        <w:t> </w:t>
      </w:r>
      <w:r>
        <w:rPr>
          <w:sz w:val="24"/>
        </w:rPr>
        <w:t>newspaper in its editorial of 3</w:t>
      </w:r>
      <w:r>
        <w:rPr>
          <w:sz w:val="24"/>
          <w:vertAlign w:val="superscript"/>
        </w:rPr>
        <w:t>rd</w:t>
      </w:r>
      <w:r>
        <w:rPr>
          <w:sz w:val="24"/>
          <w:vertAlign w:val="baseline"/>
        </w:rPr>
        <w:t> December, 2002 preferred to take a liberal approach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and viewed the issue legalistically when it defended the action of Ms Isioma Danniel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and</w:t>
      </w:r>
      <w:r>
        <w:rPr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ThisDay</w:t>
      </w:r>
      <w:r>
        <w:rPr>
          <w:i/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newspaper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that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they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have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fundamental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rights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to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freedom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of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expression and freedom of the press.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The paper argued that “...Ms Danniel is entitled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under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constitution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to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freedom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of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speech.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It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is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right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that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cannot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be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taken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away…when the </w:t>
      </w:r>
      <w:r>
        <w:rPr>
          <w:sz w:val="23"/>
          <w:vertAlign w:val="baseline"/>
        </w:rPr>
        <w:t>right to free speech is censured it is the very fabric of the society that is</w:t>
      </w:r>
      <w:r>
        <w:rPr>
          <w:spacing w:val="1"/>
          <w:sz w:val="23"/>
          <w:vertAlign w:val="baseline"/>
        </w:rPr>
        <w:t> </w:t>
      </w:r>
      <w:r>
        <w:rPr>
          <w:sz w:val="23"/>
          <w:vertAlign w:val="baseline"/>
        </w:rPr>
        <w:t>threatened”</w:t>
      </w:r>
      <w:r>
        <w:rPr>
          <w:spacing w:val="-2"/>
          <w:sz w:val="23"/>
          <w:vertAlign w:val="baseline"/>
        </w:rPr>
        <w:t> </w:t>
      </w:r>
      <w:r>
        <w:rPr>
          <w:sz w:val="23"/>
          <w:vertAlign w:val="baseline"/>
        </w:rPr>
        <w:t>(20).</w:t>
      </w:r>
    </w:p>
    <w:p>
      <w:pPr>
        <w:spacing w:after="0" w:line="480" w:lineRule="auto"/>
        <w:jc w:val="both"/>
        <w:rPr>
          <w:sz w:val="23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While this may be correct in the context of human rights and freedom of</w:t>
      </w:r>
      <w:r>
        <w:rPr>
          <w:spacing w:val="1"/>
        </w:rPr>
        <w:t> </w:t>
      </w:r>
      <w:r>
        <w:rPr/>
        <w:t>speech, in the face of violent riots that ensued as a result of that publication, what was</w:t>
      </w:r>
      <w:r>
        <w:rPr>
          <w:spacing w:val="1"/>
        </w:rPr>
        <w:t> </w:t>
      </w:r>
      <w:r>
        <w:rPr/>
        <w:t>required at the time was reconciliation and peacemaking and not about who was right</w:t>
      </w:r>
      <w:r>
        <w:rPr>
          <w:spacing w:val="1"/>
        </w:rPr>
        <w:t> </w:t>
      </w:r>
      <w:r>
        <w:rPr/>
        <w:t>or wrong. One can again see the influences of the location of the media organization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the religious affiliation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those in</w:t>
      </w:r>
      <w:r>
        <w:rPr>
          <w:spacing w:val="-1"/>
        </w:rPr>
        <w:t> </w:t>
      </w:r>
      <w:r>
        <w:rPr/>
        <w:t>control of the</w:t>
      </w:r>
      <w:r>
        <w:rPr>
          <w:spacing w:val="-1"/>
        </w:rPr>
        <w:t> </w:t>
      </w:r>
      <w:r>
        <w:rPr/>
        <w:t>media playing out</w:t>
      </w:r>
      <w:r>
        <w:rPr>
          <w:spacing w:val="-1"/>
        </w:rPr>
        <w:t> </w:t>
      </w:r>
      <w:r>
        <w:rPr/>
        <w:t>here.</w:t>
      </w:r>
    </w:p>
    <w:p>
      <w:pPr>
        <w:pStyle w:val="Heading1"/>
        <w:ind w:left="480" w:firstLine="0"/>
        <w:jc w:val="both"/>
      </w:pPr>
      <w:r>
        <w:rPr/>
        <w:t>The</w:t>
      </w:r>
      <w:r>
        <w:rPr>
          <w:spacing w:val="-1"/>
        </w:rPr>
        <w:t> </w:t>
      </w:r>
      <w:r>
        <w:rPr/>
        <w:t>Northern Press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4" w:firstLine="720"/>
        <w:jc w:val="both"/>
      </w:pPr>
      <w:r>
        <w:rPr/>
        <w:t>The Northern press in this section represents those newspapers and magazines</w:t>
      </w:r>
      <w:r>
        <w:rPr>
          <w:spacing w:val="1"/>
        </w:rPr>
        <w:t> </w:t>
      </w:r>
      <w:r>
        <w:rPr/>
        <w:t>that are published in the northern Nigeria including electronic media that have their</w:t>
      </w:r>
      <w:r>
        <w:rPr>
          <w:spacing w:val="1"/>
        </w:rPr>
        <w:t> </w:t>
      </w:r>
      <w:r>
        <w:rPr/>
        <w:t>headquarters in the north.</w:t>
      </w:r>
      <w:r>
        <w:rPr>
          <w:spacing w:val="1"/>
        </w:rPr>
        <w:t> </w:t>
      </w:r>
      <w:r>
        <w:rPr/>
        <w:t>In this instance, newspapers from the north like the </w:t>
      </w:r>
      <w:r>
        <w:rPr>
          <w:i/>
        </w:rPr>
        <w:t>New</w:t>
      </w:r>
      <w:r>
        <w:rPr>
          <w:i/>
          <w:spacing w:val="1"/>
        </w:rPr>
        <w:t> </w:t>
      </w:r>
      <w:r>
        <w:rPr>
          <w:i/>
        </w:rPr>
        <w:t>Nigerian</w:t>
      </w:r>
      <w:r>
        <w:rPr>
          <w:i/>
          <w:spacing w:val="1"/>
        </w:rPr>
        <w:t> </w:t>
      </w:r>
      <w:r>
        <w:rPr>
          <w:i/>
        </w:rPr>
        <w:t>Newspapers</w:t>
      </w:r>
      <w:r>
        <w:rPr/>
        <w:t>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Daily</w:t>
      </w:r>
      <w:r>
        <w:rPr>
          <w:i/>
          <w:spacing w:val="1"/>
        </w:rPr>
        <w:t> </w:t>
      </w:r>
      <w:r>
        <w:rPr>
          <w:i/>
        </w:rPr>
        <w:t>Trust</w:t>
      </w:r>
      <w:r>
        <w:rPr/>
        <w:t>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Weekly</w:t>
      </w:r>
      <w:r>
        <w:rPr>
          <w:i/>
          <w:spacing w:val="1"/>
        </w:rPr>
        <w:t> </w:t>
      </w:r>
      <w:r>
        <w:rPr>
          <w:i/>
        </w:rPr>
        <w:t>Trust,</w:t>
      </w:r>
      <w:r>
        <w:rPr>
          <w:i/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Sunday</w:t>
      </w:r>
      <w:r>
        <w:rPr>
          <w:i/>
          <w:spacing w:val="60"/>
        </w:rPr>
        <w:t> </w:t>
      </w:r>
      <w:r>
        <w:rPr>
          <w:i/>
        </w:rPr>
        <w:t>Trust</w:t>
      </w:r>
      <w:r>
        <w:rPr>
          <w:i/>
          <w:spacing w:val="1"/>
        </w:rPr>
        <w:t> </w:t>
      </w:r>
      <w:r>
        <w:rPr/>
        <w:t>newspapers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Citizen</w:t>
      </w:r>
      <w:r>
        <w:rPr>
          <w:i/>
          <w:spacing w:val="1"/>
        </w:rPr>
        <w:t> </w:t>
      </w:r>
      <w:r>
        <w:rPr/>
        <w:t>magazine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examined.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Radio</w:t>
      </w:r>
      <w:r>
        <w:rPr>
          <w:spacing w:val="-57"/>
        </w:rPr>
        <w:t> </w:t>
      </w:r>
      <w:r>
        <w:rPr/>
        <w:t>Corporation of Nigeria </w:t>
      </w:r>
      <w:r>
        <w:rPr>
          <w:i/>
        </w:rPr>
        <w:t>(FRCN)-Radio Nigeria Kaduna</w:t>
      </w:r>
      <w:r>
        <w:rPr/>
        <w:t>, Kaduna will be examined</w:t>
      </w:r>
      <w:r>
        <w:rPr>
          <w:spacing w:val="1"/>
        </w:rPr>
        <w:t> </w:t>
      </w:r>
      <w:r>
        <w:rPr/>
        <w:t>specifically</w:t>
      </w:r>
      <w:r>
        <w:rPr>
          <w:spacing w:val="-1"/>
        </w:rPr>
        <w:t> </w:t>
      </w:r>
      <w:r>
        <w:rPr/>
        <w:t>for its role</w:t>
      </w:r>
      <w:r>
        <w:rPr>
          <w:spacing w:val="-1"/>
        </w:rPr>
        <w:t> </w:t>
      </w:r>
      <w:r>
        <w:rPr/>
        <w:t>in the College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Education Kafanchan</w:t>
      </w:r>
      <w:r>
        <w:rPr>
          <w:spacing w:val="-1"/>
        </w:rPr>
        <w:t> </w:t>
      </w:r>
      <w:r>
        <w:rPr/>
        <w:t>riots in 1987.</w:t>
      </w:r>
    </w:p>
    <w:p>
      <w:pPr>
        <w:pStyle w:val="BodyText"/>
        <w:spacing w:line="480" w:lineRule="auto" w:before="1"/>
        <w:ind w:left="480" w:right="255" w:firstLine="720"/>
        <w:jc w:val="both"/>
        <w:rPr>
          <w:sz w:val="23"/>
        </w:rPr>
      </w:pPr>
      <w:r>
        <w:rPr/>
        <w:t>The College of Education Kafanchan crisis in March 1987 provided another</w:t>
      </w:r>
      <w:r>
        <w:rPr>
          <w:spacing w:val="1"/>
        </w:rPr>
        <w:t> </w:t>
      </w:r>
      <w:r>
        <w:rPr/>
        <w:t>test for x-raying the role of the mass media in ethno-religious conflicts in Nigeria. The</w:t>
      </w:r>
      <w:r>
        <w:rPr>
          <w:spacing w:val="-57"/>
        </w:rPr>
        <w:t> </w:t>
      </w:r>
      <w:r>
        <w:rPr>
          <w:i/>
        </w:rPr>
        <w:t>Newswatch </w:t>
      </w:r>
      <w:r>
        <w:rPr/>
        <w:t>magazine of March 30, 1987 reported that on Monday 9</w:t>
      </w:r>
      <w:r>
        <w:rPr>
          <w:vertAlign w:val="superscript"/>
        </w:rPr>
        <w:t>th</w:t>
      </w:r>
      <w:r>
        <w:rPr>
          <w:vertAlign w:val="baseline"/>
        </w:rPr>
        <w:t> March, 1987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Radio Nigeria Kaduna, </w:t>
      </w:r>
      <w:r>
        <w:rPr>
          <w:vertAlign w:val="baseline"/>
        </w:rPr>
        <w:t>reported the incident in both its English and Hausa news</w:t>
      </w:r>
      <w:r>
        <w:rPr>
          <w:spacing w:val="1"/>
          <w:vertAlign w:val="baseline"/>
        </w:rPr>
        <w:t> </w:t>
      </w:r>
      <w:r>
        <w:rPr>
          <w:vertAlign w:val="baseline"/>
        </w:rPr>
        <w:t>bulletins every hour that Christians were killing Muslims, that Muslims had fled into</w:t>
      </w:r>
      <w:r>
        <w:rPr>
          <w:spacing w:val="1"/>
          <w:vertAlign w:val="baseline"/>
        </w:rPr>
        <w:t> </w:t>
      </w:r>
      <w:r>
        <w:rPr>
          <w:vertAlign w:val="baseline"/>
        </w:rPr>
        <w:t>hiding and that two mosques had been burnt. It equally reported that copies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Holy Quran were being burnt in public and that</w:t>
      </w:r>
      <w:r>
        <w:rPr>
          <w:spacing w:val="1"/>
          <w:vertAlign w:val="baseline"/>
        </w:rPr>
        <w:t> </w:t>
      </w:r>
      <w:r>
        <w:rPr>
          <w:vertAlign w:val="baseline"/>
        </w:rPr>
        <w:t>an itinerant Christian preacher at the</w:t>
      </w:r>
      <w:r>
        <w:rPr>
          <w:spacing w:val="1"/>
          <w:vertAlign w:val="baseline"/>
        </w:rPr>
        <w:t> </w:t>
      </w:r>
      <w:r>
        <w:rPr>
          <w:vertAlign w:val="baseline"/>
        </w:rPr>
        <w:t>College of Education inflamed the Christians to attack the Muslims when he started</w:t>
      </w:r>
      <w:r>
        <w:rPr>
          <w:spacing w:val="1"/>
          <w:vertAlign w:val="baseline"/>
        </w:rPr>
        <w:t> </w:t>
      </w:r>
      <w:r>
        <w:rPr>
          <w:sz w:val="23"/>
          <w:vertAlign w:val="baseline"/>
        </w:rPr>
        <w:t>misquoting</w:t>
      </w:r>
      <w:r>
        <w:rPr>
          <w:spacing w:val="-1"/>
          <w:sz w:val="23"/>
          <w:vertAlign w:val="baseline"/>
        </w:rPr>
        <w:t> </w:t>
      </w:r>
      <w:r>
        <w:rPr>
          <w:sz w:val="23"/>
          <w:vertAlign w:val="baseline"/>
        </w:rPr>
        <w:t>the</w:t>
      </w:r>
      <w:r>
        <w:rPr>
          <w:spacing w:val="-1"/>
          <w:sz w:val="23"/>
          <w:vertAlign w:val="baseline"/>
        </w:rPr>
        <w:t> </w:t>
      </w:r>
      <w:r>
        <w:rPr>
          <w:sz w:val="23"/>
          <w:vertAlign w:val="baseline"/>
        </w:rPr>
        <w:t>Holy</w:t>
      </w:r>
      <w:r>
        <w:rPr>
          <w:spacing w:val="-1"/>
          <w:sz w:val="23"/>
          <w:vertAlign w:val="baseline"/>
        </w:rPr>
        <w:t> </w:t>
      </w:r>
      <w:r>
        <w:rPr>
          <w:sz w:val="23"/>
          <w:vertAlign w:val="baseline"/>
        </w:rPr>
        <w:t>Quran</w:t>
      </w:r>
      <w:r>
        <w:rPr>
          <w:spacing w:val="-1"/>
          <w:sz w:val="23"/>
          <w:vertAlign w:val="baseline"/>
        </w:rPr>
        <w:t> </w:t>
      </w:r>
      <w:r>
        <w:rPr>
          <w:sz w:val="23"/>
          <w:vertAlign w:val="baseline"/>
        </w:rPr>
        <w:t>and blaspheming</w:t>
      </w:r>
      <w:r>
        <w:rPr>
          <w:spacing w:val="-1"/>
          <w:sz w:val="23"/>
          <w:vertAlign w:val="baseline"/>
        </w:rPr>
        <w:t> </w:t>
      </w:r>
      <w:r>
        <w:rPr>
          <w:sz w:val="23"/>
          <w:vertAlign w:val="baseline"/>
        </w:rPr>
        <w:t>the Holy name of</w:t>
      </w:r>
      <w:r>
        <w:rPr>
          <w:spacing w:val="-1"/>
          <w:sz w:val="23"/>
          <w:vertAlign w:val="baseline"/>
        </w:rPr>
        <w:t> </w:t>
      </w:r>
      <w:r>
        <w:rPr>
          <w:sz w:val="23"/>
          <w:vertAlign w:val="baseline"/>
        </w:rPr>
        <w:t>Prophet</w:t>
      </w:r>
      <w:r>
        <w:rPr>
          <w:spacing w:val="-2"/>
          <w:sz w:val="23"/>
          <w:vertAlign w:val="baseline"/>
        </w:rPr>
        <w:t> </w:t>
      </w:r>
      <w:r>
        <w:rPr>
          <w:sz w:val="23"/>
          <w:vertAlign w:val="baseline"/>
        </w:rPr>
        <w:t>Muhammad</w:t>
      </w:r>
      <w:r>
        <w:rPr>
          <w:spacing w:val="-1"/>
          <w:sz w:val="23"/>
          <w:vertAlign w:val="baseline"/>
        </w:rPr>
        <w:t> </w:t>
      </w:r>
      <w:r>
        <w:rPr>
          <w:sz w:val="23"/>
          <w:vertAlign w:val="baseline"/>
        </w:rPr>
        <w:t>(l0).</w:t>
      </w:r>
    </w:p>
    <w:p>
      <w:pPr>
        <w:spacing w:line="480" w:lineRule="auto" w:before="0"/>
        <w:ind w:left="480" w:right="257" w:firstLine="720"/>
        <w:jc w:val="both"/>
        <w:rPr>
          <w:i/>
          <w:sz w:val="24"/>
        </w:rPr>
      </w:pPr>
      <w:r>
        <w:rPr>
          <w:sz w:val="24"/>
        </w:rPr>
        <w:t>Jonathan Ishaku in his analysis of the media coverage of this same Kafanchan</w:t>
      </w:r>
      <w:r>
        <w:rPr>
          <w:spacing w:val="1"/>
          <w:sz w:val="24"/>
        </w:rPr>
        <w:t> </w:t>
      </w:r>
      <w:r>
        <w:rPr>
          <w:sz w:val="24"/>
        </w:rPr>
        <w:t>ethno-religious conflicts in 1987 observed that while the </w:t>
      </w:r>
      <w:r>
        <w:rPr>
          <w:i/>
          <w:sz w:val="24"/>
        </w:rPr>
        <w:t>Nigeria Standard </w:t>
      </w:r>
      <w:r>
        <w:rPr>
          <w:sz w:val="24"/>
        </w:rPr>
        <w:t>newspaper</w:t>
      </w:r>
      <w:r>
        <w:rPr>
          <w:spacing w:val="1"/>
          <w:sz w:val="24"/>
        </w:rPr>
        <w:t> </w:t>
      </w:r>
      <w:r>
        <w:rPr>
          <w:sz w:val="24"/>
        </w:rPr>
        <w:t>reported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incident,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i/>
          <w:sz w:val="24"/>
        </w:rPr>
        <w:t>New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Nigerian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Newspaper</w:t>
      </w:r>
      <w:r>
        <w:rPr>
          <w:i/>
          <w:spacing w:val="2"/>
          <w:sz w:val="24"/>
        </w:rPr>
        <w:t> </w:t>
      </w:r>
      <w:r>
        <w:rPr>
          <w:sz w:val="24"/>
        </w:rPr>
        <w:t>reprimanded</w:t>
      </w:r>
      <w:r>
        <w:rPr>
          <w:spacing w:val="1"/>
          <w:sz w:val="24"/>
        </w:rPr>
        <w:t> </w:t>
      </w:r>
      <w:r>
        <w:rPr>
          <w:sz w:val="24"/>
        </w:rPr>
        <w:t>the </w:t>
      </w:r>
      <w:r>
        <w:rPr>
          <w:i/>
          <w:sz w:val="24"/>
        </w:rPr>
        <w:t>Nigeria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Standard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2"/>
        <w:rPr>
          <w:i/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newspaper for it believing that such reports were likely to exacerbate the crisis. In</w:t>
      </w:r>
      <w:r>
        <w:rPr>
          <w:spacing w:val="1"/>
        </w:rPr>
        <w:t> </w:t>
      </w:r>
      <w:r>
        <w:rPr/>
        <w:t>spite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New</w:t>
      </w:r>
      <w:r>
        <w:rPr>
          <w:i/>
          <w:spacing w:val="1"/>
        </w:rPr>
        <w:t> </w:t>
      </w:r>
      <w:r>
        <w:rPr>
          <w:i/>
        </w:rPr>
        <w:t>Nigerian</w:t>
      </w:r>
      <w:r>
        <w:rPr>
          <w:i/>
          <w:spacing w:val="1"/>
        </w:rPr>
        <w:t> </w:t>
      </w:r>
      <w:r>
        <w:rPr>
          <w:i/>
        </w:rPr>
        <w:t>Newspaper</w:t>
      </w:r>
      <w:r>
        <w:rPr>
          <w:i/>
          <w:spacing w:val="1"/>
        </w:rPr>
        <w:t> </w:t>
      </w:r>
      <w:r>
        <w:rPr/>
        <w:t>claimed</w:t>
      </w:r>
      <w:r>
        <w:rPr>
          <w:spacing w:val="1"/>
        </w:rPr>
        <w:t> </w:t>
      </w:r>
      <w:r>
        <w:rPr/>
        <w:t>ignorance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incendiary broadcasting on radio Kaduna'. However by the time the violence spread to</w:t>
      </w:r>
      <w:r>
        <w:rPr>
          <w:spacing w:val="-57"/>
        </w:rPr>
        <w:t> </w:t>
      </w:r>
      <w:r>
        <w:rPr/>
        <w:t>Kaduna, the </w:t>
      </w:r>
      <w:r>
        <w:rPr>
          <w:i/>
        </w:rPr>
        <w:t>New Nigerian Newspaper </w:t>
      </w:r>
      <w:r>
        <w:rPr/>
        <w:t>was clearly justifying the violence on the</w:t>
      </w:r>
      <w:r>
        <w:rPr>
          <w:spacing w:val="1"/>
        </w:rPr>
        <w:t> </w:t>
      </w:r>
      <w:r>
        <w:rPr/>
        <w:t>ground</w:t>
      </w:r>
      <w:r>
        <w:rPr>
          <w:spacing w:val="-1"/>
        </w:rPr>
        <w:t> </w:t>
      </w:r>
      <w:r>
        <w:rPr/>
        <w:t>that</w:t>
      </w:r>
      <w:r>
        <w:rPr>
          <w:spacing w:val="-2"/>
        </w:rPr>
        <w:t> </w:t>
      </w:r>
      <w:r>
        <w:rPr/>
        <w:t>“Muslims</w:t>
      </w:r>
      <w:r>
        <w:rPr>
          <w:spacing w:val="-2"/>
        </w:rPr>
        <w:t> </w:t>
      </w:r>
      <w:r>
        <w:rPr/>
        <w:t>were provoked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violence in</w:t>
      </w:r>
      <w:r>
        <w:rPr>
          <w:spacing w:val="-1"/>
        </w:rPr>
        <w:t> </w:t>
      </w:r>
      <w:r>
        <w:rPr/>
        <w:t>Kafanchan”</w:t>
      </w:r>
      <w:r>
        <w:rPr>
          <w:spacing w:val="-1"/>
        </w:rPr>
        <w:t> </w:t>
      </w:r>
      <w:r>
        <w:rPr/>
        <w:t>(Ishyaku 237).</w:t>
      </w:r>
    </w:p>
    <w:p>
      <w:pPr>
        <w:pStyle w:val="BodyText"/>
        <w:spacing w:line="480" w:lineRule="auto" w:before="1"/>
        <w:ind w:left="480" w:right="284" w:firstLine="720"/>
        <w:jc w:val="both"/>
      </w:pPr>
      <w:r>
        <w:rPr/>
        <w:t>In the wake of the various controversies and tensions generated by Nigeria‟s</w:t>
      </w:r>
      <w:r>
        <w:rPr>
          <w:spacing w:val="1"/>
        </w:rPr>
        <w:t> </w:t>
      </w:r>
      <w:r>
        <w:rPr/>
        <w:t>membership of the Organization of Islamic Countries/Conference (OIC) in 1986, the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Editor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New</w:t>
      </w:r>
      <w:r>
        <w:rPr>
          <w:i/>
          <w:spacing w:val="1"/>
        </w:rPr>
        <w:t> </w:t>
      </w:r>
      <w:r>
        <w:rPr>
          <w:i/>
        </w:rPr>
        <w:t>Nigerian</w:t>
      </w:r>
      <w:r>
        <w:rPr>
          <w:i/>
          <w:spacing w:val="1"/>
        </w:rPr>
        <w:t> </w:t>
      </w:r>
      <w:r>
        <w:rPr>
          <w:i/>
        </w:rPr>
        <w:t>Newspapers</w:t>
      </w:r>
      <w:r>
        <w:rPr>
          <w:i/>
          <w:spacing w:val="1"/>
        </w:rPr>
        <w:t> </w:t>
      </w:r>
      <w:r>
        <w:rPr/>
        <w:t>Mr.</w:t>
      </w:r>
      <w:r>
        <w:rPr>
          <w:spacing w:val="1"/>
        </w:rPr>
        <w:t> </w:t>
      </w:r>
      <w:r>
        <w:rPr/>
        <w:t>Oparadike</w:t>
      </w:r>
      <w:r>
        <w:rPr>
          <w:spacing w:val="1"/>
        </w:rPr>
        <w:t> </w:t>
      </w:r>
      <w:r>
        <w:rPr/>
        <w:t>Innocent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Managing Director-Mohammed Jega were unable to agree on what stand the papers</w:t>
      </w:r>
      <w:r>
        <w:rPr>
          <w:spacing w:val="1"/>
        </w:rPr>
        <w:t> </w:t>
      </w:r>
      <w:r>
        <w:rPr/>
        <w:t>should</w:t>
      </w:r>
      <w:r>
        <w:rPr>
          <w:spacing w:val="33"/>
        </w:rPr>
        <w:t> </w:t>
      </w:r>
      <w:r>
        <w:rPr/>
        <w:t>take.</w:t>
      </w:r>
      <w:r>
        <w:rPr>
          <w:spacing w:val="33"/>
        </w:rPr>
        <w:t> </w:t>
      </w:r>
      <w:r>
        <w:rPr/>
        <w:t>In</w:t>
      </w:r>
      <w:r>
        <w:rPr>
          <w:spacing w:val="34"/>
        </w:rPr>
        <w:t> </w:t>
      </w:r>
      <w:r>
        <w:rPr/>
        <w:t>this</w:t>
      </w:r>
      <w:r>
        <w:rPr>
          <w:spacing w:val="33"/>
        </w:rPr>
        <w:t> </w:t>
      </w:r>
      <w:r>
        <w:rPr/>
        <w:t>case</w:t>
      </w:r>
      <w:r>
        <w:rPr>
          <w:spacing w:val="34"/>
        </w:rPr>
        <w:t> </w:t>
      </w:r>
      <w:r>
        <w:rPr/>
        <w:t>both</w:t>
      </w:r>
      <w:r>
        <w:rPr>
          <w:spacing w:val="34"/>
        </w:rPr>
        <w:t> </w:t>
      </w:r>
      <w:r>
        <w:rPr/>
        <w:t>the</w:t>
      </w:r>
      <w:r>
        <w:rPr>
          <w:spacing w:val="33"/>
        </w:rPr>
        <w:t> </w:t>
      </w:r>
      <w:r>
        <w:rPr/>
        <w:t>MD</w:t>
      </w:r>
      <w:r>
        <w:rPr>
          <w:spacing w:val="34"/>
        </w:rPr>
        <w:t> </w:t>
      </w:r>
      <w:r>
        <w:rPr/>
        <w:t>and</w:t>
      </w:r>
      <w:r>
        <w:rPr>
          <w:spacing w:val="33"/>
        </w:rPr>
        <w:t> </w:t>
      </w:r>
      <w:r>
        <w:rPr/>
        <w:t>the</w:t>
      </w:r>
      <w:r>
        <w:rPr>
          <w:spacing w:val="34"/>
        </w:rPr>
        <w:t> </w:t>
      </w:r>
      <w:r>
        <w:rPr/>
        <w:t>Editor</w:t>
      </w:r>
      <w:r>
        <w:rPr>
          <w:spacing w:val="35"/>
        </w:rPr>
        <w:t> </w:t>
      </w:r>
      <w:r>
        <w:rPr/>
        <w:t>were</w:t>
      </w:r>
      <w:r>
        <w:rPr>
          <w:spacing w:val="33"/>
        </w:rPr>
        <w:t> </w:t>
      </w:r>
      <w:r>
        <w:rPr/>
        <w:t>clearly</w:t>
      </w:r>
      <w:r>
        <w:rPr>
          <w:spacing w:val="34"/>
        </w:rPr>
        <w:t> </w:t>
      </w:r>
      <w:r>
        <w:rPr/>
        <w:t>acting</w:t>
      </w:r>
      <w:r>
        <w:rPr>
          <w:spacing w:val="34"/>
        </w:rPr>
        <w:t> </w:t>
      </w:r>
      <w:r>
        <w:rPr/>
        <w:t>out</w:t>
      </w:r>
      <w:r>
        <w:rPr>
          <w:spacing w:val="32"/>
        </w:rPr>
        <w:t> </w:t>
      </w:r>
      <w:r>
        <w:rPr/>
        <w:t>their</w:t>
      </w:r>
      <w:r>
        <w:rPr>
          <w:spacing w:val="-57"/>
        </w:rPr>
        <w:t> </w:t>
      </w:r>
      <w:r>
        <w:rPr/>
        <w:t>roles</w:t>
      </w:r>
      <w:r>
        <w:rPr>
          <w:spacing w:val="16"/>
        </w:rPr>
        <w:t> </w:t>
      </w:r>
      <w:r>
        <w:rPr/>
        <w:t>as</w:t>
      </w:r>
      <w:r>
        <w:rPr>
          <w:spacing w:val="15"/>
        </w:rPr>
        <w:t> </w:t>
      </w:r>
      <w:r>
        <w:rPr/>
        <w:t>defenders</w:t>
      </w:r>
      <w:r>
        <w:rPr>
          <w:spacing w:val="16"/>
        </w:rPr>
        <w:t> </w:t>
      </w:r>
      <w:r>
        <w:rPr/>
        <w:t>of</w:t>
      </w:r>
      <w:r>
        <w:rPr>
          <w:spacing w:val="14"/>
        </w:rPr>
        <w:t> </w:t>
      </w:r>
      <w:r>
        <w:rPr/>
        <w:t>the</w:t>
      </w:r>
      <w:r>
        <w:rPr>
          <w:spacing w:val="16"/>
        </w:rPr>
        <w:t> </w:t>
      </w:r>
      <w:r>
        <w:rPr/>
        <w:t>interest</w:t>
      </w:r>
      <w:r>
        <w:rPr>
          <w:spacing w:val="16"/>
        </w:rPr>
        <w:t> </w:t>
      </w:r>
      <w:r>
        <w:rPr/>
        <w:t>of</w:t>
      </w:r>
      <w:r>
        <w:rPr>
          <w:spacing w:val="14"/>
        </w:rPr>
        <w:t> </w:t>
      </w:r>
      <w:r>
        <w:rPr/>
        <w:t>their</w:t>
      </w:r>
      <w:r>
        <w:rPr>
          <w:spacing w:val="16"/>
        </w:rPr>
        <w:t> </w:t>
      </w:r>
      <w:r>
        <w:rPr/>
        <w:t>faith.</w:t>
      </w:r>
      <w:r>
        <w:rPr>
          <w:spacing w:val="15"/>
        </w:rPr>
        <w:t> </w:t>
      </w:r>
      <w:r>
        <w:rPr/>
        <w:t>This</w:t>
      </w:r>
      <w:r>
        <w:rPr>
          <w:spacing w:val="16"/>
        </w:rPr>
        <w:t> </w:t>
      </w:r>
      <w:r>
        <w:rPr/>
        <w:t>eventually</w:t>
      </w:r>
      <w:r>
        <w:rPr>
          <w:spacing w:val="14"/>
        </w:rPr>
        <w:t> </w:t>
      </w:r>
      <w:r>
        <w:rPr/>
        <w:t>led</w:t>
      </w:r>
      <w:r>
        <w:rPr>
          <w:spacing w:val="15"/>
        </w:rPr>
        <w:t> </w:t>
      </w:r>
      <w:r>
        <w:rPr/>
        <w:t>to</w:t>
      </w:r>
      <w:r>
        <w:rPr>
          <w:spacing w:val="14"/>
        </w:rPr>
        <w:t> </w:t>
      </w:r>
      <w:r>
        <w:rPr/>
        <w:t>the</w:t>
      </w:r>
      <w:r>
        <w:rPr>
          <w:spacing w:val="16"/>
        </w:rPr>
        <w:t> </w:t>
      </w:r>
      <w:r>
        <w:rPr/>
        <w:t>resignation</w:t>
      </w:r>
      <w:r>
        <w:rPr>
          <w:spacing w:val="-58"/>
        </w:rPr>
        <w:t> </w:t>
      </w:r>
      <w:r>
        <w:rPr/>
        <w:t>of the editor. During the OIC controversies the </w:t>
      </w:r>
      <w:r>
        <w:rPr>
          <w:i/>
        </w:rPr>
        <w:t>New Nigerian Newspapers </w:t>
      </w:r>
      <w:r>
        <w:rPr/>
        <w:t>granted</w:t>
      </w:r>
      <w:r>
        <w:rPr>
          <w:spacing w:val="1"/>
        </w:rPr>
        <w:t> </w:t>
      </w:r>
      <w:r>
        <w:rPr/>
        <w:t>interviews to both those who supported Nigerian membership and those who opposed</w:t>
      </w:r>
      <w:r>
        <w:rPr>
          <w:spacing w:val="-57"/>
        </w:rPr>
        <w:t> </w:t>
      </w:r>
      <w:r>
        <w:rPr/>
        <w:t>it.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papers</w:t>
      </w:r>
      <w:r>
        <w:rPr>
          <w:spacing w:val="1"/>
        </w:rPr>
        <w:t> </w:t>
      </w:r>
      <w:r>
        <w:rPr/>
        <w:t>published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interviews,</w:t>
      </w:r>
      <w:r>
        <w:rPr>
          <w:spacing w:val="1"/>
        </w:rPr>
        <w:t> </w:t>
      </w:r>
      <w:r>
        <w:rPr/>
        <w:t>press</w:t>
      </w:r>
      <w:r>
        <w:rPr>
          <w:spacing w:val="1"/>
        </w:rPr>
        <w:t> </w:t>
      </w:r>
      <w:r>
        <w:rPr/>
        <w:t>statements,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advertorials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various</w:t>
      </w:r>
      <w:r>
        <w:rPr>
          <w:spacing w:val="-1"/>
        </w:rPr>
        <w:t> </w:t>
      </w:r>
      <w:r>
        <w:rPr/>
        <w:t>religious leaders</w:t>
      </w:r>
      <w:r>
        <w:rPr>
          <w:spacing w:val="-1"/>
        </w:rPr>
        <w:t> </w:t>
      </w:r>
      <w:r>
        <w:rPr/>
        <w:t>in the newspapers.</w:t>
      </w:r>
    </w:p>
    <w:p>
      <w:pPr>
        <w:pStyle w:val="BodyText"/>
        <w:spacing w:line="480" w:lineRule="auto"/>
        <w:ind w:left="480" w:right="456" w:firstLine="720"/>
        <w:jc w:val="both"/>
      </w:pPr>
      <w:r>
        <w:rPr/>
        <w:t>The</w:t>
      </w:r>
      <w:r>
        <w:rPr>
          <w:spacing w:val="1"/>
        </w:rPr>
        <w:t> </w:t>
      </w:r>
      <w:r>
        <w:rPr>
          <w:i/>
        </w:rPr>
        <w:t>New</w:t>
      </w:r>
      <w:r>
        <w:rPr>
          <w:i/>
          <w:spacing w:val="1"/>
        </w:rPr>
        <w:t> </w:t>
      </w:r>
      <w:r>
        <w:rPr>
          <w:i/>
        </w:rPr>
        <w:t>Nigerian</w:t>
      </w:r>
      <w:r>
        <w:rPr>
          <w:i/>
          <w:spacing w:val="1"/>
        </w:rPr>
        <w:t> </w:t>
      </w:r>
      <w:r>
        <w:rPr>
          <w:i/>
        </w:rPr>
        <w:t>Newspaper</w:t>
      </w:r>
      <w:r>
        <w:rPr>
          <w:i/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editorial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defense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Nigeria‟s</w:t>
      </w:r>
      <w:r>
        <w:rPr>
          <w:spacing w:val="1"/>
        </w:rPr>
        <w:t> </w:t>
      </w:r>
      <w:r>
        <w:rPr/>
        <w:t>membership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OIC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27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January,</w:t>
      </w:r>
      <w:r>
        <w:rPr>
          <w:spacing w:val="1"/>
          <w:vertAlign w:val="baseline"/>
        </w:rPr>
        <w:t> </w:t>
      </w:r>
      <w:r>
        <w:rPr>
          <w:vertAlign w:val="baseline"/>
        </w:rPr>
        <w:t>1986</w:t>
      </w:r>
      <w:r>
        <w:rPr>
          <w:spacing w:val="1"/>
          <w:vertAlign w:val="baseline"/>
        </w:rPr>
        <w:t> </w:t>
      </w:r>
      <w:r>
        <w:rPr>
          <w:vertAlign w:val="baseline"/>
        </w:rPr>
        <w:t>stated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60"/>
          <w:vertAlign w:val="baseline"/>
        </w:rPr>
        <w:t> </w:t>
      </w:r>
      <w:r>
        <w:rPr>
          <w:vertAlign w:val="baseline"/>
        </w:rPr>
        <w:t>“...Government</w:t>
      </w:r>
      <w:r>
        <w:rPr>
          <w:spacing w:val="1"/>
          <w:vertAlign w:val="baseline"/>
        </w:rPr>
        <w:t> </w:t>
      </w:r>
      <w:r>
        <w:rPr>
          <w:vertAlign w:val="baseline"/>
        </w:rPr>
        <w:t>raisondetre is.., to protect their subjects‟ religious values are most critical part of</w:t>
      </w:r>
      <w:r>
        <w:rPr>
          <w:spacing w:val="1"/>
          <w:vertAlign w:val="baseline"/>
        </w:rPr>
        <w:t> </w:t>
      </w:r>
      <w:r>
        <w:rPr>
          <w:vertAlign w:val="baseline"/>
        </w:rPr>
        <w:t>these ways. Those who rule out our membership of the OIC ought to ponder on this</w:t>
      </w:r>
      <w:r>
        <w:rPr>
          <w:spacing w:val="1"/>
          <w:vertAlign w:val="baseline"/>
        </w:rPr>
        <w:t> </w:t>
      </w:r>
      <w:r>
        <w:rPr>
          <w:vertAlign w:val="baseline"/>
        </w:rPr>
        <w:t>fact” (6).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The </w:t>
      </w:r>
      <w:r>
        <w:rPr>
          <w:i/>
        </w:rPr>
        <w:t>Trust </w:t>
      </w:r>
      <w:r>
        <w:rPr/>
        <w:t>group, made up of the </w:t>
      </w:r>
      <w:r>
        <w:rPr>
          <w:i/>
        </w:rPr>
        <w:t>Daily Trust, </w:t>
      </w:r>
      <w:r>
        <w:rPr/>
        <w:t>the </w:t>
      </w:r>
      <w:r>
        <w:rPr>
          <w:i/>
        </w:rPr>
        <w:t>Weekly Trust </w:t>
      </w:r>
      <w:r>
        <w:rPr/>
        <w:t>and the </w:t>
      </w:r>
      <w:r>
        <w:rPr>
          <w:i/>
        </w:rPr>
        <w:t>Sunday</w:t>
      </w:r>
      <w:r>
        <w:rPr>
          <w:i/>
          <w:spacing w:val="1"/>
        </w:rPr>
        <w:t> </w:t>
      </w:r>
      <w:r>
        <w:rPr>
          <w:i/>
        </w:rPr>
        <w:t>Trust</w:t>
      </w:r>
      <w:r>
        <w:rPr>
          <w:i/>
          <w:spacing w:val="1"/>
        </w:rPr>
        <w:t> </w:t>
      </w:r>
      <w:r>
        <w:rPr/>
        <w:t>is owned by a Muslim, edited by Muslims</w:t>
      </w:r>
      <w:r>
        <w:rPr>
          <w:spacing w:val="60"/>
        </w:rPr>
        <w:t> </w:t>
      </w:r>
      <w:r>
        <w:rPr/>
        <w:t>and published formerly in Kaduna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now in</w:t>
      </w:r>
      <w:r>
        <w:rPr>
          <w:spacing w:val="1"/>
        </w:rPr>
        <w:t> </w:t>
      </w:r>
      <w:r>
        <w:rPr/>
        <w:t>Abuja.</w:t>
      </w:r>
      <w:r>
        <w:rPr>
          <w:spacing w:val="1"/>
        </w:rPr>
        <w:t> </w:t>
      </w:r>
      <w:r>
        <w:rPr>
          <w:i/>
        </w:rPr>
        <w:t>The</w:t>
      </w:r>
      <w:r>
        <w:rPr>
          <w:i/>
          <w:spacing w:val="1"/>
        </w:rPr>
        <w:t> </w:t>
      </w:r>
      <w:r>
        <w:rPr>
          <w:i/>
        </w:rPr>
        <w:t>Trust</w:t>
      </w:r>
      <w:r>
        <w:rPr>
          <w:i/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did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hide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position as</w:t>
      </w:r>
      <w:r>
        <w:rPr>
          <w:spacing w:val="1"/>
        </w:rPr>
        <w:t> </w:t>
      </w:r>
      <w:r>
        <w:rPr/>
        <w:t>“defenders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Shariah</w:t>
      </w:r>
      <w:r>
        <w:rPr/>
        <w:t>.”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position</w:t>
      </w:r>
      <w:r>
        <w:rPr>
          <w:spacing w:val="1"/>
        </w:rPr>
        <w:t> </w:t>
      </w:r>
      <w:r>
        <w:rPr/>
        <w:t>clearly</w:t>
      </w:r>
      <w:r>
        <w:rPr>
          <w:spacing w:val="1"/>
        </w:rPr>
        <w:t> </w:t>
      </w:r>
      <w:r>
        <w:rPr/>
        <w:t>came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exclusive</w:t>
      </w:r>
      <w:r>
        <w:rPr>
          <w:spacing w:val="1"/>
        </w:rPr>
        <w:t> </w:t>
      </w:r>
      <w:r>
        <w:rPr/>
        <w:t>interviews,</w:t>
      </w:r>
      <w:r>
        <w:rPr>
          <w:spacing w:val="1"/>
        </w:rPr>
        <w:t> </w:t>
      </w:r>
      <w:r>
        <w:rPr/>
        <w:t>editorials,</w:t>
      </w:r>
      <w:r>
        <w:rPr>
          <w:spacing w:val="16"/>
        </w:rPr>
        <w:t> </w:t>
      </w:r>
      <w:r>
        <w:rPr/>
        <w:t>news</w:t>
      </w:r>
      <w:r>
        <w:rPr>
          <w:spacing w:val="15"/>
        </w:rPr>
        <w:t> </w:t>
      </w:r>
      <w:r>
        <w:rPr/>
        <w:t>stories</w:t>
      </w:r>
      <w:r>
        <w:rPr>
          <w:spacing w:val="15"/>
        </w:rPr>
        <w:t> </w:t>
      </w:r>
      <w:r>
        <w:rPr/>
        <w:t>were</w:t>
      </w:r>
      <w:r>
        <w:rPr>
          <w:spacing w:val="17"/>
        </w:rPr>
        <w:t> </w:t>
      </w:r>
      <w:r>
        <w:rPr/>
        <w:t>all</w:t>
      </w:r>
      <w:r>
        <w:rPr>
          <w:spacing w:val="15"/>
        </w:rPr>
        <w:t> </w:t>
      </w:r>
      <w:r>
        <w:rPr/>
        <w:t>directed</w:t>
      </w:r>
      <w:r>
        <w:rPr>
          <w:spacing w:val="14"/>
        </w:rPr>
        <w:t> </w:t>
      </w:r>
      <w:r>
        <w:rPr/>
        <w:t>against</w:t>
      </w:r>
      <w:r>
        <w:rPr>
          <w:spacing w:val="17"/>
        </w:rPr>
        <w:t> </w:t>
      </w:r>
      <w:r>
        <w:rPr/>
        <w:t>perceived</w:t>
      </w:r>
      <w:r>
        <w:rPr>
          <w:spacing w:val="13"/>
        </w:rPr>
        <w:t> </w:t>
      </w:r>
      <w:r>
        <w:rPr/>
        <w:t>anti-</w:t>
      </w:r>
      <w:r>
        <w:rPr>
          <w:i/>
        </w:rPr>
        <w:t>Shariah</w:t>
      </w:r>
      <w:r>
        <w:rPr>
          <w:i/>
          <w:spacing w:val="14"/>
        </w:rPr>
        <w:t> </w:t>
      </w:r>
      <w:r>
        <w:rPr/>
        <w:t>elements.</w:t>
      </w:r>
      <w:r>
        <w:rPr>
          <w:spacing w:val="15"/>
        </w:rPr>
        <w:t> </w:t>
      </w:r>
      <w:r>
        <w:rPr/>
        <w:t>To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/>
        <w:jc w:val="both"/>
      </w:pPr>
      <w:r>
        <w:rPr/>
        <w:t>this effect, the </w:t>
      </w:r>
      <w:r>
        <w:rPr>
          <w:i/>
        </w:rPr>
        <w:t>Trust </w:t>
      </w:r>
      <w:r>
        <w:rPr/>
        <w:t>group published various headlines on </w:t>
      </w:r>
      <w:r>
        <w:rPr>
          <w:i/>
        </w:rPr>
        <w:t>Shariah </w:t>
      </w:r>
      <w:r>
        <w:rPr/>
        <w:t>and issues related</w:t>
      </w:r>
      <w:r>
        <w:rPr>
          <w:spacing w:val="1"/>
        </w:rPr>
        <w:t> </w:t>
      </w:r>
      <w:r>
        <w:rPr/>
        <w:t>to it. In its report on the </w:t>
      </w:r>
      <w:r>
        <w:rPr>
          <w:i/>
        </w:rPr>
        <w:t>Shariah </w:t>
      </w:r>
      <w:r>
        <w:rPr/>
        <w:t>debate in the Kaduna State House of Assembly, the</w:t>
      </w:r>
      <w:r>
        <w:rPr>
          <w:spacing w:val="1"/>
        </w:rPr>
        <w:t> </w:t>
      </w:r>
      <w:r>
        <w:rPr>
          <w:i/>
        </w:rPr>
        <w:t>Weekly Trust </w:t>
      </w:r>
      <w:r>
        <w:rPr/>
        <w:t>of 24-30 December, 1999 carried a headline titled “</w:t>
      </w:r>
      <w:r>
        <w:rPr>
          <w:i/>
        </w:rPr>
        <w:t>Shariah </w:t>
      </w:r>
      <w:r>
        <w:rPr/>
        <w:t>Divides</w:t>
      </w:r>
      <w:r>
        <w:rPr>
          <w:spacing w:val="1"/>
        </w:rPr>
        <w:t> </w:t>
      </w:r>
      <w:r>
        <w:rPr/>
        <w:t>Kaduna?” The </w:t>
      </w:r>
      <w:r>
        <w:rPr>
          <w:i/>
        </w:rPr>
        <w:t>Weekly Trust </w:t>
      </w:r>
      <w:r>
        <w:rPr/>
        <w:t>published many contributions from readers and guest</w:t>
      </w:r>
      <w:r>
        <w:rPr>
          <w:spacing w:val="1"/>
        </w:rPr>
        <w:t> </w:t>
      </w:r>
      <w:r>
        <w:rPr/>
        <w:t>columnists supporting the introduction of </w:t>
      </w:r>
      <w:r>
        <w:rPr>
          <w:i/>
        </w:rPr>
        <w:t>Shariah </w:t>
      </w:r>
      <w:r>
        <w:rPr/>
        <w:t>legal system in Kaduna State.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30"/>
        </w:rPr>
        <w:t> </w:t>
      </w:r>
      <w:r>
        <w:rPr/>
        <w:t>these</w:t>
      </w:r>
      <w:r>
        <w:rPr>
          <w:spacing w:val="31"/>
        </w:rPr>
        <w:t> </w:t>
      </w:r>
      <w:r>
        <w:rPr/>
        <w:t>columns</w:t>
      </w:r>
      <w:r>
        <w:rPr>
          <w:spacing w:val="32"/>
        </w:rPr>
        <w:t> </w:t>
      </w:r>
      <w:r>
        <w:rPr/>
        <w:t>was</w:t>
      </w:r>
      <w:r>
        <w:rPr>
          <w:spacing w:val="31"/>
        </w:rPr>
        <w:t> </w:t>
      </w:r>
      <w:r>
        <w:rPr/>
        <w:t>“the</w:t>
      </w:r>
      <w:r>
        <w:rPr>
          <w:spacing w:val="31"/>
        </w:rPr>
        <w:t> </w:t>
      </w:r>
      <w:r>
        <w:rPr/>
        <w:t>Friday</w:t>
      </w:r>
      <w:r>
        <w:rPr>
          <w:spacing w:val="31"/>
        </w:rPr>
        <w:t> </w:t>
      </w:r>
      <w:r>
        <w:rPr/>
        <w:t>Discourse,”</w:t>
      </w:r>
      <w:r>
        <w:rPr>
          <w:spacing w:val="30"/>
        </w:rPr>
        <w:t> </w:t>
      </w:r>
      <w:r>
        <w:rPr/>
        <w:t>which</w:t>
      </w:r>
      <w:r>
        <w:rPr>
          <w:spacing w:val="31"/>
        </w:rPr>
        <w:t> </w:t>
      </w:r>
      <w:r>
        <w:rPr/>
        <w:t>was</w:t>
      </w:r>
      <w:r>
        <w:rPr>
          <w:spacing w:val="32"/>
        </w:rPr>
        <w:t> </w:t>
      </w:r>
      <w:r>
        <w:rPr/>
        <w:t>clearly</w:t>
      </w:r>
      <w:r>
        <w:rPr>
          <w:spacing w:val="31"/>
        </w:rPr>
        <w:t> </w:t>
      </w:r>
      <w:r>
        <w:rPr/>
        <w:t>“pro-</w:t>
      </w:r>
      <w:r>
        <w:rPr>
          <w:i/>
        </w:rPr>
        <w:t>Shariah</w:t>
      </w:r>
      <w:r>
        <w:rPr/>
        <w:t>.”</w:t>
      </w:r>
      <w:r>
        <w:rPr>
          <w:spacing w:val="30"/>
        </w:rPr>
        <w:t> </w:t>
      </w:r>
      <w:r>
        <w:rPr/>
        <w:t>In</w:t>
      </w:r>
      <w:r>
        <w:rPr>
          <w:spacing w:val="-57"/>
        </w:rPr>
        <w:t> </w:t>
      </w:r>
      <w:r>
        <w:rPr/>
        <w:t>this</w:t>
      </w:r>
      <w:r>
        <w:rPr>
          <w:spacing w:val="20"/>
        </w:rPr>
        <w:t> </w:t>
      </w:r>
      <w:r>
        <w:rPr/>
        <w:t>write-up,</w:t>
      </w:r>
      <w:r>
        <w:rPr>
          <w:spacing w:val="21"/>
        </w:rPr>
        <w:t> </w:t>
      </w:r>
      <w:r>
        <w:rPr/>
        <w:t>the</w:t>
      </w:r>
      <w:r>
        <w:rPr>
          <w:spacing w:val="20"/>
        </w:rPr>
        <w:t> </w:t>
      </w:r>
      <w:r>
        <w:rPr/>
        <w:t>paper</w:t>
      </w:r>
      <w:r>
        <w:rPr>
          <w:spacing w:val="21"/>
        </w:rPr>
        <w:t> </w:t>
      </w:r>
      <w:r>
        <w:rPr/>
        <w:t>reported</w:t>
      </w:r>
      <w:r>
        <w:rPr>
          <w:spacing w:val="20"/>
        </w:rPr>
        <w:t> </w:t>
      </w:r>
      <w:r>
        <w:rPr/>
        <w:t>that</w:t>
      </w:r>
      <w:r>
        <w:rPr>
          <w:spacing w:val="21"/>
        </w:rPr>
        <w:t> </w:t>
      </w:r>
      <w:r>
        <w:rPr/>
        <w:t>the</w:t>
      </w:r>
      <w:r>
        <w:rPr>
          <w:spacing w:val="21"/>
        </w:rPr>
        <w:t> </w:t>
      </w:r>
      <w:r>
        <w:rPr/>
        <w:t>protests</w:t>
      </w:r>
      <w:r>
        <w:rPr>
          <w:spacing w:val="21"/>
        </w:rPr>
        <w:t> </w:t>
      </w:r>
      <w:r>
        <w:rPr/>
        <w:t>and</w:t>
      </w:r>
      <w:r>
        <w:rPr>
          <w:spacing w:val="21"/>
        </w:rPr>
        <w:t> </w:t>
      </w:r>
      <w:r>
        <w:rPr/>
        <w:t>riots</w:t>
      </w:r>
      <w:r>
        <w:rPr>
          <w:spacing w:val="19"/>
        </w:rPr>
        <w:t> </w:t>
      </w:r>
      <w:r>
        <w:rPr/>
        <w:t>that</w:t>
      </w:r>
      <w:r>
        <w:rPr>
          <w:spacing w:val="21"/>
        </w:rPr>
        <w:t> </w:t>
      </w:r>
      <w:r>
        <w:rPr/>
        <w:t>ensued</w:t>
      </w:r>
      <w:r>
        <w:rPr>
          <w:spacing w:val="19"/>
        </w:rPr>
        <w:t> </w:t>
      </w:r>
      <w:r>
        <w:rPr/>
        <w:t>as</w:t>
      </w:r>
      <w:r>
        <w:rPr>
          <w:spacing w:val="20"/>
        </w:rPr>
        <w:t> </w:t>
      </w:r>
      <w:r>
        <w:rPr/>
        <w:t>a</w:t>
      </w:r>
      <w:r>
        <w:rPr>
          <w:spacing w:val="21"/>
        </w:rPr>
        <w:t> </w:t>
      </w:r>
      <w:r>
        <w:rPr/>
        <w:t>result</w:t>
      </w:r>
      <w:r>
        <w:rPr>
          <w:spacing w:val="21"/>
        </w:rPr>
        <w:t> </w:t>
      </w:r>
      <w:r>
        <w:rPr/>
        <w:t>of</w:t>
      </w:r>
      <w:r>
        <w:rPr>
          <w:spacing w:val="-57"/>
        </w:rPr>
        <w:t> </w:t>
      </w:r>
      <w:r>
        <w:rPr/>
        <w:t>the passage of </w:t>
      </w:r>
      <w:r>
        <w:rPr>
          <w:i/>
        </w:rPr>
        <w:t>Shariah </w:t>
      </w:r>
      <w:r>
        <w:rPr/>
        <w:t>bill in Kaduna State House of Assembly had succeeded in</w:t>
      </w:r>
      <w:r>
        <w:rPr>
          <w:spacing w:val="1"/>
        </w:rPr>
        <w:t> </w:t>
      </w:r>
      <w:r>
        <w:rPr/>
        <w:t>diving</w:t>
      </w:r>
      <w:r>
        <w:rPr>
          <w:spacing w:val="-1"/>
        </w:rPr>
        <w:t> </w:t>
      </w:r>
      <w:r>
        <w:rPr/>
        <w:t>Kaduna State</w:t>
      </w:r>
      <w:r>
        <w:rPr>
          <w:spacing w:val="-1"/>
        </w:rPr>
        <w:t> </w:t>
      </w:r>
      <w:r>
        <w:rPr/>
        <w:t>along religious</w:t>
      </w:r>
      <w:r>
        <w:rPr>
          <w:spacing w:val="-1"/>
        </w:rPr>
        <w:t> </w:t>
      </w:r>
      <w:r>
        <w:rPr/>
        <w:t>lines.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In</w:t>
      </w:r>
      <w:r>
        <w:rPr>
          <w:spacing w:val="55"/>
        </w:rPr>
        <w:t> </w:t>
      </w:r>
      <w:r>
        <w:rPr/>
        <w:t>its</w:t>
      </w:r>
      <w:r>
        <w:rPr>
          <w:spacing w:val="55"/>
        </w:rPr>
        <w:t> </w:t>
      </w:r>
      <w:r>
        <w:rPr/>
        <w:t>editorial</w:t>
      </w:r>
      <w:r>
        <w:rPr>
          <w:spacing w:val="55"/>
        </w:rPr>
        <w:t> </w:t>
      </w:r>
      <w:r>
        <w:rPr/>
        <w:t>of</w:t>
      </w:r>
      <w:r>
        <w:rPr>
          <w:spacing w:val="55"/>
        </w:rPr>
        <w:t> </w:t>
      </w:r>
      <w:r>
        <w:rPr/>
        <w:t>March</w:t>
      </w:r>
      <w:r>
        <w:rPr>
          <w:spacing w:val="56"/>
        </w:rPr>
        <w:t> </w:t>
      </w:r>
      <w:r>
        <w:rPr/>
        <w:t>3,</w:t>
      </w:r>
      <w:r>
        <w:rPr>
          <w:spacing w:val="55"/>
        </w:rPr>
        <w:t> </w:t>
      </w:r>
      <w:r>
        <w:rPr/>
        <w:t>2000,</w:t>
      </w:r>
      <w:r>
        <w:rPr>
          <w:spacing w:val="56"/>
        </w:rPr>
        <w:t> </w:t>
      </w:r>
      <w:r>
        <w:rPr/>
        <w:t>on</w:t>
      </w:r>
      <w:r>
        <w:rPr>
          <w:spacing w:val="56"/>
        </w:rPr>
        <w:t> </w:t>
      </w:r>
      <w:r>
        <w:rPr/>
        <w:t>the</w:t>
      </w:r>
      <w:r>
        <w:rPr>
          <w:spacing w:val="55"/>
        </w:rPr>
        <w:t> </w:t>
      </w:r>
      <w:r>
        <w:rPr/>
        <w:t>passage</w:t>
      </w:r>
      <w:r>
        <w:rPr>
          <w:spacing w:val="56"/>
        </w:rPr>
        <w:t> </w:t>
      </w:r>
      <w:r>
        <w:rPr/>
        <w:t>of</w:t>
      </w:r>
      <w:r>
        <w:rPr>
          <w:spacing w:val="55"/>
        </w:rPr>
        <w:t> </w:t>
      </w:r>
      <w:r>
        <w:rPr/>
        <w:t>the</w:t>
      </w:r>
      <w:r>
        <w:rPr>
          <w:spacing w:val="55"/>
        </w:rPr>
        <w:t> </w:t>
      </w:r>
      <w:r>
        <w:rPr/>
        <w:t>bill</w:t>
      </w:r>
      <w:r>
        <w:rPr>
          <w:spacing w:val="55"/>
        </w:rPr>
        <w:t> </w:t>
      </w:r>
      <w:r>
        <w:rPr/>
        <w:t>to</w:t>
      </w:r>
      <w:r>
        <w:rPr>
          <w:spacing w:val="55"/>
        </w:rPr>
        <w:t> </w:t>
      </w:r>
      <w:r>
        <w:rPr/>
        <w:t>introduce</w:t>
      </w:r>
      <w:r>
        <w:rPr>
          <w:spacing w:val="-57"/>
        </w:rPr>
        <w:t> </w:t>
      </w:r>
      <w:r>
        <w:rPr>
          <w:i/>
        </w:rPr>
        <w:t>Shariah</w:t>
      </w:r>
      <w:r>
        <w:rPr>
          <w:i/>
          <w:spacing w:val="36"/>
        </w:rPr>
        <w:t> </w:t>
      </w:r>
      <w:r>
        <w:rPr/>
        <w:t>criminal</w:t>
      </w:r>
      <w:r>
        <w:rPr>
          <w:spacing w:val="36"/>
        </w:rPr>
        <w:t> </w:t>
      </w:r>
      <w:r>
        <w:rPr/>
        <w:t>legal</w:t>
      </w:r>
      <w:r>
        <w:rPr>
          <w:spacing w:val="34"/>
        </w:rPr>
        <w:t> </w:t>
      </w:r>
      <w:r>
        <w:rPr/>
        <w:t>system</w:t>
      </w:r>
      <w:r>
        <w:rPr>
          <w:spacing w:val="35"/>
        </w:rPr>
        <w:t> </w:t>
      </w:r>
      <w:r>
        <w:rPr/>
        <w:t>in</w:t>
      </w:r>
      <w:r>
        <w:rPr>
          <w:spacing w:val="36"/>
        </w:rPr>
        <w:t> </w:t>
      </w:r>
      <w:r>
        <w:rPr/>
        <w:t>Kaduna</w:t>
      </w:r>
      <w:r>
        <w:rPr>
          <w:spacing w:val="35"/>
        </w:rPr>
        <w:t> </w:t>
      </w:r>
      <w:r>
        <w:rPr/>
        <w:t>State,</w:t>
      </w:r>
      <w:r>
        <w:rPr>
          <w:spacing w:val="36"/>
        </w:rPr>
        <w:t> </w:t>
      </w:r>
      <w:r>
        <w:rPr/>
        <w:t>the</w:t>
      </w:r>
      <w:r>
        <w:rPr>
          <w:spacing w:val="36"/>
        </w:rPr>
        <w:t> </w:t>
      </w:r>
      <w:r>
        <w:rPr>
          <w:i/>
        </w:rPr>
        <w:t>Weekly</w:t>
      </w:r>
      <w:r>
        <w:rPr>
          <w:i/>
          <w:spacing w:val="35"/>
        </w:rPr>
        <w:t> </w:t>
      </w:r>
      <w:r>
        <w:rPr>
          <w:i/>
        </w:rPr>
        <w:t>Trust</w:t>
      </w:r>
      <w:r>
        <w:rPr>
          <w:i/>
          <w:spacing w:val="38"/>
        </w:rPr>
        <w:t> </w:t>
      </w:r>
      <w:r>
        <w:rPr/>
        <w:t>newspaper</w:t>
      </w:r>
      <w:r>
        <w:rPr>
          <w:spacing w:val="36"/>
        </w:rPr>
        <w:t> </w:t>
      </w:r>
      <w:r>
        <w:rPr/>
        <w:t>stated</w:t>
      </w:r>
      <w:r>
        <w:rPr>
          <w:spacing w:val="-57"/>
        </w:rPr>
        <w:t> </w:t>
      </w:r>
      <w:r>
        <w:rPr/>
        <w:t>that</w:t>
      </w:r>
      <w:r>
        <w:rPr>
          <w:spacing w:val="-1"/>
        </w:rPr>
        <w:t> </w:t>
      </w:r>
      <w:r>
        <w:rPr/>
        <w:t>the paper:</w:t>
      </w:r>
    </w:p>
    <w:p>
      <w:pPr>
        <w:pStyle w:val="BodyText"/>
        <w:spacing w:line="480" w:lineRule="auto"/>
        <w:ind w:left="1200" w:right="259"/>
        <w:jc w:val="both"/>
      </w:pPr>
      <w:r>
        <w:rPr/>
        <w:t>can go to any extent to defend the rights of Christians not to be governed by</w:t>
      </w:r>
      <w:r>
        <w:rPr>
          <w:spacing w:val="1"/>
        </w:rPr>
        <w:t> </w:t>
      </w:r>
      <w:r>
        <w:rPr>
          <w:i/>
        </w:rPr>
        <w:t>Shariah</w:t>
      </w:r>
      <w:r>
        <w:rPr/>
        <w:t>. But we cannot defend them in stopping other people (Muslims) from</w:t>
      </w:r>
      <w:r>
        <w:rPr>
          <w:spacing w:val="1"/>
        </w:rPr>
        <w:t> </w:t>
      </w:r>
      <w:r>
        <w:rPr/>
        <w:t>being governed by</w:t>
      </w:r>
      <w:r>
        <w:rPr>
          <w:spacing w:val="60"/>
        </w:rPr>
        <w:t> </w:t>
      </w:r>
      <w:r>
        <w:rPr>
          <w:i/>
        </w:rPr>
        <w:t>Shariah</w:t>
      </w:r>
      <w:r>
        <w:rPr/>
        <w:t>, This is a legitimate demand especially now that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call for restructuring</w:t>
      </w:r>
      <w:r>
        <w:rPr>
          <w:spacing w:val="-2"/>
        </w:rPr>
        <w:t> </w:t>
      </w:r>
      <w:r>
        <w:rPr/>
        <w:t>has become an issue</w:t>
      </w:r>
      <w:r>
        <w:rPr>
          <w:spacing w:val="-1"/>
        </w:rPr>
        <w:t> </w:t>
      </w:r>
      <w:r>
        <w:rPr/>
        <w:t>(15).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The doctrine of social responsibility is sacrosanct to the overall role of the</w:t>
      </w:r>
      <w:r>
        <w:rPr>
          <w:spacing w:val="1"/>
        </w:rPr>
        <w:t> </w:t>
      </w:r>
      <w:r>
        <w:rPr/>
        <w:t>mass media in any society. However, in the above statement by</w:t>
      </w:r>
      <w:r>
        <w:rPr>
          <w:spacing w:val="1"/>
        </w:rPr>
        <w:t> </w:t>
      </w:r>
      <w:r>
        <w:rPr/>
        <w:t>the </w:t>
      </w:r>
      <w:r>
        <w:rPr>
          <w:i/>
        </w:rPr>
        <w:t>Daily Trust</w:t>
      </w:r>
      <w:r>
        <w:rPr>
          <w:i/>
          <w:spacing w:val="1"/>
        </w:rPr>
        <w:t> </w:t>
      </w:r>
      <w:r>
        <w:rPr/>
        <w:t>newspaper</w:t>
      </w:r>
      <w:r>
        <w:rPr>
          <w:spacing w:val="58"/>
        </w:rPr>
        <w:t> </w:t>
      </w:r>
      <w:r>
        <w:rPr/>
        <w:t>one</w:t>
      </w:r>
      <w:r>
        <w:rPr>
          <w:spacing w:val="60"/>
        </w:rPr>
        <w:t> </w:t>
      </w:r>
      <w:r>
        <w:rPr/>
        <w:t>may</w:t>
      </w:r>
      <w:r>
        <w:rPr>
          <w:spacing w:val="58"/>
        </w:rPr>
        <w:t> </w:t>
      </w:r>
      <w:r>
        <w:rPr/>
        <w:t>ask</w:t>
      </w:r>
      <w:r>
        <w:rPr>
          <w:spacing w:val="58"/>
        </w:rPr>
        <w:t> </w:t>
      </w:r>
      <w:r>
        <w:rPr/>
        <w:t>if</w:t>
      </w:r>
      <w:r>
        <w:rPr>
          <w:spacing w:val="58"/>
        </w:rPr>
        <w:t> </w:t>
      </w:r>
      <w:r>
        <w:rPr/>
        <w:t>this</w:t>
      </w:r>
      <w:r>
        <w:rPr>
          <w:spacing w:val="58"/>
        </w:rPr>
        <w:t> </w:t>
      </w:r>
      <w:r>
        <w:rPr/>
        <w:t>doctrine</w:t>
      </w:r>
      <w:r>
        <w:rPr>
          <w:spacing w:val="58"/>
        </w:rPr>
        <w:t> </w:t>
      </w:r>
      <w:r>
        <w:rPr/>
        <w:t>had</w:t>
      </w:r>
      <w:r>
        <w:rPr>
          <w:spacing w:val="58"/>
        </w:rPr>
        <w:t> </w:t>
      </w:r>
      <w:r>
        <w:rPr/>
        <w:t>been</w:t>
      </w:r>
      <w:r>
        <w:rPr>
          <w:spacing w:val="59"/>
        </w:rPr>
        <w:t> </w:t>
      </w:r>
      <w:r>
        <w:rPr/>
        <w:t>adhered</w:t>
      </w:r>
      <w:r>
        <w:rPr>
          <w:spacing w:val="58"/>
        </w:rPr>
        <w:t> </w:t>
      </w:r>
      <w:r>
        <w:rPr/>
        <w:t>to</w:t>
      </w:r>
      <w:r>
        <w:rPr>
          <w:spacing w:val="59"/>
        </w:rPr>
        <w:t> </w:t>
      </w:r>
      <w:r>
        <w:rPr/>
        <w:t>because</w:t>
      </w:r>
      <w:r>
        <w:rPr>
          <w:spacing w:val="59"/>
        </w:rPr>
        <w:t> </w:t>
      </w:r>
      <w:r>
        <w:rPr/>
        <w:t>the</w:t>
      </w:r>
      <w:r>
        <w:rPr>
          <w:spacing w:val="59"/>
        </w:rPr>
        <w:t> </w:t>
      </w:r>
      <w:r>
        <w:rPr/>
        <w:t>above</w:t>
      </w:r>
      <w:r>
        <w:rPr>
          <w:spacing w:val="-57"/>
        </w:rPr>
        <w:t> </w:t>
      </w:r>
      <w:r>
        <w:rPr/>
        <w:t>statement was capable of escalating the crisis more so that what the society needed at</w:t>
      </w:r>
      <w:r>
        <w:rPr>
          <w:spacing w:val="1"/>
        </w:rPr>
        <w:t> </w:t>
      </w:r>
      <w:r>
        <w:rPr/>
        <w:t>that time was an appeal for reconciliation and not the issue of legalism as to who was</w:t>
      </w:r>
      <w:r>
        <w:rPr>
          <w:spacing w:val="1"/>
        </w:rPr>
        <w:t> </w:t>
      </w:r>
      <w:r>
        <w:rPr/>
        <w:t>right or wrong. The </w:t>
      </w:r>
      <w:r>
        <w:rPr>
          <w:i/>
        </w:rPr>
        <w:t>Daily Trust </w:t>
      </w:r>
      <w:r>
        <w:rPr/>
        <w:t>in this instance displayed its lack of objectivity and</w:t>
      </w:r>
      <w:r>
        <w:rPr>
          <w:spacing w:val="1"/>
        </w:rPr>
        <w:t> </w:t>
      </w:r>
      <w:r>
        <w:rPr/>
        <w:t>sensitivity</w:t>
      </w:r>
      <w:r>
        <w:rPr>
          <w:spacing w:val="-1"/>
        </w:rPr>
        <w:t> </w:t>
      </w:r>
      <w:r>
        <w:rPr/>
        <w:t>to religious issues more glaringly.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 w:firstLine="720"/>
        <w:jc w:val="both"/>
      </w:pPr>
      <w:r>
        <w:rPr/>
        <w:t>In response to those saying that Nigeria was a secular state and should not</w:t>
      </w:r>
      <w:r>
        <w:rPr>
          <w:spacing w:val="1"/>
        </w:rPr>
        <w:t> </w:t>
      </w:r>
      <w:r>
        <w:rPr/>
        <w:t>adopt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Shariah,</w:t>
      </w:r>
      <w:r>
        <w:rPr>
          <w:i/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edition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Weekly</w:t>
      </w:r>
      <w:r>
        <w:rPr>
          <w:i/>
          <w:spacing w:val="1"/>
        </w:rPr>
        <w:t> </w:t>
      </w:r>
      <w:r>
        <w:rPr>
          <w:i/>
        </w:rPr>
        <w:t>Trust</w:t>
      </w:r>
      <w:r>
        <w:rPr>
          <w:i/>
          <w:spacing w:val="1"/>
        </w:rPr>
        <w:t> </w:t>
      </w:r>
      <w:r>
        <w:rPr/>
        <w:t>commented</w:t>
      </w:r>
      <w:r>
        <w:rPr>
          <w:spacing w:val="-1"/>
        </w:rPr>
        <w:t> </w:t>
      </w:r>
      <w:r>
        <w:rPr/>
        <w:t>as follows:</w:t>
      </w:r>
    </w:p>
    <w:p>
      <w:pPr>
        <w:spacing w:line="480" w:lineRule="auto" w:before="1"/>
        <w:ind w:left="1200" w:right="258" w:firstLine="0"/>
        <w:jc w:val="both"/>
        <w:rPr>
          <w:sz w:val="22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contribution</w:t>
      </w:r>
      <w:r>
        <w:rPr>
          <w:spacing w:val="1"/>
          <w:sz w:val="24"/>
        </w:rPr>
        <w:t> </w:t>
      </w:r>
      <w:r>
        <w:rPr>
          <w:sz w:val="24"/>
        </w:rPr>
        <w:t>we</w:t>
      </w:r>
      <w:r>
        <w:rPr>
          <w:spacing w:val="1"/>
          <w:sz w:val="24"/>
        </w:rPr>
        <w:t> </w:t>
      </w:r>
      <w:r>
        <w:rPr>
          <w:sz w:val="24"/>
        </w:rPr>
        <w:t>expect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our</w:t>
      </w:r>
      <w:r>
        <w:rPr>
          <w:spacing w:val="1"/>
          <w:sz w:val="24"/>
        </w:rPr>
        <w:t> </w:t>
      </w:r>
      <w:r>
        <w:rPr>
          <w:sz w:val="24"/>
        </w:rPr>
        <w:t>Christian</w:t>
      </w:r>
      <w:r>
        <w:rPr>
          <w:spacing w:val="1"/>
          <w:sz w:val="24"/>
        </w:rPr>
        <w:t> </w:t>
      </w:r>
      <w:r>
        <w:rPr>
          <w:sz w:val="24"/>
        </w:rPr>
        <w:t>brothers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resolve</w:t>
      </w:r>
      <w:r>
        <w:rPr>
          <w:spacing w:val="60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initiate similar steps by applying similar laws as contained in the bible in their</w:t>
      </w:r>
      <w:r>
        <w:rPr>
          <w:spacing w:val="1"/>
          <w:sz w:val="24"/>
        </w:rPr>
        <w:t> </w:t>
      </w:r>
      <w:r>
        <w:rPr>
          <w:sz w:val="24"/>
        </w:rPr>
        <w:t>states rather than resort to supporting secularism and opposing Muslims…If</w:t>
      </w:r>
      <w:r>
        <w:rPr>
          <w:spacing w:val="1"/>
          <w:sz w:val="24"/>
        </w:rPr>
        <w:t> </w:t>
      </w:r>
      <w:r>
        <w:rPr>
          <w:sz w:val="24"/>
        </w:rPr>
        <w:t>Jesus were to return today, I am sure he will fight against these evils, </w:t>
      </w:r>
      <w:r>
        <w:rPr>
          <w:sz w:val="22"/>
        </w:rPr>
        <w:t>especially</w:t>
      </w:r>
      <w:r>
        <w:rPr>
          <w:spacing w:val="-52"/>
          <w:sz w:val="22"/>
        </w:rPr>
        <w:t> </w:t>
      </w:r>
      <w:r>
        <w:rPr>
          <w:sz w:val="22"/>
        </w:rPr>
        <w:t>the</w:t>
      </w:r>
      <w:r>
        <w:rPr>
          <w:spacing w:val="-2"/>
          <w:sz w:val="22"/>
        </w:rPr>
        <w:t> </w:t>
      </w:r>
      <w:r>
        <w:rPr>
          <w:sz w:val="22"/>
        </w:rPr>
        <w:t>doctrine</w:t>
      </w:r>
      <w:r>
        <w:rPr>
          <w:spacing w:val="-1"/>
          <w:sz w:val="22"/>
        </w:rPr>
        <w:t> </w:t>
      </w:r>
      <w:r>
        <w:rPr>
          <w:sz w:val="22"/>
        </w:rPr>
        <w:t>of</w:t>
      </w:r>
      <w:r>
        <w:rPr>
          <w:spacing w:val="-1"/>
          <w:sz w:val="22"/>
        </w:rPr>
        <w:t> </w:t>
      </w:r>
      <w:r>
        <w:rPr>
          <w:sz w:val="22"/>
        </w:rPr>
        <w:t>secularism</w:t>
      </w:r>
      <w:r>
        <w:rPr>
          <w:spacing w:val="-1"/>
          <w:sz w:val="22"/>
        </w:rPr>
        <w:t> </w:t>
      </w:r>
      <w:r>
        <w:rPr>
          <w:sz w:val="22"/>
        </w:rPr>
        <w:t>that wants</w:t>
      </w:r>
      <w:r>
        <w:rPr>
          <w:spacing w:val="-2"/>
          <w:sz w:val="22"/>
        </w:rPr>
        <w:t> </w:t>
      </w:r>
      <w:r>
        <w:rPr>
          <w:sz w:val="22"/>
        </w:rPr>
        <w:t>us</w:t>
      </w:r>
      <w:r>
        <w:rPr>
          <w:spacing w:val="-1"/>
          <w:sz w:val="22"/>
        </w:rPr>
        <w:t> </w:t>
      </w:r>
      <w:r>
        <w:rPr>
          <w:sz w:val="22"/>
        </w:rPr>
        <w:t>to believe</w:t>
      </w:r>
      <w:r>
        <w:rPr>
          <w:spacing w:val="-1"/>
          <w:sz w:val="22"/>
        </w:rPr>
        <w:t> </w:t>
      </w:r>
      <w:r>
        <w:rPr>
          <w:sz w:val="22"/>
        </w:rPr>
        <w:t>that</w:t>
      </w:r>
      <w:r>
        <w:rPr>
          <w:spacing w:val="-1"/>
          <w:sz w:val="22"/>
        </w:rPr>
        <w:t> </w:t>
      </w:r>
      <w:r>
        <w:rPr>
          <w:sz w:val="22"/>
        </w:rPr>
        <w:t>God is</w:t>
      </w:r>
      <w:r>
        <w:rPr>
          <w:spacing w:val="-2"/>
          <w:sz w:val="22"/>
        </w:rPr>
        <w:t> </w:t>
      </w:r>
      <w:r>
        <w:rPr>
          <w:sz w:val="22"/>
        </w:rPr>
        <w:t>dead</w:t>
      </w:r>
      <w:r>
        <w:rPr>
          <w:spacing w:val="-1"/>
          <w:sz w:val="22"/>
        </w:rPr>
        <w:t> </w:t>
      </w:r>
      <w:r>
        <w:rPr>
          <w:sz w:val="22"/>
        </w:rPr>
        <w:t>(14).</w:t>
      </w:r>
    </w:p>
    <w:p>
      <w:pPr>
        <w:pStyle w:val="BodyText"/>
        <w:spacing w:line="480" w:lineRule="auto"/>
        <w:ind w:left="480" w:right="259" w:firstLine="720"/>
        <w:jc w:val="both"/>
      </w:pPr>
      <w:r>
        <w:rPr/>
        <w:t>The media by their professed goal are expected to be an impartial and neutral</w:t>
      </w:r>
      <w:r>
        <w:rPr>
          <w:spacing w:val="1"/>
        </w:rPr>
        <w:t> </w:t>
      </w:r>
      <w:r>
        <w:rPr/>
        <w:t>entity and a market place of ideas where all shades of opinions are traded. However,</w:t>
      </w:r>
      <w:r>
        <w:rPr>
          <w:spacing w:val="1"/>
        </w:rPr>
        <w:t> </w:t>
      </w:r>
      <w:r>
        <w:rPr/>
        <w:t>here we see the </w:t>
      </w:r>
      <w:r>
        <w:rPr>
          <w:i/>
        </w:rPr>
        <w:t>Weekly Trust </w:t>
      </w:r>
      <w:r>
        <w:rPr/>
        <w:t>assuming the mouth piece of one group of the warring</w:t>
      </w:r>
      <w:r>
        <w:rPr>
          <w:spacing w:val="1"/>
        </w:rPr>
        <w:t> </w:t>
      </w:r>
      <w:r>
        <w:rPr/>
        <w:t>parties</w:t>
      </w:r>
      <w:r>
        <w:rPr>
          <w:spacing w:val="-1"/>
        </w:rPr>
        <w:t> </w:t>
      </w:r>
      <w:r>
        <w:rPr/>
        <w:t>in Kaduna State.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After the outbreak of </w:t>
      </w:r>
      <w:r>
        <w:rPr>
          <w:i/>
        </w:rPr>
        <w:t>Shariah </w:t>
      </w:r>
      <w:r>
        <w:rPr/>
        <w:t>violence in February 2000, the </w:t>
      </w:r>
      <w:r>
        <w:rPr>
          <w:i/>
        </w:rPr>
        <w:t>Weekly Trust</w:t>
      </w:r>
      <w:r>
        <w:rPr>
          <w:i/>
          <w:spacing w:val="1"/>
        </w:rPr>
        <w:t> </w:t>
      </w:r>
      <w:r>
        <w:rPr/>
        <w:t>provided graphic details of the crisis.</w:t>
      </w:r>
      <w:r>
        <w:rPr>
          <w:spacing w:val="60"/>
        </w:rPr>
        <w:t> </w:t>
      </w:r>
      <w:r>
        <w:rPr/>
        <w:t>In April 2000, one of the front page stories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Weekly Trust</w:t>
      </w:r>
      <w:r>
        <w:rPr>
          <w:i/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captioned “The</w:t>
      </w:r>
      <w:r>
        <w:rPr>
          <w:spacing w:val="1"/>
        </w:rPr>
        <w:t> </w:t>
      </w:r>
      <w:r>
        <w:rPr/>
        <w:t>Coup in</w:t>
      </w:r>
      <w:r>
        <w:rPr>
          <w:spacing w:val="1"/>
        </w:rPr>
        <w:t> </w:t>
      </w:r>
      <w:r>
        <w:rPr/>
        <w:t>Kaduna.”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reported the</w:t>
      </w:r>
      <w:r>
        <w:rPr>
          <w:spacing w:val="1"/>
        </w:rPr>
        <w:t> </w:t>
      </w:r>
      <w:r>
        <w:rPr/>
        <w:t>Southern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Christians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attempting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coup</w:t>
      </w:r>
      <w:r>
        <w:rPr>
          <w:spacing w:val="1"/>
        </w:rPr>
        <w:t> </w:t>
      </w:r>
      <w:r>
        <w:rPr/>
        <w:t>“Against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Muslim</w:t>
      </w:r>
      <w:r>
        <w:rPr>
          <w:spacing w:val="1"/>
        </w:rPr>
        <w:t> </w:t>
      </w:r>
      <w:r>
        <w:rPr/>
        <w:t>Led</w:t>
      </w:r>
      <w:r>
        <w:rPr>
          <w:spacing w:val="1"/>
        </w:rPr>
        <w:t> </w:t>
      </w:r>
      <w:r>
        <w:rPr/>
        <w:t>Government of Kaduna State.”</w:t>
      </w:r>
      <w:r>
        <w:rPr>
          <w:spacing w:val="1"/>
        </w:rPr>
        <w:t> </w:t>
      </w:r>
      <w:r>
        <w:rPr/>
        <w:t>Again here, one can see the religious affiliation of the</w:t>
      </w:r>
      <w:r>
        <w:rPr>
          <w:spacing w:val="1"/>
        </w:rPr>
        <w:t> </w:t>
      </w:r>
      <w:r>
        <w:rPr/>
        <w:t>controllers of the </w:t>
      </w:r>
      <w:r>
        <w:rPr>
          <w:i/>
        </w:rPr>
        <w:t>Weekly Trust </w:t>
      </w:r>
      <w:r>
        <w:rPr/>
        <w:t>influencing their focus in this report. When Igbos</w:t>
      </w:r>
      <w:r>
        <w:rPr>
          <w:spacing w:val="1"/>
        </w:rPr>
        <w:t> </w:t>
      </w:r>
      <w:r>
        <w:rPr/>
        <w:t>launched</w:t>
      </w:r>
      <w:r>
        <w:rPr>
          <w:spacing w:val="-1"/>
        </w:rPr>
        <w:t> </w:t>
      </w:r>
      <w:r>
        <w:rPr/>
        <w:t>reprisal attack in</w:t>
      </w:r>
      <w:r>
        <w:rPr>
          <w:spacing w:val="-1"/>
        </w:rPr>
        <w:t> </w:t>
      </w:r>
      <w:r>
        <w:rPr/>
        <w:t>the</w:t>
      </w:r>
      <w:r>
        <w:rPr>
          <w:spacing w:val="3"/>
        </w:rPr>
        <w:t> </w:t>
      </w:r>
      <w:r>
        <w:rPr/>
        <w:t>east,</w:t>
      </w:r>
      <w:r>
        <w:rPr>
          <w:spacing w:val="-2"/>
        </w:rPr>
        <w:t> </w:t>
      </w:r>
      <w:r>
        <w:rPr/>
        <w:t>the </w:t>
      </w:r>
      <w:r>
        <w:rPr>
          <w:i/>
        </w:rPr>
        <w:t>Weekly Trust</w:t>
      </w:r>
      <w:r>
        <w:rPr>
          <w:i/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-1"/>
        </w:rPr>
        <w:t> </w:t>
      </w:r>
      <w:r>
        <w:rPr/>
        <w:t>comment</w:t>
      </w:r>
      <w:r>
        <w:rPr>
          <w:spacing w:val="1"/>
        </w:rPr>
        <w:t> </w:t>
      </w:r>
      <w:r>
        <w:rPr/>
        <w:t>written</w:t>
      </w:r>
      <w:r>
        <w:rPr>
          <w:spacing w:val="-1"/>
        </w:rPr>
        <w:t> </w:t>
      </w:r>
      <w:r>
        <w:rPr/>
        <w:t>by</w:t>
      </w:r>
      <w:r>
        <w:rPr>
          <w:spacing w:val="-1"/>
        </w:rPr>
        <w:t> </w:t>
      </w:r>
      <w:r>
        <w:rPr/>
        <w:t>Kperogi</w:t>
      </w:r>
    </w:p>
    <w:p>
      <w:pPr>
        <w:pStyle w:val="BodyText"/>
        <w:ind w:left="480"/>
        <w:jc w:val="both"/>
      </w:pPr>
      <w:r>
        <w:rPr/>
        <w:t>E.</w:t>
      </w:r>
      <w:r>
        <w:rPr>
          <w:spacing w:val="-1"/>
        </w:rPr>
        <w:t> </w:t>
      </w:r>
      <w:r>
        <w:rPr/>
        <w:t>stated</w:t>
      </w:r>
      <w:r>
        <w:rPr>
          <w:spacing w:val="-1"/>
        </w:rPr>
        <w:t> </w:t>
      </w:r>
      <w:r>
        <w:rPr/>
        <w:t>that</w:t>
      </w:r>
      <w:r>
        <w:rPr>
          <w:spacing w:val="-1"/>
        </w:rPr>
        <w:t> </w:t>
      </w:r>
      <w:r>
        <w:rPr/>
        <w:t>investigation</w:t>
      </w:r>
      <w:r>
        <w:rPr>
          <w:spacing w:val="-1"/>
        </w:rPr>
        <w:t> </w:t>
      </w:r>
      <w:r>
        <w:rPr/>
        <w:t>in Owerri,</w:t>
      </w:r>
      <w:r>
        <w:rPr>
          <w:spacing w:val="-1"/>
        </w:rPr>
        <w:t> </w:t>
      </w:r>
      <w:r>
        <w:rPr/>
        <w:t>Aba, Umuahia</w:t>
      </w:r>
      <w:r>
        <w:rPr>
          <w:spacing w:val="-1"/>
        </w:rPr>
        <w:t> </w:t>
      </w:r>
      <w:r>
        <w:rPr/>
        <w:t>and Uyo:</w:t>
      </w:r>
    </w:p>
    <w:p>
      <w:pPr>
        <w:pStyle w:val="BodyText"/>
      </w:pPr>
    </w:p>
    <w:p>
      <w:pPr>
        <w:pStyle w:val="BodyText"/>
        <w:spacing w:line="480" w:lineRule="auto"/>
        <w:ind w:left="1200" w:right="260"/>
        <w:jc w:val="both"/>
      </w:pPr>
      <w:r>
        <w:rPr/>
        <w:t>…shows that reprisal attacks against Northerners living in the Eastern part of</w:t>
      </w:r>
      <w:r>
        <w:rPr>
          <w:spacing w:val="1"/>
        </w:rPr>
        <w:t> </w:t>
      </w:r>
      <w:r>
        <w:rPr/>
        <w:t>the country in the wake of the recent religious upheaval in Kaduna had a</w:t>
      </w:r>
      <w:r>
        <w:rPr>
          <w:spacing w:val="1"/>
        </w:rPr>
        <w:t> </w:t>
      </w:r>
      <w:r>
        <w:rPr/>
        <w:t>curious, even ironic twist: Northern Christians, including those from Kaduna</w:t>
      </w:r>
      <w:r>
        <w:rPr>
          <w:spacing w:val="1"/>
        </w:rPr>
        <w:t> </w:t>
      </w:r>
      <w:r>
        <w:rPr/>
        <w:t>were</w:t>
      </w:r>
      <w:r>
        <w:rPr>
          <w:spacing w:val="9"/>
        </w:rPr>
        <w:t> </w:t>
      </w:r>
      <w:r>
        <w:rPr/>
        <w:t>not</w:t>
      </w:r>
      <w:r>
        <w:rPr>
          <w:spacing w:val="8"/>
        </w:rPr>
        <w:t> </w:t>
      </w:r>
      <w:r>
        <w:rPr/>
        <w:t>spared;</w:t>
      </w:r>
      <w:r>
        <w:rPr>
          <w:spacing w:val="8"/>
        </w:rPr>
        <w:t> </w:t>
      </w:r>
      <w:r>
        <w:rPr/>
        <w:t>they</w:t>
      </w:r>
      <w:r>
        <w:rPr>
          <w:spacing w:val="8"/>
        </w:rPr>
        <w:t> </w:t>
      </w:r>
      <w:r>
        <w:rPr/>
        <w:t>were</w:t>
      </w:r>
      <w:r>
        <w:rPr>
          <w:spacing w:val="9"/>
        </w:rPr>
        <w:t> </w:t>
      </w:r>
      <w:r>
        <w:rPr/>
        <w:t>tarred</w:t>
      </w:r>
      <w:r>
        <w:rPr>
          <w:spacing w:val="9"/>
        </w:rPr>
        <w:t> </w:t>
      </w:r>
      <w:r>
        <w:rPr/>
        <w:t>with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same</w:t>
      </w:r>
      <w:r>
        <w:rPr>
          <w:spacing w:val="9"/>
        </w:rPr>
        <w:t> </w:t>
      </w:r>
      <w:r>
        <w:rPr/>
        <w:t>brush</w:t>
      </w:r>
      <w:r>
        <w:rPr>
          <w:spacing w:val="9"/>
        </w:rPr>
        <w:t> </w:t>
      </w:r>
      <w:r>
        <w:rPr/>
        <w:t>as</w:t>
      </w:r>
      <w:r>
        <w:rPr>
          <w:spacing w:val="9"/>
        </w:rPr>
        <w:t> </w:t>
      </w:r>
      <w:r>
        <w:rPr/>
        <w:t>their</w:t>
      </w:r>
      <w:r>
        <w:rPr>
          <w:spacing w:val="8"/>
        </w:rPr>
        <w:t> </w:t>
      </w:r>
      <w:r>
        <w:rPr/>
        <w:t>Muslim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63"/>
        <w:jc w:val="both"/>
      </w:pPr>
      <w:r>
        <w:rPr/>
        <w:t>counterparts by easterners who were angry with the killings of their kith and</w:t>
      </w:r>
      <w:r>
        <w:rPr>
          <w:spacing w:val="1"/>
        </w:rPr>
        <w:t> </w:t>
      </w:r>
      <w:r>
        <w:rPr/>
        <w:t>kin in</w:t>
      </w:r>
      <w:r>
        <w:rPr>
          <w:spacing w:val="-1"/>
        </w:rPr>
        <w:t> </w:t>
      </w:r>
      <w:r>
        <w:rPr/>
        <w:t>Kaduna (1).</w:t>
      </w:r>
    </w:p>
    <w:p>
      <w:pPr>
        <w:spacing w:line="480" w:lineRule="auto" w:before="1"/>
        <w:ind w:left="480" w:right="256" w:firstLine="720"/>
        <w:jc w:val="both"/>
        <w:rPr>
          <w:sz w:val="22"/>
        </w:rPr>
      </w:pPr>
      <w:r>
        <w:rPr>
          <w:sz w:val="24"/>
        </w:rPr>
        <w:t>In one of its columns titled “Inside Politics” the </w:t>
      </w:r>
      <w:r>
        <w:rPr>
          <w:i/>
          <w:sz w:val="24"/>
        </w:rPr>
        <w:t>Weekly Trust</w:t>
      </w:r>
      <w:r>
        <w:rPr>
          <w:i/>
          <w:spacing w:val="1"/>
          <w:sz w:val="24"/>
        </w:rPr>
        <w:t> </w:t>
      </w:r>
      <w:r>
        <w:rPr>
          <w:sz w:val="24"/>
        </w:rPr>
        <w:t>newspaper</w:t>
      </w:r>
      <w:r>
        <w:rPr>
          <w:spacing w:val="1"/>
          <w:sz w:val="24"/>
        </w:rPr>
        <w:t> </w:t>
      </w:r>
      <w:r>
        <w:rPr>
          <w:sz w:val="24"/>
        </w:rPr>
        <w:t>attacked the south west media, eastern Governors and what it reffered to as anti-</w:t>
      </w:r>
      <w:r>
        <w:rPr>
          <w:spacing w:val="1"/>
          <w:sz w:val="24"/>
        </w:rPr>
        <w:t> </w:t>
      </w:r>
      <w:r>
        <w:rPr>
          <w:i/>
          <w:sz w:val="24"/>
        </w:rPr>
        <w:t>Shariah</w:t>
      </w:r>
      <w:r>
        <w:rPr>
          <w:i/>
          <w:spacing w:val="35"/>
          <w:sz w:val="24"/>
        </w:rPr>
        <w:t> </w:t>
      </w:r>
      <w:r>
        <w:rPr>
          <w:sz w:val="24"/>
        </w:rPr>
        <w:t>groups</w:t>
      </w:r>
      <w:r>
        <w:rPr>
          <w:spacing w:val="35"/>
          <w:sz w:val="24"/>
        </w:rPr>
        <w:t> </w:t>
      </w:r>
      <w:r>
        <w:rPr>
          <w:sz w:val="24"/>
        </w:rPr>
        <w:t>in</w:t>
      </w:r>
      <w:r>
        <w:rPr>
          <w:spacing w:val="35"/>
          <w:sz w:val="24"/>
        </w:rPr>
        <w:t> </w:t>
      </w:r>
      <w:r>
        <w:rPr>
          <w:sz w:val="24"/>
        </w:rPr>
        <w:t>the</w:t>
      </w:r>
      <w:r>
        <w:rPr>
          <w:spacing w:val="36"/>
          <w:sz w:val="24"/>
        </w:rPr>
        <w:t> </w:t>
      </w:r>
      <w:r>
        <w:rPr>
          <w:sz w:val="24"/>
        </w:rPr>
        <w:t>north.</w:t>
      </w:r>
      <w:r>
        <w:rPr>
          <w:spacing w:val="34"/>
          <w:sz w:val="24"/>
        </w:rPr>
        <w:t> </w:t>
      </w:r>
      <w:r>
        <w:rPr>
          <w:sz w:val="24"/>
        </w:rPr>
        <w:t>Dutsin-ma</w:t>
      </w:r>
      <w:r>
        <w:rPr>
          <w:spacing w:val="35"/>
          <w:sz w:val="24"/>
        </w:rPr>
        <w:t> </w:t>
      </w:r>
      <w:r>
        <w:rPr>
          <w:sz w:val="24"/>
        </w:rPr>
        <w:t>S.</w:t>
      </w:r>
      <w:r>
        <w:rPr>
          <w:spacing w:val="35"/>
          <w:sz w:val="24"/>
        </w:rPr>
        <w:t> </w:t>
      </w:r>
      <w:r>
        <w:rPr>
          <w:sz w:val="24"/>
        </w:rPr>
        <w:t>M.</w:t>
      </w:r>
      <w:r>
        <w:rPr>
          <w:spacing w:val="35"/>
          <w:sz w:val="24"/>
        </w:rPr>
        <w:t> </w:t>
      </w:r>
      <w:r>
        <w:rPr>
          <w:sz w:val="24"/>
        </w:rPr>
        <w:t>in</w:t>
      </w:r>
      <w:r>
        <w:rPr>
          <w:spacing w:val="36"/>
          <w:sz w:val="24"/>
        </w:rPr>
        <w:t> </w:t>
      </w:r>
      <w:r>
        <w:rPr>
          <w:sz w:val="24"/>
        </w:rPr>
        <w:t>the</w:t>
      </w:r>
      <w:r>
        <w:rPr>
          <w:spacing w:val="36"/>
          <w:sz w:val="24"/>
        </w:rPr>
        <w:t> </w:t>
      </w:r>
      <w:r>
        <w:rPr>
          <w:i/>
          <w:sz w:val="24"/>
        </w:rPr>
        <w:t>Weekly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Trust</w:t>
      </w:r>
      <w:r>
        <w:rPr>
          <w:i/>
          <w:spacing w:val="36"/>
          <w:sz w:val="24"/>
        </w:rPr>
        <w:t> </w:t>
      </w:r>
      <w:r>
        <w:rPr>
          <w:sz w:val="24"/>
        </w:rPr>
        <w:t>of</w:t>
      </w:r>
      <w:r>
        <w:rPr>
          <w:spacing w:val="33"/>
          <w:sz w:val="24"/>
        </w:rPr>
        <w:t> </w:t>
      </w:r>
      <w:r>
        <w:rPr>
          <w:sz w:val="24"/>
        </w:rPr>
        <w:t>March</w:t>
      </w:r>
      <w:r>
        <w:rPr>
          <w:spacing w:val="35"/>
          <w:sz w:val="24"/>
        </w:rPr>
        <w:t> </w:t>
      </w:r>
      <w:r>
        <w:rPr>
          <w:sz w:val="24"/>
        </w:rPr>
        <w:t>31</w:t>
      </w:r>
      <w:r>
        <w:rPr>
          <w:spacing w:val="33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April 6, 2000 commented that “…the crisis in Kaduna was calculated by united</w:t>
      </w:r>
      <w:r>
        <w:rPr>
          <w:spacing w:val="1"/>
          <w:sz w:val="24"/>
        </w:rPr>
        <w:t> </w:t>
      </w:r>
      <w:r>
        <w:rPr>
          <w:sz w:val="24"/>
        </w:rPr>
        <w:t>Christian forces comprising of natives and Igbo community fully mobilized by the</w:t>
      </w:r>
      <w:r>
        <w:rPr>
          <w:spacing w:val="1"/>
          <w:sz w:val="24"/>
        </w:rPr>
        <w:t> </w:t>
      </w:r>
      <w:r>
        <w:rPr>
          <w:sz w:val="24"/>
        </w:rPr>
        <w:t>Igbo</w:t>
      </w:r>
      <w:r>
        <w:rPr>
          <w:spacing w:val="-1"/>
          <w:sz w:val="24"/>
        </w:rPr>
        <w:t> </w:t>
      </w:r>
      <w:r>
        <w:rPr>
          <w:sz w:val="24"/>
        </w:rPr>
        <w:t>war lord</w:t>
      </w:r>
      <w:r>
        <w:rPr>
          <w:spacing w:val="-1"/>
          <w:sz w:val="24"/>
        </w:rPr>
        <w:t> </w:t>
      </w:r>
      <w:r>
        <w:rPr>
          <w:sz w:val="24"/>
        </w:rPr>
        <w:t>(Ojukwu) </w:t>
      </w:r>
      <w:r>
        <w:rPr>
          <w:sz w:val="22"/>
        </w:rPr>
        <w:t>and was</w:t>
      </w:r>
      <w:r>
        <w:rPr>
          <w:spacing w:val="-2"/>
          <w:sz w:val="22"/>
        </w:rPr>
        <w:t> </w:t>
      </w:r>
      <w:r>
        <w:rPr>
          <w:sz w:val="22"/>
        </w:rPr>
        <w:t>ostensibly</w:t>
      </w:r>
      <w:r>
        <w:rPr>
          <w:spacing w:val="1"/>
          <w:sz w:val="22"/>
        </w:rPr>
        <w:t> </w:t>
      </w:r>
      <w:r>
        <w:rPr>
          <w:sz w:val="22"/>
        </w:rPr>
        <w:t>to</w:t>
      </w:r>
      <w:r>
        <w:rPr>
          <w:spacing w:val="-1"/>
          <w:sz w:val="22"/>
        </w:rPr>
        <w:t> </w:t>
      </w:r>
      <w:r>
        <w:rPr>
          <w:sz w:val="22"/>
        </w:rPr>
        <w:t>wipe</w:t>
      </w:r>
      <w:r>
        <w:rPr>
          <w:spacing w:val="-2"/>
          <w:sz w:val="22"/>
        </w:rPr>
        <w:t> </w:t>
      </w:r>
      <w:r>
        <w:rPr>
          <w:sz w:val="22"/>
        </w:rPr>
        <w:t>out Muslims</w:t>
      </w:r>
      <w:r>
        <w:rPr>
          <w:spacing w:val="-1"/>
          <w:sz w:val="22"/>
        </w:rPr>
        <w:t> </w:t>
      </w:r>
      <w:r>
        <w:rPr>
          <w:sz w:val="22"/>
        </w:rPr>
        <w:t>residing in</w:t>
      </w:r>
      <w:r>
        <w:rPr>
          <w:spacing w:val="-1"/>
          <w:sz w:val="22"/>
        </w:rPr>
        <w:t> </w:t>
      </w: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city”</w:t>
      </w:r>
      <w:r>
        <w:rPr>
          <w:spacing w:val="-1"/>
          <w:sz w:val="22"/>
        </w:rPr>
        <w:t> </w:t>
      </w:r>
      <w:r>
        <w:rPr>
          <w:sz w:val="22"/>
        </w:rPr>
        <w:t>(37).</w:t>
      </w:r>
    </w:p>
    <w:p>
      <w:pPr>
        <w:pStyle w:val="BodyText"/>
        <w:spacing w:line="480" w:lineRule="auto"/>
        <w:ind w:left="480" w:right="260" w:firstLine="720"/>
        <w:jc w:val="both"/>
      </w:pPr>
      <w:r>
        <w:rPr/>
        <w:t>Kudu N. K. in the same edition of the </w:t>
      </w:r>
      <w:r>
        <w:rPr>
          <w:i/>
        </w:rPr>
        <w:t>Daily Trust </w:t>
      </w:r>
      <w:r>
        <w:rPr/>
        <w:t>accused Governors of the</w:t>
      </w:r>
      <w:r>
        <w:rPr>
          <w:spacing w:val="1"/>
        </w:rPr>
        <w:t> </w:t>
      </w:r>
      <w:r>
        <w:rPr/>
        <w:t>five Igbo speaking states of “playing the ignoble roles of the five majors of the 1966</w:t>
      </w:r>
      <w:r>
        <w:rPr>
          <w:spacing w:val="1"/>
        </w:rPr>
        <w:t> </w:t>
      </w:r>
      <w:r>
        <w:rPr/>
        <w:t>infamy.”</w:t>
      </w:r>
      <w:r>
        <w:rPr>
          <w:spacing w:val="2"/>
        </w:rPr>
        <w:t> </w:t>
      </w:r>
      <w:r>
        <w:rPr/>
        <w:t>According</w:t>
      </w:r>
      <w:r>
        <w:rPr>
          <w:spacing w:val="-1"/>
        </w:rPr>
        <w:t> </w:t>
      </w:r>
      <w:r>
        <w:rPr/>
        <w:t>to</w:t>
      </w:r>
      <w:r>
        <w:rPr>
          <w:spacing w:val="-2"/>
        </w:rPr>
        <w:t> </w:t>
      </w:r>
      <w:r>
        <w:rPr/>
        <w:t>him:</w:t>
      </w:r>
    </w:p>
    <w:p>
      <w:pPr>
        <w:pStyle w:val="BodyText"/>
        <w:spacing w:line="480" w:lineRule="auto"/>
        <w:ind w:left="1200" w:right="256"/>
        <w:jc w:val="both"/>
      </w:pPr>
      <w:r>
        <w:rPr/>
        <w:t>For the unwary, this is curious behaviour on the part of the Igbo leadership. It</w:t>
      </w:r>
      <w:r>
        <w:rPr>
          <w:spacing w:val="1"/>
        </w:rPr>
        <w:t> </w:t>
      </w:r>
      <w:r>
        <w:rPr/>
        <w:t>is not, considering the antecedent of Igbo tribal leadership beginning with the</w:t>
      </w:r>
      <w:r>
        <w:rPr>
          <w:spacing w:val="1"/>
        </w:rPr>
        <w:t> </w:t>
      </w:r>
      <w:r>
        <w:rPr/>
        <w:t>Jan 15</w:t>
      </w:r>
      <w:r>
        <w:rPr>
          <w:vertAlign w:val="superscript"/>
        </w:rPr>
        <w:t>th</w:t>
      </w:r>
      <w:r>
        <w:rPr>
          <w:vertAlign w:val="baseline"/>
        </w:rPr>
        <w:t> 1966 bloody military coup when five majors murdered prominent</w:t>
      </w:r>
      <w:r>
        <w:rPr>
          <w:spacing w:val="1"/>
          <w:vertAlign w:val="baseline"/>
        </w:rPr>
        <w:t> </w:t>
      </w:r>
      <w:r>
        <w:rPr>
          <w:vertAlign w:val="baseline"/>
        </w:rPr>
        <w:t>Northern and Yoruba leaderships, both civilian and military….it appears that</w:t>
      </w:r>
      <w:r>
        <w:rPr>
          <w:spacing w:val="1"/>
          <w:vertAlign w:val="baseline"/>
        </w:rPr>
        <w:t> </w:t>
      </w:r>
      <w:r>
        <w:rPr>
          <w:vertAlign w:val="baseline"/>
        </w:rPr>
        <w:t>history is repeating itself.</w:t>
      </w:r>
      <w:r>
        <w:rPr>
          <w:spacing w:val="1"/>
          <w:vertAlign w:val="baseline"/>
        </w:rPr>
        <w:t> </w:t>
      </w:r>
      <w:r>
        <w:rPr>
          <w:vertAlign w:val="baseline"/>
        </w:rPr>
        <w:t>This time five Governors are playing the ignoble</w:t>
      </w:r>
      <w:r>
        <w:rPr>
          <w:spacing w:val="1"/>
          <w:vertAlign w:val="baseline"/>
        </w:rPr>
        <w:t> </w:t>
      </w:r>
      <w:r>
        <w:rPr>
          <w:vertAlign w:val="baseline"/>
        </w:rPr>
        <w:t>roles of the five majors of the 1966 infamy. The Ikemba of Nnewi;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erstwhile “head of state” of Biafra…he now recommends to the Igbo, the eye</w:t>
      </w:r>
      <w:r>
        <w:rPr>
          <w:spacing w:val="1"/>
          <w:vertAlign w:val="baseline"/>
        </w:rPr>
        <w:t> </w:t>
      </w:r>
      <w:r>
        <w:rPr>
          <w:vertAlign w:val="baseline"/>
        </w:rPr>
        <w:t>for eye and tooth for tooth tactics to achieve their objectives of destabilization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-2"/>
          <w:vertAlign w:val="baseline"/>
        </w:rPr>
        <w:t> </w:t>
      </w:r>
      <w:r>
        <w:rPr>
          <w:vertAlign w:val="baseline"/>
        </w:rPr>
        <w:t>Nigeria and hopefully the resuscitation of the</w:t>
      </w:r>
      <w:r>
        <w:rPr>
          <w:spacing w:val="-1"/>
          <w:vertAlign w:val="baseline"/>
        </w:rPr>
        <w:t> </w:t>
      </w:r>
      <w:r>
        <w:rPr>
          <w:vertAlign w:val="baseline"/>
        </w:rPr>
        <w:t>defunct Biafra (37).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The </w:t>
      </w:r>
      <w:r>
        <w:rPr>
          <w:i/>
        </w:rPr>
        <w:t>Daily Trust </w:t>
      </w:r>
      <w:r>
        <w:rPr/>
        <w:t>in this write-up clearly showed that its mission was to defend</w:t>
      </w:r>
      <w:r>
        <w:rPr>
          <w:spacing w:val="1"/>
        </w:rPr>
        <w:t> </w:t>
      </w:r>
      <w:r>
        <w:rPr/>
        <w:t>an interest, that of the Muslim north. Where did objectivity and sensitivity of the</w:t>
      </w:r>
      <w:r>
        <w:rPr>
          <w:spacing w:val="1"/>
        </w:rPr>
        <w:t> </w:t>
      </w:r>
      <w:r>
        <w:rPr/>
        <w:t>newspaper to the feelings of the Igbos and other non supporters of the introduction of</w:t>
      </w:r>
      <w:r>
        <w:rPr>
          <w:spacing w:val="1"/>
        </w:rPr>
        <w:t> </w:t>
      </w:r>
      <w:r>
        <w:rPr>
          <w:i/>
        </w:rPr>
        <w:t>Shariah</w:t>
      </w:r>
      <w:r>
        <w:rPr>
          <w:i/>
          <w:spacing w:val="-1"/>
        </w:rPr>
        <w:t> </w:t>
      </w:r>
      <w:r>
        <w:rPr/>
        <w:t>lie?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 w:firstLine="720"/>
        <w:jc w:val="both"/>
      </w:pPr>
      <w:r>
        <w:rPr/>
        <w:t>After the May 2000 </w:t>
      </w:r>
      <w:r>
        <w:rPr>
          <w:i/>
        </w:rPr>
        <w:t>Sharia </w:t>
      </w:r>
      <w:r>
        <w:rPr/>
        <w:t>crisis in Kaduna, the Christian Association of</w:t>
      </w:r>
      <w:r>
        <w:rPr>
          <w:spacing w:val="1"/>
        </w:rPr>
        <w:t> </w:t>
      </w:r>
      <w:r>
        <w:rPr/>
        <w:t>Nigeria (CAN) complained of bias and mismanagement of the crisis and called for the</w:t>
      </w:r>
      <w:r>
        <w:rPr>
          <w:spacing w:val="-57"/>
        </w:rPr>
        <w:t> </w:t>
      </w:r>
      <w:r>
        <w:rPr/>
        <w:t>transfer of Kaduna State Police Commissioner Alhaji Hamisu Yusuf.</w:t>
      </w:r>
      <w:r>
        <w:rPr>
          <w:spacing w:val="1"/>
        </w:rPr>
        <w:t> </w:t>
      </w:r>
      <w:r>
        <w:rPr/>
        <w:t>In a reaction to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call,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Weekly</w:t>
      </w:r>
      <w:r>
        <w:rPr>
          <w:i/>
          <w:spacing w:val="1"/>
        </w:rPr>
        <w:t> </w:t>
      </w:r>
      <w:r>
        <w:rPr>
          <w:i/>
        </w:rPr>
        <w:t>Trust</w:t>
      </w:r>
      <w:r>
        <w:rPr>
          <w:i/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editorial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11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May</w:t>
      </w:r>
      <w:r>
        <w:rPr>
          <w:spacing w:val="1"/>
          <w:vertAlign w:val="baseline"/>
        </w:rPr>
        <w:t> </w:t>
      </w:r>
      <w:r>
        <w:rPr>
          <w:vertAlign w:val="baseline"/>
        </w:rPr>
        <w:t>2000</w:t>
      </w:r>
      <w:r>
        <w:rPr>
          <w:spacing w:val="1"/>
          <w:vertAlign w:val="baseline"/>
        </w:rPr>
        <w:t> </w:t>
      </w:r>
      <w:r>
        <w:rPr>
          <w:vertAlign w:val="baseline"/>
        </w:rPr>
        <w:t>wrote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-57"/>
          <w:vertAlign w:val="baseline"/>
        </w:rPr>
        <w:t> </w:t>
      </w:r>
      <w:r>
        <w:rPr>
          <w:vertAlign w:val="baseline"/>
        </w:rPr>
        <w:t>Commissioner</w:t>
      </w:r>
      <w:r>
        <w:rPr>
          <w:spacing w:val="-1"/>
          <w:vertAlign w:val="baseline"/>
        </w:rPr>
        <w:t> </w:t>
      </w:r>
      <w:r>
        <w:rPr>
          <w:vertAlign w:val="baseline"/>
        </w:rPr>
        <w:t>of Police:</w:t>
      </w:r>
    </w:p>
    <w:p>
      <w:pPr>
        <w:pStyle w:val="BodyText"/>
        <w:spacing w:line="480" w:lineRule="auto" w:before="1"/>
        <w:ind w:left="1200" w:right="256"/>
        <w:jc w:val="both"/>
      </w:pPr>
      <w:r>
        <w:rPr/>
        <w:t>…alerted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officials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threat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nothing</w:t>
      </w:r>
      <w:r>
        <w:rPr>
          <w:spacing w:val="1"/>
        </w:rPr>
        <w:t> </w:t>
      </w:r>
      <w:r>
        <w:rPr/>
        <w:t>concrete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done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him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avert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crisis…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impressive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appreciated by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Christian</w:t>
      </w:r>
      <w:r>
        <w:rPr>
          <w:spacing w:val="1"/>
        </w:rPr>
        <w:t> </w:t>
      </w:r>
      <w:r>
        <w:rPr/>
        <w:t>groups especially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CAN that openly and persistently called for his removal. And the zeal of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please</w:t>
      </w:r>
      <w:r>
        <w:rPr>
          <w:spacing w:val="1"/>
        </w:rPr>
        <w:t> </w:t>
      </w:r>
      <w:r>
        <w:rPr/>
        <w:t>them,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seen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manner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hurriedly</w:t>
      </w:r>
      <w:r>
        <w:rPr>
          <w:spacing w:val="-57"/>
        </w:rPr>
        <w:t> </w:t>
      </w:r>
      <w:r>
        <w:rPr/>
        <w:t>transferred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Gombe,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reported,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redeployed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Lagos…</w:t>
      </w:r>
      <w:r>
        <w:rPr>
          <w:spacing w:val="1"/>
        </w:rPr>
        <w:t> </w:t>
      </w:r>
      <w:r>
        <w:rPr/>
        <w:t>however, the call by Muslims for disciplinary measures against the GOC of</w:t>
      </w:r>
      <w:r>
        <w:rPr>
          <w:spacing w:val="1"/>
        </w:rPr>
        <w:t> </w:t>
      </w:r>
      <w:r>
        <w:rPr/>
        <w:t>One Mechanized Division for his alleged poor handling of the crisis was not</w:t>
      </w:r>
      <w:r>
        <w:rPr>
          <w:spacing w:val="1"/>
        </w:rPr>
        <w:t> </w:t>
      </w:r>
      <w:r>
        <w:rPr/>
        <w:t>entertained (15).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In its reportage of the series of crises in Plateau State in September, 2001, the</w:t>
      </w:r>
      <w:r>
        <w:rPr>
          <w:spacing w:val="1"/>
        </w:rPr>
        <w:t> </w:t>
      </w:r>
      <w:r>
        <w:rPr>
          <w:i/>
        </w:rPr>
        <w:t>Weekly Trust </w:t>
      </w:r>
      <w:r>
        <w:rPr/>
        <w:t>in its edition of January 4</w:t>
      </w:r>
      <w:r>
        <w:rPr>
          <w:vertAlign w:val="superscript"/>
        </w:rPr>
        <w:t>th</w:t>
      </w:r>
      <w:r>
        <w:rPr>
          <w:vertAlign w:val="baseline"/>
        </w:rPr>
        <w:t> to 10</w:t>
      </w:r>
      <w:r>
        <w:rPr>
          <w:vertAlign w:val="superscript"/>
        </w:rPr>
        <w:t>th</w:t>
      </w:r>
      <w:r>
        <w:rPr>
          <w:vertAlign w:val="baseline"/>
        </w:rPr>
        <w:t> 2002 published a news headline titled:</w:t>
      </w:r>
      <w:r>
        <w:rPr>
          <w:spacing w:val="-57"/>
          <w:vertAlign w:val="baseline"/>
        </w:rPr>
        <w:t> </w:t>
      </w:r>
      <w:r>
        <w:rPr>
          <w:vertAlign w:val="baseline"/>
        </w:rPr>
        <w:t>“Goodbye, </w:t>
      </w:r>
      <w:r>
        <w:rPr>
          <w:i/>
          <w:vertAlign w:val="baseline"/>
        </w:rPr>
        <w:t>VOA </w:t>
      </w:r>
      <w:r>
        <w:rPr>
          <w:vertAlign w:val="baseline"/>
        </w:rPr>
        <w:t>Hausa Service.”</w:t>
      </w:r>
      <w:r>
        <w:rPr>
          <w:spacing w:val="1"/>
          <w:vertAlign w:val="baseline"/>
        </w:rPr>
        <w:t> </w:t>
      </w:r>
      <w:r>
        <w:rPr>
          <w:vertAlign w:val="baseline"/>
        </w:rPr>
        <w:t>This article was a reaction to the reorganization of</w:t>
      </w:r>
      <w:r>
        <w:rPr>
          <w:spacing w:val="1"/>
          <w:vertAlign w:val="baseline"/>
        </w:rPr>
        <w:t> </w:t>
      </w:r>
      <w:r>
        <w:rPr>
          <w:vertAlign w:val="baseline"/>
        </w:rPr>
        <w:t>the reportorial outfits of some international media organizations as a result of various</w:t>
      </w:r>
      <w:r>
        <w:rPr>
          <w:spacing w:val="1"/>
          <w:vertAlign w:val="baseline"/>
        </w:rPr>
        <w:t> </w:t>
      </w:r>
      <w:r>
        <w:rPr>
          <w:vertAlign w:val="baseline"/>
        </w:rPr>
        <w:t>complaints</w:t>
      </w:r>
      <w:r>
        <w:rPr>
          <w:spacing w:val="29"/>
          <w:vertAlign w:val="baseline"/>
        </w:rPr>
        <w:t> </w:t>
      </w:r>
      <w:r>
        <w:rPr>
          <w:vertAlign w:val="baseline"/>
        </w:rPr>
        <w:t>against</w:t>
      </w:r>
      <w:r>
        <w:rPr>
          <w:spacing w:val="30"/>
          <w:vertAlign w:val="baseline"/>
        </w:rPr>
        <w:t> </w:t>
      </w:r>
      <w:r>
        <w:rPr>
          <w:vertAlign w:val="baseline"/>
        </w:rPr>
        <w:t>their</w:t>
      </w:r>
      <w:r>
        <w:rPr>
          <w:spacing w:val="27"/>
          <w:vertAlign w:val="baseline"/>
        </w:rPr>
        <w:t> </w:t>
      </w:r>
      <w:r>
        <w:rPr>
          <w:vertAlign w:val="baseline"/>
        </w:rPr>
        <w:t>coverage</w:t>
      </w:r>
      <w:r>
        <w:rPr>
          <w:spacing w:val="30"/>
          <w:vertAlign w:val="baseline"/>
        </w:rPr>
        <w:t> </w:t>
      </w:r>
      <w:r>
        <w:rPr>
          <w:vertAlign w:val="baseline"/>
        </w:rPr>
        <w:t>of</w:t>
      </w:r>
      <w:r>
        <w:rPr>
          <w:spacing w:val="28"/>
          <w:vertAlign w:val="baseline"/>
        </w:rPr>
        <w:t> </w:t>
      </w:r>
      <w:r>
        <w:rPr>
          <w:vertAlign w:val="baseline"/>
        </w:rPr>
        <w:t>the</w:t>
      </w:r>
      <w:r>
        <w:rPr>
          <w:spacing w:val="30"/>
          <w:vertAlign w:val="baseline"/>
        </w:rPr>
        <w:t> </w:t>
      </w:r>
      <w:r>
        <w:rPr>
          <w:vertAlign w:val="baseline"/>
        </w:rPr>
        <w:t>2001</w:t>
      </w:r>
      <w:r>
        <w:rPr>
          <w:spacing w:val="30"/>
          <w:vertAlign w:val="baseline"/>
        </w:rPr>
        <w:t> </w:t>
      </w:r>
      <w:r>
        <w:rPr>
          <w:vertAlign w:val="baseline"/>
        </w:rPr>
        <w:t>protracted</w:t>
      </w:r>
      <w:r>
        <w:rPr>
          <w:spacing w:val="29"/>
          <w:vertAlign w:val="baseline"/>
        </w:rPr>
        <w:t> </w:t>
      </w:r>
      <w:r>
        <w:rPr>
          <w:vertAlign w:val="baseline"/>
        </w:rPr>
        <w:t>social</w:t>
      </w:r>
      <w:r>
        <w:rPr>
          <w:spacing w:val="30"/>
          <w:vertAlign w:val="baseline"/>
        </w:rPr>
        <w:t> </w:t>
      </w:r>
      <w:r>
        <w:rPr>
          <w:vertAlign w:val="baseline"/>
        </w:rPr>
        <w:t>conflicts</w:t>
      </w:r>
      <w:r>
        <w:rPr>
          <w:spacing w:val="29"/>
          <w:vertAlign w:val="baseline"/>
        </w:rPr>
        <w:t> </w:t>
      </w:r>
      <w:r>
        <w:rPr>
          <w:vertAlign w:val="baseline"/>
        </w:rPr>
        <w:t>in</w:t>
      </w:r>
      <w:r>
        <w:rPr>
          <w:spacing w:val="30"/>
          <w:vertAlign w:val="baseline"/>
        </w:rPr>
        <w:t> </w:t>
      </w:r>
      <w:r>
        <w:rPr>
          <w:vertAlign w:val="baseline"/>
        </w:rPr>
        <w:t>Jos</w:t>
      </w:r>
      <w:r>
        <w:rPr>
          <w:spacing w:val="29"/>
          <w:vertAlign w:val="baseline"/>
        </w:rPr>
        <w:t> </w:t>
      </w:r>
      <w:r>
        <w:rPr>
          <w:vertAlign w:val="baseline"/>
        </w:rPr>
        <w:t>city</w:t>
      </w:r>
      <w:r>
        <w:rPr>
          <w:spacing w:val="-57"/>
          <w:vertAlign w:val="baseline"/>
        </w:rPr>
        <w:t> </w:t>
      </w:r>
      <w:r>
        <w:rPr>
          <w:vertAlign w:val="baseline"/>
        </w:rPr>
        <w:t>and its environs. According to </w:t>
      </w:r>
      <w:r>
        <w:rPr>
          <w:i/>
          <w:vertAlign w:val="baseline"/>
        </w:rPr>
        <w:t>ThisDay </w:t>
      </w:r>
      <w:r>
        <w:rPr>
          <w:vertAlign w:val="baseline"/>
        </w:rPr>
        <w:t>newspaper of 9th December, 2002 as a result</w:t>
      </w:r>
      <w:r>
        <w:rPr>
          <w:spacing w:val="1"/>
          <w:vertAlign w:val="baseline"/>
        </w:rPr>
        <w:t> </w:t>
      </w:r>
      <w:r>
        <w:rPr>
          <w:vertAlign w:val="baseline"/>
        </w:rPr>
        <w:t>of the reorganization, Christian reporters were added to the existing ones by the </w:t>
      </w:r>
      <w:r>
        <w:rPr>
          <w:i/>
          <w:vertAlign w:val="baseline"/>
        </w:rPr>
        <w:t>VOA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and </w:t>
      </w:r>
      <w:r>
        <w:rPr>
          <w:i/>
          <w:vertAlign w:val="baseline"/>
        </w:rPr>
        <w:t>BBC </w:t>
      </w:r>
      <w:r>
        <w:rPr>
          <w:vertAlign w:val="baseline"/>
        </w:rPr>
        <w:t>(10). In the process the </w:t>
      </w:r>
      <w:r>
        <w:rPr>
          <w:i/>
          <w:vertAlign w:val="baseline"/>
        </w:rPr>
        <w:t>VOA </w:t>
      </w:r>
      <w:r>
        <w:rPr>
          <w:vertAlign w:val="baseline"/>
        </w:rPr>
        <w:t>compiled the names and telephone numbers of</w:t>
      </w:r>
      <w:r>
        <w:rPr>
          <w:spacing w:val="1"/>
          <w:vertAlign w:val="baseline"/>
        </w:rPr>
        <w:t> </w:t>
      </w:r>
      <w:r>
        <w:rPr>
          <w:vertAlign w:val="baseline"/>
        </w:rPr>
        <w:t>prominent religious leaders in the state and other parts of Nigeria to enable them be in</w:t>
      </w:r>
      <w:r>
        <w:rPr>
          <w:spacing w:val="-57"/>
          <w:vertAlign w:val="baseline"/>
        </w:rPr>
        <w:t> </w:t>
      </w:r>
      <w:r>
        <w:rPr>
          <w:vertAlign w:val="baseline"/>
        </w:rPr>
        <w:t>touch</w:t>
      </w:r>
      <w:r>
        <w:rPr>
          <w:spacing w:val="-1"/>
          <w:vertAlign w:val="baseline"/>
        </w:rPr>
        <w:t> </w:t>
      </w:r>
      <w:r>
        <w:rPr>
          <w:vertAlign w:val="baseline"/>
        </w:rPr>
        <w:t>with them</w:t>
      </w:r>
      <w:r>
        <w:rPr>
          <w:spacing w:val="-2"/>
          <w:vertAlign w:val="baseline"/>
        </w:rPr>
        <w:t> </w:t>
      </w:r>
      <w:r>
        <w:rPr>
          <w:vertAlign w:val="baseline"/>
        </w:rPr>
        <w:t>in times of crisis</w:t>
      </w:r>
      <w:r>
        <w:rPr>
          <w:spacing w:val="-1"/>
          <w:vertAlign w:val="baseline"/>
        </w:rPr>
        <w:t> </w:t>
      </w:r>
      <w:r>
        <w:rPr>
          <w:vertAlign w:val="baseline"/>
        </w:rPr>
        <w:t>(Galadima 202).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480" w:lineRule="auto" w:before="129"/>
        <w:ind w:left="480" w:right="257" w:firstLine="720"/>
        <w:jc w:val="both"/>
      </w:pPr>
      <w:r>
        <w:rPr/>
        <w:t>On the 21</w:t>
      </w:r>
      <w:r>
        <w:rPr>
          <w:vertAlign w:val="superscript"/>
        </w:rPr>
        <w:t>st</w:t>
      </w:r>
      <w:r>
        <w:rPr>
          <w:vertAlign w:val="baseline"/>
        </w:rPr>
        <w:t> September, 2001, the </w:t>
      </w:r>
      <w:r>
        <w:rPr>
          <w:i/>
          <w:vertAlign w:val="baseline"/>
        </w:rPr>
        <w:t>Weekly Trust </w:t>
      </w:r>
      <w:r>
        <w:rPr>
          <w:vertAlign w:val="baseline"/>
        </w:rPr>
        <w:t>(21–27) edition published a</w:t>
      </w:r>
      <w:r>
        <w:rPr>
          <w:spacing w:val="1"/>
          <w:vertAlign w:val="baseline"/>
        </w:rPr>
        <w:t> </w:t>
      </w:r>
      <w:r>
        <w:rPr>
          <w:vertAlign w:val="baseline"/>
        </w:rPr>
        <w:t>comment</w:t>
      </w:r>
      <w:r>
        <w:rPr>
          <w:spacing w:val="1"/>
          <w:vertAlign w:val="baseline"/>
        </w:rPr>
        <w:t> </w:t>
      </w:r>
      <w:r>
        <w:rPr>
          <w:vertAlign w:val="baseline"/>
        </w:rPr>
        <w:t>by</w:t>
      </w:r>
      <w:r>
        <w:rPr>
          <w:spacing w:val="1"/>
          <w:vertAlign w:val="baseline"/>
        </w:rPr>
        <w:t> </w:t>
      </w:r>
      <w:r>
        <w:rPr>
          <w:vertAlign w:val="baseline"/>
        </w:rPr>
        <w:t>Aliyu</w:t>
      </w:r>
      <w:r>
        <w:rPr>
          <w:spacing w:val="1"/>
          <w:vertAlign w:val="baseline"/>
        </w:rPr>
        <w:t> </w:t>
      </w:r>
      <w:r>
        <w:rPr>
          <w:vertAlign w:val="baseline"/>
        </w:rPr>
        <w:t>Tilde</w:t>
      </w:r>
      <w:r>
        <w:rPr>
          <w:spacing w:val="1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vertAlign w:val="baseline"/>
        </w:rPr>
        <w:t>page</w:t>
      </w:r>
      <w:r>
        <w:rPr>
          <w:spacing w:val="1"/>
          <w:vertAlign w:val="baseline"/>
        </w:rPr>
        <w:t> </w:t>
      </w:r>
      <w:r>
        <w:rPr>
          <w:vertAlign w:val="baseline"/>
        </w:rPr>
        <w:t>14</w:t>
      </w:r>
      <w:r>
        <w:rPr>
          <w:spacing w:val="1"/>
          <w:vertAlign w:val="baseline"/>
        </w:rPr>
        <w:t> </w:t>
      </w:r>
      <w:r>
        <w:rPr>
          <w:vertAlign w:val="baseline"/>
        </w:rPr>
        <w:t>titled</w:t>
      </w:r>
      <w:r>
        <w:rPr>
          <w:spacing w:val="1"/>
          <w:vertAlign w:val="baseline"/>
        </w:rPr>
        <w:t> </w:t>
      </w:r>
      <w:r>
        <w:rPr>
          <w:vertAlign w:val="baseline"/>
        </w:rPr>
        <w:t>“Fire</w:t>
      </w:r>
      <w:r>
        <w:rPr>
          <w:spacing w:val="1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Plateau.”</w:t>
      </w:r>
      <w:r>
        <w:rPr>
          <w:spacing w:val="1"/>
          <w:vertAlign w:val="baseline"/>
        </w:rPr>
        <w:t> </w:t>
      </w:r>
      <w:r>
        <w:rPr>
          <w:vertAlign w:val="baseline"/>
        </w:rPr>
        <w:t>Here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commentator described and discussed the crisis in Jos blaming the state government</w:t>
      </w:r>
      <w:r>
        <w:rPr>
          <w:spacing w:val="1"/>
          <w:vertAlign w:val="baseline"/>
        </w:rPr>
        <w:t> </w:t>
      </w:r>
      <w:r>
        <w:rPr>
          <w:vertAlign w:val="baseline"/>
        </w:rPr>
        <w:t>for not taking proactive measures to forestall the crisis. The </w:t>
      </w:r>
      <w:r>
        <w:rPr>
          <w:i/>
          <w:vertAlign w:val="baseline"/>
        </w:rPr>
        <w:t>Weekly Trust </w:t>
      </w:r>
      <w:r>
        <w:rPr>
          <w:vertAlign w:val="baseline"/>
        </w:rPr>
        <w:t>editions of</w:t>
      </w:r>
      <w:r>
        <w:rPr>
          <w:spacing w:val="1"/>
          <w:vertAlign w:val="baseline"/>
        </w:rPr>
        <w:t> </w:t>
      </w:r>
      <w:r>
        <w:rPr>
          <w:vertAlign w:val="baseline"/>
        </w:rPr>
        <w:t>October 5</w:t>
      </w:r>
      <w:r>
        <w:rPr>
          <w:vertAlign w:val="superscript"/>
        </w:rPr>
        <w:t>th</w:t>
      </w:r>
      <w:r>
        <w:rPr>
          <w:vertAlign w:val="baseline"/>
        </w:rPr>
        <w:t> to 11</w:t>
      </w:r>
      <w:r>
        <w:rPr>
          <w:vertAlign w:val="superscript"/>
        </w:rPr>
        <w:t>th</w:t>
      </w:r>
      <w:r>
        <w:rPr>
          <w:vertAlign w:val="baseline"/>
        </w:rPr>
        <w:t>, 2001 carried an advertorial titled “Reply to the Governor Dariye's</w:t>
      </w:r>
      <w:r>
        <w:rPr>
          <w:spacing w:val="1"/>
          <w:vertAlign w:val="baseline"/>
        </w:rPr>
        <w:t> </w:t>
      </w:r>
      <w:r>
        <w:rPr>
          <w:vertAlign w:val="baseline"/>
        </w:rPr>
        <w:t>Diatribes</w:t>
      </w:r>
      <w:r>
        <w:rPr>
          <w:spacing w:val="-1"/>
          <w:vertAlign w:val="baseline"/>
        </w:rPr>
        <w:t> </w:t>
      </w:r>
      <w:r>
        <w:rPr>
          <w:vertAlign w:val="baseline"/>
        </w:rPr>
        <w:t>Against Muslims-JNI</w:t>
      </w:r>
      <w:r>
        <w:rPr>
          <w:spacing w:val="-1"/>
          <w:vertAlign w:val="baseline"/>
        </w:rPr>
        <w:t> </w:t>
      </w:r>
      <w:r>
        <w:rPr>
          <w:vertAlign w:val="baseline"/>
        </w:rPr>
        <w:t>Jos North</w:t>
      </w:r>
      <w:r>
        <w:rPr>
          <w:spacing w:val="-2"/>
          <w:vertAlign w:val="baseline"/>
        </w:rPr>
        <w:t> </w:t>
      </w:r>
      <w:r>
        <w:rPr>
          <w:vertAlign w:val="baseline"/>
        </w:rPr>
        <w:t>Branch” (7).</w:t>
      </w:r>
    </w:p>
    <w:p>
      <w:pPr>
        <w:pStyle w:val="BodyText"/>
        <w:spacing w:line="480" w:lineRule="auto" w:before="1"/>
        <w:ind w:left="480" w:right="259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arose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election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November/December</w:t>
      </w:r>
      <w:r>
        <w:rPr>
          <w:spacing w:val="1"/>
        </w:rPr>
        <w:t> </w:t>
      </w:r>
      <w:r>
        <w:rPr/>
        <w:t>2008,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Trust</w:t>
      </w:r>
      <w:r>
        <w:rPr>
          <w:i/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came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strongly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Hausa-Fulani group against their opponents. In an article by Mohammed Adamu in</w:t>
      </w:r>
      <w:r>
        <w:rPr>
          <w:spacing w:val="1"/>
        </w:rPr>
        <w:t> </w:t>
      </w:r>
      <w:r>
        <w:rPr/>
        <w:t>December</w:t>
      </w:r>
      <w:r>
        <w:rPr>
          <w:spacing w:val="1"/>
        </w:rPr>
        <w:t> </w:t>
      </w:r>
      <w:r>
        <w:rPr/>
        <w:t>3,</w:t>
      </w:r>
      <w:r>
        <w:rPr>
          <w:spacing w:val="1"/>
        </w:rPr>
        <w:t> </w:t>
      </w:r>
      <w:r>
        <w:rPr/>
        <w:t>2008</w:t>
      </w:r>
      <w:r>
        <w:rPr>
          <w:spacing w:val="1"/>
        </w:rPr>
        <w:t> </w:t>
      </w:r>
      <w:r>
        <w:rPr/>
        <w:t>edition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Daily</w:t>
      </w:r>
      <w:r>
        <w:rPr>
          <w:i/>
          <w:spacing w:val="1"/>
        </w:rPr>
        <w:t> </w:t>
      </w:r>
      <w:r>
        <w:rPr>
          <w:i/>
        </w:rPr>
        <w:t>Trust</w:t>
      </w:r>
      <w:r>
        <w:rPr/>
        <w:t>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writer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comments:</w:t>
      </w:r>
    </w:p>
    <w:p>
      <w:pPr>
        <w:pStyle w:val="BodyText"/>
        <w:spacing w:line="480" w:lineRule="auto"/>
        <w:ind w:left="1200" w:right="199"/>
        <w:jc w:val="both"/>
      </w:pPr>
      <w:r>
        <w:rPr/>
        <w:t>The State Governor, retired Air Commodore David Jonah Jang, had always</w:t>
      </w:r>
      <w:r>
        <w:rPr>
          <w:spacing w:val="1"/>
        </w:rPr>
        <w:t> </w:t>
      </w:r>
      <w:r>
        <w:rPr/>
        <w:t>harboured deep hatred for the Hausa/Fulani who are predominantly Muslim.</w:t>
      </w:r>
      <w:r>
        <w:rPr>
          <w:spacing w:val="1"/>
        </w:rPr>
        <w:t> </w:t>
      </w:r>
      <w:r>
        <w:rPr/>
        <w:t>For Jang, this historical wrong took a personal dimension when he was retired</w:t>
      </w:r>
      <w:r>
        <w:rPr>
          <w:spacing w:val="1"/>
        </w:rPr>
        <w:t> </w:t>
      </w:r>
      <w:r>
        <w:rPr/>
        <w:t>in</w:t>
      </w:r>
      <w:r>
        <w:rPr>
          <w:spacing w:val="37"/>
        </w:rPr>
        <w:t> </w:t>
      </w:r>
      <w:r>
        <w:rPr/>
        <w:t>August</w:t>
      </w:r>
      <w:r>
        <w:rPr>
          <w:spacing w:val="37"/>
        </w:rPr>
        <w:t> </w:t>
      </w:r>
      <w:r>
        <w:rPr/>
        <w:t>1990.</w:t>
      </w:r>
      <w:r>
        <w:rPr>
          <w:spacing w:val="37"/>
        </w:rPr>
        <w:t> </w:t>
      </w:r>
      <w:r>
        <w:rPr/>
        <w:t>This</w:t>
      </w:r>
      <w:r>
        <w:rPr>
          <w:spacing w:val="37"/>
        </w:rPr>
        <w:t> </w:t>
      </w:r>
      <w:r>
        <w:rPr/>
        <w:t>only</w:t>
      </w:r>
      <w:r>
        <w:rPr>
          <w:spacing w:val="37"/>
        </w:rPr>
        <w:t> </w:t>
      </w:r>
      <w:r>
        <w:rPr/>
        <w:t>seemed</w:t>
      </w:r>
      <w:r>
        <w:rPr>
          <w:spacing w:val="37"/>
        </w:rPr>
        <w:t> </w:t>
      </w:r>
      <w:r>
        <w:rPr/>
        <w:t>to</w:t>
      </w:r>
      <w:r>
        <w:rPr>
          <w:spacing w:val="37"/>
        </w:rPr>
        <w:t> </w:t>
      </w:r>
      <w:r>
        <w:rPr/>
        <w:t>have</w:t>
      </w:r>
      <w:r>
        <w:rPr>
          <w:spacing w:val="37"/>
        </w:rPr>
        <w:t> </w:t>
      </w:r>
      <w:r>
        <w:rPr/>
        <w:t>deepened</w:t>
      </w:r>
      <w:r>
        <w:rPr>
          <w:spacing w:val="37"/>
        </w:rPr>
        <w:t> </w:t>
      </w:r>
      <w:r>
        <w:rPr/>
        <w:t>his</w:t>
      </w:r>
      <w:r>
        <w:rPr>
          <w:spacing w:val="37"/>
        </w:rPr>
        <w:t> </w:t>
      </w:r>
      <w:r>
        <w:rPr/>
        <w:t>hatred</w:t>
      </w:r>
      <w:r>
        <w:rPr>
          <w:spacing w:val="35"/>
        </w:rPr>
        <w:t> </w:t>
      </w:r>
      <w:r>
        <w:rPr/>
        <w:t>towards</w:t>
      </w:r>
      <w:r>
        <w:rPr>
          <w:spacing w:val="36"/>
        </w:rPr>
        <w:t> </w:t>
      </w:r>
      <w:r>
        <w:rPr/>
        <w:t>the</w:t>
      </w:r>
    </w:p>
    <w:p>
      <w:pPr>
        <w:pStyle w:val="BodyText"/>
        <w:spacing w:line="275" w:lineRule="exact"/>
        <w:ind w:left="1200"/>
        <w:jc w:val="both"/>
      </w:pPr>
      <w:r>
        <w:rPr/>
        <w:t>„hegemonists</w:t>
      </w:r>
      <w:r>
        <w:rPr>
          <w:spacing w:val="-13"/>
        </w:rPr>
        <w:t> </w:t>
      </w:r>
      <w:r>
        <w:rPr/>
        <w:t>(3).</w:t>
      </w:r>
    </w:p>
    <w:p>
      <w:pPr>
        <w:pStyle w:val="BodyText"/>
      </w:pPr>
    </w:p>
    <w:p>
      <w:pPr>
        <w:pStyle w:val="BodyText"/>
        <w:spacing w:line="480" w:lineRule="auto"/>
        <w:ind w:left="480" w:right="197" w:firstLine="720"/>
        <w:jc w:val="both"/>
      </w:pPr>
      <w:r>
        <w:rPr/>
        <w:t>In another article in the </w:t>
      </w:r>
      <w:r>
        <w:rPr>
          <w:i/>
        </w:rPr>
        <w:t>Weekly Trust </w:t>
      </w:r>
      <w:r>
        <w:rPr/>
        <w:t>of December 20</w:t>
      </w:r>
      <w:r>
        <w:rPr>
          <w:vertAlign w:val="superscript"/>
        </w:rPr>
        <w:t>th</w:t>
      </w:r>
      <w:r>
        <w:rPr>
          <w:vertAlign w:val="baseline"/>
        </w:rPr>
        <w:t>, 2008 M. U. Ndagi</w:t>
      </w:r>
      <w:r>
        <w:rPr>
          <w:spacing w:val="1"/>
          <w:vertAlign w:val="baseline"/>
        </w:rPr>
        <w:t> </w:t>
      </w:r>
      <w:r>
        <w:rPr>
          <w:vertAlign w:val="baseline"/>
        </w:rPr>
        <w:t>stated that “It is now clear that Jang, by his intolerant and callous mindset, is very</w:t>
      </w:r>
      <w:r>
        <w:rPr>
          <w:spacing w:val="1"/>
          <w:vertAlign w:val="baseline"/>
        </w:rPr>
        <w:t> </w:t>
      </w:r>
      <w:r>
        <w:rPr>
          <w:vertAlign w:val="baseline"/>
        </w:rPr>
        <w:t>unlike</w:t>
      </w:r>
      <w:r>
        <w:rPr>
          <w:spacing w:val="47"/>
          <w:vertAlign w:val="baseline"/>
        </w:rPr>
        <w:t> </w:t>
      </w:r>
      <w:r>
        <w:rPr>
          <w:vertAlign w:val="baseline"/>
        </w:rPr>
        <w:t>many</w:t>
      </w:r>
      <w:r>
        <w:rPr>
          <w:spacing w:val="48"/>
          <w:vertAlign w:val="baseline"/>
        </w:rPr>
        <w:t> </w:t>
      </w:r>
      <w:r>
        <w:rPr>
          <w:vertAlign w:val="baseline"/>
        </w:rPr>
        <w:t>state</w:t>
      </w:r>
      <w:r>
        <w:rPr>
          <w:spacing w:val="48"/>
          <w:vertAlign w:val="baseline"/>
        </w:rPr>
        <w:t> </w:t>
      </w:r>
      <w:r>
        <w:rPr>
          <w:vertAlign w:val="baseline"/>
        </w:rPr>
        <w:t>governors</w:t>
      </w:r>
      <w:r>
        <w:rPr>
          <w:spacing w:val="46"/>
          <w:vertAlign w:val="baseline"/>
        </w:rPr>
        <w:t> </w:t>
      </w:r>
      <w:r>
        <w:rPr>
          <w:vertAlign w:val="baseline"/>
        </w:rPr>
        <w:t>under</w:t>
      </w:r>
      <w:r>
        <w:rPr>
          <w:spacing w:val="48"/>
          <w:vertAlign w:val="baseline"/>
        </w:rPr>
        <w:t> </w:t>
      </w:r>
      <w:r>
        <w:rPr>
          <w:vertAlign w:val="baseline"/>
        </w:rPr>
        <w:t>whose</w:t>
      </w:r>
      <w:r>
        <w:rPr>
          <w:spacing w:val="46"/>
          <w:vertAlign w:val="baseline"/>
        </w:rPr>
        <w:t> </w:t>
      </w:r>
      <w:r>
        <w:rPr>
          <w:vertAlign w:val="baseline"/>
        </w:rPr>
        <w:t>leadership</w:t>
      </w:r>
      <w:r>
        <w:rPr>
          <w:spacing w:val="47"/>
          <w:vertAlign w:val="baseline"/>
        </w:rPr>
        <w:t> </w:t>
      </w:r>
      <w:r>
        <w:rPr>
          <w:vertAlign w:val="baseline"/>
        </w:rPr>
        <w:t>"settlers"</w:t>
      </w:r>
      <w:r>
        <w:rPr>
          <w:spacing w:val="46"/>
          <w:vertAlign w:val="baseline"/>
        </w:rPr>
        <w:t> </w:t>
      </w:r>
      <w:r>
        <w:rPr>
          <w:vertAlign w:val="baseline"/>
        </w:rPr>
        <w:t>enjoy</w:t>
      </w:r>
      <w:r>
        <w:rPr>
          <w:spacing w:val="46"/>
          <w:vertAlign w:val="baseline"/>
        </w:rPr>
        <w:t> </w:t>
      </w:r>
      <w:r>
        <w:rPr>
          <w:vertAlign w:val="baseline"/>
        </w:rPr>
        <w:t>privileges.</w:t>
      </w:r>
      <w:r>
        <w:rPr>
          <w:spacing w:val="57"/>
          <w:vertAlign w:val="baseline"/>
        </w:rPr>
        <w:t> </w:t>
      </w:r>
      <w:r>
        <w:rPr>
          <w:vertAlign w:val="baseline"/>
        </w:rPr>
        <w:t>”</w:t>
      </w:r>
    </w:p>
    <w:p>
      <w:pPr>
        <w:pStyle w:val="BodyText"/>
        <w:spacing w:line="480" w:lineRule="auto" w:before="1"/>
        <w:ind w:left="480" w:right="196"/>
        <w:jc w:val="both"/>
      </w:pPr>
      <w:r>
        <w:rPr/>
        <w:t>(40). Here we witness another instance of a medium that professes objectivity and</w:t>
      </w:r>
      <w:r>
        <w:rPr>
          <w:spacing w:val="1"/>
        </w:rPr>
        <w:t> </w:t>
      </w:r>
      <w:r>
        <w:rPr/>
        <w:t>neutrality displaying clear partisanship and allowing religious and ethnic sentiments of</w:t>
      </w:r>
      <w:r>
        <w:rPr>
          <w:spacing w:val="-57"/>
        </w:rPr>
        <w:t> </w:t>
      </w:r>
      <w:r>
        <w:rPr/>
        <w:t>its</w:t>
      </w:r>
      <w:r>
        <w:rPr>
          <w:spacing w:val="-1"/>
        </w:rPr>
        <w:t> </w:t>
      </w:r>
      <w:r>
        <w:rPr/>
        <w:t>owners</w:t>
      </w:r>
      <w:r>
        <w:rPr>
          <w:spacing w:val="-1"/>
        </w:rPr>
        <w:t> </w:t>
      </w:r>
      <w:r>
        <w:rPr/>
        <w:t>and editors to</w:t>
      </w:r>
      <w:r>
        <w:rPr>
          <w:spacing w:val="-1"/>
        </w:rPr>
        <w:t> </w:t>
      </w:r>
      <w:r>
        <w:rPr/>
        <w:t>affect its reportage.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In another instance, Adamu Adamu in the </w:t>
      </w:r>
      <w:r>
        <w:rPr>
          <w:i/>
        </w:rPr>
        <w:t>Daily Trust </w:t>
      </w:r>
      <w:r>
        <w:rPr/>
        <w:t>newspaper edition of 5</w:t>
      </w:r>
      <w:r>
        <w:rPr>
          <w:vertAlign w:val="superscript"/>
        </w:rPr>
        <w:t>th</w:t>
      </w:r>
      <w:r>
        <w:rPr>
          <w:spacing w:val="-57"/>
          <w:vertAlign w:val="baseline"/>
        </w:rPr>
        <w:t> </w:t>
      </w:r>
      <w:r>
        <w:rPr>
          <w:vertAlign w:val="baseline"/>
        </w:rPr>
        <w:t>December</w:t>
      </w:r>
      <w:r>
        <w:rPr>
          <w:spacing w:val="-1"/>
          <w:vertAlign w:val="baseline"/>
        </w:rPr>
        <w:t> </w:t>
      </w:r>
      <w:r>
        <w:rPr>
          <w:vertAlign w:val="baseline"/>
        </w:rPr>
        <w:t>2008 made the following comments: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87"/>
        <w:jc w:val="both"/>
      </w:pPr>
      <w:r>
        <w:rPr/>
        <w:t>His Excellency David Jonah Jang, </w:t>
      </w:r>
      <w:r>
        <w:rPr>
          <w:i/>
        </w:rPr>
        <w:t>Madakin </w:t>
      </w:r>
      <w:r>
        <w:rPr/>
        <w:t>Jos, governor of Plateau State is</w:t>
      </w:r>
      <w:r>
        <w:rPr>
          <w:spacing w:val="1"/>
        </w:rPr>
        <w:t> </w:t>
      </w:r>
      <w:r>
        <w:rPr/>
        <w:t>on a revenge mission with messianic zeal... Jang never forgets his compulsive</w:t>
      </w:r>
      <w:r>
        <w:rPr>
          <w:spacing w:val="1"/>
        </w:rPr>
        <w:t> </w:t>
      </w:r>
      <w:r>
        <w:rPr/>
        <w:t>combativeness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Fulani...</w:t>
      </w:r>
      <w:r>
        <w:rPr>
          <w:spacing w:val="1"/>
        </w:rPr>
        <w:t> </w:t>
      </w:r>
      <w:r>
        <w:rPr/>
        <w:t>Jang's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genocide</w:t>
      </w:r>
      <w:r>
        <w:rPr>
          <w:spacing w:val="1"/>
        </w:rPr>
        <w:t> </w:t>
      </w:r>
      <w:r>
        <w:rPr/>
        <w:t>hatched</w:t>
      </w:r>
      <w:r>
        <w:rPr>
          <w:spacing w:val="1"/>
        </w:rPr>
        <w:t> </w:t>
      </w:r>
      <w:r>
        <w:rPr/>
        <w:t>several</w:t>
      </w:r>
      <w:r>
        <w:rPr>
          <w:spacing w:val="-1"/>
        </w:rPr>
        <w:t> </w:t>
      </w:r>
      <w:r>
        <w:rPr/>
        <w:t>months ago.</w:t>
      </w:r>
      <w:r>
        <w:rPr>
          <w:spacing w:val="2"/>
        </w:rPr>
        <w:t> </w:t>
      </w:r>
      <w:r>
        <w:rPr/>
        <w:t>(5).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From the above examples, it can be seen that the </w:t>
      </w:r>
      <w:r>
        <w:rPr>
          <w:i/>
        </w:rPr>
        <w:t>Trust </w:t>
      </w:r>
      <w:r>
        <w:rPr/>
        <w:t>newspapers had thrown</w:t>
      </w:r>
      <w:r>
        <w:rPr>
          <w:spacing w:val="-57"/>
        </w:rPr>
        <w:t> </w:t>
      </w:r>
      <w:r>
        <w:rPr/>
        <w:t>objectivity and neutrality to the dust and assumed the position of defenders of some</w:t>
      </w:r>
      <w:r>
        <w:rPr>
          <w:spacing w:val="1"/>
        </w:rPr>
        <w:t> </w:t>
      </w:r>
      <w:r>
        <w:rPr/>
        <w:t>sections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ideological/ethnic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champions.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position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portrayed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generated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election</w:t>
      </w:r>
      <w:r>
        <w:rPr>
          <w:spacing w:val="1"/>
        </w:rPr>
        <w:t> </w:t>
      </w:r>
      <w:r>
        <w:rPr/>
        <w:t>disagreement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preplanned</w:t>
      </w:r>
      <w:r>
        <w:rPr>
          <w:spacing w:val="1"/>
        </w:rPr>
        <w:t> </w:t>
      </w:r>
      <w:r>
        <w:rPr/>
        <w:t>genocide. To buttress this point the paper went on to make more comments. On its</w:t>
      </w:r>
      <w:r>
        <w:rPr>
          <w:spacing w:val="1"/>
        </w:rPr>
        <w:t> </w:t>
      </w:r>
      <w:r>
        <w:rPr/>
        <w:t>Front page Comment, the </w:t>
      </w:r>
      <w:r>
        <w:rPr>
          <w:i/>
        </w:rPr>
        <w:t>Daily Trust </w:t>
      </w:r>
      <w:r>
        <w:rPr/>
        <w:t>in its edition of December 3, 2008 made the</w:t>
      </w:r>
      <w:r>
        <w:rPr>
          <w:spacing w:val="1"/>
        </w:rPr>
        <w:t> </w:t>
      </w:r>
      <w:r>
        <w:rPr/>
        <w:t>following statements:</w:t>
      </w:r>
    </w:p>
    <w:p>
      <w:pPr>
        <w:pStyle w:val="BodyText"/>
        <w:spacing w:line="480" w:lineRule="auto"/>
        <w:ind w:left="1200" w:right="289"/>
        <w:jc w:val="both"/>
      </w:pPr>
      <w:r>
        <w:rPr/>
        <w:t>The blatant attempt to rig election in Jos North Local Government was not the</w:t>
      </w:r>
      <w:r>
        <w:rPr>
          <w:spacing w:val="-57"/>
        </w:rPr>
        <w:t> </w:t>
      </w:r>
      <w:r>
        <w:rPr/>
        <w:t>normal election rigging for which the Peoples Democratic Party (PDP) to</w:t>
      </w:r>
      <w:r>
        <w:rPr>
          <w:spacing w:val="1"/>
        </w:rPr>
        <w:t> </w:t>
      </w:r>
      <w:r>
        <w:rPr/>
        <w:t>which Governor Jang belongs, is known for all over the country. In the case of</w:t>
      </w:r>
      <w:r>
        <w:rPr>
          <w:spacing w:val="-57"/>
        </w:rPr>
        <w:t> </w:t>
      </w:r>
      <w:r>
        <w:rPr/>
        <w:t>Jos North, the electoral battle lines between the PDP and ANPP happen to</w:t>
      </w:r>
      <w:r>
        <w:rPr>
          <w:spacing w:val="1"/>
        </w:rPr>
        <w:t> </w:t>
      </w:r>
      <w:r>
        <w:rPr/>
        <w:t>coincide neatly with communal and religious boundaries, with the Berom</w:t>
      </w:r>
      <w:r>
        <w:rPr>
          <w:spacing w:val="1"/>
        </w:rPr>
        <w:t> </w:t>
      </w:r>
      <w:r>
        <w:rPr/>
        <w:t>ethnic</w:t>
      </w:r>
      <w:r>
        <w:rPr>
          <w:spacing w:val="43"/>
        </w:rPr>
        <w:t> </w:t>
      </w:r>
      <w:r>
        <w:rPr/>
        <w:t>group</w:t>
      </w:r>
      <w:r>
        <w:rPr>
          <w:spacing w:val="42"/>
        </w:rPr>
        <w:t> </w:t>
      </w:r>
      <w:r>
        <w:rPr/>
        <w:t>and</w:t>
      </w:r>
      <w:r>
        <w:rPr>
          <w:spacing w:val="43"/>
        </w:rPr>
        <w:t> </w:t>
      </w:r>
      <w:r>
        <w:rPr/>
        <w:t>the</w:t>
      </w:r>
      <w:r>
        <w:rPr>
          <w:spacing w:val="43"/>
        </w:rPr>
        <w:t> </w:t>
      </w:r>
      <w:r>
        <w:rPr/>
        <w:t>larger</w:t>
      </w:r>
      <w:r>
        <w:rPr>
          <w:spacing w:val="43"/>
        </w:rPr>
        <w:t> </w:t>
      </w:r>
      <w:r>
        <w:rPr/>
        <w:t>Christian</w:t>
      </w:r>
      <w:r>
        <w:rPr>
          <w:spacing w:val="44"/>
        </w:rPr>
        <w:t> </w:t>
      </w:r>
      <w:r>
        <w:rPr/>
        <w:t>community</w:t>
      </w:r>
      <w:r>
        <w:rPr>
          <w:spacing w:val="43"/>
        </w:rPr>
        <w:t> </w:t>
      </w:r>
      <w:r>
        <w:rPr/>
        <w:t>backed</w:t>
      </w:r>
      <w:r>
        <w:rPr>
          <w:spacing w:val="42"/>
        </w:rPr>
        <w:t> </w:t>
      </w:r>
      <w:r>
        <w:rPr/>
        <w:t>by</w:t>
      </w:r>
      <w:r>
        <w:rPr>
          <w:spacing w:val="43"/>
        </w:rPr>
        <w:t> </w:t>
      </w:r>
      <w:r>
        <w:rPr/>
        <w:t>PLSG</w:t>
      </w:r>
      <w:r>
        <w:rPr>
          <w:spacing w:val="43"/>
        </w:rPr>
        <w:t> </w:t>
      </w:r>
      <w:r>
        <w:rPr/>
        <w:t>on</w:t>
      </w:r>
      <w:r>
        <w:rPr>
          <w:spacing w:val="44"/>
        </w:rPr>
        <w:t> </w:t>
      </w:r>
      <w:r>
        <w:rPr/>
        <w:t>one</w:t>
      </w:r>
      <w:r>
        <w:rPr>
          <w:spacing w:val="-58"/>
        </w:rPr>
        <w:t> </w:t>
      </w:r>
      <w:r>
        <w:rPr/>
        <w:t>side,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the Hausa Fulani and Muslim</w:t>
      </w:r>
      <w:r>
        <w:rPr>
          <w:spacing w:val="-1"/>
        </w:rPr>
        <w:t> </w:t>
      </w:r>
      <w:r>
        <w:rPr/>
        <w:t>community on the other.</w:t>
      </w:r>
    </w:p>
    <w:p>
      <w:pPr>
        <w:pStyle w:val="BodyText"/>
        <w:spacing w:line="480" w:lineRule="auto"/>
        <w:ind w:left="480" w:right="457" w:firstLine="720"/>
        <w:jc w:val="both"/>
      </w:pPr>
      <w:r>
        <w:rPr/>
        <w:t>In another edition of the group, the </w:t>
      </w:r>
      <w:r>
        <w:rPr>
          <w:i/>
        </w:rPr>
        <w:t>Sunday Trust </w:t>
      </w:r>
      <w:r>
        <w:rPr/>
        <w:t>Front Page Comment of 7</w:t>
      </w:r>
      <w:r>
        <w:rPr>
          <w:vertAlign w:val="superscript"/>
        </w:rPr>
        <w:t>th</w:t>
      </w:r>
      <w:r>
        <w:rPr>
          <w:spacing w:val="-57"/>
          <w:vertAlign w:val="baseline"/>
        </w:rPr>
        <w:t> </w:t>
      </w:r>
      <w:r>
        <w:rPr>
          <w:vertAlign w:val="baseline"/>
        </w:rPr>
        <w:t>December,</w:t>
      </w:r>
      <w:r>
        <w:rPr>
          <w:spacing w:val="-1"/>
          <w:vertAlign w:val="baseline"/>
        </w:rPr>
        <w:t> </w:t>
      </w:r>
      <w:r>
        <w:rPr>
          <w:vertAlign w:val="baseline"/>
        </w:rPr>
        <w:t>2008 came up</w:t>
      </w:r>
      <w:r>
        <w:rPr>
          <w:spacing w:val="1"/>
          <w:vertAlign w:val="baseline"/>
        </w:rPr>
        <w:t> </w:t>
      </w:r>
      <w:r>
        <w:rPr>
          <w:vertAlign w:val="baseline"/>
        </w:rPr>
        <w:t>with the</w:t>
      </w:r>
      <w:r>
        <w:rPr>
          <w:spacing w:val="-1"/>
          <w:vertAlign w:val="baseline"/>
        </w:rPr>
        <w:t> </w:t>
      </w:r>
      <w:r>
        <w:rPr>
          <w:vertAlign w:val="baseline"/>
        </w:rPr>
        <w:t>following comment:</w:t>
      </w:r>
    </w:p>
    <w:p>
      <w:pPr>
        <w:pStyle w:val="BodyText"/>
        <w:spacing w:line="480" w:lineRule="auto"/>
        <w:ind w:left="1200" w:right="285"/>
        <w:jc w:val="both"/>
      </w:pPr>
      <w:r>
        <w:rPr/>
        <w:t>This latest genocidal bloodbath in Plateau State was the fifth. The fourth was</w:t>
      </w:r>
      <w:r>
        <w:rPr>
          <w:spacing w:val="1"/>
        </w:rPr>
        <w:t> </w:t>
      </w:r>
      <w:r>
        <w:rPr/>
        <w:t>the Yelwan Shendam massacre which occurred in February 2004... in which</w:t>
      </w:r>
      <w:r>
        <w:rPr>
          <w:spacing w:val="1"/>
        </w:rPr>
        <w:t> </w:t>
      </w:r>
      <w:r>
        <w:rPr/>
        <w:t>Christian tribes in Plateau State massacred Muslim men, women and children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their hundreds during</w:t>
      </w:r>
      <w:r>
        <w:rPr>
          <w:spacing w:val="-2"/>
        </w:rPr>
        <w:t> </w:t>
      </w:r>
      <w:r>
        <w:rPr/>
        <w:t>a two-day orgy of</w:t>
      </w:r>
      <w:r>
        <w:rPr>
          <w:spacing w:val="-2"/>
        </w:rPr>
        <w:t> </w:t>
      </w:r>
      <w:r>
        <w:rPr/>
        <w:t>violence.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480" w:lineRule="auto" w:before="129"/>
        <w:ind w:left="480" w:right="284" w:firstLine="720"/>
        <w:jc w:val="both"/>
      </w:pPr>
      <w:r>
        <w:rPr/>
        <w:t>In defence of the killing of people in the Church at Yelwa on 24</w:t>
      </w:r>
      <w:r>
        <w:rPr>
          <w:vertAlign w:val="superscript"/>
        </w:rPr>
        <w:t>th</w:t>
      </w:r>
      <w:r>
        <w:rPr>
          <w:vertAlign w:val="baseline"/>
        </w:rPr>
        <w:t> February,</w:t>
      </w:r>
      <w:r>
        <w:rPr>
          <w:spacing w:val="1"/>
          <w:vertAlign w:val="baseline"/>
        </w:rPr>
        <w:t> </w:t>
      </w:r>
      <w:r>
        <w:rPr>
          <w:vertAlign w:val="baseline"/>
        </w:rPr>
        <w:t>2004</w:t>
      </w:r>
      <w:r>
        <w:rPr>
          <w:spacing w:val="24"/>
          <w:vertAlign w:val="baseline"/>
        </w:rPr>
        <w:t> </w:t>
      </w:r>
      <w:r>
        <w:rPr>
          <w:vertAlign w:val="baseline"/>
        </w:rPr>
        <w:t>the</w:t>
      </w:r>
      <w:r>
        <w:rPr>
          <w:spacing w:val="25"/>
          <w:vertAlign w:val="baseline"/>
        </w:rPr>
        <w:t> </w:t>
      </w:r>
      <w:r>
        <w:rPr>
          <w:i/>
          <w:vertAlign w:val="baseline"/>
        </w:rPr>
        <w:t>Weekly</w:t>
      </w:r>
      <w:r>
        <w:rPr>
          <w:i/>
          <w:spacing w:val="25"/>
          <w:vertAlign w:val="baseline"/>
        </w:rPr>
        <w:t> </w:t>
      </w:r>
      <w:r>
        <w:rPr>
          <w:i/>
          <w:vertAlign w:val="baseline"/>
        </w:rPr>
        <w:t>Trust</w:t>
      </w:r>
      <w:r>
        <w:rPr>
          <w:i/>
          <w:spacing w:val="24"/>
          <w:vertAlign w:val="baseline"/>
        </w:rPr>
        <w:t> </w:t>
      </w:r>
      <w:r>
        <w:rPr>
          <w:vertAlign w:val="baseline"/>
        </w:rPr>
        <w:t>on</w:t>
      </w:r>
      <w:r>
        <w:rPr>
          <w:spacing w:val="24"/>
          <w:vertAlign w:val="baseline"/>
        </w:rPr>
        <w:t> </w:t>
      </w:r>
      <w:r>
        <w:rPr>
          <w:vertAlign w:val="baseline"/>
        </w:rPr>
        <w:t>its</w:t>
      </w:r>
      <w:r>
        <w:rPr>
          <w:spacing w:val="25"/>
          <w:vertAlign w:val="baseline"/>
        </w:rPr>
        <w:t> </w:t>
      </w:r>
      <w:r>
        <w:rPr>
          <w:vertAlign w:val="baseline"/>
        </w:rPr>
        <w:t>front</w:t>
      </w:r>
      <w:r>
        <w:rPr>
          <w:spacing w:val="24"/>
          <w:vertAlign w:val="baseline"/>
        </w:rPr>
        <w:t> </w:t>
      </w:r>
      <w:r>
        <w:rPr>
          <w:vertAlign w:val="baseline"/>
        </w:rPr>
        <w:t>pages</w:t>
      </w:r>
      <w:r>
        <w:rPr>
          <w:spacing w:val="24"/>
          <w:vertAlign w:val="baseline"/>
        </w:rPr>
        <w:t> </w:t>
      </w:r>
      <w:r>
        <w:rPr>
          <w:vertAlign w:val="baseline"/>
        </w:rPr>
        <w:t>of</w:t>
      </w:r>
      <w:r>
        <w:rPr>
          <w:spacing w:val="24"/>
          <w:vertAlign w:val="baseline"/>
        </w:rPr>
        <w:t> </w:t>
      </w:r>
      <w:r>
        <w:rPr>
          <w:vertAlign w:val="baseline"/>
        </w:rPr>
        <w:t>May29-June</w:t>
      </w:r>
      <w:r>
        <w:rPr>
          <w:spacing w:val="25"/>
          <w:vertAlign w:val="baseline"/>
        </w:rPr>
        <w:t> </w:t>
      </w:r>
      <w:r>
        <w:rPr>
          <w:vertAlign w:val="baseline"/>
        </w:rPr>
        <w:t>4,</w:t>
      </w:r>
      <w:r>
        <w:rPr>
          <w:spacing w:val="23"/>
          <w:vertAlign w:val="baseline"/>
        </w:rPr>
        <w:t> </w:t>
      </w:r>
      <w:r>
        <w:rPr>
          <w:vertAlign w:val="baseline"/>
        </w:rPr>
        <w:t>2004,</w:t>
      </w:r>
      <w:r>
        <w:rPr>
          <w:spacing w:val="26"/>
          <w:vertAlign w:val="baseline"/>
        </w:rPr>
        <w:t> </w:t>
      </w:r>
      <w:r>
        <w:rPr>
          <w:vertAlign w:val="baseline"/>
        </w:rPr>
        <w:t>in</w:t>
      </w:r>
      <w:r>
        <w:rPr>
          <w:spacing w:val="25"/>
          <w:vertAlign w:val="baseline"/>
        </w:rPr>
        <w:t> </w:t>
      </w:r>
      <w:r>
        <w:rPr>
          <w:vertAlign w:val="baseline"/>
        </w:rPr>
        <w:t>a</w:t>
      </w:r>
      <w:r>
        <w:rPr>
          <w:spacing w:val="25"/>
          <w:vertAlign w:val="baseline"/>
        </w:rPr>
        <w:t> </w:t>
      </w:r>
      <w:r>
        <w:rPr>
          <w:vertAlign w:val="baseline"/>
        </w:rPr>
        <w:t>comment</w:t>
      </w:r>
      <w:r>
        <w:rPr>
          <w:spacing w:val="24"/>
          <w:vertAlign w:val="baseline"/>
        </w:rPr>
        <w:t> </w:t>
      </w:r>
      <w:r>
        <w:rPr>
          <w:vertAlign w:val="baseline"/>
        </w:rPr>
        <w:t>by</w:t>
      </w:r>
      <w:r>
        <w:rPr>
          <w:spacing w:val="-57"/>
          <w:vertAlign w:val="baseline"/>
        </w:rPr>
        <w:t> </w:t>
      </w:r>
      <w:r>
        <w:rPr>
          <w:vertAlign w:val="baseline"/>
        </w:rPr>
        <w:t>one</w:t>
      </w:r>
      <w:r>
        <w:rPr>
          <w:spacing w:val="1"/>
          <w:vertAlign w:val="baseline"/>
        </w:rPr>
        <w:t> </w:t>
      </w:r>
      <w:r>
        <w:rPr>
          <w:vertAlign w:val="baseline"/>
        </w:rPr>
        <w:t>Garbadeen</w:t>
      </w:r>
      <w:r>
        <w:rPr>
          <w:spacing w:val="1"/>
          <w:vertAlign w:val="baseline"/>
        </w:rPr>
        <w:t> </w:t>
      </w:r>
      <w:r>
        <w:rPr>
          <w:vertAlign w:val="baseline"/>
        </w:rPr>
        <w:t>Mohammed</w:t>
      </w:r>
      <w:r>
        <w:rPr>
          <w:spacing w:val="1"/>
          <w:vertAlign w:val="baseline"/>
        </w:rPr>
        <w:t> </w:t>
      </w:r>
      <w:r>
        <w:rPr>
          <w:vertAlign w:val="baseline"/>
        </w:rPr>
        <w:t>titled</w:t>
      </w:r>
      <w:r>
        <w:rPr>
          <w:spacing w:val="1"/>
          <w:vertAlign w:val="baseline"/>
        </w:rPr>
        <w:t> </w:t>
      </w:r>
      <w:r>
        <w:rPr>
          <w:vertAlign w:val="baseline"/>
        </w:rPr>
        <w:t>“Who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celebrating</w:t>
      </w:r>
      <w:r>
        <w:rPr>
          <w:spacing w:val="1"/>
          <w:vertAlign w:val="baseline"/>
        </w:rPr>
        <w:t> </w:t>
      </w:r>
      <w:r>
        <w:rPr>
          <w:vertAlign w:val="baseline"/>
        </w:rPr>
        <w:t>Plateau?”</w:t>
      </w:r>
      <w:r>
        <w:rPr>
          <w:spacing w:val="1"/>
          <w:vertAlign w:val="baseline"/>
        </w:rPr>
        <w:t> </w:t>
      </w:r>
      <w:r>
        <w:rPr>
          <w:vertAlign w:val="baseline"/>
        </w:rPr>
        <w:t>stated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“…February</w:t>
      </w:r>
      <w:r>
        <w:rPr>
          <w:spacing w:val="1"/>
          <w:vertAlign w:val="baseline"/>
        </w:rPr>
        <w:t> </w:t>
      </w:r>
      <w:r>
        <w:rPr>
          <w:vertAlign w:val="baseline"/>
        </w:rPr>
        <w:t>24,</w:t>
      </w:r>
      <w:r>
        <w:rPr>
          <w:spacing w:val="1"/>
          <w:vertAlign w:val="baseline"/>
        </w:rPr>
        <w:t> </w:t>
      </w:r>
      <w:r>
        <w:rPr>
          <w:vertAlign w:val="baseline"/>
        </w:rPr>
        <w:t>2004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Tuesday,</w:t>
      </w:r>
      <w:r>
        <w:rPr>
          <w:spacing w:val="1"/>
          <w:vertAlign w:val="baseline"/>
        </w:rPr>
        <w:t> </w:t>
      </w:r>
      <w:r>
        <w:rPr>
          <w:vertAlign w:val="baseline"/>
        </w:rPr>
        <w:t>not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Sunday</w:t>
      </w:r>
      <w:r>
        <w:rPr>
          <w:spacing w:val="1"/>
          <w:vertAlign w:val="baseline"/>
        </w:rPr>
        <w:t> </w:t>
      </w:r>
      <w:r>
        <w:rPr>
          <w:vertAlign w:val="baseline"/>
        </w:rPr>
        <w:t>so</w:t>
      </w:r>
      <w:r>
        <w:rPr>
          <w:spacing w:val="1"/>
          <w:vertAlign w:val="baseline"/>
        </w:rPr>
        <w:t> </w:t>
      </w:r>
      <w:r>
        <w:rPr>
          <w:vertAlign w:val="baseline"/>
        </w:rPr>
        <w:t>they</w:t>
      </w:r>
      <w:r>
        <w:rPr>
          <w:spacing w:val="1"/>
          <w:vertAlign w:val="baseline"/>
        </w:rPr>
        <w:t> </w:t>
      </w:r>
      <w:r>
        <w:rPr>
          <w:vertAlign w:val="baseline"/>
        </w:rPr>
        <w:t>(Muslim</w:t>
      </w:r>
      <w:r>
        <w:rPr>
          <w:spacing w:val="60"/>
          <w:vertAlign w:val="baseline"/>
        </w:rPr>
        <w:t> </w:t>
      </w:r>
      <w:r>
        <w:rPr>
          <w:vertAlign w:val="baseline"/>
        </w:rPr>
        <w:t>Militias)</w:t>
      </w:r>
      <w:r>
        <w:rPr>
          <w:spacing w:val="1"/>
          <w:vertAlign w:val="baseline"/>
        </w:rPr>
        <w:t> </w:t>
      </w:r>
      <w:r>
        <w:rPr>
          <w:vertAlign w:val="baseline"/>
        </w:rPr>
        <w:t>attacked fighters who retreated to churches, not worshippers.” Here too, the religious</w:t>
      </w:r>
      <w:r>
        <w:rPr>
          <w:spacing w:val="1"/>
          <w:vertAlign w:val="baseline"/>
        </w:rPr>
        <w:t> </w:t>
      </w:r>
      <w:r>
        <w:rPr>
          <w:vertAlign w:val="baseline"/>
        </w:rPr>
        <w:t>affiliation of the writer and the “mission” of the newspaper as the “defender” of one</w:t>
      </w:r>
      <w:r>
        <w:rPr>
          <w:spacing w:val="1"/>
          <w:vertAlign w:val="baseline"/>
        </w:rPr>
        <w:t> </w:t>
      </w:r>
      <w:r>
        <w:rPr>
          <w:vertAlign w:val="baseline"/>
        </w:rPr>
        <w:t>particular religion were very visible. These newspapers on these cases threw cautions</w:t>
      </w:r>
      <w:r>
        <w:rPr>
          <w:spacing w:val="1"/>
          <w:vertAlign w:val="baseline"/>
        </w:rPr>
        <w:t> </w:t>
      </w:r>
      <w:r>
        <w:rPr>
          <w:vertAlign w:val="baseline"/>
        </w:rPr>
        <w:t>to the wind by using religious sentiments in their comments and editorials columns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-1"/>
          <w:vertAlign w:val="baseline"/>
        </w:rPr>
        <w:t> </w:t>
      </w:r>
      <w:r>
        <w:rPr>
          <w:vertAlign w:val="baseline"/>
        </w:rPr>
        <w:t>these were capable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aggravating</w:t>
      </w:r>
      <w:r>
        <w:rPr>
          <w:spacing w:val="1"/>
          <w:vertAlign w:val="baseline"/>
        </w:rPr>
        <w:t> </w:t>
      </w:r>
      <w:r>
        <w:rPr>
          <w:vertAlign w:val="baseline"/>
        </w:rPr>
        <w:t>the crisis.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On 3</w:t>
      </w:r>
      <w:r>
        <w:rPr>
          <w:vertAlign w:val="superscript"/>
        </w:rPr>
        <w:t>rd</w:t>
      </w:r>
      <w:r>
        <w:rPr>
          <w:vertAlign w:val="baseline"/>
        </w:rPr>
        <w:t> December, 2008 on its front page the </w:t>
      </w:r>
      <w:r>
        <w:rPr>
          <w:i/>
          <w:vertAlign w:val="baseline"/>
        </w:rPr>
        <w:t>Daily Trust </w:t>
      </w:r>
      <w:r>
        <w:rPr>
          <w:vertAlign w:val="baseline"/>
        </w:rPr>
        <w:t>newspaper published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32"/>
          <w:vertAlign w:val="baseline"/>
        </w:rPr>
        <w:t> </w:t>
      </w:r>
      <w:r>
        <w:rPr>
          <w:vertAlign w:val="baseline"/>
        </w:rPr>
        <w:t>following</w:t>
      </w:r>
      <w:r>
        <w:rPr>
          <w:spacing w:val="33"/>
          <w:vertAlign w:val="baseline"/>
        </w:rPr>
        <w:t> </w:t>
      </w:r>
      <w:r>
        <w:rPr>
          <w:vertAlign w:val="baseline"/>
        </w:rPr>
        <w:t>on</w:t>
      </w:r>
      <w:r>
        <w:rPr>
          <w:spacing w:val="33"/>
          <w:vertAlign w:val="baseline"/>
        </w:rPr>
        <w:t> </w:t>
      </w:r>
      <w:r>
        <w:rPr>
          <w:vertAlign w:val="baseline"/>
        </w:rPr>
        <w:t>the</w:t>
      </w:r>
      <w:r>
        <w:rPr>
          <w:spacing w:val="32"/>
          <w:vertAlign w:val="baseline"/>
        </w:rPr>
        <w:t> </w:t>
      </w:r>
      <w:r>
        <w:rPr>
          <w:vertAlign w:val="baseline"/>
        </w:rPr>
        <w:t>2008</w:t>
      </w:r>
      <w:r>
        <w:rPr>
          <w:spacing w:val="33"/>
          <w:vertAlign w:val="baseline"/>
        </w:rPr>
        <w:t> </w:t>
      </w:r>
      <w:r>
        <w:rPr>
          <w:vertAlign w:val="baseline"/>
        </w:rPr>
        <w:t>crisis</w:t>
      </w:r>
      <w:r>
        <w:rPr>
          <w:spacing w:val="32"/>
          <w:vertAlign w:val="baseline"/>
        </w:rPr>
        <w:t> </w:t>
      </w:r>
      <w:r>
        <w:rPr>
          <w:vertAlign w:val="baseline"/>
        </w:rPr>
        <w:t>in</w:t>
      </w:r>
      <w:r>
        <w:rPr>
          <w:spacing w:val="31"/>
          <w:vertAlign w:val="baseline"/>
        </w:rPr>
        <w:t> </w:t>
      </w:r>
      <w:r>
        <w:rPr>
          <w:vertAlign w:val="baseline"/>
        </w:rPr>
        <w:t>Jos</w:t>
      </w:r>
      <w:r>
        <w:rPr>
          <w:spacing w:val="33"/>
          <w:vertAlign w:val="baseline"/>
        </w:rPr>
        <w:t> </w:t>
      </w:r>
      <w:r>
        <w:rPr>
          <w:vertAlign w:val="baseline"/>
        </w:rPr>
        <w:t>thus</w:t>
      </w:r>
      <w:r>
        <w:rPr>
          <w:spacing w:val="33"/>
          <w:vertAlign w:val="baseline"/>
        </w:rPr>
        <w:t> </w:t>
      </w:r>
      <w:r>
        <w:rPr>
          <w:vertAlign w:val="baseline"/>
        </w:rPr>
        <w:t>“There</w:t>
      </w:r>
      <w:r>
        <w:rPr>
          <w:spacing w:val="33"/>
          <w:vertAlign w:val="baseline"/>
        </w:rPr>
        <w:t> </w:t>
      </w:r>
      <w:r>
        <w:rPr>
          <w:vertAlign w:val="baseline"/>
        </w:rPr>
        <w:t>is</w:t>
      </w:r>
      <w:r>
        <w:rPr>
          <w:spacing w:val="31"/>
          <w:vertAlign w:val="baseline"/>
        </w:rPr>
        <w:t> </w:t>
      </w:r>
      <w:r>
        <w:rPr>
          <w:vertAlign w:val="baseline"/>
        </w:rPr>
        <w:t>an</w:t>
      </w:r>
      <w:r>
        <w:rPr>
          <w:spacing w:val="33"/>
          <w:vertAlign w:val="baseline"/>
        </w:rPr>
        <w:t> </w:t>
      </w:r>
      <w:r>
        <w:rPr>
          <w:vertAlign w:val="baseline"/>
        </w:rPr>
        <w:t>unhappy</w:t>
      </w:r>
      <w:r>
        <w:rPr>
          <w:spacing w:val="33"/>
          <w:vertAlign w:val="baseline"/>
        </w:rPr>
        <w:t> </w:t>
      </w:r>
      <w:r>
        <w:rPr>
          <w:vertAlign w:val="baseline"/>
        </w:rPr>
        <w:t>feeling</w:t>
      </w:r>
      <w:r>
        <w:rPr>
          <w:spacing w:val="31"/>
          <w:vertAlign w:val="baseline"/>
        </w:rPr>
        <w:t> </w:t>
      </w:r>
      <w:r>
        <w:rPr>
          <w:vertAlign w:val="baseline"/>
        </w:rPr>
        <w:t>in</w:t>
      </w:r>
      <w:r>
        <w:rPr>
          <w:spacing w:val="33"/>
          <w:vertAlign w:val="baseline"/>
        </w:rPr>
        <w:t> </w:t>
      </w:r>
      <w:r>
        <w:rPr>
          <w:vertAlign w:val="baseline"/>
        </w:rPr>
        <w:t>many</w:t>
      </w:r>
      <w:r>
        <w:rPr>
          <w:spacing w:val="-58"/>
          <w:vertAlign w:val="baseline"/>
        </w:rPr>
        <w:t> </w:t>
      </w:r>
      <w:r>
        <w:rPr>
          <w:vertAlign w:val="baseline"/>
        </w:rPr>
        <w:t>parts of Plateau State that a Christian majority state's prized capital city is numerically</w:t>
      </w:r>
      <w:r>
        <w:rPr>
          <w:spacing w:val="-57"/>
          <w:vertAlign w:val="baseline"/>
        </w:rPr>
        <w:t> </w:t>
      </w:r>
      <w:r>
        <w:rPr>
          <w:vertAlign w:val="baseline"/>
        </w:rPr>
        <w:t>dominated</w:t>
      </w:r>
      <w:r>
        <w:rPr>
          <w:spacing w:val="-1"/>
          <w:vertAlign w:val="baseline"/>
        </w:rPr>
        <w:t> </w:t>
      </w:r>
      <w:r>
        <w:rPr>
          <w:vertAlign w:val="baseline"/>
        </w:rPr>
        <w:t>by Hausa Muslim</w:t>
      </w:r>
      <w:r>
        <w:rPr>
          <w:spacing w:val="-2"/>
          <w:vertAlign w:val="baseline"/>
        </w:rPr>
        <w:t> </w:t>
      </w:r>
      <w:r>
        <w:rPr>
          <w:vertAlign w:val="baseline"/>
        </w:rPr>
        <w:t>community.”</w:t>
      </w:r>
    </w:p>
    <w:p>
      <w:pPr>
        <w:pStyle w:val="BodyText"/>
        <w:spacing w:line="480" w:lineRule="auto"/>
        <w:ind w:left="480" w:right="659" w:firstLine="720"/>
        <w:jc w:val="both"/>
      </w:pPr>
      <w:r>
        <w:rPr/>
        <w:t>On 8</w:t>
      </w:r>
      <w:r>
        <w:rPr>
          <w:vertAlign w:val="superscript"/>
        </w:rPr>
        <w:t>th</w:t>
      </w:r>
      <w:r>
        <w:rPr>
          <w:vertAlign w:val="baseline"/>
        </w:rPr>
        <w:t> December, 2008 the paper again published a comment by Adamu</w:t>
      </w:r>
      <w:r>
        <w:rPr>
          <w:spacing w:val="1"/>
          <w:vertAlign w:val="baseline"/>
        </w:rPr>
        <w:t> </w:t>
      </w:r>
      <w:r>
        <w:rPr>
          <w:vertAlign w:val="baseline"/>
        </w:rPr>
        <w:t>Adamu</w:t>
      </w:r>
      <w:r>
        <w:rPr>
          <w:spacing w:val="-1"/>
          <w:vertAlign w:val="baseline"/>
        </w:rPr>
        <w:t> </w:t>
      </w:r>
      <w:r>
        <w:rPr>
          <w:vertAlign w:val="baseline"/>
        </w:rPr>
        <w:t>as follows:</w:t>
      </w:r>
    </w:p>
    <w:p>
      <w:pPr>
        <w:pStyle w:val="BodyText"/>
        <w:spacing w:line="480" w:lineRule="auto"/>
        <w:ind w:left="1200" w:right="287"/>
        <w:jc w:val="both"/>
      </w:pPr>
      <w:r>
        <w:rPr/>
        <w:t>What could one make of the entire congregation praying the noon prayer right</w:t>
      </w:r>
      <w:r>
        <w:rPr>
          <w:spacing w:val="-57"/>
        </w:rPr>
        <w:t> </w:t>
      </w:r>
      <w:r>
        <w:rPr/>
        <w:t>inside Masallacin Kwanar Shagari, last Saturday that was matched out of the</w:t>
      </w:r>
      <w:r>
        <w:rPr>
          <w:spacing w:val="1"/>
        </w:rPr>
        <w:t> </w:t>
      </w:r>
      <w:r>
        <w:rPr/>
        <w:t>mosque and led into detention? Were they guilty of saying their prayers, or</w:t>
      </w:r>
      <w:r>
        <w:rPr>
          <w:spacing w:val="1"/>
        </w:rPr>
        <w:t> </w:t>
      </w:r>
      <w:r>
        <w:rPr/>
        <w:t>what</w:t>
      </w:r>
      <w:r>
        <w:rPr>
          <w:spacing w:val="-1"/>
        </w:rPr>
        <w:t> </w:t>
      </w:r>
      <w:r>
        <w:rPr/>
        <w:t>was it</w:t>
      </w:r>
      <w:r>
        <w:rPr>
          <w:spacing w:val="-1"/>
        </w:rPr>
        <w:t> </w:t>
      </w:r>
      <w:r>
        <w:rPr/>
        <w:t>that they had</w:t>
      </w:r>
      <w:r>
        <w:rPr>
          <w:spacing w:val="-1"/>
        </w:rPr>
        <w:t> </w:t>
      </w:r>
      <w:r>
        <w:rPr/>
        <w:t>done (15).</w:t>
      </w:r>
    </w:p>
    <w:p>
      <w:pPr>
        <w:pStyle w:val="BodyText"/>
        <w:spacing w:line="480" w:lineRule="auto"/>
        <w:ind w:left="480" w:right="288" w:firstLine="720"/>
        <w:jc w:val="both"/>
      </w:pPr>
      <w:r>
        <w:rPr/>
        <w:t>In another publication, the </w:t>
      </w:r>
      <w:r>
        <w:rPr>
          <w:i/>
        </w:rPr>
        <w:t>Daily Trust </w:t>
      </w:r>
      <w:r>
        <w:rPr/>
        <w:t>newspaper of December, 8, 2008 in an</w:t>
      </w:r>
      <w:r>
        <w:rPr>
          <w:spacing w:val="1"/>
        </w:rPr>
        <w:t> </w:t>
      </w:r>
      <w:r>
        <w:rPr/>
        <w:t>article</w:t>
      </w:r>
      <w:r>
        <w:rPr>
          <w:spacing w:val="-1"/>
        </w:rPr>
        <w:t> </w:t>
      </w:r>
      <w:r>
        <w:rPr/>
        <w:t>on</w:t>
      </w:r>
      <w:r>
        <w:rPr>
          <w:spacing w:val="-2"/>
        </w:rPr>
        <w:t> </w:t>
      </w:r>
      <w:r>
        <w:rPr/>
        <w:t>the Jos Crisis</w:t>
      </w:r>
      <w:r>
        <w:rPr>
          <w:spacing w:val="-1"/>
        </w:rPr>
        <w:t> </w:t>
      </w:r>
      <w:r>
        <w:rPr/>
        <w:t>wrote that:</w:t>
      </w:r>
    </w:p>
    <w:p>
      <w:pPr>
        <w:pStyle w:val="BodyText"/>
        <w:spacing w:line="480" w:lineRule="auto"/>
        <w:ind w:left="1200" w:right="287"/>
        <w:jc w:val="both"/>
      </w:pPr>
      <w:r>
        <w:rPr/>
        <w:t>The Federal Government must get to the bottom of this tragedy. Otherwise</w:t>
      </w:r>
      <w:r>
        <w:rPr>
          <w:spacing w:val="1"/>
        </w:rPr>
        <w:t> </w:t>
      </w:r>
      <w:r>
        <w:rPr/>
        <w:t>there may be no next time, and only a full, open and unhindered investigation</w:t>
      </w:r>
      <w:r>
        <w:rPr>
          <w:spacing w:val="1"/>
        </w:rPr>
        <w:t> </w:t>
      </w:r>
      <w:r>
        <w:rPr/>
        <w:t>of the genesis and the manner of handling the crisis can satisfy the nation...</w:t>
      </w:r>
      <w:r>
        <w:rPr>
          <w:spacing w:val="1"/>
        </w:rPr>
        <w:t> </w:t>
      </w:r>
      <w:r>
        <w:rPr/>
        <w:t>because</w:t>
      </w:r>
      <w:r>
        <w:rPr>
          <w:spacing w:val="36"/>
        </w:rPr>
        <w:t> </w:t>
      </w:r>
      <w:r>
        <w:rPr/>
        <w:t>of</w:t>
      </w:r>
      <w:r>
        <w:rPr>
          <w:spacing w:val="35"/>
        </w:rPr>
        <w:t> </w:t>
      </w:r>
      <w:r>
        <w:rPr/>
        <w:t>the</w:t>
      </w:r>
      <w:r>
        <w:rPr>
          <w:spacing w:val="37"/>
        </w:rPr>
        <w:t> </w:t>
      </w:r>
      <w:r>
        <w:rPr/>
        <w:t>culpability</w:t>
      </w:r>
      <w:r>
        <w:rPr>
          <w:spacing w:val="36"/>
        </w:rPr>
        <w:t> </w:t>
      </w:r>
      <w:r>
        <w:rPr/>
        <w:t>of</w:t>
      </w:r>
      <w:r>
        <w:rPr>
          <w:spacing w:val="35"/>
        </w:rPr>
        <w:t> </w:t>
      </w:r>
      <w:r>
        <w:rPr/>
        <w:t>Jang's</w:t>
      </w:r>
      <w:r>
        <w:rPr>
          <w:spacing w:val="38"/>
        </w:rPr>
        <w:t> </w:t>
      </w:r>
      <w:r>
        <w:rPr/>
        <w:t>government,</w:t>
      </w:r>
      <w:r>
        <w:rPr>
          <w:spacing w:val="36"/>
        </w:rPr>
        <w:t> </w:t>
      </w:r>
      <w:r>
        <w:rPr/>
        <w:t>it</w:t>
      </w:r>
      <w:r>
        <w:rPr>
          <w:spacing w:val="36"/>
        </w:rPr>
        <w:t> </w:t>
      </w:r>
      <w:r>
        <w:rPr/>
        <w:t>should</w:t>
      </w:r>
      <w:r>
        <w:rPr>
          <w:spacing w:val="37"/>
        </w:rPr>
        <w:t> </w:t>
      </w:r>
      <w:r>
        <w:rPr/>
        <w:t>first</w:t>
      </w:r>
      <w:r>
        <w:rPr>
          <w:spacing w:val="36"/>
        </w:rPr>
        <w:t> </w:t>
      </w:r>
      <w:r>
        <w:rPr/>
        <w:t>be</w:t>
      </w:r>
      <w:r>
        <w:rPr>
          <w:spacing w:val="36"/>
        </w:rPr>
        <w:t> </w:t>
      </w:r>
      <w:r>
        <w:rPr/>
        <w:t>removed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60"/>
        <w:jc w:val="both"/>
      </w:pPr>
      <w:r>
        <w:rPr/>
        <w:t>from</w:t>
      </w:r>
      <w:r>
        <w:rPr>
          <w:spacing w:val="34"/>
        </w:rPr>
        <w:t> </w:t>
      </w:r>
      <w:r>
        <w:rPr/>
        <w:t>the</w:t>
      </w:r>
      <w:r>
        <w:rPr>
          <w:spacing w:val="37"/>
        </w:rPr>
        <w:t> </w:t>
      </w:r>
      <w:r>
        <w:rPr/>
        <w:t>scene</w:t>
      </w:r>
      <w:r>
        <w:rPr>
          <w:spacing w:val="36"/>
        </w:rPr>
        <w:t> </w:t>
      </w:r>
      <w:r>
        <w:rPr/>
        <w:t>and</w:t>
      </w:r>
      <w:r>
        <w:rPr>
          <w:spacing w:val="37"/>
        </w:rPr>
        <w:t> </w:t>
      </w:r>
      <w:r>
        <w:rPr/>
        <w:t>replaced</w:t>
      </w:r>
      <w:r>
        <w:rPr>
          <w:spacing w:val="36"/>
        </w:rPr>
        <w:t> </w:t>
      </w:r>
      <w:r>
        <w:rPr/>
        <w:t>by</w:t>
      </w:r>
      <w:r>
        <w:rPr>
          <w:spacing w:val="36"/>
        </w:rPr>
        <w:t> </w:t>
      </w:r>
      <w:r>
        <w:rPr/>
        <w:t>an</w:t>
      </w:r>
      <w:r>
        <w:rPr>
          <w:spacing w:val="35"/>
        </w:rPr>
        <w:t> </w:t>
      </w:r>
      <w:r>
        <w:rPr/>
        <w:t>emergency</w:t>
      </w:r>
      <w:r>
        <w:rPr>
          <w:spacing w:val="37"/>
        </w:rPr>
        <w:t> </w:t>
      </w:r>
      <w:r>
        <w:rPr/>
        <w:t>administration.</w:t>
      </w:r>
      <w:r>
        <w:rPr>
          <w:spacing w:val="35"/>
        </w:rPr>
        <w:t> </w:t>
      </w:r>
      <w:r>
        <w:rPr/>
        <w:t>Thereafter,</w:t>
      </w:r>
      <w:r>
        <w:rPr>
          <w:spacing w:val="36"/>
        </w:rPr>
        <w:t> </w:t>
      </w:r>
      <w:r>
        <w:rPr/>
        <w:t>a</w:t>
      </w:r>
      <w:r>
        <w:rPr>
          <w:spacing w:val="-58"/>
        </w:rPr>
        <w:t> </w:t>
      </w:r>
      <w:r>
        <w:rPr/>
        <w:t>full</w:t>
      </w:r>
      <w:r>
        <w:rPr>
          <w:spacing w:val="-1"/>
        </w:rPr>
        <w:t> </w:t>
      </w:r>
      <w:r>
        <w:rPr/>
        <w:t>judicial</w:t>
      </w:r>
      <w:r>
        <w:rPr>
          <w:spacing w:val="-1"/>
        </w:rPr>
        <w:t> </w:t>
      </w:r>
      <w:r>
        <w:rPr/>
        <w:t>commission of</w:t>
      </w:r>
      <w:r>
        <w:rPr>
          <w:spacing w:val="-1"/>
        </w:rPr>
        <w:t> </w:t>
      </w:r>
      <w:r>
        <w:rPr/>
        <w:t>inquiry</w:t>
      </w:r>
      <w:r>
        <w:rPr>
          <w:spacing w:val="-1"/>
        </w:rPr>
        <w:t> </w:t>
      </w:r>
      <w:r>
        <w:rPr/>
        <w:t>should be</w:t>
      </w:r>
      <w:r>
        <w:rPr>
          <w:spacing w:val="-1"/>
        </w:rPr>
        <w:t> </w:t>
      </w:r>
      <w:r>
        <w:rPr/>
        <w:t>set up</w:t>
      </w:r>
      <w:r>
        <w:rPr>
          <w:spacing w:val="-1"/>
        </w:rPr>
        <w:t> </w:t>
      </w:r>
      <w:r>
        <w:rPr/>
        <w:t>to look</w:t>
      </w:r>
      <w:r>
        <w:rPr>
          <w:spacing w:val="-1"/>
        </w:rPr>
        <w:t> </w:t>
      </w:r>
      <w:r>
        <w:rPr/>
        <w:t>into the</w:t>
      </w:r>
      <w:r>
        <w:rPr>
          <w:spacing w:val="-1"/>
        </w:rPr>
        <w:t> </w:t>
      </w:r>
      <w:r>
        <w:rPr/>
        <w:t>issue (7).</w:t>
      </w:r>
    </w:p>
    <w:p>
      <w:pPr>
        <w:pStyle w:val="BodyText"/>
        <w:spacing w:line="480" w:lineRule="auto" w:before="1"/>
        <w:ind w:left="480" w:right="259" w:firstLine="720"/>
        <w:jc w:val="both"/>
      </w:pPr>
      <w:r>
        <w:rPr/>
        <w:t>In another instance the </w:t>
      </w:r>
      <w:r>
        <w:rPr>
          <w:i/>
        </w:rPr>
        <w:t>Sunday Trust </w:t>
      </w:r>
      <w:r>
        <w:rPr/>
        <w:t>newspaper Front Page Comment came up</w:t>
      </w:r>
      <w:r>
        <w:rPr>
          <w:spacing w:val="-57"/>
        </w:rPr>
        <w:t> </w:t>
      </w:r>
      <w:r>
        <w:rPr/>
        <w:t>in an article by one Garbadeen Muhammad</w:t>
      </w:r>
      <w:r>
        <w:rPr>
          <w:spacing w:val="1"/>
        </w:rPr>
        <w:t> </w:t>
      </w:r>
      <w:r>
        <w:rPr/>
        <w:t>with what he thought should be the</w:t>
      </w:r>
      <w:r>
        <w:rPr>
          <w:spacing w:val="1"/>
        </w:rPr>
        <w:t> </w:t>
      </w:r>
      <w:r>
        <w:rPr/>
        <w:t>solution</w:t>
      </w:r>
      <w:r>
        <w:rPr>
          <w:spacing w:val="-2"/>
        </w:rPr>
        <w:t> </w:t>
      </w:r>
      <w:r>
        <w:rPr/>
        <w:t>to the Jos crisis:</w:t>
      </w:r>
    </w:p>
    <w:p>
      <w:pPr>
        <w:pStyle w:val="BodyText"/>
        <w:spacing w:line="480" w:lineRule="auto"/>
        <w:ind w:left="1200" w:right="258"/>
        <w:jc w:val="both"/>
      </w:pPr>
      <w:r>
        <w:rPr/>
        <w:t>One</w:t>
      </w:r>
      <w:r>
        <w:rPr>
          <w:spacing w:val="1"/>
        </w:rPr>
        <w:t> </w:t>
      </w:r>
      <w:r>
        <w:rPr/>
        <w:t>solution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hot</w:t>
      </w:r>
      <w:r>
        <w:rPr>
          <w:spacing w:val="1"/>
        </w:rPr>
        <w:t> </w:t>
      </w:r>
      <w:r>
        <w:rPr/>
        <w:t>favorite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almost</w:t>
      </w:r>
      <w:r>
        <w:rPr>
          <w:spacing w:val="1"/>
        </w:rPr>
        <w:t> </w:t>
      </w:r>
      <w:r>
        <w:rPr/>
        <w:t>everyone,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perennial victims of these genocide, in this case the Hausa Fulani and Muslim</w:t>
      </w:r>
      <w:r>
        <w:rPr>
          <w:spacing w:val="1"/>
        </w:rPr>
        <w:t> </w:t>
      </w:r>
      <w:r>
        <w:rPr/>
        <w:t>population of Plateau State, is to remove Jos North from Plateau State and</w:t>
      </w:r>
      <w:r>
        <w:rPr>
          <w:spacing w:val="1"/>
        </w:rPr>
        <w:t> </w:t>
      </w:r>
      <w:r>
        <w:rPr/>
        <w:t>merge</w:t>
      </w:r>
      <w:r>
        <w:rPr>
          <w:spacing w:val="14"/>
        </w:rPr>
        <w:t> </w:t>
      </w:r>
      <w:r>
        <w:rPr/>
        <w:t>it</w:t>
      </w:r>
      <w:r>
        <w:rPr>
          <w:spacing w:val="15"/>
        </w:rPr>
        <w:t> </w:t>
      </w:r>
      <w:r>
        <w:rPr/>
        <w:t>with</w:t>
      </w:r>
      <w:r>
        <w:rPr>
          <w:spacing w:val="14"/>
        </w:rPr>
        <w:t> </w:t>
      </w:r>
      <w:r>
        <w:rPr/>
        <w:t>Saminaka</w:t>
      </w:r>
      <w:r>
        <w:rPr>
          <w:spacing w:val="14"/>
        </w:rPr>
        <w:t> </w:t>
      </w:r>
      <w:r>
        <w:rPr/>
        <w:t>in</w:t>
      </w:r>
      <w:r>
        <w:rPr>
          <w:spacing w:val="14"/>
        </w:rPr>
        <w:t> </w:t>
      </w:r>
      <w:r>
        <w:rPr/>
        <w:t>the</w:t>
      </w:r>
      <w:r>
        <w:rPr>
          <w:spacing w:val="13"/>
        </w:rPr>
        <w:t> </w:t>
      </w:r>
      <w:r>
        <w:rPr/>
        <w:t>North</w:t>
      </w:r>
      <w:r>
        <w:rPr>
          <w:spacing w:val="14"/>
        </w:rPr>
        <w:t> </w:t>
      </w:r>
      <w:r>
        <w:rPr/>
        <w:t>West,</w:t>
      </w:r>
      <w:r>
        <w:rPr>
          <w:spacing w:val="14"/>
        </w:rPr>
        <w:t> </w:t>
      </w:r>
      <w:r>
        <w:rPr/>
        <w:t>Tilde,</w:t>
      </w:r>
      <w:r>
        <w:rPr>
          <w:spacing w:val="14"/>
        </w:rPr>
        <w:t> </w:t>
      </w:r>
      <w:r>
        <w:rPr/>
        <w:t>Toro</w:t>
      </w:r>
      <w:r>
        <w:rPr>
          <w:spacing w:val="14"/>
        </w:rPr>
        <w:t> </w:t>
      </w:r>
      <w:r>
        <w:rPr/>
        <w:t>and,</w:t>
      </w:r>
      <w:r>
        <w:rPr>
          <w:spacing w:val="13"/>
        </w:rPr>
        <w:t> </w:t>
      </w:r>
      <w:r>
        <w:rPr/>
        <w:t>Magama</w:t>
      </w:r>
      <w:r>
        <w:rPr>
          <w:spacing w:val="14"/>
        </w:rPr>
        <w:t> </w:t>
      </w:r>
      <w:r>
        <w:rPr/>
        <w:t>Gumau</w:t>
      </w:r>
      <w:r>
        <w:rPr>
          <w:spacing w:val="-58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East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towns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settlements</w:t>
      </w:r>
      <w:r>
        <w:rPr>
          <w:spacing w:val="1"/>
        </w:rPr>
        <w:t> </w:t>
      </w:r>
      <w:r>
        <w:rPr/>
        <w:t>within</w:t>
      </w:r>
      <w:r>
        <w:rPr>
          <w:spacing w:val="60"/>
        </w:rPr>
        <w:t> </w:t>
      </w:r>
      <w:r>
        <w:rPr/>
        <w:t>this</w:t>
      </w:r>
      <w:r>
        <w:rPr>
          <w:spacing w:val="1"/>
        </w:rPr>
        <w:t> </w:t>
      </w:r>
      <w:r>
        <w:rPr/>
        <w:t>geographical boundary. The new entity may then be made to be part of Bauchi</w:t>
      </w:r>
      <w:r>
        <w:rPr>
          <w:spacing w:val="-57"/>
        </w:rPr>
        <w:t> </w:t>
      </w:r>
      <w:r>
        <w:rPr/>
        <w:t>State.</w:t>
      </w:r>
    </w:p>
    <w:p>
      <w:pPr>
        <w:pStyle w:val="BodyText"/>
        <w:spacing w:line="480" w:lineRule="auto"/>
        <w:ind w:left="480" w:right="258"/>
        <w:jc w:val="both"/>
      </w:pPr>
      <w:r>
        <w:rPr/>
        <w:t>In a special column on the back page of the </w:t>
      </w:r>
      <w:r>
        <w:rPr>
          <w:i/>
        </w:rPr>
        <w:t>Daily Trust </w:t>
      </w:r>
      <w:r>
        <w:rPr/>
        <w:t>of December 8, 2008 Adamu</w:t>
      </w:r>
      <w:r>
        <w:rPr>
          <w:spacing w:val="1"/>
        </w:rPr>
        <w:t> </w:t>
      </w:r>
      <w:r>
        <w:rPr/>
        <w:t>Adamu</w:t>
      </w:r>
      <w:r>
        <w:rPr>
          <w:spacing w:val="-1"/>
        </w:rPr>
        <w:t> </w:t>
      </w:r>
      <w:r>
        <w:rPr/>
        <w:t>stated that:</w:t>
      </w:r>
    </w:p>
    <w:p>
      <w:pPr>
        <w:pStyle w:val="BodyText"/>
        <w:spacing w:line="480" w:lineRule="auto" w:before="1"/>
        <w:ind w:left="1200" w:right="195"/>
        <w:jc w:val="both"/>
      </w:pPr>
      <w:r>
        <w:rPr/>
        <w:t>The best solution for peace to prevail is Plateau State should be de-created...</w:t>
      </w:r>
      <w:r>
        <w:rPr>
          <w:spacing w:val="1"/>
        </w:rPr>
        <w:t> </w:t>
      </w:r>
      <w:r>
        <w:rPr/>
        <w:t>alternatively, Jos metropolitan area, comprising Jos North and South and 20</w:t>
      </w:r>
      <w:r>
        <w:rPr>
          <w:spacing w:val="1"/>
        </w:rPr>
        <w:t> </w:t>
      </w:r>
      <w:r>
        <w:rPr/>
        <w:t>kilometres in each direction should be declared Federal Capital Territory, and</w:t>
      </w:r>
      <w:r>
        <w:rPr>
          <w:spacing w:val="1"/>
        </w:rPr>
        <w:t> </w:t>
      </w:r>
      <w:r>
        <w:rPr/>
        <w:t>all</w:t>
      </w:r>
      <w:r>
        <w:rPr>
          <w:spacing w:val="31"/>
        </w:rPr>
        <w:t> </w:t>
      </w:r>
      <w:r>
        <w:rPr/>
        <w:t>those</w:t>
      </w:r>
      <w:r>
        <w:rPr>
          <w:spacing w:val="32"/>
        </w:rPr>
        <w:t> </w:t>
      </w:r>
      <w:r>
        <w:rPr/>
        <w:t>holding</w:t>
      </w:r>
      <w:r>
        <w:rPr>
          <w:spacing w:val="32"/>
        </w:rPr>
        <w:t> </w:t>
      </w:r>
      <w:r>
        <w:rPr/>
        <w:t>municipal,</w:t>
      </w:r>
      <w:r>
        <w:rPr>
          <w:spacing w:val="31"/>
        </w:rPr>
        <w:t> </w:t>
      </w:r>
      <w:r>
        <w:rPr/>
        <w:t>statutory,</w:t>
      </w:r>
      <w:r>
        <w:rPr>
          <w:spacing w:val="33"/>
        </w:rPr>
        <w:t> </w:t>
      </w:r>
      <w:r>
        <w:rPr/>
        <w:t>ancestral</w:t>
      </w:r>
      <w:r>
        <w:rPr>
          <w:spacing w:val="31"/>
        </w:rPr>
        <w:t> </w:t>
      </w:r>
      <w:r>
        <w:rPr/>
        <w:t>or</w:t>
      </w:r>
      <w:r>
        <w:rPr>
          <w:spacing w:val="31"/>
        </w:rPr>
        <w:t> </w:t>
      </w:r>
      <w:r>
        <w:rPr/>
        <w:t>local</w:t>
      </w:r>
      <w:r>
        <w:rPr>
          <w:spacing w:val="31"/>
        </w:rPr>
        <w:t> </w:t>
      </w:r>
      <w:r>
        <w:rPr/>
        <w:t>government</w:t>
      </w:r>
      <w:r>
        <w:rPr>
          <w:spacing w:val="32"/>
        </w:rPr>
        <w:t> </w:t>
      </w:r>
      <w:r>
        <w:rPr/>
        <w:t>titles</w:t>
      </w:r>
      <w:r>
        <w:rPr>
          <w:spacing w:val="32"/>
        </w:rPr>
        <w:t> </w:t>
      </w:r>
      <w:r>
        <w:rPr/>
        <w:t>to</w:t>
      </w:r>
      <w:r>
        <w:rPr>
          <w:spacing w:val="-58"/>
        </w:rPr>
        <w:t> </w:t>
      </w:r>
      <w:r>
        <w:rPr/>
        <w:t>the land within it should forfeit them and be</w:t>
      </w:r>
      <w:r>
        <w:rPr>
          <w:spacing w:val="1"/>
        </w:rPr>
        <w:t> </w:t>
      </w:r>
      <w:r>
        <w:rPr/>
        <w:t>compensated by the Federal</w:t>
      </w:r>
      <w:r>
        <w:rPr>
          <w:spacing w:val="1"/>
        </w:rPr>
        <w:t> </w:t>
      </w:r>
      <w:r>
        <w:rPr/>
        <w:t>Government.</w:t>
      </w:r>
    </w:p>
    <w:p>
      <w:pPr>
        <w:pStyle w:val="BodyText"/>
        <w:spacing w:line="480" w:lineRule="auto"/>
        <w:ind w:left="480" w:right="261"/>
        <w:jc w:val="both"/>
      </w:pPr>
      <w:r>
        <w:rPr/>
        <w:t>The </w:t>
      </w:r>
      <w:r>
        <w:rPr>
          <w:i/>
        </w:rPr>
        <w:t>Daily Trust </w:t>
      </w:r>
      <w:r>
        <w:rPr/>
        <w:t>came up with yet another comment by Adamu Adamu on its back</w:t>
      </w:r>
      <w:r>
        <w:rPr>
          <w:spacing w:val="1"/>
        </w:rPr>
        <w:t> </w:t>
      </w:r>
      <w:r>
        <w:rPr/>
        <w:t>page</w:t>
      </w:r>
      <w:r>
        <w:rPr>
          <w:spacing w:val="-1"/>
        </w:rPr>
        <w:t> </w:t>
      </w:r>
      <w:r>
        <w:rPr/>
        <w:t>of December, 8, 2008 as follows:</w:t>
      </w:r>
    </w:p>
    <w:p>
      <w:pPr>
        <w:pStyle w:val="BodyText"/>
        <w:spacing w:line="480" w:lineRule="auto"/>
        <w:ind w:left="1200" w:right="290"/>
        <w:jc w:val="both"/>
      </w:pPr>
      <w:r>
        <w:rPr/>
        <w:t>If the Federal Government continued to dither in indecision as to what to do...</w:t>
      </w:r>
      <w:r>
        <w:rPr>
          <w:spacing w:val="1"/>
        </w:rPr>
        <w:t> </w:t>
      </w:r>
      <w:r>
        <w:rPr/>
        <w:t>a</w:t>
      </w:r>
      <w:r>
        <w:rPr>
          <w:spacing w:val="34"/>
        </w:rPr>
        <w:t> </w:t>
      </w:r>
      <w:r>
        <w:rPr/>
        <w:t>Muslim</w:t>
      </w:r>
      <w:r>
        <w:rPr>
          <w:spacing w:val="33"/>
        </w:rPr>
        <w:t> </w:t>
      </w:r>
      <w:r>
        <w:rPr/>
        <w:t>resistance</w:t>
      </w:r>
      <w:r>
        <w:rPr>
          <w:spacing w:val="35"/>
        </w:rPr>
        <w:t> </w:t>
      </w:r>
      <w:r>
        <w:rPr/>
        <w:t>might</w:t>
      </w:r>
      <w:r>
        <w:rPr>
          <w:spacing w:val="35"/>
        </w:rPr>
        <w:t> </w:t>
      </w:r>
      <w:r>
        <w:rPr/>
        <w:t>be</w:t>
      </w:r>
      <w:r>
        <w:rPr>
          <w:spacing w:val="35"/>
        </w:rPr>
        <w:t> </w:t>
      </w:r>
      <w:r>
        <w:rPr/>
        <w:t>born,</w:t>
      </w:r>
      <w:r>
        <w:rPr>
          <w:spacing w:val="35"/>
        </w:rPr>
        <w:t> </w:t>
      </w:r>
      <w:r>
        <w:rPr/>
        <w:t>which</w:t>
      </w:r>
      <w:r>
        <w:rPr>
          <w:spacing w:val="35"/>
        </w:rPr>
        <w:t> </w:t>
      </w:r>
      <w:r>
        <w:rPr/>
        <w:t>these</w:t>
      </w:r>
      <w:r>
        <w:rPr>
          <w:spacing w:val="35"/>
        </w:rPr>
        <w:t> </w:t>
      </w:r>
      <w:r>
        <w:rPr/>
        <w:t>pitiful</w:t>
      </w:r>
      <w:r>
        <w:rPr>
          <w:spacing w:val="35"/>
        </w:rPr>
        <w:t> </w:t>
      </w:r>
      <w:r>
        <w:rPr/>
        <w:t>plague</w:t>
      </w:r>
      <w:r>
        <w:rPr>
          <w:spacing w:val="34"/>
        </w:rPr>
        <w:t> </w:t>
      </w:r>
      <w:r>
        <w:rPr/>
        <w:t>of</w:t>
      </w:r>
      <w:r>
        <w:rPr>
          <w:spacing w:val="34"/>
        </w:rPr>
        <w:t> </w:t>
      </w:r>
      <w:r>
        <w:rPr/>
        <w:t>humanity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90"/>
        <w:jc w:val="both"/>
      </w:pPr>
      <w:r>
        <w:rPr/>
        <w:t>would not be able to handle... and you would not find any of them in Plateau</w:t>
      </w:r>
      <w:r>
        <w:rPr>
          <w:spacing w:val="1"/>
        </w:rPr>
        <w:t> </w:t>
      </w:r>
      <w:r>
        <w:rPr/>
        <w:t>State</w:t>
      </w:r>
      <w:r>
        <w:rPr>
          <w:spacing w:val="-1"/>
        </w:rPr>
        <w:t> </w:t>
      </w:r>
      <w:r>
        <w:rPr/>
        <w:t>or in any other place in Nigeria.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From the foregoing instances, it is clear that the </w:t>
      </w:r>
      <w:r>
        <w:rPr>
          <w:i/>
        </w:rPr>
        <w:t>Trust </w:t>
      </w:r>
      <w:r>
        <w:rPr/>
        <w:t>group of newspapers,</w:t>
      </w:r>
      <w:r>
        <w:rPr>
          <w:spacing w:val="1"/>
        </w:rPr>
        <w:t> </w:t>
      </w:r>
      <w:r>
        <w:rPr/>
        <w:t>like the Southern based newspapers, took positions right from the onset that they were</w:t>
      </w:r>
      <w:r>
        <w:rPr>
          <w:spacing w:val="-57"/>
        </w:rPr>
        <w:t> </w:t>
      </w:r>
      <w:r>
        <w:rPr/>
        <w:t>out</w:t>
      </w:r>
      <w:r>
        <w:rPr>
          <w:spacing w:val="-1"/>
        </w:rPr>
        <w:t> </w:t>
      </w:r>
      <w:r>
        <w:rPr/>
        <w:t>to defend a cause,</w:t>
      </w:r>
      <w:r>
        <w:rPr>
          <w:spacing w:val="-1"/>
        </w:rPr>
        <w:t> </w:t>
      </w:r>
      <w:r>
        <w:rPr/>
        <w:t>that is, the cause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Islamic religion and</w:t>
      </w:r>
      <w:r>
        <w:rPr>
          <w:spacing w:val="-1"/>
        </w:rPr>
        <w:t> </w:t>
      </w:r>
      <w:r>
        <w:rPr/>
        <w:t>the “North.”</w:t>
      </w:r>
    </w:p>
    <w:p>
      <w:pPr>
        <w:pStyle w:val="BodyText"/>
        <w:spacing w:line="480" w:lineRule="auto"/>
        <w:ind w:left="480" w:right="259" w:firstLine="720"/>
        <w:jc w:val="both"/>
      </w:pPr>
      <w:r>
        <w:rPr/>
        <w:t>The Media reportage of the activities of </w:t>
      </w:r>
      <w:r>
        <w:rPr>
          <w:i/>
        </w:rPr>
        <w:t>Jama’atu Ahlis Sunna Lidda’awati</w:t>
      </w:r>
      <w:r>
        <w:rPr>
          <w:i/>
          <w:spacing w:val="1"/>
        </w:rPr>
        <w:t> </w:t>
      </w:r>
      <w:r>
        <w:rPr>
          <w:i/>
        </w:rPr>
        <w:t>Wal-Jihad </w:t>
      </w:r>
      <w:r>
        <w:rPr/>
        <w:t>popularly known as </w:t>
      </w:r>
      <w:r>
        <w:rPr>
          <w:i/>
        </w:rPr>
        <w:t>Boko Haram </w:t>
      </w:r>
      <w:r>
        <w:rPr/>
        <w:t>has generated a lot of controversies.</w:t>
      </w:r>
      <w:r>
        <w:rPr>
          <w:spacing w:val="1"/>
        </w:rPr>
        <w:t> </w:t>
      </w:r>
      <w:r>
        <w:rPr/>
        <w:t>Whereas the Federal Government of Nigeria accuses the media of over reporting the</w:t>
      </w:r>
      <w:r>
        <w:rPr>
          <w:spacing w:val="1"/>
        </w:rPr>
        <w:t> </w:t>
      </w:r>
      <w:r>
        <w:rPr/>
        <w:t>activities of the group, </w:t>
      </w:r>
      <w:r>
        <w:rPr>
          <w:i/>
        </w:rPr>
        <w:t>Boko Haram </w:t>
      </w:r>
      <w:r>
        <w:rPr/>
        <w:t>on its part is accusing the media of bias towards</w:t>
      </w:r>
      <w:r>
        <w:rPr>
          <w:spacing w:val="1"/>
        </w:rPr>
        <w:t> </w:t>
      </w:r>
      <w:r>
        <w:rPr/>
        <w:t>government</w:t>
      </w:r>
      <w:r>
        <w:rPr>
          <w:spacing w:val="-1"/>
        </w:rPr>
        <w:t> </w:t>
      </w:r>
      <w:r>
        <w:rPr/>
        <w:t>and being against them.</w:t>
      </w:r>
    </w:p>
    <w:p>
      <w:pPr>
        <w:pStyle w:val="BodyText"/>
        <w:spacing w:line="480" w:lineRule="auto"/>
        <w:ind w:left="480" w:right="254" w:firstLine="720"/>
        <w:jc w:val="both"/>
      </w:pPr>
      <w:r>
        <w:rPr/>
        <w:t>O</w:t>
      </w:r>
      <w:r>
        <w:rPr>
          <w:color w:val="0D1521"/>
        </w:rPr>
        <w:t>n 26th April, 2012, the Abuja and Kaduna offices of </w:t>
      </w:r>
      <w:r>
        <w:rPr>
          <w:i/>
          <w:color w:val="0D1521"/>
        </w:rPr>
        <w:t>ThisDay </w:t>
      </w:r>
      <w:r>
        <w:rPr>
          <w:color w:val="0D1521"/>
        </w:rPr>
        <w:t>newspapers</w:t>
      </w:r>
      <w:r>
        <w:rPr>
          <w:color w:val="0D1521"/>
          <w:spacing w:val="1"/>
        </w:rPr>
        <w:t> </w:t>
      </w:r>
      <w:r>
        <w:rPr>
          <w:color w:val="0D1521"/>
        </w:rPr>
        <w:t>were</w:t>
      </w:r>
      <w:r>
        <w:rPr>
          <w:color w:val="0D1521"/>
          <w:spacing w:val="1"/>
        </w:rPr>
        <w:t> </w:t>
      </w:r>
      <w:r>
        <w:rPr>
          <w:color w:val="0D1521"/>
        </w:rPr>
        <w:t>bombed.</w:t>
      </w:r>
      <w:r>
        <w:rPr>
          <w:color w:val="0D1521"/>
          <w:spacing w:val="1"/>
        </w:rPr>
        <w:t> </w:t>
      </w:r>
      <w:r>
        <w:rPr>
          <w:color w:val="0D1521"/>
        </w:rPr>
        <w:t>That</w:t>
      </w:r>
      <w:r>
        <w:rPr>
          <w:color w:val="0D1521"/>
          <w:spacing w:val="1"/>
        </w:rPr>
        <w:t> </w:t>
      </w:r>
      <w:r>
        <w:rPr>
          <w:color w:val="0D1521"/>
        </w:rPr>
        <w:t>same</w:t>
      </w:r>
      <w:r>
        <w:rPr>
          <w:color w:val="0D1521"/>
          <w:spacing w:val="1"/>
        </w:rPr>
        <w:t> </w:t>
      </w:r>
      <w:r>
        <w:rPr>
          <w:color w:val="0D1521"/>
        </w:rPr>
        <w:t>day,</w:t>
      </w:r>
      <w:r>
        <w:rPr>
          <w:color w:val="0D1521"/>
          <w:spacing w:val="1"/>
        </w:rPr>
        <w:t> </w:t>
      </w:r>
      <w:r>
        <w:rPr>
          <w:color w:val="0D1521"/>
        </w:rPr>
        <w:t>the</w:t>
      </w:r>
      <w:r>
        <w:rPr>
          <w:color w:val="0D1521"/>
          <w:spacing w:val="1"/>
        </w:rPr>
        <w:t> </w:t>
      </w:r>
      <w:r>
        <w:rPr>
          <w:color w:val="0D1521"/>
        </w:rPr>
        <w:t>Kaduna</w:t>
      </w:r>
      <w:r>
        <w:rPr>
          <w:color w:val="0D1521"/>
          <w:spacing w:val="1"/>
        </w:rPr>
        <w:t> </w:t>
      </w:r>
      <w:r>
        <w:rPr>
          <w:color w:val="0D1521"/>
        </w:rPr>
        <w:t>offices</w:t>
      </w:r>
      <w:r>
        <w:rPr>
          <w:color w:val="0D1521"/>
          <w:spacing w:val="1"/>
        </w:rPr>
        <w:t> </w:t>
      </w:r>
      <w:r>
        <w:rPr>
          <w:color w:val="0D1521"/>
        </w:rPr>
        <w:t>of</w:t>
      </w:r>
      <w:r>
        <w:rPr>
          <w:color w:val="0D1521"/>
          <w:spacing w:val="1"/>
        </w:rPr>
        <w:t> </w:t>
      </w:r>
      <w:r>
        <w:rPr>
          <w:i/>
          <w:color w:val="0D1521"/>
        </w:rPr>
        <w:t>The</w:t>
      </w:r>
      <w:r>
        <w:rPr>
          <w:i/>
          <w:color w:val="0D1521"/>
          <w:spacing w:val="1"/>
        </w:rPr>
        <w:t> </w:t>
      </w:r>
      <w:r>
        <w:rPr>
          <w:i/>
          <w:color w:val="0D1521"/>
        </w:rPr>
        <w:t>Moment</w:t>
      </w:r>
      <w:r>
        <w:rPr>
          <w:i/>
          <w:color w:val="0D1521"/>
          <w:spacing w:val="1"/>
        </w:rPr>
        <w:t> </w:t>
      </w:r>
      <w:r>
        <w:rPr>
          <w:color w:val="0D1521"/>
        </w:rPr>
        <w:t>and</w:t>
      </w:r>
      <w:r>
        <w:rPr>
          <w:color w:val="0D1521"/>
          <w:spacing w:val="1"/>
        </w:rPr>
        <w:t> </w:t>
      </w:r>
      <w:r>
        <w:rPr>
          <w:i/>
          <w:color w:val="0D1521"/>
        </w:rPr>
        <w:t>The</w:t>
      </w:r>
      <w:r>
        <w:rPr>
          <w:i/>
          <w:color w:val="0D1521"/>
          <w:spacing w:val="1"/>
        </w:rPr>
        <w:t> </w:t>
      </w:r>
      <w:r>
        <w:rPr>
          <w:i/>
          <w:color w:val="0D1521"/>
        </w:rPr>
        <w:t>Sun</w:t>
      </w:r>
      <w:r>
        <w:rPr>
          <w:i/>
          <w:color w:val="0D1521"/>
          <w:spacing w:val="-57"/>
        </w:rPr>
        <w:t> </w:t>
      </w:r>
      <w:r>
        <w:rPr>
          <w:color w:val="0D1521"/>
        </w:rPr>
        <w:t>newspapers were equally bombed. The three incidences were claimed by </w:t>
      </w:r>
      <w:r>
        <w:rPr>
          <w:i/>
        </w:rPr>
        <w:t>Jama’atu</w:t>
      </w:r>
      <w:r>
        <w:rPr>
          <w:i/>
          <w:spacing w:val="1"/>
        </w:rPr>
        <w:t> </w:t>
      </w:r>
      <w:r>
        <w:rPr>
          <w:i/>
        </w:rPr>
        <w:t>Ahlis Sunna Lidda’awati Wal-Jihad </w:t>
      </w:r>
      <w:r>
        <w:rPr/>
        <w:t>alias </w:t>
      </w:r>
      <w:r>
        <w:rPr>
          <w:i/>
        </w:rPr>
        <w:t>Boko Haram </w:t>
      </w:r>
      <w:r>
        <w:rPr/>
        <w:t>when in an interview on a</w:t>
      </w:r>
      <w:r>
        <w:rPr>
          <w:spacing w:val="1"/>
        </w:rPr>
        <w:t> </w:t>
      </w:r>
      <w:r>
        <w:rPr/>
        <w:t>website, premiumtimesng.com, and video telecast as published in the </w:t>
      </w:r>
      <w:r>
        <w:rPr>
          <w:i/>
        </w:rPr>
        <w:t>Daily Trust</w:t>
      </w:r>
      <w:r>
        <w:rPr>
          <w:i/>
          <w:spacing w:val="1"/>
        </w:rPr>
        <w:t> </w:t>
      </w:r>
      <w:r>
        <w:rPr/>
        <w:t>newspaper of 2</w:t>
      </w:r>
      <w:r>
        <w:rPr>
          <w:vertAlign w:val="superscript"/>
        </w:rPr>
        <w:t>nd</w:t>
      </w:r>
      <w:r>
        <w:rPr>
          <w:vertAlign w:val="baseline"/>
        </w:rPr>
        <w:t> May, 2012 (3). </w:t>
      </w:r>
      <w:r>
        <w:rPr>
          <w:i/>
          <w:vertAlign w:val="baseline"/>
        </w:rPr>
        <w:t>Boko Haram </w:t>
      </w:r>
      <w:r>
        <w:rPr>
          <w:vertAlign w:val="baseline"/>
        </w:rPr>
        <w:t>said that it was targeting Nigerian and</w:t>
      </w:r>
      <w:r>
        <w:rPr>
          <w:spacing w:val="1"/>
          <w:vertAlign w:val="baseline"/>
        </w:rPr>
        <w:t> </w:t>
      </w:r>
      <w:r>
        <w:rPr>
          <w:vertAlign w:val="baseline"/>
        </w:rPr>
        <w:t>foreign journalists, saying that the attacks were meant to send a strong message to the</w:t>
      </w:r>
      <w:r>
        <w:rPr>
          <w:spacing w:val="1"/>
          <w:vertAlign w:val="baseline"/>
        </w:rPr>
        <w:t> </w:t>
      </w:r>
      <w:r>
        <w:rPr>
          <w:vertAlign w:val="baseline"/>
        </w:rPr>
        <w:t>media that it had become fed up with alleged misrepresentations of its position by</w:t>
      </w:r>
      <w:r>
        <w:rPr>
          <w:spacing w:val="1"/>
          <w:vertAlign w:val="baseline"/>
        </w:rPr>
        <w:t> </w:t>
      </w:r>
      <w:r>
        <w:rPr>
          <w:vertAlign w:val="baseline"/>
        </w:rPr>
        <w:t>journalists, saying it would no longer take blame for actions not committed by its</w:t>
      </w:r>
      <w:r>
        <w:rPr>
          <w:spacing w:val="1"/>
          <w:vertAlign w:val="baseline"/>
        </w:rPr>
        <w:t> </w:t>
      </w:r>
      <w:r>
        <w:rPr>
          <w:vertAlign w:val="baseline"/>
        </w:rPr>
        <w:t>members.</w:t>
      </w:r>
      <w:r>
        <w:rPr>
          <w:spacing w:val="-1"/>
          <w:vertAlign w:val="baseline"/>
        </w:rPr>
        <w:t> </w:t>
      </w:r>
      <w:r>
        <w:rPr>
          <w:vertAlign w:val="baseline"/>
        </w:rPr>
        <w:t>According to</w:t>
      </w:r>
      <w:r>
        <w:rPr>
          <w:spacing w:val="-2"/>
          <w:vertAlign w:val="baseline"/>
        </w:rPr>
        <w:t> </w:t>
      </w:r>
      <w:r>
        <w:rPr>
          <w:vertAlign w:val="baseline"/>
        </w:rPr>
        <w:t>Abu Qaqa</w:t>
      </w:r>
      <w:r>
        <w:rPr>
          <w:spacing w:val="-1"/>
          <w:vertAlign w:val="baseline"/>
        </w:rPr>
        <w:t> </w:t>
      </w:r>
      <w:r>
        <w:rPr>
          <w:vertAlign w:val="baseline"/>
        </w:rPr>
        <w:t>who claimed to be their</w:t>
      </w:r>
      <w:r>
        <w:rPr>
          <w:spacing w:val="-1"/>
          <w:vertAlign w:val="baseline"/>
        </w:rPr>
        <w:t> </w:t>
      </w:r>
      <w:r>
        <w:rPr>
          <w:vertAlign w:val="baseline"/>
        </w:rPr>
        <w:t>spokesman:</w:t>
      </w:r>
    </w:p>
    <w:p>
      <w:pPr>
        <w:pStyle w:val="BodyText"/>
        <w:spacing w:line="480" w:lineRule="auto"/>
        <w:ind w:left="1200" w:right="259"/>
        <w:jc w:val="both"/>
      </w:pPr>
      <w:r>
        <w:rPr/>
        <w:t>We have repeatedly cautioned reporters and media houses to be professional</w:t>
      </w:r>
      <w:r>
        <w:rPr>
          <w:spacing w:val="1"/>
        </w:rPr>
        <w:t> </w:t>
      </w:r>
      <w:r>
        <w:rPr/>
        <w:t>and objective in their reports. This is a war between us and the government of</w:t>
      </w:r>
      <w:r>
        <w:rPr>
          <w:spacing w:val="1"/>
        </w:rPr>
        <w:t> </w:t>
      </w:r>
      <w:r>
        <w:rPr/>
        <w:t>Nigeria; unfortunately the media have not been objective and fair in their</w:t>
      </w:r>
      <w:r>
        <w:rPr>
          <w:spacing w:val="1"/>
        </w:rPr>
        <w:t> </w:t>
      </w:r>
      <w:r>
        <w:rPr/>
        <w:t>reports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 ongoing war;</w:t>
      </w:r>
      <w:r>
        <w:rPr>
          <w:spacing w:val="-1"/>
        </w:rPr>
        <w:t> </w:t>
      </w:r>
      <w:r>
        <w:rPr/>
        <w:t>they chose to take sides.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In the same telecast, the group threatened to attack other media organizations</w:t>
      </w:r>
      <w:r>
        <w:rPr>
          <w:spacing w:val="1"/>
        </w:rPr>
        <w:t> </w:t>
      </w:r>
      <w:r>
        <w:rPr/>
        <w:t>like the </w:t>
      </w:r>
      <w:r>
        <w:rPr>
          <w:i/>
        </w:rPr>
        <w:t>Nation, </w:t>
      </w:r>
      <w:r>
        <w:rPr/>
        <w:t>the </w:t>
      </w:r>
      <w:r>
        <w:rPr>
          <w:i/>
        </w:rPr>
        <w:t>Vanguard, </w:t>
      </w:r>
      <w:r>
        <w:rPr/>
        <w:t>the </w:t>
      </w:r>
      <w:r>
        <w:rPr>
          <w:i/>
        </w:rPr>
        <w:t>Punch </w:t>
      </w:r>
      <w:r>
        <w:rPr/>
        <w:t>and </w:t>
      </w:r>
      <w:r>
        <w:rPr>
          <w:i/>
        </w:rPr>
        <w:t>The Guardian </w:t>
      </w:r>
      <w:r>
        <w:rPr/>
        <w:t>newspapers</w:t>
      </w:r>
      <w:r>
        <w:rPr>
          <w:i/>
        </w:rPr>
        <w:t>.   </w:t>
      </w:r>
      <w:r>
        <w:rPr/>
        <w:t>The group</w:t>
      </w:r>
      <w:r>
        <w:rPr>
          <w:spacing w:val="1"/>
        </w:rPr>
        <w:t> </w:t>
      </w:r>
      <w:r>
        <w:rPr/>
        <w:t>in</w:t>
      </w:r>
      <w:r>
        <w:rPr>
          <w:spacing w:val="29"/>
        </w:rPr>
        <w:t> </w:t>
      </w:r>
      <w:r>
        <w:rPr/>
        <w:t>a</w:t>
      </w:r>
      <w:r>
        <w:rPr>
          <w:spacing w:val="29"/>
        </w:rPr>
        <w:t> </w:t>
      </w:r>
      <w:r>
        <w:rPr/>
        <w:t>statement</w:t>
      </w:r>
      <w:r>
        <w:rPr>
          <w:spacing w:val="30"/>
        </w:rPr>
        <w:t> </w:t>
      </w:r>
      <w:r>
        <w:rPr/>
        <w:t>published</w:t>
      </w:r>
      <w:r>
        <w:rPr>
          <w:spacing w:val="29"/>
        </w:rPr>
        <w:t> </w:t>
      </w:r>
      <w:r>
        <w:rPr/>
        <w:t>on</w:t>
      </w:r>
      <w:r>
        <w:rPr>
          <w:spacing w:val="29"/>
        </w:rPr>
        <w:t> </w:t>
      </w:r>
      <w:r>
        <w:rPr/>
        <w:t>a</w:t>
      </w:r>
      <w:r>
        <w:rPr>
          <w:spacing w:val="30"/>
        </w:rPr>
        <w:t> </w:t>
      </w:r>
      <w:r>
        <w:rPr/>
        <w:t>news</w:t>
      </w:r>
      <w:r>
        <w:rPr>
          <w:spacing w:val="28"/>
        </w:rPr>
        <w:t> </w:t>
      </w:r>
      <w:r>
        <w:rPr/>
        <w:t>website</w:t>
      </w:r>
      <w:r>
        <w:rPr>
          <w:spacing w:val="30"/>
        </w:rPr>
        <w:t> </w:t>
      </w:r>
      <w:r>
        <w:rPr>
          <w:i/>
        </w:rPr>
        <w:t>Premium</w:t>
      </w:r>
      <w:r>
        <w:rPr>
          <w:i/>
          <w:spacing w:val="29"/>
        </w:rPr>
        <w:t> </w:t>
      </w:r>
      <w:r>
        <w:rPr>
          <w:i/>
        </w:rPr>
        <w:t>Times,</w:t>
      </w:r>
      <w:r>
        <w:rPr>
          <w:i/>
          <w:spacing w:val="29"/>
        </w:rPr>
        <w:t> </w:t>
      </w:r>
      <w:r>
        <w:rPr/>
        <w:t>claimed</w:t>
      </w:r>
      <w:r>
        <w:rPr>
          <w:spacing w:val="29"/>
        </w:rPr>
        <w:t> </w:t>
      </w:r>
      <w:r>
        <w:rPr/>
        <w:t>that</w:t>
      </w:r>
      <w:r>
        <w:rPr>
          <w:spacing w:val="30"/>
        </w:rPr>
        <w:t> </w:t>
      </w:r>
      <w:r>
        <w:rPr/>
        <w:t>the</w:t>
      </w:r>
      <w:r>
        <w:rPr>
          <w:spacing w:val="29"/>
        </w:rPr>
        <w:t> </w:t>
      </w:r>
      <w:r>
        <w:rPr/>
        <w:t>press</w:t>
      </w:r>
      <w:r>
        <w:rPr>
          <w:spacing w:val="-57"/>
        </w:rPr>
        <w:t> </w:t>
      </w:r>
      <w:r>
        <w:rPr/>
        <w:t>was not reporting the group accurately. The group said that it attacked</w:t>
      </w:r>
      <w:r>
        <w:rPr>
          <w:spacing w:val="60"/>
        </w:rPr>
        <w:t> </w:t>
      </w:r>
      <w:r>
        <w:rPr>
          <w:i/>
        </w:rPr>
        <w:t>ThisDay </w:t>
      </w:r>
      <w:r>
        <w:rPr/>
        <w:t>to</w:t>
      </w:r>
      <w:r>
        <w:rPr>
          <w:spacing w:val="1"/>
        </w:rPr>
        <w:t> </w:t>
      </w:r>
      <w:r>
        <w:rPr/>
        <w:t>send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strong</w:t>
      </w:r>
      <w:r>
        <w:rPr>
          <w:spacing w:val="1"/>
        </w:rPr>
        <w:t> </w:t>
      </w:r>
      <w:r>
        <w:rPr/>
        <w:t>message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longer</w:t>
      </w:r>
      <w:r>
        <w:rPr>
          <w:spacing w:val="1"/>
        </w:rPr>
        <w:t> </w:t>
      </w:r>
      <w:r>
        <w:rPr/>
        <w:t>condone</w:t>
      </w:r>
      <w:r>
        <w:rPr>
          <w:spacing w:val="1"/>
        </w:rPr>
        <w:t> </w:t>
      </w:r>
      <w:r>
        <w:rPr/>
        <w:t>reports</w:t>
      </w:r>
      <w:r>
        <w:rPr>
          <w:spacing w:val="1"/>
        </w:rPr>
        <w:t> </w:t>
      </w:r>
      <w:r>
        <w:rPr/>
        <w:t>misrepresenting it in the press, or blaming it for acts it did not commit.</w:t>
      </w:r>
      <w:r>
        <w:rPr>
          <w:spacing w:val="1"/>
        </w:rPr>
        <w:t> </w:t>
      </w:r>
      <w:r>
        <w:rPr/>
        <w:t>According to</w:t>
      </w:r>
      <w:r>
        <w:rPr>
          <w:spacing w:val="1"/>
        </w:rPr>
        <w:t> </w:t>
      </w:r>
      <w:r>
        <w:rPr/>
        <w:t>Abu Qaqa, "The media in Nigeria are not a problem to us if they do their jobs</w:t>
      </w:r>
      <w:r>
        <w:rPr>
          <w:spacing w:val="1"/>
        </w:rPr>
        <w:t> </w:t>
      </w:r>
      <w:r>
        <w:rPr/>
        <w:t>professionally without taking sides," adding that each time they say something, it is</w:t>
      </w:r>
      <w:r>
        <w:rPr>
          <w:spacing w:val="1"/>
        </w:rPr>
        <w:t> </w:t>
      </w:r>
      <w:r>
        <w:rPr/>
        <w:t>either changed or downplayed.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Qaqa equally warned the media that they had just started this new campaign</w:t>
      </w:r>
      <w:r>
        <w:rPr>
          <w:spacing w:val="1"/>
        </w:rPr>
        <w:t> </w:t>
      </w:r>
      <w:r>
        <w:rPr/>
        <w:t>against the media saying “we will not stop here, we will hit the media hard since they</w:t>
      </w:r>
      <w:r>
        <w:rPr>
          <w:spacing w:val="1"/>
        </w:rPr>
        <w:t> </w:t>
      </w:r>
      <w:r>
        <w:rPr/>
        <w:t>have refused to listen to our plea for them to be fair in their reportage." According to</w:t>
      </w:r>
      <w:r>
        <w:rPr>
          <w:spacing w:val="1"/>
        </w:rPr>
        <w:t> </w:t>
      </w:r>
      <w:r>
        <w:rPr/>
        <w:t>Qaqa, “these media houses have committed a lot of offences that are detrimental to</w:t>
      </w:r>
      <w:r>
        <w:rPr>
          <w:spacing w:val="1"/>
        </w:rPr>
        <w:t> </w:t>
      </w:r>
      <w:r>
        <w:rPr/>
        <w:t>Islam, and we don‟t have the power to forgive them. We will take revenge on them by</w:t>
      </w:r>
      <w:r>
        <w:rPr>
          <w:spacing w:val="-57"/>
        </w:rPr>
        <w:t> </w:t>
      </w:r>
      <w:r>
        <w:rPr/>
        <w:t>God‟s grace...”</w:t>
      </w:r>
      <w:r>
        <w:rPr>
          <w:spacing w:val="1"/>
        </w:rPr>
        <w:t> </w:t>
      </w:r>
      <w:r>
        <w:rPr/>
        <w:t>The </w:t>
      </w:r>
      <w:r>
        <w:rPr>
          <w:i/>
        </w:rPr>
        <w:t>Voice of America (VOA) </w:t>
      </w:r>
      <w:r>
        <w:rPr/>
        <w:t>(Hausa service) was also included for</w:t>
      </w:r>
      <w:r>
        <w:rPr>
          <w:spacing w:val="1"/>
        </w:rPr>
        <w:t> </w:t>
      </w:r>
      <w:r>
        <w:rPr/>
        <w:t>having recently “started campaigning for people to support the government against us</w:t>
      </w:r>
      <w:r>
        <w:rPr>
          <w:spacing w:val="1"/>
        </w:rPr>
        <w:t> </w:t>
      </w:r>
      <w:r>
        <w:rPr/>
        <w:t>by exposing us.” The mass media in Nigeria in this instance was at a cross road</w:t>
      </w:r>
      <w:r>
        <w:rPr>
          <w:spacing w:val="1"/>
        </w:rPr>
        <w:t> </w:t>
      </w:r>
      <w:r>
        <w:rPr/>
        <w:t>because</w:t>
      </w:r>
      <w:r>
        <w:rPr>
          <w:spacing w:val="-1"/>
        </w:rPr>
        <w:t> </w:t>
      </w:r>
      <w:r>
        <w:rPr/>
        <w:t>of the accusations by both the government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>
          <w:i/>
        </w:rPr>
        <w:t>Boko Haram</w:t>
      </w:r>
      <w:r>
        <w:rPr/>
        <w:t>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The pattern of media reportage in the 2011 Post-Presidential Election crises in</w:t>
      </w:r>
      <w:r>
        <w:rPr>
          <w:spacing w:val="1"/>
        </w:rPr>
        <w:t> </w:t>
      </w:r>
      <w:r>
        <w:rPr/>
        <w:t>some states of northern Nigeria were as diverse as the number of media organizations</w:t>
      </w:r>
      <w:r>
        <w:rPr>
          <w:spacing w:val="1"/>
        </w:rPr>
        <w:t> </w:t>
      </w:r>
      <w:r>
        <w:rPr/>
        <w:t>that reported the crisis.</w:t>
      </w:r>
      <w:r>
        <w:rPr>
          <w:spacing w:val="1"/>
        </w:rPr>
        <w:t> </w:t>
      </w:r>
      <w:r>
        <w:rPr/>
        <w:t>The media spoke in diverse voices according to their political,</w:t>
      </w:r>
      <w:r>
        <w:rPr>
          <w:spacing w:val="-57"/>
        </w:rPr>
        <w:t> </w:t>
      </w:r>
      <w:r>
        <w:rPr/>
        <w:t>geographical, ethnic and religious leanings. Whereas most newspapers and magazines</w:t>
      </w:r>
      <w:r>
        <w:rPr>
          <w:spacing w:val="-57"/>
        </w:rPr>
        <w:t> </w:t>
      </w:r>
      <w:r>
        <w:rPr/>
        <w:t>from the Southern part of the country condemned the crisis, newspapers that are</w:t>
      </w:r>
      <w:r>
        <w:rPr>
          <w:spacing w:val="1"/>
        </w:rPr>
        <w:t> </w:t>
      </w:r>
      <w:r>
        <w:rPr/>
        <w:t>Northern</w:t>
      </w:r>
      <w:r>
        <w:rPr>
          <w:spacing w:val="15"/>
        </w:rPr>
        <w:t> </w:t>
      </w:r>
      <w:r>
        <w:rPr/>
        <w:t>based</w:t>
      </w:r>
      <w:r>
        <w:rPr>
          <w:spacing w:val="17"/>
        </w:rPr>
        <w:t> </w:t>
      </w:r>
      <w:r>
        <w:rPr/>
        <w:t>(such</w:t>
      </w:r>
      <w:r>
        <w:rPr>
          <w:spacing w:val="17"/>
        </w:rPr>
        <w:t> </w:t>
      </w:r>
      <w:r>
        <w:rPr/>
        <w:t>as</w:t>
      </w:r>
      <w:r>
        <w:rPr>
          <w:spacing w:val="18"/>
        </w:rPr>
        <w:t> </w:t>
      </w:r>
      <w:r>
        <w:rPr/>
        <w:t>the</w:t>
      </w:r>
      <w:r>
        <w:rPr>
          <w:spacing w:val="16"/>
        </w:rPr>
        <w:t> </w:t>
      </w:r>
      <w:r>
        <w:rPr>
          <w:i/>
        </w:rPr>
        <w:t>Daily</w:t>
      </w:r>
      <w:r>
        <w:rPr>
          <w:i/>
          <w:spacing w:val="16"/>
        </w:rPr>
        <w:t> </w:t>
      </w:r>
      <w:r>
        <w:rPr>
          <w:i/>
        </w:rPr>
        <w:t>Trust,</w:t>
      </w:r>
      <w:r>
        <w:rPr>
          <w:i/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>
          <w:i/>
        </w:rPr>
        <w:t>Weekly</w:t>
      </w:r>
      <w:r>
        <w:rPr>
          <w:i/>
          <w:spacing w:val="16"/>
        </w:rPr>
        <w:t> </w:t>
      </w:r>
      <w:r>
        <w:rPr>
          <w:i/>
        </w:rPr>
        <w:t>Trust,</w:t>
      </w:r>
      <w:r>
        <w:rPr>
          <w:i/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>
          <w:i/>
        </w:rPr>
        <w:t>Sunday</w:t>
      </w:r>
      <w:r>
        <w:rPr>
          <w:i/>
          <w:spacing w:val="18"/>
        </w:rPr>
        <w:t> </w:t>
      </w:r>
      <w:r>
        <w:rPr>
          <w:i/>
        </w:rPr>
        <w:t>Trust</w:t>
      </w:r>
      <w:r>
        <w:rPr>
          <w:i/>
          <w:spacing w:val="17"/>
        </w:rPr>
        <w:t> </w:t>
      </w:r>
      <w:r>
        <w:rPr/>
        <w:t>and</w:t>
      </w:r>
      <w:r>
        <w:rPr>
          <w:spacing w:val="17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line="480" w:lineRule="auto" w:before="90"/>
        <w:ind w:left="480" w:right="260" w:firstLine="0"/>
        <w:jc w:val="both"/>
        <w:rPr>
          <w:sz w:val="24"/>
        </w:rPr>
      </w:pPr>
      <w:r>
        <w:rPr>
          <w:i/>
          <w:sz w:val="24"/>
        </w:rPr>
        <w:t>New Nigeria Newspapers</w:t>
      </w:r>
      <w:r>
        <w:rPr>
          <w:sz w:val="24"/>
        </w:rPr>
        <w:t>) under reported the crisis and underplayed its effects on the</w:t>
      </w:r>
      <w:r>
        <w:rPr>
          <w:spacing w:val="1"/>
          <w:sz w:val="24"/>
        </w:rPr>
        <w:t> </w:t>
      </w:r>
      <w:r>
        <w:rPr>
          <w:sz w:val="24"/>
        </w:rPr>
        <w:t>society.</w:t>
      </w: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The Danish Cartoons‟ riots in Maiduguri, Bauchi and some other northern</w:t>
      </w:r>
      <w:r>
        <w:rPr>
          <w:spacing w:val="1"/>
        </w:rPr>
        <w:t> </w:t>
      </w:r>
      <w:r>
        <w:rPr/>
        <w:t>states saw one of the deadliest riots over cartoons of the Prophet Mohammed across</w:t>
      </w:r>
      <w:r>
        <w:rPr>
          <w:spacing w:val="1"/>
        </w:rPr>
        <w:t> </w:t>
      </w:r>
      <w:r>
        <w:rPr/>
        <w:t>the</w:t>
      </w:r>
      <w:r>
        <w:rPr>
          <w:spacing w:val="17"/>
        </w:rPr>
        <w:t> </w:t>
      </w:r>
      <w:r>
        <w:rPr/>
        <w:t>Muslim</w:t>
      </w:r>
      <w:r>
        <w:rPr>
          <w:spacing w:val="15"/>
        </w:rPr>
        <w:t> </w:t>
      </w:r>
      <w:r>
        <w:rPr/>
        <w:t>world.</w:t>
      </w:r>
      <w:r>
        <w:rPr>
          <w:spacing w:val="18"/>
        </w:rPr>
        <w:t> </w:t>
      </w:r>
      <w:r>
        <w:rPr/>
        <w:t>The</w:t>
      </w:r>
      <w:r>
        <w:rPr>
          <w:spacing w:val="15"/>
        </w:rPr>
        <w:t> </w:t>
      </w:r>
      <w:r>
        <w:rPr/>
        <w:t>cartoons</w:t>
      </w:r>
      <w:r>
        <w:rPr>
          <w:spacing w:val="17"/>
        </w:rPr>
        <w:t> </w:t>
      </w:r>
      <w:r>
        <w:rPr/>
        <w:t>were</w:t>
      </w:r>
      <w:r>
        <w:rPr>
          <w:spacing w:val="17"/>
        </w:rPr>
        <w:t> </w:t>
      </w:r>
      <w:r>
        <w:rPr/>
        <w:t>first</w:t>
      </w:r>
      <w:r>
        <w:rPr>
          <w:spacing w:val="18"/>
        </w:rPr>
        <w:t> </w:t>
      </w:r>
      <w:r>
        <w:rPr/>
        <w:t>published</w:t>
      </w:r>
      <w:r>
        <w:rPr>
          <w:spacing w:val="17"/>
        </w:rPr>
        <w:t> </w:t>
      </w:r>
      <w:r>
        <w:rPr/>
        <w:t>in</w:t>
      </w:r>
      <w:r>
        <w:rPr>
          <w:spacing w:val="17"/>
        </w:rPr>
        <w:t> </w:t>
      </w:r>
      <w:r>
        <w:rPr/>
        <w:t>Danish</w:t>
      </w:r>
      <w:r>
        <w:rPr>
          <w:spacing w:val="17"/>
        </w:rPr>
        <w:t> </w:t>
      </w:r>
      <w:r>
        <w:rPr/>
        <w:t>newspapers</w:t>
      </w:r>
      <w:r>
        <w:rPr>
          <w:spacing w:val="18"/>
        </w:rPr>
        <w:t> </w:t>
      </w:r>
      <w:r>
        <w:rPr/>
        <w:t>and</w:t>
      </w:r>
      <w:r>
        <w:rPr>
          <w:spacing w:val="15"/>
        </w:rPr>
        <w:t> </w:t>
      </w:r>
      <w:r>
        <w:rPr/>
        <w:t>then</w:t>
      </w:r>
      <w:r>
        <w:rPr>
          <w:spacing w:val="-57"/>
        </w:rPr>
        <w:t> </w:t>
      </w:r>
      <w:r>
        <w:rPr/>
        <w:t>in</w:t>
      </w:r>
      <w:r>
        <w:rPr>
          <w:spacing w:val="17"/>
        </w:rPr>
        <w:t> </w:t>
      </w:r>
      <w:r>
        <w:rPr/>
        <w:t>other</w:t>
      </w:r>
      <w:r>
        <w:rPr>
          <w:spacing w:val="18"/>
        </w:rPr>
        <w:t> </w:t>
      </w:r>
      <w:r>
        <w:rPr/>
        <w:t>European</w:t>
      </w:r>
      <w:r>
        <w:rPr>
          <w:spacing w:val="17"/>
        </w:rPr>
        <w:t> </w:t>
      </w:r>
      <w:r>
        <w:rPr/>
        <w:t>newspapers.</w:t>
      </w:r>
      <w:r>
        <w:rPr>
          <w:spacing w:val="18"/>
        </w:rPr>
        <w:t> </w:t>
      </w:r>
      <w:r>
        <w:rPr/>
        <w:t>Protesters</w:t>
      </w:r>
      <w:r>
        <w:rPr>
          <w:spacing w:val="17"/>
        </w:rPr>
        <w:t> </w:t>
      </w:r>
      <w:r>
        <w:rPr/>
        <w:t>set</w:t>
      </w:r>
      <w:r>
        <w:rPr>
          <w:spacing w:val="17"/>
        </w:rPr>
        <w:t> </w:t>
      </w:r>
      <w:r>
        <w:rPr/>
        <w:t>fire</w:t>
      </w:r>
      <w:r>
        <w:rPr>
          <w:spacing w:val="18"/>
        </w:rPr>
        <w:t> </w:t>
      </w:r>
      <w:r>
        <w:rPr/>
        <w:t>to</w:t>
      </w:r>
      <w:r>
        <w:rPr>
          <w:spacing w:val="18"/>
        </w:rPr>
        <w:t> </w:t>
      </w:r>
      <w:r>
        <w:rPr/>
        <w:t>churches</w:t>
      </w:r>
      <w:r>
        <w:rPr>
          <w:spacing w:val="16"/>
        </w:rPr>
        <w:t> </w:t>
      </w:r>
      <w:r>
        <w:rPr/>
        <w:t>and</w:t>
      </w:r>
      <w:r>
        <w:rPr>
          <w:spacing w:val="18"/>
        </w:rPr>
        <w:t> </w:t>
      </w:r>
      <w:r>
        <w:rPr/>
        <w:t>cars,</w:t>
      </w:r>
      <w:r>
        <w:rPr>
          <w:spacing w:val="16"/>
        </w:rPr>
        <w:t> </w:t>
      </w:r>
      <w:r>
        <w:rPr/>
        <w:t>hurled</w:t>
      </w:r>
      <w:r>
        <w:rPr>
          <w:spacing w:val="17"/>
        </w:rPr>
        <w:t> </w:t>
      </w:r>
      <w:r>
        <w:rPr/>
        <w:t>stones</w:t>
      </w:r>
      <w:r>
        <w:rPr>
          <w:spacing w:val="-57"/>
        </w:rPr>
        <w:t> </w:t>
      </w:r>
      <w:r>
        <w:rPr/>
        <w:t>at police, and other innocent people over cartoons that were published in Denmark as</w:t>
      </w:r>
      <w:r>
        <w:rPr>
          <w:spacing w:val="1"/>
        </w:rPr>
        <w:t> </w:t>
      </w:r>
      <w:r>
        <w:rPr/>
        <w:t>far back</w:t>
      </w:r>
      <w:r>
        <w:rPr>
          <w:spacing w:val="1"/>
        </w:rPr>
        <w:t> </w:t>
      </w:r>
      <w:r>
        <w:rPr/>
        <w:t>as 2005!</w:t>
      </w:r>
      <w:r>
        <w:rPr>
          <w:spacing w:val="1"/>
        </w:rPr>
        <w:t> </w:t>
      </w:r>
      <w:r>
        <w:rPr/>
        <w:t>Maiduguri, Bauchi,</w:t>
      </w:r>
      <w:r>
        <w:rPr>
          <w:spacing w:val="1"/>
        </w:rPr>
        <w:t> </w:t>
      </w:r>
      <w:r>
        <w:rPr/>
        <w:t>Katsina, Gombe</w:t>
      </w:r>
      <w:r>
        <w:rPr>
          <w:spacing w:val="1"/>
        </w:rPr>
        <w:t> </w:t>
      </w:r>
      <w:r>
        <w:rPr/>
        <w:t>were</w:t>
      </w:r>
      <w:r>
        <w:rPr>
          <w:spacing w:val="60"/>
        </w:rPr>
        <w:t> </w:t>
      </w:r>
      <w:r>
        <w:rPr/>
        <w:t>engulfed in those riots</w:t>
      </w:r>
      <w:r>
        <w:rPr>
          <w:spacing w:val="1"/>
        </w:rPr>
        <w:t> </w:t>
      </w:r>
      <w:r>
        <w:rPr/>
        <w:t>and the</w:t>
      </w:r>
      <w:r>
        <w:rPr>
          <w:spacing w:val="1"/>
        </w:rPr>
        <w:t> </w:t>
      </w:r>
      <w:r>
        <w:rPr/>
        <w:t>attendant loss of property and human lives could not be quantified. Many</w:t>
      </w:r>
      <w:r>
        <w:rPr>
          <w:spacing w:val="1"/>
        </w:rPr>
        <w:t> </w:t>
      </w:r>
      <w:r>
        <w:rPr/>
        <w:t>Nigerians were surprised why cartoons, in far away Denmak should lead to so much</w:t>
      </w:r>
      <w:r>
        <w:rPr>
          <w:spacing w:val="1"/>
        </w:rPr>
        <w:t> </w:t>
      </w:r>
      <w:r>
        <w:rPr/>
        <w:t>destruction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lives and</w:t>
      </w:r>
      <w:r>
        <w:rPr>
          <w:spacing w:val="-2"/>
        </w:rPr>
        <w:t> </w:t>
      </w:r>
      <w:r>
        <w:rPr/>
        <w:t>property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One may choose to give the riots in Nigeria whatever interpretation one wants</w:t>
      </w:r>
      <w:r>
        <w:rPr>
          <w:spacing w:val="1"/>
        </w:rPr>
        <w:t> </w:t>
      </w:r>
      <w:r>
        <w:rPr/>
        <w:t>but one thing that is clear is that religious issues are sensitive issues and should be</w:t>
      </w:r>
      <w:r>
        <w:rPr>
          <w:spacing w:val="1"/>
        </w:rPr>
        <w:t> </w:t>
      </w:r>
      <w:r>
        <w:rPr/>
        <w:t>handled with utmost care and respect. Journalists should stop trivializing religious</w:t>
      </w:r>
      <w:r>
        <w:rPr>
          <w:spacing w:val="1"/>
        </w:rPr>
        <w:t> </w:t>
      </w:r>
      <w:r>
        <w:rPr/>
        <w:t>issues and be more careful in their news reportage or commentaries. This is a typical</w:t>
      </w:r>
      <w:r>
        <w:rPr>
          <w:spacing w:val="1"/>
        </w:rPr>
        <w:t> </w:t>
      </w:r>
      <w:r>
        <w:rPr/>
        <w:t>example of the media not only serving in deescalating conflict but the media creating</w:t>
      </w:r>
      <w:r>
        <w:rPr>
          <w:spacing w:val="1"/>
        </w:rPr>
        <w:t> </w:t>
      </w:r>
      <w:r>
        <w:rPr/>
        <w:t>conflict and escalating it. Cartoons by their nature speak volumes more than written</w:t>
      </w:r>
      <w:r>
        <w:rPr>
          <w:spacing w:val="1"/>
        </w:rPr>
        <w:t> </w:t>
      </w:r>
      <w:r>
        <w:rPr/>
        <w:t>words because they are subject to diversity of interpretations. They should therefore,</w:t>
      </w:r>
      <w:r>
        <w:rPr>
          <w:spacing w:val="1"/>
        </w:rPr>
        <w:t> </w:t>
      </w:r>
      <w:r>
        <w:rPr/>
        <w:t>be handled</w:t>
      </w:r>
      <w:r>
        <w:rPr>
          <w:spacing w:val="-1"/>
        </w:rPr>
        <w:t> </w:t>
      </w:r>
      <w:r>
        <w:rPr/>
        <w:t>more professionally by journalists.</w:t>
      </w:r>
    </w:p>
    <w:p>
      <w:pPr>
        <w:pStyle w:val="Heading1"/>
        <w:numPr>
          <w:ilvl w:val="2"/>
          <w:numId w:val="18"/>
        </w:numPr>
        <w:tabs>
          <w:tab w:pos="1201" w:val="left" w:leader="none"/>
        </w:tabs>
        <w:spacing w:line="240" w:lineRule="auto" w:before="2" w:after="0"/>
        <w:ind w:left="1200" w:right="0" w:hanging="721"/>
        <w:jc w:val="both"/>
      </w:pPr>
      <w:r>
        <w:rPr/>
        <w:t>The</w:t>
      </w:r>
      <w:r>
        <w:rPr>
          <w:spacing w:val="-2"/>
        </w:rPr>
        <w:t> </w:t>
      </w:r>
      <w:r>
        <w:rPr/>
        <w:t>International</w:t>
      </w:r>
      <w:r>
        <w:rPr>
          <w:spacing w:val="-2"/>
        </w:rPr>
        <w:t> </w:t>
      </w:r>
      <w:r>
        <w:rPr/>
        <w:t>Media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In the ethno-religious conflicts that took place in northern Nigeria between</w:t>
      </w:r>
      <w:r>
        <w:rPr>
          <w:spacing w:val="1"/>
        </w:rPr>
        <w:t> </w:t>
      </w:r>
      <w:r>
        <w:rPr/>
        <w:t>1980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2011,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organizations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counterparts were involved in the reportage of the conflicts. Here in this sub section,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presents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examines</w:t>
      </w:r>
      <w:r>
        <w:rPr>
          <w:spacing w:val="1"/>
        </w:rPr>
        <w:t> </w:t>
      </w:r>
      <w:r>
        <w:rPr/>
        <w:t>samples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international</w:t>
      </w:r>
      <w:r>
        <w:rPr>
          <w:spacing w:val="60"/>
        </w:rPr>
        <w:t> </w:t>
      </w:r>
      <w:r>
        <w:rPr/>
        <w:t>media</w:t>
      </w:r>
      <w:r>
        <w:rPr>
          <w:spacing w:val="1"/>
        </w:rPr>
        <w:t> </w:t>
      </w:r>
      <w:r>
        <w:rPr/>
        <w:t>reportage.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line="480" w:lineRule="auto" w:before="90"/>
        <w:ind w:left="480" w:right="255" w:firstLine="720"/>
        <w:jc w:val="both"/>
        <w:rPr>
          <w:sz w:val="24"/>
        </w:rPr>
      </w:pP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i/>
          <w:sz w:val="24"/>
        </w:rPr>
        <w:t>Integrated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Regional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Information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Networks,</w:t>
      </w:r>
      <w:r>
        <w:rPr>
          <w:i/>
          <w:spacing w:val="1"/>
          <w:sz w:val="24"/>
        </w:rPr>
        <w:t> </w:t>
      </w:r>
      <w:r>
        <w:rPr>
          <w:sz w:val="24"/>
        </w:rPr>
        <w:t>commonly</w:t>
      </w:r>
      <w:r>
        <w:rPr>
          <w:spacing w:val="1"/>
          <w:sz w:val="24"/>
        </w:rPr>
        <w:t> </w:t>
      </w:r>
      <w:r>
        <w:rPr>
          <w:sz w:val="24"/>
        </w:rPr>
        <w:t>known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i/>
          <w:sz w:val="24"/>
        </w:rPr>
        <w:t>IRIN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News</w:t>
      </w:r>
      <w:r>
        <w:rPr>
          <w:sz w:val="24"/>
        </w:rPr>
        <w:t>,</w:t>
      </w:r>
      <w:r>
        <w:rPr>
          <w:spacing w:val="-2"/>
          <w:sz w:val="24"/>
        </w:rPr>
        <w:t> </w:t>
      </w:r>
      <w:r>
        <w:rPr>
          <w:sz w:val="24"/>
        </w:rPr>
        <w:t>report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Danish</w:t>
      </w:r>
      <w:r>
        <w:rPr>
          <w:spacing w:val="-2"/>
          <w:sz w:val="24"/>
        </w:rPr>
        <w:t> </w:t>
      </w:r>
      <w:r>
        <w:rPr>
          <w:sz w:val="24"/>
        </w:rPr>
        <w:t>Cartoons‟</w:t>
      </w:r>
      <w:r>
        <w:rPr>
          <w:spacing w:val="-2"/>
          <w:sz w:val="24"/>
        </w:rPr>
        <w:t> </w:t>
      </w:r>
      <w:r>
        <w:rPr>
          <w:sz w:val="24"/>
        </w:rPr>
        <w:t>riots</w:t>
      </w:r>
      <w:r>
        <w:rPr>
          <w:spacing w:val="-2"/>
          <w:sz w:val="24"/>
        </w:rPr>
        <w:t> </w:t>
      </w:r>
      <w:r>
        <w:rPr>
          <w:sz w:val="24"/>
        </w:rPr>
        <w:t>on</w:t>
      </w:r>
      <w:r>
        <w:rPr>
          <w:spacing w:val="-2"/>
          <w:sz w:val="24"/>
        </w:rPr>
        <w:t> </w:t>
      </w:r>
      <w:r>
        <w:rPr>
          <w:sz w:val="24"/>
        </w:rPr>
        <w:t>20.</w:t>
      </w:r>
      <w:r>
        <w:rPr>
          <w:spacing w:val="-2"/>
          <w:sz w:val="24"/>
        </w:rPr>
        <w:t> </w:t>
      </w:r>
      <w:r>
        <w:rPr>
          <w:sz w:val="24"/>
        </w:rPr>
        <w:t>February</w:t>
      </w:r>
      <w:r>
        <w:rPr>
          <w:spacing w:val="-1"/>
          <w:sz w:val="24"/>
        </w:rPr>
        <w:t> </w:t>
      </w:r>
      <w:r>
        <w:rPr>
          <w:sz w:val="24"/>
        </w:rPr>
        <w:t>2006</w:t>
      </w:r>
      <w:r>
        <w:rPr>
          <w:spacing w:val="-2"/>
          <w:sz w:val="24"/>
        </w:rPr>
        <w:t> </w:t>
      </w:r>
      <w:r>
        <w:rPr>
          <w:sz w:val="24"/>
        </w:rPr>
        <w:t>stated</w:t>
      </w:r>
      <w:r>
        <w:rPr>
          <w:spacing w:val="-1"/>
          <w:sz w:val="24"/>
        </w:rPr>
        <w:t> </w:t>
      </w:r>
      <w:r>
        <w:rPr>
          <w:sz w:val="24"/>
        </w:rPr>
        <w:t>that:</w:t>
      </w:r>
    </w:p>
    <w:p>
      <w:pPr>
        <w:pStyle w:val="BodyText"/>
        <w:spacing w:line="480" w:lineRule="auto" w:before="1"/>
        <w:ind w:left="1200" w:right="255"/>
        <w:jc w:val="both"/>
      </w:pPr>
      <w:r>
        <w:rPr/>
        <w:t>At least 17 people, including a Catholic priest, were killed and 30 churches</w:t>
      </w:r>
      <w:r>
        <w:rPr>
          <w:spacing w:val="1"/>
        </w:rPr>
        <w:t> </w:t>
      </w:r>
      <w:r>
        <w:rPr/>
        <w:t>burned in the northeast Nigerian city of Maiduguri when Muslims protesting</w:t>
      </w:r>
      <w:r>
        <w:rPr>
          <w:spacing w:val="1"/>
        </w:rPr>
        <w:t> </w:t>
      </w:r>
      <w:r>
        <w:rPr/>
        <w:t>cartoons</w:t>
      </w:r>
      <w:r>
        <w:rPr>
          <w:spacing w:val="1"/>
        </w:rPr>
        <w:t> </w:t>
      </w:r>
      <w:r>
        <w:rPr/>
        <w:t>caricaturing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Prophet</w:t>
      </w:r>
      <w:r>
        <w:rPr>
          <w:spacing w:val="1"/>
        </w:rPr>
        <w:t> </w:t>
      </w:r>
      <w:r>
        <w:rPr/>
        <w:t>Muhammad</w:t>
      </w:r>
      <w:r>
        <w:rPr>
          <w:spacing w:val="1"/>
        </w:rPr>
        <w:t> </w:t>
      </w:r>
      <w:r>
        <w:rPr/>
        <w:t>turned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local</w:t>
      </w:r>
      <w:r>
        <w:rPr>
          <w:spacing w:val="60"/>
        </w:rPr>
        <w:t> </w:t>
      </w:r>
      <w:r>
        <w:rPr/>
        <w:t>Christians,</w:t>
      </w:r>
      <w:r>
        <w:rPr>
          <w:spacing w:val="1"/>
        </w:rPr>
        <w:t> </w:t>
      </w:r>
      <w:r>
        <w:rPr/>
        <w:t>police said. Nigerian police spokesman Haz Iwendi said a crowd of protesters</w:t>
      </w:r>
      <w:r>
        <w:rPr>
          <w:spacing w:val="1"/>
        </w:rPr>
        <w:t> </w:t>
      </w:r>
      <w:r>
        <w:rPr/>
        <w:t>in the predominantly Muslim city targeted the Christian minority, burning and</w:t>
      </w:r>
      <w:r>
        <w:rPr>
          <w:spacing w:val="1"/>
        </w:rPr>
        <w:t> </w:t>
      </w:r>
      <w:r>
        <w:rPr/>
        <w:t>looting their shops and churches on Saturday. We can confirm that 17 persons</w:t>
      </w:r>
      <w:r>
        <w:rPr>
          <w:spacing w:val="1"/>
        </w:rPr>
        <w:t> </w:t>
      </w:r>
      <w:r>
        <w:rPr/>
        <w:t>were killed,</w:t>
      </w:r>
      <w:r>
        <w:rPr>
          <w:spacing w:val="-2"/>
        </w:rPr>
        <w:t> </w:t>
      </w:r>
      <w:r>
        <w:rPr/>
        <w:t>30</w:t>
      </w:r>
      <w:r>
        <w:rPr>
          <w:spacing w:val="-1"/>
        </w:rPr>
        <w:t> </w:t>
      </w:r>
      <w:r>
        <w:rPr/>
        <w:t>churches</w:t>
      </w:r>
      <w:r>
        <w:rPr>
          <w:spacing w:val="-1"/>
        </w:rPr>
        <w:t> </w:t>
      </w:r>
      <w:r>
        <w:rPr/>
        <w:t>and five hotels were</w:t>
      </w:r>
      <w:r>
        <w:rPr>
          <w:spacing w:val="-1"/>
        </w:rPr>
        <w:t> </w:t>
      </w:r>
      <w:r>
        <w:rPr/>
        <w:t>also burnt (n.p).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The </w:t>
      </w:r>
      <w:r>
        <w:rPr>
          <w:i/>
        </w:rPr>
        <w:t>Voice of America (VOA) </w:t>
      </w:r>
      <w:r>
        <w:rPr/>
        <w:t>report on the reprisal attacks on the Hausa as a</w:t>
      </w:r>
      <w:r>
        <w:rPr>
          <w:spacing w:val="1"/>
        </w:rPr>
        <w:t> </w:t>
      </w:r>
      <w:r>
        <w:rPr/>
        <w:t>result of the killing of Igbos in the wake of the Danish Cartoons‟ riots on</w:t>
      </w:r>
      <w:r>
        <w:rPr>
          <w:spacing w:val="1"/>
        </w:rPr>
        <w:t> </w:t>
      </w:r>
      <w:r>
        <w:rPr/>
        <w:t>22 February</w:t>
      </w:r>
      <w:r>
        <w:rPr>
          <w:spacing w:val="-57"/>
        </w:rPr>
        <w:t> </w:t>
      </w:r>
      <w:r>
        <w:rPr/>
        <w:t>2006,</w:t>
      </w:r>
      <w:r>
        <w:rPr>
          <w:spacing w:val="-1"/>
        </w:rPr>
        <w:t> </w:t>
      </w:r>
      <w:r>
        <w:rPr/>
        <w:t>titled</w:t>
      </w:r>
      <w:r>
        <w:rPr>
          <w:spacing w:val="-2"/>
        </w:rPr>
        <w:t> </w:t>
      </w:r>
      <w:r>
        <w:rPr/>
        <w:t>“Muslims</w:t>
      </w:r>
      <w:r>
        <w:rPr>
          <w:spacing w:val="-2"/>
        </w:rPr>
        <w:t> </w:t>
      </w:r>
      <w:r>
        <w:rPr/>
        <w:t>in revenge</w:t>
      </w:r>
      <w:r>
        <w:rPr>
          <w:spacing w:val="-1"/>
        </w:rPr>
        <w:t> </w:t>
      </w:r>
      <w:r>
        <w:rPr/>
        <w:t>attacks in</w:t>
      </w:r>
      <w:r>
        <w:rPr>
          <w:spacing w:val="-1"/>
        </w:rPr>
        <w:t> </w:t>
      </w:r>
      <w:r>
        <w:rPr/>
        <w:t>the South</w:t>
      </w:r>
      <w:r>
        <w:rPr>
          <w:spacing w:val="-2"/>
        </w:rPr>
        <w:t> </w:t>
      </w:r>
      <w:r>
        <w:rPr/>
        <w:t>of Nigeria”</w:t>
      </w:r>
      <w:r>
        <w:rPr>
          <w:spacing w:val="-1"/>
        </w:rPr>
        <w:t> </w:t>
      </w:r>
      <w:r>
        <w:rPr/>
        <w:t>stated that:</w:t>
      </w:r>
    </w:p>
    <w:p>
      <w:pPr>
        <w:pStyle w:val="BodyText"/>
        <w:spacing w:line="480" w:lineRule="auto"/>
        <w:ind w:left="1200" w:right="257"/>
        <w:jc w:val="both"/>
      </w:pPr>
      <w:r>
        <w:rPr/>
        <w:t>The death toll from five days of Muslim-Christian violence in Nigeria is up to</w:t>
      </w:r>
      <w:r>
        <w:rPr>
          <w:spacing w:val="1"/>
        </w:rPr>
        <w:t> </w:t>
      </w:r>
      <w:r>
        <w:rPr/>
        <w:t>at least 64 following more violence in the south. Christian mobs in the city of</w:t>
      </w:r>
      <w:r>
        <w:rPr>
          <w:spacing w:val="1"/>
        </w:rPr>
        <w:t> </w:t>
      </w:r>
      <w:r>
        <w:rPr/>
        <w:t>Onitsha killed at least 19 people, mostly Muslims, Wednesday. Witnesses</w:t>
      </w:r>
      <w:r>
        <w:rPr>
          <w:spacing w:val="1"/>
        </w:rPr>
        <w:t> </w:t>
      </w:r>
      <w:r>
        <w:rPr/>
        <w:t>describe a bloody scene with Christian rioters using machetes to slash and</w:t>
      </w:r>
      <w:r>
        <w:rPr>
          <w:spacing w:val="1"/>
        </w:rPr>
        <w:t> </w:t>
      </w:r>
      <w:r>
        <w:rPr/>
        <w:t>mutilate their victims. At one point, soldiers used force against the rioters to</w:t>
      </w:r>
      <w:r>
        <w:rPr>
          <w:spacing w:val="1"/>
        </w:rPr>
        <w:t> </w:t>
      </w:r>
      <w:r>
        <w:rPr/>
        <w:t>block more attacks. The violence in Onitsha began Tuesday when at least 12</w:t>
      </w:r>
      <w:r>
        <w:rPr>
          <w:spacing w:val="1"/>
        </w:rPr>
        <w:t> </w:t>
      </w:r>
      <w:r>
        <w:rPr/>
        <w:t>people were killed during Christian attacks on Muslims. Those riots were in</w:t>
      </w:r>
      <w:r>
        <w:rPr>
          <w:spacing w:val="1"/>
        </w:rPr>
        <w:t> </w:t>
      </w:r>
      <w:r>
        <w:rPr/>
        <w:t>reprisal for riots targeting Christians in Nigeria's largely Muslim North. At</w:t>
      </w:r>
      <w:r>
        <w:rPr>
          <w:spacing w:val="1"/>
        </w:rPr>
        <w:t> </w:t>
      </w:r>
      <w:r>
        <w:rPr/>
        <w:t>least 33 people, mostly Christians, were killed when Muslims rioted in the</w:t>
      </w:r>
      <w:r>
        <w:rPr>
          <w:spacing w:val="1"/>
        </w:rPr>
        <w:t> </w:t>
      </w:r>
      <w:r>
        <w:rPr/>
        <w:t>cities</w:t>
      </w:r>
      <w:r>
        <w:rPr>
          <w:spacing w:val="-1"/>
        </w:rPr>
        <w:t> </w:t>
      </w:r>
      <w:r>
        <w:rPr/>
        <w:t>of Bauchi and Maiduguri earlier in the week (n.p).</w:t>
      </w:r>
    </w:p>
    <w:p>
      <w:pPr>
        <w:spacing w:line="480" w:lineRule="auto" w:before="0"/>
        <w:ind w:left="480" w:right="258" w:firstLine="0"/>
        <w:jc w:val="both"/>
        <w:rPr>
          <w:sz w:val="24"/>
        </w:rPr>
      </w:pPr>
      <w:r>
        <w:rPr>
          <w:sz w:val="24"/>
        </w:rPr>
        <w:t>The </w:t>
      </w:r>
      <w:r>
        <w:rPr>
          <w:i/>
          <w:sz w:val="24"/>
        </w:rPr>
        <w:t>British Broadcasting Corporation News (BBC) </w:t>
      </w:r>
      <w:r>
        <w:rPr>
          <w:sz w:val="24"/>
        </w:rPr>
        <w:t>on Wednesday, 10 January, 2001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its report</w:t>
      </w:r>
      <w:r>
        <w:rPr>
          <w:spacing w:val="-1"/>
          <w:sz w:val="24"/>
        </w:rPr>
        <w:t> </w:t>
      </w:r>
      <w:r>
        <w:rPr>
          <w:sz w:val="24"/>
        </w:rPr>
        <w:t>titled “Eclipse</w:t>
      </w:r>
      <w:r>
        <w:rPr>
          <w:spacing w:val="-2"/>
          <w:sz w:val="24"/>
        </w:rPr>
        <w:t> </w:t>
      </w:r>
      <w:r>
        <w:rPr>
          <w:sz w:val="24"/>
        </w:rPr>
        <w:t>triggers Nigeria riot,”</w:t>
      </w:r>
      <w:r>
        <w:rPr>
          <w:spacing w:val="-1"/>
          <w:sz w:val="24"/>
        </w:rPr>
        <w:t> </w:t>
      </w:r>
      <w:r>
        <w:rPr>
          <w:sz w:val="24"/>
        </w:rPr>
        <w:t>reported that: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60"/>
        <w:jc w:val="both"/>
      </w:pPr>
      <w:r>
        <w:rPr/>
        <w:t>…Riot</w:t>
      </w:r>
      <w:r>
        <w:rPr>
          <w:spacing w:val="1"/>
        </w:rPr>
        <w:t> </w:t>
      </w:r>
      <w:r>
        <w:rPr/>
        <w:t>police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patrolling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streets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northern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city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Maiduguri in the wake of rioting sparked off by the sighting Tuesday night's</w:t>
      </w:r>
      <w:r>
        <w:rPr>
          <w:spacing w:val="1"/>
        </w:rPr>
        <w:t> </w:t>
      </w:r>
      <w:r>
        <w:rPr/>
        <w:t>lunar eclipse. Hundreds of Muslim youths attacked mainly Christian targets,</w:t>
      </w:r>
      <w:r>
        <w:rPr>
          <w:spacing w:val="1"/>
        </w:rPr>
        <w:t> </w:t>
      </w:r>
      <w:r>
        <w:rPr/>
        <w:t>hotels, bars and brothels after seeing that the moon was starting to disappear.</w:t>
      </w:r>
      <w:r>
        <w:rPr>
          <w:spacing w:val="1"/>
        </w:rPr>
        <w:t> </w:t>
      </w:r>
      <w:r>
        <w:rPr/>
        <w:t>Reports from Maiduguri say the youths blamed the eclipse on what they call</w:t>
      </w:r>
      <w:r>
        <w:rPr>
          <w:spacing w:val="1"/>
        </w:rPr>
        <w:t> </w:t>
      </w:r>
      <w:r>
        <w:rPr/>
        <w:t>the preponderance of sinful activities in the city. The youths poured out on to</w:t>
      </w:r>
      <w:r>
        <w:rPr>
          <w:spacing w:val="1"/>
        </w:rPr>
        <w:t> </w:t>
      </w:r>
      <w:r>
        <w:rPr/>
        <w:t>the</w:t>
      </w:r>
      <w:r>
        <w:rPr>
          <w:spacing w:val="29"/>
        </w:rPr>
        <w:t> </w:t>
      </w:r>
      <w:r>
        <w:rPr/>
        <w:t>streets</w:t>
      </w:r>
      <w:r>
        <w:rPr>
          <w:spacing w:val="29"/>
        </w:rPr>
        <w:t> </w:t>
      </w:r>
      <w:r>
        <w:rPr/>
        <w:t>soon</w:t>
      </w:r>
      <w:r>
        <w:rPr>
          <w:spacing w:val="28"/>
        </w:rPr>
        <w:t> </w:t>
      </w:r>
      <w:r>
        <w:rPr/>
        <w:t>after</w:t>
      </w:r>
      <w:r>
        <w:rPr>
          <w:spacing w:val="30"/>
        </w:rPr>
        <w:t> </w:t>
      </w:r>
      <w:r>
        <w:rPr/>
        <w:t>the</w:t>
      </w:r>
      <w:r>
        <w:rPr>
          <w:spacing w:val="29"/>
        </w:rPr>
        <w:t> </w:t>
      </w:r>
      <w:r>
        <w:rPr/>
        <w:t>eclipse</w:t>
      </w:r>
      <w:r>
        <w:rPr>
          <w:spacing w:val="30"/>
        </w:rPr>
        <w:t> </w:t>
      </w:r>
      <w:r>
        <w:rPr/>
        <w:t>began.</w:t>
      </w:r>
      <w:r>
        <w:rPr>
          <w:spacing w:val="29"/>
        </w:rPr>
        <w:t> </w:t>
      </w:r>
      <w:r>
        <w:rPr/>
        <w:t>They</w:t>
      </w:r>
      <w:r>
        <w:rPr>
          <w:spacing w:val="29"/>
        </w:rPr>
        <w:t> </w:t>
      </w:r>
      <w:r>
        <w:rPr/>
        <w:t>were</w:t>
      </w:r>
      <w:r>
        <w:rPr>
          <w:spacing w:val="30"/>
        </w:rPr>
        <w:t> </w:t>
      </w:r>
      <w:r>
        <w:rPr/>
        <w:t>chanting</w:t>
      </w:r>
      <w:r>
        <w:rPr>
          <w:spacing w:val="28"/>
        </w:rPr>
        <w:t> </w:t>
      </w:r>
      <w:r>
        <w:rPr/>
        <w:t>"God</w:t>
      </w:r>
      <w:r>
        <w:rPr>
          <w:spacing w:val="29"/>
        </w:rPr>
        <w:t> </w:t>
      </w:r>
      <w:r>
        <w:rPr/>
        <w:t>is</w:t>
      </w:r>
      <w:r>
        <w:rPr>
          <w:spacing w:val="29"/>
        </w:rPr>
        <w:t> </w:t>
      </w:r>
      <w:r>
        <w:rPr/>
        <w:t>great!"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"We want </w:t>
      </w:r>
      <w:r>
        <w:rPr>
          <w:i/>
        </w:rPr>
        <w:t>Sharia </w:t>
      </w:r>
      <w:r>
        <w:rPr/>
        <w:t>(n.p).</w:t>
      </w:r>
    </w:p>
    <w:p>
      <w:pPr>
        <w:pStyle w:val="BodyText"/>
        <w:spacing w:line="480" w:lineRule="auto" w:before="1"/>
        <w:ind w:left="480" w:right="262"/>
        <w:jc w:val="both"/>
      </w:pPr>
      <w:r>
        <w:rPr/>
        <w:t>An </w:t>
      </w:r>
      <w:r>
        <w:rPr>
          <w:i/>
        </w:rPr>
        <w:t>IRIN News </w:t>
      </w:r>
      <w:r>
        <w:rPr/>
        <w:t>report on religious violence in Bauchi State on 26 September titled</w:t>
      </w:r>
      <w:r>
        <w:rPr>
          <w:spacing w:val="1"/>
        </w:rPr>
        <w:t> </w:t>
      </w:r>
      <w:r>
        <w:rPr/>
        <w:t>“Nigeria:</w:t>
      </w:r>
      <w:r>
        <w:rPr>
          <w:spacing w:val="-1"/>
        </w:rPr>
        <w:t> </w:t>
      </w:r>
      <w:r>
        <w:rPr/>
        <w:t>Living in Fear as Tensions</w:t>
      </w:r>
      <w:r>
        <w:rPr>
          <w:spacing w:val="-2"/>
        </w:rPr>
        <w:t> </w:t>
      </w:r>
      <w:r>
        <w:rPr/>
        <w:t>Rise” stated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spacing w:line="480" w:lineRule="auto"/>
        <w:ind w:left="1200" w:right="261"/>
        <w:jc w:val="both"/>
      </w:pPr>
      <w:r>
        <w:rPr/>
        <w:t>Mobs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young</w:t>
      </w:r>
      <w:r>
        <w:rPr>
          <w:spacing w:val="1"/>
        </w:rPr>
        <w:t> </w:t>
      </w:r>
      <w:r>
        <w:rPr/>
        <w:t>men</w:t>
      </w:r>
      <w:r>
        <w:rPr>
          <w:spacing w:val="1"/>
        </w:rPr>
        <w:t> </w:t>
      </w:r>
      <w:r>
        <w:rPr/>
        <w:t>rampaged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predominantly</w:t>
      </w:r>
      <w:r>
        <w:rPr>
          <w:spacing w:val="1"/>
        </w:rPr>
        <w:t> </w:t>
      </w:r>
      <w:r>
        <w:rPr/>
        <w:t>Muslim</w:t>
      </w:r>
      <w:r>
        <w:rPr>
          <w:spacing w:val="1"/>
        </w:rPr>
        <w:t> </w:t>
      </w:r>
      <w:r>
        <w:rPr/>
        <w:t>town,</w:t>
      </w:r>
      <w:r>
        <w:rPr>
          <w:spacing w:val="1"/>
        </w:rPr>
        <w:t> </w:t>
      </w:r>
      <w:r>
        <w:rPr/>
        <w:t>looting</w:t>
      </w:r>
      <w:r>
        <w:rPr>
          <w:spacing w:val="1"/>
        </w:rPr>
        <w:t> </w:t>
      </w:r>
      <w:r>
        <w:rPr/>
        <w:t>shops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burning</w:t>
      </w:r>
      <w:r>
        <w:rPr>
          <w:spacing w:val="1"/>
        </w:rPr>
        <w:t> </w:t>
      </w:r>
      <w:r>
        <w:rPr/>
        <w:t>churches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buildings</w:t>
      </w:r>
      <w:r>
        <w:rPr>
          <w:spacing w:val="1"/>
        </w:rPr>
        <w:t> </w:t>
      </w:r>
      <w:r>
        <w:rPr/>
        <w:t>belonging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Christians. Over 1,000 people sought refuge in police stations, according to</w:t>
      </w:r>
      <w:r>
        <w:rPr>
          <w:spacing w:val="1"/>
        </w:rPr>
        <w:t> </w:t>
      </w:r>
      <w:r>
        <w:rPr/>
        <w:t>police</w:t>
      </w:r>
      <w:r>
        <w:rPr>
          <w:spacing w:val="-1"/>
        </w:rPr>
        <w:t> </w:t>
      </w:r>
      <w:r>
        <w:rPr/>
        <w:t>officials (n.p).</w:t>
      </w:r>
    </w:p>
    <w:p>
      <w:pPr>
        <w:pStyle w:val="BodyText"/>
        <w:spacing w:before="1"/>
        <w:ind w:left="480"/>
        <w:jc w:val="both"/>
      </w:pPr>
      <w:r>
        <w:rPr/>
        <w:t>This</w:t>
      </w:r>
      <w:r>
        <w:rPr>
          <w:spacing w:val="-1"/>
        </w:rPr>
        <w:t> </w:t>
      </w:r>
      <w:r>
        <w:rPr/>
        <w:t>report further</w:t>
      </w:r>
      <w:r>
        <w:rPr>
          <w:spacing w:val="-1"/>
        </w:rPr>
        <w:t> </w:t>
      </w:r>
      <w:r>
        <w:rPr/>
        <w:t>stated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/>
        <w:ind w:left="1200" w:right="256"/>
        <w:jc w:val="both"/>
      </w:pPr>
      <w:r>
        <w:rPr/>
        <w:t>In similar violence in February, at least 150 people were killed and 50,000</w:t>
      </w:r>
      <w:r>
        <w:rPr>
          <w:spacing w:val="1"/>
        </w:rPr>
        <w:t> </w:t>
      </w:r>
      <w:r>
        <w:rPr/>
        <w:t>displaced in a week of riots across six of the country's 36 states after Muslims</w:t>
      </w:r>
      <w:r>
        <w:rPr>
          <w:spacing w:val="1"/>
        </w:rPr>
        <w:t> </w:t>
      </w:r>
      <w:r>
        <w:rPr/>
        <w:t>attacked</w:t>
      </w:r>
      <w:r>
        <w:rPr>
          <w:spacing w:val="1"/>
        </w:rPr>
        <w:t> </w:t>
      </w:r>
      <w:r>
        <w:rPr/>
        <w:t>Christians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North</w:t>
      </w:r>
      <w:r>
        <w:rPr>
          <w:spacing w:val="1"/>
        </w:rPr>
        <w:t> </w:t>
      </w:r>
      <w:r>
        <w:rPr/>
        <w:t>Eastern</w:t>
      </w:r>
      <w:r>
        <w:rPr>
          <w:spacing w:val="1"/>
        </w:rPr>
        <w:t> </w:t>
      </w:r>
      <w:r>
        <w:rPr/>
        <w:t>city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Maiduguri.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ostensibly</w:t>
      </w:r>
      <w:r>
        <w:rPr>
          <w:spacing w:val="1"/>
        </w:rPr>
        <w:t> </w:t>
      </w:r>
      <w:r>
        <w:rPr/>
        <w:t>angry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cartoons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Prophet</w:t>
      </w:r>
      <w:r>
        <w:rPr>
          <w:spacing w:val="1"/>
        </w:rPr>
        <w:t> </w:t>
      </w:r>
      <w:r>
        <w:rPr/>
        <w:t>Mohammed</w:t>
      </w:r>
      <w:r>
        <w:rPr>
          <w:spacing w:val="1"/>
        </w:rPr>
        <w:t> </w:t>
      </w:r>
      <w:r>
        <w:rPr/>
        <w:t>published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Denmark</w:t>
      </w:r>
      <w:r>
        <w:rPr>
          <w:spacing w:val="-1"/>
        </w:rPr>
        <w:t> </w:t>
      </w:r>
      <w:r>
        <w:rPr/>
        <w:t>(n.p).</w:t>
      </w:r>
    </w:p>
    <w:p>
      <w:pPr>
        <w:pStyle w:val="BodyText"/>
        <w:spacing w:line="480" w:lineRule="auto"/>
        <w:ind w:left="480" w:right="256"/>
        <w:jc w:val="both"/>
      </w:pPr>
      <w:r>
        <w:rPr/>
        <w:t>In reporting the ethno-religious violence in Bauchi on 13</w:t>
      </w:r>
      <w:r>
        <w:rPr>
          <w:vertAlign w:val="superscript"/>
        </w:rPr>
        <w:t>th</w:t>
      </w:r>
      <w:r>
        <w:rPr>
          <w:vertAlign w:val="baseline"/>
        </w:rPr>
        <w:t> December, 2007 the </w:t>
      </w:r>
      <w:r>
        <w:rPr>
          <w:i/>
          <w:vertAlign w:val="baseline"/>
        </w:rPr>
        <w:t>IRIN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News </w:t>
      </w:r>
      <w:r>
        <w:rPr>
          <w:vertAlign w:val="baseline"/>
        </w:rPr>
        <w:t>stated</w:t>
      </w:r>
      <w:r>
        <w:rPr>
          <w:spacing w:val="-2"/>
          <w:vertAlign w:val="baseline"/>
        </w:rPr>
        <w:t> </w:t>
      </w:r>
      <w:r>
        <w:rPr>
          <w:vertAlign w:val="baseline"/>
        </w:rPr>
        <w:t>that:</w:t>
      </w:r>
    </w:p>
    <w:p>
      <w:pPr>
        <w:pStyle w:val="BodyText"/>
        <w:spacing w:line="480" w:lineRule="auto" w:before="1"/>
        <w:ind w:left="1200" w:right="255"/>
        <w:jc w:val="both"/>
      </w:pPr>
      <w:r>
        <w:rPr/>
        <w:t>At least six people have been killed and 30 critically injured since clashes</w:t>
      </w:r>
      <w:r>
        <w:rPr>
          <w:spacing w:val="1"/>
        </w:rPr>
        <w:t> </w:t>
      </w:r>
      <w:r>
        <w:rPr/>
        <w:t>between Muslim and Christian communities in the North Central Nigerian city</w:t>
      </w:r>
      <w:r>
        <w:rPr>
          <w:spacing w:val="-57"/>
        </w:rPr>
        <w:t> </w:t>
      </w:r>
      <w:r>
        <w:rPr/>
        <w:t>of</w:t>
      </w:r>
      <w:r>
        <w:rPr>
          <w:spacing w:val="19"/>
        </w:rPr>
        <w:t> </w:t>
      </w:r>
      <w:r>
        <w:rPr/>
        <w:t>Bauchi</w:t>
      </w:r>
      <w:r>
        <w:rPr>
          <w:spacing w:val="21"/>
        </w:rPr>
        <w:t> </w:t>
      </w:r>
      <w:r>
        <w:rPr/>
        <w:t>broke</w:t>
      </w:r>
      <w:r>
        <w:rPr>
          <w:spacing w:val="20"/>
        </w:rPr>
        <w:t> </w:t>
      </w:r>
      <w:r>
        <w:rPr/>
        <w:t>out</w:t>
      </w:r>
      <w:r>
        <w:rPr>
          <w:spacing w:val="21"/>
        </w:rPr>
        <w:t> </w:t>
      </w:r>
      <w:r>
        <w:rPr/>
        <w:t>on</w:t>
      </w:r>
      <w:r>
        <w:rPr>
          <w:spacing w:val="19"/>
        </w:rPr>
        <w:t> </w:t>
      </w:r>
      <w:r>
        <w:rPr/>
        <w:t>11</w:t>
      </w:r>
      <w:r>
        <w:rPr>
          <w:spacing w:val="21"/>
        </w:rPr>
        <w:t> </w:t>
      </w:r>
      <w:r>
        <w:rPr/>
        <w:t>December,</w:t>
      </w:r>
      <w:r>
        <w:rPr>
          <w:spacing w:val="21"/>
        </w:rPr>
        <w:t> </w:t>
      </w:r>
      <w:r>
        <w:rPr/>
        <w:t>Red</w:t>
      </w:r>
      <w:r>
        <w:rPr>
          <w:spacing w:val="20"/>
        </w:rPr>
        <w:t> </w:t>
      </w:r>
      <w:r>
        <w:rPr/>
        <w:t>Cross</w:t>
      </w:r>
      <w:r>
        <w:rPr>
          <w:spacing w:val="21"/>
        </w:rPr>
        <w:t> </w:t>
      </w:r>
      <w:r>
        <w:rPr/>
        <w:t>workers</w:t>
      </w:r>
      <w:r>
        <w:rPr>
          <w:spacing w:val="20"/>
        </w:rPr>
        <w:t> </w:t>
      </w:r>
      <w:r>
        <w:rPr/>
        <w:t>and</w:t>
      </w:r>
      <w:r>
        <w:rPr>
          <w:spacing w:val="21"/>
        </w:rPr>
        <w:t> </w:t>
      </w:r>
      <w:r>
        <w:rPr/>
        <w:t>residents</w:t>
      </w:r>
      <w:r>
        <w:rPr>
          <w:spacing w:val="19"/>
        </w:rPr>
        <w:t> </w:t>
      </w:r>
      <w:r>
        <w:rPr/>
        <w:t>said.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62"/>
        <w:jc w:val="both"/>
      </w:pPr>
      <w:r>
        <w:rPr/>
        <w:t>Some 3,000 people have fled their homes in the area of the fighting, witnesses</w:t>
      </w:r>
      <w:r>
        <w:rPr>
          <w:spacing w:val="1"/>
        </w:rPr>
        <w:t> </w:t>
      </w:r>
      <w:r>
        <w:rPr/>
        <w:t>said. The government has ordered a 9pm to 6am curfew and closed the local</w:t>
      </w:r>
      <w:r>
        <w:rPr>
          <w:spacing w:val="1"/>
        </w:rPr>
        <w:t> </w:t>
      </w:r>
      <w:r>
        <w:rPr/>
        <w:t>university,</w:t>
      </w:r>
      <w:r>
        <w:rPr>
          <w:spacing w:val="-3"/>
        </w:rPr>
        <w:t> </w:t>
      </w:r>
      <w:r>
        <w:rPr/>
        <w:t>which has often been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site of violent clashes (n.p).</w:t>
      </w:r>
    </w:p>
    <w:p>
      <w:pPr>
        <w:pStyle w:val="BodyText"/>
        <w:spacing w:line="480" w:lineRule="auto" w:before="1"/>
        <w:ind w:left="480" w:right="256"/>
        <w:jc w:val="both"/>
      </w:pPr>
      <w:r>
        <w:rPr/>
        <w:t>On 16 October 2012 at 15:27 GMT the </w:t>
      </w:r>
      <w:r>
        <w:rPr>
          <w:i/>
        </w:rPr>
        <w:t>BBC </w:t>
      </w:r>
      <w:r>
        <w:rPr/>
        <w:t>in a broadcast titled “Nigeria's Maiduguri</w:t>
      </w:r>
      <w:r>
        <w:rPr>
          <w:spacing w:val="-57"/>
        </w:rPr>
        <w:t> </w:t>
      </w:r>
      <w:r>
        <w:rPr/>
        <w:t>shaken</w:t>
      </w:r>
      <w:r>
        <w:rPr>
          <w:spacing w:val="-1"/>
        </w:rPr>
        <w:t> </w:t>
      </w:r>
      <w:r>
        <w:rPr/>
        <w:t>by 'Boko Haram' blasts-Nigeria under</w:t>
      </w:r>
      <w:r>
        <w:rPr>
          <w:spacing w:val="-2"/>
        </w:rPr>
        <w:t> </w:t>
      </w:r>
      <w:r>
        <w:rPr/>
        <w:t>attack,” reported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spacing w:line="480" w:lineRule="auto"/>
        <w:ind w:left="1200" w:right="261"/>
        <w:jc w:val="both"/>
      </w:pPr>
      <w:r>
        <w:rPr/>
        <w:t>The loud explosions that have rocked Nigeria's northern city of Maiduguri</w:t>
      </w:r>
      <w:r>
        <w:rPr>
          <w:spacing w:val="1"/>
        </w:rPr>
        <w:t> </w:t>
      </w:r>
      <w:r>
        <w:rPr/>
        <w:t>were orchestrated by the militant group Boko Haram, an army spokesman has</w:t>
      </w:r>
      <w:r>
        <w:rPr>
          <w:spacing w:val="1"/>
        </w:rPr>
        <w:t> </w:t>
      </w:r>
      <w:r>
        <w:rPr/>
        <w:t>said. Lt Col Sagir Musa told the BBC the multiple attacks targeted locations</w:t>
      </w:r>
      <w:r>
        <w:rPr>
          <w:spacing w:val="1"/>
        </w:rPr>
        <w:t> </w:t>
      </w:r>
      <w:r>
        <w:rPr/>
        <w:t>used by the Joint Military Taskforce (JTF) in the city, the Islamists' base. He</w:t>
      </w:r>
      <w:r>
        <w:rPr>
          <w:spacing w:val="1"/>
        </w:rPr>
        <w:t> </w:t>
      </w:r>
      <w:r>
        <w:rPr/>
        <w:t>said 24 militants had been killed but denied reports that civilians or soldiers</w:t>
      </w:r>
      <w:r>
        <w:rPr>
          <w:spacing w:val="1"/>
        </w:rPr>
        <w:t> </w:t>
      </w:r>
      <w:r>
        <w:rPr/>
        <w:t>had died</w:t>
      </w:r>
      <w:r>
        <w:rPr>
          <w:spacing w:val="-1"/>
        </w:rPr>
        <w:t> </w:t>
      </w:r>
      <w:r>
        <w:rPr/>
        <w:t>(n.p).</w:t>
      </w:r>
    </w:p>
    <w:p>
      <w:pPr>
        <w:pStyle w:val="BodyText"/>
        <w:ind w:left="480"/>
        <w:jc w:val="both"/>
      </w:pPr>
      <w:r>
        <w:rPr/>
        <w:t>Also</w:t>
      </w:r>
      <w:r>
        <w:rPr>
          <w:spacing w:val="-1"/>
        </w:rPr>
        <w:t> </w:t>
      </w:r>
      <w:r>
        <w:rPr/>
        <w:t>on 4</w:t>
      </w:r>
      <w:r>
        <w:rPr>
          <w:vertAlign w:val="superscript"/>
        </w:rPr>
        <w:t>th</w:t>
      </w:r>
      <w:r>
        <w:rPr>
          <w:vertAlign w:val="baseline"/>
        </w:rPr>
        <w:t> February,</w:t>
      </w:r>
      <w:r>
        <w:rPr>
          <w:spacing w:val="-1"/>
          <w:vertAlign w:val="baseline"/>
        </w:rPr>
        <w:t> </w:t>
      </w:r>
      <w:r>
        <w:rPr>
          <w:vertAlign w:val="baseline"/>
        </w:rPr>
        <w:t>2008, the</w:t>
      </w:r>
      <w:r>
        <w:rPr>
          <w:spacing w:val="1"/>
          <w:vertAlign w:val="baseline"/>
        </w:rPr>
        <w:t> </w:t>
      </w:r>
      <w:r>
        <w:rPr>
          <w:i/>
          <w:vertAlign w:val="baseline"/>
        </w:rPr>
        <w:t>IRIN</w:t>
      </w:r>
      <w:r>
        <w:rPr>
          <w:i/>
          <w:spacing w:val="-2"/>
          <w:vertAlign w:val="baseline"/>
        </w:rPr>
        <w:t> </w:t>
      </w:r>
      <w:r>
        <w:rPr>
          <w:i/>
          <w:vertAlign w:val="baseline"/>
        </w:rPr>
        <w:t>News</w:t>
      </w:r>
      <w:r>
        <w:rPr>
          <w:i/>
          <w:spacing w:val="-1"/>
          <w:vertAlign w:val="baseline"/>
        </w:rPr>
        <w:t> </w:t>
      </w:r>
      <w:r>
        <w:rPr>
          <w:vertAlign w:val="baseline"/>
        </w:rPr>
        <w:t>reported that:</w:t>
      </w:r>
    </w:p>
    <w:p>
      <w:pPr>
        <w:pStyle w:val="BodyText"/>
      </w:pPr>
    </w:p>
    <w:p>
      <w:pPr>
        <w:pStyle w:val="BodyText"/>
        <w:spacing w:line="480" w:lineRule="auto"/>
        <w:ind w:left="1200" w:right="257"/>
        <w:jc w:val="both"/>
      </w:pPr>
      <w:r>
        <w:rPr/>
        <w:t>Nigeria has a long history of Muslim-Christian tension and periodic violent</w:t>
      </w:r>
      <w:r>
        <w:rPr>
          <w:spacing w:val="1"/>
        </w:rPr>
        <w:t> </w:t>
      </w:r>
      <w:r>
        <w:rPr/>
        <w:t>clashes, especially in the North. In December 2007 sectarian riots between</w:t>
      </w:r>
      <w:r>
        <w:rPr>
          <w:spacing w:val="1"/>
        </w:rPr>
        <w:t> </w:t>
      </w:r>
      <w:r>
        <w:rPr/>
        <w:t>Muslims and Christians over a mosque construction left six dead and dozens</w:t>
      </w:r>
      <w:r>
        <w:rPr>
          <w:spacing w:val="1"/>
        </w:rPr>
        <w:t> </w:t>
      </w:r>
      <w:r>
        <w:rPr/>
        <w:t>injured in Bauchi city, while many houses were burnt. In February 2006, 30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killed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uprising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allegedly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blasphemous remarks. In the worst recent rioting in 2004, hundreds of people</w:t>
      </w:r>
      <w:r>
        <w:rPr>
          <w:spacing w:val="1"/>
        </w:rPr>
        <w:t> </w:t>
      </w:r>
      <w:r>
        <w:rPr/>
        <w:t>were</w:t>
      </w:r>
      <w:r>
        <w:rPr>
          <w:spacing w:val="29"/>
        </w:rPr>
        <w:t> </w:t>
      </w:r>
      <w:r>
        <w:rPr/>
        <w:t>killed</w:t>
      </w:r>
      <w:r>
        <w:rPr>
          <w:spacing w:val="26"/>
        </w:rPr>
        <w:t> </w:t>
      </w:r>
      <w:r>
        <w:rPr/>
        <w:t>in</w:t>
      </w:r>
      <w:r>
        <w:rPr>
          <w:spacing w:val="29"/>
        </w:rPr>
        <w:t> </w:t>
      </w:r>
      <w:r>
        <w:rPr/>
        <w:t>waves</w:t>
      </w:r>
      <w:r>
        <w:rPr>
          <w:spacing w:val="28"/>
        </w:rPr>
        <w:t> </w:t>
      </w:r>
      <w:r>
        <w:rPr/>
        <w:t>of</w:t>
      </w:r>
      <w:r>
        <w:rPr>
          <w:spacing w:val="28"/>
        </w:rPr>
        <w:t> </w:t>
      </w:r>
      <w:r>
        <w:rPr/>
        <w:t>sectarian</w:t>
      </w:r>
      <w:r>
        <w:rPr>
          <w:spacing w:val="29"/>
        </w:rPr>
        <w:t> </w:t>
      </w:r>
      <w:r>
        <w:rPr/>
        <w:t>violence</w:t>
      </w:r>
      <w:r>
        <w:rPr>
          <w:spacing w:val="28"/>
        </w:rPr>
        <w:t> </w:t>
      </w:r>
      <w:r>
        <w:rPr/>
        <w:t>in</w:t>
      </w:r>
      <w:r>
        <w:rPr>
          <w:spacing w:val="30"/>
        </w:rPr>
        <w:t> </w:t>
      </w:r>
      <w:r>
        <w:rPr/>
        <w:t>Kano,</w:t>
      </w:r>
      <w:r>
        <w:rPr>
          <w:spacing w:val="29"/>
        </w:rPr>
        <w:t> </w:t>
      </w:r>
      <w:r>
        <w:rPr/>
        <w:t>ostensibly</w:t>
      </w:r>
      <w:r>
        <w:rPr>
          <w:spacing w:val="28"/>
        </w:rPr>
        <w:t> </w:t>
      </w:r>
      <w:r>
        <w:rPr/>
        <w:t>in</w:t>
      </w:r>
      <w:r>
        <w:rPr>
          <w:spacing w:val="29"/>
        </w:rPr>
        <w:t> </w:t>
      </w:r>
      <w:r>
        <w:rPr/>
        <w:t>retribution</w:t>
      </w:r>
      <w:r>
        <w:rPr>
          <w:spacing w:val="-58"/>
        </w:rPr>
        <w:t> </w:t>
      </w:r>
      <w:r>
        <w:rPr/>
        <w:t>for</w:t>
      </w:r>
      <w:r>
        <w:rPr>
          <w:spacing w:val="-1"/>
        </w:rPr>
        <w:t> </w:t>
      </w:r>
      <w:r>
        <w:rPr/>
        <w:t>similar attacks in Plateau state,</w:t>
      </w:r>
      <w:r>
        <w:rPr>
          <w:spacing w:val="-2"/>
        </w:rPr>
        <w:t> </w:t>
      </w:r>
      <w:r>
        <w:rPr/>
        <w:t>central Nigeria</w:t>
      </w:r>
      <w:r>
        <w:rPr>
          <w:spacing w:val="-1"/>
        </w:rPr>
        <w:t> </w:t>
      </w:r>
      <w:r>
        <w:rPr/>
        <w:t>(n.p).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reportage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Sharia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2000,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BBC</w:t>
      </w:r>
      <w:r>
        <w:rPr>
          <w:i/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Tuesday</w:t>
      </w:r>
      <w:r>
        <w:rPr>
          <w:spacing w:val="1"/>
        </w:rPr>
        <w:t> </w:t>
      </w:r>
      <w:r>
        <w:rPr/>
        <w:t>22</w:t>
      </w:r>
      <w:r>
        <w:rPr>
          <w:spacing w:val="1"/>
        </w:rPr>
        <w:t> </w:t>
      </w:r>
      <w:r>
        <w:rPr/>
        <w:t>February,</w:t>
      </w:r>
      <w:r>
        <w:rPr>
          <w:spacing w:val="-1"/>
        </w:rPr>
        <w:t> </w:t>
      </w:r>
      <w:r>
        <w:rPr/>
        <w:t>2000, at 13:49 GMTR reported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spacing w:line="480" w:lineRule="auto"/>
        <w:ind w:left="1200" w:right="258"/>
        <w:jc w:val="both"/>
      </w:pPr>
      <w:r>
        <w:rPr/>
        <w:t>Fresh fighting has broken out in the northern Nigerian city of Kaduna, after</w:t>
      </w:r>
      <w:r>
        <w:rPr>
          <w:spacing w:val="1"/>
        </w:rPr>
        <w:t> </w:t>
      </w:r>
      <w:r>
        <w:rPr/>
        <w:t>Monday's march by Christians protesting against the proposed introduction of</w:t>
      </w:r>
      <w:r>
        <w:rPr>
          <w:spacing w:val="1"/>
        </w:rPr>
        <w:t> </w:t>
      </w:r>
      <w:r>
        <w:rPr/>
        <w:t>Islamic law erupted</w:t>
      </w:r>
      <w:r>
        <w:rPr>
          <w:spacing w:val="-1"/>
        </w:rPr>
        <w:t> </w:t>
      </w:r>
      <w:r>
        <w:rPr/>
        <w:t>into violence. Dozens of bodies lay on the</w:t>
      </w:r>
      <w:r>
        <w:rPr>
          <w:spacing w:val="-1"/>
        </w:rPr>
        <w:t> </w:t>
      </w:r>
      <w:r>
        <w:rPr/>
        <w:t>streets</w:t>
      </w:r>
      <w:r>
        <w:rPr>
          <w:spacing w:val="1"/>
        </w:rPr>
        <w:t> </w:t>
      </w:r>
      <w:r>
        <w:rPr/>
        <w:t>as police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58"/>
        <w:jc w:val="both"/>
      </w:pPr>
      <w:r>
        <w:rPr/>
        <w:t>struggled to quell riots between Christians and Muslims…In the working class</w:t>
      </w:r>
      <w:r>
        <w:rPr>
          <w:spacing w:val="-57"/>
        </w:rPr>
        <w:t> </w:t>
      </w:r>
      <w:r>
        <w:rPr/>
        <w:t>Sabo district, I saw police open fire indiscriminately on Muslim and Christian</w:t>
      </w:r>
      <w:r>
        <w:rPr>
          <w:spacing w:val="1"/>
        </w:rPr>
        <w:t> </w:t>
      </w:r>
      <w:r>
        <w:rPr/>
        <w:t>gangs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neither</w:t>
      </w:r>
      <w:r>
        <w:rPr>
          <w:spacing w:val="1"/>
        </w:rPr>
        <w:t> </w:t>
      </w:r>
      <w:r>
        <w:rPr/>
        <w:t>side</w:t>
      </w:r>
      <w:r>
        <w:rPr>
          <w:spacing w:val="1"/>
        </w:rPr>
        <w:t> </w:t>
      </w:r>
      <w:r>
        <w:rPr/>
        <w:t>appeared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retreat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corpses</w:t>
      </w:r>
      <w:r>
        <w:rPr>
          <w:spacing w:val="1"/>
        </w:rPr>
        <w:t> </w:t>
      </w:r>
      <w:r>
        <w:rPr/>
        <w:t>littered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streets…(n.p).</w:t>
      </w:r>
    </w:p>
    <w:p>
      <w:pPr>
        <w:pStyle w:val="BodyText"/>
        <w:spacing w:line="480" w:lineRule="auto" w:before="1"/>
        <w:ind w:left="1200" w:right="252" w:hanging="720"/>
      </w:pPr>
      <w:r>
        <w:rPr/>
        <w:t>A </w:t>
      </w:r>
      <w:r>
        <w:rPr>
          <w:i/>
        </w:rPr>
        <w:t>Reuters Foundation </w:t>
      </w:r>
      <w:r>
        <w:rPr/>
        <w:t>report on the 2008 Jos crisis on 30 November 2008 stated that:</w:t>
      </w:r>
      <w:r>
        <w:rPr>
          <w:spacing w:val="1"/>
        </w:rPr>
        <w:t> </w:t>
      </w:r>
      <w:r>
        <w:rPr/>
        <w:t>Clashes</w:t>
      </w:r>
      <w:r>
        <w:rPr>
          <w:spacing w:val="41"/>
        </w:rPr>
        <w:t> </w:t>
      </w:r>
      <w:r>
        <w:rPr/>
        <w:t>between</w:t>
      </w:r>
      <w:r>
        <w:rPr>
          <w:spacing w:val="42"/>
        </w:rPr>
        <w:t> </w:t>
      </w:r>
      <w:r>
        <w:rPr/>
        <w:t>Muslim</w:t>
      </w:r>
      <w:r>
        <w:rPr>
          <w:spacing w:val="39"/>
        </w:rPr>
        <w:t> </w:t>
      </w:r>
      <w:r>
        <w:rPr/>
        <w:t>and</w:t>
      </w:r>
      <w:r>
        <w:rPr>
          <w:spacing w:val="42"/>
        </w:rPr>
        <w:t> </w:t>
      </w:r>
      <w:r>
        <w:rPr/>
        <w:t>Christian</w:t>
      </w:r>
      <w:r>
        <w:rPr>
          <w:spacing w:val="39"/>
        </w:rPr>
        <w:t> </w:t>
      </w:r>
      <w:r>
        <w:rPr/>
        <w:t>gangs</w:t>
      </w:r>
      <w:r>
        <w:rPr>
          <w:spacing w:val="41"/>
        </w:rPr>
        <w:t> </w:t>
      </w:r>
      <w:r>
        <w:rPr/>
        <w:t>triggered</w:t>
      </w:r>
      <w:r>
        <w:rPr>
          <w:spacing w:val="41"/>
        </w:rPr>
        <w:t> </w:t>
      </w:r>
      <w:r>
        <w:rPr/>
        <w:t>by</w:t>
      </w:r>
      <w:r>
        <w:rPr>
          <w:spacing w:val="40"/>
        </w:rPr>
        <w:t> </w:t>
      </w:r>
      <w:r>
        <w:rPr/>
        <w:t>a</w:t>
      </w:r>
      <w:r>
        <w:rPr>
          <w:spacing w:val="42"/>
        </w:rPr>
        <w:t> </w:t>
      </w:r>
      <w:r>
        <w:rPr/>
        <w:t>disputed</w:t>
      </w:r>
      <w:r>
        <w:rPr>
          <w:spacing w:val="39"/>
        </w:rPr>
        <w:t> </w:t>
      </w:r>
      <w:r>
        <w:rPr/>
        <w:t>local</w:t>
      </w:r>
      <w:r>
        <w:rPr>
          <w:spacing w:val="-57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election</w:t>
      </w:r>
      <w:r>
        <w:rPr>
          <w:spacing w:val="1"/>
        </w:rPr>
        <w:t> </w:t>
      </w:r>
      <w:r>
        <w:rPr/>
        <w:t>have</w:t>
      </w:r>
      <w:r>
        <w:rPr>
          <w:spacing w:val="2"/>
        </w:rPr>
        <w:t> </w:t>
      </w:r>
      <w:r>
        <w:rPr/>
        <w:t>killed</w:t>
      </w:r>
      <w:r>
        <w:rPr>
          <w:spacing w:val="1"/>
        </w:rPr>
        <w:t> </w:t>
      </w:r>
      <w:r>
        <w:rPr/>
        <w:t>around 400</w:t>
      </w:r>
      <w:r>
        <w:rPr>
          <w:spacing w:val="2"/>
        </w:rPr>
        <w:t> </w:t>
      </w:r>
      <w:r>
        <w:rPr/>
        <w:t>people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city</w:t>
      </w:r>
      <w:r>
        <w:rPr>
          <w:spacing w:val="-57"/>
        </w:rPr>
        <w:t> </w:t>
      </w:r>
      <w:r>
        <w:rPr/>
        <w:t>of</w:t>
      </w:r>
      <w:r>
        <w:rPr>
          <w:spacing w:val="5"/>
        </w:rPr>
        <w:t> </w:t>
      </w:r>
      <w:r>
        <w:rPr/>
        <w:t>Jos,</w:t>
      </w:r>
      <w:r>
        <w:rPr>
          <w:spacing w:val="7"/>
        </w:rPr>
        <w:t> </w:t>
      </w:r>
      <w:r>
        <w:rPr/>
        <w:t>the</w:t>
      </w:r>
      <w:r>
        <w:rPr>
          <w:spacing w:val="5"/>
        </w:rPr>
        <w:t> </w:t>
      </w:r>
      <w:r>
        <w:rPr/>
        <w:t>worst</w:t>
      </w:r>
      <w:r>
        <w:rPr>
          <w:spacing w:val="7"/>
        </w:rPr>
        <w:t> </w:t>
      </w:r>
      <w:r>
        <w:rPr/>
        <w:t>unrest</w:t>
      </w:r>
      <w:r>
        <w:rPr>
          <w:spacing w:val="6"/>
        </w:rPr>
        <w:t> </w:t>
      </w:r>
      <w:r>
        <w:rPr/>
        <w:t>in</w:t>
      </w:r>
      <w:r>
        <w:rPr>
          <w:spacing w:val="6"/>
        </w:rPr>
        <w:t> </w:t>
      </w:r>
      <w:r>
        <w:rPr/>
        <w:t>the</w:t>
      </w:r>
      <w:r>
        <w:rPr>
          <w:spacing w:val="7"/>
        </w:rPr>
        <w:t> </w:t>
      </w:r>
      <w:r>
        <w:rPr/>
        <w:t>country</w:t>
      </w:r>
      <w:r>
        <w:rPr>
          <w:spacing w:val="7"/>
        </w:rPr>
        <w:t> </w:t>
      </w:r>
      <w:r>
        <w:rPr/>
        <w:t>for</w:t>
      </w:r>
      <w:r>
        <w:rPr>
          <w:spacing w:val="5"/>
        </w:rPr>
        <w:t> </w:t>
      </w:r>
      <w:r>
        <w:rPr/>
        <w:t>years.</w:t>
      </w:r>
      <w:r>
        <w:rPr>
          <w:spacing w:val="5"/>
        </w:rPr>
        <w:t> </w:t>
      </w:r>
      <w:r>
        <w:rPr/>
        <w:t>The</w:t>
      </w:r>
      <w:r>
        <w:rPr>
          <w:spacing w:val="7"/>
        </w:rPr>
        <w:t> </w:t>
      </w:r>
      <w:r>
        <w:rPr/>
        <w:t>city</w:t>
      </w:r>
      <w:r>
        <w:rPr>
          <w:spacing w:val="6"/>
        </w:rPr>
        <w:t> </w:t>
      </w:r>
      <w:r>
        <w:rPr/>
        <w:t>lies</w:t>
      </w:r>
      <w:r>
        <w:rPr>
          <w:spacing w:val="7"/>
        </w:rPr>
        <w:t> </w:t>
      </w:r>
      <w:r>
        <w:rPr/>
        <w:t>at</w:t>
      </w:r>
      <w:r>
        <w:rPr>
          <w:spacing w:val="6"/>
        </w:rPr>
        <w:t> </w:t>
      </w:r>
      <w:r>
        <w:rPr/>
        <w:t>the</w:t>
      </w:r>
      <w:r>
        <w:rPr>
          <w:spacing w:val="6"/>
        </w:rPr>
        <w:t> </w:t>
      </w:r>
      <w:r>
        <w:rPr/>
        <w:t>crossroads</w:t>
      </w:r>
      <w:r>
        <w:rPr>
          <w:spacing w:val="-57"/>
        </w:rPr>
        <w:t> </w:t>
      </w:r>
      <w:r>
        <w:rPr/>
        <w:t>between</w:t>
      </w:r>
      <w:r>
        <w:rPr>
          <w:spacing w:val="15"/>
        </w:rPr>
        <w:t> </w:t>
      </w:r>
      <w:r>
        <w:rPr/>
        <w:t>Nigeria's</w:t>
      </w:r>
      <w:r>
        <w:rPr>
          <w:spacing w:val="15"/>
        </w:rPr>
        <w:t> </w:t>
      </w:r>
      <w:r>
        <w:rPr/>
        <w:t>Muslim</w:t>
      </w:r>
      <w:r>
        <w:rPr>
          <w:spacing w:val="13"/>
        </w:rPr>
        <w:t> </w:t>
      </w:r>
      <w:r>
        <w:rPr/>
        <w:t>North</w:t>
      </w:r>
      <w:r>
        <w:rPr>
          <w:spacing w:val="15"/>
        </w:rPr>
        <w:t> </w:t>
      </w:r>
      <w:r>
        <w:rPr/>
        <w:t>and</w:t>
      </w:r>
      <w:r>
        <w:rPr>
          <w:spacing w:val="15"/>
        </w:rPr>
        <w:t> </w:t>
      </w:r>
      <w:r>
        <w:rPr/>
        <w:t>its</w:t>
      </w:r>
      <w:r>
        <w:rPr>
          <w:spacing w:val="15"/>
        </w:rPr>
        <w:t> </w:t>
      </w:r>
      <w:r>
        <w:rPr/>
        <w:t>mostly-Christian</w:t>
      </w:r>
      <w:r>
        <w:rPr>
          <w:spacing w:val="14"/>
        </w:rPr>
        <w:t> </w:t>
      </w:r>
      <w:r>
        <w:rPr/>
        <w:t>South,</w:t>
      </w:r>
      <w:r>
        <w:rPr>
          <w:spacing w:val="15"/>
        </w:rPr>
        <w:t> </w:t>
      </w:r>
      <w:r>
        <w:rPr/>
        <w:t>but</w:t>
      </w:r>
      <w:r>
        <w:rPr>
          <w:spacing w:val="15"/>
        </w:rPr>
        <w:t> </w:t>
      </w:r>
      <w:r>
        <w:rPr/>
        <w:t>the</w:t>
      </w:r>
      <w:r>
        <w:rPr>
          <w:spacing w:val="-57"/>
        </w:rPr>
        <w:t> </w:t>
      </w:r>
      <w:r>
        <w:rPr/>
        <w:t>conflict</w:t>
      </w:r>
      <w:r>
        <w:rPr>
          <w:spacing w:val="-2"/>
        </w:rPr>
        <w:t> </w:t>
      </w:r>
      <w:r>
        <w:rPr/>
        <w:t>is about much</w:t>
      </w:r>
      <w:r>
        <w:rPr>
          <w:spacing w:val="1"/>
        </w:rPr>
        <w:t> </w:t>
      </w:r>
      <w:r>
        <w:rPr/>
        <w:t>more than religious beliefs (n.p).</w:t>
      </w:r>
    </w:p>
    <w:p>
      <w:pPr>
        <w:pStyle w:val="BodyText"/>
        <w:spacing w:line="480" w:lineRule="auto"/>
        <w:ind w:left="480" w:right="255"/>
      </w:pPr>
      <w:r>
        <w:rPr/>
        <w:t>The</w:t>
      </w:r>
      <w:r>
        <w:rPr>
          <w:spacing w:val="18"/>
        </w:rPr>
        <w:t> </w:t>
      </w:r>
      <w:r>
        <w:rPr>
          <w:i/>
        </w:rPr>
        <w:t>BBC</w:t>
      </w:r>
      <w:r>
        <w:rPr>
          <w:i/>
          <w:spacing w:val="18"/>
        </w:rPr>
        <w:t> </w:t>
      </w:r>
      <w:r>
        <w:rPr>
          <w:i/>
        </w:rPr>
        <w:t>News</w:t>
      </w:r>
      <w:r>
        <w:rPr>
          <w:i/>
          <w:spacing w:val="18"/>
        </w:rPr>
        <w:t> </w:t>
      </w:r>
      <w:r>
        <w:rPr/>
        <w:t>report</w:t>
      </w:r>
      <w:r>
        <w:rPr>
          <w:spacing w:val="18"/>
        </w:rPr>
        <w:t> </w:t>
      </w:r>
      <w:r>
        <w:rPr/>
        <w:t>on</w:t>
      </w:r>
      <w:r>
        <w:rPr>
          <w:spacing w:val="18"/>
        </w:rPr>
        <w:t> </w:t>
      </w:r>
      <w:r>
        <w:rPr/>
        <w:t>29</w:t>
      </w:r>
      <w:r>
        <w:rPr>
          <w:spacing w:val="17"/>
        </w:rPr>
        <w:t> </w:t>
      </w:r>
      <w:r>
        <w:rPr/>
        <w:t>November</w:t>
      </w:r>
      <w:r>
        <w:rPr>
          <w:spacing w:val="18"/>
        </w:rPr>
        <w:t> </w:t>
      </w:r>
      <w:r>
        <w:rPr/>
        <w:t>2008,</w:t>
      </w:r>
      <w:r>
        <w:rPr>
          <w:spacing w:val="17"/>
        </w:rPr>
        <w:t> </w:t>
      </w:r>
      <w:r>
        <w:rPr/>
        <w:t>titled</w:t>
      </w:r>
      <w:r>
        <w:rPr>
          <w:spacing w:val="19"/>
        </w:rPr>
        <w:t> </w:t>
      </w:r>
      <w:r>
        <w:rPr/>
        <w:t>“Riots</w:t>
      </w:r>
      <w:r>
        <w:rPr>
          <w:spacing w:val="18"/>
        </w:rPr>
        <w:t> </w:t>
      </w:r>
      <w:r>
        <w:rPr/>
        <w:t>kill</w:t>
      </w:r>
      <w:r>
        <w:rPr>
          <w:spacing w:val="18"/>
        </w:rPr>
        <w:t> </w:t>
      </w:r>
      <w:r>
        <w:rPr/>
        <w:t>hundreds</w:t>
      </w:r>
      <w:r>
        <w:rPr>
          <w:spacing w:val="16"/>
        </w:rPr>
        <w:t> </w:t>
      </w:r>
      <w:r>
        <w:rPr/>
        <w:t>in</w:t>
      </w:r>
      <w:r>
        <w:rPr>
          <w:spacing w:val="19"/>
        </w:rPr>
        <w:t> </w:t>
      </w:r>
      <w:r>
        <w:rPr/>
        <w:t>Nigeria”</w:t>
      </w:r>
      <w:r>
        <w:rPr>
          <w:spacing w:val="-57"/>
        </w:rPr>
        <w:t> </w:t>
      </w:r>
      <w:r>
        <w:rPr/>
        <w:t>on</w:t>
      </w:r>
      <w:r>
        <w:rPr>
          <w:spacing w:val="-1"/>
        </w:rPr>
        <w:t> </w:t>
      </w:r>
      <w:r>
        <w:rPr/>
        <w:t>the 2008</w:t>
      </w:r>
      <w:r>
        <w:rPr>
          <w:spacing w:val="-2"/>
        </w:rPr>
        <w:t> </w:t>
      </w:r>
      <w:r>
        <w:rPr/>
        <w:t>local government election</w:t>
      </w:r>
      <w:r>
        <w:rPr>
          <w:spacing w:val="-1"/>
        </w:rPr>
        <w:t> </w:t>
      </w:r>
      <w:r>
        <w:rPr/>
        <w:t>crisis in Jos stated that:</w:t>
      </w:r>
    </w:p>
    <w:p>
      <w:pPr>
        <w:pStyle w:val="BodyText"/>
        <w:spacing w:line="480" w:lineRule="auto"/>
        <w:ind w:left="1200" w:right="258"/>
        <w:jc w:val="both"/>
      </w:pPr>
      <w:r>
        <w:rPr/>
        <w:t>Hundreds of people are reported to have been killed in central Nigeria after</w:t>
      </w:r>
      <w:r>
        <w:rPr>
          <w:spacing w:val="1"/>
        </w:rPr>
        <w:t> </w:t>
      </w:r>
      <w:r>
        <w:rPr/>
        <w:t>Christians and Muslims clashed over the result of a local election. A Muslim</w:t>
      </w:r>
      <w:r>
        <w:rPr>
          <w:spacing w:val="1"/>
        </w:rPr>
        <w:t> </w:t>
      </w:r>
      <w:r>
        <w:rPr/>
        <w:t>charity in the town of Jos says it collected more than 300 bodies, and fatalities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also expected among Christians (n.p).</w:t>
      </w:r>
    </w:p>
    <w:p>
      <w:pPr>
        <w:pStyle w:val="BodyText"/>
        <w:spacing w:line="480" w:lineRule="auto"/>
        <w:ind w:left="1200" w:right="256" w:hanging="720"/>
      </w:pPr>
      <w:r>
        <w:rPr/>
        <w:t>On the 2008 Jos crisis,</w:t>
      </w:r>
      <w:r>
        <w:rPr>
          <w:spacing w:val="-1"/>
        </w:rPr>
        <w:t> </w:t>
      </w:r>
      <w:r>
        <w:rPr/>
        <w:t>the </w:t>
      </w:r>
      <w:r>
        <w:rPr>
          <w:i/>
        </w:rPr>
        <w:t>BBC</w:t>
      </w:r>
      <w:r>
        <w:rPr>
          <w:i/>
          <w:spacing w:val="-1"/>
        </w:rPr>
        <w:t> </w:t>
      </w:r>
      <w:r>
        <w:rPr>
          <w:i/>
        </w:rPr>
        <w:t>News</w:t>
      </w:r>
      <w:r>
        <w:rPr>
          <w:i/>
          <w:spacing w:val="2"/>
        </w:rPr>
        <w:t> </w:t>
      </w:r>
      <w:r>
        <w:rPr/>
        <w:t>on 29 November 2008</w:t>
      </w:r>
      <w:r>
        <w:rPr>
          <w:spacing w:val="1"/>
        </w:rPr>
        <w:t> </w:t>
      </w:r>
      <w:r>
        <w:rPr/>
        <w:t>also reported that:</w:t>
      </w:r>
      <w:r>
        <w:rPr>
          <w:spacing w:val="1"/>
        </w:rPr>
        <w:t> </w:t>
      </w:r>
      <w:r>
        <w:rPr/>
        <w:t>Homes</w:t>
      </w:r>
      <w:r>
        <w:rPr>
          <w:spacing w:val="4"/>
        </w:rPr>
        <w:t> </w:t>
      </w:r>
      <w:r>
        <w:rPr/>
        <w:t>were</w:t>
      </w:r>
      <w:r>
        <w:rPr>
          <w:spacing w:val="4"/>
        </w:rPr>
        <w:t> </w:t>
      </w:r>
      <w:r>
        <w:rPr/>
        <w:t>destroyed</w:t>
      </w:r>
      <w:r>
        <w:rPr>
          <w:spacing w:val="4"/>
        </w:rPr>
        <w:t> </w:t>
      </w:r>
      <w:r>
        <w:rPr/>
        <w:t>during</w:t>
      </w:r>
      <w:r>
        <w:rPr>
          <w:spacing w:val="3"/>
        </w:rPr>
        <w:t> </w:t>
      </w:r>
      <w:r>
        <w:rPr/>
        <w:t>the</w:t>
      </w:r>
      <w:r>
        <w:rPr>
          <w:spacing w:val="4"/>
        </w:rPr>
        <w:t> </w:t>
      </w:r>
      <w:r>
        <w:rPr/>
        <w:t>clashes,</w:t>
      </w:r>
      <w:r>
        <w:rPr>
          <w:spacing w:val="3"/>
        </w:rPr>
        <w:t> </w:t>
      </w:r>
      <w:r>
        <w:rPr/>
        <w:t>with</w:t>
      </w:r>
      <w:r>
        <w:rPr>
          <w:spacing w:val="3"/>
        </w:rPr>
        <w:t> </w:t>
      </w:r>
      <w:r>
        <w:rPr/>
        <w:t>mosques</w:t>
      </w:r>
      <w:r>
        <w:rPr>
          <w:spacing w:val="3"/>
        </w:rPr>
        <w:t> </w:t>
      </w:r>
      <w:r>
        <w:rPr/>
        <w:t>and</w:t>
      </w:r>
      <w:r>
        <w:rPr>
          <w:spacing w:val="2"/>
        </w:rPr>
        <w:t> </w:t>
      </w:r>
      <w:r>
        <w:rPr/>
        <w:t>churches</w:t>
      </w:r>
      <w:r>
        <w:rPr>
          <w:spacing w:val="4"/>
        </w:rPr>
        <w:t> </w:t>
      </w:r>
      <w:r>
        <w:rPr/>
        <w:t>burned,</w:t>
      </w:r>
      <w:r>
        <w:rPr>
          <w:spacing w:val="-57"/>
        </w:rPr>
        <w:t> </w:t>
      </w:r>
      <w:r>
        <w:rPr/>
        <w:t>as</w:t>
      </w:r>
      <w:r>
        <w:rPr>
          <w:spacing w:val="8"/>
        </w:rPr>
        <w:t> </w:t>
      </w:r>
      <w:r>
        <w:rPr/>
        <w:t>gangs</w:t>
      </w:r>
      <w:r>
        <w:rPr>
          <w:spacing w:val="7"/>
        </w:rPr>
        <w:t> </w:t>
      </w:r>
      <w:r>
        <w:rPr/>
        <w:t>of</w:t>
      </w:r>
      <w:r>
        <w:rPr>
          <w:spacing w:val="8"/>
        </w:rPr>
        <w:t> </w:t>
      </w:r>
      <w:r>
        <w:rPr/>
        <w:t>men</w:t>
      </w:r>
      <w:r>
        <w:rPr>
          <w:spacing w:val="9"/>
        </w:rPr>
        <w:t> </w:t>
      </w:r>
      <w:r>
        <w:rPr/>
        <w:t>from</w:t>
      </w:r>
      <w:r>
        <w:rPr>
          <w:spacing w:val="6"/>
        </w:rPr>
        <w:t> </w:t>
      </w:r>
      <w:r>
        <w:rPr/>
        <w:t>the</w:t>
      </w:r>
      <w:r>
        <w:rPr>
          <w:spacing w:val="9"/>
        </w:rPr>
        <w:t> </w:t>
      </w:r>
      <w:r>
        <w:rPr/>
        <w:t>Muslim</w:t>
      </w:r>
      <w:r>
        <w:rPr>
          <w:spacing w:val="6"/>
        </w:rPr>
        <w:t> </w:t>
      </w:r>
      <w:r>
        <w:rPr/>
        <w:t>Hausa</w:t>
      </w:r>
      <w:r>
        <w:rPr>
          <w:spacing w:val="8"/>
        </w:rPr>
        <w:t> </w:t>
      </w:r>
      <w:r>
        <w:rPr/>
        <w:t>community</w:t>
      </w:r>
      <w:r>
        <w:rPr>
          <w:spacing w:val="9"/>
        </w:rPr>
        <w:t> </w:t>
      </w:r>
      <w:r>
        <w:rPr/>
        <w:t>and</w:t>
      </w:r>
      <w:r>
        <w:rPr>
          <w:spacing w:val="7"/>
        </w:rPr>
        <w:t> </w:t>
      </w:r>
      <w:r>
        <w:rPr/>
        <w:t>the</w:t>
      </w:r>
      <w:r>
        <w:rPr>
          <w:spacing w:val="6"/>
        </w:rPr>
        <w:t> </w:t>
      </w:r>
      <w:r>
        <w:rPr/>
        <w:t>mainly</w:t>
      </w:r>
      <w:r>
        <w:rPr>
          <w:spacing w:val="9"/>
        </w:rPr>
        <w:t> </w:t>
      </w:r>
      <w:r>
        <w:rPr/>
        <w:t>Christian</w:t>
      </w:r>
      <w:r>
        <w:rPr>
          <w:spacing w:val="-57"/>
        </w:rPr>
        <w:t> </w:t>
      </w:r>
      <w:r>
        <w:rPr/>
        <w:t>ethnic</w:t>
      </w:r>
      <w:r>
        <w:rPr>
          <w:spacing w:val="1"/>
        </w:rPr>
        <w:t> </w:t>
      </w:r>
      <w:r>
        <w:rPr/>
        <w:t>groups,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machetes</w:t>
      </w:r>
      <w:r>
        <w:rPr>
          <w:spacing w:val="1"/>
        </w:rPr>
        <w:t> </w:t>
      </w:r>
      <w:r>
        <w:rPr/>
        <w:t>fought.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Minister</w:t>
      </w:r>
      <w:r>
        <w:rPr>
          <w:spacing w:val="1"/>
        </w:rPr>
        <w:t> </w:t>
      </w:r>
      <w:r>
        <w:rPr/>
        <w:t>for</w:t>
      </w:r>
      <w:r>
        <w:rPr>
          <w:spacing w:val="-57"/>
        </w:rPr>
        <w:t> </w:t>
      </w:r>
      <w:r>
        <w:rPr/>
        <w:t>Plateau</w:t>
      </w:r>
      <w:r>
        <w:rPr>
          <w:spacing w:val="-1"/>
        </w:rPr>
        <w:t> </w:t>
      </w:r>
      <w:r>
        <w:rPr/>
        <w:t>State, Nuhu Gagara, said about 200 people</w:t>
      </w:r>
      <w:r>
        <w:rPr>
          <w:spacing w:val="-1"/>
        </w:rPr>
        <w:t> </w:t>
      </w:r>
      <w:r>
        <w:rPr/>
        <w:t>died (n.p).</w:t>
      </w:r>
    </w:p>
    <w:p>
      <w:pPr>
        <w:pStyle w:val="BodyText"/>
        <w:spacing w:line="480" w:lineRule="auto"/>
        <w:ind w:left="480" w:right="631"/>
      </w:pPr>
      <w:r>
        <w:rPr/>
        <w:t>The </w:t>
      </w:r>
      <w:r>
        <w:rPr>
          <w:i/>
        </w:rPr>
        <w:t>VOA </w:t>
      </w:r>
      <w:r>
        <w:rPr/>
        <w:t>on October 31, 2009 at 4:37 PM in a report titled “Deadly Cartoon Riots</w:t>
      </w:r>
      <w:r>
        <w:rPr>
          <w:spacing w:val="-57"/>
        </w:rPr>
        <w:t> </w:t>
      </w:r>
      <w:r>
        <w:rPr/>
        <w:t>Spread</w:t>
      </w:r>
      <w:r>
        <w:rPr>
          <w:spacing w:val="-1"/>
        </w:rPr>
        <w:t> </w:t>
      </w:r>
      <w:r>
        <w:rPr/>
        <w:t>to Nigeria,” reported that:</w:t>
      </w:r>
    </w:p>
    <w:p>
      <w:pPr>
        <w:pStyle w:val="BodyText"/>
        <w:spacing w:line="480" w:lineRule="auto"/>
        <w:ind w:left="1200" w:right="251"/>
      </w:pPr>
      <w:r>
        <w:rPr/>
        <w:t>Extra</w:t>
      </w:r>
      <w:r>
        <w:rPr>
          <w:spacing w:val="56"/>
        </w:rPr>
        <w:t> </w:t>
      </w:r>
      <w:r>
        <w:rPr/>
        <w:t>security</w:t>
      </w:r>
      <w:r>
        <w:rPr>
          <w:spacing w:val="56"/>
        </w:rPr>
        <w:t> </w:t>
      </w:r>
      <w:r>
        <w:rPr/>
        <w:t>forces</w:t>
      </w:r>
      <w:r>
        <w:rPr>
          <w:spacing w:val="56"/>
        </w:rPr>
        <w:t> </w:t>
      </w:r>
      <w:r>
        <w:rPr/>
        <w:t>have</w:t>
      </w:r>
      <w:r>
        <w:rPr>
          <w:spacing w:val="56"/>
        </w:rPr>
        <w:t> </w:t>
      </w:r>
      <w:r>
        <w:rPr/>
        <w:t>been</w:t>
      </w:r>
      <w:r>
        <w:rPr>
          <w:spacing w:val="56"/>
        </w:rPr>
        <w:t> </w:t>
      </w:r>
      <w:r>
        <w:rPr/>
        <w:t>deployed</w:t>
      </w:r>
      <w:r>
        <w:rPr>
          <w:spacing w:val="57"/>
        </w:rPr>
        <w:t> </w:t>
      </w:r>
      <w:r>
        <w:rPr/>
        <w:t>in</w:t>
      </w:r>
      <w:r>
        <w:rPr>
          <w:spacing w:val="55"/>
        </w:rPr>
        <w:t> </w:t>
      </w:r>
      <w:r>
        <w:rPr/>
        <w:t>parts</w:t>
      </w:r>
      <w:r>
        <w:rPr>
          <w:spacing w:val="56"/>
        </w:rPr>
        <w:t> </w:t>
      </w:r>
      <w:r>
        <w:rPr/>
        <w:t>of</w:t>
      </w:r>
      <w:r>
        <w:rPr>
          <w:spacing w:val="55"/>
        </w:rPr>
        <w:t> </w:t>
      </w:r>
      <w:r>
        <w:rPr/>
        <w:t>Nigeria</w:t>
      </w:r>
      <w:r>
        <w:rPr>
          <w:spacing w:val="56"/>
        </w:rPr>
        <w:t> </w:t>
      </w:r>
      <w:r>
        <w:rPr/>
        <w:t>after</w:t>
      </w:r>
      <w:r>
        <w:rPr>
          <w:spacing w:val="56"/>
        </w:rPr>
        <w:t> </w:t>
      </w:r>
      <w:r>
        <w:rPr/>
        <w:t>deadly</w:t>
      </w:r>
      <w:r>
        <w:rPr>
          <w:spacing w:val="-57"/>
        </w:rPr>
        <w:t> </w:t>
      </w:r>
      <w:r>
        <w:rPr/>
        <w:t>rioting</w:t>
      </w:r>
      <w:r>
        <w:rPr>
          <w:spacing w:val="4"/>
        </w:rPr>
        <w:t> </w:t>
      </w:r>
      <w:r>
        <w:rPr/>
        <w:t>over</w:t>
      </w:r>
      <w:r>
        <w:rPr>
          <w:spacing w:val="3"/>
        </w:rPr>
        <w:t> </w:t>
      </w:r>
      <w:r>
        <w:rPr/>
        <w:t>cartoons</w:t>
      </w:r>
      <w:r>
        <w:rPr>
          <w:spacing w:val="4"/>
        </w:rPr>
        <w:t> </w:t>
      </w:r>
      <w:r>
        <w:rPr/>
        <w:t>of</w:t>
      </w:r>
      <w:r>
        <w:rPr>
          <w:spacing w:val="3"/>
        </w:rPr>
        <w:t> </w:t>
      </w:r>
      <w:r>
        <w:rPr/>
        <w:t>the</w:t>
      </w:r>
      <w:r>
        <w:rPr>
          <w:spacing w:val="4"/>
        </w:rPr>
        <w:t> </w:t>
      </w:r>
      <w:r>
        <w:rPr/>
        <w:t>prophet</w:t>
      </w:r>
      <w:r>
        <w:rPr>
          <w:spacing w:val="2"/>
        </w:rPr>
        <w:t> </w:t>
      </w:r>
      <w:r>
        <w:rPr/>
        <w:t>Muhammad</w:t>
      </w:r>
      <w:r>
        <w:rPr>
          <w:spacing w:val="6"/>
        </w:rPr>
        <w:t> </w:t>
      </w:r>
      <w:r>
        <w:rPr/>
        <w:t>spread</w:t>
      </w:r>
      <w:r>
        <w:rPr>
          <w:spacing w:val="4"/>
        </w:rPr>
        <w:t> </w:t>
      </w:r>
      <w:r>
        <w:rPr/>
        <w:t>to</w:t>
      </w:r>
      <w:r>
        <w:rPr>
          <w:spacing w:val="5"/>
        </w:rPr>
        <w:t> </w:t>
      </w:r>
      <w:r>
        <w:rPr/>
        <w:t>sub-Saharan</w:t>
      </w:r>
      <w:r>
        <w:rPr>
          <w:spacing w:val="3"/>
        </w:rPr>
        <w:t> </w:t>
      </w:r>
      <w:r>
        <w:rPr/>
        <w:t>Africa.</w:t>
      </w:r>
    </w:p>
    <w:p>
      <w:pPr>
        <w:spacing w:after="0" w:line="480" w:lineRule="auto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line="480" w:lineRule="auto" w:before="90"/>
        <w:ind w:left="1200" w:right="255" w:firstLine="0"/>
        <w:jc w:val="both"/>
        <w:rPr>
          <w:sz w:val="22"/>
        </w:rPr>
      </w:pPr>
      <w:r>
        <w:rPr>
          <w:sz w:val="24"/>
        </w:rPr>
        <w:t>Police are reporting 15 people were killed during anti-Christian violence on</w:t>
      </w:r>
      <w:r>
        <w:rPr>
          <w:spacing w:val="1"/>
          <w:sz w:val="24"/>
        </w:rPr>
        <w:t> </w:t>
      </w:r>
      <w:r>
        <w:rPr>
          <w:sz w:val="24"/>
        </w:rPr>
        <w:t>Saturday. Residents in the North Eastern Borno State spent the night under</w:t>
      </w:r>
      <w:r>
        <w:rPr>
          <w:spacing w:val="1"/>
          <w:sz w:val="24"/>
        </w:rPr>
        <w:t> </w:t>
      </w:r>
      <w:r>
        <w:rPr>
          <w:sz w:val="24"/>
        </w:rPr>
        <w:t>curfew, while reinforcements arrived to quell communal tensions. More than</w:t>
      </w:r>
      <w:r>
        <w:rPr>
          <w:spacing w:val="1"/>
          <w:sz w:val="24"/>
        </w:rPr>
        <w:t> </w:t>
      </w:r>
      <w:r>
        <w:rPr>
          <w:sz w:val="24"/>
        </w:rPr>
        <w:t>100 people were detained in Borno State's capital, Maiduguri, where protesters</w:t>
      </w:r>
      <w:r>
        <w:rPr>
          <w:spacing w:val="-57"/>
          <w:sz w:val="24"/>
        </w:rPr>
        <w:t> </w:t>
      </w:r>
      <w:r>
        <w:rPr>
          <w:sz w:val="24"/>
        </w:rPr>
        <w:t>ran wild after police tried to disperse them with tear gas. They responded by</w:t>
      </w:r>
      <w:r>
        <w:rPr>
          <w:spacing w:val="1"/>
          <w:sz w:val="24"/>
        </w:rPr>
        <w:t> </w:t>
      </w:r>
      <w:r>
        <w:rPr>
          <w:sz w:val="24"/>
        </w:rPr>
        <w:t>looting</w:t>
      </w:r>
      <w:r>
        <w:rPr>
          <w:spacing w:val="1"/>
          <w:sz w:val="24"/>
        </w:rPr>
        <w:t> </w:t>
      </w:r>
      <w:r>
        <w:rPr>
          <w:sz w:val="24"/>
        </w:rPr>
        <w:t>Christian</w:t>
      </w:r>
      <w:r>
        <w:rPr>
          <w:spacing w:val="1"/>
          <w:sz w:val="24"/>
        </w:rPr>
        <w:t> </w:t>
      </w:r>
      <w:r>
        <w:rPr>
          <w:sz w:val="24"/>
        </w:rPr>
        <w:t>shops,</w:t>
      </w:r>
      <w:r>
        <w:rPr>
          <w:spacing w:val="1"/>
          <w:sz w:val="24"/>
        </w:rPr>
        <w:t> </w:t>
      </w:r>
      <w:r>
        <w:rPr>
          <w:sz w:val="24"/>
        </w:rPr>
        <w:t>burning</w:t>
      </w:r>
      <w:r>
        <w:rPr>
          <w:spacing w:val="1"/>
          <w:sz w:val="24"/>
        </w:rPr>
        <w:t> </w:t>
      </w:r>
      <w:r>
        <w:rPr>
          <w:sz w:val="24"/>
        </w:rPr>
        <w:t>churches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attacking</w:t>
      </w:r>
      <w:r>
        <w:rPr>
          <w:spacing w:val="1"/>
          <w:sz w:val="24"/>
        </w:rPr>
        <w:t> </w:t>
      </w:r>
      <w:r>
        <w:rPr>
          <w:sz w:val="24"/>
        </w:rPr>
        <w:t>Christians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2"/>
        </w:rPr>
        <w:t>streets.</w:t>
      </w:r>
      <w:r>
        <w:rPr>
          <w:spacing w:val="52"/>
          <w:sz w:val="22"/>
        </w:rPr>
        <w:t> </w:t>
      </w:r>
      <w:r>
        <w:rPr>
          <w:sz w:val="22"/>
        </w:rPr>
        <w:t>Most</w:t>
      </w:r>
      <w:r>
        <w:rPr>
          <w:spacing w:val="52"/>
          <w:sz w:val="22"/>
        </w:rPr>
        <w:t> </w:t>
      </w:r>
      <w:r>
        <w:rPr>
          <w:sz w:val="22"/>
        </w:rPr>
        <w:t>of</w:t>
      </w:r>
      <w:r>
        <w:rPr>
          <w:spacing w:val="52"/>
          <w:sz w:val="22"/>
        </w:rPr>
        <w:t> </w:t>
      </w:r>
      <w:r>
        <w:rPr>
          <w:sz w:val="22"/>
        </w:rPr>
        <w:t>the</w:t>
      </w:r>
      <w:r>
        <w:rPr>
          <w:spacing w:val="51"/>
          <w:sz w:val="22"/>
        </w:rPr>
        <w:t> </w:t>
      </w:r>
      <w:r>
        <w:rPr>
          <w:sz w:val="22"/>
        </w:rPr>
        <w:t>dead</w:t>
      </w:r>
      <w:r>
        <w:rPr>
          <w:spacing w:val="53"/>
          <w:sz w:val="22"/>
        </w:rPr>
        <w:t> </w:t>
      </w:r>
      <w:r>
        <w:rPr>
          <w:sz w:val="22"/>
        </w:rPr>
        <w:t>are</w:t>
      </w:r>
      <w:r>
        <w:rPr>
          <w:spacing w:val="51"/>
          <w:sz w:val="22"/>
        </w:rPr>
        <w:t> </w:t>
      </w:r>
      <w:r>
        <w:rPr>
          <w:sz w:val="22"/>
        </w:rPr>
        <w:t>believed</w:t>
      </w:r>
      <w:r>
        <w:rPr>
          <w:spacing w:val="52"/>
          <w:sz w:val="22"/>
        </w:rPr>
        <w:t> </w:t>
      </w:r>
      <w:r>
        <w:rPr>
          <w:sz w:val="22"/>
        </w:rPr>
        <w:t>to</w:t>
      </w:r>
      <w:r>
        <w:rPr>
          <w:spacing w:val="52"/>
          <w:sz w:val="22"/>
        </w:rPr>
        <w:t> </w:t>
      </w:r>
      <w:r>
        <w:rPr>
          <w:sz w:val="22"/>
        </w:rPr>
        <w:t>have</w:t>
      </w:r>
      <w:r>
        <w:rPr>
          <w:spacing w:val="51"/>
          <w:sz w:val="22"/>
        </w:rPr>
        <w:t> </w:t>
      </w:r>
      <w:r>
        <w:rPr>
          <w:sz w:val="22"/>
        </w:rPr>
        <w:t>been</w:t>
      </w:r>
      <w:r>
        <w:rPr>
          <w:spacing w:val="53"/>
          <w:sz w:val="22"/>
        </w:rPr>
        <w:t> </w:t>
      </w:r>
      <w:r>
        <w:rPr>
          <w:sz w:val="22"/>
        </w:rPr>
        <w:t>Christians,</w:t>
      </w:r>
      <w:r>
        <w:rPr>
          <w:spacing w:val="51"/>
          <w:sz w:val="22"/>
        </w:rPr>
        <w:t> </w:t>
      </w:r>
      <w:r>
        <w:rPr>
          <w:sz w:val="22"/>
        </w:rPr>
        <w:t>who</w:t>
      </w:r>
      <w:r>
        <w:rPr>
          <w:spacing w:val="52"/>
          <w:sz w:val="22"/>
        </w:rPr>
        <w:t> </w:t>
      </w:r>
      <w:r>
        <w:rPr>
          <w:sz w:val="22"/>
        </w:rPr>
        <w:t>represent</w:t>
      </w:r>
      <w:r>
        <w:rPr>
          <w:spacing w:val="52"/>
          <w:sz w:val="22"/>
        </w:rPr>
        <w:t> </w:t>
      </w:r>
      <w:r>
        <w:rPr>
          <w:sz w:val="22"/>
        </w:rPr>
        <w:t>a</w:t>
      </w:r>
      <w:r>
        <w:rPr>
          <w:spacing w:val="-52"/>
          <w:sz w:val="22"/>
        </w:rPr>
        <w:t> </w:t>
      </w:r>
      <w:r>
        <w:rPr>
          <w:sz w:val="22"/>
        </w:rPr>
        <w:t>sizeable minority in the</w:t>
      </w:r>
      <w:r>
        <w:rPr>
          <w:spacing w:val="-1"/>
          <w:sz w:val="22"/>
        </w:rPr>
        <w:t> </w:t>
      </w:r>
      <w:r>
        <w:rPr>
          <w:sz w:val="22"/>
        </w:rPr>
        <w:t>increasingly radical</w:t>
      </w:r>
      <w:r>
        <w:rPr>
          <w:spacing w:val="-1"/>
          <w:sz w:val="22"/>
        </w:rPr>
        <w:t> </w:t>
      </w:r>
      <w:r>
        <w:rPr>
          <w:sz w:val="22"/>
        </w:rPr>
        <w:t>Islamic</w:t>
      </w:r>
      <w:r>
        <w:rPr>
          <w:spacing w:val="-1"/>
          <w:sz w:val="22"/>
        </w:rPr>
        <w:t> </w:t>
      </w:r>
      <w:r>
        <w:rPr>
          <w:sz w:val="22"/>
        </w:rPr>
        <w:t>North (n.p).</w:t>
      </w:r>
    </w:p>
    <w:p>
      <w:pPr>
        <w:spacing w:before="0"/>
        <w:ind w:left="480" w:right="0" w:firstLine="0"/>
        <w:jc w:val="both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report</w:t>
      </w:r>
      <w:r>
        <w:rPr>
          <w:spacing w:val="-1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i/>
          <w:sz w:val="24"/>
        </w:rPr>
        <w:t>Human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Rights Watch </w:t>
      </w:r>
      <w:r>
        <w:rPr>
          <w:sz w:val="24"/>
        </w:rPr>
        <w:t>on 1</w:t>
      </w:r>
      <w:r>
        <w:rPr>
          <w:spacing w:val="-1"/>
          <w:sz w:val="24"/>
        </w:rPr>
        <w:t> </w:t>
      </w:r>
      <w:r>
        <w:rPr>
          <w:sz w:val="24"/>
        </w:rPr>
        <w:t>December</w:t>
      </w:r>
      <w:r>
        <w:rPr>
          <w:spacing w:val="-1"/>
          <w:sz w:val="24"/>
        </w:rPr>
        <w:t> </w:t>
      </w:r>
      <w:r>
        <w:rPr>
          <w:sz w:val="24"/>
        </w:rPr>
        <w:t>2008, stated</w:t>
      </w:r>
      <w:r>
        <w:rPr>
          <w:spacing w:val="-1"/>
          <w:sz w:val="24"/>
        </w:rPr>
        <w:t> </w:t>
      </w:r>
      <w:r>
        <w:rPr>
          <w:sz w:val="24"/>
        </w:rPr>
        <w:t>that:</w:t>
      </w:r>
    </w:p>
    <w:p>
      <w:pPr>
        <w:pStyle w:val="BodyText"/>
      </w:pPr>
    </w:p>
    <w:p>
      <w:pPr>
        <w:pStyle w:val="BodyText"/>
        <w:spacing w:line="480" w:lineRule="auto"/>
        <w:ind w:left="1200" w:right="256"/>
        <w:jc w:val="both"/>
        <w:rPr>
          <w:sz w:val="22"/>
        </w:rPr>
      </w:pPr>
      <w:r>
        <w:rPr/>
        <w:t>The violence in Jos, the capital of Plateau State in central Nigeria began early</w:t>
      </w:r>
      <w:r>
        <w:rPr>
          <w:spacing w:val="1"/>
        </w:rPr>
        <w:t> </w:t>
      </w:r>
      <w:r>
        <w:rPr/>
        <w:t>on the morning of November 28, 2008, following a disputed local election in</w:t>
      </w:r>
      <w:r>
        <w:rPr>
          <w:spacing w:val="1"/>
        </w:rPr>
        <w:t> </w:t>
      </w:r>
      <w:r>
        <w:rPr/>
        <w:t>which supporters of the opposition All Nigeria Peoples Party accused the</w:t>
      </w:r>
      <w:r>
        <w:rPr>
          <w:spacing w:val="1"/>
        </w:rPr>
        <w:t> </w:t>
      </w:r>
      <w:r>
        <w:rPr/>
        <w:t>governing People's Democratic Party of rigging the election results. Over the</w:t>
      </w:r>
      <w:r>
        <w:rPr>
          <w:spacing w:val="1"/>
        </w:rPr>
        <w:t> </w:t>
      </w:r>
      <w:r>
        <w:rPr/>
        <w:t>next three days, clashes between rival Muslims and Christians, some of whom</w:t>
      </w:r>
      <w:r>
        <w:rPr>
          <w:spacing w:val="1"/>
        </w:rPr>
        <w:t> </w:t>
      </w:r>
      <w:r>
        <w:rPr/>
        <w:t>on both sides were armed with firearms and machetes, left several hundred</w:t>
      </w:r>
      <w:r>
        <w:rPr>
          <w:spacing w:val="1"/>
        </w:rPr>
        <w:t> </w:t>
      </w:r>
      <w:r>
        <w:rPr/>
        <w:t>people dead, according to local sources in Jos. There was also widespread</w:t>
      </w:r>
      <w:r>
        <w:rPr>
          <w:spacing w:val="1"/>
        </w:rPr>
        <w:t> </w:t>
      </w:r>
      <w:r>
        <w:rPr/>
        <w:t>destruction in the town as mobs burned down homes, mosque</w:t>
      </w:r>
      <w:r>
        <w:rPr>
          <w:sz w:val="22"/>
        </w:rPr>
        <w:t>s, and churches.</w:t>
      </w:r>
      <w:r>
        <w:rPr>
          <w:spacing w:val="1"/>
          <w:sz w:val="22"/>
        </w:rPr>
        <w:t> </w:t>
      </w:r>
      <w:r>
        <w:rPr>
          <w:sz w:val="22"/>
        </w:rPr>
        <w:t>Thousands</w:t>
      </w:r>
      <w:r>
        <w:rPr>
          <w:spacing w:val="-2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</w:t>
      </w:r>
      <w:r>
        <w:rPr>
          <w:sz w:val="22"/>
        </w:rPr>
        <w:t>residents</w:t>
      </w:r>
      <w:r>
        <w:rPr>
          <w:spacing w:val="-1"/>
          <w:sz w:val="22"/>
        </w:rPr>
        <w:t> </w:t>
      </w:r>
      <w:r>
        <w:rPr>
          <w:sz w:val="22"/>
        </w:rPr>
        <w:t>have</w:t>
      </w:r>
      <w:r>
        <w:rPr>
          <w:spacing w:val="-1"/>
          <w:sz w:val="22"/>
        </w:rPr>
        <w:t> </w:t>
      </w:r>
      <w:r>
        <w:rPr>
          <w:sz w:val="22"/>
        </w:rPr>
        <w:t>been</w:t>
      </w:r>
      <w:r>
        <w:rPr>
          <w:spacing w:val="-1"/>
          <w:sz w:val="22"/>
        </w:rPr>
        <w:t> </w:t>
      </w:r>
      <w:r>
        <w:rPr>
          <w:sz w:val="22"/>
        </w:rPr>
        <w:t>forced</w:t>
      </w:r>
      <w:r>
        <w:rPr>
          <w:spacing w:val="-2"/>
          <w:sz w:val="22"/>
        </w:rPr>
        <w:t> </w:t>
      </w:r>
      <w:r>
        <w:rPr>
          <w:sz w:val="22"/>
        </w:rPr>
        <w:t>to flee</w:t>
      </w:r>
      <w:r>
        <w:rPr>
          <w:spacing w:val="-1"/>
          <w:sz w:val="22"/>
        </w:rPr>
        <w:t> </w:t>
      </w:r>
      <w:r>
        <w:rPr>
          <w:sz w:val="22"/>
        </w:rPr>
        <w:t>their</w:t>
      </w:r>
      <w:r>
        <w:rPr>
          <w:spacing w:val="-1"/>
          <w:sz w:val="22"/>
        </w:rPr>
        <w:t> </w:t>
      </w:r>
      <w:r>
        <w:rPr>
          <w:sz w:val="22"/>
        </w:rPr>
        <w:t>homes</w:t>
      </w:r>
      <w:r>
        <w:rPr>
          <w:spacing w:val="-1"/>
          <w:sz w:val="22"/>
        </w:rPr>
        <w:t> </w:t>
      </w:r>
      <w:r>
        <w:rPr>
          <w:sz w:val="22"/>
        </w:rPr>
        <w:t>(n.p).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While reporting a bomb blast in 2011, the </w:t>
      </w:r>
      <w:r>
        <w:rPr>
          <w:i/>
        </w:rPr>
        <w:t>VOA </w:t>
      </w:r>
      <w:r>
        <w:rPr/>
        <w:t>on April 24, 2011 at 8.00pm</w:t>
      </w:r>
      <w:r>
        <w:rPr>
          <w:spacing w:val="1"/>
        </w:rPr>
        <w:t> </w:t>
      </w:r>
      <w:r>
        <w:rPr/>
        <w:t>stated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“Bomb</w:t>
      </w:r>
      <w:r>
        <w:rPr>
          <w:spacing w:val="1"/>
        </w:rPr>
        <w:t> </w:t>
      </w:r>
      <w:r>
        <w:rPr/>
        <w:t>Blast</w:t>
      </w:r>
      <w:r>
        <w:rPr>
          <w:spacing w:val="1"/>
        </w:rPr>
        <w:t> </w:t>
      </w:r>
      <w:r>
        <w:rPr/>
        <w:t>Kills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Least</w:t>
      </w:r>
      <w:r>
        <w:rPr>
          <w:spacing w:val="1"/>
        </w:rPr>
        <w:t> </w:t>
      </w:r>
      <w:r>
        <w:rPr/>
        <w:t>3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Northern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Ahead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Vote.”</w:t>
      </w:r>
      <w:r>
        <w:rPr>
          <w:spacing w:val="1"/>
        </w:rPr>
        <w:t> </w:t>
      </w:r>
      <w:r>
        <w:rPr/>
        <w:t>According</w:t>
      </w:r>
      <w:r>
        <w:rPr>
          <w:spacing w:val="-1"/>
        </w:rPr>
        <w:t> </w:t>
      </w:r>
      <w:r>
        <w:rPr/>
        <w:t>to the</w:t>
      </w:r>
      <w:r>
        <w:rPr>
          <w:spacing w:val="1"/>
        </w:rPr>
        <w:t> </w:t>
      </w:r>
      <w:r>
        <w:rPr>
          <w:i/>
        </w:rPr>
        <w:t>VOA</w:t>
      </w:r>
      <w:r>
        <w:rPr/>
        <w:t>:</w:t>
      </w:r>
    </w:p>
    <w:p>
      <w:pPr>
        <w:pStyle w:val="BodyText"/>
        <w:spacing w:line="480" w:lineRule="auto" w:before="1"/>
        <w:ind w:left="1200" w:right="257"/>
        <w:jc w:val="both"/>
        <w:rPr>
          <w:i/>
        </w:rPr>
      </w:pPr>
      <w:r>
        <w:rPr/>
        <w:t>Nigerian police say a bomb blast in Northeastern Nigeria has killed at least</w:t>
      </w:r>
      <w:r>
        <w:rPr>
          <w:spacing w:val="1"/>
        </w:rPr>
        <w:t> </w:t>
      </w:r>
      <w:r>
        <w:rPr/>
        <w:t>three people and wounded 14 ahead of state-wide elections. Nigerian police</w:t>
      </w:r>
      <w:r>
        <w:rPr>
          <w:spacing w:val="1"/>
        </w:rPr>
        <w:t> </w:t>
      </w:r>
      <w:r>
        <w:rPr/>
        <w:t>believe the Easter Sunday blast in the city of Maiduguri is the work of the</w:t>
      </w:r>
      <w:r>
        <w:rPr>
          <w:spacing w:val="1"/>
        </w:rPr>
        <w:t> </w:t>
      </w:r>
      <w:r>
        <w:rPr/>
        <w:t>Islamic group </w:t>
      </w:r>
      <w:r>
        <w:rPr>
          <w:i/>
        </w:rPr>
        <w:t>Boko Haram</w:t>
      </w:r>
      <w:r>
        <w:rPr/>
        <w:t>, which has been fighting for the past two years to</w:t>
      </w:r>
      <w:r>
        <w:rPr>
          <w:spacing w:val="1"/>
        </w:rPr>
        <w:t> </w:t>
      </w:r>
      <w:r>
        <w:rPr/>
        <w:t>establish</w:t>
      </w:r>
      <w:r>
        <w:rPr>
          <w:spacing w:val="7"/>
        </w:rPr>
        <w:t> </w:t>
      </w:r>
      <w:r>
        <w:rPr/>
        <w:t>an</w:t>
      </w:r>
      <w:r>
        <w:rPr>
          <w:spacing w:val="8"/>
        </w:rPr>
        <w:t> </w:t>
      </w:r>
      <w:r>
        <w:rPr/>
        <w:t>Islamic</w:t>
      </w:r>
      <w:r>
        <w:rPr>
          <w:spacing w:val="10"/>
        </w:rPr>
        <w:t> </w:t>
      </w:r>
      <w:r>
        <w:rPr/>
        <w:t>state</w:t>
      </w:r>
      <w:r>
        <w:rPr>
          <w:spacing w:val="8"/>
        </w:rPr>
        <w:t> </w:t>
      </w:r>
      <w:r>
        <w:rPr/>
        <w:t>in</w:t>
      </w:r>
      <w:r>
        <w:rPr>
          <w:spacing w:val="10"/>
        </w:rPr>
        <w:t> </w:t>
      </w:r>
      <w:r>
        <w:rPr/>
        <w:t>Northern</w:t>
      </w:r>
      <w:r>
        <w:rPr>
          <w:spacing w:val="8"/>
        </w:rPr>
        <w:t> </w:t>
      </w:r>
      <w:r>
        <w:rPr/>
        <w:t>Nigeria…Earlier</w:t>
      </w:r>
      <w:r>
        <w:rPr>
          <w:spacing w:val="8"/>
        </w:rPr>
        <w:t> </w:t>
      </w:r>
      <w:r>
        <w:rPr/>
        <w:t>this</w:t>
      </w:r>
      <w:r>
        <w:rPr>
          <w:spacing w:val="8"/>
        </w:rPr>
        <w:t> </w:t>
      </w:r>
      <w:r>
        <w:rPr/>
        <w:t>year,</w:t>
      </w:r>
      <w:r>
        <w:rPr>
          <w:spacing w:val="15"/>
        </w:rPr>
        <w:t> </w:t>
      </w:r>
      <w:r>
        <w:rPr>
          <w:i/>
        </w:rPr>
        <w:t>Boko</w:t>
      </w:r>
      <w:r>
        <w:rPr>
          <w:i/>
          <w:spacing w:val="8"/>
        </w:rPr>
        <w:t> </w:t>
      </w:r>
      <w:r>
        <w:rPr>
          <w:i/>
        </w:rPr>
        <w:t>Haram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2"/>
        <w:rPr>
          <w:i/>
          <w:sz w:val="29"/>
        </w:rPr>
      </w:pPr>
    </w:p>
    <w:p>
      <w:pPr>
        <w:pStyle w:val="BodyText"/>
        <w:spacing w:line="480" w:lineRule="auto" w:before="90"/>
        <w:ind w:left="1200" w:right="258"/>
        <w:jc w:val="both"/>
      </w:pPr>
      <w:r>
        <w:rPr/>
        <w:t>claimed responsibility for killing a gubernatorial candidate in Borno state. A</w:t>
      </w:r>
      <w:r>
        <w:rPr>
          <w:spacing w:val="1"/>
        </w:rPr>
        <w:t> </w:t>
      </w:r>
      <w:r>
        <w:rPr/>
        <w:t>human rights group, the Civil Rights Congress of Nigeria, says at least 500</w:t>
      </w:r>
      <w:r>
        <w:rPr>
          <w:spacing w:val="1"/>
        </w:rPr>
        <w:t> </w:t>
      </w:r>
      <w:r>
        <w:rPr/>
        <w:t>people</w:t>
      </w:r>
      <w:r>
        <w:rPr>
          <w:spacing w:val="-1"/>
        </w:rPr>
        <w:t> </w:t>
      </w:r>
      <w:r>
        <w:rPr/>
        <w:t>were</w:t>
      </w:r>
      <w:r>
        <w:rPr>
          <w:spacing w:val="-1"/>
        </w:rPr>
        <w:t> </w:t>
      </w:r>
      <w:r>
        <w:rPr/>
        <w:t>killed in that</w:t>
      </w:r>
      <w:r>
        <w:rPr>
          <w:spacing w:val="-2"/>
        </w:rPr>
        <w:t> </w:t>
      </w:r>
      <w:r>
        <w:rPr/>
        <w:t>violence (n.p).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The </w:t>
      </w:r>
      <w:r>
        <w:rPr>
          <w:i/>
        </w:rPr>
        <w:t>VOA </w:t>
      </w:r>
      <w:r>
        <w:rPr/>
        <w:t>again while reporting the post presidential election crisis of 2011 on</w:t>
      </w:r>
      <w:r>
        <w:rPr>
          <w:spacing w:val="1"/>
        </w:rPr>
        <w:t> </w:t>
      </w:r>
      <w:r>
        <w:rPr/>
        <w:t>April 2011 at 8.00 pm titled “Residents flee from post-election violence, in Kaduna,</w:t>
      </w:r>
      <w:r>
        <w:rPr>
          <w:spacing w:val="1"/>
        </w:rPr>
        <w:t> </w:t>
      </w:r>
      <w:r>
        <w:rPr/>
        <w:t>Nigeria,”</w:t>
      </w:r>
      <w:r>
        <w:rPr>
          <w:spacing w:val="-1"/>
        </w:rPr>
        <w:t> </w:t>
      </w:r>
      <w:r>
        <w:rPr/>
        <w:t>stated that:</w:t>
      </w:r>
    </w:p>
    <w:p>
      <w:pPr>
        <w:pStyle w:val="BodyText"/>
        <w:spacing w:line="480" w:lineRule="auto"/>
        <w:ind w:left="1200" w:right="256"/>
        <w:jc w:val="both"/>
      </w:pPr>
      <w:r>
        <w:rPr/>
        <w:t>Authorities said there has been an explosion in northern Nigeria where dozens</w:t>
      </w:r>
      <w:r>
        <w:rPr>
          <w:spacing w:val="1"/>
        </w:rPr>
        <w:t> </w:t>
      </w:r>
      <w:r>
        <w:rPr/>
        <w:t>are reported to have been killed this week in post-election violence. Security</w:t>
      </w:r>
      <w:r>
        <w:rPr>
          <w:spacing w:val="1"/>
        </w:rPr>
        <w:t> </w:t>
      </w:r>
      <w:r>
        <w:rPr/>
        <w:t>sources</w:t>
      </w:r>
      <w:r>
        <w:rPr>
          <w:spacing w:val="16"/>
        </w:rPr>
        <w:t> </w:t>
      </w:r>
      <w:r>
        <w:rPr/>
        <w:t>said</w:t>
      </w:r>
      <w:r>
        <w:rPr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/>
        <w:t>blast</w:t>
      </w:r>
      <w:r>
        <w:rPr>
          <w:spacing w:val="16"/>
        </w:rPr>
        <w:t> </w:t>
      </w:r>
      <w:r>
        <w:rPr/>
        <w:t>on</w:t>
      </w:r>
      <w:r>
        <w:rPr>
          <w:spacing w:val="15"/>
        </w:rPr>
        <w:t> </w:t>
      </w:r>
      <w:r>
        <w:rPr/>
        <w:t>Friday</w:t>
      </w:r>
      <w:r>
        <w:rPr>
          <w:spacing w:val="16"/>
        </w:rPr>
        <w:t> </w:t>
      </w:r>
      <w:r>
        <w:rPr/>
        <w:t>evening</w:t>
      </w:r>
      <w:r>
        <w:rPr>
          <w:spacing w:val="15"/>
        </w:rPr>
        <w:t> </w:t>
      </w:r>
      <w:r>
        <w:rPr/>
        <w:t>hit</w:t>
      </w:r>
      <w:r>
        <w:rPr>
          <w:spacing w:val="17"/>
        </w:rPr>
        <w:t> </w:t>
      </w:r>
      <w:r>
        <w:rPr/>
        <w:t>in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city</w:t>
      </w:r>
      <w:r>
        <w:rPr>
          <w:spacing w:val="16"/>
        </w:rPr>
        <w:t> </w:t>
      </w:r>
      <w:r>
        <w:rPr/>
        <w:t>of</w:t>
      </w:r>
      <w:r>
        <w:rPr>
          <w:spacing w:val="15"/>
        </w:rPr>
        <w:t> </w:t>
      </w:r>
      <w:r>
        <w:rPr/>
        <w:t>Kaduna,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capital</w:t>
      </w:r>
      <w:r>
        <w:rPr>
          <w:spacing w:val="-57"/>
        </w:rPr>
        <w:t> </w:t>
      </w:r>
      <w:r>
        <w:rPr/>
        <w:t>of</w:t>
      </w:r>
      <w:r>
        <w:rPr>
          <w:spacing w:val="56"/>
        </w:rPr>
        <w:t> </w:t>
      </w:r>
      <w:r>
        <w:rPr/>
        <w:t>the</w:t>
      </w:r>
      <w:r>
        <w:rPr>
          <w:spacing w:val="58"/>
        </w:rPr>
        <w:t> </w:t>
      </w:r>
      <w:r>
        <w:rPr/>
        <w:t>state</w:t>
      </w:r>
      <w:r>
        <w:rPr>
          <w:spacing w:val="57"/>
        </w:rPr>
        <w:t> </w:t>
      </w:r>
      <w:r>
        <w:rPr/>
        <w:t>of</w:t>
      </w:r>
      <w:r>
        <w:rPr>
          <w:spacing w:val="58"/>
        </w:rPr>
        <w:t> </w:t>
      </w:r>
      <w:r>
        <w:rPr/>
        <w:t>the</w:t>
      </w:r>
      <w:r>
        <w:rPr>
          <w:spacing w:val="58"/>
        </w:rPr>
        <w:t> </w:t>
      </w:r>
      <w:r>
        <w:rPr/>
        <w:t>same</w:t>
      </w:r>
      <w:r>
        <w:rPr>
          <w:spacing w:val="58"/>
        </w:rPr>
        <w:t> </w:t>
      </w:r>
      <w:r>
        <w:rPr/>
        <w:t>name…</w:t>
      </w:r>
      <w:r>
        <w:rPr>
          <w:spacing w:val="58"/>
        </w:rPr>
        <w:t> </w:t>
      </w:r>
      <w:r>
        <w:rPr/>
        <w:t>at</w:t>
      </w:r>
      <w:r>
        <w:rPr>
          <w:spacing w:val="58"/>
        </w:rPr>
        <w:t> </w:t>
      </w:r>
      <w:r>
        <w:rPr/>
        <w:t>least</w:t>
      </w:r>
      <w:r>
        <w:rPr>
          <w:spacing w:val="58"/>
        </w:rPr>
        <w:t> </w:t>
      </w:r>
      <w:r>
        <w:rPr/>
        <w:t>two</w:t>
      </w:r>
      <w:r>
        <w:rPr>
          <w:spacing w:val="57"/>
        </w:rPr>
        <w:t> </w:t>
      </w:r>
      <w:r>
        <w:rPr/>
        <w:t>people</w:t>
      </w:r>
      <w:r>
        <w:rPr>
          <w:spacing w:val="58"/>
        </w:rPr>
        <w:t> </w:t>
      </w:r>
      <w:r>
        <w:rPr/>
        <w:t>were</w:t>
      </w:r>
      <w:r>
        <w:rPr>
          <w:spacing w:val="58"/>
        </w:rPr>
        <w:t> </w:t>
      </w:r>
      <w:r>
        <w:rPr/>
        <w:t>killed</w:t>
      </w:r>
      <w:r>
        <w:rPr>
          <w:spacing w:val="58"/>
        </w:rPr>
        <w:t> </w:t>
      </w:r>
      <w:r>
        <w:rPr/>
        <w:t>as</w:t>
      </w:r>
      <w:r>
        <w:rPr>
          <w:spacing w:val="57"/>
        </w:rPr>
        <w:t> </w:t>
      </w:r>
      <w:r>
        <w:rPr/>
        <w:t>they</w:t>
      </w:r>
      <w:r>
        <w:rPr>
          <w:spacing w:val="-58"/>
        </w:rPr>
        <w:t> </w:t>
      </w:r>
      <w:r>
        <w:rPr/>
        <w:t>accidentally detonated a bomb they were</w:t>
      </w:r>
      <w:r>
        <w:rPr>
          <w:spacing w:val="60"/>
        </w:rPr>
        <w:t> </w:t>
      </w:r>
      <w:r>
        <w:rPr/>
        <w:t>trying to</w:t>
      </w:r>
      <w:r>
        <w:rPr>
          <w:spacing w:val="60"/>
        </w:rPr>
        <w:t> </w:t>
      </w:r>
      <w:r>
        <w:rPr/>
        <w:t>assemble. Riots broke out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predominantly</w:t>
      </w:r>
      <w:r>
        <w:rPr>
          <w:spacing w:val="1"/>
        </w:rPr>
        <w:t> </w:t>
      </w:r>
      <w:r>
        <w:rPr/>
        <w:t>Muslim</w:t>
      </w:r>
      <w:r>
        <w:rPr>
          <w:spacing w:val="1"/>
        </w:rPr>
        <w:t> </w:t>
      </w:r>
      <w:r>
        <w:rPr/>
        <w:t>north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week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incumbent</w:t>
      </w:r>
      <w:r>
        <w:rPr>
          <w:spacing w:val="1"/>
        </w:rPr>
        <w:t> </w:t>
      </w:r>
      <w:r>
        <w:rPr/>
        <w:t>President</w:t>
      </w:r>
      <w:r>
        <w:rPr>
          <w:spacing w:val="1"/>
        </w:rPr>
        <w:t> </w:t>
      </w:r>
      <w:r>
        <w:rPr/>
        <w:t>Goodluck</w:t>
      </w:r>
      <w:r>
        <w:rPr>
          <w:spacing w:val="1"/>
        </w:rPr>
        <w:t> </w:t>
      </w:r>
      <w:r>
        <w:rPr/>
        <w:t>Jonathan,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Christian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south,</w:t>
      </w:r>
      <w:r>
        <w:rPr>
          <w:spacing w:val="1"/>
        </w:rPr>
        <w:t> </w:t>
      </w:r>
      <w:r>
        <w:rPr/>
        <w:t>won</w:t>
      </w:r>
      <w:r>
        <w:rPr>
          <w:spacing w:val="1"/>
        </w:rPr>
        <w:t> </w:t>
      </w:r>
      <w:r>
        <w:rPr/>
        <w:t>Saturday's</w:t>
      </w:r>
      <w:r>
        <w:rPr>
          <w:spacing w:val="1"/>
        </w:rPr>
        <w:t> </w:t>
      </w:r>
      <w:r>
        <w:rPr/>
        <w:t>election.</w:t>
      </w:r>
      <w:r>
        <w:rPr>
          <w:spacing w:val="1"/>
        </w:rPr>
        <w:t> </w:t>
      </w:r>
      <w:r>
        <w:rPr/>
        <w:t>Muslim supporters of his unsuccessful challenger in the race, Muhammadu</w:t>
      </w:r>
      <w:r>
        <w:rPr>
          <w:spacing w:val="1"/>
        </w:rPr>
        <w:t> </w:t>
      </w:r>
      <w:r>
        <w:rPr/>
        <w:t>Buhari, have attacked churches, homes, and police stations. The violence has</w:t>
      </w:r>
      <w:r>
        <w:rPr>
          <w:spacing w:val="1"/>
        </w:rPr>
        <w:t> </w:t>
      </w:r>
      <w:r>
        <w:rPr/>
        <w:t>sparked counterattacks by Christians.</w:t>
      </w:r>
      <w:r>
        <w:rPr>
          <w:spacing w:val="1"/>
        </w:rPr>
        <w:t> </w:t>
      </w:r>
      <w:r>
        <w:rPr/>
        <w:t>Media reports say more than 100 people</w:t>
      </w:r>
      <w:r>
        <w:rPr>
          <w:spacing w:val="-57"/>
        </w:rPr>
        <w:t> </w:t>
      </w:r>
      <w:r>
        <w:rPr/>
        <w:t>were killed in the violence, though officials have declined to give a death toll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fear of prompting more attacks (n.p).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Also on April 18, 2011 at 8.00pm the </w:t>
      </w:r>
      <w:r>
        <w:rPr>
          <w:i/>
        </w:rPr>
        <w:t>VOA </w:t>
      </w:r>
      <w:r>
        <w:rPr/>
        <w:t>reporting on the post presidential</w:t>
      </w:r>
      <w:r>
        <w:rPr>
          <w:spacing w:val="1"/>
        </w:rPr>
        <w:t> </w:t>
      </w:r>
      <w:r>
        <w:rPr/>
        <w:t>election</w:t>
      </w:r>
      <w:r>
        <w:rPr>
          <w:spacing w:val="36"/>
        </w:rPr>
        <w:t> </w:t>
      </w:r>
      <w:r>
        <w:rPr/>
        <w:t>crisis</w:t>
      </w:r>
      <w:r>
        <w:rPr>
          <w:spacing w:val="37"/>
        </w:rPr>
        <w:t> </w:t>
      </w:r>
      <w:r>
        <w:rPr/>
        <w:t>on</w:t>
      </w:r>
      <w:r>
        <w:rPr>
          <w:spacing w:val="38"/>
        </w:rPr>
        <w:t> </w:t>
      </w:r>
      <w:r>
        <w:rPr/>
        <w:t>April</w:t>
      </w:r>
      <w:r>
        <w:rPr>
          <w:spacing w:val="35"/>
        </w:rPr>
        <w:t> </w:t>
      </w:r>
      <w:r>
        <w:rPr/>
        <w:t>18,</w:t>
      </w:r>
      <w:r>
        <w:rPr>
          <w:spacing w:val="37"/>
        </w:rPr>
        <w:t> </w:t>
      </w:r>
      <w:r>
        <w:rPr/>
        <w:t>2011</w:t>
      </w:r>
      <w:r>
        <w:rPr>
          <w:spacing w:val="38"/>
        </w:rPr>
        <w:t> </w:t>
      </w:r>
      <w:r>
        <w:rPr/>
        <w:t>at</w:t>
      </w:r>
      <w:r>
        <w:rPr>
          <w:spacing w:val="36"/>
        </w:rPr>
        <w:t> </w:t>
      </w:r>
      <w:r>
        <w:rPr/>
        <w:t>8:00</w:t>
      </w:r>
      <w:r>
        <w:rPr>
          <w:spacing w:val="37"/>
        </w:rPr>
        <w:t> </w:t>
      </w:r>
      <w:r>
        <w:rPr/>
        <w:t>PM</w:t>
      </w:r>
      <w:r>
        <w:rPr>
          <w:spacing w:val="36"/>
        </w:rPr>
        <w:t> </w:t>
      </w:r>
      <w:r>
        <w:rPr/>
        <w:t>in</w:t>
      </w:r>
      <w:r>
        <w:rPr>
          <w:spacing w:val="36"/>
        </w:rPr>
        <w:t> </w:t>
      </w:r>
      <w:r>
        <w:rPr/>
        <w:t>a</w:t>
      </w:r>
      <w:r>
        <w:rPr>
          <w:spacing w:val="38"/>
        </w:rPr>
        <w:t> </w:t>
      </w:r>
      <w:r>
        <w:rPr/>
        <w:t>report</w:t>
      </w:r>
      <w:r>
        <w:rPr>
          <w:spacing w:val="37"/>
        </w:rPr>
        <w:t> </w:t>
      </w:r>
      <w:r>
        <w:rPr/>
        <w:t>titled</w:t>
      </w:r>
      <w:r>
        <w:rPr>
          <w:spacing w:val="36"/>
        </w:rPr>
        <w:t> </w:t>
      </w:r>
      <w:r>
        <w:rPr/>
        <w:t>“Nigerian</w:t>
      </w:r>
      <w:r>
        <w:rPr>
          <w:spacing w:val="38"/>
        </w:rPr>
        <w:t> </w:t>
      </w:r>
      <w:r>
        <w:rPr/>
        <w:t>President</w:t>
      </w:r>
      <w:r>
        <w:rPr>
          <w:spacing w:val="-58"/>
        </w:rPr>
        <w:t> </w:t>
      </w:r>
      <w:r>
        <w:rPr/>
        <w:t>Calls</w:t>
      </w:r>
      <w:r>
        <w:rPr>
          <w:spacing w:val="-1"/>
        </w:rPr>
        <w:t> </w:t>
      </w:r>
      <w:r>
        <w:rPr/>
        <w:t>for Calm</w:t>
      </w:r>
      <w:r>
        <w:rPr>
          <w:spacing w:val="-2"/>
        </w:rPr>
        <w:t> </w:t>
      </w:r>
      <w:r>
        <w:rPr/>
        <w:t>Following Re-Election,” related</w:t>
      </w:r>
      <w:r>
        <w:rPr>
          <w:spacing w:val="-1"/>
        </w:rPr>
        <w:t> </w:t>
      </w:r>
      <w:r>
        <w:rPr/>
        <w:t>that</w:t>
      </w:r>
    </w:p>
    <w:p>
      <w:pPr>
        <w:pStyle w:val="BodyText"/>
        <w:spacing w:line="480" w:lineRule="auto"/>
        <w:ind w:left="1200" w:right="260"/>
        <w:jc w:val="both"/>
      </w:pPr>
      <w:r>
        <w:rPr/>
        <w:t>Nigerian</w:t>
      </w:r>
      <w:r>
        <w:rPr>
          <w:spacing w:val="1"/>
        </w:rPr>
        <w:t> </w:t>
      </w:r>
      <w:r>
        <w:rPr/>
        <w:t>President</w:t>
      </w:r>
      <w:r>
        <w:rPr>
          <w:spacing w:val="1"/>
        </w:rPr>
        <w:t> </w:t>
      </w:r>
      <w:r>
        <w:rPr/>
        <w:t>Goodluck</w:t>
      </w:r>
      <w:r>
        <w:rPr>
          <w:spacing w:val="1"/>
        </w:rPr>
        <w:t> </w:t>
      </w:r>
      <w:r>
        <w:rPr/>
        <w:t>Jonathan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calling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calm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days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electoral</w:t>
      </w:r>
      <w:r>
        <w:rPr>
          <w:spacing w:val="42"/>
        </w:rPr>
        <w:t> </w:t>
      </w:r>
      <w:r>
        <w:rPr/>
        <w:t>violence</w:t>
      </w:r>
      <w:r>
        <w:rPr>
          <w:spacing w:val="43"/>
        </w:rPr>
        <w:t> </w:t>
      </w:r>
      <w:r>
        <w:rPr/>
        <w:t>following</w:t>
      </w:r>
      <w:r>
        <w:rPr>
          <w:spacing w:val="42"/>
        </w:rPr>
        <w:t> </w:t>
      </w:r>
      <w:r>
        <w:rPr/>
        <w:t>a</w:t>
      </w:r>
      <w:r>
        <w:rPr>
          <w:spacing w:val="43"/>
        </w:rPr>
        <w:t> </w:t>
      </w:r>
      <w:r>
        <w:rPr/>
        <w:t>presidential</w:t>
      </w:r>
      <w:r>
        <w:rPr>
          <w:spacing w:val="42"/>
        </w:rPr>
        <w:t> </w:t>
      </w:r>
      <w:r>
        <w:rPr/>
        <w:t>vote</w:t>
      </w:r>
      <w:r>
        <w:rPr>
          <w:spacing w:val="42"/>
        </w:rPr>
        <w:t> </w:t>
      </w:r>
      <w:r>
        <w:rPr/>
        <w:t>that</w:t>
      </w:r>
      <w:r>
        <w:rPr>
          <w:spacing w:val="42"/>
        </w:rPr>
        <w:t> </w:t>
      </w:r>
      <w:r>
        <w:rPr/>
        <w:t>most</w:t>
      </w:r>
      <w:r>
        <w:rPr>
          <w:spacing w:val="42"/>
        </w:rPr>
        <w:t> </w:t>
      </w:r>
      <w:r>
        <w:rPr/>
        <w:t>observers</w:t>
      </w:r>
      <w:r>
        <w:rPr>
          <w:spacing w:val="42"/>
        </w:rPr>
        <w:t> </w:t>
      </w:r>
      <w:r>
        <w:rPr/>
        <w:t>believe</w:t>
      </w:r>
      <w:r>
        <w:rPr>
          <w:spacing w:val="-58"/>
        </w:rPr>
        <w:t> </w:t>
      </w:r>
      <w:r>
        <w:rPr/>
        <w:t>was largely free and fair. But the political party that finished second says</w:t>
      </w:r>
      <w:r>
        <w:rPr>
          <w:spacing w:val="1"/>
        </w:rPr>
        <w:t> </w:t>
      </w:r>
      <w:r>
        <w:rPr/>
        <w:t>Jonathan's</w:t>
      </w:r>
      <w:r>
        <w:rPr>
          <w:spacing w:val="19"/>
        </w:rPr>
        <w:t> </w:t>
      </w:r>
      <w:r>
        <w:rPr/>
        <w:t>re-election</w:t>
      </w:r>
      <w:r>
        <w:rPr>
          <w:spacing w:val="19"/>
        </w:rPr>
        <w:t> </w:t>
      </w:r>
      <w:r>
        <w:rPr/>
        <w:t>was</w:t>
      </w:r>
      <w:r>
        <w:rPr>
          <w:spacing w:val="19"/>
        </w:rPr>
        <w:t> </w:t>
      </w:r>
      <w:r>
        <w:rPr/>
        <w:t>rigged.</w:t>
      </w:r>
      <w:r>
        <w:rPr>
          <w:spacing w:val="20"/>
        </w:rPr>
        <w:t> </w:t>
      </w:r>
      <w:r>
        <w:rPr/>
        <w:t>President</w:t>
      </w:r>
      <w:r>
        <w:rPr>
          <w:spacing w:val="19"/>
        </w:rPr>
        <w:t> </w:t>
      </w:r>
      <w:r>
        <w:rPr/>
        <w:t>Jonathan</w:t>
      </w:r>
      <w:r>
        <w:rPr>
          <w:spacing w:val="20"/>
        </w:rPr>
        <w:t> </w:t>
      </w:r>
      <w:r>
        <w:rPr/>
        <w:t>says</w:t>
      </w:r>
      <w:r>
        <w:rPr>
          <w:spacing w:val="19"/>
        </w:rPr>
        <w:t> </w:t>
      </w:r>
      <w:r>
        <w:rPr/>
        <w:t>security</w:t>
      </w:r>
      <w:r>
        <w:rPr>
          <w:spacing w:val="19"/>
        </w:rPr>
        <w:t> </w:t>
      </w:r>
      <w:r>
        <w:rPr/>
        <w:t>forces</w:t>
      </w:r>
      <w:r>
        <w:rPr>
          <w:spacing w:val="19"/>
        </w:rPr>
        <w:t> </w:t>
      </w:r>
      <w:r>
        <w:rPr/>
        <w:t>are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line="480" w:lineRule="auto" w:before="90"/>
        <w:ind w:left="1200" w:right="258" w:firstLine="0"/>
        <w:jc w:val="both"/>
        <w:rPr>
          <w:sz w:val="22"/>
        </w:rPr>
      </w:pPr>
      <w:r>
        <w:rPr>
          <w:sz w:val="24"/>
        </w:rPr>
        <w:t>moving to repress violence in Northern states</w:t>
      </w:r>
      <w:r>
        <w:rPr>
          <w:spacing w:val="60"/>
          <w:sz w:val="24"/>
        </w:rPr>
        <w:t> </w:t>
      </w:r>
      <w:r>
        <w:rPr>
          <w:sz w:val="24"/>
        </w:rPr>
        <w:t>where rioters burned the home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his</w:t>
      </w:r>
      <w:r>
        <w:rPr>
          <w:spacing w:val="-1"/>
          <w:sz w:val="24"/>
        </w:rPr>
        <w:t> </w:t>
      </w:r>
      <w:r>
        <w:rPr>
          <w:sz w:val="24"/>
        </w:rPr>
        <w:t>vice president,</w:t>
      </w:r>
      <w:r>
        <w:rPr>
          <w:spacing w:val="-1"/>
          <w:sz w:val="24"/>
        </w:rPr>
        <w:t> </w:t>
      </w:r>
      <w:r>
        <w:rPr>
          <w:sz w:val="24"/>
        </w:rPr>
        <w:t>threw</w:t>
      </w:r>
      <w:r>
        <w:rPr>
          <w:spacing w:val="-2"/>
          <w:sz w:val="24"/>
        </w:rPr>
        <w:t> </w:t>
      </w:r>
      <w:r>
        <w:rPr>
          <w:sz w:val="24"/>
        </w:rPr>
        <w:t>stones</w:t>
      </w:r>
      <w:r>
        <w:rPr>
          <w:spacing w:val="33"/>
          <w:sz w:val="24"/>
        </w:rPr>
        <w:t> </w:t>
      </w:r>
      <w:r>
        <w:rPr>
          <w:sz w:val="22"/>
        </w:rPr>
        <w:t>at</w:t>
      </w:r>
      <w:r>
        <w:rPr>
          <w:spacing w:val="-1"/>
          <w:sz w:val="22"/>
        </w:rPr>
        <w:t> </w:t>
      </w:r>
      <w:r>
        <w:rPr>
          <w:sz w:val="22"/>
        </w:rPr>
        <w:t>security forces</w:t>
      </w:r>
      <w:r>
        <w:rPr>
          <w:spacing w:val="-1"/>
          <w:sz w:val="22"/>
        </w:rPr>
        <w:t> </w:t>
      </w:r>
      <w:r>
        <w:rPr>
          <w:sz w:val="22"/>
        </w:rPr>
        <w:t>and</w:t>
      </w:r>
      <w:r>
        <w:rPr>
          <w:spacing w:val="-1"/>
          <w:sz w:val="22"/>
        </w:rPr>
        <w:t> </w:t>
      </w:r>
      <w:r>
        <w:rPr>
          <w:sz w:val="22"/>
        </w:rPr>
        <w:t>broke</w:t>
      </w:r>
      <w:r>
        <w:rPr>
          <w:spacing w:val="-1"/>
          <w:sz w:val="22"/>
        </w:rPr>
        <w:t> </w:t>
      </w:r>
      <w:r>
        <w:rPr>
          <w:sz w:val="22"/>
        </w:rPr>
        <w:t>open</w:t>
      </w:r>
      <w:r>
        <w:rPr>
          <w:spacing w:val="-1"/>
          <w:sz w:val="22"/>
        </w:rPr>
        <w:t> </w:t>
      </w:r>
      <w:r>
        <w:rPr>
          <w:sz w:val="22"/>
        </w:rPr>
        <w:t>a</w:t>
      </w:r>
      <w:r>
        <w:rPr>
          <w:spacing w:val="-1"/>
          <w:sz w:val="22"/>
        </w:rPr>
        <w:t> </w:t>
      </w:r>
      <w:r>
        <w:rPr>
          <w:sz w:val="22"/>
        </w:rPr>
        <w:t>jail</w:t>
      </w:r>
      <w:r>
        <w:rPr>
          <w:spacing w:val="-1"/>
          <w:sz w:val="22"/>
        </w:rPr>
        <w:t> </w:t>
      </w:r>
      <w:r>
        <w:rPr>
          <w:sz w:val="22"/>
        </w:rPr>
        <w:t>(n.p).</w:t>
      </w:r>
    </w:p>
    <w:p>
      <w:pPr>
        <w:pStyle w:val="BodyText"/>
        <w:spacing w:line="480" w:lineRule="auto" w:before="1"/>
        <w:ind w:left="480" w:right="261" w:firstLine="720"/>
        <w:jc w:val="both"/>
      </w:pPr>
      <w:r>
        <w:rPr>
          <w:i/>
        </w:rPr>
        <w:t>The Telegraph </w:t>
      </w:r>
      <w:r>
        <w:rPr/>
        <w:t>on Friday 22 November 2002 at 1:13PM GMT in a report titled</w:t>
      </w:r>
      <w:r>
        <w:rPr>
          <w:spacing w:val="-57"/>
        </w:rPr>
        <w:t> </w:t>
      </w:r>
      <w:r>
        <w:rPr/>
        <w:t>“100</w:t>
      </w:r>
      <w:r>
        <w:rPr>
          <w:spacing w:val="-1"/>
        </w:rPr>
        <w:t> </w:t>
      </w:r>
      <w:r>
        <w:rPr/>
        <w:t>killed in Miss</w:t>
      </w:r>
      <w:r>
        <w:rPr>
          <w:spacing w:val="-1"/>
        </w:rPr>
        <w:t> </w:t>
      </w:r>
      <w:r>
        <w:rPr/>
        <w:t>World riots</w:t>
      </w:r>
      <w:r>
        <w:rPr>
          <w:spacing w:val="-1"/>
        </w:rPr>
        <w:t> </w:t>
      </w:r>
      <w:r>
        <w:rPr/>
        <w:t>in Nigeria,” stated that</w:t>
      </w:r>
    </w:p>
    <w:p>
      <w:pPr>
        <w:pStyle w:val="BodyText"/>
        <w:spacing w:line="480" w:lineRule="auto"/>
        <w:ind w:left="1200" w:right="258"/>
        <w:jc w:val="both"/>
      </w:pPr>
      <w:r>
        <w:rPr/>
        <w:t>The death toll in riots sparked by the Miss World contest in Northern Nigeria</w:t>
      </w:r>
      <w:r>
        <w:rPr>
          <w:spacing w:val="1"/>
        </w:rPr>
        <w:t> </w:t>
      </w:r>
      <w:r>
        <w:rPr/>
        <w:t>has</w:t>
      </w:r>
      <w:r>
        <w:rPr>
          <w:spacing w:val="16"/>
        </w:rPr>
        <w:t> </w:t>
      </w:r>
      <w:r>
        <w:rPr/>
        <w:t>risen</w:t>
      </w:r>
      <w:r>
        <w:rPr>
          <w:spacing w:val="15"/>
        </w:rPr>
        <w:t> </w:t>
      </w:r>
      <w:r>
        <w:rPr/>
        <w:t>to</w:t>
      </w:r>
      <w:r>
        <w:rPr>
          <w:spacing w:val="15"/>
        </w:rPr>
        <w:t> </w:t>
      </w:r>
      <w:r>
        <w:rPr/>
        <w:t>more</w:t>
      </w:r>
      <w:r>
        <w:rPr>
          <w:spacing w:val="16"/>
        </w:rPr>
        <w:t> </w:t>
      </w:r>
      <w:r>
        <w:rPr/>
        <w:t>than</w:t>
      </w:r>
      <w:r>
        <w:rPr>
          <w:spacing w:val="16"/>
        </w:rPr>
        <w:t> </w:t>
      </w:r>
      <w:r>
        <w:rPr/>
        <w:t>100.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violence</w:t>
      </w:r>
      <w:r>
        <w:rPr>
          <w:spacing w:val="17"/>
        </w:rPr>
        <w:t> </w:t>
      </w:r>
      <w:r>
        <w:rPr/>
        <w:t>in</w:t>
      </w:r>
      <w:r>
        <w:rPr>
          <w:spacing w:val="17"/>
        </w:rPr>
        <w:t> </w:t>
      </w:r>
      <w:r>
        <w:rPr/>
        <w:t>the</w:t>
      </w:r>
      <w:r>
        <w:rPr>
          <w:spacing w:val="15"/>
        </w:rPr>
        <w:t> </w:t>
      </w:r>
      <w:r>
        <w:rPr/>
        <w:t>city</w:t>
      </w:r>
      <w:r>
        <w:rPr>
          <w:spacing w:val="17"/>
        </w:rPr>
        <w:t> </w:t>
      </w:r>
      <w:r>
        <w:rPr/>
        <w:t>of</w:t>
      </w:r>
      <w:r>
        <w:rPr>
          <w:spacing w:val="15"/>
        </w:rPr>
        <w:t> </w:t>
      </w:r>
      <w:r>
        <w:rPr/>
        <w:t>Kaduna</w:t>
      </w:r>
      <w:r>
        <w:rPr>
          <w:spacing w:val="15"/>
        </w:rPr>
        <w:t> </w:t>
      </w:r>
      <w:r>
        <w:rPr/>
        <w:t>was</w:t>
      </w:r>
      <w:r>
        <w:rPr>
          <w:spacing w:val="16"/>
        </w:rPr>
        <w:t> </w:t>
      </w:r>
      <w:r>
        <w:rPr/>
        <w:t>triggered</w:t>
      </w:r>
      <w:r>
        <w:rPr>
          <w:spacing w:val="-57"/>
        </w:rPr>
        <w:t> </w:t>
      </w:r>
      <w:r>
        <w:rPr/>
        <w:t>by a newspaper article suggesting Islam's founding prophet Mohammed would</w:t>
      </w:r>
      <w:r>
        <w:rPr>
          <w:spacing w:val="-57"/>
        </w:rPr>
        <w:t> </w:t>
      </w:r>
      <w:r>
        <w:rPr/>
        <w:t>have approved of the Miss World contest and would probably have chosen one</w:t>
      </w:r>
      <w:r>
        <w:rPr>
          <w:spacing w:val="-57"/>
        </w:rPr>
        <w:t> </w:t>
      </w:r>
      <w:r>
        <w:rPr/>
        <w:t>of the beauty queens as his bride. It sparked rioting with Muslim youths going</w:t>
      </w:r>
      <w:r>
        <w:rPr>
          <w:spacing w:val="1"/>
        </w:rPr>
        <w:t> </w:t>
      </w:r>
      <w:r>
        <w:rPr/>
        <w:t>on the rampage, leaving more than 100 dead and hundreds injured. Angry</w:t>
      </w:r>
      <w:r>
        <w:rPr>
          <w:spacing w:val="1"/>
        </w:rPr>
        <w:t> </w:t>
      </w:r>
      <w:r>
        <w:rPr/>
        <w:t>mobs stabbed and set fire to bystanders. Others burned churches and clashed</w:t>
      </w:r>
      <w:r>
        <w:rPr>
          <w:spacing w:val="1"/>
        </w:rPr>
        <w:t> </w:t>
      </w:r>
      <w:r>
        <w:rPr/>
        <w:t>with police and troops. Despite the volatile situation, Miss World organizers</w:t>
      </w:r>
      <w:r>
        <w:rPr>
          <w:spacing w:val="1"/>
        </w:rPr>
        <w:t> </w:t>
      </w:r>
      <w:r>
        <w:rPr/>
        <w:t>said</w:t>
      </w:r>
      <w:r>
        <w:rPr>
          <w:spacing w:val="-1"/>
        </w:rPr>
        <w:t> </w:t>
      </w:r>
      <w:r>
        <w:rPr/>
        <w:t>they still planned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go ahead with the competition (n.p).</w:t>
      </w:r>
    </w:p>
    <w:p>
      <w:pPr>
        <w:pStyle w:val="BodyText"/>
        <w:spacing w:line="480" w:lineRule="auto"/>
        <w:ind w:left="480" w:right="258" w:firstLine="720"/>
        <w:jc w:val="both"/>
      </w:pPr>
      <w:r>
        <w:rPr/>
        <w:t>On November 21</w:t>
      </w:r>
      <w:r>
        <w:rPr>
          <w:vertAlign w:val="superscript"/>
        </w:rPr>
        <w:t>st</w:t>
      </w:r>
      <w:r>
        <w:rPr>
          <w:vertAlign w:val="baseline"/>
        </w:rPr>
        <w:t> 2002 in a </w:t>
      </w:r>
      <w:r>
        <w:rPr>
          <w:i/>
          <w:vertAlign w:val="baseline"/>
        </w:rPr>
        <w:t>BBC </w:t>
      </w:r>
      <w:r>
        <w:rPr>
          <w:vertAlign w:val="baseline"/>
        </w:rPr>
        <w:t>report titled “100 Dead During Miss World</w:t>
      </w:r>
      <w:r>
        <w:rPr>
          <w:spacing w:val="1"/>
          <w:vertAlign w:val="baseline"/>
        </w:rPr>
        <w:t> </w:t>
      </w:r>
      <w:r>
        <w:rPr>
          <w:vertAlign w:val="baseline"/>
        </w:rPr>
        <w:t>Riots</w:t>
      </w:r>
      <w:r>
        <w:rPr>
          <w:spacing w:val="-1"/>
          <w:vertAlign w:val="baseline"/>
        </w:rPr>
        <w:t> </w:t>
      </w:r>
      <w:r>
        <w:rPr>
          <w:vertAlign w:val="baseline"/>
        </w:rPr>
        <w:t>in Nigeria,” said</w:t>
      </w:r>
      <w:r>
        <w:rPr>
          <w:spacing w:val="-1"/>
          <w:vertAlign w:val="baseline"/>
        </w:rPr>
        <w:t> </w:t>
      </w:r>
      <w:r>
        <w:rPr>
          <w:vertAlign w:val="baseline"/>
        </w:rPr>
        <w:t>that:</w:t>
      </w:r>
    </w:p>
    <w:p>
      <w:pPr>
        <w:pStyle w:val="BodyText"/>
        <w:spacing w:line="480" w:lineRule="auto"/>
        <w:ind w:left="1200" w:right="255"/>
        <w:jc w:val="both"/>
      </w:pPr>
      <w:r>
        <w:rPr/>
        <w:t>Over 100 people have been killed and another 500 injured in the Northern city</w:t>
      </w:r>
      <w:r>
        <w:rPr>
          <w:spacing w:val="1"/>
        </w:rPr>
        <w:t> </w:t>
      </w:r>
      <w:r>
        <w:rPr/>
        <w:t>of Kaduna, Nigeria as mobs of Muslims and Christians rampaged through the</w:t>
      </w:r>
      <w:r>
        <w:rPr>
          <w:spacing w:val="1"/>
        </w:rPr>
        <w:t> </w:t>
      </w:r>
      <w:r>
        <w:rPr/>
        <w:t>city killing and burning bystanders to death. The riots began after an article</w:t>
      </w:r>
      <w:r>
        <w:rPr>
          <w:spacing w:val="1"/>
        </w:rPr>
        <w:t> </w:t>
      </w:r>
      <w:r>
        <w:rPr/>
        <w:t>was published in the Lagos daily newspaper that questioned why Muslim</w:t>
      </w:r>
      <w:r>
        <w:rPr>
          <w:spacing w:val="1"/>
        </w:rPr>
        <w:t> </w:t>
      </w:r>
      <w:r>
        <w:rPr/>
        <w:t>groups</w:t>
      </w:r>
      <w:r>
        <w:rPr>
          <w:spacing w:val="20"/>
        </w:rPr>
        <w:t> </w:t>
      </w:r>
      <w:r>
        <w:rPr/>
        <w:t>were</w:t>
      </w:r>
      <w:r>
        <w:rPr>
          <w:spacing w:val="20"/>
        </w:rPr>
        <w:t> </w:t>
      </w:r>
      <w:r>
        <w:rPr/>
        <w:t>protesting</w:t>
      </w:r>
      <w:r>
        <w:rPr>
          <w:spacing w:val="20"/>
        </w:rPr>
        <w:t> </w:t>
      </w:r>
      <w:r>
        <w:rPr/>
        <w:t>the</w:t>
      </w:r>
      <w:r>
        <w:rPr>
          <w:spacing w:val="21"/>
        </w:rPr>
        <w:t> </w:t>
      </w:r>
      <w:r>
        <w:rPr/>
        <w:t>Miss</w:t>
      </w:r>
      <w:r>
        <w:rPr>
          <w:spacing w:val="20"/>
        </w:rPr>
        <w:t> </w:t>
      </w:r>
      <w:r>
        <w:rPr/>
        <w:t>World</w:t>
      </w:r>
      <w:r>
        <w:rPr>
          <w:spacing w:val="21"/>
        </w:rPr>
        <w:t> </w:t>
      </w:r>
      <w:r>
        <w:rPr/>
        <w:t>pageant,</w:t>
      </w:r>
      <w:r>
        <w:rPr>
          <w:spacing w:val="19"/>
        </w:rPr>
        <w:t> </w:t>
      </w:r>
      <w:r>
        <w:rPr/>
        <w:t>due</w:t>
      </w:r>
      <w:r>
        <w:rPr>
          <w:spacing w:val="21"/>
        </w:rPr>
        <w:t> </w:t>
      </w:r>
      <w:r>
        <w:rPr/>
        <w:t>to</w:t>
      </w:r>
      <w:r>
        <w:rPr>
          <w:spacing w:val="20"/>
        </w:rPr>
        <w:t> </w:t>
      </w:r>
      <w:r>
        <w:rPr/>
        <w:t>take</w:t>
      </w:r>
      <w:r>
        <w:rPr>
          <w:spacing w:val="21"/>
        </w:rPr>
        <w:t> </w:t>
      </w:r>
      <w:r>
        <w:rPr/>
        <w:t>place</w:t>
      </w:r>
      <w:r>
        <w:rPr>
          <w:spacing w:val="20"/>
        </w:rPr>
        <w:t> </w:t>
      </w:r>
      <w:r>
        <w:rPr/>
        <w:t>in</w:t>
      </w:r>
      <w:r>
        <w:rPr>
          <w:spacing w:val="21"/>
        </w:rPr>
        <w:t> </w:t>
      </w:r>
      <w:r>
        <w:rPr/>
        <w:t>Nigeria</w:t>
      </w:r>
      <w:r>
        <w:rPr>
          <w:spacing w:val="-58"/>
        </w:rPr>
        <w:t> </w:t>
      </w:r>
      <w:r>
        <w:rPr/>
        <w:t>on December 7. The article included a line that Prophet Mohammad would</w:t>
      </w:r>
      <w:r>
        <w:rPr>
          <w:spacing w:val="1"/>
        </w:rPr>
        <w:t> </w:t>
      </w:r>
      <w:r>
        <w:rPr/>
        <w:t>most likely have married one of the beauty contestants, according to </w:t>
      </w:r>
      <w:r>
        <w:rPr>
          <w:i/>
        </w:rPr>
        <w:t>Reuters</w:t>
      </w:r>
      <w:r>
        <w:rPr/>
        <w:t>.</w:t>
      </w:r>
      <w:r>
        <w:rPr>
          <w:spacing w:val="1"/>
        </w:rPr>
        <w:t> </w:t>
      </w:r>
      <w:r>
        <w:rPr/>
        <w:t>Muslim groups in Northern Nigeria have banned the newspaper. In response to</w:t>
      </w:r>
      <w:r>
        <w:rPr>
          <w:spacing w:val="-57"/>
        </w:rPr>
        <w:t> </w:t>
      </w:r>
      <w:r>
        <w:rPr/>
        <w:t>the protests, the newspaper printed three apology letters. Earlier this week</w:t>
      </w:r>
      <w:r>
        <w:rPr>
          <w:spacing w:val="1"/>
        </w:rPr>
        <w:t> </w:t>
      </w:r>
      <w:r>
        <w:rPr/>
        <w:t>Muslim</w:t>
      </w:r>
      <w:r>
        <w:rPr>
          <w:spacing w:val="13"/>
        </w:rPr>
        <w:t> </w:t>
      </w:r>
      <w:r>
        <w:rPr/>
        <w:t>youths</w:t>
      </w:r>
      <w:r>
        <w:rPr>
          <w:spacing w:val="16"/>
        </w:rPr>
        <w:t> </w:t>
      </w:r>
      <w:r>
        <w:rPr/>
        <w:t>looted</w:t>
      </w:r>
      <w:r>
        <w:rPr>
          <w:spacing w:val="14"/>
        </w:rPr>
        <w:t> </w:t>
      </w:r>
      <w:r>
        <w:rPr/>
        <w:t>shops</w:t>
      </w:r>
      <w:r>
        <w:rPr>
          <w:spacing w:val="15"/>
        </w:rPr>
        <w:t> </w:t>
      </w:r>
      <w:r>
        <w:rPr/>
        <w:t>and</w:t>
      </w:r>
      <w:r>
        <w:rPr>
          <w:spacing w:val="15"/>
        </w:rPr>
        <w:t> </w:t>
      </w:r>
      <w:r>
        <w:rPr/>
        <w:t>started</w:t>
      </w:r>
      <w:r>
        <w:rPr>
          <w:spacing w:val="15"/>
        </w:rPr>
        <w:t> </w:t>
      </w:r>
      <w:r>
        <w:rPr/>
        <w:t>fires</w:t>
      </w:r>
      <w:r>
        <w:rPr>
          <w:spacing w:val="15"/>
        </w:rPr>
        <w:t> </w:t>
      </w:r>
      <w:r>
        <w:rPr/>
        <w:t>in</w:t>
      </w:r>
      <w:r>
        <w:rPr>
          <w:spacing w:val="15"/>
        </w:rPr>
        <w:t> </w:t>
      </w:r>
      <w:r>
        <w:rPr/>
        <w:t>Kaduna</w:t>
      </w:r>
      <w:r>
        <w:rPr>
          <w:spacing w:val="15"/>
        </w:rPr>
        <w:t> </w:t>
      </w:r>
      <w:r>
        <w:rPr/>
        <w:t>in</w:t>
      </w:r>
      <w:r>
        <w:rPr>
          <w:spacing w:val="15"/>
        </w:rPr>
        <w:t> </w:t>
      </w:r>
      <w:r>
        <w:rPr/>
        <w:t>response</w:t>
      </w:r>
      <w:r>
        <w:rPr>
          <w:spacing w:val="15"/>
        </w:rPr>
        <w:t> </w:t>
      </w:r>
      <w:r>
        <w:rPr/>
        <w:t>to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60"/>
        <w:jc w:val="both"/>
      </w:pPr>
      <w:r>
        <w:rPr/>
        <w:t>Nigeria‟s role in hosting the Miss World pageant. Muslim groups are arguing</w:t>
      </w:r>
      <w:r>
        <w:rPr>
          <w:spacing w:val="1"/>
        </w:rPr>
        <w:t> </w:t>
      </w:r>
      <w:r>
        <w:rPr/>
        <w:t>that the beauty pageant is un-Islamic, and they are also angry that the contest</w:t>
      </w:r>
      <w:r>
        <w:rPr>
          <w:spacing w:val="1"/>
        </w:rPr>
        <w:t> </w:t>
      </w:r>
      <w:r>
        <w:rPr/>
        <w:t>began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Muslim</w:t>
      </w:r>
      <w:r>
        <w:rPr>
          <w:spacing w:val="-2"/>
        </w:rPr>
        <w:t> </w:t>
      </w:r>
      <w:r>
        <w:rPr/>
        <w:t>holy</w:t>
      </w:r>
      <w:r>
        <w:rPr>
          <w:spacing w:val="1"/>
        </w:rPr>
        <w:t> </w:t>
      </w:r>
      <w:r>
        <w:rPr/>
        <w:t>month of Ramadan (n.p).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In a report in the </w:t>
      </w:r>
      <w:r>
        <w:rPr>
          <w:i/>
        </w:rPr>
        <w:t>Al-Jazeera </w:t>
      </w:r>
      <w:r>
        <w:rPr/>
        <w:t>by Adesuwa Twan on 10</w:t>
      </w:r>
      <w:r>
        <w:rPr>
          <w:vertAlign w:val="superscript"/>
        </w:rPr>
        <w:t>th</w:t>
      </w:r>
      <w:r>
        <w:rPr>
          <w:vertAlign w:val="baseline"/>
        </w:rPr>
        <w:t> February 2010, titled</w:t>
      </w:r>
      <w:r>
        <w:rPr>
          <w:spacing w:val="1"/>
          <w:vertAlign w:val="baseline"/>
        </w:rPr>
        <w:t> </w:t>
      </w:r>
      <w:r>
        <w:rPr>
          <w:vertAlign w:val="baseline"/>
        </w:rPr>
        <w:t>“Nigeria: </w:t>
      </w:r>
      <w:r>
        <w:rPr>
          <w:i/>
          <w:vertAlign w:val="baseline"/>
        </w:rPr>
        <w:t>Boko Haram </w:t>
      </w:r>
      <w:r>
        <w:rPr>
          <w:vertAlign w:val="baseline"/>
        </w:rPr>
        <w:t>- Reps to Probe Al-Jazeera's Footage of Killings,” the station</w:t>
      </w:r>
      <w:r>
        <w:rPr>
          <w:spacing w:val="1"/>
          <w:vertAlign w:val="baseline"/>
        </w:rPr>
        <w:t> </w:t>
      </w:r>
      <w:r>
        <w:rPr>
          <w:vertAlign w:val="baseline"/>
        </w:rPr>
        <w:t>declared that:</w:t>
      </w:r>
    </w:p>
    <w:p>
      <w:pPr>
        <w:pStyle w:val="BodyText"/>
        <w:spacing w:line="480" w:lineRule="auto"/>
        <w:ind w:left="1200" w:right="256"/>
        <w:jc w:val="both"/>
      </w:pPr>
      <w:r>
        <w:rPr/>
        <w:t>The House of Representatives yesterday mandated its committees on Human</w:t>
      </w:r>
      <w:r>
        <w:rPr>
          <w:spacing w:val="1"/>
        </w:rPr>
        <w:t> </w:t>
      </w:r>
      <w:r>
        <w:rPr/>
        <w:t>Rights, Police Affairs and Justice to investigate a video clip that has been</w:t>
      </w:r>
      <w:r>
        <w:rPr>
          <w:spacing w:val="1"/>
        </w:rPr>
        <w:t> </w:t>
      </w:r>
      <w:r>
        <w:rPr/>
        <w:t>airing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>
          <w:i/>
        </w:rPr>
        <w:t>Al-Jazeera</w:t>
      </w:r>
      <w:r>
        <w:rPr/>
        <w:t>,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news</w:t>
      </w:r>
      <w:r>
        <w:rPr>
          <w:spacing w:val="1"/>
        </w:rPr>
        <w:t> </w:t>
      </w:r>
      <w:r>
        <w:rPr/>
        <w:t>station</w:t>
      </w:r>
      <w:r>
        <w:rPr>
          <w:spacing w:val="1"/>
        </w:rPr>
        <w:t> </w:t>
      </w:r>
      <w:r>
        <w:rPr/>
        <w:t>which</w:t>
      </w:r>
      <w:r>
        <w:rPr>
          <w:spacing w:val="60"/>
        </w:rPr>
        <w:t> </w:t>
      </w:r>
      <w:r>
        <w:rPr/>
        <w:t>showed</w:t>
      </w:r>
      <w:r>
        <w:rPr>
          <w:spacing w:val="60"/>
        </w:rPr>
        <w:t> </w:t>
      </w:r>
      <w:r>
        <w:rPr/>
        <w:t>extra</w:t>
      </w:r>
      <w:r>
        <w:rPr>
          <w:spacing w:val="1"/>
        </w:rPr>
        <w:t> </w:t>
      </w:r>
      <w:r>
        <w:rPr/>
        <w:t>judicial killings of defenseless cripples and underage citizens by men of the</w:t>
      </w:r>
      <w:r>
        <w:rPr>
          <w:spacing w:val="1"/>
        </w:rPr>
        <w:t> </w:t>
      </w:r>
      <w:r>
        <w:rPr/>
        <w:t>Nigeria Police Force, during the </w:t>
      </w:r>
      <w:r>
        <w:rPr>
          <w:i/>
        </w:rPr>
        <w:t>Boko Haram </w:t>
      </w:r>
      <w:r>
        <w:rPr/>
        <w:t>sectarian violence in Borno</w:t>
      </w:r>
      <w:r>
        <w:rPr>
          <w:spacing w:val="1"/>
        </w:rPr>
        <w:t> </w:t>
      </w:r>
      <w:r>
        <w:rPr/>
        <w:t>State,</w:t>
      </w:r>
      <w:r>
        <w:rPr>
          <w:spacing w:val="1"/>
        </w:rPr>
        <w:t> </w:t>
      </w:r>
      <w:r>
        <w:rPr/>
        <w:t>last</w:t>
      </w:r>
      <w:r>
        <w:rPr>
          <w:spacing w:val="1"/>
        </w:rPr>
        <w:t> </w:t>
      </w:r>
      <w:r>
        <w:rPr/>
        <w:t>year.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extra</w:t>
      </w:r>
      <w:r>
        <w:rPr>
          <w:spacing w:val="1"/>
        </w:rPr>
        <w:t> </w:t>
      </w:r>
      <w:r>
        <w:rPr/>
        <w:t>judicial</w:t>
      </w:r>
      <w:r>
        <w:rPr>
          <w:spacing w:val="1"/>
        </w:rPr>
        <w:t> </w:t>
      </w:r>
      <w:r>
        <w:rPr/>
        <w:t>killings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captured</w:t>
      </w:r>
      <w:r>
        <w:rPr>
          <w:spacing w:val="1"/>
        </w:rPr>
        <w:t> </w:t>
      </w:r>
      <w:r>
        <w:rPr/>
        <w:t>as</w:t>
      </w:r>
      <w:r>
        <w:rPr>
          <w:spacing w:val="60"/>
        </w:rPr>
        <w:t> </w:t>
      </w:r>
      <w:r>
        <w:rPr/>
        <w:t>they</w:t>
      </w:r>
      <w:r>
        <w:rPr>
          <w:spacing w:val="1"/>
        </w:rPr>
        <w:t> </w:t>
      </w:r>
      <w:r>
        <w:rPr/>
        <w:t>allegedly took place while the insurrection was being managed by the security</w:t>
      </w:r>
      <w:r>
        <w:rPr>
          <w:spacing w:val="1"/>
        </w:rPr>
        <w:t> </w:t>
      </w:r>
      <w:r>
        <w:rPr/>
        <w:t>agents</w:t>
      </w:r>
      <w:r>
        <w:rPr>
          <w:spacing w:val="27"/>
        </w:rPr>
        <w:t> </w:t>
      </w:r>
      <w:r>
        <w:rPr/>
        <w:t>was</w:t>
      </w:r>
      <w:r>
        <w:rPr>
          <w:spacing w:val="26"/>
        </w:rPr>
        <w:t> </w:t>
      </w:r>
      <w:r>
        <w:rPr/>
        <w:t>aired</w:t>
      </w:r>
      <w:r>
        <w:rPr>
          <w:spacing w:val="27"/>
        </w:rPr>
        <w:t> </w:t>
      </w:r>
      <w:r>
        <w:rPr/>
        <w:t>as</w:t>
      </w:r>
      <w:r>
        <w:rPr>
          <w:spacing w:val="28"/>
        </w:rPr>
        <w:t> </w:t>
      </w:r>
      <w:r>
        <w:rPr/>
        <w:t>part</w:t>
      </w:r>
      <w:r>
        <w:rPr>
          <w:spacing w:val="27"/>
        </w:rPr>
        <w:t> </w:t>
      </w:r>
      <w:r>
        <w:rPr/>
        <w:t>of</w:t>
      </w:r>
      <w:r>
        <w:rPr>
          <w:spacing w:val="27"/>
        </w:rPr>
        <w:t> </w:t>
      </w:r>
      <w:r>
        <w:rPr/>
        <w:t>attempts</w:t>
      </w:r>
      <w:r>
        <w:rPr>
          <w:spacing w:val="27"/>
        </w:rPr>
        <w:t> </w:t>
      </w:r>
      <w:r>
        <w:rPr/>
        <w:t>to</w:t>
      </w:r>
      <w:r>
        <w:rPr>
          <w:spacing w:val="29"/>
        </w:rPr>
        <w:t> </w:t>
      </w:r>
      <w:r>
        <w:rPr/>
        <w:t>counter</w:t>
      </w:r>
      <w:r>
        <w:rPr>
          <w:spacing w:val="26"/>
        </w:rPr>
        <w:t> </w:t>
      </w:r>
      <w:r>
        <w:rPr/>
        <w:t>claims</w:t>
      </w:r>
      <w:r>
        <w:rPr>
          <w:spacing w:val="27"/>
        </w:rPr>
        <w:t> </w:t>
      </w:r>
      <w:r>
        <w:rPr/>
        <w:t>by</w:t>
      </w:r>
      <w:r>
        <w:rPr>
          <w:spacing w:val="28"/>
        </w:rPr>
        <w:t> </w:t>
      </w:r>
      <w:r>
        <w:rPr/>
        <w:t>the</w:t>
      </w:r>
      <w:r>
        <w:rPr>
          <w:spacing w:val="28"/>
        </w:rPr>
        <w:t> </w:t>
      </w:r>
      <w:r>
        <w:rPr/>
        <w:t>Nigeria</w:t>
      </w:r>
      <w:r>
        <w:rPr>
          <w:spacing w:val="26"/>
        </w:rPr>
        <w:t> </w:t>
      </w:r>
      <w:r>
        <w:rPr/>
        <w:t>Police</w:t>
      </w:r>
      <w:r>
        <w:rPr>
          <w:spacing w:val="-57"/>
        </w:rPr>
        <w:t> </w:t>
      </w:r>
      <w:r>
        <w:rPr/>
        <w:t>that the report of Amnesty International indicting the police of extra judicial</w:t>
      </w:r>
      <w:r>
        <w:rPr>
          <w:spacing w:val="1"/>
        </w:rPr>
        <w:t> </w:t>
      </w:r>
      <w:r>
        <w:rPr/>
        <w:t>was not true… This graphic video obtained by Al-Jazeera shows conclusive</w:t>
      </w:r>
      <w:r>
        <w:rPr>
          <w:spacing w:val="1"/>
        </w:rPr>
        <w:t> </w:t>
      </w:r>
      <w:r>
        <w:rPr/>
        <w:t>evidence of crass inhumanity and palpable barbaric atrocities that have long</w:t>
      </w:r>
      <w:r>
        <w:rPr>
          <w:spacing w:val="1"/>
        </w:rPr>
        <w:t> </w:t>
      </w:r>
      <w:r>
        <w:rPr/>
        <w:t>been known to be pervasive in the Nigerian Armed Forces psyche - Extra-</w:t>
      </w:r>
      <w:r>
        <w:rPr>
          <w:spacing w:val="1"/>
        </w:rPr>
        <w:t> </w:t>
      </w:r>
      <w:r>
        <w:rPr/>
        <w:t>Judicial</w:t>
      </w:r>
      <w:r>
        <w:rPr>
          <w:spacing w:val="-1"/>
        </w:rPr>
        <w:t> </w:t>
      </w:r>
      <w:r>
        <w:rPr/>
        <w:t>MURDER</w:t>
      </w:r>
      <w:r>
        <w:rPr>
          <w:spacing w:val="-1"/>
        </w:rPr>
        <w:t> </w:t>
      </w:r>
      <w:r>
        <w:rPr/>
        <w:t>of Civilians in broad daylight</w:t>
      </w:r>
      <w:r>
        <w:rPr>
          <w:spacing w:val="-1"/>
        </w:rPr>
        <w:t> </w:t>
      </w:r>
      <w:r>
        <w:rPr/>
        <w:t>(n.p).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On January 23rd, 2003 at 7.00pm Abdullahi Ado in the </w:t>
      </w:r>
      <w:r>
        <w:rPr>
          <w:i/>
        </w:rPr>
        <w:t>Radio Deutsche Ville</w:t>
      </w:r>
      <w:r>
        <w:rPr>
          <w:i/>
          <w:spacing w:val="1"/>
        </w:rPr>
        <w:t> </w:t>
      </w:r>
      <w:r>
        <w:rPr>
          <w:i/>
        </w:rPr>
        <w:t>(Voice of Germany) </w:t>
      </w:r>
      <w:r>
        <w:rPr/>
        <w:t>Hausa services reported that “…those arrested on October 23,</w:t>
      </w:r>
      <w:r>
        <w:rPr>
          <w:spacing w:val="1"/>
        </w:rPr>
        <w:t> </w:t>
      </w:r>
      <w:r>
        <w:rPr/>
        <w:t>2002 at Rikkos in connection with the crisis in Maza village were taken to court on</w:t>
      </w:r>
      <w:r>
        <w:rPr>
          <w:spacing w:val="1"/>
        </w:rPr>
        <w:t> </w:t>
      </w:r>
      <w:r>
        <w:rPr/>
        <w:t>January</w:t>
      </w:r>
      <w:r>
        <w:rPr>
          <w:spacing w:val="-1"/>
        </w:rPr>
        <w:t> </w:t>
      </w:r>
      <w:r>
        <w:rPr/>
        <w:t>23rd 2003 but were refused bail”</w:t>
      </w:r>
      <w:r>
        <w:rPr>
          <w:spacing w:val="-1"/>
        </w:rPr>
        <w:t> </w:t>
      </w:r>
      <w:r>
        <w:rPr/>
        <w:t>(n.p).</w:t>
      </w:r>
    </w:p>
    <w:p>
      <w:pPr>
        <w:pStyle w:val="BodyText"/>
        <w:spacing w:line="480" w:lineRule="auto"/>
        <w:ind w:left="480" w:right="262" w:firstLine="720"/>
        <w:jc w:val="both"/>
      </w:pPr>
      <w:r>
        <w:rPr/>
        <w:t>He went ahead to interview Barrister Bala, the lawyer of the accused and one</w:t>
      </w:r>
      <w:r>
        <w:rPr>
          <w:spacing w:val="1"/>
        </w:rPr>
        <w:t> </w:t>
      </w:r>
      <w:r>
        <w:rPr/>
        <w:t>Alhaji</w:t>
      </w:r>
      <w:r>
        <w:rPr>
          <w:spacing w:val="38"/>
        </w:rPr>
        <w:t> </w:t>
      </w:r>
      <w:r>
        <w:rPr/>
        <w:t>Santall</w:t>
      </w:r>
      <w:r>
        <w:rPr>
          <w:spacing w:val="37"/>
        </w:rPr>
        <w:t> </w:t>
      </w:r>
      <w:r>
        <w:rPr/>
        <w:t>Mai</w:t>
      </w:r>
      <w:r>
        <w:rPr>
          <w:spacing w:val="38"/>
        </w:rPr>
        <w:t> </w:t>
      </w:r>
      <w:r>
        <w:rPr/>
        <w:t>Ungwa</w:t>
      </w:r>
      <w:r>
        <w:rPr>
          <w:spacing w:val="39"/>
        </w:rPr>
        <w:t> </w:t>
      </w:r>
      <w:r>
        <w:rPr/>
        <w:t>Rogo.</w:t>
      </w:r>
      <w:r>
        <w:rPr>
          <w:spacing w:val="37"/>
        </w:rPr>
        <w:t> </w:t>
      </w:r>
      <w:r>
        <w:rPr/>
        <w:t>In</w:t>
      </w:r>
      <w:r>
        <w:rPr>
          <w:spacing w:val="38"/>
        </w:rPr>
        <w:t> </w:t>
      </w:r>
      <w:r>
        <w:rPr/>
        <w:t>the</w:t>
      </w:r>
      <w:r>
        <w:rPr>
          <w:spacing w:val="38"/>
        </w:rPr>
        <w:t> </w:t>
      </w:r>
      <w:r>
        <w:rPr/>
        <w:t>said</w:t>
      </w:r>
      <w:r>
        <w:rPr>
          <w:spacing w:val="37"/>
        </w:rPr>
        <w:t> </w:t>
      </w:r>
      <w:r>
        <w:rPr/>
        <w:t>interview,</w:t>
      </w:r>
      <w:r>
        <w:rPr>
          <w:spacing w:val="36"/>
        </w:rPr>
        <w:t> </w:t>
      </w:r>
      <w:r>
        <w:rPr/>
        <w:t>Alhaji</w:t>
      </w:r>
      <w:r>
        <w:rPr>
          <w:spacing w:val="39"/>
        </w:rPr>
        <w:t> </w:t>
      </w:r>
      <w:r>
        <w:rPr/>
        <w:t>Santall</w:t>
      </w:r>
      <w:r>
        <w:rPr>
          <w:spacing w:val="37"/>
        </w:rPr>
        <w:t> </w:t>
      </w:r>
      <w:r>
        <w:rPr/>
        <w:t>Mai</w:t>
      </w:r>
      <w:r>
        <w:rPr>
          <w:spacing w:val="38"/>
        </w:rPr>
        <w:t> </w:t>
      </w:r>
      <w:r>
        <w:rPr/>
        <w:t>Ungwa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  <w:jc w:val="both"/>
      </w:pPr>
      <w:r>
        <w:rPr/>
        <w:t>Rogo accused the state government of victimizing the people</w:t>
      </w:r>
      <w:r>
        <w:rPr>
          <w:spacing w:val="1"/>
        </w:rPr>
        <w:t> </w:t>
      </w:r>
      <w:r>
        <w:rPr/>
        <w:t>because they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Muslims, saying further that Jos North Local Government was their home and nobody</w:t>
      </w:r>
      <w:r>
        <w:rPr>
          <w:spacing w:val="-57"/>
        </w:rPr>
        <w:t> </w:t>
      </w:r>
      <w:r>
        <w:rPr/>
        <w:t>could send</w:t>
      </w:r>
      <w:r>
        <w:rPr>
          <w:spacing w:val="-1"/>
        </w:rPr>
        <w:t> </w:t>
      </w:r>
      <w:r>
        <w:rPr/>
        <w:t>them</w:t>
      </w:r>
      <w:r>
        <w:rPr>
          <w:spacing w:val="-2"/>
        </w:rPr>
        <w:t> </w:t>
      </w:r>
      <w:r>
        <w:rPr/>
        <w:t>away.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According to the </w:t>
      </w:r>
      <w:r>
        <w:rPr>
          <w:i/>
        </w:rPr>
        <w:t>Human Rights Watch </w:t>
      </w:r>
      <w:r>
        <w:rPr/>
        <w:t>reports titled “800 people killed in</w:t>
      </w:r>
      <w:r>
        <w:rPr>
          <w:spacing w:val="1"/>
        </w:rPr>
        <w:t> </w:t>
      </w:r>
      <w:r>
        <w:rPr/>
        <w:t>post-election</w:t>
      </w:r>
      <w:r>
        <w:rPr>
          <w:spacing w:val="-2"/>
        </w:rPr>
        <w:t> </w:t>
      </w:r>
      <w:r>
        <w:rPr/>
        <w:t>violence”‟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May</w:t>
      </w:r>
      <w:r>
        <w:rPr>
          <w:spacing w:val="-1"/>
        </w:rPr>
        <w:t> </w:t>
      </w:r>
      <w:r>
        <w:rPr/>
        <w:t>16,</w:t>
      </w:r>
      <w:r>
        <w:rPr>
          <w:spacing w:val="-2"/>
        </w:rPr>
        <w:t> </w:t>
      </w:r>
      <w:r>
        <w:rPr/>
        <w:t>2011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2:23pm</w:t>
      </w:r>
      <w:r>
        <w:rPr>
          <w:spacing w:val="-3"/>
        </w:rPr>
        <w:t> </w:t>
      </w:r>
      <w:r>
        <w:rPr/>
        <w:t>by</w:t>
      </w:r>
      <w:r>
        <w:rPr>
          <w:spacing w:val="-1"/>
        </w:rPr>
        <w:t> </w:t>
      </w:r>
      <w:hyperlink r:id="rId140">
        <w:r>
          <w:rPr/>
          <w:t>Emmanuel</w:t>
        </w:r>
        <w:r>
          <w:rPr>
            <w:spacing w:val="-2"/>
          </w:rPr>
          <w:t> </w:t>
        </w:r>
        <w:r>
          <w:rPr/>
          <w:t>Chidiogo</w:t>
        </w:r>
      </w:hyperlink>
      <w:r>
        <w:rPr/>
        <w:t>:</w:t>
      </w:r>
    </w:p>
    <w:p>
      <w:pPr>
        <w:spacing w:line="480" w:lineRule="auto" w:before="0"/>
        <w:ind w:left="1200" w:right="257" w:firstLine="0"/>
        <w:jc w:val="both"/>
        <w:rPr>
          <w:sz w:val="23"/>
        </w:rPr>
      </w:pPr>
      <w:r>
        <w:rPr>
          <w:sz w:val="24"/>
        </w:rPr>
        <w:t>...over 65, 000 people were displaced in northern Nigeria... following the April</w:t>
      </w:r>
      <w:r>
        <w:rPr>
          <w:spacing w:val="-57"/>
          <w:sz w:val="24"/>
        </w:rPr>
        <w:t> </w:t>
      </w:r>
      <w:r>
        <w:rPr>
          <w:sz w:val="24"/>
        </w:rPr>
        <w:t>2011 presidential polls riots...the victims were killed in three days of rioting in</w:t>
      </w:r>
      <w:r>
        <w:rPr>
          <w:spacing w:val="-57"/>
          <w:sz w:val="24"/>
        </w:rPr>
        <w:t> </w:t>
      </w:r>
      <w:r>
        <w:rPr>
          <w:sz w:val="24"/>
        </w:rPr>
        <w:t>12 northern states (Adamawa, </w:t>
      </w:r>
      <w:r>
        <w:rPr>
          <w:sz w:val="23"/>
        </w:rPr>
        <w:t>Bauchi, Borno, Gombe, Jigawa, Kaduna, Kano,</w:t>
      </w:r>
      <w:r>
        <w:rPr>
          <w:spacing w:val="1"/>
          <w:sz w:val="23"/>
        </w:rPr>
        <w:t> </w:t>
      </w:r>
      <w:r>
        <w:rPr>
          <w:sz w:val="23"/>
        </w:rPr>
        <w:t>Katsina,</w:t>
      </w:r>
      <w:r>
        <w:rPr>
          <w:spacing w:val="-1"/>
          <w:sz w:val="23"/>
        </w:rPr>
        <w:t> </w:t>
      </w:r>
      <w:r>
        <w:rPr>
          <w:sz w:val="23"/>
        </w:rPr>
        <w:t>Niger, Sokoto,</w:t>
      </w:r>
      <w:r>
        <w:rPr>
          <w:spacing w:val="-2"/>
          <w:sz w:val="23"/>
        </w:rPr>
        <w:t> </w:t>
      </w:r>
      <w:r>
        <w:rPr>
          <w:sz w:val="23"/>
        </w:rPr>
        <w:t>Yobe, and Zamfara) (n.p).</w:t>
      </w:r>
    </w:p>
    <w:p>
      <w:pPr>
        <w:pStyle w:val="BodyText"/>
      </w:pPr>
    </w:p>
    <w:p>
      <w:pPr>
        <w:pStyle w:val="BodyText"/>
        <w:spacing w:line="480" w:lineRule="auto"/>
        <w:ind w:left="480" w:right="255" w:firstLine="720"/>
        <w:jc w:val="both"/>
      </w:pPr>
      <w:r>
        <w:rPr/>
        <w:t>In a report titled “Nigeria cartoon riots kill, 16 Churches burned in widespread</w:t>
      </w:r>
      <w:r>
        <w:rPr>
          <w:spacing w:val="-57"/>
        </w:rPr>
        <w:t> </w:t>
      </w:r>
      <w:r>
        <w:rPr/>
        <w:t>violence as Danish cartoonist defends publication,” </w:t>
      </w:r>
      <w:r>
        <w:rPr>
          <w:i/>
        </w:rPr>
        <w:t>The Observer </w:t>
      </w:r>
      <w:r>
        <w:rPr/>
        <w:t>of Sunday 19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February 2006 as quoted by </w:t>
      </w:r>
      <w:r>
        <w:rPr>
          <w:i/>
          <w:vertAlign w:val="baseline"/>
        </w:rPr>
        <w:t>The Guardian </w:t>
      </w:r>
      <w:r>
        <w:rPr>
          <w:vertAlign w:val="baseline"/>
        </w:rPr>
        <w:t>by Amelia Hill and Anushka Asthana,</w:t>
      </w:r>
      <w:r>
        <w:rPr>
          <w:spacing w:val="1"/>
          <w:vertAlign w:val="baseline"/>
        </w:rPr>
        <w:t> </w:t>
      </w:r>
      <w:r>
        <w:rPr>
          <w:vertAlign w:val="baseline"/>
        </w:rPr>
        <w:t>expressed</w:t>
      </w:r>
      <w:r>
        <w:rPr>
          <w:spacing w:val="-1"/>
          <w:vertAlign w:val="baseline"/>
        </w:rPr>
        <w:t> </w:t>
      </w:r>
      <w:r>
        <w:rPr>
          <w:vertAlign w:val="baseline"/>
        </w:rPr>
        <w:t>that:</w:t>
      </w:r>
    </w:p>
    <w:p>
      <w:pPr>
        <w:pStyle w:val="BodyText"/>
        <w:spacing w:line="480" w:lineRule="auto"/>
        <w:ind w:left="1200" w:right="260"/>
        <w:jc w:val="both"/>
      </w:pPr>
      <w:r>
        <w:rPr/>
        <w:t>Rioting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controversial</w:t>
      </w:r>
      <w:r>
        <w:rPr>
          <w:spacing w:val="1"/>
        </w:rPr>
        <w:t> </w:t>
      </w:r>
      <w:r>
        <w:rPr/>
        <w:t>cartoons</w:t>
      </w:r>
      <w:r>
        <w:rPr>
          <w:spacing w:val="1"/>
        </w:rPr>
        <w:t> </w:t>
      </w:r>
      <w:r>
        <w:rPr/>
        <w:t>depicting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Prophet</w:t>
      </w:r>
      <w:r>
        <w:rPr>
          <w:spacing w:val="1"/>
        </w:rPr>
        <w:t> </w:t>
      </w:r>
      <w:r>
        <w:rPr/>
        <w:t>Muhammad</w:t>
      </w:r>
      <w:r>
        <w:rPr>
          <w:spacing w:val="-57"/>
        </w:rPr>
        <w:t> </w:t>
      </w:r>
      <w:r>
        <w:rPr/>
        <w:t>claimed another 16 lives last night in Nigeria as churches were burned by</w:t>
      </w:r>
      <w:r>
        <w:rPr>
          <w:spacing w:val="1"/>
        </w:rPr>
        <w:t> </w:t>
      </w:r>
      <w:r>
        <w:rPr/>
        <w:t>protesting Muslims. The first protests in Nigeria flared in the provinces of</w:t>
      </w:r>
      <w:r>
        <w:rPr>
          <w:spacing w:val="1"/>
        </w:rPr>
        <w:t> </w:t>
      </w:r>
      <w:r>
        <w:rPr/>
        <w:t>Borno</w:t>
      </w:r>
      <w:r>
        <w:rPr>
          <w:spacing w:val="-1"/>
        </w:rPr>
        <w:t> </w:t>
      </w:r>
      <w:r>
        <w:rPr/>
        <w:t>and Katsina where hotels and</w:t>
      </w:r>
      <w:r>
        <w:rPr>
          <w:spacing w:val="-1"/>
        </w:rPr>
        <w:t> </w:t>
      </w:r>
      <w:r>
        <w:rPr/>
        <w:t>shops were</w:t>
      </w:r>
      <w:r>
        <w:rPr>
          <w:spacing w:val="-1"/>
        </w:rPr>
        <w:t> </w:t>
      </w:r>
      <w:r>
        <w:rPr/>
        <w:t>torched by</w:t>
      </w:r>
      <w:r>
        <w:rPr>
          <w:spacing w:val="-1"/>
        </w:rPr>
        <w:t> </w:t>
      </w:r>
      <w:r>
        <w:rPr/>
        <w:t>protesters...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On November 29, 2008 at 9.00pm, the </w:t>
      </w:r>
      <w:r>
        <w:rPr>
          <w:i/>
        </w:rPr>
        <w:t>BBC World </w:t>
      </w:r>
      <w:r>
        <w:rPr/>
        <w:t>(TV) reported that 300</w:t>
      </w:r>
      <w:r>
        <w:rPr>
          <w:spacing w:val="1"/>
        </w:rPr>
        <w:t> </w:t>
      </w:r>
      <w:r>
        <w:rPr/>
        <w:t>persons were massacred and buried in mass graves in the post local government</w:t>
      </w:r>
      <w:r>
        <w:rPr>
          <w:spacing w:val="1"/>
        </w:rPr>
        <w:t> </w:t>
      </w:r>
      <w:r>
        <w:rPr/>
        <w:t>elections in Jos North. Similarly on November 30, 2008, the same </w:t>
      </w:r>
      <w:r>
        <w:rPr>
          <w:i/>
        </w:rPr>
        <w:t>BBC </w:t>
      </w:r>
      <w:r>
        <w:rPr/>
        <w:t>(TV) at 2.00</w:t>
      </w:r>
      <w:r>
        <w:rPr>
          <w:spacing w:val="1"/>
        </w:rPr>
        <w:t> </w:t>
      </w:r>
      <w:r>
        <w:rPr/>
        <w:t>pm reported that 360 corpses were deposited in the Jos Central Mosque. These news</w:t>
      </w:r>
      <w:r>
        <w:rPr>
          <w:spacing w:val="1"/>
        </w:rPr>
        <w:t> </w:t>
      </w:r>
      <w:r>
        <w:rPr/>
        <w:t>reports were denied by the police authorities as false. Similar reports and figures of</w:t>
      </w:r>
      <w:r>
        <w:rPr>
          <w:spacing w:val="1"/>
        </w:rPr>
        <w:t> </w:t>
      </w:r>
      <w:r>
        <w:rPr/>
        <w:t>casualties</w:t>
      </w:r>
      <w:r>
        <w:rPr>
          <w:spacing w:val="-1"/>
        </w:rPr>
        <w:t> </w:t>
      </w:r>
      <w:r>
        <w:rPr/>
        <w:t>were given by</w:t>
      </w:r>
      <w:r>
        <w:rPr>
          <w:spacing w:val="-1"/>
        </w:rPr>
        <w:t> </w:t>
      </w:r>
      <w:r>
        <w:rPr/>
        <w:t>the </w:t>
      </w:r>
      <w:r>
        <w:rPr>
          <w:i/>
        </w:rPr>
        <w:t>CNN</w:t>
      </w:r>
      <w:r>
        <w:rPr>
          <w:i/>
          <w:spacing w:val="-1"/>
        </w:rPr>
        <w:t> </w:t>
      </w:r>
      <w:r>
        <w:rPr/>
        <w:t>and the </w:t>
      </w:r>
      <w:r>
        <w:rPr>
          <w:i/>
        </w:rPr>
        <w:t>Al Jazeera</w:t>
      </w:r>
      <w:r>
        <w:rPr/>
        <w:t>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9"/>
        </w:rPr>
      </w:pPr>
    </w:p>
    <w:p>
      <w:pPr>
        <w:pStyle w:val="Heading1"/>
        <w:numPr>
          <w:ilvl w:val="1"/>
          <w:numId w:val="18"/>
        </w:numPr>
        <w:tabs>
          <w:tab w:pos="1200" w:val="left" w:leader="none"/>
          <w:tab w:pos="1201" w:val="left" w:leader="none"/>
          <w:tab w:pos="3076" w:val="left" w:leader="none"/>
          <w:tab w:pos="3658" w:val="left" w:leader="none"/>
          <w:tab w:pos="4414" w:val="left" w:leader="none"/>
          <w:tab w:pos="5489" w:val="left" w:leader="none"/>
          <w:tab w:pos="7258" w:val="left" w:leader="none"/>
          <w:tab w:pos="7840" w:val="left" w:leader="none"/>
        </w:tabs>
        <w:spacing w:line="276" w:lineRule="auto" w:before="90" w:after="0"/>
        <w:ind w:left="1200" w:right="257" w:hanging="720"/>
        <w:jc w:val="left"/>
      </w:pPr>
      <w:r>
        <w:rPr/>
        <w:t>EVALUATION</w:t>
        <w:tab/>
        <w:t>OF</w:t>
        <w:tab/>
        <w:t>THE</w:t>
        <w:tab/>
        <w:t>MEDIA</w:t>
        <w:tab/>
        <w:t>REPORTAGE</w:t>
        <w:tab/>
        <w:t>OF</w:t>
        <w:tab/>
      </w:r>
      <w:r>
        <w:rPr>
          <w:spacing w:val="-1"/>
        </w:rPr>
        <w:t>ETHNO-</w:t>
      </w:r>
      <w:r>
        <w:rPr>
          <w:spacing w:val="-57"/>
        </w:rPr>
        <w:t> </w:t>
      </w:r>
      <w:r>
        <w:rPr/>
        <w:t>RELIGIOUS</w:t>
      </w:r>
      <w:r>
        <w:rPr>
          <w:spacing w:val="-2"/>
        </w:rPr>
        <w:t> </w:t>
      </w:r>
      <w:r>
        <w:rPr/>
        <w:t>CONFLICTS</w:t>
      </w:r>
    </w:p>
    <w:p>
      <w:pPr>
        <w:pStyle w:val="BodyText"/>
        <w:spacing w:before="8"/>
        <w:rPr>
          <w:b/>
          <w:sz w:val="23"/>
        </w:rPr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An analysis of the above sampled newspapers and news magazines headlines,</w:t>
      </w:r>
      <w:r>
        <w:rPr>
          <w:spacing w:val="1"/>
        </w:rPr>
        <w:t> </w:t>
      </w:r>
      <w:r>
        <w:rPr/>
        <w:t>editorials,</w:t>
      </w:r>
      <w:r>
        <w:rPr>
          <w:spacing w:val="1"/>
        </w:rPr>
        <w:t> </w:t>
      </w:r>
      <w:r>
        <w:rPr/>
        <w:t>news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commentaries,</w:t>
      </w:r>
      <w:r>
        <w:rPr>
          <w:spacing w:val="1"/>
        </w:rPr>
        <w:t> </w:t>
      </w:r>
      <w:r>
        <w:rPr/>
        <w:t>advertorials,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columns,</w:t>
      </w:r>
      <w:r>
        <w:rPr>
          <w:spacing w:val="1"/>
        </w:rPr>
        <w:t> </w:t>
      </w:r>
      <w:r>
        <w:rPr/>
        <w:t>cover</w:t>
      </w:r>
      <w:r>
        <w:rPr>
          <w:spacing w:val="1"/>
        </w:rPr>
        <w:t> </w:t>
      </w:r>
      <w:r>
        <w:rPr/>
        <w:t>stories and news broadcasts reveals that mass media can create conflict, escalate</w:t>
      </w:r>
      <w:r>
        <w:rPr>
          <w:spacing w:val="1"/>
        </w:rPr>
        <w:t> </w:t>
      </w:r>
      <w:r>
        <w:rPr/>
        <w:t>conflict or deescalate conflict through their pattern of reportage.</w:t>
      </w:r>
      <w:r>
        <w:rPr>
          <w:spacing w:val="1"/>
        </w:rPr>
        <w:t> </w:t>
      </w:r>
      <w:r>
        <w:rPr/>
        <w:t>These include the</w:t>
      </w:r>
      <w:r>
        <w:rPr>
          <w:spacing w:val="1"/>
        </w:rPr>
        <w:t> </w:t>
      </w:r>
      <w:r>
        <w:rPr/>
        <w:t>electronic media especially the international broadcast media organizations.</w:t>
      </w:r>
      <w:r>
        <w:rPr>
          <w:spacing w:val="60"/>
        </w:rPr>
        <w:t> </w:t>
      </w:r>
      <w:r>
        <w:rPr/>
        <w:t>In order</w:t>
      </w:r>
      <w:r>
        <w:rPr>
          <w:spacing w:val="1"/>
        </w:rPr>
        <w:t> </w:t>
      </w:r>
      <w:r>
        <w:rPr/>
        <w:t>to guide against the misuse of its power which will certainly be injurious to the larger</w:t>
      </w:r>
      <w:r>
        <w:rPr>
          <w:spacing w:val="1"/>
        </w:rPr>
        <w:t> </w:t>
      </w:r>
      <w:r>
        <w:rPr/>
        <w:t>society, the media organizations and professionals have drawn up codes of ethics that</w:t>
      </w:r>
      <w:r>
        <w:rPr>
          <w:spacing w:val="1"/>
        </w:rPr>
        <w:t> </w:t>
      </w:r>
      <w:r>
        <w:rPr/>
        <w:t>guide</w:t>
      </w:r>
      <w:r>
        <w:rPr>
          <w:spacing w:val="-1"/>
        </w:rPr>
        <w:t> </w:t>
      </w:r>
      <w:r>
        <w:rPr/>
        <w:t>the practice of</w:t>
      </w:r>
      <w:r>
        <w:rPr>
          <w:spacing w:val="-1"/>
        </w:rPr>
        <w:t> </w:t>
      </w:r>
      <w:r>
        <w:rPr/>
        <w:t>the profession.</w:t>
      </w:r>
    </w:p>
    <w:p>
      <w:pPr>
        <w:pStyle w:val="BodyText"/>
        <w:spacing w:line="480" w:lineRule="auto"/>
        <w:ind w:left="480" w:right="255" w:firstLine="420"/>
        <w:jc w:val="both"/>
      </w:pPr>
      <w:r>
        <w:rPr/>
        <w:t>An evaluation of our sample media reportage of the ethno-religious conflicts in</w:t>
      </w:r>
      <w:r>
        <w:rPr>
          <w:spacing w:val="1"/>
        </w:rPr>
        <w:t> </w:t>
      </w:r>
      <w:r>
        <w:rPr/>
        <w:t>northern Nigeria in the past three decades with media codes</w:t>
      </w:r>
      <w:r>
        <w:rPr>
          <w:spacing w:val="60"/>
        </w:rPr>
        <w:t> </w:t>
      </w:r>
      <w:r>
        <w:rPr/>
        <w:t>has given us the picture</w:t>
      </w:r>
      <w:r>
        <w:rPr>
          <w:spacing w:val="1"/>
        </w:rPr>
        <w:t> </w:t>
      </w:r>
      <w:r>
        <w:rPr/>
        <w:t>of the influence of location, religion and ethnicity in the pattern of media reportage</w:t>
      </w:r>
      <w:r>
        <w:rPr>
          <w:spacing w:val="1"/>
        </w:rPr>
        <w:t> </w:t>
      </w:r>
      <w:r>
        <w:rPr/>
        <w:t>and</w:t>
      </w:r>
      <w:r>
        <w:rPr>
          <w:spacing w:val="37"/>
        </w:rPr>
        <w:t> </w:t>
      </w:r>
      <w:r>
        <w:rPr/>
        <w:t>performance</w:t>
      </w:r>
      <w:r>
        <w:rPr>
          <w:spacing w:val="37"/>
        </w:rPr>
        <w:t> </w:t>
      </w:r>
      <w:r>
        <w:rPr/>
        <w:t>between</w:t>
      </w:r>
      <w:r>
        <w:rPr>
          <w:spacing w:val="36"/>
        </w:rPr>
        <w:t> </w:t>
      </w:r>
      <w:r>
        <w:rPr/>
        <w:t>1979</w:t>
      </w:r>
      <w:r>
        <w:rPr>
          <w:spacing w:val="37"/>
        </w:rPr>
        <w:t> </w:t>
      </w:r>
      <w:r>
        <w:rPr/>
        <w:t>and</w:t>
      </w:r>
      <w:r>
        <w:rPr>
          <w:spacing w:val="36"/>
        </w:rPr>
        <w:t> </w:t>
      </w:r>
      <w:r>
        <w:rPr/>
        <w:t>2011.</w:t>
      </w:r>
      <w:r>
        <w:rPr>
          <w:spacing w:val="38"/>
        </w:rPr>
        <w:t> </w:t>
      </w:r>
      <w:r>
        <w:rPr/>
        <w:t>While</w:t>
      </w:r>
      <w:r>
        <w:rPr>
          <w:spacing w:val="37"/>
        </w:rPr>
        <w:t> </w:t>
      </w:r>
      <w:r>
        <w:rPr/>
        <w:t>some</w:t>
      </w:r>
      <w:r>
        <w:rPr>
          <w:spacing w:val="37"/>
        </w:rPr>
        <w:t> </w:t>
      </w:r>
      <w:r>
        <w:rPr/>
        <w:t>headlines</w:t>
      </w:r>
      <w:r>
        <w:rPr>
          <w:spacing w:val="36"/>
        </w:rPr>
        <w:t> </w:t>
      </w:r>
      <w:r>
        <w:rPr/>
        <w:t>and</w:t>
      </w:r>
      <w:r>
        <w:rPr>
          <w:spacing w:val="37"/>
        </w:rPr>
        <w:t> </w:t>
      </w:r>
      <w:r>
        <w:rPr/>
        <w:t>cover</w:t>
      </w:r>
      <w:r>
        <w:rPr>
          <w:spacing w:val="38"/>
        </w:rPr>
        <w:t> </w:t>
      </w:r>
      <w:r>
        <w:rPr/>
        <w:t>stories</w:t>
      </w:r>
      <w:r>
        <w:rPr>
          <w:spacing w:val="-58"/>
        </w:rPr>
        <w:t> </w:t>
      </w:r>
      <w:r>
        <w:rPr/>
        <w:t>may</w:t>
      </w:r>
      <w:r>
        <w:rPr>
          <w:spacing w:val="1"/>
        </w:rPr>
        <w:t> </w:t>
      </w:r>
      <w:r>
        <w:rPr/>
        <w:t>appear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alarming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sensational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negate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codes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professionals others appear to be reconciling and geared towards peace building.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many instances where the media headlines appeared to be insensitive, alarming and</w:t>
      </w:r>
      <w:r>
        <w:rPr>
          <w:spacing w:val="1"/>
        </w:rPr>
        <w:t> </w:t>
      </w:r>
      <w:r>
        <w:rPr/>
        <w:t>capable of inciting further conflicts, they reinforce the fact that as human institution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interests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protect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matter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claim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neutrality and objectivity.</w:t>
      </w:r>
      <w:r>
        <w:rPr>
          <w:spacing w:val="60"/>
        </w:rPr>
        <w:t> </w:t>
      </w:r>
      <w:r>
        <w:rPr/>
        <w:t>Apart from that, is the fact that, conflict and abnormality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inseparable companion of most news.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A popular parlance in the news cycle by Charles Anderson Dana, an American</w:t>
      </w:r>
      <w:r>
        <w:rPr>
          <w:spacing w:val="-57"/>
        </w:rPr>
        <w:t> </w:t>
      </w:r>
      <w:r>
        <w:rPr/>
        <w:t>journalist (1819-1897) is that “when dog bites a man it is not news but when a man</w:t>
      </w:r>
      <w:r>
        <w:rPr>
          <w:spacing w:val="1"/>
        </w:rPr>
        <w:t> </w:t>
      </w:r>
      <w:r>
        <w:rPr/>
        <w:t>bites a dog it is news.” Readers are normally drawn to headlines that are very catchy</w:t>
      </w:r>
      <w:r>
        <w:rPr>
          <w:spacing w:val="1"/>
        </w:rPr>
        <w:t> </w:t>
      </w:r>
      <w:r>
        <w:rPr/>
        <w:t>and captivating and such headlines sell newspapers and magazines.</w:t>
      </w:r>
      <w:r>
        <w:rPr>
          <w:spacing w:val="1"/>
        </w:rPr>
        <w:t> </w:t>
      </w:r>
      <w:r>
        <w:rPr/>
        <w:t>Owens-Ibie (32)</w:t>
      </w:r>
      <w:r>
        <w:rPr>
          <w:spacing w:val="1"/>
        </w:rPr>
        <w:t> </w:t>
      </w:r>
      <w:r>
        <w:rPr/>
        <w:t>reinforces</w:t>
      </w:r>
      <w:r>
        <w:rPr>
          <w:spacing w:val="53"/>
        </w:rPr>
        <w:t> </w:t>
      </w:r>
      <w:r>
        <w:rPr/>
        <w:t>this</w:t>
      </w:r>
      <w:r>
        <w:rPr>
          <w:spacing w:val="54"/>
        </w:rPr>
        <w:t> </w:t>
      </w:r>
      <w:r>
        <w:rPr/>
        <w:t>assertion</w:t>
      </w:r>
      <w:r>
        <w:rPr>
          <w:spacing w:val="53"/>
        </w:rPr>
        <w:t> </w:t>
      </w:r>
      <w:r>
        <w:rPr/>
        <w:t>when</w:t>
      </w:r>
      <w:r>
        <w:rPr>
          <w:spacing w:val="53"/>
        </w:rPr>
        <w:t> </w:t>
      </w:r>
      <w:r>
        <w:rPr/>
        <w:t>he</w:t>
      </w:r>
      <w:r>
        <w:rPr>
          <w:spacing w:val="53"/>
        </w:rPr>
        <w:t> </w:t>
      </w:r>
      <w:r>
        <w:rPr/>
        <w:t>argues</w:t>
      </w:r>
      <w:r>
        <w:rPr>
          <w:spacing w:val="54"/>
        </w:rPr>
        <w:t> </w:t>
      </w:r>
      <w:r>
        <w:rPr/>
        <w:t>that</w:t>
      </w:r>
      <w:r>
        <w:rPr>
          <w:spacing w:val="52"/>
        </w:rPr>
        <w:t> </w:t>
      </w:r>
      <w:r>
        <w:rPr/>
        <w:t>the</w:t>
      </w:r>
      <w:r>
        <w:rPr>
          <w:spacing w:val="54"/>
        </w:rPr>
        <w:t> </w:t>
      </w:r>
      <w:r>
        <w:rPr/>
        <w:t>media</w:t>
      </w:r>
      <w:r>
        <w:rPr>
          <w:spacing w:val="54"/>
        </w:rPr>
        <w:t> </w:t>
      </w:r>
      <w:r>
        <w:rPr/>
        <w:t>are</w:t>
      </w:r>
      <w:r>
        <w:rPr>
          <w:spacing w:val="54"/>
        </w:rPr>
        <w:t> </w:t>
      </w:r>
      <w:r>
        <w:rPr/>
        <w:t>naturally</w:t>
      </w:r>
      <w:r>
        <w:rPr>
          <w:spacing w:val="52"/>
        </w:rPr>
        <w:t> </w:t>
      </w:r>
      <w:r>
        <w:rPr/>
        <w:t>attracted</w:t>
      </w:r>
      <w:r>
        <w:rPr>
          <w:spacing w:val="53"/>
        </w:rPr>
        <w:t> </w:t>
      </w:r>
      <w:r>
        <w:rPr/>
        <w:t>to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conflicts, and that conflicts often generate media attention because they fit into the</w:t>
      </w:r>
      <w:r>
        <w:rPr>
          <w:spacing w:val="1"/>
        </w:rPr>
        <w:t> </w:t>
      </w:r>
      <w:r>
        <w:rPr/>
        <w:t>definition of what is considered news by professional journalists; timeliness, drama,</w:t>
      </w:r>
      <w:r>
        <w:rPr>
          <w:spacing w:val="1"/>
        </w:rPr>
        <w:t> </w:t>
      </w:r>
      <w:r>
        <w:rPr/>
        <w:t>consequence and the involvement of personalities who become important definers of</w:t>
      </w:r>
      <w:r>
        <w:rPr>
          <w:spacing w:val="1"/>
        </w:rPr>
        <w:t> </w:t>
      </w:r>
      <w:r>
        <w:rPr/>
        <w:t>conflict. According to him, these elements help the media to define news in negative</w:t>
      </w:r>
      <w:r>
        <w:rPr>
          <w:spacing w:val="1"/>
        </w:rPr>
        <w:t> </w:t>
      </w:r>
      <w:r>
        <w:rPr/>
        <w:t>terms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conflict tends</w:t>
      </w:r>
      <w:r>
        <w:rPr>
          <w:spacing w:val="-1"/>
        </w:rPr>
        <w:t> </w:t>
      </w:r>
      <w:r>
        <w:rPr/>
        <w:t>to satisfy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public</w:t>
      </w:r>
      <w:r>
        <w:rPr>
          <w:spacing w:val="-1"/>
        </w:rPr>
        <w:t> </w:t>
      </w:r>
      <w:r>
        <w:rPr/>
        <w:t>demand for</w:t>
      </w:r>
      <w:r>
        <w:rPr>
          <w:spacing w:val="-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on the</w:t>
      </w:r>
      <w:r>
        <w:rPr>
          <w:spacing w:val="-1"/>
        </w:rPr>
        <w:t> </w:t>
      </w:r>
      <w:r>
        <w:rPr/>
        <w:t>conflict.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As can be observed, the pattern of reportage of the local media is not different</w:t>
      </w:r>
      <w:r>
        <w:rPr>
          <w:spacing w:val="1"/>
        </w:rPr>
        <w:t> </w:t>
      </w:r>
      <w:r>
        <w:rPr/>
        <w:t>from that of the international media organizations. A typical example of even the</w:t>
      </w:r>
      <w:r>
        <w:rPr>
          <w:spacing w:val="1"/>
        </w:rPr>
        <w:t> </w:t>
      </w:r>
      <w:r>
        <w:rPr/>
        <w:t>international media appearing to fall below the expectation of the Nigerian public was</w:t>
      </w:r>
      <w:r>
        <w:rPr>
          <w:spacing w:val="-57"/>
        </w:rPr>
        <w:t> </w:t>
      </w:r>
      <w:r>
        <w:rPr/>
        <w:t>a situation on February 12, 2002 where it was reported that Nigeria wanted </w:t>
      </w:r>
      <w:r>
        <w:rPr>
          <w:i/>
        </w:rPr>
        <w:t>CNN</w:t>
      </w:r>
      <w:r>
        <w:rPr>
          <w:i/>
          <w:spacing w:val="1"/>
        </w:rPr>
        <w:t> </w:t>
      </w:r>
      <w:r>
        <w:rPr/>
        <w:t>reporters withdrawn from the country because of their alleged biased reportage on</w:t>
      </w:r>
      <w:r>
        <w:rPr>
          <w:spacing w:val="1"/>
        </w:rPr>
        <w:t> </w:t>
      </w:r>
      <w:r>
        <w:rPr/>
        <w:t>Nigeria. According 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report, this</w:t>
      </w:r>
      <w:r>
        <w:rPr>
          <w:spacing w:val="1"/>
        </w:rPr>
        <w:t> </w:t>
      </w:r>
      <w:r>
        <w:rPr/>
        <w:t>was disclosed</w:t>
      </w:r>
      <w:r>
        <w:rPr>
          <w:spacing w:val="1"/>
        </w:rPr>
        <w:t> </w:t>
      </w:r>
      <w:r>
        <w:rPr/>
        <w:t>on 11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February, 2002</w:t>
      </w:r>
      <w:r>
        <w:rPr>
          <w:spacing w:val="60"/>
          <w:vertAlign w:val="baseline"/>
        </w:rPr>
        <w:t> </w:t>
      </w:r>
      <w:r>
        <w:rPr>
          <w:vertAlign w:val="baseline"/>
        </w:rPr>
        <w:t>by the</w:t>
      </w:r>
      <w:r>
        <w:rPr>
          <w:spacing w:val="1"/>
          <w:vertAlign w:val="baseline"/>
        </w:rPr>
        <w:t> </w:t>
      </w:r>
      <w:r>
        <w:rPr>
          <w:vertAlign w:val="baseline"/>
        </w:rPr>
        <w:t>then Minister of Information and National Orientation</w:t>
      </w:r>
      <w:r>
        <w:rPr>
          <w:b/>
          <w:vertAlign w:val="baseline"/>
        </w:rPr>
        <w:t>, </w:t>
      </w:r>
      <w:r>
        <w:rPr>
          <w:vertAlign w:val="baseline"/>
        </w:rPr>
        <w:t>Jerry Gana in Abuja. The</w:t>
      </w:r>
      <w:r>
        <w:rPr>
          <w:spacing w:val="1"/>
          <w:vertAlign w:val="baseline"/>
        </w:rPr>
        <w:t> </w:t>
      </w:r>
      <w:r>
        <w:rPr>
          <w:vertAlign w:val="baseline"/>
        </w:rPr>
        <w:t>report</w:t>
      </w:r>
      <w:r>
        <w:rPr>
          <w:spacing w:val="28"/>
          <w:vertAlign w:val="baseline"/>
        </w:rPr>
        <w:t> </w:t>
      </w:r>
      <w:r>
        <w:rPr>
          <w:vertAlign w:val="baseline"/>
        </w:rPr>
        <w:t>said</w:t>
      </w:r>
      <w:r>
        <w:rPr>
          <w:spacing w:val="28"/>
          <w:vertAlign w:val="baseline"/>
        </w:rPr>
        <w:t> </w:t>
      </w:r>
      <w:r>
        <w:rPr>
          <w:vertAlign w:val="baseline"/>
        </w:rPr>
        <w:t>that</w:t>
      </w:r>
      <w:r>
        <w:rPr>
          <w:spacing w:val="28"/>
          <w:vertAlign w:val="baseline"/>
        </w:rPr>
        <w:t> </w:t>
      </w:r>
      <w:r>
        <w:rPr>
          <w:vertAlign w:val="baseline"/>
        </w:rPr>
        <w:t>the</w:t>
      </w:r>
      <w:r>
        <w:rPr>
          <w:spacing w:val="29"/>
          <w:vertAlign w:val="baseline"/>
        </w:rPr>
        <w:t> </w:t>
      </w:r>
      <w:r>
        <w:rPr>
          <w:vertAlign w:val="baseline"/>
        </w:rPr>
        <w:t>demand</w:t>
      </w:r>
      <w:r>
        <w:rPr>
          <w:spacing w:val="27"/>
          <w:vertAlign w:val="baseline"/>
        </w:rPr>
        <w:t> </w:t>
      </w:r>
      <w:r>
        <w:rPr>
          <w:vertAlign w:val="baseline"/>
        </w:rPr>
        <w:t>had</w:t>
      </w:r>
      <w:r>
        <w:rPr>
          <w:spacing w:val="28"/>
          <w:vertAlign w:val="baseline"/>
        </w:rPr>
        <w:t> </w:t>
      </w:r>
      <w:r>
        <w:rPr>
          <w:vertAlign w:val="baseline"/>
        </w:rPr>
        <w:t>been</w:t>
      </w:r>
      <w:r>
        <w:rPr>
          <w:spacing w:val="29"/>
          <w:vertAlign w:val="baseline"/>
        </w:rPr>
        <w:t> </w:t>
      </w:r>
      <w:r>
        <w:rPr>
          <w:vertAlign w:val="baseline"/>
        </w:rPr>
        <w:t>made</w:t>
      </w:r>
      <w:r>
        <w:rPr>
          <w:spacing w:val="29"/>
          <w:vertAlign w:val="baseline"/>
        </w:rPr>
        <w:t> </w:t>
      </w:r>
      <w:r>
        <w:rPr>
          <w:vertAlign w:val="baseline"/>
        </w:rPr>
        <w:t>that</w:t>
      </w:r>
      <w:r>
        <w:rPr>
          <w:spacing w:val="26"/>
          <w:vertAlign w:val="baseline"/>
        </w:rPr>
        <w:t> </w:t>
      </w:r>
      <w:r>
        <w:rPr>
          <w:vertAlign w:val="baseline"/>
        </w:rPr>
        <w:t>the</w:t>
      </w:r>
      <w:r>
        <w:rPr>
          <w:spacing w:val="30"/>
          <w:vertAlign w:val="baseline"/>
        </w:rPr>
        <w:t> </w:t>
      </w:r>
      <w:r>
        <w:rPr>
          <w:i/>
          <w:vertAlign w:val="baseline"/>
        </w:rPr>
        <w:t>CNN</w:t>
      </w:r>
      <w:r>
        <w:rPr>
          <w:i/>
          <w:spacing w:val="27"/>
          <w:vertAlign w:val="baseline"/>
        </w:rPr>
        <w:t> </w:t>
      </w:r>
      <w:r>
        <w:rPr>
          <w:vertAlign w:val="baseline"/>
        </w:rPr>
        <w:t>correspondent</w:t>
      </w:r>
      <w:r>
        <w:rPr>
          <w:spacing w:val="29"/>
          <w:vertAlign w:val="baseline"/>
        </w:rPr>
        <w:t> </w:t>
      </w:r>
      <w:r>
        <w:rPr>
          <w:vertAlign w:val="baseline"/>
        </w:rPr>
        <w:t>in</w:t>
      </w:r>
      <w:r>
        <w:rPr>
          <w:spacing w:val="29"/>
          <w:vertAlign w:val="baseline"/>
        </w:rPr>
        <w:t> </w:t>
      </w:r>
      <w:r>
        <w:rPr>
          <w:vertAlign w:val="baseline"/>
        </w:rPr>
        <w:t>Nigeria,</w:t>
      </w:r>
      <w:r>
        <w:rPr>
          <w:spacing w:val="-58"/>
          <w:vertAlign w:val="baseline"/>
        </w:rPr>
        <w:t> </w:t>
      </w:r>
      <w:r>
        <w:rPr>
          <w:vertAlign w:val="baseline"/>
        </w:rPr>
        <w:t>Jeff Koinage, be transferred from the country with immediate effect. Speaking during</w:t>
      </w:r>
      <w:r>
        <w:rPr>
          <w:spacing w:val="1"/>
          <w:vertAlign w:val="baseline"/>
        </w:rPr>
        <w:t> </w:t>
      </w:r>
      <w:r>
        <w:rPr>
          <w:vertAlign w:val="baseline"/>
        </w:rPr>
        <w:t>an exclusive interview with </w:t>
      </w:r>
      <w:r>
        <w:rPr>
          <w:i/>
          <w:vertAlign w:val="baseline"/>
        </w:rPr>
        <w:t>ThisDay </w:t>
      </w:r>
      <w:r>
        <w:rPr>
          <w:vertAlign w:val="baseline"/>
        </w:rPr>
        <w:t>newspaper in Abuja on February 10, Gana said</w:t>
      </w:r>
      <w:r>
        <w:rPr>
          <w:spacing w:val="1"/>
          <w:vertAlign w:val="baseline"/>
        </w:rPr>
        <w:t> </w:t>
      </w:r>
      <w:r>
        <w:rPr>
          <w:vertAlign w:val="baseline"/>
        </w:rPr>
        <w:t>that following the reports on the recent crisis in Lagos in which the Journalist reported</w:t>
      </w:r>
      <w:r>
        <w:rPr>
          <w:spacing w:val="-57"/>
          <w:vertAlign w:val="baseline"/>
        </w:rPr>
        <w:t> </w:t>
      </w:r>
      <w:r>
        <w:rPr>
          <w:vertAlign w:val="baseline"/>
        </w:rPr>
        <w:t>that “Nigeria's now preferred military rule to democracy” (5), the correspondent was</w:t>
      </w:r>
      <w:r>
        <w:rPr>
          <w:spacing w:val="1"/>
          <w:vertAlign w:val="baseline"/>
        </w:rPr>
        <w:t> </w:t>
      </w:r>
      <w:r>
        <w:rPr>
          <w:vertAlign w:val="baseline"/>
        </w:rPr>
        <w:t>told why his report was quite inimical to the well being of the country. Gana said that</w:t>
      </w:r>
      <w:r>
        <w:rPr>
          <w:spacing w:val="1"/>
          <w:vertAlign w:val="baseline"/>
        </w:rPr>
        <w:t> </w:t>
      </w:r>
      <w:r>
        <w:rPr>
          <w:vertAlign w:val="baseline"/>
        </w:rPr>
        <w:t>the decision of the Federal Government initially was to declare the reporter </w:t>
      </w:r>
      <w:r>
        <w:rPr>
          <w:i/>
          <w:vertAlign w:val="baseline"/>
        </w:rPr>
        <w:t>persona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non</w:t>
      </w:r>
      <w:r>
        <w:rPr>
          <w:i/>
          <w:spacing w:val="-1"/>
          <w:vertAlign w:val="baseline"/>
        </w:rPr>
        <w:t> </w:t>
      </w:r>
      <w:r>
        <w:rPr>
          <w:i/>
          <w:vertAlign w:val="baseline"/>
        </w:rPr>
        <w:t>gratis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-1"/>
          <w:vertAlign w:val="baseline"/>
        </w:rPr>
        <w:t> </w:t>
      </w:r>
      <w:r>
        <w:rPr>
          <w:vertAlign w:val="baseline"/>
        </w:rPr>
        <w:t>then be</w:t>
      </w:r>
      <w:r>
        <w:rPr>
          <w:spacing w:val="-1"/>
          <w:vertAlign w:val="baseline"/>
        </w:rPr>
        <w:t> </w:t>
      </w:r>
      <w:r>
        <w:rPr>
          <w:vertAlign w:val="baseline"/>
        </w:rPr>
        <w:t>deported, before</w:t>
      </w:r>
      <w:r>
        <w:rPr>
          <w:spacing w:val="-1"/>
          <w:vertAlign w:val="baseline"/>
        </w:rPr>
        <w:t> </w:t>
      </w:r>
      <w:r>
        <w:rPr>
          <w:vertAlign w:val="baseline"/>
        </w:rPr>
        <w:t>he advised the</w:t>
      </w:r>
      <w:r>
        <w:rPr>
          <w:spacing w:val="-1"/>
          <w:vertAlign w:val="baseline"/>
        </w:rPr>
        <w:t> </w:t>
      </w:r>
      <w:r>
        <w:rPr>
          <w:vertAlign w:val="baseline"/>
        </w:rPr>
        <w:t>government to</w:t>
      </w:r>
      <w:r>
        <w:rPr>
          <w:spacing w:val="-1"/>
          <w:vertAlign w:val="baseline"/>
        </w:rPr>
        <w:t> </w:t>
      </w:r>
      <w:r>
        <w:rPr>
          <w:vertAlign w:val="baseline"/>
        </w:rPr>
        <w:t>soft pedal.</w:t>
      </w:r>
    </w:p>
    <w:p>
      <w:pPr>
        <w:pStyle w:val="BodyText"/>
        <w:spacing w:line="480" w:lineRule="auto"/>
        <w:ind w:left="480" w:right="256" w:firstLine="720"/>
        <w:jc w:val="both"/>
        <w:rPr>
          <w:i/>
        </w:rPr>
      </w:pPr>
      <w:r>
        <w:rPr/>
        <w:t>During the September 7, 2001, Jos crisis, </w:t>
      </w:r>
      <w:r>
        <w:rPr>
          <w:i/>
        </w:rPr>
        <w:t>ThisDay </w:t>
      </w:r>
      <w:r>
        <w:rPr/>
        <w:t>of 26</w:t>
      </w:r>
      <w:r>
        <w:rPr>
          <w:vertAlign w:val="superscript"/>
        </w:rPr>
        <w:t>th</w:t>
      </w:r>
      <w:r>
        <w:rPr>
          <w:vertAlign w:val="baseline"/>
        </w:rPr>
        <w:t> September, 2001</w:t>
      </w:r>
      <w:r>
        <w:rPr>
          <w:spacing w:val="1"/>
          <w:vertAlign w:val="baseline"/>
        </w:rPr>
        <w:t> </w:t>
      </w:r>
      <w:r>
        <w:rPr>
          <w:vertAlign w:val="baseline"/>
        </w:rPr>
        <w:t>reported that, the international broadcast media were criticized by members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Plateau</w:t>
      </w:r>
      <w:r>
        <w:rPr>
          <w:spacing w:val="1"/>
          <w:vertAlign w:val="baseline"/>
        </w:rPr>
        <w:t> </w:t>
      </w:r>
      <w:r>
        <w:rPr>
          <w:vertAlign w:val="baseline"/>
        </w:rPr>
        <w:t>State</w:t>
      </w:r>
      <w:r>
        <w:rPr>
          <w:spacing w:val="1"/>
          <w:vertAlign w:val="baseline"/>
        </w:rPr>
        <w:t> </w:t>
      </w:r>
      <w:r>
        <w:rPr>
          <w:vertAlign w:val="baseline"/>
        </w:rPr>
        <w:t>House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Assembly,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then</w:t>
      </w:r>
      <w:r>
        <w:rPr>
          <w:spacing w:val="1"/>
          <w:vertAlign w:val="baseline"/>
        </w:rPr>
        <w:t> </w:t>
      </w:r>
      <w:r>
        <w:rPr>
          <w:vertAlign w:val="baseline"/>
        </w:rPr>
        <w:t>Plateau</w:t>
      </w:r>
      <w:r>
        <w:rPr>
          <w:spacing w:val="1"/>
          <w:vertAlign w:val="baseline"/>
        </w:rPr>
        <w:t> </w:t>
      </w:r>
      <w:r>
        <w:rPr>
          <w:vertAlign w:val="baseline"/>
        </w:rPr>
        <w:t>Slate</w:t>
      </w:r>
      <w:r>
        <w:rPr>
          <w:spacing w:val="1"/>
          <w:vertAlign w:val="baseline"/>
        </w:rPr>
        <w:t> </w:t>
      </w:r>
      <w:r>
        <w:rPr>
          <w:vertAlign w:val="baseline"/>
        </w:rPr>
        <w:t>Commissioner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-57"/>
          <w:vertAlign w:val="baseline"/>
        </w:rPr>
        <w:t> </w:t>
      </w:r>
      <w:r>
        <w:rPr>
          <w:vertAlign w:val="baseline"/>
        </w:rPr>
        <w:t>information</w:t>
      </w:r>
      <w:r>
        <w:rPr>
          <w:spacing w:val="30"/>
          <w:vertAlign w:val="baseline"/>
        </w:rPr>
        <w:t> </w:t>
      </w:r>
      <w:r>
        <w:rPr>
          <w:vertAlign w:val="baseline"/>
        </w:rPr>
        <w:t>-</w:t>
      </w:r>
      <w:r>
        <w:rPr>
          <w:spacing w:val="30"/>
          <w:vertAlign w:val="baseline"/>
        </w:rPr>
        <w:t> </w:t>
      </w:r>
      <w:r>
        <w:rPr>
          <w:vertAlign w:val="baseline"/>
        </w:rPr>
        <w:t>Amos</w:t>
      </w:r>
      <w:r>
        <w:rPr>
          <w:spacing w:val="30"/>
          <w:vertAlign w:val="baseline"/>
        </w:rPr>
        <w:t> </w:t>
      </w:r>
      <w:r>
        <w:rPr>
          <w:vertAlign w:val="baseline"/>
        </w:rPr>
        <w:t>Azi</w:t>
      </w:r>
      <w:r>
        <w:rPr>
          <w:spacing w:val="30"/>
          <w:vertAlign w:val="baseline"/>
        </w:rPr>
        <w:t> </w:t>
      </w:r>
      <w:r>
        <w:rPr>
          <w:vertAlign w:val="baseline"/>
        </w:rPr>
        <w:t>and</w:t>
      </w:r>
      <w:r>
        <w:rPr>
          <w:spacing w:val="30"/>
          <w:vertAlign w:val="baseline"/>
        </w:rPr>
        <w:t> </w:t>
      </w:r>
      <w:r>
        <w:rPr>
          <w:vertAlign w:val="baseline"/>
        </w:rPr>
        <w:t>others.</w:t>
      </w:r>
      <w:r>
        <w:rPr>
          <w:spacing w:val="29"/>
          <w:vertAlign w:val="baseline"/>
        </w:rPr>
        <w:t> </w:t>
      </w:r>
      <w:r>
        <w:rPr>
          <w:vertAlign w:val="baseline"/>
        </w:rPr>
        <w:t>The</w:t>
      </w:r>
      <w:r>
        <w:rPr>
          <w:spacing w:val="31"/>
          <w:vertAlign w:val="baseline"/>
        </w:rPr>
        <w:t> </w:t>
      </w:r>
      <w:r>
        <w:rPr>
          <w:i/>
          <w:vertAlign w:val="baseline"/>
        </w:rPr>
        <w:t>BBC</w:t>
      </w:r>
      <w:r>
        <w:rPr>
          <w:vertAlign w:val="baseline"/>
        </w:rPr>
        <w:t>,</w:t>
      </w:r>
      <w:r>
        <w:rPr>
          <w:spacing w:val="30"/>
          <w:vertAlign w:val="baseline"/>
        </w:rPr>
        <w:t> </w:t>
      </w:r>
      <w:r>
        <w:rPr>
          <w:vertAlign w:val="baseline"/>
        </w:rPr>
        <w:t>the</w:t>
      </w:r>
      <w:r>
        <w:rPr>
          <w:spacing w:val="30"/>
          <w:vertAlign w:val="baseline"/>
        </w:rPr>
        <w:t> </w:t>
      </w:r>
      <w:r>
        <w:rPr>
          <w:i/>
          <w:vertAlign w:val="baseline"/>
        </w:rPr>
        <w:t>VOA</w:t>
      </w:r>
      <w:r>
        <w:rPr>
          <w:i/>
          <w:spacing w:val="29"/>
          <w:vertAlign w:val="baseline"/>
        </w:rPr>
        <w:t> </w:t>
      </w:r>
      <w:r>
        <w:rPr>
          <w:vertAlign w:val="baseline"/>
        </w:rPr>
        <w:t>and</w:t>
      </w:r>
      <w:r>
        <w:rPr>
          <w:spacing w:val="30"/>
          <w:vertAlign w:val="baseline"/>
        </w:rPr>
        <w:t> </w:t>
      </w:r>
      <w:r>
        <w:rPr>
          <w:vertAlign w:val="baseline"/>
        </w:rPr>
        <w:t>the</w:t>
      </w:r>
      <w:r>
        <w:rPr>
          <w:spacing w:val="31"/>
          <w:vertAlign w:val="baseline"/>
        </w:rPr>
        <w:t> </w:t>
      </w:r>
      <w:r>
        <w:rPr>
          <w:i/>
          <w:vertAlign w:val="baseline"/>
        </w:rPr>
        <w:t>Voice</w:t>
      </w:r>
      <w:r>
        <w:rPr>
          <w:i/>
          <w:spacing w:val="29"/>
          <w:vertAlign w:val="baseline"/>
        </w:rPr>
        <w:t> </w:t>
      </w:r>
      <w:r>
        <w:rPr>
          <w:i/>
          <w:vertAlign w:val="baseline"/>
        </w:rPr>
        <w:t>of</w:t>
      </w:r>
      <w:r>
        <w:rPr>
          <w:i/>
          <w:spacing w:val="30"/>
          <w:vertAlign w:val="baseline"/>
        </w:rPr>
        <w:t> </w:t>
      </w:r>
      <w:r>
        <w:rPr>
          <w:i/>
          <w:vertAlign w:val="baseline"/>
        </w:rPr>
        <w:t>Germany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2"/>
        <w:rPr>
          <w:i/>
          <w:sz w:val="29"/>
        </w:rPr>
      </w:pPr>
    </w:p>
    <w:p>
      <w:pPr>
        <w:pStyle w:val="BodyText"/>
        <w:spacing w:line="480" w:lineRule="auto" w:before="90"/>
        <w:ind w:left="480" w:right="260"/>
        <w:jc w:val="both"/>
      </w:pPr>
      <w:r>
        <w:rPr>
          <w:i/>
        </w:rPr>
        <w:t>(VG) </w:t>
      </w:r>
      <w:r>
        <w:rPr/>
        <w:t>were in the report accused of broadcasting inciting comments made by some</w:t>
      </w:r>
      <w:r>
        <w:rPr>
          <w:spacing w:val="1"/>
        </w:rPr>
        <w:t> </w:t>
      </w:r>
      <w:r>
        <w:rPr/>
        <w:t>actors</w:t>
      </w:r>
      <w:r>
        <w:rPr>
          <w:spacing w:val="-1"/>
        </w:rPr>
        <w:t> </w:t>
      </w:r>
      <w:r>
        <w:rPr/>
        <w:t>on their Hausa Services</w:t>
      </w:r>
      <w:r>
        <w:rPr>
          <w:spacing w:val="1"/>
        </w:rPr>
        <w:t> </w:t>
      </w:r>
      <w:r>
        <w:rPr/>
        <w:t>(Galadima 23).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The accusation against these media according to John Galadima, bordered on</w:t>
      </w:r>
      <w:r>
        <w:rPr>
          <w:spacing w:val="1"/>
        </w:rPr>
        <w:t> </w:t>
      </w:r>
      <w:r>
        <w:rPr/>
        <w:t>the fact that they were bias in their coverage of these crises as they engaged only</w:t>
      </w:r>
      <w:r>
        <w:rPr>
          <w:spacing w:val="1"/>
        </w:rPr>
        <w:t> </w:t>
      </w:r>
      <w:r>
        <w:rPr/>
        <w:t>Muslim reporters in their Hausa Services. Being Muslims, these reporters devoted</w:t>
      </w:r>
      <w:r>
        <w:rPr>
          <w:spacing w:val="1"/>
        </w:rPr>
        <w:t> </w:t>
      </w:r>
      <w:r>
        <w:rPr/>
        <w:t>more time and priority to Muslim's views and versions of the cause of the crisis</w:t>
      </w:r>
      <w:r>
        <w:rPr>
          <w:spacing w:val="1"/>
        </w:rPr>
        <w:t> </w:t>
      </w:r>
      <w:r>
        <w:rPr/>
        <w:t>compared to the </w:t>
      </w:r>
      <w:r>
        <w:rPr>
          <w:sz w:val="22"/>
        </w:rPr>
        <w:t>Christians </w:t>
      </w:r>
      <w:r>
        <w:rPr/>
        <w:t>version and that even where allegations were made against</w:t>
      </w:r>
      <w:r>
        <w:rPr>
          <w:spacing w:val="1"/>
        </w:rPr>
        <w:t> </w:t>
      </w:r>
      <w:r>
        <w:rPr/>
        <w:t>the state government, attempts were not made to get government's reaction to such</w:t>
      </w:r>
      <w:r>
        <w:rPr>
          <w:spacing w:val="1"/>
        </w:rPr>
        <w:t> </w:t>
      </w:r>
      <w:r>
        <w:rPr/>
        <w:t>allegations</w:t>
      </w:r>
      <w:r>
        <w:rPr>
          <w:spacing w:val="-1"/>
        </w:rPr>
        <w:t> </w:t>
      </w:r>
      <w:r>
        <w:rPr/>
        <w:t>(23).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The problem of deliberate subjectivity arises here, because the reporters ought</w:t>
      </w:r>
      <w:r>
        <w:rPr>
          <w:spacing w:val="1"/>
        </w:rPr>
        <w:t> </w:t>
      </w:r>
      <w:r>
        <w:rPr/>
        <w:t>have sought for the version of the state government especially as those interviewed</w:t>
      </w:r>
      <w:r>
        <w:rPr>
          <w:spacing w:val="1"/>
        </w:rPr>
        <w:t> </w:t>
      </w:r>
      <w:r>
        <w:rPr/>
        <w:t>accused the government of discriminatory and bias treatment which could further</w:t>
      </w:r>
      <w:r>
        <w:rPr>
          <w:spacing w:val="1"/>
        </w:rPr>
        <w:t> </w:t>
      </w:r>
      <w:r>
        <w:rPr/>
        <w:t>aggravate</w:t>
      </w:r>
      <w:r>
        <w:rPr>
          <w:spacing w:val="9"/>
        </w:rPr>
        <w:t> </w:t>
      </w:r>
      <w:r>
        <w:rPr/>
        <w:t>the</w:t>
      </w:r>
      <w:r>
        <w:rPr>
          <w:spacing w:val="10"/>
        </w:rPr>
        <w:t> </w:t>
      </w:r>
      <w:r>
        <w:rPr/>
        <w:t>tension</w:t>
      </w:r>
      <w:r>
        <w:rPr>
          <w:spacing w:val="10"/>
        </w:rPr>
        <w:t> </w:t>
      </w:r>
      <w:r>
        <w:rPr/>
        <w:t>and</w:t>
      </w:r>
      <w:r>
        <w:rPr>
          <w:spacing w:val="9"/>
        </w:rPr>
        <w:t> </w:t>
      </w:r>
      <w:r>
        <w:rPr/>
        <w:t>crisis.</w:t>
      </w:r>
      <w:r>
        <w:rPr>
          <w:spacing w:val="11"/>
        </w:rPr>
        <w:t> </w:t>
      </w:r>
      <w:r>
        <w:rPr/>
        <w:t>When</w:t>
      </w:r>
      <w:r>
        <w:rPr>
          <w:spacing w:val="10"/>
        </w:rPr>
        <w:t> </w:t>
      </w:r>
      <w:r>
        <w:rPr/>
        <w:t>former</w:t>
      </w:r>
      <w:r>
        <w:rPr>
          <w:spacing w:val="10"/>
        </w:rPr>
        <w:t> </w:t>
      </w:r>
      <w:r>
        <w:rPr/>
        <w:t>President</w:t>
      </w:r>
      <w:r>
        <w:rPr>
          <w:spacing w:val="10"/>
        </w:rPr>
        <w:t> </w:t>
      </w:r>
      <w:r>
        <w:rPr/>
        <w:t>Olusegun</w:t>
      </w:r>
      <w:r>
        <w:rPr>
          <w:spacing w:val="11"/>
        </w:rPr>
        <w:t> </w:t>
      </w:r>
      <w:r>
        <w:rPr/>
        <w:t>Obasanjo</w:t>
      </w:r>
      <w:r>
        <w:rPr>
          <w:spacing w:val="15"/>
        </w:rPr>
        <w:t> </w:t>
      </w:r>
      <w:r>
        <w:rPr/>
        <w:t>declared</w:t>
      </w:r>
      <w:r>
        <w:rPr>
          <w:spacing w:val="-58"/>
        </w:rPr>
        <w:t> </w:t>
      </w:r>
      <w:r>
        <w:rPr/>
        <w:t>a State of Emergency in Plateau State on May, !9, 2004 a group known as “The</w:t>
      </w:r>
      <w:r>
        <w:rPr>
          <w:spacing w:val="1"/>
        </w:rPr>
        <w:t> </w:t>
      </w:r>
      <w:r>
        <w:rPr/>
        <w:t>Plateau Patriots” in reaction to this indicted the international media when they stated</w:t>
      </w:r>
      <w:r>
        <w:rPr>
          <w:spacing w:val="1"/>
        </w:rPr>
        <w:t> </w:t>
      </w:r>
      <w:r>
        <w:rPr/>
        <w:t>that:</w:t>
      </w:r>
    </w:p>
    <w:p>
      <w:pPr>
        <w:pStyle w:val="BodyText"/>
        <w:spacing w:line="480" w:lineRule="auto"/>
        <w:ind w:left="1200" w:right="258"/>
        <w:jc w:val="both"/>
      </w:pPr>
      <w:r>
        <w:rPr/>
        <w:t>…In February 2004 armed militia declared the town “new Zamfara State" and</w:t>
      </w:r>
      <w:r>
        <w:rPr>
          <w:spacing w:val="1"/>
        </w:rPr>
        <w:t> </w:t>
      </w:r>
      <w:r>
        <w:rPr/>
        <w:t>many Christians were killed, until this time Muslim Ummah kept mute. 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Muslim</w:t>
      </w:r>
      <w:r>
        <w:rPr>
          <w:spacing w:val="1"/>
        </w:rPr>
        <w:t> </w:t>
      </w:r>
      <w:r>
        <w:rPr/>
        <w:t>megaphones,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Daily</w:t>
      </w:r>
      <w:r>
        <w:rPr>
          <w:i/>
          <w:spacing w:val="1"/>
        </w:rPr>
        <w:t> </w:t>
      </w:r>
      <w:r>
        <w:rPr>
          <w:i/>
        </w:rPr>
        <w:t>Trust</w:t>
      </w:r>
      <w:r>
        <w:rPr>
          <w:i/>
          <w:spacing w:val="1"/>
        </w:rPr>
        <w:t> </w:t>
      </w:r>
      <w:r>
        <w:rPr/>
        <w:t>newspaper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services of foreign media, (</w:t>
      </w:r>
      <w:r>
        <w:rPr>
          <w:i/>
        </w:rPr>
        <w:t>BBC, VOA, VG </w:t>
      </w:r>
      <w:r>
        <w:rPr/>
        <w:t>etc) took an unusually interest in</w:t>
      </w:r>
      <w:r>
        <w:rPr>
          <w:spacing w:val="1"/>
        </w:rPr>
        <w:t> </w:t>
      </w:r>
      <w:r>
        <w:rPr/>
        <w:t>the</w:t>
      </w:r>
      <w:r>
        <w:rPr>
          <w:spacing w:val="19"/>
        </w:rPr>
        <w:t> </w:t>
      </w:r>
      <w:r>
        <w:rPr/>
        <w:t>Yelwa</w:t>
      </w:r>
      <w:r>
        <w:rPr>
          <w:spacing w:val="20"/>
        </w:rPr>
        <w:t> </w:t>
      </w:r>
      <w:r>
        <w:rPr/>
        <w:t>crises...</w:t>
      </w:r>
      <w:r>
        <w:rPr>
          <w:spacing w:val="20"/>
        </w:rPr>
        <w:t> </w:t>
      </w:r>
      <w:r>
        <w:rPr/>
        <w:t>where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foreign</w:t>
      </w:r>
      <w:r>
        <w:rPr>
          <w:spacing w:val="20"/>
        </w:rPr>
        <w:t> </w:t>
      </w:r>
      <w:r>
        <w:rPr/>
        <w:t>media</w:t>
      </w:r>
      <w:r>
        <w:rPr>
          <w:spacing w:val="20"/>
        </w:rPr>
        <w:t> </w:t>
      </w:r>
      <w:r>
        <w:rPr/>
        <w:t>left</w:t>
      </w:r>
      <w:r>
        <w:rPr>
          <w:spacing w:val="19"/>
        </w:rPr>
        <w:t> </w:t>
      </w:r>
      <w:r>
        <w:rPr/>
        <w:t>out</w:t>
      </w:r>
      <w:r>
        <w:rPr>
          <w:spacing w:val="20"/>
        </w:rPr>
        <w:t> </w:t>
      </w:r>
      <w:r>
        <w:rPr/>
        <w:t>in</w:t>
      </w:r>
      <w:r>
        <w:rPr>
          <w:spacing w:val="19"/>
        </w:rPr>
        <w:t> </w:t>
      </w:r>
      <w:r>
        <w:rPr/>
        <w:t>the</w:t>
      </w:r>
      <w:r>
        <w:rPr>
          <w:spacing w:val="20"/>
        </w:rPr>
        <w:t> </w:t>
      </w:r>
      <w:r>
        <w:rPr/>
        <w:t>massive</w:t>
      </w:r>
      <w:r>
        <w:rPr>
          <w:spacing w:val="20"/>
        </w:rPr>
        <w:t> </w:t>
      </w:r>
      <w:r>
        <w:rPr/>
        <w:t>onslaught</w:t>
      </w:r>
      <w:r>
        <w:rPr>
          <w:spacing w:val="-57"/>
        </w:rPr>
        <w:t> </w:t>
      </w:r>
      <w:r>
        <w:rPr/>
        <w:t>on</w:t>
      </w:r>
      <w:r>
        <w:rPr>
          <w:spacing w:val="1"/>
        </w:rPr>
        <w:t> </w:t>
      </w:r>
      <w:r>
        <w:rPr/>
        <w:t>Plateau...</w:t>
      </w:r>
      <w:r>
        <w:rPr>
          <w:spacing w:val="1"/>
        </w:rPr>
        <w:t> </w:t>
      </w:r>
      <w:r>
        <w:rPr>
          <w:i/>
        </w:rPr>
        <w:t>Daily</w:t>
      </w:r>
      <w:r>
        <w:rPr>
          <w:i/>
          <w:spacing w:val="1"/>
        </w:rPr>
        <w:t> </w:t>
      </w:r>
      <w:r>
        <w:rPr>
          <w:i/>
        </w:rPr>
        <w:t>Trust</w:t>
      </w:r>
      <w:r>
        <w:rPr>
          <w:i/>
          <w:spacing w:val="1"/>
        </w:rPr>
        <w:t> </w:t>
      </w:r>
      <w:r>
        <w:rPr/>
        <w:t>...</w:t>
      </w:r>
      <w:r>
        <w:rPr>
          <w:spacing w:val="1"/>
        </w:rPr>
        <w:t> </w:t>
      </w:r>
      <w:r>
        <w:rPr>
          <w:i/>
        </w:rPr>
        <w:t>Weekly</w:t>
      </w:r>
      <w:r>
        <w:rPr>
          <w:i/>
          <w:spacing w:val="1"/>
        </w:rPr>
        <w:t> </w:t>
      </w:r>
      <w:r>
        <w:rPr>
          <w:i/>
        </w:rPr>
        <w:t>Trust</w:t>
      </w:r>
      <w:r>
        <w:rPr>
          <w:i/>
          <w:spacing w:val="1"/>
        </w:rPr>
        <w:t> </w:t>
      </w:r>
      <w:r>
        <w:rPr/>
        <w:t>enjoyed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monopoly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unsubstantiated</w:t>
      </w:r>
      <w:r>
        <w:rPr>
          <w:spacing w:val="-1"/>
        </w:rPr>
        <w:t> </w:t>
      </w:r>
      <w:r>
        <w:rPr/>
        <w:t>and provocative</w:t>
      </w:r>
      <w:r>
        <w:rPr>
          <w:spacing w:val="-1"/>
        </w:rPr>
        <w:t> </w:t>
      </w:r>
      <w:r>
        <w:rPr/>
        <w:t>reporting on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Plateau</w:t>
      </w:r>
      <w:r>
        <w:rPr>
          <w:spacing w:val="-1"/>
        </w:rPr>
        <w:t> </w:t>
      </w:r>
      <w:r>
        <w:rPr/>
        <w:t>events (Galadima</w:t>
      </w:r>
      <w:r>
        <w:rPr>
          <w:spacing w:val="-1"/>
        </w:rPr>
        <w:t> </w:t>
      </w:r>
      <w:r>
        <w:rPr/>
        <w:t>9).</w:t>
      </w:r>
    </w:p>
    <w:p>
      <w:pPr>
        <w:pStyle w:val="BodyText"/>
        <w:spacing w:line="480" w:lineRule="auto"/>
        <w:ind w:left="480" w:right="257" w:firstLine="720"/>
        <w:jc w:val="both"/>
        <w:rPr>
          <w:i/>
        </w:rPr>
      </w:pPr>
      <w:r>
        <w:rPr/>
        <w:t>Reacting to this accusation of lack of objectivity by the </w:t>
      </w:r>
      <w:r>
        <w:rPr>
          <w:i/>
        </w:rPr>
        <w:t>VOA</w:t>
      </w:r>
      <w:r>
        <w:rPr/>
        <w:t>, Jonathan Last in</w:t>
      </w:r>
      <w:r>
        <w:rPr>
          <w:spacing w:val="1"/>
        </w:rPr>
        <w:t> </w:t>
      </w:r>
      <w:r>
        <w:rPr/>
        <w:t>his</w:t>
      </w:r>
      <w:r>
        <w:rPr>
          <w:spacing w:val="10"/>
        </w:rPr>
        <w:t> </w:t>
      </w:r>
      <w:r>
        <w:rPr/>
        <w:t>article</w:t>
      </w:r>
      <w:r>
        <w:rPr>
          <w:spacing w:val="10"/>
        </w:rPr>
        <w:t> </w:t>
      </w:r>
      <w:r>
        <w:rPr/>
        <w:t>in</w:t>
      </w:r>
      <w:r>
        <w:rPr>
          <w:spacing w:val="10"/>
        </w:rPr>
        <w:t> </w:t>
      </w:r>
      <w:r>
        <w:rPr>
          <w:i/>
        </w:rPr>
        <w:t>ThisDay</w:t>
      </w:r>
      <w:r>
        <w:rPr>
          <w:i/>
          <w:spacing w:val="10"/>
        </w:rPr>
        <w:t> </w:t>
      </w:r>
      <w:r>
        <w:rPr/>
        <w:t>newspaper</w:t>
      </w:r>
      <w:r>
        <w:rPr>
          <w:spacing w:val="9"/>
        </w:rPr>
        <w:t> </w:t>
      </w:r>
      <w:r>
        <w:rPr/>
        <w:t>of</w:t>
      </w:r>
      <w:r>
        <w:rPr>
          <w:spacing w:val="8"/>
        </w:rPr>
        <w:t> </w:t>
      </w:r>
      <w:r>
        <w:rPr/>
        <w:t>2th</w:t>
      </w:r>
      <w:r>
        <w:rPr>
          <w:spacing w:val="10"/>
        </w:rPr>
        <w:t> </w:t>
      </w:r>
      <w:r>
        <w:rPr/>
        <w:t>December</w:t>
      </w:r>
      <w:r>
        <w:rPr>
          <w:spacing w:val="10"/>
        </w:rPr>
        <w:t> </w:t>
      </w:r>
      <w:r>
        <w:rPr/>
        <w:t>2001</w:t>
      </w:r>
      <w:r>
        <w:rPr>
          <w:spacing w:val="10"/>
        </w:rPr>
        <w:t> </w:t>
      </w:r>
      <w:r>
        <w:rPr/>
        <w:t>(9)</w:t>
      </w:r>
      <w:r>
        <w:rPr>
          <w:spacing w:val="10"/>
        </w:rPr>
        <w:t> </w:t>
      </w:r>
      <w:r>
        <w:rPr/>
        <w:t>titled</w:t>
      </w:r>
      <w:r>
        <w:rPr>
          <w:spacing w:val="8"/>
        </w:rPr>
        <w:t> </w:t>
      </w:r>
      <w:r>
        <w:rPr/>
        <w:t>"when</w:t>
      </w:r>
      <w:r>
        <w:rPr>
          <w:spacing w:val="14"/>
        </w:rPr>
        <w:t> </w:t>
      </w:r>
      <w:r>
        <w:rPr>
          <w:i/>
        </w:rPr>
        <w:t>VOA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2"/>
        <w:rPr>
          <w:i/>
          <w:sz w:val="29"/>
        </w:rPr>
      </w:pPr>
    </w:p>
    <w:p>
      <w:pPr>
        <w:pStyle w:val="BodyText"/>
        <w:spacing w:line="480" w:lineRule="auto" w:before="90"/>
        <w:ind w:left="480" w:right="255"/>
        <w:jc w:val="both"/>
      </w:pPr>
      <w:r>
        <w:rPr/>
        <w:t>becomes the voice of Islam in Nigeria" indicted the international media for fuelling</w:t>
      </w:r>
      <w:r>
        <w:rPr>
          <w:spacing w:val="1"/>
        </w:rPr>
        <w:t> </w:t>
      </w:r>
      <w:r>
        <w:rPr/>
        <w:t>ethno-religious</w:t>
      </w:r>
      <w:r>
        <w:rPr>
          <w:spacing w:val="-1"/>
        </w:rPr>
        <w:t> </w:t>
      </w:r>
      <w:r>
        <w:rPr/>
        <w:t>crisis in</w:t>
      </w:r>
      <w:r>
        <w:rPr>
          <w:spacing w:val="-2"/>
        </w:rPr>
        <w:t> </w:t>
      </w:r>
      <w:r>
        <w:rPr/>
        <w:t>Nigeria.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Also in the wake of the ethno-religious conflict that engulfed Yelwa-Shendam</w:t>
      </w:r>
      <w:r>
        <w:rPr>
          <w:spacing w:val="1"/>
        </w:rPr>
        <w:t> </w:t>
      </w:r>
      <w:r>
        <w:rPr/>
        <w:t>axis</w:t>
      </w:r>
      <w:r>
        <w:rPr>
          <w:spacing w:val="42"/>
        </w:rPr>
        <w:t> </w:t>
      </w:r>
      <w:r>
        <w:rPr/>
        <w:t>of</w:t>
      </w:r>
      <w:r>
        <w:rPr>
          <w:spacing w:val="41"/>
        </w:rPr>
        <w:t> </w:t>
      </w:r>
      <w:r>
        <w:rPr/>
        <w:t>Plateau</w:t>
      </w:r>
      <w:r>
        <w:rPr>
          <w:spacing w:val="41"/>
        </w:rPr>
        <w:t> </w:t>
      </w:r>
      <w:r>
        <w:rPr/>
        <w:t>in</w:t>
      </w:r>
      <w:r>
        <w:rPr>
          <w:spacing w:val="41"/>
        </w:rPr>
        <w:t> </w:t>
      </w:r>
      <w:r>
        <w:rPr/>
        <w:t>2004,</w:t>
      </w:r>
      <w:r>
        <w:rPr>
          <w:spacing w:val="41"/>
        </w:rPr>
        <w:t> </w:t>
      </w:r>
      <w:r>
        <w:rPr/>
        <w:t>the</w:t>
      </w:r>
      <w:r>
        <w:rPr>
          <w:spacing w:val="42"/>
        </w:rPr>
        <w:t> </w:t>
      </w:r>
      <w:r>
        <w:rPr/>
        <w:t>Gumai</w:t>
      </w:r>
      <w:r>
        <w:rPr>
          <w:spacing w:val="42"/>
        </w:rPr>
        <w:t> </w:t>
      </w:r>
      <w:r>
        <w:rPr/>
        <w:t>Unity</w:t>
      </w:r>
      <w:r>
        <w:rPr>
          <w:spacing w:val="42"/>
        </w:rPr>
        <w:t> </w:t>
      </w:r>
      <w:r>
        <w:rPr/>
        <w:t>and</w:t>
      </w:r>
      <w:r>
        <w:rPr>
          <w:spacing w:val="39"/>
        </w:rPr>
        <w:t> </w:t>
      </w:r>
      <w:r>
        <w:rPr/>
        <w:t>Development</w:t>
      </w:r>
      <w:r>
        <w:rPr>
          <w:spacing w:val="43"/>
        </w:rPr>
        <w:t> </w:t>
      </w:r>
      <w:r>
        <w:rPr/>
        <w:t>Organization</w:t>
      </w:r>
      <w:r>
        <w:rPr>
          <w:spacing w:val="41"/>
        </w:rPr>
        <w:t> </w:t>
      </w:r>
      <w:r>
        <w:rPr/>
        <w:t>indicted</w:t>
      </w:r>
      <w:r>
        <w:rPr>
          <w:spacing w:val="-58"/>
        </w:rPr>
        <w:t> </w:t>
      </w:r>
      <w:r>
        <w:rPr/>
        <w:t>both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international media and the local</w:t>
      </w:r>
      <w:r>
        <w:rPr>
          <w:spacing w:val="-1"/>
        </w:rPr>
        <w:t> </w:t>
      </w:r>
      <w:r>
        <w:rPr/>
        <w:t>media as follows:</w:t>
      </w:r>
    </w:p>
    <w:p>
      <w:pPr>
        <w:pStyle w:val="BodyText"/>
        <w:spacing w:line="480" w:lineRule="auto"/>
        <w:ind w:left="1200" w:right="256"/>
        <w:jc w:val="both"/>
      </w:pPr>
      <w:r>
        <w:rPr/>
        <w:t>While reporting the events on May 2-3, 2004, the trio (</w:t>
      </w:r>
      <w:r>
        <w:rPr>
          <w:i/>
        </w:rPr>
        <w:t>BBC, VOA and Radio</w:t>
      </w:r>
      <w:r>
        <w:rPr>
          <w:i/>
          <w:spacing w:val="1"/>
        </w:rPr>
        <w:t> </w:t>
      </w:r>
      <w:r>
        <w:rPr>
          <w:i/>
        </w:rPr>
        <w:t>Dents</w:t>
      </w:r>
      <w:r>
        <w:rPr>
          <w:i/>
          <w:spacing w:val="1"/>
        </w:rPr>
        <w:t> </w:t>
      </w:r>
      <w:r>
        <w:rPr>
          <w:i/>
        </w:rPr>
        <w:t>Chewelie</w:t>
      </w:r>
      <w:r>
        <w:rPr>
          <w:i/>
          <w:spacing w:val="1"/>
        </w:rPr>
        <w:t> </w:t>
      </w:r>
      <w:r>
        <w:rPr>
          <w:i/>
        </w:rPr>
        <w:t>Hausa</w:t>
      </w:r>
      <w:r>
        <w:rPr>
          <w:i/>
          <w:spacing w:val="1"/>
        </w:rPr>
        <w:t> </w:t>
      </w:r>
      <w:r>
        <w:rPr>
          <w:i/>
        </w:rPr>
        <w:t>service</w:t>
      </w:r>
      <w:r>
        <w:rPr/>
        <w:t>)</w:t>
      </w:r>
      <w:r>
        <w:rPr>
          <w:spacing w:val="1"/>
        </w:rPr>
        <w:t> </w:t>
      </w:r>
      <w:r>
        <w:rPr/>
        <w:t>deceived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Gumai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Christians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aggressors.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refused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interview</w:t>
      </w:r>
      <w:r>
        <w:rPr>
          <w:spacing w:val="1"/>
        </w:rPr>
        <w:t> </w:t>
      </w:r>
      <w:r>
        <w:rPr/>
        <w:t>Gumai</w:t>
      </w:r>
      <w:r>
        <w:rPr>
          <w:spacing w:val="1"/>
        </w:rPr>
        <w:t> </w:t>
      </w:r>
      <w:r>
        <w:rPr/>
        <w:t>Christian' victims of the crisis while all those interviewed were mainly Hausa</w:t>
      </w:r>
      <w:r>
        <w:rPr>
          <w:spacing w:val="1"/>
        </w:rPr>
        <w:t> </w:t>
      </w:r>
      <w:r>
        <w:rPr/>
        <w:t>Fulani</w:t>
      </w:r>
      <w:r>
        <w:rPr>
          <w:spacing w:val="-1"/>
        </w:rPr>
        <w:t> </w:t>
      </w:r>
      <w:r>
        <w:rPr/>
        <w:t>Muslims...(Galadima 10).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Analysis so far reveals that some international media organizations contribute</w:t>
      </w:r>
      <w:r>
        <w:rPr>
          <w:spacing w:val="1"/>
        </w:rPr>
        <w:t> </w:t>
      </w:r>
      <w:r>
        <w:rPr/>
        <w:t>in</w:t>
      </w:r>
      <w:r>
        <w:rPr>
          <w:spacing w:val="58"/>
        </w:rPr>
        <w:t> </w:t>
      </w:r>
      <w:r>
        <w:rPr/>
        <w:t>aggravating</w:t>
      </w:r>
      <w:r>
        <w:rPr>
          <w:spacing w:val="57"/>
        </w:rPr>
        <w:t> </w:t>
      </w:r>
      <w:r>
        <w:rPr/>
        <w:t>situations</w:t>
      </w:r>
      <w:r>
        <w:rPr>
          <w:spacing w:val="57"/>
        </w:rPr>
        <w:t> </w:t>
      </w:r>
      <w:r>
        <w:rPr/>
        <w:t>of</w:t>
      </w:r>
      <w:r>
        <w:rPr>
          <w:spacing w:val="56"/>
        </w:rPr>
        <w:t> </w:t>
      </w:r>
      <w:r>
        <w:rPr/>
        <w:t>crises</w:t>
      </w:r>
      <w:r>
        <w:rPr>
          <w:spacing w:val="56"/>
        </w:rPr>
        <w:t> </w:t>
      </w:r>
      <w:r>
        <w:rPr/>
        <w:t>in</w:t>
      </w:r>
      <w:r>
        <w:rPr>
          <w:spacing w:val="58"/>
        </w:rPr>
        <w:t> </w:t>
      </w:r>
      <w:r>
        <w:rPr/>
        <w:t>Nigeria.</w:t>
      </w:r>
      <w:r>
        <w:rPr>
          <w:spacing w:val="56"/>
        </w:rPr>
        <w:t> </w:t>
      </w:r>
      <w:r>
        <w:rPr/>
        <w:t>In</w:t>
      </w:r>
      <w:r>
        <w:rPr>
          <w:spacing w:val="2"/>
        </w:rPr>
        <w:t> </w:t>
      </w:r>
      <w:r>
        <w:rPr/>
        <w:t>the</w:t>
      </w:r>
      <w:r>
        <w:rPr>
          <w:spacing w:val="57"/>
        </w:rPr>
        <w:t> </w:t>
      </w:r>
      <w:r>
        <w:rPr/>
        <w:t>reportage</w:t>
      </w:r>
      <w:r>
        <w:rPr>
          <w:spacing w:val="58"/>
        </w:rPr>
        <w:t> </w:t>
      </w:r>
      <w:r>
        <w:rPr/>
        <w:t>of</w:t>
      </w:r>
      <w:r>
        <w:rPr>
          <w:spacing w:val="56"/>
        </w:rPr>
        <w:t> </w:t>
      </w:r>
      <w:r>
        <w:rPr/>
        <w:t>ethno-religious</w:t>
      </w:r>
      <w:r>
        <w:rPr>
          <w:spacing w:val="-58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past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decades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depended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individuals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organizations who feed them with figures of casualties thereby further escalating the</w:t>
      </w:r>
      <w:r>
        <w:rPr>
          <w:spacing w:val="1"/>
        </w:rPr>
        <w:t> </w:t>
      </w:r>
      <w:r>
        <w:rPr/>
        <w:t>crises. When ethno-religious conflicts are not carefully reported they contribute to the</w:t>
      </w:r>
      <w:r>
        <w:rPr>
          <w:spacing w:val="1"/>
        </w:rPr>
        <w:t> </w:t>
      </w:r>
      <w:r>
        <w:rPr/>
        <w:t>escalation</w:t>
      </w:r>
      <w:r>
        <w:rPr>
          <w:spacing w:val="19"/>
        </w:rPr>
        <w:t> </w:t>
      </w:r>
      <w:r>
        <w:rPr/>
        <w:t>of</w:t>
      </w:r>
      <w:r>
        <w:rPr>
          <w:spacing w:val="19"/>
        </w:rPr>
        <w:t> </w:t>
      </w:r>
      <w:r>
        <w:rPr/>
        <w:t>the</w:t>
      </w:r>
      <w:r>
        <w:rPr>
          <w:spacing w:val="20"/>
        </w:rPr>
        <w:t> </w:t>
      </w:r>
      <w:r>
        <w:rPr/>
        <w:t>crises.</w:t>
      </w:r>
      <w:r>
        <w:rPr>
          <w:spacing w:val="19"/>
        </w:rPr>
        <w:t> </w:t>
      </w:r>
      <w:r>
        <w:rPr/>
        <w:t>Some</w:t>
      </w:r>
      <w:r>
        <w:rPr>
          <w:spacing w:val="20"/>
        </w:rPr>
        <w:t> </w:t>
      </w:r>
      <w:r>
        <w:rPr/>
        <w:t>of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international</w:t>
      </w:r>
      <w:r>
        <w:rPr>
          <w:spacing w:val="20"/>
        </w:rPr>
        <w:t> </w:t>
      </w:r>
      <w:r>
        <w:rPr/>
        <w:t>media</w:t>
      </w:r>
      <w:r>
        <w:rPr>
          <w:spacing w:val="20"/>
        </w:rPr>
        <w:t> </w:t>
      </w:r>
      <w:r>
        <w:rPr/>
        <w:t>organizations</w:t>
      </w:r>
      <w:r>
        <w:rPr>
          <w:spacing w:val="19"/>
        </w:rPr>
        <w:t> </w:t>
      </w:r>
      <w:r>
        <w:rPr/>
        <w:t>were</w:t>
      </w:r>
      <w:r>
        <w:rPr>
          <w:spacing w:val="20"/>
        </w:rPr>
        <w:t> </w:t>
      </w:r>
      <w:r>
        <w:rPr/>
        <w:t>accused</w:t>
      </w:r>
      <w:r>
        <w:rPr>
          <w:spacing w:val="-58"/>
        </w:rPr>
        <w:t> </w:t>
      </w:r>
      <w:r>
        <w:rPr/>
        <w:t>of one sided reporting and interviewing of the parties in conflict.   Because of the</w:t>
      </w:r>
      <w:r>
        <w:rPr>
          <w:spacing w:val="1"/>
        </w:rPr>
        <w:t> </w:t>
      </w:r>
      <w:r>
        <w:rPr/>
        <w:t>many complaints of bias coverage against these international media organizations, the</w:t>
      </w:r>
      <w:r>
        <w:rPr>
          <w:spacing w:val="-57"/>
        </w:rPr>
        <w:t> </w:t>
      </w:r>
      <w:r>
        <w:rPr>
          <w:i/>
        </w:rPr>
        <w:t>ThisDay </w:t>
      </w:r>
      <w:r>
        <w:rPr/>
        <w:t>newspaper of December 9, 2001 reported that some of them re-organized</w:t>
      </w:r>
      <w:r>
        <w:rPr>
          <w:spacing w:val="1"/>
        </w:rPr>
        <w:t> </w:t>
      </w:r>
      <w:r>
        <w:rPr/>
        <w:t>their</w:t>
      </w:r>
      <w:r>
        <w:rPr>
          <w:spacing w:val="-1"/>
        </w:rPr>
        <w:t> </w:t>
      </w:r>
      <w:r>
        <w:rPr/>
        <w:t>reportorial</w:t>
      </w:r>
      <w:r>
        <w:rPr>
          <w:spacing w:val="1"/>
        </w:rPr>
        <w:t> </w:t>
      </w:r>
      <w:r>
        <w:rPr/>
        <w:t>units in</w:t>
      </w:r>
      <w:r>
        <w:rPr>
          <w:spacing w:val="-3"/>
        </w:rPr>
        <w:t> </w:t>
      </w:r>
      <w:r>
        <w:rPr/>
        <w:t>Plateau State as</w:t>
      </w:r>
      <w:r>
        <w:rPr>
          <w:spacing w:val="-1"/>
        </w:rPr>
        <w:t> </w:t>
      </w:r>
      <w:r>
        <w:rPr/>
        <w:t>they took the</w:t>
      </w:r>
      <w:r>
        <w:rPr>
          <w:spacing w:val="-1"/>
        </w:rPr>
        <w:t> </w:t>
      </w:r>
      <w:r>
        <w:rPr/>
        <w:t>following steps:</w:t>
      </w:r>
    </w:p>
    <w:p>
      <w:pPr>
        <w:pStyle w:val="BodyText"/>
        <w:spacing w:line="276" w:lineRule="exact"/>
        <w:ind w:left="480"/>
        <w:jc w:val="both"/>
      </w:pPr>
      <w:r>
        <w:rPr/>
        <w:t>a      </w:t>
      </w:r>
      <w:r>
        <w:rPr>
          <w:spacing w:val="12"/>
        </w:rPr>
        <w:t> </w:t>
      </w:r>
      <w:r>
        <w:rPr/>
        <w:t>Amaka</w:t>
      </w:r>
      <w:r>
        <w:rPr>
          <w:spacing w:val="19"/>
        </w:rPr>
        <w:t> </w:t>
      </w:r>
      <w:r>
        <w:rPr/>
        <w:t>Dike</w:t>
      </w:r>
      <w:r>
        <w:rPr>
          <w:spacing w:val="20"/>
        </w:rPr>
        <w:t> </w:t>
      </w:r>
      <w:r>
        <w:rPr/>
        <w:t>(now</w:t>
      </w:r>
      <w:r>
        <w:rPr>
          <w:spacing w:val="19"/>
        </w:rPr>
        <w:t> </w:t>
      </w:r>
      <w:r>
        <w:rPr/>
        <w:t>late)</w:t>
      </w:r>
      <w:r>
        <w:rPr>
          <w:spacing w:val="18"/>
        </w:rPr>
        <w:t> </w:t>
      </w:r>
      <w:r>
        <w:rPr/>
        <w:t>was</w:t>
      </w:r>
      <w:r>
        <w:rPr>
          <w:spacing w:val="19"/>
        </w:rPr>
        <w:t> </w:t>
      </w:r>
      <w:r>
        <w:rPr/>
        <w:t>engaged</w:t>
      </w:r>
      <w:r>
        <w:rPr>
          <w:spacing w:val="19"/>
        </w:rPr>
        <w:t> </w:t>
      </w:r>
      <w:r>
        <w:rPr/>
        <w:t>as</w:t>
      </w:r>
      <w:r>
        <w:rPr>
          <w:spacing w:val="20"/>
        </w:rPr>
        <w:t> </w:t>
      </w:r>
      <w:r>
        <w:rPr/>
        <w:t>a</w:t>
      </w:r>
      <w:r>
        <w:rPr>
          <w:spacing w:val="22"/>
        </w:rPr>
        <w:t> </w:t>
      </w:r>
      <w:r>
        <w:rPr/>
        <w:t>freelance</w:t>
      </w:r>
      <w:r>
        <w:rPr>
          <w:spacing w:val="20"/>
        </w:rPr>
        <w:t> </w:t>
      </w:r>
      <w:r>
        <w:rPr/>
        <w:t>reporter</w:t>
      </w:r>
      <w:r>
        <w:rPr>
          <w:spacing w:val="20"/>
        </w:rPr>
        <w:t> </w:t>
      </w:r>
      <w:r>
        <w:rPr/>
        <w:t>in</w:t>
      </w:r>
      <w:r>
        <w:rPr>
          <w:spacing w:val="20"/>
        </w:rPr>
        <w:t> </w:t>
      </w:r>
      <w:r>
        <w:rPr/>
        <w:t>Jos</w:t>
      </w:r>
      <w:r>
        <w:rPr>
          <w:spacing w:val="20"/>
        </w:rPr>
        <w:t> </w:t>
      </w:r>
      <w:r>
        <w:rPr/>
        <w:t>for</w:t>
      </w:r>
      <w:r>
        <w:rPr>
          <w:spacing w:val="19"/>
        </w:rPr>
        <w:t> </w:t>
      </w:r>
      <w:r>
        <w:rPr/>
        <w:t>the</w:t>
      </w:r>
    </w:p>
    <w:p>
      <w:pPr>
        <w:pStyle w:val="BodyText"/>
      </w:pPr>
    </w:p>
    <w:p>
      <w:pPr>
        <w:pStyle w:val="BodyText"/>
        <w:tabs>
          <w:tab w:pos="1119" w:val="left" w:leader="none"/>
        </w:tabs>
        <w:spacing w:line="480" w:lineRule="auto"/>
        <w:ind w:left="460" w:right="857" w:firstLine="620"/>
      </w:pPr>
      <w:r>
        <w:rPr>
          <w:i/>
        </w:rPr>
        <w:t>BBC</w:t>
      </w:r>
      <w:r>
        <w:rPr>
          <w:i/>
          <w:spacing w:val="3"/>
        </w:rPr>
        <w:t> </w:t>
      </w:r>
      <w:r>
        <w:rPr/>
        <w:t>African</w:t>
      </w:r>
      <w:r>
        <w:rPr>
          <w:spacing w:val="3"/>
        </w:rPr>
        <w:t> </w:t>
      </w:r>
      <w:r>
        <w:rPr/>
        <w:t>English</w:t>
      </w:r>
      <w:r>
        <w:rPr>
          <w:spacing w:val="4"/>
        </w:rPr>
        <w:t> </w:t>
      </w:r>
      <w:r>
        <w:rPr/>
        <w:t>service</w:t>
      </w:r>
      <w:r>
        <w:rPr>
          <w:spacing w:val="3"/>
        </w:rPr>
        <w:t> </w:t>
      </w:r>
      <w:r>
        <w:rPr/>
        <w:t>to</w:t>
      </w:r>
      <w:r>
        <w:rPr>
          <w:spacing w:val="4"/>
        </w:rPr>
        <w:t> </w:t>
      </w:r>
      <w:r>
        <w:rPr/>
        <w:t>compliment</w:t>
      </w:r>
      <w:r>
        <w:rPr>
          <w:spacing w:val="4"/>
        </w:rPr>
        <w:t> </w:t>
      </w:r>
      <w:r>
        <w:rPr/>
        <w:t>the</w:t>
      </w:r>
      <w:r>
        <w:rPr>
          <w:spacing w:val="3"/>
        </w:rPr>
        <w:t> </w:t>
      </w:r>
      <w:r>
        <w:rPr/>
        <w:t>Hausa</w:t>
      </w:r>
      <w:r>
        <w:rPr>
          <w:spacing w:val="4"/>
        </w:rPr>
        <w:t> </w:t>
      </w:r>
      <w:r>
        <w:rPr/>
        <w:t>service</w:t>
      </w:r>
      <w:r>
        <w:rPr>
          <w:spacing w:val="7"/>
        </w:rPr>
        <w:t> </w:t>
      </w:r>
      <w:r>
        <w:rPr/>
        <w:t>reporters.</w:t>
      </w:r>
      <w:r>
        <w:rPr>
          <w:spacing w:val="1"/>
        </w:rPr>
        <w:t> </w:t>
      </w:r>
      <w:r>
        <w:rPr/>
        <w:t>b</w:t>
        <w:tab/>
        <w:t>Mrs.</w:t>
      </w:r>
      <w:r>
        <w:rPr>
          <w:spacing w:val="19"/>
        </w:rPr>
        <w:t> </w:t>
      </w:r>
      <w:r>
        <w:rPr/>
        <w:t>Grace</w:t>
      </w:r>
      <w:r>
        <w:rPr>
          <w:spacing w:val="19"/>
        </w:rPr>
        <w:t> </w:t>
      </w:r>
      <w:r>
        <w:rPr/>
        <w:t>Abdu</w:t>
      </w:r>
      <w:r>
        <w:rPr>
          <w:spacing w:val="18"/>
        </w:rPr>
        <w:t> </w:t>
      </w:r>
      <w:r>
        <w:rPr/>
        <w:t>a</w:t>
      </w:r>
      <w:r>
        <w:rPr>
          <w:spacing w:val="20"/>
        </w:rPr>
        <w:t> </w:t>
      </w:r>
      <w:r>
        <w:rPr/>
        <w:t>Christian</w:t>
      </w:r>
      <w:r>
        <w:rPr>
          <w:spacing w:val="19"/>
        </w:rPr>
        <w:t> </w:t>
      </w:r>
      <w:r>
        <w:rPr/>
        <w:t>Hausa</w:t>
      </w:r>
      <w:r>
        <w:rPr>
          <w:spacing w:val="20"/>
        </w:rPr>
        <w:t> </w:t>
      </w:r>
      <w:r>
        <w:rPr/>
        <w:t>lady</w:t>
      </w:r>
      <w:r>
        <w:rPr>
          <w:spacing w:val="19"/>
        </w:rPr>
        <w:t> </w:t>
      </w:r>
      <w:r>
        <w:rPr/>
        <w:t>was</w:t>
      </w:r>
      <w:r>
        <w:rPr>
          <w:spacing w:val="19"/>
        </w:rPr>
        <w:t> </w:t>
      </w:r>
      <w:r>
        <w:rPr/>
        <w:t>employed</w:t>
      </w:r>
      <w:r>
        <w:rPr>
          <w:spacing w:val="23"/>
        </w:rPr>
        <w:t> </w:t>
      </w:r>
      <w:r>
        <w:rPr/>
        <w:t>by</w:t>
      </w:r>
      <w:r>
        <w:rPr>
          <w:spacing w:val="19"/>
        </w:rPr>
        <w:t> </w:t>
      </w:r>
      <w:r>
        <w:rPr>
          <w:i/>
        </w:rPr>
        <w:t>VOA</w:t>
      </w:r>
      <w:r>
        <w:rPr>
          <w:i/>
          <w:spacing w:val="19"/>
        </w:rPr>
        <w:t> </w:t>
      </w:r>
      <w:r>
        <w:rPr/>
        <w:t>Hausa</w:t>
      </w:r>
    </w:p>
    <w:p>
      <w:pPr>
        <w:pStyle w:val="BodyText"/>
        <w:ind w:left="1120"/>
      </w:pPr>
      <w:r>
        <w:rPr/>
        <w:t>service.</w:t>
      </w:r>
    </w:p>
    <w:p>
      <w:pPr>
        <w:spacing w:after="0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ListParagraph"/>
        <w:numPr>
          <w:ilvl w:val="0"/>
          <w:numId w:val="33"/>
        </w:numPr>
        <w:tabs>
          <w:tab w:pos="1081" w:val="left" w:leader="none"/>
        </w:tabs>
        <w:spacing w:line="480" w:lineRule="auto" w:before="90" w:after="0"/>
        <w:ind w:left="1080" w:right="654" w:hanging="600"/>
        <w:jc w:val="both"/>
        <w:rPr>
          <w:sz w:val="24"/>
        </w:rPr>
      </w:pPr>
      <w:r>
        <w:rPr>
          <w:sz w:val="24"/>
        </w:rPr>
        <w:t>The </w:t>
      </w:r>
      <w:r>
        <w:rPr>
          <w:i/>
          <w:sz w:val="24"/>
        </w:rPr>
        <w:t>BBC </w:t>
      </w:r>
      <w:r>
        <w:rPr>
          <w:sz w:val="24"/>
        </w:rPr>
        <w:t>Hausa service also organized an interactive session over the crisis</w:t>
      </w:r>
      <w:r>
        <w:rPr>
          <w:spacing w:val="-57"/>
          <w:sz w:val="24"/>
        </w:rPr>
        <w:t> </w:t>
      </w:r>
      <w:r>
        <w:rPr>
          <w:sz w:val="24"/>
        </w:rPr>
        <w:t>on the Plateau, during which the then Governor of the state (Chief Joshua</w:t>
      </w:r>
      <w:r>
        <w:rPr>
          <w:spacing w:val="1"/>
          <w:sz w:val="24"/>
        </w:rPr>
        <w:t> </w:t>
      </w:r>
      <w:r>
        <w:rPr>
          <w:sz w:val="24"/>
        </w:rPr>
        <w:t>Dariye)</w:t>
      </w:r>
      <w:r>
        <w:rPr>
          <w:spacing w:val="-2"/>
          <w:sz w:val="24"/>
        </w:rPr>
        <w:t> </w:t>
      </w:r>
      <w:r>
        <w:rPr>
          <w:sz w:val="24"/>
        </w:rPr>
        <w:t>interacted with</w:t>
      </w:r>
      <w:r>
        <w:rPr>
          <w:spacing w:val="-1"/>
          <w:sz w:val="24"/>
        </w:rPr>
        <w:t> </w:t>
      </w:r>
      <w:r>
        <w:rPr>
          <w:sz w:val="24"/>
        </w:rPr>
        <w:t>news men.</w:t>
      </w:r>
    </w:p>
    <w:p>
      <w:pPr>
        <w:pStyle w:val="ListParagraph"/>
        <w:numPr>
          <w:ilvl w:val="0"/>
          <w:numId w:val="33"/>
        </w:numPr>
        <w:tabs>
          <w:tab w:pos="1081" w:val="left" w:leader="none"/>
        </w:tabs>
        <w:spacing w:line="480" w:lineRule="auto" w:before="1" w:after="0"/>
        <w:ind w:left="1080" w:right="259" w:hanging="621"/>
        <w:jc w:val="both"/>
        <w:rPr>
          <w:sz w:val="24"/>
        </w:rPr>
      </w:pPr>
      <w:r>
        <w:rPr>
          <w:sz w:val="24"/>
        </w:rPr>
        <w:t>The </w:t>
      </w:r>
      <w:r>
        <w:rPr>
          <w:i/>
          <w:sz w:val="24"/>
        </w:rPr>
        <w:t>VOA </w:t>
      </w:r>
      <w:r>
        <w:rPr>
          <w:sz w:val="24"/>
        </w:rPr>
        <w:t>also compiled the names and telephone numbers of the prominent</w:t>
      </w:r>
      <w:r>
        <w:rPr>
          <w:spacing w:val="1"/>
          <w:sz w:val="24"/>
        </w:rPr>
        <w:t> </w:t>
      </w:r>
      <w:r>
        <w:rPr>
          <w:sz w:val="24"/>
        </w:rPr>
        <w:t>religious</w:t>
      </w:r>
      <w:r>
        <w:rPr>
          <w:spacing w:val="-2"/>
          <w:sz w:val="24"/>
        </w:rPr>
        <w:t> </w:t>
      </w:r>
      <w:r>
        <w:rPr>
          <w:sz w:val="24"/>
        </w:rPr>
        <w:t>leaders in</w:t>
      </w:r>
      <w:r>
        <w:rPr>
          <w:spacing w:val="-1"/>
          <w:sz w:val="24"/>
        </w:rPr>
        <w:t> </w:t>
      </w:r>
      <w:r>
        <w:rPr>
          <w:sz w:val="24"/>
        </w:rPr>
        <w:t>the country</w:t>
      </w:r>
      <w:r>
        <w:rPr>
          <w:spacing w:val="-1"/>
          <w:sz w:val="24"/>
        </w:rPr>
        <w:t> </w:t>
      </w:r>
      <w:r>
        <w:rPr>
          <w:sz w:val="24"/>
        </w:rPr>
        <w:t>and Plateau</w:t>
      </w:r>
      <w:r>
        <w:rPr>
          <w:spacing w:val="-1"/>
          <w:sz w:val="24"/>
        </w:rPr>
        <w:t> </w:t>
      </w:r>
      <w:r>
        <w:rPr>
          <w:sz w:val="24"/>
        </w:rPr>
        <w:t>in particular</w:t>
      </w:r>
      <w:r>
        <w:rPr>
          <w:spacing w:val="-1"/>
          <w:sz w:val="24"/>
        </w:rPr>
        <w:t> </w:t>
      </w:r>
      <w:r>
        <w:rPr>
          <w:sz w:val="24"/>
        </w:rPr>
        <w:t>(Galadima 29).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The summary of this line of argument is that the mass media all over the world</w:t>
      </w:r>
      <w:r>
        <w:rPr>
          <w:spacing w:val="-57"/>
        </w:rPr>
        <w:t> </w:t>
      </w:r>
      <w:r>
        <w:rPr/>
        <w:t>have a philosophy. This philosophy is usually encapsulated in the mission statement,</w:t>
      </w:r>
      <w:r>
        <w:rPr>
          <w:spacing w:val="1"/>
        </w:rPr>
        <w:t> </w:t>
      </w:r>
      <w:r>
        <w:rPr/>
        <w:t>which is basically about the objectives and goals. In other words the pattern of news</w:t>
      </w:r>
      <w:r>
        <w:rPr>
          <w:spacing w:val="1"/>
        </w:rPr>
        <w:t> </w:t>
      </w:r>
      <w:r>
        <w:rPr/>
        <w:t>reportage of the international news media has to do with their philosophy, socio-</w:t>
      </w:r>
      <w:r>
        <w:rPr>
          <w:spacing w:val="1"/>
        </w:rPr>
        <w:t> </w:t>
      </w:r>
      <w:r>
        <w:rPr/>
        <w:t>economic or ideological conditioning. They do not appear to differ significantly from</w:t>
      </w:r>
      <w:r>
        <w:rPr>
          <w:spacing w:val="1"/>
        </w:rPr>
        <w:t> </w:t>
      </w:r>
      <w:r>
        <w:rPr/>
        <w:t>the local media in their performances. The media should not only be interested in</w:t>
      </w:r>
      <w:r>
        <w:rPr>
          <w:spacing w:val="1"/>
        </w:rPr>
        <w:t> </w:t>
      </w:r>
      <w:r>
        <w:rPr/>
        <w:t>crises but should cover peace initiatives undertaken before and during crises periods</w:t>
      </w:r>
      <w:r>
        <w:rPr>
          <w:spacing w:val="1"/>
        </w:rPr>
        <w:t> </w:t>
      </w:r>
      <w:r>
        <w:rPr/>
        <w:t>towards the peaceful coexistence in Nigeria and humanity. This is the focus of the</w:t>
      </w:r>
      <w:r>
        <w:rPr>
          <w:spacing w:val="1"/>
        </w:rPr>
        <w:t> </w:t>
      </w:r>
      <w:r>
        <w:rPr/>
        <w:t>paradigm shift in journalism practice referred to as conflict sensitive journalism or</w:t>
      </w:r>
      <w:r>
        <w:rPr>
          <w:spacing w:val="1"/>
        </w:rPr>
        <w:t> </w:t>
      </w:r>
      <w:r>
        <w:rPr/>
        <w:t>peace</w:t>
      </w:r>
      <w:r>
        <w:rPr>
          <w:spacing w:val="-1"/>
        </w:rPr>
        <w:t> </w:t>
      </w:r>
      <w:r>
        <w:rPr/>
        <w:t>journalism.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From the above survey and evaluation of media reportage of ethno-religious</w:t>
      </w:r>
      <w:r>
        <w:rPr>
          <w:spacing w:val="1"/>
        </w:rPr>
        <w:t> </w:t>
      </w:r>
      <w:r>
        <w:rPr/>
        <w:t>conflicts</w:t>
      </w:r>
      <w:r>
        <w:rPr>
          <w:spacing w:val="13"/>
        </w:rPr>
        <w:t> </w:t>
      </w:r>
      <w:r>
        <w:rPr/>
        <w:t>in</w:t>
      </w:r>
      <w:r>
        <w:rPr>
          <w:spacing w:val="15"/>
        </w:rPr>
        <w:t> </w:t>
      </w:r>
      <w:r>
        <w:rPr/>
        <w:t>northern</w:t>
      </w:r>
      <w:r>
        <w:rPr>
          <w:spacing w:val="15"/>
        </w:rPr>
        <w:t> </w:t>
      </w:r>
      <w:r>
        <w:rPr/>
        <w:t>Nigeria</w:t>
      </w:r>
      <w:r>
        <w:rPr>
          <w:spacing w:val="14"/>
        </w:rPr>
        <w:t> </w:t>
      </w:r>
      <w:r>
        <w:rPr/>
        <w:t>since</w:t>
      </w:r>
      <w:r>
        <w:rPr>
          <w:spacing w:val="14"/>
        </w:rPr>
        <w:t> </w:t>
      </w:r>
      <w:r>
        <w:rPr/>
        <w:t>1980</w:t>
      </w:r>
      <w:r>
        <w:rPr>
          <w:spacing w:val="15"/>
        </w:rPr>
        <w:t> </w:t>
      </w:r>
      <w:r>
        <w:rPr/>
        <w:t>it</w:t>
      </w:r>
      <w:r>
        <w:rPr>
          <w:spacing w:val="15"/>
        </w:rPr>
        <w:t> </w:t>
      </w:r>
      <w:r>
        <w:rPr/>
        <w:t>is</w:t>
      </w:r>
      <w:r>
        <w:rPr>
          <w:spacing w:val="14"/>
        </w:rPr>
        <w:t> </w:t>
      </w:r>
      <w:r>
        <w:rPr/>
        <w:t>clear</w:t>
      </w:r>
      <w:r>
        <w:rPr>
          <w:spacing w:val="15"/>
        </w:rPr>
        <w:t> </w:t>
      </w:r>
      <w:r>
        <w:rPr/>
        <w:t>that</w:t>
      </w:r>
      <w:r>
        <w:rPr>
          <w:spacing w:val="15"/>
        </w:rPr>
        <w:t> </w:t>
      </w:r>
      <w:r>
        <w:rPr/>
        <w:t>the</w:t>
      </w:r>
      <w:r>
        <w:rPr>
          <w:spacing w:val="13"/>
        </w:rPr>
        <w:t> </w:t>
      </w:r>
      <w:r>
        <w:rPr/>
        <w:t>pattern</w:t>
      </w:r>
      <w:r>
        <w:rPr>
          <w:spacing w:val="15"/>
        </w:rPr>
        <w:t> </w:t>
      </w:r>
      <w:r>
        <w:rPr/>
        <w:t>of</w:t>
      </w:r>
      <w:r>
        <w:rPr>
          <w:spacing w:val="14"/>
        </w:rPr>
        <w:t> </w:t>
      </w:r>
      <w:r>
        <w:rPr/>
        <w:t>media</w:t>
      </w:r>
      <w:r>
        <w:rPr>
          <w:spacing w:val="14"/>
        </w:rPr>
        <w:t> </w:t>
      </w:r>
      <w:r>
        <w:rPr/>
        <w:t>coverage</w:t>
      </w:r>
      <w:r>
        <w:rPr>
          <w:spacing w:val="-57"/>
        </w:rPr>
        <w:t> </w:t>
      </w:r>
      <w:r>
        <w:rPr/>
        <w:t>of these crises fall below the standard set by the various media codes of ethics. The</w:t>
      </w:r>
      <w:r>
        <w:rPr>
          <w:spacing w:val="1"/>
        </w:rPr>
        <w:t> </w:t>
      </w:r>
      <w:r>
        <w:rPr/>
        <w:t>patterns of reportage were insensitive and did contribute in generating and escalating</w:t>
      </w:r>
      <w:r>
        <w:rPr>
          <w:spacing w:val="1"/>
        </w:rPr>
        <w:t> </w:t>
      </w:r>
      <w:r>
        <w:rPr/>
        <w:t>the incessant ethno-religious conflicts.</w:t>
      </w:r>
      <w:r>
        <w:rPr>
          <w:spacing w:val="1"/>
        </w:rPr>
        <w:t> </w:t>
      </w:r>
      <w:r>
        <w:rPr/>
        <w:t>Most of the mass media in Nigeria exhibited</w:t>
      </w:r>
      <w:r>
        <w:rPr>
          <w:spacing w:val="1"/>
        </w:rPr>
        <w:t> </w:t>
      </w:r>
      <w:r>
        <w:rPr/>
        <w:t>ethno-religious partisan tendencies and primordial sentiments in their coverage of</w:t>
      </w:r>
      <w:r>
        <w:rPr>
          <w:spacing w:val="1"/>
        </w:rPr>
        <w:t> </w:t>
      </w:r>
      <w:r>
        <w:rPr/>
        <w:t>these crises.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This study also reveals that the mass media in these cases threw away the</w:t>
      </w:r>
      <w:r>
        <w:rPr>
          <w:spacing w:val="1"/>
        </w:rPr>
        <w:t> </w:t>
      </w:r>
      <w:r>
        <w:rPr/>
        <w:t>ethics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responsibility,</w:t>
      </w:r>
      <w:r>
        <w:rPr>
          <w:spacing w:val="1"/>
        </w:rPr>
        <w:t> </w:t>
      </w:r>
      <w:r>
        <w:rPr/>
        <w:t>objectivity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balanced</w:t>
      </w:r>
      <w:r>
        <w:rPr>
          <w:spacing w:val="1"/>
        </w:rPr>
        <w:t> </w:t>
      </w:r>
      <w:r>
        <w:rPr/>
        <w:t>reporting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reporting</w:t>
      </w:r>
      <w:r>
        <w:rPr>
          <w:spacing w:val="-57"/>
        </w:rPr>
        <w:t> </w:t>
      </w:r>
      <w:r>
        <w:rPr/>
        <w:t>ethno-religious</w:t>
      </w:r>
      <w:r>
        <w:rPr>
          <w:spacing w:val="45"/>
        </w:rPr>
        <w:t> </w:t>
      </w:r>
      <w:r>
        <w:rPr/>
        <w:t>conflicts.</w:t>
      </w:r>
      <w:r>
        <w:rPr>
          <w:spacing w:val="46"/>
        </w:rPr>
        <w:t> </w:t>
      </w:r>
      <w:r>
        <w:rPr/>
        <w:t>The</w:t>
      </w:r>
      <w:r>
        <w:rPr>
          <w:spacing w:val="45"/>
        </w:rPr>
        <w:t> </w:t>
      </w:r>
      <w:r>
        <w:rPr/>
        <w:t>reporters</w:t>
      </w:r>
      <w:r>
        <w:rPr>
          <w:spacing w:val="46"/>
        </w:rPr>
        <w:t> </w:t>
      </w:r>
      <w:r>
        <w:rPr/>
        <w:t>and</w:t>
      </w:r>
      <w:r>
        <w:rPr>
          <w:spacing w:val="47"/>
        </w:rPr>
        <w:t> </w:t>
      </w:r>
      <w:r>
        <w:rPr/>
        <w:t>some</w:t>
      </w:r>
      <w:r>
        <w:rPr>
          <w:spacing w:val="47"/>
        </w:rPr>
        <w:t> </w:t>
      </w:r>
      <w:r>
        <w:rPr/>
        <w:t>media</w:t>
      </w:r>
      <w:r>
        <w:rPr>
          <w:spacing w:val="47"/>
        </w:rPr>
        <w:t> </w:t>
      </w:r>
      <w:r>
        <w:rPr/>
        <w:t>managers</w:t>
      </w:r>
      <w:r>
        <w:rPr>
          <w:spacing w:val="46"/>
        </w:rPr>
        <w:t> </w:t>
      </w:r>
      <w:r>
        <w:rPr/>
        <w:t>were</w:t>
      </w:r>
      <w:r>
        <w:rPr>
          <w:spacing w:val="51"/>
        </w:rPr>
        <w:t> </w:t>
      </w:r>
      <w:r>
        <w:rPr/>
        <w:t>often</w:t>
      </w:r>
      <w:r>
        <w:rPr>
          <w:spacing w:val="47"/>
        </w:rPr>
        <w:t> </w:t>
      </w:r>
      <w:r>
        <w:rPr/>
        <w:t>one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sided and carried published comments and editorials that escalated rather than de</w:t>
      </w:r>
      <w:r>
        <w:rPr>
          <w:spacing w:val="1"/>
        </w:rPr>
        <w:t> </w:t>
      </w:r>
      <w:r>
        <w:rPr/>
        <w:t>escalated the crises. Most of the media organizations examined in this study could be</w:t>
      </w:r>
      <w:r>
        <w:rPr>
          <w:spacing w:val="1"/>
        </w:rPr>
        <w:t> </w:t>
      </w:r>
      <w:r>
        <w:rPr/>
        <w:t>accused of failing to thoroughly investigate the nature, dimension and pattern of the</w:t>
      </w:r>
      <w:r>
        <w:rPr>
          <w:spacing w:val="1"/>
        </w:rPr>
        <w:t> </w:t>
      </w:r>
      <w:r>
        <w:rPr/>
        <w:t>crises they reported and therefore based their views and interpretations on faulty and</w:t>
      </w:r>
      <w:r>
        <w:rPr>
          <w:spacing w:val="1"/>
        </w:rPr>
        <w:t> </w:t>
      </w:r>
      <w:r>
        <w:rPr/>
        <w:t>conflict generating posture. Also, some of the sampled media organizations analyzed</w:t>
      </w:r>
      <w:r>
        <w:rPr>
          <w:spacing w:val="1"/>
        </w:rPr>
        <w:t> </w:t>
      </w:r>
      <w:r>
        <w:rPr/>
        <w:t>in this study showed extreme sympathy for one party or another in the various ethno-</w:t>
      </w:r>
      <w:r>
        <w:rPr>
          <w:spacing w:val="1"/>
        </w:rPr>
        <w:t> </w:t>
      </w:r>
      <w:r>
        <w:rPr/>
        <w:t>religious conflicts surveyed so far.</w:t>
      </w:r>
      <w:r>
        <w:rPr>
          <w:spacing w:val="1"/>
        </w:rPr>
        <w:t> </w:t>
      </w:r>
      <w:r>
        <w:rPr/>
        <w:t>Although the media have all along claimed to be</w:t>
      </w:r>
      <w:r>
        <w:rPr>
          <w:spacing w:val="1"/>
        </w:rPr>
        <w:t> </w:t>
      </w:r>
      <w:r>
        <w:rPr/>
        <w:t>neutral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discharge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responsibilities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exhibited traits of taking side and thus inflaming and inciting one party in the conflict</w:t>
      </w:r>
      <w:r>
        <w:rPr>
          <w:spacing w:val="1"/>
        </w:rPr>
        <w:t> </w:t>
      </w:r>
      <w:r>
        <w:rPr/>
        <w:t>against the other.</w:t>
      </w:r>
      <w:r>
        <w:rPr>
          <w:spacing w:val="1"/>
        </w:rPr>
        <w:t> </w:t>
      </w:r>
      <w:r>
        <w:rPr/>
        <w:t>Some of these media organizations severally exhibited lack of</w:t>
      </w:r>
      <w:r>
        <w:rPr>
          <w:spacing w:val="1"/>
        </w:rPr>
        <w:t> </w:t>
      </w:r>
      <w:r>
        <w:rPr/>
        <w:t>sensitivity and understanding of the ethno-religious plurality and sentiments of this</w:t>
      </w:r>
      <w:r>
        <w:rPr>
          <w:spacing w:val="1"/>
        </w:rPr>
        <w:t> </w:t>
      </w:r>
      <w:r>
        <w:rPr/>
        <w:t>country, thus contributed to escalating the conflicts and also triggering new ones as 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case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Miss</w:t>
      </w:r>
      <w:r>
        <w:rPr>
          <w:spacing w:val="-2"/>
        </w:rPr>
        <w:t> </w:t>
      </w:r>
      <w:r>
        <w:rPr/>
        <w:t>World</w:t>
      </w:r>
      <w:r>
        <w:rPr>
          <w:spacing w:val="-1"/>
        </w:rPr>
        <w:t> </w:t>
      </w:r>
      <w:r>
        <w:rPr/>
        <w:t>riots and</w:t>
      </w:r>
      <w:r>
        <w:rPr>
          <w:spacing w:val="-1"/>
        </w:rPr>
        <w:t> </w:t>
      </w:r>
      <w:r>
        <w:rPr/>
        <w:t>Danish</w:t>
      </w:r>
      <w:r>
        <w:rPr>
          <w:spacing w:val="-1"/>
        </w:rPr>
        <w:t> </w:t>
      </w:r>
      <w:r>
        <w:rPr/>
        <w:t>cartoons‟</w:t>
      </w:r>
      <w:r>
        <w:rPr>
          <w:spacing w:val="-2"/>
        </w:rPr>
        <w:t> </w:t>
      </w:r>
      <w:r>
        <w:rPr/>
        <w:t>riots.</w:t>
      </w:r>
    </w:p>
    <w:p>
      <w:pPr>
        <w:pStyle w:val="Heading1"/>
        <w:numPr>
          <w:ilvl w:val="1"/>
          <w:numId w:val="18"/>
        </w:numPr>
        <w:tabs>
          <w:tab w:pos="1200" w:val="left" w:leader="none"/>
          <w:tab w:pos="1201" w:val="left" w:leader="none"/>
        </w:tabs>
        <w:spacing w:line="240" w:lineRule="auto" w:before="4" w:after="0"/>
        <w:ind w:left="1200" w:right="259" w:hanging="720"/>
        <w:jc w:val="left"/>
      </w:pPr>
      <w:r>
        <w:rPr/>
        <w:t>ETHNO-RELIGIOUS</w:t>
      </w:r>
      <w:r>
        <w:rPr>
          <w:spacing w:val="26"/>
        </w:rPr>
        <w:t> </w:t>
      </w:r>
      <w:r>
        <w:rPr/>
        <w:t>CONFLICTS,</w:t>
      </w:r>
      <w:r>
        <w:rPr>
          <w:spacing w:val="28"/>
        </w:rPr>
        <w:t> </w:t>
      </w:r>
      <w:r>
        <w:rPr/>
        <w:t>MASS</w:t>
      </w:r>
      <w:r>
        <w:rPr>
          <w:spacing w:val="28"/>
        </w:rPr>
        <w:t> </w:t>
      </w:r>
      <w:r>
        <w:rPr/>
        <w:t>MEDIA,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NATIONAL</w:t>
      </w:r>
      <w:r>
        <w:rPr>
          <w:spacing w:val="-57"/>
        </w:rPr>
        <w:t> </w:t>
      </w:r>
      <w:r>
        <w:rPr/>
        <w:t>DEVELOPMENT</w:t>
      </w:r>
    </w:p>
    <w:p>
      <w:pPr>
        <w:pStyle w:val="BodyText"/>
        <w:spacing w:before="8"/>
        <w:rPr>
          <w:b/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This section examines the nexus between ethno-religious conflict, mass media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naturally</w:t>
      </w:r>
      <w:r>
        <w:rPr>
          <w:spacing w:val="1"/>
        </w:rPr>
        <w:t> </w:t>
      </w:r>
      <w:r>
        <w:rPr/>
        <w:t>attracted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conflict is intrinsically linked to journalism so much so that some definitions of news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begin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term “conflict.”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abnormality</w:t>
      </w:r>
      <w:r>
        <w:rPr>
          <w:spacing w:val="1"/>
        </w:rPr>
        <w:t> </w:t>
      </w:r>
      <w:r>
        <w:rPr/>
        <w:t>makes</w:t>
      </w:r>
      <w:r>
        <w:rPr>
          <w:spacing w:val="1"/>
        </w:rPr>
        <w:t> </w:t>
      </w:r>
      <w:r>
        <w:rPr/>
        <w:t>news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violent</w:t>
      </w:r>
      <w:r>
        <w:rPr>
          <w:spacing w:val="-57"/>
        </w:rPr>
        <w:t> </w:t>
      </w:r>
      <w:r>
        <w:rPr/>
        <w:t>conflict is an abnormality, the mass media tend to thrive on conflict as conflict attracts</w:t>
      </w:r>
      <w:r>
        <w:rPr>
          <w:spacing w:val="-57"/>
        </w:rPr>
        <w:t> </w:t>
      </w:r>
      <w:r>
        <w:rPr/>
        <w:t>readers, viewers and listeners to the media. The prime news value of the media are</w:t>
      </w:r>
      <w:r>
        <w:rPr>
          <w:spacing w:val="1"/>
        </w:rPr>
        <w:t> </w:t>
      </w:r>
      <w:r>
        <w:rPr/>
        <w:t>sometimes conflict, disorder and negative events as good news stories receive less</w:t>
      </w:r>
      <w:r>
        <w:rPr>
          <w:spacing w:val="1"/>
        </w:rPr>
        <w:t> </w:t>
      </w:r>
      <w:r>
        <w:rPr/>
        <w:t>media</w:t>
      </w:r>
      <w:r>
        <w:rPr>
          <w:spacing w:val="-1"/>
        </w:rPr>
        <w:t> </w:t>
      </w:r>
      <w:r>
        <w:rPr/>
        <w:t>attention than bad</w:t>
      </w:r>
      <w:r>
        <w:rPr>
          <w:spacing w:val="-1"/>
        </w:rPr>
        <w:t> </w:t>
      </w:r>
      <w:r>
        <w:rPr/>
        <w:t>news.</w:t>
      </w:r>
    </w:p>
    <w:p>
      <w:pPr>
        <w:pStyle w:val="BodyText"/>
        <w:spacing w:line="480" w:lineRule="auto" w:before="1"/>
        <w:ind w:left="480" w:right="258" w:firstLine="720"/>
        <w:jc w:val="both"/>
      </w:pPr>
      <w:r>
        <w:rPr>
          <w:color w:val="1F1611"/>
        </w:rPr>
        <w:t>The mass media constitute a space in which the conflicts of a society can be</w:t>
      </w:r>
      <w:r>
        <w:rPr>
          <w:color w:val="1F1611"/>
          <w:spacing w:val="1"/>
        </w:rPr>
        <w:t> </w:t>
      </w:r>
      <w:r>
        <w:rPr>
          <w:color w:val="1F1611"/>
        </w:rPr>
        <w:t>articulated and are more or less actors in conflicts. Also, the combatants in a conflict</w:t>
      </w:r>
      <w:r>
        <w:rPr>
          <w:color w:val="1F1611"/>
          <w:spacing w:val="1"/>
        </w:rPr>
        <w:t> </w:t>
      </w:r>
      <w:r>
        <w:rPr>
          <w:color w:val="1F1611"/>
        </w:rPr>
        <w:t>usually</w:t>
      </w:r>
      <w:r>
        <w:rPr>
          <w:color w:val="1F1611"/>
          <w:spacing w:val="49"/>
        </w:rPr>
        <w:t> </w:t>
      </w:r>
      <w:r>
        <w:rPr>
          <w:color w:val="1F1611"/>
        </w:rPr>
        <w:t>relate</w:t>
      </w:r>
      <w:r>
        <w:rPr>
          <w:color w:val="1F1611"/>
          <w:spacing w:val="51"/>
        </w:rPr>
        <w:t> </w:t>
      </w:r>
      <w:r>
        <w:rPr>
          <w:color w:val="1F1611"/>
        </w:rPr>
        <w:t>to</w:t>
      </w:r>
      <w:r>
        <w:rPr>
          <w:color w:val="1F1611"/>
          <w:spacing w:val="51"/>
        </w:rPr>
        <w:t> </w:t>
      </w:r>
      <w:r>
        <w:rPr>
          <w:color w:val="1F1611"/>
        </w:rPr>
        <w:t>each</w:t>
      </w:r>
      <w:r>
        <w:rPr>
          <w:color w:val="1F1611"/>
          <w:spacing w:val="50"/>
        </w:rPr>
        <w:t> </w:t>
      </w:r>
      <w:r>
        <w:rPr>
          <w:color w:val="1F1611"/>
        </w:rPr>
        <w:t>other</w:t>
      </w:r>
      <w:r>
        <w:rPr>
          <w:color w:val="1F1611"/>
          <w:spacing w:val="50"/>
        </w:rPr>
        <w:t> </w:t>
      </w:r>
      <w:r>
        <w:rPr>
          <w:color w:val="1F1611"/>
        </w:rPr>
        <w:t>either</w:t>
      </w:r>
      <w:r>
        <w:rPr>
          <w:color w:val="1F1611"/>
          <w:spacing w:val="50"/>
        </w:rPr>
        <w:t> </w:t>
      </w:r>
      <w:r>
        <w:rPr>
          <w:color w:val="1F1611"/>
        </w:rPr>
        <w:t>on</w:t>
      </w:r>
      <w:r>
        <w:rPr>
          <w:color w:val="1F1611"/>
          <w:spacing w:val="51"/>
        </w:rPr>
        <w:t> </w:t>
      </w:r>
      <w:r>
        <w:rPr>
          <w:color w:val="1F1611"/>
        </w:rPr>
        <w:t>the</w:t>
      </w:r>
      <w:r>
        <w:rPr>
          <w:color w:val="1F1611"/>
          <w:spacing w:val="51"/>
        </w:rPr>
        <w:t> </w:t>
      </w:r>
      <w:r>
        <w:rPr>
          <w:color w:val="1F1611"/>
        </w:rPr>
        <w:t>battlefield</w:t>
      </w:r>
      <w:r>
        <w:rPr>
          <w:color w:val="1F1611"/>
          <w:spacing w:val="51"/>
        </w:rPr>
        <w:t> </w:t>
      </w:r>
      <w:r>
        <w:rPr>
          <w:color w:val="1F1611"/>
        </w:rPr>
        <w:t>or</w:t>
      </w:r>
      <w:r>
        <w:rPr>
          <w:color w:val="1F1611"/>
          <w:spacing w:val="50"/>
        </w:rPr>
        <w:t> </w:t>
      </w:r>
      <w:r>
        <w:rPr>
          <w:color w:val="1F1611"/>
        </w:rPr>
        <w:t>through</w:t>
      </w:r>
      <w:r>
        <w:rPr>
          <w:color w:val="1F1611"/>
          <w:spacing w:val="51"/>
        </w:rPr>
        <w:t> </w:t>
      </w:r>
      <w:r>
        <w:rPr>
          <w:color w:val="1F1611"/>
        </w:rPr>
        <w:t>the</w:t>
      </w:r>
      <w:r>
        <w:rPr>
          <w:color w:val="1F1611"/>
          <w:spacing w:val="50"/>
        </w:rPr>
        <w:t> </w:t>
      </w:r>
      <w:r>
        <w:rPr>
          <w:color w:val="1F1611"/>
        </w:rPr>
        <w:t>way</w:t>
      </w:r>
      <w:r>
        <w:rPr>
          <w:color w:val="1F1611"/>
          <w:spacing w:val="51"/>
        </w:rPr>
        <w:t> </w:t>
      </w:r>
      <w:r>
        <w:rPr>
          <w:color w:val="1F1611"/>
        </w:rPr>
        <w:t>they</w:t>
      </w:r>
      <w:r>
        <w:rPr>
          <w:color w:val="1F1611"/>
          <w:spacing w:val="51"/>
        </w:rPr>
        <w:t> </w:t>
      </w:r>
      <w:r>
        <w:rPr>
          <w:color w:val="1F1611"/>
        </w:rPr>
        <w:t>are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4"/>
        <w:jc w:val="both"/>
      </w:pPr>
      <w:r>
        <w:rPr>
          <w:color w:val="1F1611"/>
        </w:rPr>
        <w:t>represented in the media.</w:t>
      </w:r>
      <w:r>
        <w:rPr>
          <w:color w:val="1F1611"/>
          <w:spacing w:val="1"/>
        </w:rPr>
        <w:t> </w:t>
      </w:r>
      <w:r>
        <w:rPr/>
        <w:t>The mass media therefore, plays a vital role in ethno-</w:t>
      </w:r>
      <w:r>
        <w:rPr>
          <w:spacing w:val="1"/>
        </w:rPr>
        <w:t> </w:t>
      </w:r>
      <w:r>
        <w:rPr/>
        <w:t>religious conflicts as an arena for the expression of the various versions of the causes</w:t>
      </w:r>
      <w:r>
        <w:rPr>
          <w:spacing w:val="1"/>
        </w:rPr>
        <w:t> </w:t>
      </w:r>
      <w:r>
        <w:rPr/>
        <w:t>of the conflict. </w:t>
      </w:r>
      <w:r>
        <w:rPr>
          <w:color w:val="221F1F"/>
        </w:rPr>
        <w:t>History has shown that the media can incite people towards violence.</w:t>
      </w:r>
      <w:r>
        <w:rPr>
          <w:color w:val="221F1F"/>
          <w:spacing w:val="1"/>
        </w:rPr>
        <w:t> </w:t>
      </w:r>
      <w:r>
        <w:rPr>
          <w:color w:val="221F1F"/>
        </w:rPr>
        <w:t>For instance, Adolf Hitler used the media to create a worldview of hatred for Jews and</w:t>
      </w:r>
      <w:r>
        <w:rPr>
          <w:color w:val="221F1F"/>
          <w:spacing w:val="-57"/>
        </w:rPr>
        <w:t> </w:t>
      </w:r>
      <w:r>
        <w:rPr>
          <w:color w:val="221F1F"/>
        </w:rPr>
        <w:t>other</w:t>
      </w:r>
      <w:r>
        <w:rPr>
          <w:color w:val="221F1F"/>
          <w:spacing w:val="1"/>
        </w:rPr>
        <w:t> </w:t>
      </w:r>
      <w:r>
        <w:rPr>
          <w:color w:val="221F1F"/>
        </w:rPr>
        <w:t>minority</w:t>
      </w:r>
      <w:r>
        <w:rPr>
          <w:color w:val="221F1F"/>
          <w:spacing w:val="1"/>
        </w:rPr>
        <w:t> </w:t>
      </w:r>
      <w:r>
        <w:rPr>
          <w:color w:val="221F1F"/>
        </w:rPr>
        <w:t>groups. Also,</w:t>
      </w:r>
      <w:r>
        <w:rPr>
          <w:color w:val="221F1F"/>
          <w:spacing w:val="1"/>
        </w:rPr>
        <w:t> </w:t>
      </w:r>
      <w:r>
        <w:rPr>
          <w:color w:val="221F1F"/>
        </w:rPr>
        <w:t>Rwanda‟s</w:t>
      </w:r>
      <w:r>
        <w:rPr>
          <w:color w:val="221F1F"/>
          <w:spacing w:val="1"/>
        </w:rPr>
        <w:t> </w:t>
      </w:r>
      <w:r>
        <w:rPr>
          <w:color w:val="221F1F"/>
        </w:rPr>
        <w:t>radio</w:t>
      </w:r>
      <w:r>
        <w:rPr>
          <w:color w:val="221F1F"/>
          <w:spacing w:val="1"/>
        </w:rPr>
        <w:t> </w:t>
      </w:r>
      <w:r>
        <w:rPr>
          <w:i/>
          <w:color w:val="221F1F"/>
        </w:rPr>
        <w:t>RTLM</w:t>
      </w:r>
      <w:r>
        <w:rPr>
          <w:i/>
          <w:color w:val="221F1F"/>
          <w:spacing w:val="1"/>
        </w:rPr>
        <w:t> </w:t>
      </w:r>
      <w:r>
        <w:rPr>
          <w:color w:val="221F1F"/>
        </w:rPr>
        <w:t>urged</w:t>
      </w:r>
      <w:r>
        <w:rPr>
          <w:color w:val="221F1F"/>
          <w:spacing w:val="1"/>
        </w:rPr>
        <w:t> </w:t>
      </w:r>
      <w:r>
        <w:rPr>
          <w:color w:val="221F1F"/>
        </w:rPr>
        <w:t>the</w:t>
      </w:r>
      <w:r>
        <w:rPr>
          <w:color w:val="221F1F"/>
          <w:spacing w:val="1"/>
        </w:rPr>
        <w:t> </w:t>
      </w:r>
      <w:r>
        <w:rPr>
          <w:color w:val="221F1F"/>
        </w:rPr>
        <w:t>Hutus</w:t>
      </w:r>
      <w:r>
        <w:rPr>
          <w:color w:val="221F1F"/>
          <w:spacing w:val="1"/>
        </w:rPr>
        <w:t> </w:t>
      </w:r>
      <w:r>
        <w:rPr>
          <w:color w:val="221F1F"/>
        </w:rPr>
        <w:t>to</w:t>
      </w:r>
      <w:r>
        <w:rPr>
          <w:color w:val="221F1F"/>
          <w:spacing w:val="1"/>
        </w:rPr>
        <w:t> </w:t>
      </w:r>
      <w:r>
        <w:rPr>
          <w:color w:val="221F1F"/>
        </w:rPr>
        <w:t>pick</w:t>
      </w:r>
      <w:r>
        <w:rPr>
          <w:color w:val="221F1F"/>
          <w:spacing w:val="1"/>
        </w:rPr>
        <w:t> </w:t>
      </w:r>
      <w:r>
        <w:rPr>
          <w:color w:val="221F1F"/>
        </w:rPr>
        <w:t>up</w:t>
      </w:r>
      <w:r>
        <w:rPr>
          <w:color w:val="221F1F"/>
          <w:spacing w:val="-57"/>
        </w:rPr>
        <w:t> </w:t>
      </w:r>
      <w:r>
        <w:rPr>
          <w:color w:val="221F1F"/>
        </w:rPr>
        <w:t>machetes and kill their fellow Tutsis which they referred to as “the cockroaches.”</w:t>
      </w:r>
      <w:r>
        <w:rPr>
          <w:color w:val="221F1F"/>
          <w:spacing w:val="1"/>
        </w:rPr>
        <w:t> </w:t>
      </w:r>
      <w:r>
        <w:rPr>
          <w:color w:val="221F1F"/>
        </w:rPr>
        <w:t>Broadcasters in the Balkans polarized local communities to the point where violence</w:t>
      </w:r>
      <w:r>
        <w:rPr>
          <w:color w:val="221F1F"/>
          <w:spacing w:val="1"/>
        </w:rPr>
        <w:t> </w:t>
      </w:r>
      <w:r>
        <w:rPr>
          <w:color w:val="221F1F"/>
        </w:rPr>
        <w:t>became</w:t>
      </w:r>
      <w:r>
        <w:rPr>
          <w:color w:val="221F1F"/>
          <w:spacing w:val="-1"/>
        </w:rPr>
        <w:t> </w:t>
      </w:r>
      <w:r>
        <w:rPr>
          <w:color w:val="221F1F"/>
        </w:rPr>
        <w:t>an acceptable tool for addressing grievances.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>
          <w:color w:val="221F1F"/>
        </w:rPr>
        <w:t>The media‟s impact on the escalation of conflict is therefore more widely</w:t>
      </w:r>
      <w:r>
        <w:rPr>
          <w:color w:val="221F1F"/>
          <w:spacing w:val="1"/>
        </w:rPr>
        <w:t> </w:t>
      </w:r>
      <w:r>
        <w:rPr>
          <w:color w:val="221F1F"/>
        </w:rPr>
        <w:t>recognized than the media‟s impact on peace building. A common journalist principle</w:t>
      </w:r>
      <w:r>
        <w:rPr>
          <w:color w:val="221F1F"/>
          <w:spacing w:val="-57"/>
        </w:rPr>
        <w:t> </w:t>
      </w:r>
      <w:r>
        <w:rPr>
          <w:color w:val="221F1F"/>
        </w:rPr>
        <w:t>is: “If it bleeds, it leads” </w:t>
      </w:r>
      <w:r>
        <w:rPr/>
        <w:t>(</w:t>
      </w:r>
      <w:hyperlink r:id="rId141">
        <w:r>
          <w:rPr/>
          <w:t>www.urbandictionary.com/define).</w:t>
        </w:r>
      </w:hyperlink>
      <w:r>
        <w:rPr/>
        <w:t> That means that the</w:t>
      </w:r>
      <w:r>
        <w:rPr>
          <w:spacing w:val="1"/>
        </w:rPr>
        <w:t> </w:t>
      </w:r>
      <w:r>
        <w:rPr/>
        <w:t>media loves violence </w:t>
      </w:r>
      <w:r>
        <w:rPr>
          <w:color w:val="221F1F"/>
        </w:rPr>
        <w:t>and conflict to form headline news, as against news of dialogue</w:t>
      </w:r>
      <w:r>
        <w:rPr>
          <w:color w:val="221F1F"/>
          <w:spacing w:val="1"/>
        </w:rPr>
        <w:t> </w:t>
      </w:r>
      <w:r>
        <w:rPr>
          <w:color w:val="221F1F"/>
        </w:rPr>
        <w:t>and understanding. This tendency to give priority to conflict and violence news over</w:t>
      </w:r>
      <w:r>
        <w:rPr>
          <w:color w:val="221F1F"/>
          <w:spacing w:val="1"/>
        </w:rPr>
        <w:t> </w:t>
      </w:r>
      <w:r>
        <w:rPr>
          <w:color w:val="221F1F"/>
        </w:rPr>
        <w:t>peace news distorts reality and leads many people to think that conflict is pervasive</w:t>
      </w:r>
      <w:r>
        <w:rPr>
          <w:color w:val="221F1F"/>
          <w:spacing w:val="1"/>
        </w:rPr>
        <w:t> </w:t>
      </w:r>
      <w:r>
        <w:rPr>
          <w:color w:val="221F1F"/>
        </w:rPr>
        <w:t>and</w:t>
      </w:r>
      <w:r>
        <w:rPr>
          <w:color w:val="221F1F"/>
          <w:spacing w:val="-1"/>
        </w:rPr>
        <w:t> </w:t>
      </w:r>
      <w:r>
        <w:rPr>
          <w:color w:val="221F1F"/>
        </w:rPr>
        <w:t>peace</w:t>
      </w:r>
      <w:r>
        <w:rPr>
          <w:color w:val="221F1F"/>
          <w:spacing w:val="-1"/>
        </w:rPr>
        <w:t> </w:t>
      </w:r>
      <w:r>
        <w:rPr>
          <w:color w:val="221F1F"/>
        </w:rPr>
        <w:t>is abnormal.</w:t>
      </w:r>
    </w:p>
    <w:p>
      <w:pPr>
        <w:pStyle w:val="BodyText"/>
        <w:spacing w:line="480" w:lineRule="auto"/>
        <w:ind w:left="480" w:right="256" w:firstLine="720"/>
        <w:jc w:val="both"/>
      </w:pPr>
      <w:r>
        <w:rPr>
          <w:color w:val="221F1F"/>
        </w:rPr>
        <w:t>Several studies confirm that the impact of the media on conflict escalation is</w:t>
      </w:r>
      <w:r>
        <w:rPr>
          <w:color w:val="221F1F"/>
          <w:spacing w:val="1"/>
        </w:rPr>
        <w:t> </w:t>
      </w:r>
      <w:r>
        <w:rPr>
          <w:color w:val="221F1F"/>
        </w:rPr>
        <w:t>greater than the impact of the media on conflict prevention and peace building. Peace</w:t>
      </w:r>
      <w:r>
        <w:rPr>
          <w:color w:val="221F1F"/>
          <w:spacing w:val="1"/>
        </w:rPr>
        <w:t> </w:t>
      </w:r>
      <w:r>
        <w:rPr>
          <w:color w:val="221F1F"/>
        </w:rPr>
        <w:t>journalism scholar Gadi Wolfsfeld notes that there is a “fundamental contradiction</w:t>
      </w:r>
      <w:r>
        <w:rPr>
          <w:color w:val="221F1F"/>
          <w:spacing w:val="1"/>
        </w:rPr>
        <w:t> </w:t>
      </w:r>
      <w:r>
        <w:rPr>
          <w:color w:val="221F1F"/>
        </w:rPr>
        <w:t>between the nature</w:t>
      </w:r>
      <w:r>
        <w:rPr>
          <w:color w:val="221F1F"/>
          <w:spacing w:val="1"/>
        </w:rPr>
        <w:t> </w:t>
      </w:r>
      <w:r>
        <w:rPr>
          <w:color w:val="221F1F"/>
        </w:rPr>
        <w:t>of a</w:t>
      </w:r>
      <w:r>
        <w:rPr>
          <w:color w:val="221F1F"/>
          <w:spacing w:val="1"/>
        </w:rPr>
        <w:t> </w:t>
      </w:r>
      <w:r>
        <w:rPr>
          <w:color w:val="221F1F"/>
        </w:rPr>
        <w:t>peace</w:t>
      </w:r>
      <w:r>
        <w:rPr>
          <w:color w:val="221F1F"/>
          <w:spacing w:val="1"/>
        </w:rPr>
        <w:t> </w:t>
      </w:r>
      <w:r>
        <w:rPr>
          <w:color w:val="221F1F"/>
        </w:rPr>
        <w:t>process</w:t>
      </w:r>
      <w:r>
        <w:rPr>
          <w:color w:val="221F1F"/>
          <w:spacing w:val="1"/>
        </w:rPr>
        <w:t> </w:t>
      </w:r>
      <w:r>
        <w:rPr>
          <w:color w:val="221F1F"/>
        </w:rPr>
        <w:t>and</w:t>
      </w:r>
      <w:r>
        <w:rPr>
          <w:color w:val="221F1F"/>
          <w:spacing w:val="1"/>
        </w:rPr>
        <w:t> </w:t>
      </w:r>
      <w:r>
        <w:rPr>
          <w:color w:val="221F1F"/>
        </w:rPr>
        <w:t>news</w:t>
      </w:r>
      <w:r>
        <w:rPr>
          <w:color w:val="221F1F"/>
          <w:spacing w:val="1"/>
        </w:rPr>
        <w:t> </w:t>
      </w:r>
      <w:r>
        <w:rPr>
          <w:color w:val="221F1F"/>
        </w:rPr>
        <w:t>values, the</w:t>
      </w:r>
      <w:r>
        <w:rPr>
          <w:color w:val="221F1F"/>
          <w:spacing w:val="1"/>
        </w:rPr>
        <w:t> </w:t>
      </w:r>
      <w:r>
        <w:rPr>
          <w:color w:val="221F1F"/>
        </w:rPr>
        <w:t>media often</w:t>
      </w:r>
      <w:r>
        <w:rPr>
          <w:color w:val="221F1F"/>
          <w:spacing w:val="1"/>
        </w:rPr>
        <w:t> </w:t>
      </w:r>
      <w:r>
        <w:rPr>
          <w:color w:val="221F1F"/>
        </w:rPr>
        <w:t>play a</w:t>
      </w:r>
      <w:r>
        <w:rPr>
          <w:color w:val="221F1F"/>
          <w:spacing w:val="1"/>
        </w:rPr>
        <w:t> </w:t>
      </w:r>
      <w:r>
        <w:rPr>
          <w:color w:val="221F1F"/>
        </w:rPr>
        <w:t>destructive role in attempts at making peace” (2). Media and media professionals tend</w:t>
      </w:r>
      <w:r>
        <w:rPr>
          <w:color w:val="221F1F"/>
          <w:spacing w:val="-57"/>
        </w:rPr>
        <w:t> </w:t>
      </w:r>
      <w:r>
        <w:rPr>
          <w:color w:val="221F1F"/>
        </w:rPr>
        <w:t>to favour four values: immediacy, drama, simplicity and ethnocentrism. These values</w:t>
      </w:r>
      <w:r>
        <w:rPr>
          <w:color w:val="221F1F"/>
          <w:spacing w:val="1"/>
        </w:rPr>
        <w:t> </w:t>
      </w:r>
      <w:r>
        <w:rPr>
          <w:color w:val="221F1F"/>
        </w:rPr>
        <w:t>make it difficult to use the media for peace. </w:t>
      </w:r>
      <w:r>
        <w:rPr/>
        <w:t>As a result of their ability to reach and</w:t>
      </w:r>
      <w:r>
        <w:rPr>
          <w:spacing w:val="1"/>
        </w:rPr>
        <w:t> </w:t>
      </w:r>
      <w:r>
        <w:rPr/>
        <w:t>influence large numbers of people, the media carry immense power in shaping the</w:t>
      </w:r>
      <w:r>
        <w:rPr>
          <w:spacing w:val="1"/>
        </w:rPr>
        <w:t> </w:t>
      </w:r>
      <w:r>
        <w:rPr/>
        <w:t>course of</w:t>
      </w:r>
      <w:r>
        <w:rPr>
          <w:spacing w:val="-1"/>
        </w:rPr>
        <w:t> </w:t>
      </w:r>
      <w:r>
        <w:rPr/>
        <w:t>a conflict.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Violent conflict, whether ethno-religious, political or otherwise can destroy</w:t>
      </w:r>
      <w:r>
        <w:rPr>
          <w:spacing w:val="1"/>
        </w:rPr>
        <w:t> </w:t>
      </w:r>
      <w:r>
        <w:rPr/>
        <w:t>everything,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people,</w:t>
      </w:r>
      <w:r>
        <w:rPr>
          <w:spacing w:val="1"/>
        </w:rPr>
        <w:t> </w:t>
      </w:r>
      <w:r>
        <w:rPr/>
        <w:t>crops,</w:t>
      </w:r>
      <w:r>
        <w:rPr>
          <w:spacing w:val="1"/>
        </w:rPr>
        <w:t> </w:t>
      </w:r>
      <w:r>
        <w:rPr/>
        <w:t>infrastructures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institutions, including education, political will, hope, and trust. Violent conflict causes</w:t>
      </w:r>
      <w:r>
        <w:rPr>
          <w:spacing w:val="-57"/>
        </w:rPr>
        <w:t> </w:t>
      </w:r>
      <w:r>
        <w:rPr/>
        <w:t>poverty, suffering and is disastrous to economic development of any community and</w:t>
      </w:r>
      <w:r>
        <w:rPr>
          <w:spacing w:val="1"/>
        </w:rPr>
        <w:t> </w:t>
      </w:r>
      <w:r>
        <w:rPr/>
        <w:t>nation. Violent conflict in whatever form affects and reverses development efforts.</w:t>
      </w:r>
      <w:r>
        <w:rPr>
          <w:spacing w:val="1"/>
        </w:rPr>
        <w:t> </w:t>
      </w:r>
      <w:r>
        <w:rPr/>
        <w:t>Ethno-religious violent conflicts destroy lives, property, and the environment and as</w:t>
      </w:r>
      <w:r>
        <w:rPr>
          <w:spacing w:val="1"/>
        </w:rPr>
        <w:t> </w:t>
      </w:r>
      <w:r>
        <w:rPr/>
        <w:t>such,</w:t>
      </w:r>
      <w:r>
        <w:rPr>
          <w:spacing w:val="-1"/>
        </w:rPr>
        <w:t> </w:t>
      </w:r>
      <w:r>
        <w:rPr/>
        <w:t>it</w:t>
      </w:r>
      <w:r>
        <w:rPr>
          <w:spacing w:val="-1"/>
        </w:rPr>
        <w:t> </w:t>
      </w:r>
      <w:r>
        <w:rPr/>
        <w:t>is developmental in reverse.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The nexus between the development of a nation and violent conflict therefore,</w:t>
      </w:r>
      <w:r>
        <w:rPr>
          <w:spacing w:val="1"/>
        </w:rPr>
        <w:t> </w:t>
      </w:r>
      <w:r>
        <w:rPr/>
        <w:t>cannot be overemphazised. National development is a multidimensional concept that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every</w:t>
      </w:r>
      <w:r>
        <w:rPr>
          <w:spacing w:val="1"/>
        </w:rPr>
        <w:t> </w:t>
      </w:r>
      <w:r>
        <w:rPr/>
        <w:t>segment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nation‟s</w:t>
      </w:r>
      <w:r>
        <w:rPr>
          <w:spacing w:val="1"/>
        </w:rPr>
        <w:t> </w:t>
      </w:r>
      <w:r>
        <w:rPr/>
        <w:t>life.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violent</w:t>
      </w:r>
      <w:r>
        <w:rPr>
          <w:spacing w:val="6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constitutes an extraordinary challenge to national development. Irrespective of where</w:t>
      </w:r>
      <w:r>
        <w:rPr>
          <w:spacing w:val="1"/>
        </w:rPr>
        <w:t> </w:t>
      </w:r>
      <w:r>
        <w:rPr/>
        <w:t>ethno-religious violent conflict occurs, victims and survivors are likewise affected by</w:t>
      </w:r>
      <w:r>
        <w:rPr>
          <w:spacing w:val="1"/>
        </w:rPr>
        <w:t> </w:t>
      </w:r>
      <w:r>
        <w:rPr/>
        <w:t>pain, suffering and trauma even long after the conflict stops. Ethno-religious violent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severely</w:t>
      </w:r>
      <w:r>
        <w:rPr>
          <w:spacing w:val="1"/>
        </w:rPr>
        <w:t> </w:t>
      </w:r>
      <w:r>
        <w:rPr/>
        <w:t>compromises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assets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living</w:t>
      </w:r>
      <w:r>
        <w:rPr>
          <w:spacing w:val="1"/>
        </w:rPr>
        <w:t> </w:t>
      </w:r>
      <w:r>
        <w:rPr/>
        <w:t>a</w:t>
      </w:r>
      <w:r>
        <w:rPr>
          <w:spacing w:val="-57"/>
        </w:rPr>
        <w:t> </w:t>
      </w:r>
      <w:r>
        <w:rPr/>
        <w:t>productive</w:t>
      </w:r>
      <w:r>
        <w:rPr>
          <w:spacing w:val="-1"/>
        </w:rPr>
        <w:t> </w:t>
      </w:r>
      <w:r>
        <w:rPr/>
        <w:t>life and shortens planning</w:t>
      </w:r>
      <w:r>
        <w:rPr>
          <w:spacing w:val="-1"/>
        </w:rPr>
        <w:t> </w:t>
      </w:r>
      <w:r>
        <w:rPr/>
        <w:t>and investment opportunities.</w:t>
      </w:r>
    </w:p>
    <w:p>
      <w:pPr>
        <w:pStyle w:val="BodyText"/>
        <w:spacing w:line="480" w:lineRule="auto"/>
        <w:ind w:left="480" w:right="255" w:firstLine="720"/>
        <w:jc w:val="both"/>
      </w:pPr>
      <w:r>
        <w:rPr/>
        <w:t>Countries with low ethno-religious conflict tend to make more rapid human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gains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rates.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experiencing high rates of ethno-religious conflict tend to experience declining levels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progress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relation</w:t>
      </w:r>
      <w:r>
        <w:rPr>
          <w:spacing w:val="60"/>
        </w:rPr>
        <w:t> </w:t>
      </w:r>
      <w:r>
        <w:rPr/>
        <w:t>to</w:t>
      </w:r>
      <w:r>
        <w:rPr>
          <w:spacing w:val="60"/>
        </w:rPr>
        <w:t> </w:t>
      </w:r>
      <w:r>
        <w:rPr/>
        <w:t>human</w:t>
      </w:r>
      <w:r>
        <w:rPr>
          <w:spacing w:val="60"/>
        </w:rPr>
        <w:t> </w:t>
      </w:r>
      <w:r>
        <w:rPr/>
        <w:t>development</w:t>
      </w:r>
      <w:r>
        <w:rPr>
          <w:spacing w:val="60"/>
        </w:rPr>
        <w:t> </w:t>
      </w:r>
      <w:r>
        <w:rPr/>
        <w:t>as</w:t>
      </w:r>
      <w:r>
        <w:rPr>
          <w:spacing w:val="60"/>
        </w:rPr>
        <w:t> </w:t>
      </w:r>
      <w:r>
        <w:rPr/>
        <w:t>measured</w:t>
      </w:r>
      <w:r>
        <w:rPr>
          <w:spacing w:val="60"/>
        </w:rPr>
        <w:t> </w:t>
      </w:r>
      <w:r>
        <w:rPr/>
        <w:t>by</w:t>
      </w:r>
      <w:r>
        <w:rPr>
          <w:spacing w:val="60"/>
        </w:rPr>
        <w:t> </w:t>
      </w:r>
      <w:r>
        <w:rPr/>
        <w:t>poverty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income. Incessant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brings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extreme</w:t>
      </w:r>
      <w:r>
        <w:rPr>
          <w:spacing w:val="1"/>
        </w:rPr>
        <w:t> </w:t>
      </w:r>
      <w:r>
        <w:rPr/>
        <w:t>poverty,</w:t>
      </w:r>
      <w:r>
        <w:rPr>
          <w:spacing w:val="1"/>
        </w:rPr>
        <w:t> </w:t>
      </w:r>
      <w:r>
        <w:rPr/>
        <w:t>youth</w:t>
      </w:r>
      <w:r>
        <w:rPr>
          <w:spacing w:val="1"/>
        </w:rPr>
        <w:t> </w:t>
      </w:r>
      <w:r>
        <w:rPr/>
        <w:t>unemployment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hunger.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unless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incidences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ethno-religious conflicts are reduced the country is likely to be found in a cycle of</w:t>
      </w:r>
      <w:r>
        <w:rPr>
          <w:spacing w:val="1"/>
        </w:rPr>
        <w:t> </w:t>
      </w:r>
      <w:r>
        <w:rPr/>
        <w:t>economic decline.</w:t>
      </w:r>
      <w:r>
        <w:rPr>
          <w:spacing w:val="1"/>
        </w:rPr>
        <w:t> </w:t>
      </w:r>
      <w:r>
        <w:rPr/>
        <w:t>The political and social legacy of violent conflicts is usually</w:t>
      </w:r>
      <w:r>
        <w:rPr>
          <w:spacing w:val="1"/>
        </w:rPr>
        <w:t> </w:t>
      </w:r>
      <w:r>
        <w:rPr/>
        <w:t>miserable.</w:t>
      </w:r>
      <w:r>
        <w:rPr>
          <w:spacing w:val="1"/>
        </w:rPr>
        <w:t> </w:t>
      </w:r>
      <w:r>
        <w:rPr/>
        <w:t>Both</w:t>
      </w:r>
      <w:r>
        <w:rPr>
          <w:spacing w:val="2"/>
        </w:rPr>
        <w:t> </w:t>
      </w:r>
      <w:r>
        <w:rPr/>
        <w:t>political rights</w:t>
      </w:r>
      <w:r>
        <w:rPr>
          <w:spacing w:val="1"/>
        </w:rPr>
        <w:t> </w:t>
      </w:r>
      <w:r>
        <w:rPr/>
        <w:t>and</w:t>
      </w:r>
      <w:r>
        <w:rPr>
          <w:spacing w:val="2"/>
        </w:rPr>
        <w:t> </w:t>
      </w:r>
      <w:r>
        <w:rPr/>
        <w:t>health</w:t>
      </w:r>
      <w:r>
        <w:rPr>
          <w:spacing w:val="1"/>
        </w:rPr>
        <w:t> </w:t>
      </w:r>
      <w:r>
        <w:rPr/>
        <w:t>states do</w:t>
      </w:r>
      <w:r>
        <w:rPr>
          <w:spacing w:val="1"/>
        </w:rPr>
        <w:t> </w:t>
      </w:r>
      <w:r>
        <w:rPr/>
        <w:t>not</w:t>
      </w:r>
      <w:r>
        <w:rPr>
          <w:spacing w:val="2"/>
        </w:rPr>
        <w:t> </w:t>
      </w:r>
      <w:r>
        <w:rPr/>
        <w:t>only</w:t>
      </w:r>
      <w:r>
        <w:rPr>
          <w:spacing w:val="1"/>
        </w:rPr>
        <w:t> </w:t>
      </w:r>
      <w:r>
        <w:rPr/>
        <w:t>deteriorate</w:t>
      </w:r>
      <w:r>
        <w:rPr>
          <w:spacing w:val="2"/>
        </w:rPr>
        <w:t> </w:t>
      </w:r>
      <w:r>
        <w:rPr/>
        <w:t>during</w:t>
      </w:r>
      <w:r>
        <w:rPr>
          <w:spacing w:val="2"/>
        </w:rPr>
        <w:t> </w:t>
      </w:r>
      <w:r>
        <w:rPr/>
        <w:t>violent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conflicts, but are usually persistently made worse.   Even after a decade of peace</w:t>
      </w:r>
      <w:r>
        <w:rPr>
          <w:spacing w:val="1"/>
        </w:rPr>
        <w:t> </w:t>
      </w:r>
      <w:r>
        <w:rPr/>
        <w:t>people</w:t>
      </w:r>
      <w:r>
        <w:rPr>
          <w:spacing w:val="-1"/>
        </w:rPr>
        <w:t> </w:t>
      </w:r>
      <w:r>
        <w:rPr/>
        <w:t>would hardly</w:t>
      </w:r>
      <w:r>
        <w:rPr>
          <w:spacing w:val="1"/>
        </w:rPr>
        <w:t> </w:t>
      </w:r>
      <w:r>
        <w:rPr/>
        <w:t>have recovered</w:t>
      </w:r>
      <w:r>
        <w:rPr>
          <w:spacing w:val="-1"/>
        </w:rPr>
        <w:t> </w:t>
      </w:r>
      <w:r>
        <w:rPr/>
        <w:t>to their pre-conflict</w:t>
      </w:r>
      <w:r>
        <w:rPr>
          <w:spacing w:val="-2"/>
        </w:rPr>
        <w:t> </w:t>
      </w:r>
      <w:r>
        <w:rPr/>
        <w:t>levels.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The most common legacy is more conflict. Violent conflict digs a deep hole in</w:t>
      </w:r>
      <w:r>
        <w:rPr>
          <w:spacing w:val="-57"/>
        </w:rPr>
        <w:t> </w:t>
      </w:r>
      <w:r>
        <w:rPr/>
        <w:t>the economy from which it takes many years to recover. Indeed, many of the costs of</w:t>
      </w:r>
      <w:r>
        <w:rPr>
          <w:spacing w:val="1"/>
        </w:rPr>
        <w:t> </w:t>
      </w:r>
      <w:r>
        <w:rPr/>
        <w:t>violent conflict occur after it is over. Thus, the costs of violent conflicts are very</w:t>
      </w:r>
      <w:r>
        <w:rPr>
          <w:spacing w:val="1"/>
        </w:rPr>
        <w:t> </w:t>
      </w:r>
      <w:r>
        <w:rPr/>
        <w:t>largely not borne by those responsible for them: they are borne by non-combatants but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innocent</w:t>
      </w:r>
      <w:r>
        <w:rPr>
          <w:spacing w:val="1"/>
        </w:rPr>
        <w:t> </w:t>
      </w:r>
      <w:r>
        <w:rPr/>
        <w:t>future</w:t>
      </w:r>
      <w:r>
        <w:rPr>
          <w:spacing w:val="1"/>
        </w:rPr>
        <w:t> </w:t>
      </w:r>
      <w:r>
        <w:rPr/>
        <w:t>inhabitants,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neighbours.</w:t>
      </w:r>
      <w:r>
        <w:rPr>
          <w:spacing w:val="1"/>
        </w:rPr>
        <w:t> </w:t>
      </w:r>
      <w:r>
        <w:rPr>
          <w:color w:val="1F1611"/>
        </w:rPr>
        <w:t>The</w:t>
      </w:r>
      <w:r>
        <w:rPr>
          <w:color w:val="1F1611"/>
          <w:spacing w:val="1"/>
        </w:rPr>
        <w:t> </w:t>
      </w:r>
      <w:r>
        <w:rPr>
          <w:color w:val="1F1611"/>
        </w:rPr>
        <w:t>mass</w:t>
      </w:r>
      <w:r>
        <w:rPr>
          <w:color w:val="1F1611"/>
          <w:spacing w:val="1"/>
        </w:rPr>
        <w:t> </w:t>
      </w:r>
      <w:r>
        <w:rPr>
          <w:color w:val="1F1611"/>
        </w:rPr>
        <w:t>media</w:t>
      </w:r>
      <w:r>
        <w:rPr>
          <w:color w:val="1F1611"/>
          <w:spacing w:val="1"/>
        </w:rPr>
        <w:t> </w:t>
      </w:r>
      <w:r>
        <w:rPr>
          <w:color w:val="1F1611"/>
        </w:rPr>
        <w:t>in</w:t>
      </w:r>
      <w:r>
        <w:rPr>
          <w:color w:val="1F1611"/>
          <w:spacing w:val="1"/>
        </w:rPr>
        <w:t> </w:t>
      </w:r>
      <w:r>
        <w:rPr>
          <w:color w:val="1F1611"/>
        </w:rPr>
        <w:t>Nigeria</w:t>
      </w:r>
      <w:r>
        <w:rPr>
          <w:color w:val="1F1611"/>
          <w:spacing w:val="1"/>
        </w:rPr>
        <w:t> </w:t>
      </w:r>
      <w:r>
        <w:rPr>
          <w:color w:val="1F1611"/>
        </w:rPr>
        <w:t>therefore, have very important roles to play in the incessant ethno-religious conflicts</w:t>
      </w:r>
      <w:r>
        <w:rPr>
          <w:color w:val="1F1611"/>
          <w:spacing w:val="1"/>
        </w:rPr>
        <w:t> </w:t>
      </w:r>
      <w:r>
        <w:rPr>
          <w:color w:val="1F1611"/>
        </w:rPr>
        <w:t>that have notoriously become so regular in the country since 1979. This growing</w:t>
      </w:r>
      <w:r>
        <w:rPr>
          <w:color w:val="1F1611"/>
          <w:spacing w:val="1"/>
        </w:rPr>
        <w:t> </w:t>
      </w:r>
      <w:r>
        <w:rPr>
          <w:color w:val="1F1611"/>
        </w:rPr>
        <w:t>recognition of the crucial role of the mass media in times of conflict and which in turn</w:t>
      </w:r>
      <w:r>
        <w:rPr>
          <w:color w:val="1F1611"/>
          <w:spacing w:val="-57"/>
        </w:rPr>
        <w:t> </w:t>
      </w:r>
      <w:r>
        <w:rPr>
          <w:color w:val="1F1611"/>
        </w:rPr>
        <w:t>affects national development has led scholars to examine how the media can play a</w:t>
      </w:r>
      <w:r>
        <w:rPr>
          <w:color w:val="1F1611"/>
          <w:spacing w:val="1"/>
        </w:rPr>
        <w:t> </w:t>
      </w:r>
      <w:r>
        <w:rPr>
          <w:color w:val="1F1611"/>
        </w:rPr>
        <w:t>constructive</w:t>
      </w:r>
      <w:r>
        <w:rPr>
          <w:color w:val="1F1611"/>
          <w:spacing w:val="-2"/>
        </w:rPr>
        <w:t> </w:t>
      </w:r>
      <w:r>
        <w:rPr>
          <w:color w:val="1F1611"/>
        </w:rPr>
        <w:t>role</w:t>
      </w:r>
      <w:r>
        <w:rPr>
          <w:color w:val="1F1611"/>
          <w:spacing w:val="-1"/>
        </w:rPr>
        <w:t> </w:t>
      </w:r>
      <w:r>
        <w:rPr>
          <w:color w:val="1F1611"/>
        </w:rPr>
        <w:t>in conflict management and peace-building.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Ethno-religious conflicts have scared investors from investing in Nigeria as</w:t>
      </w:r>
      <w:r>
        <w:rPr>
          <w:spacing w:val="1"/>
        </w:rPr>
        <w:t> </w:t>
      </w:r>
      <w:r>
        <w:rPr/>
        <w:t>conflict prone environments are not suitable for investments. Incessant ethno-religious</w:t>
      </w:r>
      <w:r>
        <w:rPr>
          <w:spacing w:val="-57"/>
        </w:rPr>
        <w:t> </w:t>
      </w:r>
      <w:r>
        <w:rPr/>
        <w:t>conflicts have also affected the nation‟s income and so much man hours that would</w:t>
      </w:r>
      <w:r>
        <w:rPr>
          <w:spacing w:val="1"/>
        </w:rPr>
        <w:t> </w:t>
      </w:r>
      <w:r>
        <w:rPr/>
        <w:t>have been used for productive purposes have been lost during violent conflicts in</w:t>
      </w:r>
      <w:r>
        <w:rPr>
          <w:spacing w:val="1"/>
        </w:rPr>
        <w:t> </w:t>
      </w:r>
      <w:r>
        <w:rPr/>
        <w:t>several</w:t>
      </w:r>
      <w:r>
        <w:rPr>
          <w:spacing w:val="-1"/>
        </w:rPr>
        <w:t> </w:t>
      </w:r>
      <w:r>
        <w:rPr/>
        <w:t>parts</w:t>
      </w:r>
      <w:r>
        <w:rPr>
          <w:spacing w:val="-1"/>
        </w:rPr>
        <w:t> </w:t>
      </w:r>
      <w:r>
        <w:rPr/>
        <w:t>of the country, especially the northern parts</w:t>
      </w:r>
      <w:r>
        <w:rPr>
          <w:spacing w:val="-1"/>
        </w:rPr>
        <w:t> </w:t>
      </w:r>
      <w:r>
        <w:rPr/>
        <w:t>of the country.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In January, 2012, the National Bureau of Statistics (NBS) in its publication</w:t>
      </w:r>
      <w:r>
        <w:rPr>
          <w:spacing w:val="1"/>
        </w:rPr>
        <w:t> </w:t>
      </w:r>
      <w:r>
        <w:rPr/>
        <w:t>titled “Nigeria Poverty Profile 2010” came out with a report concerning poverty</w:t>
      </w:r>
      <w:r>
        <w:rPr>
          <w:spacing w:val="1"/>
        </w:rPr>
        <w:t> </w:t>
      </w:r>
      <w:r>
        <w:rPr/>
        <w:t>indices in various states in Nigeria from 1980 to 2010. The NBS study shows that</w:t>
      </w:r>
      <w:r>
        <w:rPr>
          <w:spacing w:val="1"/>
        </w:rPr>
        <w:t> </w:t>
      </w:r>
      <w:r>
        <w:rPr/>
        <w:t>whereas there is a general increase in poverty levels all over the nation the poverty</w:t>
      </w:r>
      <w:r>
        <w:rPr>
          <w:spacing w:val="1"/>
        </w:rPr>
        <w:t> </w:t>
      </w:r>
      <w:r>
        <w:rPr/>
        <w:t>level of the states in the northern block is higher within the period under study when</w:t>
      </w:r>
      <w:r>
        <w:rPr>
          <w:spacing w:val="1"/>
        </w:rPr>
        <w:t> </w:t>
      </w:r>
      <w:r>
        <w:rPr/>
        <w:t>compared with other states of the federation (23).</w:t>
      </w:r>
      <w:r>
        <w:rPr>
          <w:spacing w:val="1"/>
        </w:rPr>
        <w:t> </w:t>
      </w:r>
      <w:r>
        <w:rPr/>
        <w:t>This also coincided with the period</w:t>
      </w:r>
      <w:r>
        <w:rPr>
          <w:spacing w:val="1"/>
        </w:rPr>
        <w:t> </w:t>
      </w:r>
      <w:r>
        <w:rPr/>
        <w:t>of crises recorded in the Northern part of the country. The nexus between violent</w:t>
      </w:r>
      <w:r>
        <w:rPr>
          <w:spacing w:val="1"/>
        </w:rPr>
        <w:t> </w:t>
      </w:r>
      <w:r>
        <w:rPr/>
        <w:t>conflicts,</w:t>
      </w:r>
      <w:r>
        <w:rPr>
          <w:spacing w:val="28"/>
        </w:rPr>
        <w:t> </w:t>
      </w:r>
      <w:r>
        <w:rPr/>
        <w:t>lack</w:t>
      </w:r>
      <w:r>
        <w:rPr>
          <w:spacing w:val="30"/>
        </w:rPr>
        <w:t> </w:t>
      </w:r>
      <w:r>
        <w:rPr/>
        <w:t>of</w:t>
      </w:r>
      <w:r>
        <w:rPr>
          <w:spacing w:val="29"/>
        </w:rPr>
        <w:t> </w:t>
      </w:r>
      <w:r>
        <w:rPr/>
        <w:t>development,</w:t>
      </w:r>
      <w:r>
        <w:rPr>
          <w:spacing w:val="30"/>
        </w:rPr>
        <w:t> </w:t>
      </w:r>
      <w:r>
        <w:rPr/>
        <w:t>increases</w:t>
      </w:r>
      <w:r>
        <w:rPr>
          <w:spacing w:val="29"/>
        </w:rPr>
        <w:t> </w:t>
      </w:r>
      <w:r>
        <w:rPr/>
        <w:t>in</w:t>
      </w:r>
      <w:r>
        <w:rPr>
          <w:spacing w:val="30"/>
        </w:rPr>
        <w:t> </w:t>
      </w:r>
      <w:r>
        <w:rPr/>
        <w:t>poverty</w:t>
      </w:r>
      <w:r>
        <w:rPr>
          <w:spacing w:val="29"/>
        </w:rPr>
        <w:t> </w:t>
      </w:r>
      <w:r>
        <w:rPr/>
        <w:t>rate,</w:t>
      </w:r>
      <w:r>
        <w:rPr>
          <w:spacing w:val="31"/>
        </w:rPr>
        <w:t> </w:t>
      </w:r>
      <w:r>
        <w:rPr/>
        <w:t>crimes</w:t>
      </w:r>
      <w:r>
        <w:rPr>
          <w:spacing w:val="30"/>
        </w:rPr>
        <w:t> </w:t>
      </w:r>
      <w:r>
        <w:rPr/>
        <w:t>and</w:t>
      </w:r>
      <w:r>
        <w:rPr>
          <w:spacing w:val="31"/>
        </w:rPr>
        <w:t> </w:t>
      </w:r>
      <w:r>
        <w:rPr/>
        <w:t>further</w:t>
      </w:r>
      <w:r>
        <w:rPr>
          <w:spacing w:val="29"/>
        </w:rPr>
        <w:t> </w:t>
      </w:r>
      <w:r>
        <w:rPr/>
        <w:t>violent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conflicts is strong and goes in various directions. This is because violent conflict</w:t>
      </w:r>
      <w:r>
        <w:rPr>
          <w:spacing w:val="1"/>
        </w:rPr>
        <w:t> </w:t>
      </w:r>
      <w:r>
        <w:rPr/>
        <w:t>retards development and lack of development substantially increases proneness to</w:t>
      </w:r>
      <w:r>
        <w:rPr>
          <w:spacing w:val="1"/>
        </w:rPr>
        <w:t> </w:t>
      </w:r>
      <w:r>
        <w:rPr/>
        <w:t>violent conflict and poverty. So also, lack of sensitivity on the part of the media can</w:t>
      </w:r>
      <w:r>
        <w:rPr>
          <w:spacing w:val="1"/>
        </w:rPr>
        <w:t> </w:t>
      </w:r>
      <w:r>
        <w:rPr/>
        <w:t>generate or escalate conflict. Further analysis in the next chapter will bring out this</w:t>
      </w:r>
      <w:r>
        <w:rPr>
          <w:spacing w:val="1"/>
        </w:rPr>
        <w:t> </w:t>
      </w:r>
      <w:r>
        <w:rPr/>
        <w:t>more clearly.</w:t>
      </w:r>
    </w:p>
    <w:p>
      <w:pPr>
        <w:pStyle w:val="BodyText"/>
        <w:spacing w:before="8"/>
      </w:pPr>
    </w:p>
    <w:p>
      <w:pPr>
        <w:pStyle w:val="Heading1"/>
        <w:numPr>
          <w:ilvl w:val="2"/>
          <w:numId w:val="18"/>
        </w:numPr>
        <w:tabs>
          <w:tab w:pos="1021" w:val="left" w:leader="none"/>
        </w:tabs>
        <w:spacing w:line="240" w:lineRule="auto" w:before="0" w:after="0"/>
        <w:ind w:left="1020" w:right="0" w:hanging="541"/>
        <w:jc w:val="left"/>
      </w:pPr>
      <w:r>
        <w:rPr/>
        <w:t>Effects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Ethno-Religious</w:t>
      </w:r>
      <w:r>
        <w:rPr>
          <w:spacing w:val="-1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on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Mass</w:t>
      </w:r>
      <w:r>
        <w:rPr>
          <w:spacing w:val="-1"/>
        </w:rPr>
        <w:t> </w:t>
      </w:r>
      <w:r>
        <w:rPr/>
        <w:t>Media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relationship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situations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evidenced in this study in the previous chapters. This relationship exists because, all</w:t>
      </w:r>
      <w:r>
        <w:rPr>
          <w:spacing w:val="1"/>
        </w:rPr>
        <w:t> </w:t>
      </w:r>
      <w:r>
        <w:rPr/>
        <w:t>over the world conflict especially ethno-religious conflict is of major news value for</w:t>
      </w:r>
      <w:r>
        <w:rPr>
          <w:spacing w:val="1"/>
        </w:rPr>
        <w:t> </w:t>
      </w:r>
      <w:r>
        <w:rPr/>
        <w:t>the mass media and it is a matter of public importance and interest because of its</w:t>
      </w:r>
      <w:r>
        <w:rPr>
          <w:spacing w:val="1"/>
        </w:rPr>
        <w:t> </w:t>
      </w:r>
      <w:r>
        <w:rPr/>
        <w:t>security implications. This relationship goes in many ways.</w:t>
      </w:r>
      <w:r>
        <w:rPr>
          <w:spacing w:val="1"/>
        </w:rPr>
        <w:t> </w:t>
      </w:r>
      <w:r>
        <w:rPr/>
        <w:t>In as much as the mass</w:t>
      </w:r>
      <w:r>
        <w:rPr>
          <w:spacing w:val="1"/>
        </w:rPr>
        <w:t> </w:t>
      </w:r>
      <w:r>
        <w:rPr/>
        <w:t>media is very much interested in ethno-religious news and thus can positively or</w:t>
      </w:r>
      <w:r>
        <w:rPr>
          <w:spacing w:val="1"/>
        </w:rPr>
        <w:t> </w:t>
      </w:r>
      <w:r>
        <w:rPr/>
        <w:t>negatively</w:t>
      </w:r>
      <w:r>
        <w:rPr>
          <w:spacing w:val="1"/>
        </w:rPr>
        <w:t> </w:t>
      </w:r>
      <w:r>
        <w:rPr/>
        <w:t>affect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conflicts,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situations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insecurity</w:t>
      </w:r>
      <w:r>
        <w:rPr>
          <w:spacing w:val="-1"/>
        </w:rPr>
        <w:t> </w:t>
      </w:r>
      <w:r>
        <w:rPr/>
        <w:t>do also affect</w:t>
      </w:r>
      <w:r>
        <w:rPr>
          <w:spacing w:val="-1"/>
        </w:rPr>
        <w:t> </w:t>
      </w:r>
      <w:r>
        <w:rPr/>
        <w:t>the operations of the</w:t>
      </w:r>
      <w:r>
        <w:rPr>
          <w:spacing w:val="-1"/>
        </w:rPr>
        <w:t> </w:t>
      </w:r>
      <w:r>
        <w:rPr/>
        <w:t>mass media in diverse</w:t>
      </w:r>
      <w:r>
        <w:rPr>
          <w:spacing w:val="-1"/>
        </w:rPr>
        <w:t> </w:t>
      </w:r>
      <w:r>
        <w:rPr/>
        <w:t>ways.</w:t>
      </w:r>
    </w:p>
    <w:p>
      <w:pPr>
        <w:pStyle w:val="BodyText"/>
        <w:spacing w:before="5"/>
      </w:pP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There are many perspectives on the issue of the relationship between the mass</w:t>
      </w:r>
      <w:r>
        <w:rPr>
          <w:spacing w:val="1"/>
        </w:rPr>
        <w:t> </w:t>
      </w:r>
      <w:r>
        <w:rPr/>
        <w:t>media</w:t>
      </w:r>
      <w:r>
        <w:rPr>
          <w:spacing w:val="43"/>
        </w:rPr>
        <w:t> </w:t>
      </w:r>
      <w:r>
        <w:rPr/>
        <w:t>and</w:t>
      </w:r>
      <w:r>
        <w:rPr>
          <w:spacing w:val="43"/>
        </w:rPr>
        <w:t> </w:t>
      </w:r>
      <w:r>
        <w:rPr/>
        <w:t>ethno-religious</w:t>
      </w:r>
      <w:r>
        <w:rPr>
          <w:spacing w:val="43"/>
        </w:rPr>
        <w:t> </w:t>
      </w:r>
      <w:r>
        <w:rPr/>
        <w:t>conflicts,</w:t>
      </w:r>
      <w:r>
        <w:rPr>
          <w:spacing w:val="42"/>
        </w:rPr>
        <w:t> </w:t>
      </w:r>
      <w:r>
        <w:rPr/>
        <w:t>ranging</w:t>
      </w:r>
      <w:r>
        <w:rPr>
          <w:spacing w:val="43"/>
        </w:rPr>
        <w:t> </w:t>
      </w:r>
      <w:r>
        <w:rPr/>
        <w:t>from</w:t>
      </w:r>
      <w:r>
        <w:rPr>
          <w:spacing w:val="42"/>
        </w:rPr>
        <w:t> </w:t>
      </w:r>
      <w:r>
        <w:rPr/>
        <w:t>the</w:t>
      </w:r>
      <w:r>
        <w:rPr>
          <w:spacing w:val="43"/>
        </w:rPr>
        <w:t> </w:t>
      </w:r>
      <w:r>
        <w:rPr/>
        <w:t>view</w:t>
      </w:r>
      <w:r>
        <w:rPr>
          <w:spacing w:val="42"/>
        </w:rPr>
        <w:t> </w:t>
      </w:r>
      <w:r>
        <w:rPr/>
        <w:t>that</w:t>
      </w:r>
      <w:r>
        <w:rPr>
          <w:spacing w:val="43"/>
        </w:rPr>
        <w:t> </w:t>
      </w:r>
      <w:r>
        <w:rPr/>
        <w:t>a</w:t>
      </w:r>
      <w:r>
        <w:rPr>
          <w:spacing w:val="43"/>
        </w:rPr>
        <w:t> </w:t>
      </w:r>
      <w:r>
        <w:rPr/>
        <w:t>society</w:t>
      </w:r>
      <w:r>
        <w:rPr>
          <w:spacing w:val="43"/>
        </w:rPr>
        <w:t> </w:t>
      </w:r>
      <w:r>
        <w:rPr/>
        <w:t>gets</w:t>
      </w:r>
      <w:r>
        <w:rPr>
          <w:spacing w:val="43"/>
        </w:rPr>
        <w:t> </w:t>
      </w:r>
      <w:r>
        <w:rPr/>
        <w:t>the</w:t>
      </w:r>
      <w:r>
        <w:rPr>
          <w:spacing w:val="-58"/>
        </w:rPr>
        <w:t> </w:t>
      </w:r>
      <w:r>
        <w:rPr/>
        <w:t>mass media it deserves, to the argument that the mass media is a mirror that shows</w:t>
      </w:r>
      <w:r>
        <w:rPr>
          <w:spacing w:val="1"/>
        </w:rPr>
        <w:t> </w:t>
      </w:r>
      <w:r>
        <w:rPr/>
        <w:t>what a country is, what its people are and the kind of society in place. Others still</w:t>
      </w:r>
      <w:r>
        <w:rPr>
          <w:spacing w:val="1"/>
        </w:rPr>
        <w:t> </w:t>
      </w:r>
      <w:r>
        <w:rPr/>
        <w:t>explain that the mass media is only a tool which the ruling class uses to protect their</w:t>
      </w:r>
      <w:r>
        <w:rPr>
          <w:spacing w:val="1"/>
        </w:rPr>
        <w:t> </w:t>
      </w:r>
      <w:r>
        <w:rPr/>
        <w:t>interests, advance their cause, and control the society they live in and the people they</w:t>
      </w:r>
      <w:r>
        <w:rPr>
          <w:spacing w:val="1"/>
        </w:rPr>
        <w:t> </w:t>
      </w:r>
      <w:r>
        <w:rPr/>
        <w:t>govern. The mass media according to this view therefore, is a weapon of further</w:t>
      </w:r>
      <w:r>
        <w:rPr>
          <w:spacing w:val="1"/>
        </w:rPr>
        <w:t> </w:t>
      </w:r>
      <w:r>
        <w:rPr/>
        <w:t>oppression</w:t>
      </w:r>
      <w:r>
        <w:rPr>
          <w:spacing w:val="-1"/>
        </w:rPr>
        <w:t> </w:t>
      </w:r>
      <w:r>
        <w:rPr/>
        <w:t>by the ruling</w:t>
      </w:r>
      <w:r>
        <w:rPr>
          <w:spacing w:val="-2"/>
        </w:rPr>
        <w:t> </w:t>
      </w:r>
      <w:r>
        <w:rPr/>
        <w:t>class. 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The output of the mass media outlets depends on the professional, moral and</w:t>
      </w:r>
      <w:r>
        <w:rPr>
          <w:spacing w:val="1"/>
        </w:rPr>
        <w:t> </w:t>
      </w:r>
      <w:r>
        <w:rPr/>
        <w:t>intellectual calibre of the persons owning and manning it as much as their personal</w:t>
      </w:r>
      <w:r>
        <w:rPr>
          <w:spacing w:val="1"/>
        </w:rPr>
        <w:t> </w:t>
      </w:r>
      <w:r>
        <w:rPr/>
        <w:t>backgrounds, convictions, interests and outlook on life. Journalists are human beings</w:t>
      </w:r>
      <w:r>
        <w:rPr>
          <w:spacing w:val="1"/>
        </w:rPr>
        <w:t> </w:t>
      </w:r>
      <w:r>
        <w:rPr/>
        <w:t>like everyone. However, journalists are expected to be professionals, operating within</w:t>
      </w:r>
      <w:r>
        <w:rPr>
          <w:spacing w:val="1"/>
        </w:rPr>
        <w:t> </w:t>
      </w:r>
      <w:r>
        <w:rPr/>
        <w:t>the provisions of the ethics and the laws governing the profession. This has been</w:t>
      </w:r>
      <w:r>
        <w:rPr>
          <w:spacing w:val="1"/>
        </w:rPr>
        <w:t> </w:t>
      </w:r>
      <w:r>
        <w:rPr/>
        <w:t>demonstrated so far in the previous sections of this study. The same individuals and</w:t>
      </w:r>
      <w:r>
        <w:rPr>
          <w:spacing w:val="1"/>
        </w:rPr>
        <w:t> </w:t>
      </w:r>
      <w:r>
        <w:rPr/>
        <w:t>events</w:t>
      </w:r>
      <w:r>
        <w:rPr>
          <w:spacing w:val="38"/>
        </w:rPr>
        <w:t> </w:t>
      </w:r>
      <w:r>
        <w:rPr/>
        <w:t>are</w:t>
      </w:r>
      <w:r>
        <w:rPr>
          <w:spacing w:val="38"/>
        </w:rPr>
        <w:t> </w:t>
      </w:r>
      <w:r>
        <w:rPr/>
        <w:t>treated</w:t>
      </w:r>
      <w:r>
        <w:rPr>
          <w:spacing w:val="39"/>
        </w:rPr>
        <w:t> </w:t>
      </w:r>
      <w:r>
        <w:rPr/>
        <w:t>differently</w:t>
      </w:r>
      <w:r>
        <w:rPr>
          <w:spacing w:val="39"/>
        </w:rPr>
        <w:t> </w:t>
      </w:r>
      <w:r>
        <w:rPr/>
        <w:t>by</w:t>
      </w:r>
      <w:r>
        <w:rPr>
          <w:spacing w:val="39"/>
        </w:rPr>
        <w:t> </w:t>
      </w:r>
      <w:r>
        <w:rPr/>
        <w:t>the</w:t>
      </w:r>
      <w:r>
        <w:rPr>
          <w:spacing w:val="39"/>
        </w:rPr>
        <w:t> </w:t>
      </w:r>
      <w:r>
        <w:rPr/>
        <w:t>different</w:t>
      </w:r>
      <w:r>
        <w:rPr>
          <w:spacing w:val="40"/>
        </w:rPr>
        <w:t> </w:t>
      </w:r>
      <w:r>
        <w:rPr/>
        <w:t>media</w:t>
      </w:r>
      <w:r>
        <w:rPr>
          <w:spacing w:val="39"/>
        </w:rPr>
        <w:t> </w:t>
      </w:r>
      <w:r>
        <w:rPr/>
        <w:t>outlets.</w:t>
      </w:r>
      <w:r>
        <w:rPr>
          <w:spacing w:val="40"/>
        </w:rPr>
        <w:t> </w:t>
      </w:r>
      <w:r>
        <w:rPr/>
        <w:t>Some</w:t>
      </w:r>
      <w:r>
        <w:rPr>
          <w:spacing w:val="39"/>
        </w:rPr>
        <w:t> </w:t>
      </w:r>
      <w:r>
        <w:rPr/>
        <w:t>take</w:t>
      </w:r>
      <w:r>
        <w:rPr>
          <w:spacing w:val="39"/>
        </w:rPr>
        <w:t> </w:t>
      </w:r>
      <w:r>
        <w:rPr/>
        <w:t>one</w:t>
      </w:r>
      <w:r>
        <w:rPr>
          <w:spacing w:val="39"/>
        </w:rPr>
        <w:t> </w:t>
      </w:r>
      <w:r>
        <w:rPr/>
        <w:t>or</w:t>
      </w:r>
      <w:r>
        <w:rPr>
          <w:spacing w:val="39"/>
        </w:rPr>
        <w:t> </w:t>
      </w:r>
      <w:r>
        <w:rPr/>
        <w:t>the</w:t>
      </w:r>
      <w:r>
        <w:rPr>
          <w:spacing w:val="-58"/>
        </w:rPr>
        <w:t> </w:t>
      </w:r>
      <w:r>
        <w:rPr/>
        <w:t>other side in the conflicts and become its spokesmen. Others stoke the fires subtly or</w:t>
      </w:r>
      <w:r>
        <w:rPr>
          <w:spacing w:val="1"/>
        </w:rPr>
        <w:t> </w:t>
      </w:r>
      <w:r>
        <w:rPr/>
        <w:t>not</w:t>
      </w:r>
      <w:r>
        <w:rPr>
          <w:spacing w:val="-1"/>
        </w:rPr>
        <w:t> </w:t>
      </w:r>
      <w:r>
        <w:rPr/>
        <w:t>so subtly.</w:t>
      </w:r>
      <w:r>
        <w:rPr>
          <w:spacing w:val="-1"/>
        </w:rPr>
        <w:t> </w:t>
      </w:r>
      <w:r>
        <w:rPr/>
        <w:t>Still others</w:t>
      </w:r>
      <w:r>
        <w:rPr>
          <w:spacing w:val="-1"/>
        </w:rPr>
        <w:t> </w:t>
      </w:r>
      <w:r>
        <w:rPr/>
        <w:t>create</w:t>
      </w:r>
      <w:r>
        <w:rPr>
          <w:spacing w:val="-1"/>
        </w:rPr>
        <w:t> </w:t>
      </w:r>
      <w:r>
        <w:rPr/>
        <w:t>and depict false</w:t>
      </w:r>
      <w:r>
        <w:rPr>
          <w:spacing w:val="-1"/>
        </w:rPr>
        <w:t> </w:t>
      </w:r>
      <w:r>
        <w:rPr/>
        <w:t>incidents to suit</w:t>
      </w:r>
      <w:r>
        <w:rPr>
          <w:spacing w:val="-1"/>
        </w:rPr>
        <w:t> </w:t>
      </w:r>
      <w:r>
        <w:rPr/>
        <w:t>their designs.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The fact remains that there is crass commercialisation of the mass media. The</w:t>
      </w:r>
      <w:r>
        <w:rPr>
          <w:spacing w:val="1"/>
        </w:rPr>
        <w:t> </w:t>
      </w:r>
      <w:r>
        <w:rPr/>
        <w:t>products</w:t>
      </w:r>
      <w:r>
        <w:rPr>
          <w:spacing w:val="34"/>
        </w:rPr>
        <w:t> </w:t>
      </w:r>
      <w:r>
        <w:rPr/>
        <w:t>of</w:t>
      </w:r>
      <w:r>
        <w:rPr>
          <w:spacing w:val="32"/>
        </w:rPr>
        <w:t> </w:t>
      </w:r>
      <w:r>
        <w:rPr/>
        <w:t>the</w:t>
      </w:r>
      <w:r>
        <w:rPr>
          <w:spacing w:val="35"/>
        </w:rPr>
        <w:t> </w:t>
      </w:r>
      <w:r>
        <w:rPr/>
        <w:t>media</w:t>
      </w:r>
      <w:r>
        <w:rPr>
          <w:spacing w:val="33"/>
        </w:rPr>
        <w:t> </w:t>
      </w:r>
      <w:r>
        <w:rPr/>
        <w:t>are</w:t>
      </w:r>
      <w:r>
        <w:rPr>
          <w:spacing w:val="34"/>
        </w:rPr>
        <w:t> </w:t>
      </w:r>
      <w:r>
        <w:rPr/>
        <w:t>being</w:t>
      </w:r>
      <w:r>
        <w:rPr>
          <w:spacing w:val="33"/>
        </w:rPr>
        <w:t> </w:t>
      </w:r>
      <w:r>
        <w:rPr/>
        <w:t>sold</w:t>
      </w:r>
      <w:r>
        <w:rPr>
          <w:spacing w:val="34"/>
        </w:rPr>
        <w:t> </w:t>
      </w:r>
      <w:r>
        <w:rPr/>
        <w:t>like</w:t>
      </w:r>
      <w:r>
        <w:rPr>
          <w:spacing w:val="33"/>
        </w:rPr>
        <w:t> </w:t>
      </w:r>
      <w:r>
        <w:rPr/>
        <w:t>any</w:t>
      </w:r>
      <w:r>
        <w:rPr>
          <w:spacing w:val="32"/>
        </w:rPr>
        <w:t> </w:t>
      </w:r>
      <w:r>
        <w:rPr/>
        <w:t>other</w:t>
      </w:r>
      <w:r>
        <w:rPr>
          <w:spacing w:val="35"/>
        </w:rPr>
        <w:t> </w:t>
      </w:r>
      <w:r>
        <w:rPr/>
        <w:t>commodity</w:t>
      </w:r>
      <w:r>
        <w:rPr>
          <w:spacing w:val="33"/>
        </w:rPr>
        <w:t> </w:t>
      </w:r>
      <w:r>
        <w:rPr/>
        <w:t>in</w:t>
      </w:r>
      <w:r>
        <w:rPr>
          <w:spacing w:val="35"/>
        </w:rPr>
        <w:t> </w:t>
      </w:r>
      <w:r>
        <w:rPr/>
        <w:t>the</w:t>
      </w:r>
      <w:r>
        <w:rPr>
          <w:spacing w:val="33"/>
        </w:rPr>
        <w:t> </w:t>
      </w:r>
      <w:r>
        <w:rPr/>
        <w:t>market,</w:t>
      </w:r>
      <w:r>
        <w:rPr>
          <w:spacing w:val="34"/>
        </w:rPr>
        <w:t> </w:t>
      </w:r>
      <w:r>
        <w:rPr/>
        <w:t>and</w:t>
      </w:r>
      <w:r>
        <w:rPr>
          <w:spacing w:val="-58"/>
        </w:rPr>
        <w:t> </w:t>
      </w:r>
      <w:r>
        <w:rPr/>
        <w:t>most of those who run the media, do it mostly for purely commercial or political</w:t>
      </w:r>
      <w:r>
        <w:rPr>
          <w:spacing w:val="1"/>
        </w:rPr>
        <w:t> </w:t>
      </w:r>
      <w:r>
        <w:rPr/>
        <w:t>interests.</w:t>
      </w:r>
      <w:r>
        <w:rPr>
          <w:spacing w:val="1"/>
        </w:rPr>
        <w:t> </w:t>
      </w:r>
      <w:r>
        <w:rPr/>
        <w:t>The subtle understanding therefore, is that "anything that pays is welcome."</w:t>
      </w:r>
      <w:r>
        <w:rPr>
          <w:spacing w:val="1"/>
        </w:rPr>
        <w:t> </w:t>
      </w:r>
      <w:r>
        <w:rPr/>
        <w:t>This being the motto of profit seeking commercial media, sensationalisation of ethno-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situations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taboo,</w:t>
      </w:r>
      <w:r>
        <w:rPr>
          <w:spacing w:val="1"/>
        </w:rPr>
        <w:t> </w:t>
      </w:r>
      <w:r>
        <w:rPr/>
        <w:t>nor</w:t>
      </w:r>
      <w:r>
        <w:rPr>
          <w:spacing w:val="1"/>
        </w:rPr>
        <w:t> </w:t>
      </w:r>
      <w:r>
        <w:rPr/>
        <w:t>false</w:t>
      </w:r>
      <w:r>
        <w:rPr>
          <w:spacing w:val="1"/>
        </w:rPr>
        <w:t> </w:t>
      </w:r>
      <w:r>
        <w:rPr/>
        <w:t>motivated</w:t>
      </w:r>
      <w:r>
        <w:rPr>
          <w:spacing w:val="1"/>
        </w:rPr>
        <w:t> </w:t>
      </w:r>
      <w:r>
        <w:rPr/>
        <w:t>versions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incidents.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480" w:right="255" w:firstLine="720"/>
        <w:jc w:val="both"/>
      </w:pPr>
      <w:r>
        <w:rPr/>
        <w:t>One of the major areas that ethno-religious conflict affects the mass media is</w:t>
      </w:r>
      <w:r>
        <w:rPr>
          <w:spacing w:val="1"/>
        </w:rPr>
        <w:t> </w:t>
      </w:r>
      <w:r>
        <w:rPr/>
        <w:t>that the parties in conflicts try to use the media to further their own ends. As a result,</w:t>
      </w:r>
      <w:r>
        <w:rPr>
          <w:spacing w:val="1"/>
        </w:rPr>
        <w:t> </w:t>
      </w:r>
      <w:r>
        <w:rPr/>
        <w:t>the mass media comes heavily under all sorts of undesirable pressures and pulls and</w:t>
      </w:r>
      <w:r>
        <w:rPr>
          <w:spacing w:val="1"/>
        </w:rPr>
        <w:t> </w:t>
      </w:r>
      <w:r>
        <w:rPr/>
        <w:t>also threats. In most cases the mass media comes under duress and intimidation and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blandishment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these influences.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6" w:firstLine="720"/>
        <w:jc w:val="both"/>
      </w:pPr>
      <w:r>
        <w:rPr>
          <w:color w:val="1F1611"/>
        </w:rPr>
        <w:t>Moreover, ethno-religious conflicts like any other conflict are very disruptive</w:t>
      </w:r>
      <w:r>
        <w:rPr>
          <w:color w:val="1F1611"/>
          <w:spacing w:val="1"/>
        </w:rPr>
        <w:t> </w:t>
      </w:r>
      <w:r>
        <w:rPr>
          <w:color w:val="1F1611"/>
        </w:rPr>
        <w:t>of the normal market conditions in which the media operate. The print media in</w:t>
      </w:r>
      <w:r>
        <w:rPr>
          <w:color w:val="1F1611"/>
          <w:spacing w:val="1"/>
        </w:rPr>
        <w:t> </w:t>
      </w:r>
      <w:r>
        <w:rPr>
          <w:color w:val="1F1611"/>
        </w:rPr>
        <w:t>particular,</w:t>
      </w:r>
      <w:r>
        <w:rPr>
          <w:color w:val="1F1611"/>
          <w:spacing w:val="15"/>
        </w:rPr>
        <w:t> </w:t>
      </w:r>
      <w:r>
        <w:rPr>
          <w:color w:val="1F1611"/>
        </w:rPr>
        <w:t>faces</w:t>
      </w:r>
      <w:r>
        <w:rPr>
          <w:color w:val="1F1611"/>
          <w:spacing w:val="16"/>
        </w:rPr>
        <w:t> </w:t>
      </w:r>
      <w:r>
        <w:rPr>
          <w:color w:val="1F1611"/>
        </w:rPr>
        <w:t>serious</w:t>
      </w:r>
      <w:r>
        <w:rPr>
          <w:color w:val="1F1611"/>
          <w:spacing w:val="15"/>
        </w:rPr>
        <w:t> </w:t>
      </w:r>
      <w:r>
        <w:rPr>
          <w:color w:val="1F1611"/>
        </w:rPr>
        <w:t>production</w:t>
      </w:r>
      <w:r>
        <w:rPr>
          <w:color w:val="1F1611"/>
          <w:spacing w:val="14"/>
        </w:rPr>
        <w:t> </w:t>
      </w:r>
      <w:r>
        <w:rPr>
          <w:color w:val="1F1611"/>
        </w:rPr>
        <w:t>and</w:t>
      </w:r>
      <w:r>
        <w:rPr>
          <w:color w:val="1F1611"/>
          <w:spacing w:val="15"/>
        </w:rPr>
        <w:t> </w:t>
      </w:r>
      <w:r>
        <w:rPr>
          <w:color w:val="1F1611"/>
        </w:rPr>
        <w:t>distribution</w:t>
      </w:r>
      <w:r>
        <w:rPr>
          <w:color w:val="1F1611"/>
          <w:spacing w:val="16"/>
        </w:rPr>
        <w:t> </w:t>
      </w:r>
      <w:r>
        <w:rPr>
          <w:color w:val="1F1611"/>
        </w:rPr>
        <w:t>problems</w:t>
      </w:r>
      <w:r>
        <w:rPr>
          <w:color w:val="1F1611"/>
          <w:spacing w:val="18"/>
        </w:rPr>
        <w:t> </w:t>
      </w:r>
      <w:r>
        <w:rPr>
          <w:color w:val="1F1611"/>
        </w:rPr>
        <w:t>during</w:t>
      </w:r>
      <w:r>
        <w:rPr>
          <w:color w:val="1F1611"/>
          <w:spacing w:val="15"/>
        </w:rPr>
        <w:t> </w:t>
      </w:r>
      <w:r>
        <w:rPr>
          <w:color w:val="1F1611"/>
        </w:rPr>
        <w:t>conflicts.</w:t>
      </w:r>
      <w:r>
        <w:rPr>
          <w:color w:val="1F1611"/>
          <w:spacing w:val="14"/>
        </w:rPr>
        <w:t> </w:t>
      </w:r>
      <w:r>
        <w:rPr>
          <w:color w:val="1F1611"/>
        </w:rPr>
        <w:t>In</w:t>
      </w:r>
      <w:r>
        <w:rPr>
          <w:color w:val="1F1611"/>
          <w:spacing w:val="14"/>
        </w:rPr>
        <w:t> </w:t>
      </w:r>
      <w:r>
        <w:rPr>
          <w:color w:val="1F1611"/>
        </w:rPr>
        <w:t>the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>
          <w:color w:val="1F1611"/>
        </w:rPr>
        <w:t>past three decades of ethno-religious conflicts in Nigeria, many media organizations</w:t>
      </w:r>
      <w:r>
        <w:rPr>
          <w:color w:val="1F1611"/>
          <w:spacing w:val="1"/>
        </w:rPr>
        <w:t> </w:t>
      </w:r>
      <w:r>
        <w:rPr>
          <w:color w:val="1F1611"/>
        </w:rPr>
        <w:t>have closed shops as a result of outright government censure or seizure of printed</w:t>
      </w:r>
      <w:r>
        <w:rPr>
          <w:color w:val="1F1611"/>
          <w:spacing w:val="1"/>
        </w:rPr>
        <w:t> </w:t>
      </w:r>
      <w:r>
        <w:rPr>
          <w:color w:val="1F1611"/>
        </w:rPr>
        <w:t>copies of newspapers or magazines. Ethno-religious c</w:t>
      </w:r>
      <w:r>
        <w:rPr/>
        <w:t>onflicts also affect advertisers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thus affect the economic</w:t>
      </w:r>
      <w:r>
        <w:rPr>
          <w:spacing w:val="-1"/>
        </w:rPr>
        <w:t> </w:t>
      </w:r>
      <w:r>
        <w:rPr/>
        <w:t>fortune of the media</w:t>
      </w:r>
      <w:r>
        <w:rPr>
          <w:spacing w:val="2"/>
        </w:rPr>
        <w:t> </w:t>
      </w:r>
      <w:r>
        <w:rPr/>
        <w:t>organisations.</w:t>
      </w:r>
    </w:p>
    <w:p>
      <w:pPr>
        <w:pStyle w:val="BodyText"/>
        <w:spacing w:line="480" w:lineRule="auto" w:before="201"/>
        <w:ind w:left="480" w:right="258" w:firstLine="720"/>
        <w:jc w:val="both"/>
      </w:pPr>
      <w:r>
        <w:rPr>
          <w:color w:val="1F1611"/>
        </w:rPr>
        <w:t>The media, whether local or international, will always face a considerable</w:t>
      </w:r>
      <w:r>
        <w:rPr>
          <w:color w:val="1F1611"/>
          <w:spacing w:val="1"/>
        </w:rPr>
        <w:t> </w:t>
      </w:r>
      <w:r>
        <w:rPr>
          <w:color w:val="1F1611"/>
        </w:rPr>
        <w:t>challenge in trying to cover conflicts. There will inevitably be commercial pressure to</w:t>
      </w:r>
      <w:r>
        <w:rPr>
          <w:color w:val="1F1611"/>
          <w:spacing w:val="1"/>
        </w:rPr>
        <w:t> </w:t>
      </w:r>
      <w:r>
        <w:rPr>
          <w:color w:val="1F1611"/>
        </w:rPr>
        <w:t>focus</w:t>
      </w:r>
      <w:r>
        <w:rPr>
          <w:color w:val="1F1611"/>
          <w:spacing w:val="1"/>
        </w:rPr>
        <w:t> </w:t>
      </w:r>
      <w:r>
        <w:rPr>
          <w:color w:val="1F1611"/>
        </w:rPr>
        <w:t>on</w:t>
      </w:r>
      <w:r>
        <w:rPr>
          <w:color w:val="1F1611"/>
          <w:spacing w:val="1"/>
        </w:rPr>
        <w:t> </w:t>
      </w:r>
      <w:r>
        <w:rPr>
          <w:color w:val="1F1611"/>
        </w:rPr>
        <w:t>the</w:t>
      </w:r>
      <w:r>
        <w:rPr>
          <w:color w:val="1F1611"/>
          <w:spacing w:val="1"/>
        </w:rPr>
        <w:t> </w:t>
      </w:r>
      <w:r>
        <w:rPr>
          <w:color w:val="1F1611"/>
        </w:rPr>
        <w:t>immediate,</w:t>
      </w:r>
      <w:r>
        <w:rPr>
          <w:color w:val="1F1611"/>
          <w:spacing w:val="1"/>
        </w:rPr>
        <w:t> </w:t>
      </w:r>
      <w:r>
        <w:rPr>
          <w:color w:val="1F1611"/>
        </w:rPr>
        <w:t>most</w:t>
      </w:r>
      <w:r>
        <w:rPr>
          <w:color w:val="1F1611"/>
          <w:spacing w:val="1"/>
        </w:rPr>
        <w:t> </w:t>
      </w:r>
      <w:r>
        <w:rPr>
          <w:color w:val="1F1611"/>
        </w:rPr>
        <w:t>violent</w:t>
      </w:r>
      <w:r>
        <w:rPr>
          <w:color w:val="1F1611"/>
          <w:spacing w:val="1"/>
        </w:rPr>
        <w:t> </w:t>
      </w:r>
      <w:r>
        <w:rPr>
          <w:color w:val="1F1611"/>
        </w:rPr>
        <w:t>or</w:t>
      </w:r>
      <w:r>
        <w:rPr>
          <w:color w:val="1F1611"/>
          <w:spacing w:val="1"/>
        </w:rPr>
        <w:t> </w:t>
      </w:r>
      <w:r>
        <w:rPr>
          <w:color w:val="1F1611"/>
        </w:rPr>
        <w:t>dramatic</w:t>
      </w:r>
      <w:r>
        <w:rPr>
          <w:color w:val="1F1611"/>
          <w:spacing w:val="1"/>
        </w:rPr>
        <w:t> </w:t>
      </w:r>
      <w:r>
        <w:rPr>
          <w:color w:val="1F1611"/>
        </w:rPr>
        <w:t>incidents,</w:t>
      </w:r>
      <w:r>
        <w:rPr>
          <w:color w:val="1F1611"/>
          <w:spacing w:val="1"/>
        </w:rPr>
        <w:t> </w:t>
      </w:r>
      <w:r>
        <w:rPr>
          <w:color w:val="1F1611"/>
        </w:rPr>
        <w:t>at</w:t>
      </w:r>
      <w:r>
        <w:rPr>
          <w:color w:val="1F1611"/>
          <w:spacing w:val="1"/>
        </w:rPr>
        <w:t> </w:t>
      </w:r>
      <w:r>
        <w:rPr>
          <w:color w:val="1F1611"/>
        </w:rPr>
        <w:t>the</w:t>
      </w:r>
      <w:r>
        <w:rPr>
          <w:color w:val="1F1611"/>
          <w:spacing w:val="1"/>
        </w:rPr>
        <w:t> </w:t>
      </w:r>
      <w:r>
        <w:rPr>
          <w:color w:val="1F1611"/>
        </w:rPr>
        <w:t>expense</w:t>
      </w:r>
      <w:r>
        <w:rPr>
          <w:color w:val="1F1611"/>
          <w:spacing w:val="1"/>
        </w:rPr>
        <w:t> </w:t>
      </w:r>
      <w:r>
        <w:rPr>
          <w:color w:val="1F1611"/>
        </w:rPr>
        <w:t>of</w:t>
      </w:r>
      <w:r>
        <w:rPr>
          <w:color w:val="1F1611"/>
          <w:spacing w:val="1"/>
        </w:rPr>
        <w:t> </w:t>
      </w:r>
      <w:r>
        <w:rPr>
          <w:color w:val="1F1611"/>
        </w:rPr>
        <w:t>explaining</w:t>
      </w:r>
      <w:r>
        <w:rPr>
          <w:color w:val="1F1611"/>
          <w:spacing w:val="-1"/>
        </w:rPr>
        <w:t> </w:t>
      </w:r>
      <w:r>
        <w:rPr>
          <w:color w:val="1F1611"/>
        </w:rPr>
        <w:t>the background and issues that</w:t>
      </w:r>
      <w:r>
        <w:rPr>
          <w:color w:val="1F1611"/>
          <w:spacing w:val="2"/>
        </w:rPr>
        <w:t> </w:t>
      </w:r>
      <w:r>
        <w:rPr>
          <w:color w:val="1F1611"/>
        </w:rPr>
        <w:t>may</w:t>
      </w:r>
      <w:r>
        <w:rPr>
          <w:color w:val="1F1611"/>
          <w:spacing w:val="-1"/>
        </w:rPr>
        <w:t> </w:t>
      </w:r>
      <w:r>
        <w:rPr>
          <w:color w:val="1F1611"/>
        </w:rPr>
        <w:t>underpin</w:t>
      </w:r>
      <w:r>
        <w:rPr>
          <w:color w:val="1F1611"/>
          <w:spacing w:val="-1"/>
        </w:rPr>
        <w:t> </w:t>
      </w:r>
      <w:r>
        <w:rPr>
          <w:color w:val="1F1611"/>
        </w:rPr>
        <w:t>the</w:t>
      </w:r>
      <w:r>
        <w:rPr>
          <w:color w:val="1F1611"/>
          <w:spacing w:val="-1"/>
        </w:rPr>
        <w:t> </w:t>
      </w:r>
      <w:r>
        <w:rPr>
          <w:color w:val="1F1611"/>
        </w:rPr>
        <w:t>conflict.</w:t>
      </w:r>
    </w:p>
    <w:p>
      <w:pPr>
        <w:pStyle w:val="BodyText"/>
        <w:spacing w:line="480" w:lineRule="auto"/>
        <w:ind w:left="480" w:right="256" w:firstLine="720"/>
        <w:jc w:val="both"/>
      </w:pPr>
      <w:r>
        <w:rPr>
          <w:color w:val="1F1611"/>
        </w:rPr>
        <w:t>The mass media faces a lot of problems during ethno-religious conflicts as</w:t>
      </w:r>
      <w:r>
        <w:rPr>
          <w:color w:val="1F1611"/>
          <w:spacing w:val="1"/>
        </w:rPr>
        <w:t> </w:t>
      </w:r>
      <w:r>
        <w:rPr>
          <w:color w:val="1F1611"/>
        </w:rPr>
        <w:t>media</w:t>
      </w:r>
      <w:r>
        <w:rPr>
          <w:color w:val="1F1611"/>
          <w:spacing w:val="1"/>
        </w:rPr>
        <w:t> </w:t>
      </w:r>
      <w:r>
        <w:rPr>
          <w:color w:val="1F1611"/>
        </w:rPr>
        <w:t>professionals</w:t>
      </w:r>
      <w:r>
        <w:rPr>
          <w:color w:val="1F1611"/>
          <w:spacing w:val="1"/>
        </w:rPr>
        <w:t> </w:t>
      </w:r>
      <w:r>
        <w:rPr>
          <w:color w:val="1F1611"/>
        </w:rPr>
        <w:t>and</w:t>
      </w:r>
      <w:r>
        <w:rPr>
          <w:color w:val="1F1611"/>
          <w:spacing w:val="1"/>
        </w:rPr>
        <w:t> </w:t>
      </w:r>
      <w:r>
        <w:rPr>
          <w:color w:val="1F1611"/>
        </w:rPr>
        <w:t>members</w:t>
      </w:r>
      <w:r>
        <w:rPr>
          <w:color w:val="1F1611"/>
          <w:spacing w:val="1"/>
        </w:rPr>
        <w:t> </w:t>
      </w:r>
      <w:r>
        <w:rPr>
          <w:color w:val="1F1611"/>
        </w:rPr>
        <w:t>of</w:t>
      </w:r>
      <w:r>
        <w:rPr>
          <w:color w:val="1F1611"/>
          <w:spacing w:val="1"/>
        </w:rPr>
        <w:t> </w:t>
      </w:r>
      <w:r>
        <w:rPr>
          <w:color w:val="1F1611"/>
        </w:rPr>
        <w:t>their</w:t>
      </w:r>
      <w:r>
        <w:rPr>
          <w:color w:val="1F1611"/>
          <w:spacing w:val="1"/>
        </w:rPr>
        <w:t> </w:t>
      </w:r>
      <w:r>
        <w:rPr>
          <w:color w:val="1F1611"/>
        </w:rPr>
        <w:t>families</w:t>
      </w:r>
      <w:r>
        <w:rPr>
          <w:color w:val="1F1611"/>
          <w:spacing w:val="1"/>
        </w:rPr>
        <w:t> </w:t>
      </w:r>
      <w:r>
        <w:rPr>
          <w:color w:val="1F1611"/>
        </w:rPr>
        <w:t>are</w:t>
      </w:r>
      <w:r>
        <w:rPr>
          <w:color w:val="1F1611"/>
          <w:spacing w:val="1"/>
        </w:rPr>
        <w:t> </w:t>
      </w:r>
      <w:r>
        <w:rPr>
          <w:color w:val="1F1611"/>
        </w:rPr>
        <w:t>exposed</w:t>
      </w:r>
      <w:r>
        <w:rPr>
          <w:color w:val="1F1611"/>
          <w:spacing w:val="1"/>
        </w:rPr>
        <w:t> </w:t>
      </w:r>
      <w:r>
        <w:rPr>
          <w:color w:val="1F1611"/>
        </w:rPr>
        <w:t>to</w:t>
      </w:r>
      <w:r>
        <w:rPr>
          <w:color w:val="1F1611"/>
          <w:spacing w:val="1"/>
        </w:rPr>
        <w:t> </w:t>
      </w:r>
      <w:r>
        <w:rPr>
          <w:color w:val="1F1611"/>
        </w:rPr>
        <w:t>various</w:t>
      </w:r>
      <w:r>
        <w:rPr>
          <w:color w:val="1F1611"/>
          <w:spacing w:val="-57"/>
        </w:rPr>
        <w:t> </w:t>
      </w:r>
      <w:r>
        <w:rPr>
          <w:color w:val="1F1611"/>
        </w:rPr>
        <w:t>intimidations and violence. </w:t>
      </w:r>
      <w:r>
        <w:rPr/>
        <w:t>In times of conflicts, media professionals are not safe as</w:t>
      </w:r>
      <w:r>
        <w:rPr>
          <w:spacing w:val="1"/>
        </w:rPr>
        <w:t> </w:t>
      </w:r>
      <w:r>
        <w:rPr/>
        <w:t>they have no place to run to in the discharge of their duties.</w:t>
      </w:r>
      <w:r>
        <w:rPr>
          <w:spacing w:val="1"/>
        </w:rPr>
        <w:t> </w:t>
      </w:r>
      <w:r>
        <w:rPr/>
        <w:t>During the period under</w:t>
      </w:r>
      <w:r>
        <w:rPr>
          <w:spacing w:val="1"/>
        </w:rPr>
        <w:t> </w:t>
      </w:r>
      <w:r>
        <w:rPr/>
        <w:t>study, some media professionals were killed or internally displaced with members of</w:t>
      </w:r>
      <w:r>
        <w:rPr>
          <w:spacing w:val="1"/>
        </w:rPr>
        <w:t> </w:t>
      </w:r>
      <w:r>
        <w:rPr/>
        <w:t>their family. This situation adversely affects the work environment of the journalists,</w:t>
      </w:r>
      <w:r>
        <w:rPr>
          <w:spacing w:val="1"/>
        </w:rPr>
        <w:t> </w:t>
      </w:r>
      <w:r>
        <w:rPr/>
        <w:t>their</w:t>
      </w:r>
      <w:r>
        <w:rPr>
          <w:spacing w:val="-1"/>
        </w:rPr>
        <w:t> </w:t>
      </w:r>
      <w:r>
        <w:rPr/>
        <w:t>psychology and output in the discharge of their</w:t>
      </w:r>
      <w:r>
        <w:rPr>
          <w:spacing w:val="-1"/>
        </w:rPr>
        <w:t> </w:t>
      </w:r>
      <w:r>
        <w:rPr/>
        <w:t>duties.</w:t>
      </w:r>
    </w:p>
    <w:p>
      <w:pPr>
        <w:pStyle w:val="BodyText"/>
        <w:spacing w:line="480" w:lineRule="auto" w:before="200"/>
        <w:ind w:left="480" w:right="256" w:firstLine="720"/>
        <w:jc w:val="both"/>
      </w:pPr>
      <w:r>
        <w:rPr>
          <w:color w:val="1F1611"/>
        </w:rPr>
        <w:t>During ethno-religous conflicts, the economic situation of media organizations</w:t>
      </w:r>
      <w:r>
        <w:rPr>
          <w:color w:val="1F1611"/>
          <w:spacing w:val="-57"/>
        </w:rPr>
        <w:t> </w:t>
      </w:r>
      <w:r>
        <w:rPr>
          <w:color w:val="1F1611"/>
        </w:rPr>
        <w:t>are precarious because the infrastructure upon which the media depends - reliable</w:t>
      </w:r>
      <w:r>
        <w:rPr>
          <w:color w:val="1F1611"/>
          <w:spacing w:val="1"/>
        </w:rPr>
        <w:t> </w:t>
      </w:r>
      <w:r>
        <w:rPr>
          <w:color w:val="1F1611"/>
        </w:rPr>
        <w:t>power supply, transport network, equipment- are likely to be destroyed or damaged.</w:t>
      </w:r>
      <w:r>
        <w:rPr>
          <w:color w:val="1F1611"/>
          <w:spacing w:val="1"/>
        </w:rPr>
        <w:t> </w:t>
      </w:r>
      <w:r>
        <w:rPr>
          <w:color w:val="1F1611"/>
        </w:rPr>
        <w:t>This of course affects the performance of the mass media adversely.</w:t>
      </w:r>
      <w:r>
        <w:rPr>
          <w:color w:val="1F1611"/>
          <w:spacing w:val="1"/>
        </w:rPr>
        <w:t> </w:t>
      </w:r>
      <w:r>
        <w:rPr/>
        <w:t>Also, during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conflicts,</w:t>
      </w:r>
      <w:r>
        <w:rPr>
          <w:spacing w:val="1"/>
        </w:rPr>
        <w:t> </w:t>
      </w:r>
      <w:r>
        <w:rPr/>
        <w:t>newspapers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news</w:t>
      </w:r>
      <w:r>
        <w:rPr>
          <w:spacing w:val="1"/>
        </w:rPr>
        <w:t> </w:t>
      </w:r>
      <w:r>
        <w:rPr/>
        <w:t>magazine</w:t>
      </w:r>
      <w:r>
        <w:rPr>
          <w:spacing w:val="1"/>
        </w:rPr>
        <w:t> </w:t>
      </w:r>
      <w:r>
        <w:rPr/>
        <w:t>organizations</w:t>
      </w:r>
      <w:r>
        <w:rPr>
          <w:spacing w:val="1"/>
        </w:rPr>
        <w:t> </w:t>
      </w:r>
      <w:r>
        <w:rPr/>
        <w:t>loss</w:t>
      </w:r>
      <w:r>
        <w:rPr>
          <w:spacing w:val="1"/>
        </w:rPr>
        <w:t> </w:t>
      </w:r>
      <w:r>
        <w:rPr/>
        <w:t>huge</w:t>
      </w:r>
      <w:r>
        <w:rPr>
          <w:spacing w:val="-58"/>
        </w:rPr>
        <w:t> </w:t>
      </w:r>
      <w:r>
        <w:rPr/>
        <w:t>revenue sources when they could not sell their copies due to government seizure or</w:t>
      </w:r>
      <w:r>
        <w:rPr>
          <w:spacing w:val="1"/>
        </w:rPr>
        <w:t> </w:t>
      </w:r>
      <w:r>
        <w:rPr/>
        <w:t>insecurity which compels newspaper vendors to abandon their duty posts.</w:t>
      </w:r>
      <w:r>
        <w:rPr>
          <w:spacing w:val="1"/>
        </w:rPr>
        <w:t> </w:t>
      </w:r>
      <w:r>
        <w:rPr/>
        <w:t>This too is</w:t>
      </w:r>
      <w:r>
        <w:rPr>
          <w:spacing w:val="1"/>
        </w:rPr>
        <w:t> </w:t>
      </w:r>
      <w:r>
        <w:rPr/>
        <w:t>capable</w:t>
      </w:r>
      <w:r>
        <w:rPr>
          <w:spacing w:val="-1"/>
        </w:rPr>
        <w:t> </w:t>
      </w:r>
      <w:r>
        <w:rPr/>
        <w:t>of driving media</w:t>
      </w:r>
      <w:r>
        <w:rPr>
          <w:spacing w:val="-1"/>
        </w:rPr>
        <w:t> </w:t>
      </w:r>
      <w:r>
        <w:rPr/>
        <w:t>organizations out of business.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Another area ethno-religious conflicts especially insurgency affects the media</w:t>
      </w:r>
      <w:r>
        <w:rPr>
          <w:spacing w:val="1"/>
        </w:rPr>
        <w:t> </w:t>
      </w:r>
      <w:r>
        <w:rPr/>
        <w:t>is</w:t>
      </w:r>
      <w:r>
        <w:rPr>
          <w:spacing w:val="10"/>
        </w:rPr>
        <w:t> </w:t>
      </w:r>
      <w:r>
        <w:rPr/>
        <w:t>the</w:t>
      </w:r>
      <w:r>
        <w:rPr>
          <w:spacing w:val="9"/>
        </w:rPr>
        <w:t> </w:t>
      </w:r>
      <w:r>
        <w:rPr/>
        <w:t>area</w:t>
      </w:r>
      <w:r>
        <w:rPr>
          <w:spacing w:val="8"/>
        </w:rPr>
        <w:t> </w:t>
      </w:r>
      <w:r>
        <w:rPr/>
        <w:t>of</w:t>
      </w:r>
      <w:r>
        <w:rPr>
          <w:spacing w:val="8"/>
        </w:rPr>
        <w:t> </w:t>
      </w:r>
      <w:r>
        <w:rPr/>
        <w:t>intimidation</w:t>
      </w:r>
      <w:r>
        <w:rPr>
          <w:spacing w:val="10"/>
        </w:rPr>
        <w:t> </w:t>
      </w:r>
      <w:r>
        <w:rPr/>
        <w:t>and</w:t>
      </w:r>
      <w:r>
        <w:rPr>
          <w:spacing w:val="9"/>
        </w:rPr>
        <w:t> </w:t>
      </w:r>
      <w:r>
        <w:rPr/>
        <w:t>destruction</w:t>
      </w:r>
      <w:r>
        <w:rPr>
          <w:spacing w:val="8"/>
        </w:rPr>
        <w:t> </w:t>
      </w:r>
      <w:r>
        <w:rPr/>
        <w:t>of</w:t>
      </w:r>
      <w:r>
        <w:rPr>
          <w:spacing w:val="8"/>
        </w:rPr>
        <w:t> </w:t>
      </w:r>
      <w:r>
        <w:rPr/>
        <w:t>media</w:t>
      </w:r>
      <w:r>
        <w:rPr>
          <w:spacing w:val="10"/>
        </w:rPr>
        <w:t> </w:t>
      </w:r>
      <w:r>
        <w:rPr/>
        <w:t>establishments.</w:t>
      </w:r>
      <w:r>
        <w:rPr>
          <w:spacing w:val="21"/>
        </w:rPr>
        <w:t> </w:t>
      </w:r>
      <w:r>
        <w:rPr/>
        <w:t>A</w:t>
      </w:r>
      <w:r>
        <w:rPr>
          <w:spacing w:val="10"/>
        </w:rPr>
        <w:t> </w:t>
      </w:r>
      <w:r>
        <w:rPr/>
        <w:t>typical</w:t>
      </w:r>
      <w:r>
        <w:rPr>
          <w:spacing w:val="9"/>
        </w:rPr>
        <w:t> </w:t>
      </w:r>
      <w:r>
        <w:rPr/>
        <w:t>case</w:t>
      </w:r>
      <w:r>
        <w:rPr>
          <w:spacing w:val="9"/>
        </w:rPr>
        <w:t> </w:t>
      </w:r>
      <w:r>
        <w:rPr/>
        <w:t>in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480" w:lineRule="auto" w:before="129"/>
        <w:ind w:left="480" w:right="255"/>
      </w:pPr>
      <w:r>
        <w:rPr/>
        <w:t>point</w:t>
      </w:r>
      <w:r>
        <w:rPr>
          <w:spacing w:val="39"/>
        </w:rPr>
        <w:t> </w:t>
      </w:r>
      <w:r>
        <w:rPr/>
        <w:t>was</w:t>
      </w:r>
      <w:r>
        <w:rPr>
          <w:spacing w:val="38"/>
        </w:rPr>
        <w:t> </w:t>
      </w:r>
      <w:r>
        <w:rPr/>
        <w:t>when</w:t>
      </w:r>
      <w:r>
        <w:rPr>
          <w:spacing w:val="39"/>
        </w:rPr>
        <w:t> </w:t>
      </w:r>
      <w:r>
        <w:rPr/>
        <w:t>on</w:t>
      </w:r>
      <w:r>
        <w:rPr>
          <w:spacing w:val="38"/>
        </w:rPr>
        <w:t> </w:t>
      </w:r>
      <w:r>
        <w:rPr/>
        <w:t>26</w:t>
      </w:r>
      <w:r>
        <w:rPr>
          <w:vertAlign w:val="superscript"/>
        </w:rPr>
        <w:t>th</w:t>
      </w:r>
      <w:r>
        <w:rPr>
          <w:spacing w:val="40"/>
          <w:vertAlign w:val="baseline"/>
        </w:rPr>
        <w:t> </w:t>
      </w:r>
      <w:r>
        <w:rPr>
          <w:vertAlign w:val="baseline"/>
        </w:rPr>
        <w:t>April,</w:t>
      </w:r>
      <w:r>
        <w:rPr>
          <w:spacing w:val="38"/>
          <w:vertAlign w:val="baseline"/>
        </w:rPr>
        <w:t> </w:t>
      </w:r>
      <w:r>
        <w:rPr>
          <w:vertAlign w:val="baseline"/>
        </w:rPr>
        <w:t>2012</w:t>
      </w:r>
      <w:r>
        <w:rPr>
          <w:spacing w:val="40"/>
          <w:vertAlign w:val="baseline"/>
        </w:rPr>
        <w:t> </w:t>
      </w:r>
      <w:r>
        <w:rPr>
          <w:i/>
          <w:vertAlign w:val="baseline"/>
        </w:rPr>
        <w:t>Boko</w:t>
      </w:r>
      <w:r>
        <w:rPr>
          <w:i/>
          <w:spacing w:val="38"/>
          <w:vertAlign w:val="baseline"/>
        </w:rPr>
        <w:t> </w:t>
      </w:r>
      <w:r>
        <w:rPr>
          <w:i/>
          <w:vertAlign w:val="baseline"/>
        </w:rPr>
        <w:t>Haram</w:t>
      </w:r>
      <w:r>
        <w:rPr>
          <w:i/>
          <w:spacing w:val="39"/>
          <w:vertAlign w:val="baseline"/>
        </w:rPr>
        <w:t> </w:t>
      </w:r>
      <w:r>
        <w:rPr>
          <w:vertAlign w:val="baseline"/>
        </w:rPr>
        <w:t>bombed</w:t>
      </w:r>
      <w:r>
        <w:rPr>
          <w:spacing w:val="38"/>
          <w:vertAlign w:val="baseline"/>
        </w:rPr>
        <w:t> </w:t>
      </w:r>
      <w:r>
        <w:rPr>
          <w:vertAlign w:val="baseline"/>
        </w:rPr>
        <w:t>some</w:t>
      </w:r>
      <w:r>
        <w:rPr>
          <w:spacing w:val="40"/>
          <w:vertAlign w:val="baseline"/>
        </w:rPr>
        <w:t> </w:t>
      </w:r>
      <w:r>
        <w:rPr>
          <w:vertAlign w:val="baseline"/>
        </w:rPr>
        <w:t>media</w:t>
      </w:r>
      <w:r>
        <w:rPr>
          <w:spacing w:val="38"/>
          <w:vertAlign w:val="baseline"/>
        </w:rPr>
        <w:t> </w:t>
      </w:r>
      <w:r>
        <w:rPr>
          <w:vertAlign w:val="baseline"/>
        </w:rPr>
        <w:t>houses</w:t>
      </w:r>
      <w:r>
        <w:rPr>
          <w:spacing w:val="39"/>
          <w:vertAlign w:val="baseline"/>
        </w:rPr>
        <w:t> </w:t>
      </w:r>
      <w:r>
        <w:rPr>
          <w:vertAlign w:val="baseline"/>
        </w:rPr>
        <w:t>for</w:t>
      </w:r>
      <w:r>
        <w:rPr>
          <w:spacing w:val="-57"/>
          <w:vertAlign w:val="baseline"/>
        </w:rPr>
        <w:t> </w:t>
      </w:r>
      <w:r>
        <w:rPr>
          <w:vertAlign w:val="baseline"/>
        </w:rPr>
        <w:t>under</w:t>
      </w:r>
      <w:r>
        <w:rPr>
          <w:spacing w:val="-1"/>
          <w:vertAlign w:val="baseline"/>
        </w:rPr>
        <w:t> </w:t>
      </w:r>
      <w:r>
        <w:rPr>
          <w:vertAlign w:val="baseline"/>
        </w:rPr>
        <w:t>reporting them. According to the report: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1200" w:right="256"/>
        <w:jc w:val="both"/>
      </w:pPr>
      <w:r>
        <w:rPr>
          <w:i/>
        </w:rPr>
        <w:t>Boko Haram </w:t>
      </w:r>
      <w:r>
        <w:rPr/>
        <w:t>on Thursday explained that its grouse with </w:t>
      </w:r>
      <w:r>
        <w:rPr>
          <w:i/>
        </w:rPr>
        <w:t>ThisDay </w:t>
      </w:r>
      <w:r>
        <w:rPr/>
        <w:t>over alleged</w:t>
      </w:r>
      <w:r>
        <w:rPr>
          <w:spacing w:val="1"/>
        </w:rPr>
        <w:t> </w:t>
      </w:r>
      <w:r>
        <w:rPr/>
        <w:t>misrepresentation of its position and perceived bias led to the bomb attacks on</w:t>
      </w:r>
      <w:r>
        <w:rPr>
          <w:spacing w:val="1"/>
        </w:rPr>
        <w:t> </w:t>
      </w:r>
      <w:r>
        <w:rPr/>
        <w:t>its offices in Abuja and Kaduna….Suspected </w:t>
      </w:r>
      <w:r>
        <w:rPr>
          <w:i/>
        </w:rPr>
        <w:t>Boko Haram </w:t>
      </w:r>
      <w:r>
        <w:rPr/>
        <w:t>members bombed</w:t>
      </w:r>
      <w:r>
        <w:rPr>
          <w:spacing w:val="1"/>
        </w:rPr>
        <w:t> </w:t>
      </w:r>
      <w:r>
        <w:rPr>
          <w:i/>
        </w:rPr>
        <w:t>ThisDay’s </w:t>
      </w:r>
      <w:r>
        <w:rPr/>
        <w:t>Abuja office as well as a complex housing </w:t>
      </w:r>
      <w:r>
        <w:rPr>
          <w:i/>
        </w:rPr>
        <w:t>ThisDay, </w:t>
      </w:r>
      <w:r>
        <w:rPr/>
        <w:t>the </w:t>
      </w:r>
      <w:r>
        <w:rPr>
          <w:i/>
        </w:rPr>
        <w:t>Sun </w:t>
      </w:r>
      <w:r>
        <w:rPr/>
        <w:t>and the</w:t>
      </w:r>
      <w:r>
        <w:rPr>
          <w:spacing w:val="-57"/>
        </w:rPr>
        <w:t> </w:t>
      </w:r>
      <w:r>
        <w:rPr>
          <w:i/>
        </w:rPr>
        <w:t>Moment </w:t>
      </w:r>
      <w:r>
        <w:rPr/>
        <w:t>newspapers in Kaduna, leaving a number of people dead and many</w:t>
      </w:r>
      <w:r>
        <w:rPr>
          <w:spacing w:val="1"/>
        </w:rPr>
        <w:t> </w:t>
      </w:r>
      <w:r>
        <w:rPr/>
        <w:t>more injured. The sect also known as Jama‟atu Ahlis Sunna Lidda‟awati Wal-</w:t>
      </w:r>
      <w:r>
        <w:rPr>
          <w:spacing w:val="-57"/>
        </w:rPr>
        <w:t> </w:t>
      </w:r>
      <w:r>
        <w:rPr/>
        <w:t>Jihad said in an interview with a website, premiumtimesng.com, that it was</w:t>
      </w:r>
      <w:r>
        <w:rPr>
          <w:spacing w:val="1"/>
        </w:rPr>
        <w:t> </w:t>
      </w:r>
      <w:r>
        <w:rPr/>
        <w:t>targeting</w:t>
      </w:r>
      <w:r>
        <w:rPr>
          <w:spacing w:val="-1"/>
        </w:rPr>
        <w:t> </w:t>
      </w:r>
      <w:r>
        <w:rPr/>
        <w:t>Nigerian</w:t>
      </w:r>
      <w:r>
        <w:rPr>
          <w:spacing w:val="-2"/>
        </w:rPr>
        <w:t> </w:t>
      </w:r>
      <w:r>
        <w:rPr/>
        <w:t>and foreign</w:t>
      </w:r>
      <w:r>
        <w:rPr>
          <w:spacing w:val="-2"/>
        </w:rPr>
        <w:t> </w:t>
      </w:r>
      <w:r>
        <w:rPr/>
        <w:t>journalists</w:t>
      </w:r>
      <w:r>
        <w:rPr>
          <w:spacing w:val="2"/>
        </w:rPr>
        <w:t> </w:t>
      </w:r>
      <w:r>
        <w:rPr/>
        <w:t>(Madunagu 1).</w:t>
      </w:r>
    </w:p>
    <w:p>
      <w:pPr>
        <w:pStyle w:val="BodyText"/>
        <w:spacing w:before="3"/>
      </w:pPr>
    </w:p>
    <w:p>
      <w:pPr>
        <w:pStyle w:val="BodyText"/>
        <w:spacing w:before="1"/>
        <w:ind w:left="1200"/>
        <w:jc w:val="both"/>
      </w:pPr>
      <w:r>
        <w:rPr/>
        <w:t>In</w:t>
      </w:r>
      <w:r>
        <w:rPr>
          <w:spacing w:val="12"/>
        </w:rPr>
        <w:t> </w:t>
      </w:r>
      <w:r>
        <w:rPr/>
        <w:t>their</w:t>
      </w:r>
      <w:r>
        <w:rPr>
          <w:spacing w:val="13"/>
        </w:rPr>
        <w:t> </w:t>
      </w:r>
      <w:r>
        <w:rPr/>
        <w:t>attempt</w:t>
      </w:r>
      <w:r>
        <w:rPr>
          <w:spacing w:val="11"/>
        </w:rPr>
        <w:t> </w:t>
      </w:r>
      <w:r>
        <w:rPr/>
        <w:t>to</w:t>
      </w:r>
      <w:r>
        <w:rPr>
          <w:spacing w:val="13"/>
        </w:rPr>
        <w:t> </w:t>
      </w:r>
      <w:r>
        <w:rPr/>
        <w:t>intimidate</w:t>
      </w:r>
      <w:r>
        <w:rPr>
          <w:spacing w:val="13"/>
        </w:rPr>
        <w:t> </w:t>
      </w:r>
      <w:r>
        <w:rPr/>
        <w:t>and</w:t>
      </w:r>
      <w:r>
        <w:rPr>
          <w:spacing w:val="12"/>
        </w:rPr>
        <w:t> </w:t>
      </w:r>
      <w:r>
        <w:rPr/>
        <w:t>cow</w:t>
      </w:r>
      <w:r>
        <w:rPr>
          <w:spacing w:val="12"/>
        </w:rPr>
        <w:t> </w:t>
      </w:r>
      <w:r>
        <w:rPr/>
        <w:t>the</w:t>
      </w:r>
      <w:r>
        <w:rPr>
          <w:spacing w:val="13"/>
        </w:rPr>
        <w:t> </w:t>
      </w:r>
      <w:r>
        <w:rPr/>
        <w:t>media</w:t>
      </w:r>
      <w:r>
        <w:rPr>
          <w:spacing w:val="17"/>
        </w:rPr>
        <w:t> </w:t>
      </w:r>
      <w:r>
        <w:rPr>
          <w:i/>
        </w:rPr>
        <w:t>Boko</w:t>
      </w:r>
      <w:r>
        <w:rPr>
          <w:i/>
          <w:spacing w:val="13"/>
        </w:rPr>
        <w:t> </w:t>
      </w:r>
      <w:r>
        <w:rPr>
          <w:i/>
        </w:rPr>
        <w:t>Haram</w:t>
      </w:r>
      <w:r>
        <w:rPr>
          <w:i/>
          <w:spacing w:val="12"/>
        </w:rPr>
        <w:t> </w:t>
      </w:r>
      <w:r>
        <w:rPr/>
        <w:t>boasted</w:t>
      </w:r>
      <w:r>
        <w:rPr>
          <w:spacing w:val="12"/>
        </w:rPr>
        <w:t> </w:t>
      </w:r>
      <w:r>
        <w:rPr/>
        <w:t>further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480"/>
      </w:pPr>
      <w:r>
        <w:rPr/>
        <w:t>that: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BodyText"/>
        <w:spacing w:line="480" w:lineRule="auto"/>
        <w:ind w:left="1200" w:right="258"/>
        <w:jc w:val="both"/>
      </w:pPr>
      <w:r>
        <w:rPr/>
        <w:t>It is not only </w:t>
      </w:r>
      <w:r>
        <w:rPr>
          <w:i/>
        </w:rPr>
        <w:t>ThisDay </w:t>
      </w:r>
      <w:r>
        <w:rPr/>
        <w:t>that has been engaged in negative media campaign,</w:t>
      </w:r>
      <w:r>
        <w:rPr>
          <w:spacing w:val="1"/>
        </w:rPr>
        <w:t> </w:t>
      </w:r>
      <w:r>
        <w:rPr/>
        <w:t>fictional stories and constantly promoting fake stories by the JTF to give an</w:t>
      </w:r>
      <w:r>
        <w:rPr>
          <w:spacing w:val="1"/>
        </w:rPr>
        <w:t> </w:t>
      </w:r>
      <w:r>
        <w:rPr/>
        <w:t>impression that they are making headway against us; yet there is no time the</w:t>
      </w:r>
      <w:r>
        <w:rPr>
          <w:spacing w:val="1"/>
        </w:rPr>
        <w:t> </w:t>
      </w:r>
      <w:r>
        <w:rPr/>
        <w:t>media investigated further as an objective and responsible bystander in this</w:t>
      </w:r>
      <w:r>
        <w:rPr>
          <w:spacing w:val="1"/>
        </w:rPr>
        <w:t> </w:t>
      </w:r>
      <w:r>
        <w:rPr/>
        <w:t>war. But the sins of </w:t>
      </w:r>
      <w:r>
        <w:rPr>
          <w:i/>
        </w:rPr>
        <w:t>ThisDay </w:t>
      </w:r>
      <w:r>
        <w:rPr/>
        <w:t>are more….“They once insulted the Prophet</w:t>
      </w:r>
      <w:r>
        <w:rPr>
          <w:spacing w:val="1"/>
        </w:rPr>
        <w:t> </w:t>
      </w:r>
      <w:r>
        <w:rPr/>
        <w:t>Mohammed in 2001 and</w:t>
      </w:r>
      <w:r>
        <w:rPr>
          <w:spacing w:val="-2"/>
        </w:rPr>
        <w:t> </w:t>
      </w:r>
      <w:r>
        <w:rPr/>
        <w:t>we have not</w:t>
      </w:r>
      <w:r>
        <w:rPr>
          <w:spacing w:val="-1"/>
        </w:rPr>
        <w:t> </w:t>
      </w:r>
      <w:r>
        <w:rPr/>
        <w:t>forgotten…(</w:t>
      </w:r>
      <w:r>
        <w:rPr>
          <w:i/>
        </w:rPr>
        <w:t>Vanguard 1</w:t>
      </w:r>
      <w:r>
        <w:rPr/>
        <w:t>).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The Nigerian media since these series of bomb explosions have been operating</w:t>
      </w:r>
      <w:r>
        <w:rPr>
          <w:spacing w:val="-57"/>
        </w:rPr>
        <w:t> </w:t>
      </w:r>
      <w:r>
        <w:rPr/>
        <w:t>under a very dangerous environment.</w:t>
      </w:r>
      <w:r>
        <w:rPr>
          <w:spacing w:val="1"/>
        </w:rPr>
        <w:t> </w:t>
      </w:r>
      <w:r>
        <w:rPr/>
        <w:t>Most of them have removed their sign boards</w:t>
      </w:r>
      <w:r>
        <w:rPr>
          <w:spacing w:val="1"/>
        </w:rPr>
        <w:t> </w:t>
      </w:r>
      <w:r>
        <w:rPr/>
        <w:t>and have gone underground in their operations.</w:t>
      </w:r>
      <w:r>
        <w:rPr>
          <w:spacing w:val="1"/>
        </w:rPr>
        <w:t> </w:t>
      </w:r>
      <w:r>
        <w:rPr/>
        <w:t>This has adversely affected the</w:t>
      </w:r>
      <w:r>
        <w:rPr>
          <w:spacing w:val="1"/>
        </w:rPr>
        <w:t> </w:t>
      </w:r>
      <w:r>
        <w:rPr/>
        <w:t>psychology and morale of the media professionals who have to be more careful in</w:t>
      </w:r>
      <w:r>
        <w:rPr>
          <w:spacing w:val="1"/>
        </w:rPr>
        <w:t> </w:t>
      </w:r>
      <w:r>
        <w:rPr/>
        <w:t>carrying</w:t>
      </w:r>
      <w:r>
        <w:rPr>
          <w:spacing w:val="-1"/>
        </w:rPr>
        <w:t> </w:t>
      </w:r>
      <w:r>
        <w:rPr/>
        <w:t>out</w:t>
      </w:r>
      <w:r>
        <w:rPr>
          <w:spacing w:val="-1"/>
        </w:rPr>
        <w:t> </w:t>
      </w:r>
      <w:r>
        <w:rPr/>
        <w:t>their duties to the society.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 w:firstLine="720"/>
        <w:jc w:val="both"/>
      </w:pPr>
      <w:r>
        <w:rPr/>
        <w:t>Another major area that ethno-religious conflicts affect the mass media is free</w:t>
      </w:r>
      <w:r>
        <w:rPr>
          <w:spacing w:val="1"/>
        </w:rPr>
        <w:t> </w:t>
      </w:r>
      <w:r>
        <w:rPr/>
        <w:t>access of media professionals to the areas of conflicts, mobility and safety during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situations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discharging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duties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reasonable</w:t>
      </w:r>
      <w:r>
        <w:rPr>
          <w:spacing w:val="1"/>
        </w:rPr>
        <w:t> </w:t>
      </w:r>
      <w:r>
        <w:rPr/>
        <w:t>access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official</w:t>
      </w:r>
      <w:r>
        <w:rPr>
          <w:spacing w:val="1"/>
        </w:rPr>
        <w:t> </w:t>
      </w:r>
      <w:r>
        <w:rPr/>
        <w:t>information.</w:t>
      </w:r>
      <w:r>
        <w:rPr>
          <w:spacing w:val="1"/>
        </w:rPr>
        <w:t> </w:t>
      </w:r>
      <w:r>
        <w:rPr/>
        <w:t>If all these requirements are denied, then obviously media professionals</w:t>
      </w:r>
      <w:r>
        <w:rPr>
          <w:spacing w:val="1"/>
        </w:rPr>
        <w:t> </w:t>
      </w:r>
      <w:r>
        <w:rPr/>
        <w:t>cannot do their jobs. If access to official information and access to the conflict areas</w:t>
      </w:r>
      <w:r>
        <w:rPr>
          <w:spacing w:val="1"/>
        </w:rPr>
        <w:t> </w:t>
      </w:r>
      <w:r>
        <w:rPr/>
        <w:t>are made possible, the quality of news coverage is again heavily dependent on the</w:t>
      </w:r>
      <w:r>
        <w:rPr>
          <w:spacing w:val="1"/>
        </w:rPr>
        <w:t> </w:t>
      </w:r>
      <w:r>
        <w:rPr/>
        <w:t>honesty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cooperation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official sources.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Not only that, the prolonged ethno-religious conflicts that have plagued this</w:t>
      </w:r>
      <w:r>
        <w:rPr>
          <w:spacing w:val="1"/>
        </w:rPr>
        <w:t> </w:t>
      </w:r>
      <w:r>
        <w:rPr/>
        <w:t>country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decades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adversely</w:t>
      </w:r>
      <w:r>
        <w:rPr>
          <w:spacing w:val="1"/>
        </w:rPr>
        <w:t> </w:t>
      </w:r>
      <w:r>
        <w:rPr/>
        <w:t>exposed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professionals</w:t>
      </w:r>
      <w:r>
        <w:rPr>
          <w:spacing w:val="57"/>
        </w:rPr>
        <w:t> </w:t>
      </w:r>
      <w:r>
        <w:rPr/>
        <w:t>were</w:t>
      </w:r>
      <w:r>
        <w:rPr>
          <w:spacing w:val="59"/>
        </w:rPr>
        <w:t> </w:t>
      </w:r>
      <w:r>
        <w:rPr/>
        <w:t>mostly</w:t>
      </w:r>
      <w:r>
        <w:rPr>
          <w:spacing w:val="57"/>
        </w:rPr>
        <w:t> </w:t>
      </w:r>
      <w:r>
        <w:rPr/>
        <w:t>influenced</w:t>
      </w:r>
      <w:r>
        <w:rPr>
          <w:spacing w:val="57"/>
        </w:rPr>
        <w:t> </w:t>
      </w:r>
      <w:r>
        <w:rPr/>
        <w:t>by</w:t>
      </w:r>
      <w:r>
        <w:rPr>
          <w:spacing w:val="58"/>
        </w:rPr>
        <w:t> </w:t>
      </w:r>
      <w:r>
        <w:rPr/>
        <w:t>their</w:t>
      </w:r>
      <w:r>
        <w:rPr>
          <w:spacing w:val="57"/>
        </w:rPr>
        <w:t> </w:t>
      </w:r>
      <w:r>
        <w:rPr/>
        <w:t>ethnic</w:t>
      </w:r>
      <w:r>
        <w:rPr>
          <w:spacing w:val="57"/>
        </w:rPr>
        <w:t> </w:t>
      </w:r>
      <w:r>
        <w:rPr/>
        <w:t>and</w:t>
      </w:r>
      <w:r>
        <w:rPr>
          <w:spacing w:val="57"/>
        </w:rPr>
        <w:t> </w:t>
      </w:r>
      <w:r>
        <w:rPr/>
        <w:t>religious</w:t>
      </w:r>
      <w:r>
        <w:rPr>
          <w:spacing w:val="57"/>
        </w:rPr>
        <w:t> </w:t>
      </w:r>
      <w:r>
        <w:rPr/>
        <w:t>divides.</w:t>
      </w:r>
      <w:r>
        <w:rPr>
          <w:spacing w:val="56"/>
        </w:rPr>
        <w:t> </w:t>
      </w:r>
      <w:r>
        <w:rPr/>
        <w:t>Their</w:t>
      </w:r>
      <w:r>
        <w:rPr>
          <w:spacing w:val="-57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ethics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jettisoned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favour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parochial,</w:t>
      </w:r>
      <w:r>
        <w:rPr>
          <w:spacing w:val="1"/>
        </w:rPr>
        <w:t> </w:t>
      </w:r>
      <w:r>
        <w:rPr/>
        <w:t>ethnic,</w:t>
      </w:r>
      <w:r>
        <w:rPr>
          <w:spacing w:val="61"/>
        </w:rPr>
        <w:t> </w:t>
      </w:r>
      <w:r>
        <w:rPr/>
        <w:t>religious,</w:t>
      </w:r>
      <w:r>
        <w:rPr>
          <w:spacing w:val="-57"/>
        </w:rPr>
        <w:t> </w:t>
      </w:r>
      <w:r>
        <w:rPr/>
        <w:t>ideological, political and commercial interests.</w:t>
      </w:r>
      <w:r>
        <w:rPr>
          <w:spacing w:val="60"/>
        </w:rPr>
        <w:t> </w:t>
      </w:r>
      <w:r>
        <w:rPr/>
        <w:t>The rise of religious sentiments and</w:t>
      </w:r>
      <w:r>
        <w:rPr>
          <w:spacing w:val="1"/>
        </w:rPr>
        <w:t> </w:t>
      </w:r>
      <w:r>
        <w:rPr/>
        <w:t>the urge to defend "one‟s religion" has coloured the way news about religious crises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media.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country, the news that one reads in newspapers and magazines, listens to</w:t>
      </w:r>
      <w:r>
        <w:rPr>
          <w:spacing w:val="60"/>
        </w:rPr>
        <w:t> </w:t>
      </w:r>
      <w:r>
        <w:rPr/>
        <w:t>over the</w:t>
      </w:r>
      <w:r>
        <w:rPr>
          <w:spacing w:val="1"/>
        </w:rPr>
        <w:t> </w:t>
      </w:r>
      <w:r>
        <w:rPr/>
        <w:t>radio and on television are as varied as the state of faith of the reporters. In order to</w:t>
      </w:r>
      <w:r>
        <w:rPr>
          <w:spacing w:val="1"/>
        </w:rPr>
        <w:t> </w:t>
      </w:r>
      <w:r>
        <w:rPr/>
        <w:t>properly</w:t>
      </w:r>
      <w:r>
        <w:rPr>
          <w:spacing w:val="1"/>
        </w:rPr>
        <w:t> </w:t>
      </w:r>
      <w:r>
        <w:rPr/>
        <w:t>propagate,</w:t>
      </w:r>
      <w:r>
        <w:rPr>
          <w:spacing w:val="1"/>
        </w:rPr>
        <w:t> </w:t>
      </w:r>
      <w:r>
        <w:rPr/>
        <w:t>articulate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defend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views,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organizations in some instances establish their own media outfits. Therefore, from</w:t>
      </w:r>
      <w:r>
        <w:rPr>
          <w:spacing w:val="1"/>
        </w:rPr>
        <w:t> </w:t>
      </w:r>
      <w:r>
        <w:rPr/>
        <w:t>these few examples, it is clear that in as much as the mass media influence conflicts</w:t>
      </w:r>
      <w:r>
        <w:rPr>
          <w:spacing w:val="1"/>
        </w:rPr>
        <w:t> </w:t>
      </w:r>
      <w:r>
        <w:rPr/>
        <w:t>situations,</w:t>
      </w:r>
      <w:r>
        <w:rPr>
          <w:spacing w:val="-2"/>
        </w:rPr>
        <w:t> </w:t>
      </w:r>
      <w:r>
        <w:rPr/>
        <w:t>conflict in</w:t>
      </w:r>
      <w:r>
        <w:rPr>
          <w:spacing w:val="-1"/>
        </w:rPr>
        <w:t> </w:t>
      </w:r>
      <w:r>
        <w:rPr/>
        <w:t>turn do affect media</w:t>
      </w:r>
      <w:r>
        <w:rPr>
          <w:spacing w:val="-1"/>
        </w:rPr>
        <w:t> </w:t>
      </w:r>
      <w:r>
        <w:rPr/>
        <w:t>operations adversely.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spacing w:before="90"/>
        <w:ind w:left="3128" w:right="2907" w:firstLine="0"/>
        <w:jc w:val="center"/>
      </w:pPr>
      <w:r>
        <w:rPr/>
        <w:t>CHAPTER</w:t>
      </w:r>
      <w:r>
        <w:rPr>
          <w:spacing w:val="-1"/>
        </w:rPr>
        <w:t> </w:t>
      </w:r>
      <w:r>
        <w:rPr/>
        <w:t>FIVE</w:t>
      </w:r>
    </w:p>
    <w:p>
      <w:pPr>
        <w:spacing w:before="0"/>
        <w:ind w:left="1134" w:right="913" w:hanging="1"/>
        <w:jc w:val="center"/>
        <w:rPr>
          <w:b/>
          <w:sz w:val="24"/>
        </w:rPr>
      </w:pPr>
      <w:r>
        <w:rPr>
          <w:b/>
          <w:sz w:val="24"/>
        </w:rPr>
        <w:t>EFFECTS OF THE PATTERNS OF REPORTAGE ON THE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DEVELOPMENT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NATION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NORTHERN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NIGERIA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17"/>
        <w:ind w:left="480" w:right="257" w:firstLine="720"/>
        <w:jc w:val="both"/>
      </w:pPr>
      <w:r>
        <w:rPr/>
        <w:t>The previous chapter of this study critically examined samples of mass media</w:t>
      </w:r>
      <w:r>
        <w:rPr>
          <w:spacing w:val="1"/>
        </w:rPr>
        <w:t> </w:t>
      </w:r>
      <w:r>
        <w:rPr/>
        <w:t>reportage of ethno-religious conflicts in Nigeria in the past three decades. It equally</w:t>
      </w:r>
      <w:r>
        <w:rPr>
          <w:spacing w:val="1"/>
        </w:rPr>
        <w:t> </w:t>
      </w:r>
      <w:r>
        <w:rPr/>
        <w:t>evaluated how factors of geographical locations of the media organisations, ethnic or</w:t>
      </w:r>
      <w:r>
        <w:rPr>
          <w:spacing w:val="1"/>
        </w:rPr>
        <w:t> </w:t>
      </w:r>
      <w:r>
        <w:rPr/>
        <w:t>religious affiliations of media owners or editors affected their pattern of reportage. It</w:t>
      </w:r>
      <w:r>
        <w:rPr>
          <w:spacing w:val="1"/>
        </w:rPr>
        <w:t> </w:t>
      </w:r>
      <w:r>
        <w:rPr/>
        <w:t>was also discovered that the mass media, whether local or international can generate,</w:t>
      </w:r>
      <w:r>
        <w:rPr>
          <w:spacing w:val="1"/>
        </w:rPr>
        <w:t> </w:t>
      </w:r>
      <w:r>
        <w:rPr/>
        <w:t>escalate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deescalate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depending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handled. Having seen this pattern of reportage by the mass media, the question that</w:t>
      </w:r>
      <w:r>
        <w:rPr>
          <w:spacing w:val="1"/>
        </w:rPr>
        <w:t> </w:t>
      </w:r>
      <w:r>
        <w:rPr/>
        <w:t>begs for an answer is what are the effects and implications of this pattern of reportage</w:t>
      </w:r>
      <w:r>
        <w:rPr>
          <w:spacing w:val="1"/>
        </w:rPr>
        <w:t> </w:t>
      </w:r>
      <w:r>
        <w:rPr/>
        <w:t>for</w:t>
      </w:r>
      <w:r>
        <w:rPr>
          <w:spacing w:val="-1"/>
        </w:rPr>
        <w:t> </w:t>
      </w:r>
      <w:r>
        <w:rPr/>
        <w:t>national</w:t>
      </w:r>
      <w:r>
        <w:rPr>
          <w:spacing w:val="-1"/>
        </w:rPr>
        <w:t> </w:t>
      </w:r>
      <w:r>
        <w:rPr/>
        <w:t>development?  This</w:t>
      </w:r>
      <w:r>
        <w:rPr>
          <w:spacing w:val="-1"/>
        </w:rPr>
        <w:t> </w:t>
      </w:r>
      <w:r>
        <w:rPr/>
        <w:t>is the task of the next</w:t>
      </w:r>
      <w:r>
        <w:rPr>
          <w:spacing w:val="-1"/>
        </w:rPr>
        <w:t> </w:t>
      </w:r>
      <w:r>
        <w:rPr/>
        <w:t>section.</w:t>
      </w:r>
    </w:p>
    <w:p>
      <w:pPr>
        <w:pStyle w:val="ListParagraph"/>
        <w:numPr>
          <w:ilvl w:val="1"/>
          <w:numId w:val="34"/>
        </w:numPr>
        <w:tabs>
          <w:tab w:pos="1200" w:val="left" w:leader="none"/>
          <w:tab w:pos="1201" w:val="left" w:leader="none"/>
        </w:tabs>
        <w:spacing w:line="276" w:lineRule="auto" w:before="203" w:after="0"/>
        <w:ind w:left="1200" w:right="258" w:hanging="720"/>
        <w:jc w:val="left"/>
        <w:rPr>
          <w:b/>
          <w:sz w:val="22"/>
        </w:rPr>
      </w:pPr>
      <w:r>
        <w:rPr>
          <w:b/>
          <w:sz w:val="22"/>
        </w:rPr>
        <w:t>IMPLICATIONS</w:t>
      </w:r>
      <w:r>
        <w:rPr>
          <w:b/>
          <w:spacing w:val="7"/>
          <w:sz w:val="22"/>
        </w:rPr>
        <w:t> </w:t>
      </w:r>
      <w:r>
        <w:rPr>
          <w:b/>
          <w:sz w:val="22"/>
        </w:rPr>
        <w:t>OF</w:t>
      </w:r>
      <w:r>
        <w:rPr>
          <w:b/>
          <w:spacing w:val="8"/>
          <w:sz w:val="22"/>
        </w:rPr>
        <w:t> </w:t>
      </w:r>
      <w:r>
        <w:rPr>
          <w:b/>
          <w:sz w:val="22"/>
        </w:rPr>
        <w:t>ETHNO-RELIGIOUS</w:t>
      </w:r>
      <w:r>
        <w:rPr>
          <w:b/>
          <w:spacing w:val="8"/>
          <w:sz w:val="22"/>
        </w:rPr>
        <w:t> </w:t>
      </w:r>
      <w:r>
        <w:rPr>
          <w:b/>
          <w:sz w:val="22"/>
        </w:rPr>
        <w:t>REPORTAGE</w:t>
      </w:r>
      <w:r>
        <w:rPr>
          <w:b/>
          <w:spacing w:val="9"/>
          <w:sz w:val="22"/>
        </w:rPr>
        <w:t> </w:t>
      </w:r>
      <w:r>
        <w:rPr>
          <w:b/>
          <w:sz w:val="22"/>
        </w:rPr>
        <w:t>ON</w:t>
      </w:r>
      <w:r>
        <w:rPr>
          <w:b/>
          <w:spacing w:val="7"/>
          <w:sz w:val="22"/>
        </w:rPr>
        <w:t> </w:t>
      </w:r>
      <w:r>
        <w:rPr>
          <w:b/>
          <w:sz w:val="22"/>
        </w:rPr>
        <w:t>NATIONAL</w:t>
      </w:r>
      <w:r>
        <w:rPr>
          <w:b/>
          <w:spacing w:val="-52"/>
          <w:sz w:val="22"/>
        </w:rPr>
        <w:t> </w:t>
      </w:r>
      <w:r>
        <w:rPr>
          <w:b/>
          <w:sz w:val="22"/>
        </w:rPr>
        <w:t>DEVELOPMENT</w:t>
      </w:r>
    </w:p>
    <w:p>
      <w:pPr>
        <w:pStyle w:val="BodyText"/>
        <w:spacing w:line="480" w:lineRule="auto" w:before="197"/>
        <w:ind w:left="480" w:right="257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watchdog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society</w:t>
      </w:r>
      <w:r>
        <w:rPr>
          <w:spacing w:val="1"/>
        </w:rPr>
        <w:t> </w:t>
      </w:r>
      <w:r>
        <w:rPr/>
        <w:t>plays</w:t>
      </w:r>
      <w:r>
        <w:rPr>
          <w:spacing w:val="1"/>
        </w:rPr>
        <w:t> </w:t>
      </w:r>
      <w:r>
        <w:rPr/>
        <w:t>enormous</w:t>
      </w:r>
      <w:r>
        <w:rPr>
          <w:spacing w:val="1"/>
        </w:rPr>
        <w:t> </w:t>
      </w:r>
      <w:r>
        <w:rPr/>
        <w:t>roles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national development. National development on the other hand, involves changes or</w:t>
      </w:r>
      <w:r>
        <w:rPr>
          <w:spacing w:val="1"/>
        </w:rPr>
        <w:t> </w:t>
      </w:r>
      <w:r>
        <w:rPr/>
        <w:t>advancement</w:t>
      </w:r>
      <w:r>
        <w:rPr>
          <w:spacing w:val="18"/>
        </w:rPr>
        <w:t> </w:t>
      </w:r>
      <w:r>
        <w:rPr/>
        <w:t>in</w:t>
      </w:r>
      <w:r>
        <w:rPr>
          <w:spacing w:val="18"/>
        </w:rPr>
        <w:t> </w:t>
      </w:r>
      <w:r>
        <w:rPr/>
        <w:t>a</w:t>
      </w:r>
      <w:r>
        <w:rPr>
          <w:spacing w:val="19"/>
        </w:rPr>
        <w:t> </w:t>
      </w:r>
      <w:r>
        <w:rPr/>
        <w:t>nation</w:t>
      </w:r>
      <w:r>
        <w:rPr>
          <w:spacing w:val="16"/>
        </w:rPr>
        <w:t> </w:t>
      </w:r>
      <w:r>
        <w:rPr/>
        <w:t>aimed</w:t>
      </w:r>
      <w:r>
        <w:rPr>
          <w:spacing w:val="19"/>
        </w:rPr>
        <w:t> </w:t>
      </w:r>
      <w:r>
        <w:rPr/>
        <w:t>at</w:t>
      </w:r>
      <w:r>
        <w:rPr>
          <w:spacing w:val="18"/>
        </w:rPr>
        <w:t> </w:t>
      </w:r>
      <w:r>
        <w:rPr/>
        <w:t>improving</w:t>
      </w:r>
      <w:r>
        <w:rPr>
          <w:spacing w:val="18"/>
        </w:rPr>
        <w:t> </w:t>
      </w:r>
      <w:r>
        <w:rPr/>
        <w:t>the</w:t>
      </w:r>
      <w:r>
        <w:rPr>
          <w:spacing w:val="19"/>
        </w:rPr>
        <w:t> </w:t>
      </w:r>
      <w:r>
        <w:rPr/>
        <w:t>political,</w:t>
      </w:r>
      <w:r>
        <w:rPr>
          <w:spacing w:val="18"/>
        </w:rPr>
        <w:t> </w:t>
      </w:r>
      <w:r>
        <w:rPr/>
        <w:t>economic</w:t>
      </w:r>
      <w:r>
        <w:rPr>
          <w:spacing w:val="18"/>
        </w:rPr>
        <w:t> </w:t>
      </w:r>
      <w:r>
        <w:rPr/>
        <w:t>and</w:t>
      </w:r>
      <w:r>
        <w:rPr>
          <w:spacing w:val="19"/>
        </w:rPr>
        <w:t> </w:t>
      </w:r>
      <w:r>
        <w:rPr/>
        <w:t>social</w:t>
      </w:r>
      <w:r>
        <w:rPr>
          <w:spacing w:val="18"/>
        </w:rPr>
        <w:t> </w:t>
      </w:r>
      <w:r>
        <w:rPr/>
        <w:t>lives</w:t>
      </w:r>
      <w:r>
        <w:rPr>
          <w:spacing w:val="-58"/>
        </w:rPr>
        <w:t> </w:t>
      </w:r>
      <w:r>
        <w:rPr/>
        <w:t>of the people (Oluwatoyin 2). National development therefore, is a multidimensional</w:t>
      </w:r>
      <w:r>
        <w:rPr>
          <w:spacing w:val="1"/>
        </w:rPr>
        <w:t> </w:t>
      </w:r>
      <w:r>
        <w:rPr/>
        <w:t>concept that involves every segments of the nation‟s life. However, violent ethno-</w:t>
      </w:r>
      <w:r>
        <w:rPr>
          <w:spacing w:val="1"/>
        </w:rPr>
        <w:t> </w:t>
      </w:r>
      <w:r>
        <w:rPr/>
        <w:t>religious conflicts constitute great challenges to national development because ethno-</w:t>
      </w:r>
      <w:r>
        <w:rPr>
          <w:spacing w:val="1"/>
        </w:rPr>
        <w:t> </w:t>
      </w:r>
      <w:r>
        <w:rPr/>
        <w:t>religious conflicts destroy lives, property, and the environment. The nexus between</w:t>
      </w:r>
      <w:r>
        <w:rPr>
          <w:spacing w:val="1"/>
        </w:rPr>
        <w:t> </w:t>
      </w:r>
      <w:r>
        <w:rPr/>
        <w:t>national development and violent ethno-religious conflict therefore, cannot be over</w:t>
      </w:r>
      <w:r>
        <w:rPr>
          <w:spacing w:val="1"/>
        </w:rPr>
        <w:t> </w:t>
      </w:r>
      <w:r>
        <w:rPr/>
        <w:t>emphasized.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Violent</w:t>
      </w:r>
      <w:r>
        <w:rPr>
          <w:spacing w:val="51"/>
        </w:rPr>
        <w:t> </w:t>
      </w:r>
      <w:r>
        <w:rPr/>
        <w:t>ethno-religious</w:t>
      </w:r>
      <w:r>
        <w:rPr>
          <w:spacing w:val="49"/>
        </w:rPr>
        <w:t> </w:t>
      </w:r>
      <w:r>
        <w:rPr/>
        <w:t>conflicts</w:t>
      </w:r>
      <w:r>
        <w:rPr>
          <w:spacing w:val="50"/>
        </w:rPr>
        <w:t> </w:t>
      </w:r>
      <w:r>
        <w:rPr/>
        <w:t>severely</w:t>
      </w:r>
      <w:r>
        <w:rPr>
          <w:spacing w:val="50"/>
        </w:rPr>
        <w:t> </w:t>
      </w:r>
      <w:r>
        <w:rPr/>
        <w:t>compromise</w:t>
      </w:r>
      <w:r>
        <w:rPr>
          <w:spacing w:val="51"/>
        </w:rPr>
        <w:t> </w:t>
      </w:r>
      <w:r>
        <w:rPr/>
        <w:t>the</w:t>
      </w:r>
      <w:r>
        <w:rPr>
          <w:spacing w:val="50"/>
        </w:rPr>
        <w:t> </w:t>
      </w:r>
      <w:r>
        <w:rPr/>
        <w:t>skills</w:t>
      </w:r>
      <w:r>
        <w:rPr>
          <w:spacing w:val="51"/>
        </w:rPr>
        <w:t> </w:t>
      </w:r>
      <w:r>
        <w:rPr/>
        <w:t>and</w:t>
      </w:r>
      <w:r>
        <w:rPr>
          <w:spacing w:val="50"/>
        </w:rPr>
        <w:t> </w:t>
      </w:r>
      <w:r>
        <w:rPr/>
        <w:t>assets</w:t>
      </w:r>
      <w:r>
        <w:rPr>
          <w:spacing w:val="-57"/>
        </w:rPr>
        <w:t> </w:t>
      </w:r>
      <w:r>
        <w:rPr/>
        <w:t>that are essential to living a productive life and discourage planning and investment</w:t>
      </w:r>
      <w:r>
        <w:rPr>
          <w:spacing w:val="1"/>
        </w:rPr>
        <w:t> </w:t>
      </w:r>
      <w:r>
        <w:rPr/>
        <w:t>opportunities</w:t>
      </w:r>
      <w:r>
        <w:rPr>
          <w:spacing w:val="4"/>
        </w:rPr>
        <w:t> </w:t>
      </w:r>
      <w:r>
        <w:rPr/>
        <w:t>thereby</w:t>
      </w:r>
      <w:r>
        <w:rPr>
          <w:spacing w:val="4"/>
        </w:rPr>
        <w:t> </w:t>
      </w:r>
      <w:r>
        <w:rPr/>
        <w:t>leading</w:t>
      </w:r>
      <w:r>
        <w:rPr>
          <w:spacing w:val="4"/>
        </w:rPr>
        <w:t> </w:t>
      </w:r>
      <w:r>
        <w:rPr/>
        <w:t>to</w:t>
      </w:r>
      <w:r>
        <w:rPr>
          <w:spacing w:val="5"/>
        </w:rPr>
        <w:t> </w:t>
      </w:r>
      <w:r>
        <w:rPr/>
        <w:t>acute</w:t>
      </w:r>
      <w:r>
        <w:rPr>
          <w:spacing w:val="4"/>
        </w:rPr>
        <w:t> </w:t>
      </w:r>
      <w:r>
        <w:rPr/>
        <w:t>poverty.</w:t>
      </w:r>
      <w:r>
        <w:rPr>
          <w:spacing w:val="4"/>
        </w:rPr>
        <w:t> </w:t>
      </w:r>
      <w:r>
        <w:rPr/>
        <w:t>Areas</w:t>
      </w:r>
      <w:r>
        <w:rPr>
          <w:spacing w:val="5"/>
        </w:rPr>
        <w:t> </w:t>
      </w:r>
      <w:r>
        <w:rPr/>
        <w:t>experiencing</w:t>
      </w:r>
      <w:r>
        <w:rPr>
          <w:spacing w:val="3"/>
        </w:rPr>
        <w:t> </w:t>
      </w:r>
      <w:r>
        <w:rPr/>
        <w:t>high</w:t>
      </w:r>
      <w:r>
        <w:rPr>
          <w:spacing w:val="5"/>
        </w:rPr>
        <w:t> </w:t>
      </w:r>
      <w:r>
        <w:rPr/>
        <w:t>rates</w:t>
      </w:r>
      <w:r>
        <w:rPr>
          <w:spacing w:val="4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/>
        <w:jc w:val="both"/>
      </w:pPr>
      <w:r>
        <w:rPr/>
        <w:t>violent ethno-religious conflicts tend to experience declining levels of progress in</w:t>
      </w:r>
      <w:r>
        <w:rPr>
          <w:spacing w:val="1"/>
        </w:rPr>
        <w:t> </w:t>
      </w:r>
      <w:r>
        <w:rPr/>
        <w:t>relation to human development as measured by poverty and income. Persistent violent</w:t>
      </w:r>
      <w:r>
        <w:rPr>
          <w:spacing w:val="-57"/>
        </w:rPr>
        <w:t> </w:t>
      </w:r>
      <w:r>
        <w:rPr/>
        <w:t>conflicts lead to acute poverty, high rate of unemployment and hunger. The effects of</w:t>
      </w:r>
      <w:r>
        <w:rPr>
          <w:spacing w:val="1"/>
        </w:rPr>
        <w:t> </w:t>
      </w:r>
      <w:r>
        <w:rPr/>
        <w:t>conflicts on national development have been enormous. These conflicts have affected</w:t>
      </w:r>
      <w:r>
        <w:rPr>
          <w:spacing w:val="1"/>
        </w:rPr>
        <w:t> </w:t>
      </w:r>
      <w:r>
        <w:rPr/>
        <w:t>men and women and boys and girls in different ways. These conflicts also have</w:t>
      </w:r>
      <w:r>
        <w:rPr>
          <w:spacing w:val="1"/>
        </w:rPr>
        <w:t> </w:t>
      </w:r>
      <w:r>
        <w:rPr/>
        <w:t>adverse</w:t>
      </w:r>
      <w:r>
        <w:rPr>
          <w:spacing w:val="-2"/>
        </w:rPr>
        <w:t> </w:t>
      </w:r>
      <w:r>
        <w:rPr/>
        <w:t>effects on development in all ramifications.</w:t>
      </w:r>
    </w:p>
    <w:p>
      <w:pPr>
        <w:pStyle w:val="Heading1"/>
        <w:numPr>
          <w:ilvl w:val="2"/>
          <w:numId w:val="34"/>
        </w:numPr>
        <w:tabs>
          <w:tab w:pos="1201" w:val="left" w:leader="none"/>
        </w:tabs>
        <w:spacing w:line="240" w:lineRule="auto" w:before="204" w:after="0"/>
        <w:ind w:left="1200" w:right="0" w:hanging="721"/>
        <w:jc w:val="both"/>
      </w:pPr>
      <w:r>
        <w:rPr/>
        <w:t>Economic</w:t>
      </w:r>
      <w:r>
        <w:rPr>
          <w:spacing w:val="-1"/>
        </w:rPr>
        <w:t> </w:t>
      </w:r>
      <w:r>
        <w:rPr/>
        <w:t>effects</w:t>
      </w:r>
    </w:p>
    <w:p>
      <w:pPr>
        <w:pStyle w:val="BodyText"/>
        <w:spacing w:before="8"/>
        <w:rPr>
          <w:b/>
          <w:sz w:val="20"/>
        </w:rPr>
      </w:pPr>
    </w:p>
    <w:p>
      <w:pPr>
        <w:pStyle w:val="BodyText"/>
        <w:spacing w:line="480" w:lineRule="auto"/>
        <w:ind w:left="480" w:right="259" w:firstLine="720"/>
        <w:jc w:val="both"/>
      </w:pPr>
      <w:r>
        <w:rPr/>
        <w:t>Ethno-religious conflicts have a lot of economic consequences. Conflicts in</w:t>
      </w:r>
      <w:r>
        <w:rPr>
          <w:spacing w:val="1"/>
        </w:rPr>
        <w:t> </w:t>
      </w:r>
      <w:r>
        <w:rPr/>
        <w:t>which ever form, lead to unemployment and loss of income because of disruption of</w:t>
      </w:r>
      <w:r>
        <w:rPr>
          <w:spacing w:val="1"/>
        </w:rPr>
        <w:t> </w:t>
      </w:r>
      <w:r>
        <w:rPr/>
        <w:t>economic activities, infrastructure, uncertainty, increased cost of doing business, and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flight.</w:t>
      </w:r>
      <w:r>
        <w:rPr>
          <w:spacing w:val="1"/>
        </w:rPr>
        <w:t> </w:t>
      </w:r>
      <w:r>
        <w:rPr/>
        <w:t>Furthermore,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spending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reduced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accommodate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spending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economy</w:t>
      </w:r>
      <w:r>
        <w:rPr>
          <w:spacing w:val="1"/>
        </w:rPr>
        <w:t> </w:t>
      </w:r>
      <w:r>
        <w:rPr/>
        <w:t>undergoes</w:t>
      </w:r>
      <w:r>
        <w:rPr>
          <w:spacing w:val="1"/>
        </w:rPr>
        <w:t> </w:t>
      </w:r>
      <w:r>
        <w:rPr/>
        <w:t>structural</w:t>
      </w:r>
      <w:r>
        <w:rPr>
          <w:spacing w:val="1"/>
        </w:rPr>
        <w:t> </w:t>
      </w:r>
      <w:r>
        <w:rPr/>
        <w:t>changes.</w:t>
      </w:r>
      <w:r>
        <w:rPr>
          <w:spacing w:val="-1"/>
        </w:rPr>
        <w:t> </w:t>
      </w:r>
      <w:r>
        <w:rPr/>
        <w:t>According to AfricanBank:</w:t>
      </w:r>
    </w:p>
    <w:p>
      <w:pPr>
        <w:pStyle w:val="BodyText"/>
        <w:spacing w:line="480" w:lineRule="auto" w:before="200"/>
        <w:ind w:left="1200" w:right="259"/>
        <w:jc w:val="both"/>
        <w:rPr>
          <w:sz w:val="22"/>
        </w:rPr>
      </w:pPr>
      <w:r>
        <w:rPr/>
        <w:t>The most obvious legacy of conflict is destruction of public infrastructure.</w:t>
      </w:r>
      <w:r>
        <w:rPr>
          <w:spacing w:val="1"/>
        </w:rPr>
        <w:t> </w:t>
      </w:r>
      <w:r>
        <w:rPr/>
        <w:t>However, infrastructure does not only deteriorate as a result of direct damage</w:t>
      </w:r>
      <w:r>
        <w:rPr>
          <w:spacing w:val="1"/>
        </w:rPr>
        <w:t> </w:t>
      </w:r>
      <w:r>
        <w:rPr/>
        <w:t>from</w:t>
      </w:r>
      <w:r>
        <w:rPr>
          <w:spacing w:val="41"/>
        </w:rPr>
        <w:t> </w:t>
      </w:r>
      <w:r>
        <w:rPr/>
        <w:t>conflict</w:t>
      </w:r>
      <w:r>
        <w:rPr>
          <w:spacing w:val="43"/>
        </w:rPr>
        <w:t> </w:t>
      </w:r>
      <w:r>
        <w:rPr/>
        <w:t>as</w:t>
      </w:r>
      <w:r>
        <w:rPr>
          <w:spacing w:val="42"/>
        </w:rPr>
        <w:t> </w:t>
      </w:r>
      <w:r>
        <w:rPr/>
        <w:t>the</w:t>
      </w:r>
      <w:r>
        <w:rPr>
          <w:spacing w:val="43"/>
        </w:rPr>
        <w:t> </w:t>
      </w:r>
      <w:r>
        <w:rPr/>
        <w:t>government</w:t>
      </w:r>
      <w:r>
        <w:rPr>
          <w:spacing w:val="42"/>
        </w:rPr>
        <w:t> </w:t>
      </w:r>
      <w:r>
        <w:rPr/>
        <w:t>shifts</w:t>
      </w:r>
      <w:r>
        <w:rPr>
          <w:spacing w:val="43"/>
        </w:rPr>
        <w:t> </w:t>
      </w:r>
      <w:r>
        <w:rPr/>
        <w:t>expenditure</w:t>
      </w:r>
      <w:r>
        <w:rPr>
          <w:spacing w:val="42"/>
        </w:rPr>
        <w:t> </w:t>
      </w:r>
      <w:r>
        <w:rPr/>
        <w:t>towards</w:t>
      </w:r>
      <w:r>
        <w:rPr>
          <w:spacing w:val="43"/>
        </w:rPr>
        <w:t> </w:t>
      </w:r>
      <w:r>
        <w:rPr/>
        <w:t>restoring</w:t>
      </w:r>
      <w:r>
        <w:rPr>
          <w:spacing w:val="41"/>
        </w:rPr>
        <w:t> </w:t>
      </w:r>
      <w:r>
        <w:rPr/>
        <w:t>peace</w:t>
      </w:r>
      <w:r>
        <w:rPr>
          <w:spacing w:val="-57"/>
        </w:rPr>
        <w:t> </w:t>
      </w:r>
      <w:r>
        <w:rPr/>
        <w:t>and unity, public investment and expenditure on maintenance are squeezed.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post</w:t>
      </w:r>
      <w:r>
        <w:rPr>
          <w:spacing w:val="-1"/>
        </w:rPr>
        <w:t> </w:t>
      </w:r>
      <w:r>
        <w:rPr/>
        <w:t>conflict</w:t>
      </w:r>
      <w:r>
        <w:rPr>
          <w:spacing w:val="1"/>
        </w:rPr>
        <w:t> </w:t>
      </w:r>
      <w:r>
        <w:rPr>
          <w:sz w:val="22"/>
        </w:rPr>
        <w:t>legacy</w:t>
      </w:r>
      <w:r>
        <w:rPr>
          <w:spacing w:val="-1"/>
          <w:sz w:val="22"/>
        </w:rPr>
        <w:t> </w:t>
      </w:r>
      <w:r>
        <w:rPr>
          <w:sz w:val="22"/>
        </w:rPr>
        <w:t>of these</w:t>
      </w:r>
      <w:r>
        <w:rPr>
          <w:spacing w:val="-2"/>
          <w:sz w:val="22"/>
        </w:rPr>
        <w:t> </w:t>
      </w:r>
      <w:r>
        <w:rPr>
          <w:sz w:val="22"/>
        </w:rPr>
        <w:t>effects</w:t>
      </w:r>
      <w:r>
        <w:rPr>
          <w:spacing w:val="-1"/>
          <w:sz w:val="22"/>
        </w:rPr>
        <w:t> </w:t>
      </w:r>
      <w:r>
        <w:rPr>
          <w:sz w:val="22"/>
        </w:rPr>
        <w:t>is</w:t>
      </w:r>
      <w:r>
        <w:rPr>
          <w:spacing w:val="-2"/>
          <w:sz w:val="22"/>
        </w:rPr>
        <w:t> </w:t>
      </w:r>
      <w:r>
        <w:rPr>
          <w:sz w:val="22"/>
        </w:rPr>
        <w:t>an acute shortage</w:t>
      </w:r>
      <w:r>
        <w:rPr>
          <w:spacing w:val="-1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</w:t>
      </w:r>
      <w:r>
        <w:rPr>
          <w:sz w:val="22"/>
        </w:rPr>
        <w:t>public</w:t>
      </w:r>
      <w:r>
        <w:rPr>
          <w:spacing w:val="-1"/>
          <w:sz w:val="22"/>
        </w:rPr>
        <w:t> </w:t>
      </w:r>
      <w:r>
        <w:rPr>
          <w:sz w:val="22"/>
        </w:rPr>
        <w:t>capital</w:t>
      </w:r>
      <w:r>
        <w:rPr>
          <w:spacing w:val="-1"/>
          <w:sz w:val="22"/>
        </w:rPr>
        <w:t> </w:t>
      </w:r>
      <w:r>
        <w:rPr>
          <w:sz w:val="22"/>
        </w:rPr>
        <w:t>(17).</w:t>
      </w:r>
    </w:p>
    <w:p>
      <w:pPr>
        <w:pStyle w:val="BodyText"/>
        <w:spacing w:line="480" w:lineRule="auto" w:before="201"/>
        <w:ind w:left="480" w:right="256" w:firstLine="720"/>
        <w:jc w:val="both"/>
      </w:pPr>
      <w:r>
        <w:rPr/>
        <w:t>Violent ethno-religious conflicts have adverse affects on the economy of any</w:t>
      </w:r>
      <w:r>
        <w:rPr>
          <w:spacing w:val="1"/>
        </w:rPr>
        <w:t> </w:t>
      </w:r>
      <w:r>
        <w:rPr/>
        <w:t>society or nation from which recovery may take many years. Ethno-religious conflicts</w:t>
      </w:r>
      <w:r>
        <w:rPr>
          <w:spacing w:val="-57"/>
        </w:rPr>
        <w:t> </w:t>
      </w:r>
      <w:r>
        <w:rPr/>
        <w:t>retard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progress,</w:t>
      </w:r>
      <w:r>
        <w:rPr>
          <w:spacing w:val="1"/>
        </w:rPr>
        <w:t> </w:t>
      </w:r>
      <w:r>
        <w:rPr/>
        <w:t>hamper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consequently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unemployment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poverty.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equally</w:t>
      </w:r>
      <w:r>
        <w:rPr>
          <w:spacing w:val="1"/>
        </w:rPr>
        <w:t> </w:t>
      </w:r>
      <w:r>
        <w:rPr/>
        <w:t>disrupt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medium</w:t>
      </w:r>
      <w:r>
        <w:rPr>
          <w:spacing w:val="16"/>
        </w:rPr>
        <w:t> </w:t>
      </w:r>
      <w:r>
        <w:rPr/>
        <w:t>scale</w:t>
      </w:r>
      <w:r>
        <w:rPr>
          <w:spacing w:val="18"/>
        </w:rPr>
        <w:t> </w:t>
      </w:r>
      <w:r>
        <w:rPr/>
        <w:t>and</w:t>
      </w:r>
      <w:r>
        <w:rPr>
          <w:spacing w:val="17"/>
        </w:rPr>
        <w:t> </w:t>
      </w:r>
      <w:r>
        <w:rPr/>
        <w:t>other</w:t>
      </w:r>
      <w:r>
        <w:rPr>
          <w:spacing w:val="16"/>
        </w:rPr>
        <w:t> </w:t>
      </w:r>
      <w:r>
        <w:rPr/>
        <w:t>commercial</w:t>
      </w:r>
      <w:r>
        <w:rPr>
          <w:spacing w:val="18"/>
        </w:rPr>
        <w:t> </w:t>
      </w:r>
      <w:r>
        <w:rPr/>
        <w:t>activities.</w:t>
      </w:r>
      <w:r>
        <w:rPr>
          <w:spacing w:val="20"/>
        </w:rPr>
        <w:t> </w:t>
      </w:r>
      <w:r>
        <w:rPr/>
        <w:t>They</w:t>
      </w:r>
      <w:r>
        <w:rPr>
          <w:spacing w:val="18"/>
        </w:rPr>
        <w:t> </w:t>
      </w:r>
      <w:r>
        <w:rPr/>
        <w:t>destroy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lives</w:t>
      </w:r>
      <w:r>
        <w:rPr>
          <w:spacing w:val="18"/>
        </w:rPr>
        <w:t> </w:t>
      </w:r>
      <w:r>
        <w:rPr/>
        <w:t>of</w:t>
      </w:r>
      <w:r>
        <w:rPr>
          <w:spacing w:val="17"/>
        </w:rPr>
        <w:t> </w:t>
      </w:r>
      <w:r>
        <w:rPr/>
        <w:t>able</w:t>
      </w:r>
      <w:r>
        <w:rPr>
          <w:spacing w:val="18"/>
        </w:rPr>
        <w:t> </w:t>
      </w:r>
      <w:r>
        <w:rPr/>
        <w:t>bodied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1"/>
        <w:jc w:val="both"/>
      </w:pPr>
      <w:r>
        <w:rPr/>
        <w:t>men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women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engaged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productive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contribute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the economic development of the nation</w:t>
      </w:r>
      <w:r>
        <w:rPr>
          <w:spacing w:val="-1"/>
        </w:rPr>
        <w:t> </w:t>
      </w:r>
      <w:r>
        <w:rPr/>
        <w:t>or</w:t>
      </w:r>
      <w:r>
        <w:rPr>
          <w:spacing w:val="-1"/>
        </w:rPr>
        <w:t> </w:t>
      </w:r>
      <w:r>
        <w:rPr/>
        <w:t>community.</w:t>
      </w:r>
    </w:p>
    <w:p>
      <w:pPr>
        <w:pStyle w:val="BodyText"/>
        <w:spacing w:line="480" w:lineRule="auto" w:before="201"/>
        <w:ind w:left="480" w:right="257" w:firstLine="720"/>
        <w:jc w:val="both"/>
      </w:pPr>
      <w:r>
        <w:rPr/>
        <w:t>The cost of rehabilitating and reconstructing destroyed property after each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channelled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development purposes. After conflicts, government spends millions of naira to put in</w:t>
      </w:r>
      <w:r>
        <w:rPr>
          <w:spacing w:val="1"/>
        </w:rPr>
        <w:t> </w:t>
      </w:r>
      <w:r>
        <w:rPr/>
        <w:t>place infrastructures which were destroyed during crises. Resources which could have</w:t>
      </w:r>
      <w:r>
        <w:rPr>
          <w:spacing w:val="-57"/>
        </w:rPr>
        <w:t> </w:t>
      </w:r>
      <w:r>
        <w:rPr/>
        <w:t>been used to improve these amenities and embark on other developmental projects</w:t>
      </w:r>
      <w:r>
        <w:rPr>
          <w:spacing w:val="1"/>
        </w:rPr>
        <w:t> </w:t>
      </w:r>
      <w:r>
        <w:rPr/>
        <w:t>would have to be used on restructuring and replacing what had been damaged during</w:t>
      </w:r>
      <w:r>
        <w:rPr>
          <w:spacing w:val="1"/>
        </w:rPr>
        <w:t> </w:t>
      </w:r>
      <w:r>
        <w:rPr/>
        <w:t>the crises. Thus persistent ethno-religious conflicts are inimical to the development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nation</w:t>
      </w:r>
      <w:r>
        <w:rPr>
          <w:spacing w:val="-1"/>
        </w:rPr>
        <w:t> </w:t>
      </w:r>
      <w:r>
        <w:rPr/>
        <w:t>as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country‟s</w:t>
      </w:r>
      <w:r>
        <w:rPr>
          <w:spacing w:val="-1"/>
        </w:rPr>
        <w:t> </w:t>
      </w:r>
      <w:r>
        <w:rPr/>
        <w:t>source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revenue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equally affected.</w:t>
      </w:r>
    </w:p>
    <w:p>
      <w:pPr>
        <w:pStyle w:val="BodyText"/>
        <w:spacing w:line="480" w:lineRule="auto" w:before="200"/>
        <w:ind w:left="480" w:right="259" w:firstLine="720"/>
        <w:jc w:val="both"/>
      </w:pPr>
      <w:r>
        <w:rPr/>
        <w:t>For instance, imposition of curfews during conflicts bring every economic</w:t>
      </w:r>
      <w:r>
        <w:rPr>
          <w:spacing w:val="1"/>
        </w:rPr>
        <w:t> </w:t>
      </w:r>
      <w:r>
        <w:rPr/>
        <w:t>activity to a standstill because of restriction of movements until normalcy returns.</w:t>
      </w:r>
      <w:r>
        <w:rPr>
          <w:spacing w:val="1"/>
        </w:rPr>
        <w:t> </w:t>
      </w:r>
      <w:r>
        <w:rPr/>
        <w:t>Also, in the areas of investment, persistent ethno-religious conflicts in Nigeria have</w:t>
      </w:r>
      <w:r>
        <w:rPr>
          <w:spacing w:val="1"/>
        </w:rPr>
        <w:t> </w:t>
      </w:r>
      <w:r>
        <w:rPr/>
        <w:t>added to the fear of foreign investors coming to Nigeria, especially with the rampant</w:t>
      </w:r>
      <w:r>
        <w:rPr>
          <w:spacing w:val="1"/>
        </w:rPr>
        <w:t> </w:t>
      </w:r>
      <w:r>
        <w:rPr/>
        <w:t>cases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kidnapping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expatriates.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political,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economic</w:t>
      </w:r>
      <w:r>
        <w:rPr>
          <w:spacing w:val="-1"/>
        </w:rPr>
        <w:t> </w:t>
      </w:r>
      <w:r>
        <w:rPr/>
        <w:t>effects on the</w:t>
      </w:r>
      <w:r>
        <w:rPr>
          <w:spacing w:val="-1"/>
        </w:rPr>
        <w:t> </w:t>
      </w:r>
      <w:r>
        <w:rPr/>
        <w:t>larger society.</w:t>
      </w:r>
    </w:p>
    <w:p>
      <w:pPr>
        <w:pStyle w:val="Heading1"/>
        <w:numPr>
          <w:ilvl w:val="2"/>
          <w:numId w:val="34"/>
        </w:numPr>
        <w:tabs>
          <w:tab w:pos="1201" w:val="left" w:leader="none"/>
        </w:tabs>
        <w:spacing w:line="240" w:lineRule="auto" w:before="202" w:after="0"/>
        <w:ind w:left="1200" w:right="0" w:hanging="721"/>
        <w:jc w:val="both"/>
      </w:pPr>
      <w:r>
        <w:rPr/>
        <w:t>Political</w:t>
      </w:r>
      <w:r>
        <w:rPr>
          <w:spacing w:val="-1"/>
        </w:rPr>
        <w:t> </w:t>
      </w:r>
      <w:r>
        <w:rPr/>
        <w:t>Effects</w:t>
      </w:r>
    </w:p>
    <w:p>
      <w:pPr>
        <w:pStyle w:val="BodyText"/>
        <w:spacing w:before="2"/>
        <w:rPr>
          <w:b/>
          <w:sz w:val="29"/>
        </w:rPr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The constant incidences of ethno-religious conflicts in Nigeria in the past three</w:t>
      </w:r>
      <w:r>
        <w:rPr>
          <w:spacing w:val="-57"/>
        </w:rPr>
        <w:t> </w:t>
      </w:r>
      <w:r>
        <w:rPr/>
        <w:t>decades</w:t>
      </w:r>
      <w:r>
        <w:rPr>
          <w:spacing w:val="21"/>
        </w:rPr>
        <w:t> </w:t>
      </w:r>
      <w:r>
        <w:rPr/>
        <w:t>have</w:t>
      </w:r>
      <w:r>
        <w:rPr>
          <w:spacing w:val="22"/>
        </w:rPr>
        <w:t> </w:t>
      </w:r>
      <w:r>
        <w:rPr/>
        <w:t>contributed</w:t>
      </w:r>
      <w:r>
        <w:rPr>
          <w:spacing w:val="21"/>
        </w:rPr>
        <w:t> </w:t>
      </w:r>
      <w:r>
        <w:rPr/>
        <w:t>in</w:t>
      </w:r>
      <w:r>
        <w:rPr>
          <w:spacing w:val="22"/>
        </w:rPr>
        <w:t> </w:t>
      </w:r>
      <w:r>
        <w:rPr/>
        <w:t>overheating</w:t>
      </w:r>
      <w:r>
        <w:rPr>
          <w:spacing w:val="22"/>
        </w:rPr>
        <w:t> </w:t>
      </w:r>
      <w:r>
        <w:rPr/>
        <w:t>the</w:t>
      </w:r>
      <w:r>
        <w:rPr>
          <w:spacing w:val="21"/>
        </w:rPr>
        <w:t> </w:t>
      </w:r>
      <w:r>
        <w:rPr/>
        <w:t>nation‟s</w:t>
      </w:r>
      <w:r>
        <w:rPr>
          <w:spacing w:val="21"/>
        </w:rPr>
        <w:t> </w:t>
      </w:r>
      <w:r>
        <w:rPr/>
        <w:t>politics</w:t>
      </w:r>
      <w:r>
        <w:rPr>
          <w:spacing w:val="22"/>
        </w:rPr>
        <w:t> </w:t>
      </w:r>
      <w:r>
        <w:rPr/>
        <w:t>and</w:t>
      </w:r>
      <w:r>
        <w:rPr>
          <w:spacing w:val="22"/>
        </w:rPr>
        <w:t> </w:t>
      </w:r>
      <w:r>
        <w:rPr/>
        <w:t>political</w:t>
      </w:r>
      <w:r>
        <w:rPr>
          <w:spacing w:val="22"/>
        </w:rPr>
        <w:t> </w:t>
      </w:r>
      <w:r>
        <w:rPr/>
        <w:t>processes</w:t>
      </w:r>
      <w:r>
        <w:rPr>
          <w:spacing w:val="-58"/>
        </w:rPr>
        <w:t> </w:t>
      </w:r>
      <w:r>
        <w:rPr/>
        <w:t>as the country is being constantly threatened with disintegration and separatism. This</w:t>
      </w:r>
      <w:r>
        <w:rPr>
          <w:spacing w:val="1"/>
        </w:rPr>
        <w:t> </w:t>
      </w:r>
      <w:r>
        <w:rPr/>
        <w:t>tensed political situation has become more severe as adherents of each of the two</w:t>
      </w:r>
      <w:r>
        <w:rPr>
          <w:spacing w:val="1"/>
        </w:rPr>
        <w:t> </w:t>
      </w:r>
      <w:r>
        <w:rPr/>
        <w:t>dominant religions in Nigeria, Islam and Christianity try to dominate the political</w:t>
      </w:r>
      <w:r>
        <w:rPr>
          <w:spacing w:val="1"/>
        </w:rPr>
        <w:t> </w:t>
      </w:r>
      <w:r>
        <w:rPr/>
        <w:t>landscape using ethnicity and religion as instruments</w:t>
      </w:r>
      <w:r>
        <w:rPr>
          <w:spacing w:val="60"/>
        </w:rPr>
        <w:t> </w:t>
      </w:r>
      <w:r>
        <w:rPr/>
        <w:t>for bargaining. The question</w:t>
      </w:r>
      <w:r>
        <w:rPr>
          <w:spacing w:val="1"/>
        </w:rPr>
        <w:t> </w:t>
      </w:r>
      <w:r>
        <w:rPr/>
        <w:t>now</w:t>
      </w:r>
      <w:r>
        <w:rPr>
          <w:spacing w:val="36"/>
        </w:rPr>
        <w:t> </w:t>
      </w:r>
      <w:r>
        <w:rPr/>
        <w:t>becomes,</w:t>
      </w:r>
      <w:r>
        <w:rPr>
          <w:spacing w:val="37"/>
        </w:rPr>
        <w:t> </w:t>
      </w:r>
      <w:r>
        <w:rPr/>
        <w:t>is</w:t>
      </w:r>
      <w:r>
        <w:rPr>
          <w:spacing w:val="37"/>
        </w:rPr>
        <w:t> </w:t>
      </w:r>
      <w:r>
        <w:rPr/>
        <w:t>he</w:t>
      </w:r>
      <w:r>
        <w:rPr>
          <w:spacing w:val="38"/>
        </w:rPr>
        <w:t> </w:t>
      </w:r>
      <w:r>
        <w:rPr/>
        <w:t>a</w:t>
      </w:r>
      <w:r>
        <w:rPr>
          <w:spacing w:val="37"/>
        </w:rPr>
        <w:t> </w:t>
      </w:r>
      <w:r>
        <w:rPr/>
        <w:t>Muslim</w:t>
      </w:r>
      <w:r>
        <w:rPr>
          <w:spacing w:val="35"/>
        </w:rPr>
        <w:t> </w:t>
      </w:r>
      <w:r>
        <w:rPr/>
        <w:t>or</w:t>
      </w:r>
      <w:r>
        <w:rPr>
          <w:spacing w:val="38"/>
        </w:rPr>
        <w:t> </w:t>
      </w:r>
      <w:r>
        <w:rPr/>
        <w:t>Christian</w:t>
      </w:r>
      <w:r>
        <w:rPr>
          <w:spacing w:val="38"/>
        </w:rPr>
        <w:t> </w:t>
      </w:r>
      <w:r>
        <w:rPr/>
        <w:t>President,</w:t>
      </w:r>
      <w:r>
        <w:rPr>
          <w:spacing w:val="37"/>
        </w:rPr>
        <w:t> </w:t>
      </w:r>
      <w:r>
        <w:rPr/>
        <w:t>Minister,</w:t>
      </w:r>
      <w:r>
        <w:rPr>
          <w:spacing w:val="38"/>
        </w:rPr>
        <w:t> </w:t>
      </w:r>
      <w:r>
        <w:rPr/>
        <w:t>Governor</w:t>
      </w:r>
      <w:r>
        <w:rPr>
          <w:spacing w:val="38"/>
        </w:rPr>
        <w:t> </w:t>
      </w:r>
      <w:r>
        <w:rPr/>
        <w:t>or</w:t>
      </w:r>
      <w:r>
        <w:rPr>
          <w:spacing w:val="37"/>
        </w:rPr>
        <w:t> </w:t>
      </w:r>
      <w:r>
        <w:rPr/>
        <w:t>Local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2"/>
        <w:jc w:val="both"/>
      </w:pPr>
      <w:r>
        <w:rPr/>
        <w:t>Government Chairman? The consequent abuse of basic human rights following these</w:t>
      </w:r>
      <w:r>
        <w:rPr>
          <w:spacing w:val="1"/>
        </w:rPr>
        <w:t> </w:t>
      </w:r>
      <w:r>
        <w:rPr/>
        <w:t>ethno-religious</w:t>
      </w:r>
      <w:r>
        <w:rPr>
          <w:spacing w:val="-1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cannot go unnoticed.</w:t>
      </w:r>
    </w:p>
    <w:p>
      <w:pPr>
        <w:pStyle w:val="BodyText"/>
        <w:spacing w:line="480" w:lineRule="auto" w:before="201"/>
        <w:ind w:left="480" w:right="255" w:firstLine="720"/>
        <w:jc w:val="both"/>
      </w:pPr>
      <w:r>
        <w:rPr/>
        <w:t>In the face of political instability following these persistent ethno-religious</w:t>
      </w:r>
      <w:r>
        <w:rPr>
          <w:spacing w:val="1"/>
        </w:rPr>
        <w:t> </w:t>
      </w:r>
      <w:r>
        <w:rPr/>
        <w:t>conflicts in the past three decades, some Nigerians were forced to relocate to their</w:t>
      </w:r>
      <w:r>
        <w:rPr>
          <w:spacing w:val="1"/>
        </w:rPr>
        <w:t> </w:t>
      </w:r>
      <w:r>
        <w:rPr/>
        <w:t>states of origin and even to their communities for safety. Apart from this, government</w:t>
      </w:r>
      <w:r>
        <w:rPr>
          <w:spacing w:val="1"/>
        </w:rPr>
        <w:t> </w:t>
      </w:r>
      <w:r>
        <w:rPr/>
        <w:t>policies are influenced by emotional sentiments and manipulation of ethno-religious</w:t>
      </w:r>
      <w:r>
        <w:rPr>
          <w:spacing w:val="1"/>
        </w:rPr>
        <w:t> </w:t>
      </w:r>
      <w:r>
        <w:rPr/>
        <w:t>cleavages. Right from the formation of political parties to electioneering campaigns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voting</w:t>
      </w:r>
      <w:r>
        <w:rPr>
          <w:spacing w:val="1"/>
        </w:rPr>
        <w:t> </w:t>
      </w:r>
      <w:r>
        <w:rPr/>
        <w:t>patterns,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influenced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tendencies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affiliations. As a result of this, politics in Nigeria is always volatile and usually leads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violence and the destruction of</w:t>
      </w:r>
      <w:r>
        <w:rPr>
          <w:spacing w:val="-1"/>
        </w:rPr>
        <w:t> </w:t>
      </w:r>
      <w:r>
        <w:rPr/>
        <w:t>lives and property.</w:t>
      </w:r>
    </w:p>
    <w:p>
      <w:pPr>
        <w:pStyle w:val="Heading1"/>
        <w:numPr>
          <w:ilvl w:val="2"/>
          <w:numId w:val="34"/>
        </w:numPr>
        <w:tabs>
          <w:tab w:pos="1201" w:val="left" w:leader="none"/>
        </w:tabs>
        <w:spacing w:line="240" w:lineRule="auto" w:before="202" w:after="0"/>
        <w:ind w:left="1200" w:right="0" w:hanging="721"/>
        <w:jc w:val="both"/>
      </w:pPr>
      <w:r>
        <w:rPr/>
        <w:t>Social</w:t>
      </w:r>
      <w:r>
        <w:rPr>
          <w:spacing w:val="-1"/>
        </w:rPr>
        <w:t> </w:t>
      </w:r>
      <w:r>
        <w:rPr/>
        <w:t>Effects</w:t>
      </w:r>
    </w:p>
    <w:p>
      <w:pPr>
        <w:pStyle w:val="BodyText"/>
        <w:spacing w:before="3"/>
        <w:rPr>
          <w:b/>
          <w:sz w:val="29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overemphasized.</w:t>
      </w:r>
      <w:r>
        <w:rPr>
          <w:spacing w:val="1"/>
        </w:rPr>
        <w:t> </w:t>
      </w:r>
      <w:r>
        <w:rPr/>
        <w:t>Incessant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continued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threaten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socio-economic</w:t>
      </w:r>
      <w:r>
        <w:rPr>
          <w:spacing w:val="-57"/>
        </w:rPr>
        <w:t> </w:t>
      </w:r>
      <w:r>
        <w:rPr/>
        <w:t>development, peace, unity and stability of Nigeria in the past three decades. Ethno-</w:t>
      </w:r>
      <w:r>
        <w:rPr>
          <w:spacing w:val="1"/>
        </w:rPr>
        <w:t> </w:t>
      </w:r>
      <w:r>
        <w:rPr/>
        <w:t>religious conflicts have equally, adversely affected the existing social relationships</w:t>
      </w:r>
      <w:r>
        <w:rPr>
          <w:spacing w:val="1"/>
        </w:rPr>
        <w:t> </w:t>
      </w:r>
      <w:r>
        <w:rPr/>
        <w:t>between neighbours that were hitherto living peacefully. These conflicts have further</w:t>
      </w:r>
      <w:r>
        <w:rPr>
          <w:spacing w:val="1"/>
        </w:rPr>
        <w:t> </w:t>
      </w:r>
      <w:r>
        <w:rPr/>
        <w:t>negatively increased ethno-religious consciousness among Nigerians and have led to</w:t>
      </w:r>
      <w:r>
        <w:rPr>
          <w:spacing w:val="1"/>
        </w:rPr>
        <w:t> </w:t>
      </w:r>
      <w:r>
        <w:rPr/>
        <w:t>hatred,</w:t>
      </w:r>
      <w:r>
        <w:rPr>
          <w:spacing w:val="1"/>
        </w:rPr>
        <w:t> </w:t>
      </w:r>
      <w:r>
        <w:rPr/>
        <w:t>enmity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persistent</w:t>
      </w:r>
      <w:r>
        <w:rPr>
          <w:spacing w:val="1"/>
        </w:rPr>
        <w:t> </w:t>
      </w:r>
      <w:r>
        <w:rPr/>
        <w:t>suspicions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adherents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Islam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Christianity.</w:t>
      </w:r>
    </w:p>
    <w:p>
      <w:pPr>
        <w:pStyle w:val="BodyText"/>
        <w:spacing w:line="480" w:lineRule="auto" w:before="199"/>
        <w:ind w:left="480" w:right="258" w:firstLine="720"/>
        <w:jc w:val="both"/>
      </w:pPr>
      <w:r>
        <w:rPr/>
        <w:t>In Nigeria today, ethno-religious consciousness has led to various social ills</w:t>
      </w:r>
      <w:r>
        <w:rPr>
          <w:spacing w:val="1"/>
        </w:rPr>
        <w:t> </w:t>
      </w:r>
      <w:r>
        <w:rPr/>
        <w:t>ranging from problems of ethno-religious influence on job recruitments, promotions</w:t>
      </w:r>
      <w:r>
        <w:rPr>
          <w:spacing w:val="1"/>
        </w:rPr>
        <w:t> </w:t>
      </w:r>
      <w:r>
        <w:rPr/>
        <w:t>and securing admission to schools. Also, projects like road constructions, schools,</w:t>
      </w:r>
      <w:r>
        <w:rPr>
          <w:spacing w:val="1"/>
        </w:rPr>
        <w:t> </w:t>
      </w:r>
      <w:r>
        <w:rPr/>
        <w:t>electricity,</w:t>
      </w:r>
      <w:r>
        <w:rPr>
          <w:spacing w:val="40"/>
        </w:rPr>
        <w:t> </w:t>
      </w:r>
      <w:r>
        <w:rPr/>
        <w:t>water</w:t>
      </w:r>
      <w:r>
        <w:rPr>
          <w:spacing w:val="40"/>
        </w:rPr>
        <w:t> </w:t>
      </w:r>
      <w:r>
        <w:rPr/>
        <w:t>works,</w:t>
      </w:r>
      <w:r>
        <w:rPr>
          <w:spacing w:val="40"/>
        </w:rPr>
        <w:t> </w:t>
      </w:r>
      <w:r>
        <w:rPr/>
        <w:t>health</w:t>
      </w:r>
      <w:r>
        <w:rPr>
          <w:spacing w:val="40"/>
        </w:rPr>
        <w:t> </w:t>
      </w:r>
      <w:r>
        <w:rPr/>
        <w:t>centres</w:t>
      </w:r>
      <w:r>
        <w:rPr>
          <w:spacing w:val="41"/>
        </w:rPr>
        <w:t> </w:t>
      </w:r>
      <w:r>
        <w:rPr/>
        <w:t>and</w:t>
      </w:r>
      <w:r>
        <w:rPr>
          <w:spacing w:val="39"/>
        </w:rPr>
        <w:t> </w:t>
      </w:r>
      <w:r>
        <w:rPr/>
        <w:t>other</w:t>
      </w:r>
      <w:r>
        <w:rPr>
          <w:spacing w:val="41"/>
        </w:rPr>
        <w:t> </w:t>
      </w:r>
      <w:r>
        <w:rPr/>
        <w:t>projects</w:t>
      </w:r>
      <w:r>
        <w:rPr>
          <w:spacing w:val="38"/>
        </w:rPr>
        <w:t> </w:t>
      </w:r>
      <w:r>
        <w:rPr/>
        <w:t>were</w:t>
      </w:r>
      <w:r>
        <w:rPr>
          <w:spacing w:val="41"/>
        </w:rPr>
        <w:t> </w:t>
      </w:r>
      <w:r>
        <w:rPr/>
        <w:t>either</w:t>
      </w:r>
      <w:r>
        <w:rPr>
          <w:spacing w:val="38"/>
        </w:rPr>
        <w:t> </w:t>
      </w:r>
      <w:r>
        <w:rPr/>
        <w:t>frustrated</w:t>
      </w:r>
      <w:r>
        <w:rPr>
          <w:spacing w:val="39"/>
        </w:rPr>
        <w:t> </w:t>
      </w:r>
      <w:r>
        <w:rPr/>
        <w:t>or</w:t>
      </w:r>
      <w:r>
        <w:rPr>
          <w:spacing w:val="-57"/>
        </w:rPr>
        <w:t> </w:t>
      </w:r>
      <w:r>
        <w:rPr/>
        <w:t>sited</w:t>
      </w:r>
      <w:r>
        <w:rPr>
          <w:spacing w:val="-2"/>
        </w:rPr>
        <w:t> </w:t>
      </w:r>
      <w:r>
        <w:rPr/>
        <w:t>in wrong places</w:t>
      </w:r>
      <w:r>
        <w:rPr>
          <w:spacing w:val="-1"/>
        </w:rPr>
        <w:t> </w:t>
      </w:r>
      <w:r>
        <w:rPr/>
        <w:t>as a result of ethno-religious influences.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In the area of education, due to frequent disruption and closure of schools</w:t>
      </w:r>
      <w:r>
        <w:rPr>
          <w:spacing w:val="1"/>
        </w:rPr>
        <w:t> </w:t>
      </w:r>
      <w:r>
        <w:rPr/>
        <w:t>during ethno-religious conflicts in some parts of northern Nigeria, the educational</w:t>
      </w:r>
      <w:r>
        <w:rPr>
          <w:spacing w:val="1"/>
        </w:rPr>
        <w:t> </w:t>
      </w:r>
      <w:r>
        <w:rPr/>
        <w:t>quest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adversely</w:t>
      </w:r>
      <w:r>
        <w:rPr>
          <w:spacing w:val="1"/>
        </w:rPr>
        <w:t> </w:t>
      </w:r>
      <w:r>
        <w:rPr/>
        <w:t>affected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retarded.</w:t>
      </w:r>
      <w:r>
        <w:rPr>
          <w:spacing w:val="1"/>
        </w:rPr>
        <w:t> </w:t>
      </w:r>
      <w:r>
        <w:rPr/>
        <w:t>Apart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this,</w:t>
      </w:r>
      <w:r>
        <w:rPr>
          <w:spacing w:val="-57"/>
        </w:rPr>
        <w:t> </w:t>
      </w:r>
      <w:r>
        <w:rPr/>
        <w:t>schools, students/pupils and their teachers were not spared during ethno-religious</w:t>
      </w:r>
      <w:r>
        <w:rPr>
          <w:spacing w:val="1"/>
        </w:rPr>
        <w:t> </w:t>
      </w:r>
      <w:r>
        <w:rPr/>
        <w:t>conflicts. Many schools had been burnt down while many were forced to close down</w:t>
      </w:r>
      <w:r>
        <w:rPr>
          <w:spacing w:val="1"/>
        </w:rPr>
        <w:t> </w:t>
      </w:r>
      <w:r>
        <w:rPr/>
        <w:t>for</w:t>
      </w:r>
      <w:r>
        <w:rPr>
          <w:spacing w:val="-1"/>
        </w:rPr>
        <w:t> </w:t>
      </w:r>
      <w:r>
        <w:rPr/>
        <w:t>months</w:t>
      </w:r>
      <w:r>
        <w:rPr>
          <w:spacing w:val="-1"/>
        </w:rPr>
        <w:t> </w:t>
      </w:r>
      <w:r>
        <w:rPr/>
        <w:t>thus affecting</w:t>
      </w:r>
      <w:r>
        <w:rPr>
          <w:spacing w:val="-1"/>
        </w:rPr>
        <w:t> </w:t>
      </w:r>
      <w:r>
        <w:rPr/>
        <w:t>the schools‟</w:t>
      </w:r>
      <w:r>
        <w:rPr>
          <w:spacing w:val="-1"/>
        </w:rPr>
        <w:t> </w:t>
      </w:r>
      <w:r>
        <w:rPr/>
        <w:t>calendars.</w:t>
      </w:r>
    </w:p>
    <w:p>
      <w:pPr>
        <w:pStyle w:val="BodyText"/>
        <w:spacing w:line="480" w:lineRule="auto" w:before="200"/>
        <w:ind w:left="480" w:right="255" w:firstLine="720"/>
        <w:jc w:val="both"/>
      </w:pPr>
      <w:r>
        <w:rPr/>
        <w:t>Ethno-religious conflicts affect children, girls and women in various ways.</w:t>
      </w:r>
      <w:r>
        <w:rPr>
          <w:spacing w:val="1"/>
        </w:rPr>
        <w:t> </w:t>
      </w:r>
      <w:r>
        <w:rPr/>
        <w:t>Death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men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raise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proportion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female-headed</w:t>
      </w:r>
      <w:r>
        <w:rPr>
          <w:spacing w:val="1"/>
        </w:rPr>
        <w:t> </w:t>
      </w:r>
      <w:r>
        <w:rPr/>
        <w:t>households. After each round of ethno-religious-conflict, women tend to face a much</w:t>
      </w:r>
      <w:r>
        <w:rPr>
          <w:spacing w:val="1"/>
        </w:rPr>
        <w:t> </w:t>
      </w:r>
      <w:r>
        <w:rPr/>
        <w:t>heavier burden of caring for their various families alone. Some of the deaths during</w:t>
      </w:r>
      <w:r>
        <w:rPr>
          <w:spacing w:val="1"/>
        </w:rPr>
        <w:t> </w:t>
      </w:r>
      <w:r>
        <w:rPr/>
        <w:t>violent conflicts occur as a result of preventable communicable diseases but because</w:t>
      </w:r>
      <w:r>
        <w:rPr>
          <w:spacing w:val="1"/>
        </w:rPr>
        <w:t> </w:t>
      </w:r>
      <w:r>
        <w:rPr/>
        <w:t>public health programmes such as immunization for disease control and prevention</w:t>
      </w:r>
      <w:r>
        <w:rPr>
          <w:spacing w:val="1"/>
        </w:rPr>
        <w:t> </w:t>
      </w:r>
      <w:r>
        <w:rPr/>
        <w:t>cannot be carried out during violent conflicts. This has implications for the health of</w:t>
      </w:r>
      <w:r>
        <w:rPr>
          <w:spacing w:val="1"/>
        </w:rPr>
        <w:t> </w:t>
      </w:r>
      <w:r>
        <w:rPr/>
        <w:t>the citizens in the conflict areas. Also, the adverse effects of violent 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women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girls‟</w:t>
      </w:r>
      <w:r>
        <w:rPr>
          <w:spacing w:val="1"/>
        </w:rPr>
        <w:t> </w:t>
      </w:r>
      <w:r>
        <w:rPr/>
        <w:t>reproductive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sexual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overemphasized. This is because their psychological, reproductive and overall well-</w:t>
      </w:r>
      <w:r>
        <w:rPr>
          <w:spacing w:val="1"/>
        </w:rPr>
        <w:t> </w:t>
      </w:r>
      <w:r>
        <w:rPr/>
        <w:t>being</w:t>
      </w:r>
      <w:r>
        <w:rPr>
          <w:spacing w:val="-1"/>
        </w:rPr>
        <w:t> </w:t>
      </w:r>
      <w:r>
        <w:rPr/>
        <w:t>is often greatly compromised during violent conflicts.</w:t>
      </w:r>
    </w:p>
    <w:p>
      <w:pPr>
        <w:pStyle w:val="BodyText"/>
        <w:spacing w:line="480" w:lineRule="auto" w:before="201"/>
        <w:ind w:left="480" w:right="260" w:firstLine="720"/>
        <w:jc w:val="both"/>
      </w:pPr>
      <w:r>
        <w:rPr/>
        <w:t>Violent ethno-religious conflicts tend to increase the risks of sexual violence</w:t>
      </w:r>
      <w:r>
        <w:rPr>
          <w:spacing w:val="1"/>
        </w:rPr>
        <w:t> </w:t>
      </w:r>
      <w:r>
        <w:rPr/>
        <w:t>on women and girls; rape and sexually transmitted deceases. Aside from this, health</w:t>
      </w:r>
      <w:r>
        <w:rPr>
          <w:spacing w:val="1"/>
        </w:rPr>
        <w:t> </w:t>
      </w:r>
      <w:r>
        <w:rPr/>
        <w:t>facilities are greatly disrupted during violent conflicts.</w:t>
      </w:r>
      <w:r>
        <w:rPr>
          <w:spacing w:val="1"/>
        </w:rPr>
        <w:t> </w:t>
      </w:r>
      <w:r>
        <w:rPr/>
        <w:t>The specific experience of</w:t>
      </w:r>
      <w:r>
        <w:rPr>
          <w:spacing w:val="1"/>
        </w:rPr>
        <w:t> </w:t>
      </w:r>
      <w:r>
        <w:rPr/>
        <w:t>women and girls in violent conflicts is linked to their status in societies. As noted in</w:t>
      </w:r>
      <w:r>
        <w:rPr>
          <w:spacing w:val="1"/>
        </w:rPr>
        <w:t> </w:t>
      </w:r>
      <w:r>
        <w:rPr/>
        <w:t>paragraph</w:t>
      </w:r>
      <w:r>
        <w:rPr>
          <w:spacing w:val="26"/>
        </w:rPr>
        <w:t> </w:t>
      </w:r>
      <w:r>
        <w:rPr/>
        <w:t>135</w:t>
      </w:r>
      <w:r>
        <w:rPr>
          <w:spacing w:val="26"/>
        </w:rPr>
        <w:t> </w:t>
      </w:r>
      <w:r>
        <w:rPr/>
        <w:t>of</w:t>
      </w:r>
      <w:r>
        <w:rPr>
          <w:spacing w:val="26"/>
        </w:rPr>
        <w:t> </w:t>
      </w:r>
      <w:r>
        <w:rPr/>
        <w:t>the</w:t>
      </w:r>
      <w:r>
        <w:rPr>
          <w:spacing w:val="27"/>
        </w:rPr>
        <w:t> </w:t>
      </w:r>
      <w:r>
        <w:rPr/>
        <w:t>Beijing</w:t>
      </w:r>
      <w:r>
        <w:rPr>
          <w:spacing w:val="27"/>
        </w:rPr>
        <w:t> </w:t>
      </w:r>
      <w:r>
        <w:rPr/>
        <w:t>Platform</w:t>
      </w:r>
      <w:r>
        <w:rPr>
          <w:spacing w:val="24"/>
        </w:rPr>
        <w:t> </w:t>
      </w:r>
      <w:r>
        <w:rPr/>
        <w:t>for</w:t>
      </w:r>
      <w:r>
        <w:rPr>
          <w:spacing w:val="26"/>
        </w:rPr>
        <w:t> </w:t>
      </w:r>
      <w:r>
        <w:rPr/>
        <w:t>Action,</w:t>
      </w:r>
      <w:r>
        <w:rPr>
          <w:spacing w:val="27"/>
        </w:rPr>
        <w:t> </w:t>
      </w:r>
      <w:r>
        <w:rPr/>
        <w:t>“while</w:t>
      </w:r>
      <w:r>
        <w:rPr>
          <w:spacing w:val="25"/>
        </w:rPr>
        <w:t> </w:t>
      </w:r>
      <w:r>
        <w:rPr/>
        <w:t>entire</w:t>
      </w:r>
      <w:r>
        <w:rPr>
          <w:spacing w:val="27"/>
        </w:rPr>
        <w:t> </w:t>
      </w:r>
      <w:r>
        <w:rPr/>
        <w:t>communities</w:t>
      </w:r>
      <w:r>
        <w:rPr>
          <w:spacing w:val="26"/>
        </w:rPr>
        <w:t> </w:t>
      </w:r>
      <w:r>
        <w:rPr/>
        <w:t>suffer</w:t>
      </w:r>
      <w:r>
        <w:rPr>
          <w:spacing w:val="-58"/>
        </w:rPr>
        <w:t> </w:t>
      </w:r>
      <w:r>
        <w:rPr/>
        <w:t>the consequences of armed conflict and terrorism, women and girls are particularly</w:t>
      </w:r>
      <w:r>
        <w:rPr>
          <w:spacing w:val="1"/>
        </w:rPr>
        <w:t> </w:t>
      </w:r>
      <w:r>
        <w:rPr/>
        <w:t>affected</w:t>
      </w:r>
      <w:r>
        <w:rPr>
          <w:spacing w:val="-1"/>
        </w:rPr>
        <w:t> </w:t>
      </w:r>
      <w:r>
        <w:rPr/>
        <w:t>because of their</w:t>
      </w:r>
      <w:r>
        <w:rPr>
          <w:spacing w:val="-2"/>
        </w:rPr>
        <w:t> </w:t>
      </w:r>
      <w:r>
        <w:rPr/>
        <w:t>status in society</w:t>
      </w:r>
      <w:r>
        <w:rPr>
          <w:spacing w:val="-3"/>
        </w:rPr>
        <w:t> </w:t>
      </w:r>
      <w:r>
        <w:rPr/>
        <w:t>and their sex.”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During violent ethno-religious conflict, severe mental and social stress can be</w:t>
      </w:r>
      <w:r>
        <w:rPr>
          <w:spacing w:val="1"/>
        </w:rPr>
        <w:t> </w:t>
      </w:r>
      <w:r>
        <w:rPr/>
        <w:t>caused by deaths, separation and loss of family and friends; loss of home and social</w:t>
      </w:r>
      <w:r>
        <w:rPr>
          <w:spacing w:val="1"/>
        </w:rPr>
        <w:t> </w:t>
      </w:r>
      <w:r>
        <w:rPr/>
        <w:t>environment;</w:t>
      </w:r>
      <w:r>
        <w:rPr>
          <w:spacing w:val="1"/>
        </w:rPr>
        <w:t> </w:t>
      </w:r>
      <w:r>
        <w:rPr/>
        <w:t>exposure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violence,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witnessing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directly</w:t>
      </w:r>
      <w:r>
        <w:rPr>
          <w:spacing w:val="60"/>
        </w:rPr>
        <w:t> </w:t>
      </w:r>
      <w:r>
        <w:rPr/>
        <w:t>experiencing</w:t>
      </w:r>
      <w:r>
        <w:rPr>
          <w:spacing w:val="-57"/>
        </w:rPr>
        <w:t> </w:t>
      </w:r>
      <w:r>
        <w:rPr/>
        <w:t>rape, torture and the killing of friends or relatives. So also the weakening or severing</w:t>
      </w:r>
      <w:r>
        <w:rPr>
          <w:spacing w:val="1"/>
        </w:rPr>
        <w:t> </w:t>
      </w:r>
      <w:r>
        <w:rPr/>
        <w:t>of family and community bonds, networks and material deprivation. Another major</w:t>
      </w:r>
      <w:r>
        <w:rPr>
          <w:spacing w:val="1"/>
        </w:rPr>
        <w:t> </w:t>
      </w:r>
      <w:r>
        <w:rPr/>
        <w:t>social effect of ethno-religious conflicts is the displacement of women and girls as</w:t>
      </w:r>
      <w:r>
        <w:rPr>
          <w:spacing w:val="1"/>
        </w:rPr>
        <w:t> </w:t>
      </w:r>
      <w:r>
        <w:rPr/>
        <w:t>internally displaced persons. In conflict situations, adults too need protection and are</w:t>
      </w:r>
      <w:r>
        <w:rPr>
          <w:spacing w:val="1"/>
        </w:rPr>
        <w:t> </w:t>
      </w:r>
      <w:r>
        <w:rPr/>
        <w:t>therefore,</w:t>
      </w:r>
      <w:r>
        <w:rPr>
          <w:spacing w:val="-3"/>
        </w:rPr>
        <w:t> </w:t>
      </w:r>
      <w:r>
        <w:rPr/>
        <w:t>less able</w:t>
      </w:r>
      <w:r>
        <w:rPr>
          <w:spacing w:val="-1"/>
        </w:rPr>
        <w:t> </w:t>
      </w:r>
      <w:r>
        <w:rPr/>
        <w:t>to support and defend their families.</w:t>
      </w:r>
    </w:p>
    <w:p>
      <w:pPr>
        <w:pStyle w:val="Heading1"/>
        <w:numPr>
          <w:ilvl w:val="1"/>
          <w:numId w:val="34"/>
        </w:numPr>
        <w:tabs>
          <w:tab w:pos="1200" w:val="left" w:leader="none"/>
          <w:tab w:pos="1201" w:val="left" w:leader="none"/>
          <w:tab w:pos="2562" w:val="left" w:leader="none"/>
          <w:tab w:pos="4191" w:val="left" w:leader="none"/>
          <w:tab w:pos="4913" w:val="left" w:leader="none"/>
          <w:tab w:pos="5808" w:val="left" w:leader="none"/>
          <w:tab w:pos="6358" w:val="left" w:leader="none"/>
          <w:tab w:pos="7080" w:val="left" w:leader="none"/>
          <w:tab w:pos="7962" w:val="left" w:leader="none"/>
        </w:tabs>
        <w:spacing w:line="276" w:lineRule="auto" w:before="204" w:after="0"/>
        <w:ind w:left="1200" w:right="258" w:hanging="720"/>
        <w:jc w:val="left"/>
      </w:pPr>
      <w:r>
        <w:rPr/>
        <w:t>FACTORS</w:t>
        <w:tab/>
        <w:t>AFFECTING</w:t>
        <w:tab/>
        <w:t>THE</w:t>
        <w:tab/>
        <w:t>ROLE</w:t>
        <w:tab/>
        <w:t>OF</w:t>
        <w:tab/>
        <w:t>THE</w:t>
        <w:tab/>
        <w:t>MASS</w:t>
        <w:tab/>
      </w:r>
      <w:r>
        <w:rPr>
          <w:spacing w:val="-1"/>
        </w:rPr>
        <w:t>MEDIA</w:t>
      </w:r>
      <w:r>
        <w:rPr>
          <w:spacing w:val="-57"/>
        </w:rPr>
        <w:t> </w:t>
      </w:r>
      <w:r>
        <w:rPr/>
        <w:t>REPORTAGE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NATIONAL</w:t>
      </w:r>
      <w:r>
        <w:rPr>
          <w:spacing w:val="-1"/>
        </w:rPr>
        <w:t> </w:t>
      </w:r>
      <w:r>
        <w:rPr/>
        <w:t>DEVELOPMENT</w:t>
      </w:r>
    </w:p>
    <w:p>
      <w:pPr>
        <w:pStyle w:val="BodyText"/>
        <w:spacing w:line="480" w:lineRule="auto" w:before="196"/>
        <w:ind w:left="480" w:right="256" w:firstLine="720"/>
        <w:jc w:val="both"/>
      </w:pPr>
      <w:r>
        <w:rPr/>
        <w:t>So far, this study has shown the effects of ethno-religious conflicts on various</w:t>
      </w:r>
      <w:r>
        <w:rPr>
          <w:spacing w:val="1"/>
        </w:rPr>
        <w:t> </w:t>
      </w:r>
      <w:r>
        <w:rPr/>
        <w:t>areas of the people‟s lives. The study has previously brought to the fore the fact 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crucial</w:t>
      </w:r>
      <w:r>
        <w:rPr>
          <w:spacing w:val="1"/>
        </w:rPr>
        <w:t> </w:t>
      </w:r>
      <w:r>
        <w:rPr/>
        <w:t>roles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play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overall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society,</w:t>
      </w:r>
      <w:r>
        <w:rPr>
          <w:spacing w:val="1"/>
        </w:rPr>
        <w:t> </w:t>
      </w:r>
      <w:r>
        <w:rPr/>
        <w:t>especially in times of violent ethno-religious conflicts such that has plagued this</w:t>
      </w:r>
      <w:r>
        <w:rPr>
          <w:spacing w:val="1"/>
        </w:rPr>
        <w:t> </w:t>
      </w:r>
      <w:r>
        <w:rPr/>
        <w:t>country for the past three decades. Because of these central roles of the mass media in</w:t>
      </w:r>
      <w:r>
        <w:rPr>
          <w:spacing w:val="1"/>
        </w:rPr>
        <w:t> </w:t>
      </w:r>
      <w:r>
        <w:rPr/>
        <w:t>the society and especially to the unity, stability, socio-economic/political development</w:t>
      </w:r>
      <w:r>
        <w:rPr>
          <w:spacing w:val="-57"/>
        </w:rPr>
        <w:t> </w:t>
      </w:r>
      <w:r>
        <w:rPr/>
        <w:t>of Nigeria and in this instance peace building in times of conflict, the study equally</w:t>
      </w:r>
      <w:r>
        <w:rPr>
          <w:spacing w:val="1"/>
        </w:rPr>
        <w:t> </w:t>
      </w:r>
      <w:r>
        <w:rPr/>
        <w:t>examined the media codes of ethics that are supposed to serve as a guide in the</w:t>
      </w:r>
      <w:r>
        <w:rPr>
          <w:spacing w:val="1"/>
        </w:rPr>
        <w:t> </w:t>
      </w:r>
      <w:r>
        <w:rPr/>
        <w:t>discharge of these enormous responsibilities.</w:t>
      </w:r>
      <w:r>
        <w:rPr>
          <w:spacing w:val="1"/>
        </w:rPr>
        <w:t> </w:t>
      </w:r>
      <w:r>
        <w:rPr/>
        <w:t>This study has discovered that there are</w:t>
      </w:r>
      <w:r>
        <w:rPr>
          <w:spacing w:val="1"/>
        </w:rPr>
        <w:t> </w:t>
      </w:r>
      <w:r>
        <w:rPr/>
        <w:t>several factors that hinder the mass media from performing their roles responsibly as</w:t>
      </w:r>
      <w:r>
        <w:rPr>
          <w:spacing w:val="1"/>
        </w:rPr>
        <w:t> </w:t>
      </w:r>
      <w:r>
        <w:rPr/>
        <w:t>expected.</w:t>
      </w:r>
      <w:r>
        <w:rPr>
          <w:spacing w:val="-1"/>
        </w:rPr>
        <w:t> </w:t>
      </w:r>
      <w:r>
        <w:rPr/>
        <w:t>Some of these factors are discussed</w:t>
      </w:r>
      <w:r>
        <w:rPr>
          <w:spacing w:val="-2"/>
        </w:rPr>
        <w:t> </w:t>
      </w:r>
      <w:r>
        <w:rPr/>
        <w:t>in the next subsections.</w:t>
      </w:r>
    </w:p>
    <w:p>
      <w:pPr>
        <w:pStyle w:val="Heading1"/>
        <w:numPr>
          <w:ilvl w:val="2"/>
          <w:numId w:val="34"/>
        </w:numPr>
        <w:tabs>
          <w:tab w:pos="1021" w:val="left" w:leader="none"/>
        </w:tabs>
        <w:spacing w:line="240" w:lineRule="auto" w:before="203" w:after="0"/>
        <w:ind w:left="1020" w:right="0" w:hanging="541"/>
        <w:jc w:val="both"/>
      </w:pPr>
      <w:r>
        <w:rPr/>
        <w:t>Ownership</w:t>
      </w:r>
      <w:r>
        <w:rPr>
          <w:spacing w:val="-2"/>
        </w:rPr>
        <w:t> </w:t>
      </w:r>
      <w:r>
        <w:rPr/>
        <w:t>Factors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175"/>
        <w:ind w:left="480" w:right="198" w:firstLine="720"/>
        <w:jc w:val="both"/>
      </w:pPr>
      <w:r>
        <w:rPr/>
        <w:t>The debate on the influence of media ownership on the content of mass media</w:t>
      </w:r>
      <w:r>
        <w:rPr>
          <w:spacing w:val="1"/>
        </w:rPr>
        <w:t> </w:t>
      </w:r>
      <w:r>
        <w:rPr/>
        <w:t>has been raging among</w:t>
      </w:r>
      <w:r>
        <w:rPr>
          <w:spacing w:val="1"/>
        </w:rPr>
        <w:t> </w:t>
      </w:r>
      <w:r>
        <w:rPr/>
        <w:t>scholars over the years. Various studies have shown that</w:t>
      </w:r>
      <w:r>
        <w:rPr>
          <w:spacing w:val="1"/>
        </w:rPr>
        <w:t> </w:t>
      </w:r>
      <w:r>
        <w:rPr/>
        <w:t>ownership</w:t>
      </w:r>
      <w:r>
        <w:rPr>
          <w:spacing w:val="3"/>
        </w:rPr>
        <w:t> </w:t>
      </w:r>
      <w:r>
        <w:rPr/>
        <w:t>influence</w:t>
      </w:r>
      <w:r>
        <w:rPr>
          <w:spacing w:val="4"/>
        </w:rPr>
        <w:t> </w:t>
      </w:r>
      <w:r>
        <w:rPr/>
        <w:t>affects</w:t>
      </w:r>
      <w:r>
        <w:rPr>
          <w:spacing w:val="5"/>
        </w:rPr>
        <w:t> </w:t>
      </w:r>
      <w:r>
        <w:rPr/>
        <w:t>how</w:t>
      </w:r>
      <w:r>
        <w:rPr>
          <w:spacing w:val="3"/>
        </w:rPr>
        <w:t> </w:t>
      </w:r>
      <w:r>
        <w:rPr/>
        <w:t>the</w:t>
      </w:r>
      <w:r>
        <w:rPr>
          <w:spacing w:val="5"/>
        </w:rPr>
        <w:t> </w:t>
      </w:r>
      <w:r>
        <w:rPr/>
        <w:t>mass</w:t>
      </w:r>
      <w:r>
        <w:rPr>
          <w:spacing w:val="5"/>
        </w:rPr>
        <w:t> </w:t>
      </w:r>
      <w:r>
        <w:rPr/>
        <w:t>media</w:t>
      </w:r>
      <w:r>
        <w:rPr>
          <w:spacing w:val="4"/>
        </w:rPr>
        <w:t> </w:t>
      </w:r>
      <w:r>
        <w:rPr/>
        <w:t>cover</w:t>
      </w:r>
      <w:r>
        <w:rPr>
          <w:spacing w:val="4"/>
        </w:rPr>
        <w:t> </w:t>
      </w:r>
      <w:r>
        <w:rPr/>
        <w:t>stories.</w:t>
      </w:r>
      <w:r>
        <w:rPr>
          <w:spacing w:val="4"/>
        </w:rPr>
        <w:t> </w:t>
      </w:r>
      <w:r>
        <w:rPr/>
        <w:t>The</w:t>
      </w:r>
      <w:r>
        <w:rPr>
          <w:spacing w:val="3"/>
        </w:rPr>
        <w:t> </w:t>
      </w:r>
      <w:r>
        <w:rPr/>
        <w:t>said</w:t>
      </w:r>
      <w:r>
        <w:rPr>
          <w:spacing w:val="4"/>
        </w:rPr>
        <w:t> </w:t>
      </w:r>
      <w:r>
        <w:rPr/>
        <w:t>influence</w:t>
      </w:r>
      <w:r>
        <w:rPr>
          <w:spacing w:val="4"/>
        </w:rPr>
        <w:t> </w:t>
      </w:r>
      <w:r>
        <w:rPr/>
        <w:t>may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197"/>
        <w:jc w:val="both"/>
      </w:pPr>
      <w:r>
        <w:rPr/>
        <w:t>take various forms such as direct censorship and coercion of editorial staff. The fact is</w:t>
      </w:r>
      <w:r>
        <w:rPr>
          <w:spacing w:val="1"/>
        </w:rPr>
        <w:t> </w:t>
      </w:r>
      <w:r>
        <w:rPr/>
        <w:t>that all over the world there seem to be a connection between ownership and the</w:t>
      </w:r>
      <w:r>
        <w:rPr>
          <w:spacing w:val="1"/>
        </w:rPr>
        <w:t> </w:t>
      </w:r>
      <w:r>
        <w:rPr/>
        <w:t>editorial</w:t>
      </w:r>
      <w:r>
        <w:rPr>
          <w:spacing w:val="-1"/>
        </w:rPr>
        <w:t> </w:t>
      </w:r>
      <w:r>
        <w:rPr/>
        <w:t>stance of media organisations.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Ownership is one of the central factors that determines how the mass media</w:t>
      </w:r>
      <w:r>
        <w:rPr>
          <w:spacing w:val="1"/>
        </w:rPr>
        <w:t> </w:t>
      </w:r>
      <w:r>
        <w:rPr/>
        <w:t>perform their roles in any society, because as the popular saying goes “he who pays</w:t>
      </w:r>
      <w:r>
        <w:rPr>
          <w:spacing w:val="1"/>
        </w:rPr>
        <w:t> </w:t>
      </w:r>
      <w:r>
        <w:rPr/>
        <w:t>the piper dictates the tune.” Therefore, in practical terms, scholars, especially those</w:t>
      </w:r>
      <w:r>
        <w:rPr>
          <w:spacing w:val="1"/>
        </w:rPr>
        <w:t> </w:t>
      </w:r>
      <w:r>
        <w:rPr/>
        <w:t>from the Marxist perspective do not subscribe to the notion that it is possible to have a</w:t>
      </w:r>
      <w:r>
        <w:rPr>
          <w:spacing w:val="-57"/>
        </w:rPr>
        <w:t> </w:t>
      </w:r>
      <w:r>
        <w:rPr/>
        <w:t>neutral</w:t>
      </w:r>
      <w:r>
        <w:rPr>
          <w:spacing w:val="-1"/>
        </w:rPr>
        <w:t> </w:t>
      </w:r>
      <w:r>
        <w:rPr/>
        <w:t>media anywhere in the world.</w:t>
      </w:r>
      <w:r>
        <w:rPr>
          <w:spacing w:val="58"/>
        </w:rPr>
        <w:t> </w:t>
      </w:r>
      <w:r>
        <w:rPr/>
        <w:t>According</w:t>
      </w:r>
      <w:r>
        <w:rPr>
          <w:spacing w:val="-1"/>
        </w:rPr>
        <w:t> </w:t>
      </w:r>
      <w:r>
        <w:rPr/>
        <w:t>to Karl Marx:</w:t>
      </w:r>
    </w:p>
    <w:p>
      <w:pPr>
        <w:pStyle w:val="BodyText"/>
        <w:spacing w:line="480" w:lineRule="auto" w:before="199"/>
        <w:ind w:left="1200" w:right="261"/>
        <w:jc w:val="both"/>
      </w:pPr>
      <w:r>
        <w:rPr/>
        <w:t>The</w:t>
      </w:r>
      <w:r>
        <w:rPr>
          <w:spacing w:val="1"/>
        </w:rPr>
        <w:t> </w:t>
      </w:r>
      <w:r>
        <w:rPr/>
        <w:t>class which</w:t>
      </w:r>
      <w:r>
        <w:rPr>
          <w:spacing w:val="1"/>
        </w:rPr>
        <w:t> </w:t>
      </w:r>
      <w:r>
        <w:rPr/>
        <w:t>has the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at its</w:t>
      </w:r>
      <w:r>
        <w:rPr>
          <w:spacing w:val="60"/>
        </w:rPr>
        <w:t> </w:t>
      </w:r>
      <w:r>
        <w:rPr/>
        <w:t>disposal has</w:t>
      </w:r>
      <w:r>
        <w:rPr>
          <w:spacing w:val="1"/>
        </w:rPr>
        <w:t> </w:t>
      </w:r>
      <w:r>
        <w:rPr/>
        <w:t>control at the same time over the means of mental production, so that thereby,</w:t>
      </w:r>
      <w:r>
        <w:rPr>
          <w:spacing w:val="1"/>
        </w:rPr>
        <w:t> </w:t>
      </w:r>
      <w:r>
        <w:rPr/>
        <w:t>generally</w:t>
      </w:r>
      <w:r>
        <w:rPr>
          <w:spacing w:val="1"/>
        </w:rPr>
        <w:t> </w:t>
      </w:r>
      <w:r>
        <w:rPr/>
        <w:t>speaking,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ideas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mental</w:t>
      </w:r>
      <w:r>
        <w:rPr>
          <w:spacing w:val="1"/>
        </w:rPr>
        <w:t> </w:t>
      </w:r>
      <w:r>
        <w:rPr/>
        <w:t>production</w:t>
      </w:r>
      <w:r>
        <w:rPr>
          <w:spacing w:val="-1"/>
        </w:rPr>
        <w:t> </w:t>
      </w:r>
      <w:r>
        <w:rPr/>
        <w:t>are subject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it (qtd in</w:t>
      </w:r>
      <w:r>
        <w:rPr>
          <w:spacing w:val="-1"/>
        </w:rPr>
        <w:t> </w:t>
      </w:r>
      <w:r>
        <w:rPr/>
        <w:t>Curran</w:t>
      </w:r>
      <w:r>
        <w:rPr>
          <w:spacing w:val="2"/>
        </w:rPr>
        <w:t> </w:t>
      </w:r>
      <w:r>
        <w:rPr/>
        <w:t>et al. 22).</w:t>
      </w:r>
    </w:p>
    <w:p>
      <w:pPr>
        <w:pStyle w:val="BodyText"/>
        <w:spacing w:line="480" w:lineRule="auto" w:before="201"/>
        <w:ind w:left="480" w:right="255" w:firstLine="720"/>
        <w:jc w:val="both"/>
      </w:pPr>
      <w:r>
        <w:rPr/>
        <w:t>Karl Marx argues further that the mass media simply disseminate the ideas and</w:t>
      </w:r>
      <w:r>
        <w:rPr>
          <w:spacing w:val="-57"/>
        </w:rPr>
        <w:t> </w:t>
      </w:r>
      <w:r>
        <w:rPr/>
        <w:t>world views of the ruling class, and deny or defuse alternative ideas. No matter the</w:t>
      </w:r>
      <w:r>
        <w:rPr>
          <w:spacing w:val="1"/>
        </w:rPr>
        <w:t> </w:t>
      </w:r>
      <w:r>
        <w:rPr/>
        <w:t>benevolence of the government, no matter the democratic principles of the society and</w:t>
      </w:r>
      <w:r>
        <w:rPr>
          <w:spacing w:val="-57"/>
        </w:rPr>
        <w:t> </w:t>
      </w:r>
      <w:r>
        <w:rPr/>
        <w:t>no matter the advancement of any society, the mass media are usually subjected to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form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proprietors.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ownership</w:t>
      </w:r>
      <w:r>
        <w:rPr>
          <w:spacing w:val="1"/>
        </w:rPr>
        <w:t> </w:t>
      </w:r>
      <w:r>
        <w:rPr/>
        <w:t>pattern</w:t>
      </w:r>
      <w:r>
        <w:rPr>
          <w:spacing w:val="60"/>
        </w:rPr>
        <w:t> </w:t>
      </w:r>
      <w:r>
        <w:rPr/>
        <w:t>that</w:t>
      </w:r>
      <w:r>
        <w:rPr>
          <w:spacing w:val="1"/>
        </w:rPr>
        <w:t> </w:t>
      </w:r>
      <w:r>
        <w:rPr/>
        <w:t>determines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organisation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all</w:t>
      </w:r>
      <w:r>
        <w:rPr>
          <w:spacing w:val="61"/>
        </w:rPr>
        <w:t> </w:t>
      </w:r>
      <w:r>
        <w:rPr/>
        <w:t>media</w:t>
      </w:r>
      <w:r>
        <w:rPr>
          <w:spacing w:val="1"/>
        </w:rPr>
        <w:t> </w:t>
      </w:r>
      <w:r>
        <w:rPr/>
        <w:t>organizations are set up to promote certain objectives. This position from the onset</w:t>
      </w:r>
      <w:r>
        <w:rPr>
          <w:spacing w:val="1"/>
        </w:rPr>
        <w:t> </w:t>
      </w:r>
      <w:r>
        <w:rPr/>
        <w:t>challenges the objectivity theory of the liberal school. The mass media according to</w:t>
      </w:r>
      <w:r>
        <w:rPr>
          <w:spacing w:val="1"/>
        </w:rPr>
        <w:t> </w:t>
      </w:r>
      <w:r>
        <w:rPr/>
        <w:t>the Marxist school, has a class character and that is to defend the interest of the</w:t>
      </w:r>
      <w:r>
        <w:rPr>
          <w:spacing w:val="1"/>
        </w:rPr>
        <w:t> </w:t>
      </w:r>
      <w:r>
        <w:rPr/>
        <w:t>dominant class – owners of capital. The media exists to defend business interests,</w:t>
      </w:r>
      <w:r>
        <w:rPr>
          <w:spacing w:val="1"/>
        </w:rPr>
        <w:t> </w:t>
      </w:r>
      <w:r>
        <w:rPr/>
        <w:t>political interests, ideological interests or ethno-religious interests of their owners. It</w:t>
      </w:r>
      <w:r>
        <w:rPr>
          <w:spacing w:val="1"/>
        </w:rPr>
        <w:t> </w:t>
      </w:r>
      <w:r>
        <w:rPr/>
        <w:t>cannot</w:t>
      </w:r>
      <w:r>
        <w:rPr>
          <w:spacing w:val="59"/>
        </w:rPr>
        <w:t> </w:t>
      </w:r>
      <w:r>
        <w:rPr/>
        <w:t>do</w:t>
      </w:r>
      <w:r>
        <w:rPr>
          <w:spacing w:val="58"/>
        </w:rPr>
        <w:t> </w:t>
      </w:r>
      <w:r>
        <w:rPr/>
        <w:t>otherwise,</w:t>
      </w:r>
      <w:r>
        <w:rPr>
          <w:spacing w:val="58"/>
        </w:rPr>
        <w:t> </w:t>
      </w:r>
      <w:r>
        <w:rPr/>
        <w:t>for</w:t>
      </w:r>
      <w:r>
        <w:rPr>
          <w:spacing w:val="58"/>
        </w:rPr>
        <w:t> </w:t>
      </w:r>
      <w:r>
        <w:rPr/>
        <w:t>to</w:t>
      </w:r>
      <w:r>
        <w:rPr>
          <w:spacing w:val="59"/>
        </w:rPr>
        <w:t> </w:t>
      </w:r>
      <w:r>
        <w:rPr/>
        <w:t>do</w:t>
      </w:r>
      <w:r>
        <w:rPr>
          <w:spacing w:val="58"/>
        </w:rPr>
        <w:t> </w:t>
      </w:r>
      <w:r>
        <w:rPr/>
        <w:t>that,</w:t>
      </w:r>
      <w:r>
        <w:rPr>
          <w:spacing w:val="58"/>
        </w:rPr>
        <w:t> </w:t>
      </w:r>
      <w:r>
        <w:rPr/>
        <w:t>will</w:t>
      </w:r>
      <w:r>
        <w:rPr>
          <w:spacing w:val="59"/>
        </w:rPr>
        <w:t> </w:t>
      </w:r>
      <w:r>
        <w:rPr/>
        <w:t>lead</w:t>
      </w:r>
      <w:r>
        <w:rPr>
          <w:spacing w:val="58"/>
        </w:rPr>
        <w:t> </w:t>
      </w:r>
      <w:r>
        <w:rPr/>
        <w:t>to</w:t>
      </w:r>
      <w:r>
        <w:rPr>
          <w:spacing w:val="1"/>
        </w:rPr>
        <w:t> </w:t>
      </w:r>
      <w:r>
        <w:rPr/>
        <w:t>a</w:t>
      </w:r>
      <w:r>
        <w:rPr>
          <w:spacing w:val="59"/>
        </w:rPr>
        <w:t> </w:t>
      </w:r>
      <w:r>
        <w:rPr/>
        <w:t>clash</w:t>
      </w:r>
      <w:r>
        <w:rPr>
          <w:spacing w:val="58"/>
        </w:rPr>
        <w:t> </w:t>
      </w:r>
      <w:r>
        <w:rPr/>
        <w:t>of</w:t>
      </w:r>
      <w:r>
        <w:rPr>
          <w:spacing w:val="59"/>
        </w:rPr>
        <w:t> </w:t>
      </w:r>
      <w:r>
        <w:rPr/>
        <w:t>interests</w:t>
      </w:r>
      <w:r>
        <w:rPr>
          <w:spacing w:val="58"/>
        </w:rPr>
        <w:t> </w:t>
      </w:r>
      <w:r>
        <w:rPr/>
        <w:t>which</w:t>
      </w:r>
      <w:r>
        <w:rPr>
          <w:spacing w:val="58"/>
        </w:rPr>
        <w:t> </w:t>
      </w:r>
      <w:r>
        <w:rPr/>
        <w:t>will</w:t>
      </w:r>
      <w:r>
        <w:rPr>
          <w:spacing w:val="-58"/>
        </w:rPr>
        <w:t> </w:t>
      </w:r>
      <w:r>
        <w:rPr/>
        <w:t>eventually</w:t>
      </w:r>
      <w:r>
        <w:rPr>
          <w:spacing w:val="19"/>
        </w:rPr>
        <w:t> </w:t>
      </w:r>
      <w:r>
        <w:rPr/>
        <w:t>determine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continous</w:t>
      </w:r>
      <w:r>
        <w:rPr>
          <w:spacing w:val="20"/>
        </w:rPr>
        <w:t> </w:t>
      </w:r>
      <w:r>
        <w:rPr/>
        <w:t>existence</w:t>
      </w:r>
      <w:r>
        <w:rPr>
          <w:spacing w:val="19"/>
        </w:rPr>
        <w:t> </w:t>
      </w:r>
      <w:r>
        <w:rPr/>
        <w:t>of</w:t>
      </w:r>
      <w:r>
        <w:rPr>
          <w:spacing w:val="19"/>
        </w:rPr>
        <w:t> </w:t>
      </w:r>
      <w:r>
        <w:rPr/>
        <w:t>the</w:t>
      </w:r>
      <w:r>
        <w:rPr>
          <w:spacing w:val="22"/>
        </w:rPr>
        <w:t> </w:t>
      </w:r>
      <w:r>
        <w:rPr/>
        <w:t>media</w:t>
      </w:r>
      <w:r>
        <w:rPr>
          <w:spacing w:val="20"/>
        </w:rPr>
        <w:t> </w:t>
      </w:r>
      <w:r>
        <w:rPr/>
        <w:t>organization.</w:t>
      </w:r>
      <w:r>
        <w:rPr>
          <w:spacing w:val="20"/>
        </w:rPr>
        <w:t> </w:t>
      </w:r>
      <w:r>
        <w:rPr/>
        <w:t>Media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9"/>
        <w:jc w:val="both"/>
      </w:pPr>
      <w:r>
        <w:rPr/>
        <w:t>owners define the overall editorial policy, house style and the mission of the media</w:t>
      </w:r>
      <w:r>
        <w:rPr>
          <w:spacing w:val="1"/>
        </w:rPr>
        <w:t> </w:t>
      </w:r>
      <w:r>
        <w:rPr/>
        <w:t>organization which is usually guided and tailored towards the attainment of such</w:t>
      </w:r>
      <w:r>
        <w:rPr>
          <w:spacing w:val="1"/>
        </w:rPr>
        <w:t> </w:t>
      </w:r>
      <w:r>
        <w:rPr/>
        <w:t>objectives.</w:t>
      </w:r>
    </w:p>
    <w:p>
      <w:pPr>
        <w:pStyle w:val="BodyText"/>
        <w:spacing w:line="480" w:lineRule="auto" w:before="201"/>
        <w:ind w:left="480" w:right="257" w:firstLine="720"/>
        <w:jc w:val="both"/>
      </w:pPr>
      <w:r>
        <w:rPr/>
        <w:t>Media owners can also influence the outcome of media outputs by hiring and</w:t>
      </w:r>
      <w:r>
        <w:rPr>
          <w:spacing w:val="1"/>
        </w:rPr>
        <w:t> </w:t>
      </w:r>
      <w:r>
        <w:rPr/>
        <w:t>firing</w:t>
      </w:r>
      <w:r>
        <w:rPr>
          <w:spacing w:val="1"/>
        </w:rPr>
        <w:t> </w:t>
      </w:r>
      <w:r>
        <w:rPr/>
        <w:t>editors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organisations.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times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owners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is</w:t>
      </w:r>
      <w:r>
        <w:rPr>
          <w:spacing w:val="-57"/>
        </w:rPr>
        <w:t> </w:t>
      </w:r>
      <w:r>
        <w:rPr/>
        <w:t>reflected in the deferential behaviour of media managers and the self-censoring of the</w:t>
      </w:r>
      <w:r>
        <w:rPr>
          <w:spacing w:val="1"/>
        </w:rPr>
        <w:t> </w:t>
      </w:r>
      <w:r>
        <w:rPr/>
        <w:t>journalist. In this case reporters and editors are selected and retained based on how</w:t>
      </w:r>
      <w:r>
        <w:rPr>
          <w:spacing w:val="1"/>
        </w:rPr>
        <w:t> </w:t>
      </w:r>
      <w:r>
        <w:rPr/>
        <w:t>well their works reflect the interests and needs of their employers. Thus a radical</w:t>
      </w:r>
      <w:r>
        <w:rPr>
          <w:spacing w:val="1"/>
        </w:rPr>
        <w:t> </w:t>
      </w:r>
      <w:r>
        <w:rPr/>
        <w:t>reporter and a more mainstream one both of the same skills and abilities would have</w:t>
      </w:r>
      <w:r>
        <w:rPr>
          <w:spacing w:val="1"/>
        </w:rPr>
        <w:t> </w:t>
      </w:r>
      <w:r>
        <w:rPr/>
        <w:t>very different careers within the media industry. Unless the radical reporter tone down</w:t>
      </w:r>
      <w:r>
        <w:rPr>
          <w:spacing w:val="-57"/>
        </w:rPr>
        <w:t> </w:t>
      </w:r>
      <w:r>
        <w:rPr/>
        <w:t>their</w:t>
      </w:r>
      <w:r>
        <w:rPr>
          <w:spacing w:val="-1"/>
        </w:rPr>
        <w:t> </w:t>
      </w:r>
      <w:r>
        <w:rPr/>
        <w:t>copy, they are unlikely to see</w:t>
      </w:r>
      <w:r>
        <w:rPr>
          <w:spacing w:val="-1"/>
        </w:rPr>
        <w:t> </w:t>
      </w:r>
      <w:r>
        <w:rPr/>
        <w:t>it</w:t>
      </w:r>
      <w:r>
        <w:rPr>
          <w:spacing w:val="-1"/>
        </w:rPr>
        <w:t> </w:t>
      </w:r>
      <w:r>
        <w:rPr/>
        <w:t>printed unedited or unchanged.</w:t>
      </w:r>
    </w:p>
    <w:p>
      <w:pPr>
        <w:pStyle w:val="BodyText"/>
        <w:spacing w:line="480" w:lineRule="auto" w:before="200"/>
        <w:ind w:left="480" w:right="255" w:firstLine="720"/>
        <w:jc w:val="both"/>
      </w:pPr>
      <w:r>
        <w:rPr/>
        <w:t>Thus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structure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organisation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tend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discourage</w:t>
      </w:r>
      <w:r>
        <w:rPr>
          <w:spacing w:val="1"/>
        </w:rPr>
        <w:t> </w:t>
      </w:r>
      <w:r>
        <w:rPr/>
        <w:t>radical viewpoints, encouraging an acceptance of the status quo in order to further a</w:t>
      </w:r>
      <w:r>
        <w:rPr>
          <w:spacing w:val="1"/>
        </w:rPr>
        <w:t> </w:t>
      </w:r>
      <w:r>
        <w:rPr/>
        <w:t>career. This selection process ensures that owners do not need to order editors or</w:t>
      </w:r>
      <w:r>
        <w:rPr>
          <w:spacing w:val="1"/>
        </w:rPr>
        <w:t> </w:t>
      </w:r>
      <w:r>
        <w:rPr/>
        <w:t>reporters on what to do to be successful. They will have to understand the values 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employers.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typical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Mr</w:t>
      </w:r>
      <w:r>
        <w:rPr>
          <w:spacing w:val="1"/>
        </w:rPr>
        <w:t> </w:t>
      </w:r>
      <w:r>
        <w:rPr/>
        <w:t>Labaran</w:t>
      </w:r>
      <w:r>
        <w:rPr>
          <w:spacing w:val="1"/>
        </w:rPr>
        <w:t> </w:t>
      </w:r>
      <w:r>
        <w:rPr/>
        <w:t>Maku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sacked</w:t>
      </w:r>
      <w:r>
        <w:rPr>
          <w:spacing w:val="60"/>
        </w:rPr>
        <w:t> </w:t>
      </w:r>
      <w:r>
        <w:rPr/>
        <w:t>from</w:t>
      </w:r>
      <w:r>
        <w:rPr>
          <w:spacing w:val="1"/>
        </w:rPr>
        <w:t> </w:t>
      </w:r>
      <w:r>
        <w:rPr/>
        <w:t>Champion newspapers when he published a news analysis on the then government of</w:t>
      </w:r>
      <w:r>
        <w:rPr>
          <w:spacing w:val="1"/>
        </w:rPr>
        <w:t> </w:t>
      </w:r>
      <w:r>
        <w:rPr/>
        <w:t>General Sani Abacha.</w:t>
      </w:r>
    </w:p>
    <w:p>
      <w:pPr>
        <w:spacing w:line="480" w:lineRule="auto" w:before="199"/>
        <w:ind w:left="480" w:right="257" w:firstLine="720"/>
        <w:jc w:val="both"/>
        <w:rPr>
          <w:sz w:val="22"/>
        </w:rPr>
      </w:pPr>
      <w:r>
        <w:rPr>
          <w:sz w:val="24"/>
        </w:rPr>
        <w:t>Therefore, the fact remains that there is no country in the world where the</w:t>
      </w:r>
      <w:r>
        <w:rPr>
          <w:spacing w:val="1"/>
          <w:sz w:val="24"/>
        </w:rPr>
        <w:t> </w:t>
      </w:r>
      <w:r>
        <w:rPr>
          <w:sz w:val="24"/>
        </w:rPr>
        <w:t>media enjoy absolute freedom. What cannot be denied is that the degree of freedom</w:t>
      </w:r>
      <w:r>
        <w:rPr>
          <w:spacing w:val="1"/>
          <w:sz w:val="24"/>
        </w:rPr>
        <w:t> </w:t>
      </w:r>
      <w:r>
        <w:rPr>
          <w:sz w:val="24"/>
        </w:rPr>
        <w:t>enjoyed by the media varies from one country to the other. Bilkisu Yusuf re-echoes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position</w:t>
      </w:r>
      <w:r>
        <w:rPr>
          <w:spacing w:val="1"/>
          <w:sz w:val="24"/>
        </w:rPr>
        <w:t> </w:t>
      </w:r>
      <w:r>
        <w:rPr>
          <w:sz w:val="24"/>
        </w:rPr>
        <w:t>when</w:t>
      </w:r>
      <w:r>
        <w:rPr>
          <w:spacing w:val="1"/>
          <w:sz w:val="24"/>
        </w:rPr>
        <w:t> </w:t>
      </w:r>
      <w:r>
        <w:rPr>
          <w:sz w:val="24"/>
        </w:rPr>
        <w:t>she</w:t>
      </w:r>
      <w:r>
        <w:rPr>
          <w:spacing w:val="1"/>
          <w:sz w:val="24"/>
        </w:rPr>
        <w:t> </w:t>
      </w:r>
      <w:r>
        <w:rPr>
          <w:sz w:val="24"/>
        </w:rPr>
        <w:t>submitts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all</w:t>
      </w:r>
      <w:r>
        <w:rPr>
          <w:spacing w:val="1"/>
          <w:sz w:val="24"/>
        </w:rPr>
        <w:t> </w:t>
      </w:r>
      <w:r>
        <w:rPr>
          <w:sz w:val="24"/>
        </w:rPr>
        <w:t>over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world</w:t>
      </w:r>
      <w:r>
        <w:rPr>
          <w:spacing w:val="1"/>
          <w:sz w:val="24"/>
        </w:rPr>
        <w:t> </w:t>
      </w:r>
      <w:r>
        <w:rPr>
          <w:sz w:val="24"/>
        </w:rPr>
        <w:t>“...no</w:t>
      </w:r>
      <w:r>
        <w:rPr>
          <w:spacing w:val="1"/>
          <w:sz w:val="24"/>
        </w:rPr>
        <w:t> </w:t>
      </w:r>
      <w:r>
        <w:rPr>
          <w:sz w:val="24"/>
        </w:rPr>
        <w:t>sane</w:t>
      </w:r>
      <w:r>
        <w:rPr>
          <w:spacing w:val="1"/>
          <w:sz w:val="24"/>
        </w:rPr>
        <w:t> </w:t>
      </w:r>
      <w:r>
        <w:rPr>
          <w:sz w:val="24"/>
        </w:rPr>
        <w:t>newspaper</w:t>
      </w:r>
      <w:r>
        <w:rPr>
          <w:spacing w:val="1"/>
          <w:sz w:val="24"/>
        </w:rPr>
        <w:t> </w:t>
      </w:r>
      <w:r>
        <w:rPr>
          <w:sz w:val="24"/>
        </w:rPr>
        <w:t>proprietor </w:t>
      </w:r>
      <w:r>
        <w:rPr>
          <w:sz w:val="22"/>
        </w:rPr>
        <w:t>would sink millions to establish a newspaper and employ editorial staff that could</w:t>
      </w:r>
      <w:r>
        <w:rPr>
          <w:spacing w:val="1"/>
          <w:sz w:val="22"/>
        </w:rPr>
        <w:t> </w:t>
      </w:r>
      <w:r>
        <w:rPr>
          <w:sz w:val="22"/>
        </w:rPr>
        <w:t>afford</w:t>
      </w:r>
      <w:r>
        <w:rPr>
          <w:spacing w:val="-1"/>
          <w:sz w:val="22"/>
        </w:rPr>
        <w:t> </w:t>
      </w:r>
      <w:r>
        <w:rPr>
          <w:sz w:val="22"/>
        </w:rPr>
        <w:t>to ignore</w:t>
      </w:r>
      <w:r>
        <w:rPr>
          <w:spacing w:val="-1"/>
          <w:sz w:val="22"/>
        </w:rPr>
        <w:t> </w:t>
      </w:r>
      <w:r>
        <w:rPr>
          <w:sz w:val="22"/>
        </w:rPr>
        <w:t>his goals</w:t>
      </w:r>
      <w:r>
        <w:rPr>
          <w:spacing w:val="-1"/>
          <w:sz w:val="22"/>
        </w:rPr>
        <w:t> </w:t>
      </w:r>
      <w:r>
        <w:rPr>
          <w:sz w:val="22"/>
        </w:rPr>
        <w:t>in</w:t>
      </w:r>
      <w:r>
        <w:rPr>
          <w:spacing w:val="-1"/>
          <w:sz w:val="22"/>
        </w:rPr>
        <w:t> </w:t>
      </w:r>
      <w:r>
        <w:rPr>
          <w:sz w:val="22"/>
        </w:rPr>
        <w:t>its</w:t>
      </w:r>
      <w:r>
        <w:rPr>
          <w:spacing w:val="-1"/>
          <w:sz w:val="22"/>
        </w:rPr>
        <w:t> </w:t>
      </w:r>
      <w:r>
        <w:rPr>
          <w:sz w:val="22"/>
        </w:rPr>
        <w:t>coverage</w:t>
      </w:r>
      <w:r>
        <w:rPr>
          <w:spacing w:val="-1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</w:t>
      </w:r>
      <w:r>
        <w:rPr>
          <w:sz w:val="22"/>
        </w:rPr>
        <w:t>news</w:t>
      </w:r>
      <w:r>
        <w:rPr>
          <w:spacing w:val="-1"/>
          <w:sz w:val="22"/>
        </w:rPr>
        <w:t> </w:t>
      </w:r>
      <w:r>
        <w:rPr>
          <w:sz w:val="22"/>
        </w:rPr>
        <w:t>all in the</w:t>
      </w:r>
      <w:r>
        <w:rPr>
          <w:spacing w:val="-1"/>
          <w:sz w:val="22"/>
        </w:rPr>
        <w:t> </w:t>
      </w:r>
      <w:r>
        <w:rPr>
          <w:sz w:val="22"/>
        </w:rPr>
        <w:t>name</w:t>
      </w:r>
      <w:r>
        <w:rPr>
          <w:spacing w:val="-1"/>
          <w:sz w:val="22"/>
        </w:rPr>
        <w:t> </w:t>
      </w:r>
      <w:r>
        <w:rPr>
          <w:sz w:val="22"/>
        </w:rPr>
        <w:t>of press</w:t>
      </w:r>
      <w:r>
        <w:rPr>
          <w:spacing w:val="-2"/>
          <w:sz w:val="22"/>
        </w:rPr>
        <w:t> </w:t>
      </w:r>
      <w:r>
        <w:rPr>
          <w:sz w:val="22"/>
        </w:rPr>
        <w:t>freedom” (252).</w:t>
      </w:r>
    </w:p>
    <w:p>
      <w:pPr>
        <w:spacing w:after="0" w:line="480" w:lineRule="auto"/>
        <w:jc w:val="both"/>
        <w:rPr>
          <w:sz w:val="22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This position was clearly exhibited in the media reportage of ethno-religious</w:t>
      </w:r>
      <w:r>
        <w:rPr>
          <w:spacing w:val="1"/>
        </w:rPr>
        <w:t> </w:t>
      </w:r>
      <w:r>
        <w:rPr/>
        <w:t>conflicts in Nigeria in the past three decades as shown in chapter four of this study.</w:t>
      </w:r>
      <w:r>
        <w:rPr>
          <w:spacing w:val="1"/>
        </w:rPr>
        <w:t> </w:t>
      </w:r>
      <w:r>
        <w:rPr/>
        <w:t>Here the media examined showed partisan tendency towards the ethnic, religious 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inclinations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owners.</w:t>
      </w:r>
      <w:r>
        <w:rPr>
          <w:spacing w:val="1"/>
        </w:rPr>
        <w:t> </w:t>
      </w:r>
      <w:r>
        <w:rPr/>
        <w:t>We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saw</w:t>
      </w:r>
      <w:r>
        <w:rPr>
          <w:spacing w:val="1"/>
        </w:rPr>
        <w:t> </w:t>
      </w:r>
      <w:r>
        <w:rPr/>
        <w:t>instances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organizations did champion the interest of proprietors to the detriment of the interest</w:t>
      </w:r>
      <w:r>
        <w:rPr>
          <w:spacing w:val="1"/>
        </w:rPr>
        <w:t> </w:t>
      </w:r>
      <w:r>
        <w:rPr/>
        <w:t>of the general public as shown in the report of the </w:t>
      </w:r>
      <w:r>
        <w:rPr>
          <w:i/>
        </w:rPr>
        <w:t>Nigeria Standard, </w:t>
      </w:r>
      <w:r>
        <w:rPr/>
        <w:t>the </w:t>
      </w:r>
      <w:r>
        <w:rPr>
          <w:i/>
        </w:rPr>
        <w:t>Daily Trust</w:t>
      </w:r>
      <w:r>
        <w:rPr>
          <w:i/>
          <w:spacing w:val="1"/>
        </w:rPr>
        <w:t> </w:t>
      </w:r>
      <w:r>
        <w:rPr/>
        <w:t>newspapers among others. The foreign media were not left out as they equally showed</w:t>
      </w:r>
      <w:r>
        <w:rPr>
          <w:spacing w:val="-57"/>
        </w:rPr>
        <w:t> </w:t>
      </w:r>
      <w:r>
        <w:rPr/>
        <w:t>their</w:t>
      </w:r>
      <w:r>
        <w:rPr>
          <w:spacing w:val="-1"/>
        </w:rPr>
        <w:t> </w:t>
      </w:r>
      <w:r>
        <w:rPr/>
        <w:t>subjectivity</w:t>
      </w:r>
      <w:r>
        <w:rPr>
          <w:spacing w:val="-1"/>
        </w:rPr>
        <w:t> </w:t>
      </w:r>
      <w:r>
        <w:rPr/>
        <w:t>in reporting mostly</w:t>
      </w:r>
      <w:r>
        <w:rPr>
          <w:spacing w:val="-2"/>
        </w:rPr>
        <w:t> </w:t>
      </w:r>
      <w:r>
        <w:rPr/>
        <w:t>only one side of</w:t>
      </w:r>
      <w:r>
        <w:rPr>
          <w:spacing w:val="-1"/>
        </w:rPr>
        <w:t> </w:t>
      </w:r>
      <w:r>
        <w:rPr/>
        <w:t>the conflicts.</w:t>
      </w:r>
    </w:p>
    <w:p>
      <w:pPr>
        <w:pStyle w:val="Heading1"/>
        <w:numPr>
          <w:ilvl w:val="2"/>
          <w:numId w:val="34"/>
        </w:numPr>
        <w:tabs>
          <w:tab w:pos="1201" w:val="left" w:leader="none"/>
        </w:tabs>
        <w:spacing w:line="240" w:lineRule="auto" w:before="202" w:after="0"/>
        <w:ind w:left="1200" w:right="0" w:hanging="721"/>
        <w:jc w:val="both"/>
      </w:pPr>
      <w:r>
        <w:rPr/>
        <w:t>Religious</w:t>
      </w:r>
      <w:r>
        <w:rPr>
          <w:spacing w:val="-1"/>
        </w:rPr>
        <w:t> </w:t>
      </w:r>
      <w:r>
        <w:rPr/>
        <w:t>Factors</w:t>
      </w:r>
    </w:p>
    <w:p>
      <w:pPr>
        <w:pStyle w:val="BodyText"/>
        <w:spacing w:before="3"/>
        <w:rPr>
          <w:b/>
          <w:sz w:val="29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Nigeria</w:t>
      </w:r>
      <w:r>
        <w:rPr>
          <w:spacing w:val="1"/>
        </w:rPr>
        <w:t> </w:t>
      </w:r>
      <w:r>
        <w:rPr/>
        <w:t>unarguably,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pluralistic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world.</w:t>
      </w:r>
      <w:r>
        <w:rPr>
          <w:spacing w:val="-57"/>
        </w:rPr>
        <w:t> </w:t>
      </w:r>
      <w:r>
        <w:rPr/>
        <w:t>Religiously, ethnically, socially, ideologically, economically and otherwise, plurality</w:t>
      </w:r>
      <w:r>
        <w:rPr>
          <w:spacing w:val="1"/>
        </w:rPr>
        <w:t> </w:t>
      </w:r>
      <w:r>
        <w:rPr/>
        <w:t>can be seen. This factor of pluralism is crucial to the pattern of reportage of news by</w:t>
      </w:r>
      <w:r>
        <w:rPr>
          <w:spacing w:val="1"/>
        </w:rPr>
        <w:t> </w:t>
      </w:r>
      <w:r>
        <w:rPr/>
        <w:t>the mass media in Nigeria as was established in chapter four of this study.</w:t>
      </w:r>
      <w:r>
        <w:rPr>
          <w:spacing w:val="60"/>
        </w:rPr>
        <w:t> </w:t>
      </w:r>
      <w:r>
        <w:rPr/>
        <w:t>In table 3</w:t>
      </w:r>
      <w:r>
        <w:rPr>
          <w:spacing w:val="1"/>
        </w:rPr>
        <w:t> </w:t>
      </w:r>
      <w:r>
        <w:rPr/>
        <w:t>of this study we saw that given the multi-religious, multi-ethnic and multi-cultural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neutral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reportage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</w:t>
      </w:r>
      <w:r>
        <w:rPr>
          <w:spacing w:val="-57"/>
        </w:rPr>
        <w:t> </w:t>
      </w:r>
      <w:r>
        <w:rPr/>
        <w:t>religious</w:t>
      </w:r>
      <w:r>
        <w:rPr>
          <w:spacing w:val="-1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in Nigeria during</w:t>
      </w:r>
      <w:r>
        <w:rPr>
          <w:spacing w:val="-2"/>
        </w:rPr>
        <w:t> </w:t>
      </w:r>
      <w:r>
        <w:rPr/>
        <w:t>the period under study.</w:t>
      </w:r>
    </w:p>
    <w:p>
      <w:pPr>
        <w:pStyle w:val="BodyText"/>
        <w:spacing w:line="480" w:lineRule="auto" w:before="200"/>
        <w:ind w:left="480" w:right="255" w:firstLine="720"/>
        <w:jc w:val="both"/>
      </w:pPr>
      <w:r>
        <w:rPr/>
        <w:t>The mass media according to the liberal school, by its nature and as the fourth</w:t>
      </w:r>
      <w:r>
        <w:rPr>
          <w:spacing w:val="1"/>
        </w:rPr>
        <w:t> </w:t>
      </w:r>
      <w:r>
        <w:rPr/>
        <w:t>estate of the realm constitute an enormously powerful tool for the shaping of any</w:t>
      </w:r>
      <w:r>
        <w:rPr>
          <w:spacing w:val="1"/>
        </w:rPr>
        <w:t> </w:t>
      </w:r>
      <w:r>
        <w:rPr/>
        <w:t>modern</w:t>
      </w:r>
      <w:r>
        <w:rPr>
          <w:spacing w:val="57"/>
        </w:rPr>
        <w:t> </w:t>
      </w:r>
      <w:r>
        <w:rPr/>
        <w:t>society.</w:t>
      </w:r>
      <w:r>
        <w:rPr>
          <w:spacing w:val="58"/>
        </w:rPr>
        <w:t> </w:t>
      </w:r>
      <w:r>
        <w:rPr/>
        <w:t>This</w:t>
      </w:r>
      <w:r>
        <w:rPr>
          <w:spacing w:val="59"/>
        </w:rPr>
        <w:t> </w:t>
      </w:r>
      <w:r>
        <w:rPr/>
        <w:t>enormous</w:t>
      </w:r>
      <w:r>
        <w:rPr>
          <w:spacing w:val="58"/>
        </w:rPr>
        <w:t> </w:t>
      </w:r>
      <w:r>
        <w:rPr/>
        <w:t>power</w:t>
      </w:r>
      <w:r>
        <w:rPr>
          <w:spacing w:val="58"/>
        </w:rPr>
        <w:t> </w:t>
      </w:r>
      <w:r>
        <w:rPr/>
        <w:t>however,</w:t>
      </w:r>
      <w:r>
        <w:rPr>
          <w:spacing w:val="58"/>
        </w:rPr>
        <w:t> </w:t>
      </w:r>
      <w:r>
        <w:rPr/>
        <w:t>carries</w:t>
      </w:r>
      <w:r>
        <w:rPr>
          <w:spacing w:val="59"/>
        </w:rPr>
        <w:t> </w:t>
      </w:r>
      <w:r>
        <w:rPr/>
        <w:t>with</w:t>
      </w:r>
      <w:r>
        <w:rPr>
          <w:spacing w:val="59"/>
        </w:rPr>
        <w:t> </w:t>
      </w:r>
      <w:r>
        <w:rPr/>
        <w:t>it</w:t>
      </w:r>
      <w:r>
        <w:rPr>
          <w:spacing w:val="59"/>
        </w:rPr>
        <w:t> </w:t>
      </w:r>
      <w:r>
        <w:rPr/>
        <w:t>an</w:t>
      </w:r>
      <w:r>
        <w:rPr>
          <w:spacing w:val="58"/>
        </w:rPr>
        <w:t> </w:t>
      </w:r>
      <w:r>
        <w:rPr/>
        <w:t>equally</w:t>
      </w:r>
      <w:r>
        <w:rPr>
          <w:spacing w:val="58"/>
        </w:rPr>
        <w:t> </w:t>
      </w:r>
      <w:r>
        <w:rPr/>
        <w:t>grave</w:t>
      </w:r>
      <w:r>
        <w:rPr>
          <w:spacing w:val="-57"/>
        </w:rPr>
        <w:t> </w:t>
      </w:r>
      <w:r>
        <w:rPr/>
        <w:t>burden of responsibilities for the practitioners, that of using the instruments at their</w:t>
      </w:r>
      <w:r>
        <w:rPr>
          <w:spacing w:val="1"/>
        </w:rPr>
        <w:t> </w:t>
      </w:r>
      <w:r>
        <w:rPr/>
        <w:t>disposal for the promotion of truth, justice, mutual respect, peace, non-violence and</w:t>
      </w:r>
      <w:r>
        <w:rPr>
          <w:spacing w:val="1"/>
        </w:rPr>
        <w:t> </w:t>
      </w:r>
      <w:r>
        <w:rPr/>
        <w:t>human solidarity. Thus, 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remains</w:t>
      </w:r>
      <w:r>
        <w:rPr>
          <w:spacing w:val="1"/>
        </w:rPr>
        <w:t> </w:t>
      </w:r>
      <w:r>
        <w:rPr/>
        <w:t>that the complex dynamic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modern</w:t>
      </w:r>
      <w:r>
        <w:rPr>
          <w:spacing w:val="1"/>
        </w:rPr>
        <w:t> </w:t>
      </w:r>
      <w:r>
        <w:rPr/>
        <w:t>mass media as a double edged sword places an enormous burden of responsibilities on</w:t>
      </w:r>
      <w:r>
        <w:rPr>
          <w:spacing w:val="-57"/>
        </w:rPr>
        <w:t> </w:t>
      </w:r>
      <w:r>
        <w:rPr/>
        <w:t>practitioners.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 w:firstLine="720"/>
        <w:jc w:val="both"/>
      </w:pPr>
      <w:r>
        <w:rPr/>
        <w:t>Apart from the fact that factors of ethnicity, economy, political affiliation do</w:t>
      </w:r>
      <w:r>
        <w:rPr>
          <w:spacing w:val="1"/>
        </w:rPr>
        <w:t> </w:t>
      </w:r>
      <w:r>
        <w:rPr/>
        <w:t>affect the patterns of media reportage of ethno-religious conflicts, religious influence</w:t>
      </w:r>
      <w:r>
        <w:rPr>
          <w:spacing w:val="1"/>
        </w:rPr>
        <w:t> </w:t>
      </w:r>
      <w:r>
        <w:rPr/>
        <w:t>of the media owners and editors or reporters exert much more influence on the media.</w:t>
      </w:r>
      <w:r>
        <w:rPr>
          <w:spacing w:val="1"/>
        </w:rPr>
        <w:t> </w:t>
      </w:r>
      <w:r>
        <w:rPr/>
        <w:t>A Christian journalist working in a Christian owned media outfit cannot but be in</w:t>
      </w:r>
      <w:r>
        <w:rPr>
          <w:spacing w:val="1"/>
        </w:rPr>
        <w:t> </w:t>
      </w:r>
      <w:r>
        <w:rPr/>
        <w:t>favour of his religion when covering religious crisis that involves his religion and</w:t>
      </w:r>
      <w:r>
        <w:rPr>
          <w:spacing w:val="1"/>
        </w:rPr>
        <w:t> </w:t>
      </w:r>
      <w:r>
        <w:rPr/>
        <w:t>another. So also, a Muslim journalist working in a Muslim owned media organization</w:t>
      </w:r>
      <w:r>
        <w:rPr>
          <w:spacing w:val="1"/>
        </w:rPr>
        <w:t> </w:t>
      </w:r>
      <w:r>
        <w:rPr/>
        <w:t>will certainly consciously or unconsciously be biased in favour of his religion - Islam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against the other religion.</w:t>
      </w:r>
    </w:p>
    <w:p>
      <w:pPr>
        <w:pStyle w:val="BodyText"/>
        <w:spacing w:line="480" w:lineRule="auto" w:before="200"/>
        <w:ind w:left="480" w:right="260" w:firstLine="720"/>
        <w:jc w:val="both"/>
      </w:pPr>
      <w:r>
        <w:rPr/>
        <w:t>Cyril Imo hasbuttressed this conflict of interest on the media professionals</w:t>
      </w:r>
      <w:r>
        <w:rPr>
          <w:spacing w:val="1"/>
        </w:rPr>
        <w:t> </w:t>
      </w:r>
      <w:r>
        <w:rPr/>
        <w:t>when he</w:t>
      </w:r>
      <w:r>
        <w:rPr>
          <w:spacing w:val="-1"/>
        </w:rPr>
        <w:t> </w:t>
      </w:r>
      <w:r>
        <w:rPr/>
        <w:t>states that:</w:t>
      </w:r>
    </w:p>
    <w:p>
      <w:pPr>
        <w:pStyle w:val="BodyText"/>
        <w:spacing w:line="480" w:lineRule="auto" w:before="201"/>
        <w:ind w:left="1200" w:right="256"/>
        <w:jc w:val="both"/>
      </w:pPr>
      <w:r>
        <w:rPr/>
        <w:t>...when</w:t>
      </w:r>
      <w:r>
        <w:rPr>
          <w:spacing w:val="61"/>
        </w:rPr>
        <w:t> </w:t>
      </w:r>
      <w:r>
        <w:rPr/>
        <w:t>we</w:t>
      </w:r>
      <w:r>
        <w:rPr>
          <w:spacing w:val="61"/>
        </w:rPr>
        <w:t> </w:t>
      </w:r>
      <w:r>
        <w:rPr/>
        <w:t>consider</w:t>
      </w:r>
      <w:r>
        <w:rPr>
          <w:spacing w:val="61"/>
        </w:rPr>
        <w:t> </w:t>
      </w:r>
      <w:r>
        <w:rPr/>
        <w:t>the</w:t>
      </w:r>
      <w:r>
        <w:rPr>
          <w:spacing w:val="61"/>
        </w:rPr>
        <w:t> </w:t>
      </w:r>
      <w:r>
        <w:rPr/>
        <w:t>activities</w:t>
      </w:r>
      <w:r>
        <w:rPr>
          <w:spacing w:val="61"/>
        </w:rPr>
        <w:t> </w:t>
      </w:r>
      <w:r>
        <w:rPr/>
        <w:t>of</w:t>
      </w:r>
      <w:r>
        <w:rPr>
          <w:spacing w:val="61"/>
        </w:rPr>
        <w:t> </w:t>
      </w:r>
      <w:r>
        <w:rPr/>
        <w:t>the   journalist   who   at   a   given</w:t>
      </w:r>
      <w:r>
        <w:rPr>
          <w:spacing w:val="-57"/>
        </w:rPr>
        <w:t> </w:t>
      </w:r>
      <w:r>
        <w:rPr/>
        <w:t>time maintains a set of religious convictions and persuasions,...how can he</w:t>
      </w:r>
      <w:r>
        <w:rPr>
          <w:spacing w:val="1"/>
        </w:rPr>
        <w:t> </w:t>
      </w:r>
      <w:r>
        <w:rPr/>
        <w:t>report facts without distorting the views and doctrines of the other religion</w:t>
      </w:r>
      <w:r>
        <w:rPr>
          <w:spacing w:val="1"/>
        </w:rPr>
        <w:t> </w:t>
      </w:r>
      <w:r>
        <w:rPr/>
        <w:t>which he is not part of it? It therefore, becomes necessary for the media to</w:t>
      </w:r>
      <w:r>
        <w:rPr>
          <w:spacing w:val="1"/>
        </w:rPr>
        <w:t> </w:t>
      </w:r>
      <w:r>
        <w:rPr/>
        <w:t>search for a</w:t>
      </w:r>
      <w:r>
        <w:rPr>
          <w:spacing w:val="1"/>
        </w:rPr>
        <w:t> </w:t>
      </w:r>
      <w:r>
        <w:rPr/>
        <w:t>ground for</w:t>
      </w:r>
      <w:r>
        <w:rPr>
          <w:spacing w:val="1"/>
        </w:rPr>
        <w:t> </w:t>
      </w:r>
      <w:r>
        <w:rPr/>
        <w:t>reporting that does justice</w:t>
      </w:r>
      <w:r>
        <w:rPr>
          <w:spacing w:val="1"/>
        </w:rPr>
        <w:t> </w:t>
      </w:r>
      <w:r>
        <w:rPr/>
        <w:t>to religious</w:t>
      </w:r>
      <w:r>
        <w:rPr>
          <w:spacing w:val="1"/>
        </w:rPr>
        <w:t> </w:t>
      </w:r>
      <w:r>
        <w:rPr/>
        <w:t>belief and</w:t>
      </w:r>
      <w:r>
        <w:rPr>
          <w:spacing w:val="1"/>
        </w:rPr>
        <w:t> </w:t>
      </w:r>
      <w:r>
        <w:rPr/>
        <w:t>recognize</w:t>
      </w:r>
      <w:r>
        <w:rPr>
          <w:spacing w:val="-1"/>
        </w:rPr>
        <w:t> </w:t>
      </w:r>
      <w:r>
        <w:rPr/>
        <w:t>the multi-religious nature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contemporary societies (8).</w:t>
      </w:r>
    </w:p>
    <w:p>
      <w:pPr>
        <w:pStyle w:val="BodyText"/>
        <w:spacing w:line="480" w:lineRule="auto" w:before="199"/>
        <w:ind w:left="480" w:right="256" w:firstLine="720"/>
        <w:jc w:val="both"/>
      </w:pPr>
      <w:r>
        <w:rPr/>
        <w:t>The task of the mass media in a multi-religious society therefore, according to</w:t>
      </w:r>
      <w:r>
        <w:rPr>
          <w:spacing w:val="1"/>
        </w:rPr>
        <w:t> </w:t>
      </w:r>
      <w:r>
        <w:rPr/>
        <w:t>Cyril Imo (8) becomes</w:t>
      </w:r>
      <w:r>
        <w:rPr>
          <w:spacing w:val="1"/>
        </w:rPr>
        <w:t> </w:t>
      </w:r>
      <w:r>
        <w:rPr/>
        <w:t>more demanding, because they need to target peoples of</w:t>
      </w:r>
      <w:r>
        <w:rPr>
          <w:spacing w:val="1"/>
        </w:rPr>
        <w:t> </w:t>
      </w:r>
      <w:r>
        <w:rPr/>
        <w:t>different religious groups. This is because according to him, the reporter who belongs</w:t>
      </w:r>
      <w:r>
        <w:rPr>
          <w:spacing w:val="1"/>
        </w:rPr>
        <w:t> </w:t>
      </w:r>
      <w:r>
        <w:rPr/>
        <w:t>to one religion or the other faces not only the problem of objectivity, but the problem</w:t>
      </w:r>
      <w:r>
        <w:rPr>
          <w:spacing w:val="1"/>
        </w:rPr>
        <w:t> </w:t>
      </w:r>
      <w:r>
        <w:rPr/>
        <w:t>of neutrality as well (9). Imo further posits that the pursuit of truth by journalist may</w:t>
      </w:r>
      <w:r>
        <w:rPr>
          <w:spacing w:val="1"/>
        </w:rPr>
        <w:t> </w:t>
      </w:r>
      <w:r>
        <w:rPr/>
        <w:t>not pose any problem if it has to do with reporting political, economic and social</w:t>
      </w:r>
      <w:r>
        <w:rPr>
          <w:spacing w:val="1"/>
        </w:rPr>
        <w:t> </w:t>
      </w:r>
      <w:r>
        <w:rPr/>
        <w:t>events. However, when it comes to religion, the story is different. During the analysis</w:t>
      </w:r>
      <w:r>
        <w:rPr>
          <w:spacing w:val="1"/>
        </w:rPr>
        <w:t> </w:t>
      </w:r>
      <w:r>
        <w:rPr/>
        <w:t>in</w:t>
      </w:r>
      <w:r>
        <w:rPr>
          <w:spacing w:val="35"/>
        </w:rPr>
        <w:t> </w:t>
      </w:r>
      <w:r>
        <w:rPr/>
        <w:t>chapter</w:t>
      </w:r>
      <w:r>
        <w:rPr>
          <w:spacing w:val="35"/>
        </w:rPr>
        <w:t> </w:t>
      </w:r>
      <w:r>
        <w:rPr/>
        <w:t>four,</w:t>
      </w:r>
      <w:r>
        <w:rPr>
          <w:spacing w:val="34"/>
        </w:rPr>
        <w:t> </w:t>
      </w:r>
      <w:r>
        <w:rPr/>
        <w:t>this</w:t>
      </w:r>
      <w:r>
        <w:rPr>
          <w:spacing w:val="35"/>
        </w:rPr>
        <w:t> </w:t>
      </w:r>
      <w:r>
        <w:rPr/>
        <w:t>fact</w:t>
      </w:r>
      <w:r>
        <w:rPr>
          <w:spacing w:val="35"/>
        </w:rPr>
        <w:t> </w:t>
      </w:r>
      <w:r>
        <w:rPr/>
        <w:t>was</w:t>
      </w:r>
      <w:r>
        <w:rPr>
          <w:spacing w:val="35"/>
        </w:rPr>
        <w:t> </w:t>
      </w:r>
      <w:r>
        <w:rPr/>
        <w:t>proved</w:t>
      </w:r>
      <w:r>
        <w:rPr>
          <w:spacing w:val="35"/>
        </w:rPr>
        <w:t> </w:t>
      </w:r>
      <w:r>
        <w:rPr/>
        <w:t>that</w:t>
      </w:r>
      <w:r>
        <w:rPr>
          <w:spacing w:val="35"/>
        </w:rPr>
        <w:t> </w:t>
      </w:r>
      <w:r>
        <w:rPr/>
        <w:t>religious</w:t>
      </w:r>
      <w:r>
        <w:rPr>
          <w:spacing w:val="35"/>
        </w:rPr>
        <w:t> </w:t>
      </w:r>
      <w:r>
        <w:rPr/>
        <w:t>and</w:t>
      </w:r>
      <w:r>
        <w:rPr>
          <w:spacing w:val="35"/>
        </w:rPr>
        <w:t> </w:t>
      </w:r>
      <w:r>
        <w:rPr/>
        <w:t>ethnic</w:t>
      </w:r>
      <w:r>
        <w:rPr>
          <w:spacing w:val="35"/>
        </w:rPr>
        <w:t> </w:t>
      </w:r>
      <w:r>
        <w:rPr/>
        <w:t>affiliations</w:t>
      </w:r>
      <w:r>
        <w:rPr>
          <w:spacing w:val="35"/>
        </w:rPr>
        <w:t> </w:t>
      </w:r>
      <w:r>
        <w:rPr/>
        <w:t>of</w:t>
      </w:r>
      <w:r>
        <w:rPr>
          <w:spacing w:val="36"/>
        </w:rPr>
        <w:t> </w:t>
      </w:r>
      <w:r>
        <w:rPr/>
        <w:t>media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/>
      </w:pPr>
      <w:r>
        <w:rPr/>
        <w:t>owners</w:t>
      </w:r>
      <w:r>
        <w:rPr>
          <w:spacing w:val="12"/>
        </w:rPr>
        <w:t> </w:t>
      </w:r>
      <w:r>
        <w:rPr/>
        <w:t>and</w:t>
      </w:r>
      <w:r>
        <w:rPr>
          <w:spacing w:val="11"/>
        </w:rPr>
        <w:t> </w:t>
      </w:r>
      <w:r>
        <w:rPr/>
        <w:t>editors</w:t>
      </w:r>
      <w:r>
        <w:rPr>
          <w:spacing w:val="13"/>
        </w:rPr>
        <w:t> </w:t>
      </w:r>
      <w:r>
        <w:rPr/>
        <w:t>or</w:t>
      </w:r>
      <w:r>
        <w:rPr>
          <w:spacing w:val="12"/>
        </w:rPr>
        <w:t> </w:t>
      </w:r>
      <w:r>
        <w:rPr/>
        <w:t>reporters</w:t>
      </w:r>
      <w:r>
        <w:rPr>
          <w:spacing w:val="12"/>
        </w:rPr>
        <w:t> </w:t>
      </w:r>
      <w:r>
        <w:rPr/>
        <w:t>did</w:t>
      </w:r>
      <w:r>
        <w:rPr>
          <w:spacing w:val="12"/>
        </w:rPr>
        <w:t> </w:t>
      </w:r>
      <w:r>
        <w:rPr/>
        <w:t>influence</w:t>
      </w:r>
      <w:r>
        <w:rPr>
          <w:spacing w:val="13"/>
        </w:rPr>
        <w:t> </w:t>
      </w:r>
      <w:r>
        <w:rPr/>
        <w:t>their</w:t>
      </w:r>
      <w:r>
        <w:rPr>
          <w:spacing w:val="12"/>
        </w:rPr>
        <w:t> </w:t>
      </w:r>
      <w:r>
        <w:rPr/>
        <w:t>pattern</w:t>
      </w:r>
      <w:r>
        <w:rPr>
          <w:spacing w:val="13"/>
        </w:rPr>
        <w:t> </w:t>
      </w:r>
      <w:r>
        <w:rPr/>
        <w:t>of</w:t>
      </w:r>
      <w:r>
        <w:rPr>
          <w:spacing w:val="11"/>
        </w:rPr>
        <w:t> </w:t>
      </w:r>
      <w:r>
        <w:rPr/>
        <w:t>reportage</w:t>
      </w:r>
      <w:r>
        <w:rPr>
          <w:spacing w:val="13"/>
        </w:rPr>
        <w:t> </w:t>
      </w:r>
      <w:r>
        <w:rPr/>
        <w:t>of</w:t>
      </w:r>
      <w:r>
        <w:rPr>
          <w:spacing w:val="11"/>
        </w:rPr>
        <w:t> </w:t>
      </w:r>
      <w:r>
        <w:rPr/>
        <w:t>the</w:t>
      </w:r>
      <w:r>
        <w:rPr>
          <w:spacing w:val="12"/>
        </w:rPr>
        <w:t> </w:t>
      </w:r>
      <w:r>
        <w:rPr/>
        <w:t>various</w:t>
      </w:r>
      <w:r>
        <w:rPr>
          <w:spacing w:val="-57"/>
        </w:rPr>
        <w:t> </w:t>
      </w:r>
      <w:r>
        <w:rPr/>
        <w:t>crises</w:t>
      </w:r>
      <w:r>
        <w:rPr>
          <w:spacing w:val="-1"/>
        </w:rPr>
        <w:t> </w:t>
      </w:r>
      <w:r>
        <w:rPr/>
        <w:t>examined.</w:t>
      </w:r>
    </w:p>
    <w:p>
      <w:pPr>
        <w:pStyle w:val="Heading1"/>
        <w:numPr>
          <w:ilvl w:val="2"/>
          <w:numId w:val="34"/>
        </w:numPr>
        <w:tabs>
          <w:tab w:pos="1200" w:val="left" w:leader="none"/>
          <w:tab w:pos="1201" w:val="left" w:leader="none"/>
        </w:tabs>
        <w:spacing w:line="240" w:lineRule="auto" w:before="203" w:after="0"/>
        <w:ind w:left="1200" w:right="0" w:hanging="721"/>
        <w:jc w:val="left"/>
      </w:pPr>
      <w:r>
        <w:rPr/>
        <w:t>Political</w:t>
      </w:r>
      <w:r>
        <w:rPr>
          <w:spacing w:val="-1"/>
        </w:rPr>
        <w:t> </w:t>
      </w:r>
      <w:r>
        <w:rPr/>
        <w:t>Factors</w:t>
      </w:r>
    </w:p>
    <w:p>
      <w:pPr>
        <w:pStyle w:val="BodyText"/>
        <w:spacing w:before="2"/>
        <w:rPr>
          <w:b/>
          <w:sz w:val="29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There are several ways by which those who wield political power can control</w:t>
      </w:r>
      <w:r>
        <w:rPr>
          <w:spacing w:val="1"/>
        </w:rPr>
        <w:t> </w:t>
      </w:r>
      <w:r>
        <w:rPr/>
        <w:t>the mass media in any society. This can be through repressive legislation, heavy</w:t>
      </w:r>
      <w:r>
        <w:rPr>
          <w:spacing w:val="1"/>
        </w:rPr>
        <w:t> </w:t>
      </w:r>
      <w:r>
        <w:rPr/>
        <w:t>taxation, direct or indirect control of essential production inputs, rough treatment of</w:t>
      </w:r>
      <w:r>
        <w:rPr>
          <w:spacing w:val="1"/>
        </w:rPr>
        <w:t> </w:t>
      </w:r>
      <w:r>
        <w:rPr/>
        <w:t>media workers, issuing of death threats and in some extreme cases assassination of</w:t>
      </w:r>
      <w:r>
        <w:rPr>
          <w:spacing w:val="1"/>
        </w:rPr>
        <w:t> </w:t>
      </w:r>
      <w:r>
        <w:rPr/>
        <w:t>media workers (e.g Dele Giwa), censorship and closure of media houses (e.g </w:t>
      </w:r>
      <w:r>
        <w:rPr>
          <w:i/>
        </w:rPr>
        <w:t>the</w:t>
      </w:r>
      <w:r>
        <w:rPr>
          <w:i/>
          <w:spacing w:val="1"/>
        </w:rPr>
        <w:t> </w:t>
      </w:r>
      <w:r>
        <w:rPr>
          <w:i/>
        </w:rPr>
        <w:t>Punch,</w:t>
      </w:r>
      <w:r>
        <w:rPr>
          <w:i/>
          <w:spacing w:val="1"/>
        </w:rPr>
        <w:t> </w:t>
      </w:r>
      <w:r>
        <w:rPr>
          <w:i/>
        </w:rPr>
        <w:t>the</w:t>
      </w:r>
      <w:r>
        <w:rPr>
          <w:i/>
          <w:spacing w:val="1"/>
        </w:rPr>
        <w:t> </w:t>
      </w:r>
      <w:r>
        <w:rPr>
          <w:i/>
        </w:rPr>
        <w:t>Daily</w:t>
      </w:r>
      <w:r>
        <w:rPr>
          <w:i/>
          <w:spacing w:val="1"/>
        </w:rPr>
        <w:t> </w:t>
      </w:r>
      <w:r>
        <w:rPr>
          <w:i/>
        </w:rPr>
        <w:t>Concord</w:t>
      </w:r>
      <w:r>
        <w:rPr/>
        <w:t>,</w:t>
      </w:r>
      <w:r>
        <w:rPr>
          <w:spacing w:val="1"/>
        </w:rPr>
        <w:t> </w:t>
      </w:r>
      <w:r>
        <w:rPr>
          <w:i/>
        </w:rPr>
        <w:t>OGBC</w:t>
      </w:r>
      <w:r>
        <w:rPr/>
        <w:t>,</w:t>
      </w:r>
      <w:r>
        <w:rPr>
          <w:spacing w:val="1"/>
        </w:rPr>
        <w:t> </w:t>
      </w:r>
      <w:r>
        <w:rPr/>
        <w:t>Abeokuta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Abacha</w:t>
      </w:r>
      <w:r>
        <w:rPr>
          <w:spacing w:val="1"/>
        </w:rPr>
        <w:t> </w:t>
      </w:r>
      <w:r>
        <w:rPr/>
        <w:t>regime)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establishing their own media organizations.</w:t>
      </w:r>
      <w:r>
        <w:rPr>
          <w:spacing w:val="1"/>
        </w:rPr>
        <w:t> </w:t>
      </w:r>
      <w:r>
        <w:rPr/>
        <w:t>In addition to the occupational hazards to</w:t>
      </w:r>
      <w:r>
        <w:rPr>
          <w:spacing w:val="-57"/>
        </w:rPr>
        <w:t> </w:t>
      </w:r>
      <w:r>
        <w:rPr/>
        <w:t>which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workers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exposed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authoritarian</w:t>
      </w:r>
      <w:r>
        <w:rPr>
          <w:spacing w:val="1"/>
        </w:rPr>
        <w:t> </w:t>
      </w:r>
      <w:r>
        <w:rPr/>
        <w:t>regimes,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pressures</w:t>
      </w:r>
      <w:r>
        <w:rPr>
          <w:spacing w:val="1"/>
        </w:rPr>
        <w:t> </w:t>
      </w:r>
      <w:r>
        <w:rPr/>
        <w:t>emanating from the politicians. Journalists are sometimes forced to protect divergent</w:t>
      </w:r>
      <w:r>
        <w:rPr>
          <w:spacing w:val="1"/>
        </w:rPr>
        <w:t> </w:t>
      </w:r>
      <w:r>
        <w:rPr/>
        <w:t>political goals and interests especially of their proprietors that often run counter to the</w:t>
      </w:r>
      <w:r>
        <w:rPr>
          <w:spacing w:val="1"/>
        </w:rPr>
        <w:t> </w:t>
      </w:r>
      <w:r>
        <w:rPr/>
        <w:t>ethics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their profession.</w:t>
      </w:r>
    </w:p>
    <w:p>
      <w:pPr>
        <w:pStyle w:val="BodyText"/>
        <w:spacing w:line="480" w:lineRule="auto" w:before="201"/>
        <w:ind w:left="480" w:right="256" w:firstLine="720"/>
        <w:jc w:val="both"/>
      </w:pP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advance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interests,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politicians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governments set up media organizations to champion their causes. For instance, Mr.</w:t>
      </w:r>
      <w:r>
        <w:rPr>
          <w:spacing w:val="1"/>
        </w:rPr>
        <w:t> </w:t>
      </w:r>
      <w:r>
        <w:rPr/>
        <w:t>Charles Sharp, a Briton, who was given the responsibility of setting up the</w:t>
      </w:r>
      <w:r>
        <w:rPr>
          <w:spacing w:val="1"/>
        </w:rPr>
        <w:t> </w:t>
      </w:r>
      <w:r>
        <w:rPr>
          <w:i/>
        </w:rPr>
        <w:t>New</w:t>
      </w:r>
      <w:r>
        <w:rPr>
          <w:i/>
          <w:spacing w:val="1"/>
        </w:rPr>
        <w:t> </w:t>
      </w:r>
      <w:r>
        <w:rPr>
          <w:i/>
        </w:rPr>
        <w:t>Nigerian</w:t>
      </w:r>
      <w:r>
        <w:rPr>
          <w:i/>
          <w:spacing w:val="1"/>
        </w:rPr>
        <w:t> </w:t>
      </w:r>
      <w:r>
        <w:rPr>
          <w:i/>
        </w:rPr>
        <w:t>Newspapers</w:t>
      </w:r>
      <w:r>
        <w:rPr>
          <w:i/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then Premier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Northern</w:t>
      </w:r>
      <w:r>
        <w:rPr>
          <w:spacing w:val="1"/>
        </w:rPr>
        <w:t> </w:t>
      </w:r>
      <w:r>
        <w:rPr/>
        <w:t>Region,</w:t>
      </w:r>
      <w:r>
        <w:rPr>
          <w:spacing w:val="1"/>
        </w:rPr>
        <w:t> </w:t>
      </w:r>
      <w:r>
        <w:rPr/>
        <w:t>Sir.</w:t>
      </w:r>
      <w:r>
        <w:rPr>
          <w:spacing w:val="60"/>
        </w:rPr>
        <w:t> </w:t>
      </w:r>
      <w:r>
        <w:rPr/>
        <w:t>Ahmadu</w:t>
      </w:r>
      <w:r>
        <w:rPr>
          <w:spacing w:val="-57"/>
        </w:rPr>
        <w:t> </w:t>
      </w:r>
      <w:r>
        <w:rPr/>
        <w:t>Bello, says:</w:t>
      </w:r>
    </w:p>
    <w:p>
      <w:pPr>
        <w:pStyle w:val="BodyText"/>
        <w:spacing w:line="480" w:lineRule="auto" w:before="199"/>
        <w:ind w:left="1200" w:right="798"/>
        <w:jc w:val="both"/>
        <w:rPr>
          <w:sz w:val="23"/>
        </w:rPr>
      </w:pPr>
      <w:r>
        <w:rPr/>
        <w:t>The creation of the New Nigerian was a political act. By 1963, the old</w:t>
      </w:r>
      <w:r>
        <w:rPr>
          <w:spacing w:val="1"/>
        </w:rPr>
        <w:t> </w:t>
      </w:r>
      <w:r>
        <w:rPr/>
        <w:t>regional</w:t>
      </w:r>
      <w:r>
        <w:rPr>
          <w:spacing w:val="32"/>
        </w:rPr>
        <w:t> </w:t>
      </w:r>
      <w:r>
        <w:rPr/>
        <w:t>government</w:t>
      </w:r>
      <w:r>
        <w:rPr>
          <w:spacing w:val="32"/>
        </w:rPr>
        <w:t> </w:t>
      </w:r>
      <w:r>
        <w:rPr/>
        <w:t>of</w:t>
      </w:r>
      <w:r>
        <w:rPr>
          <w:spacing w:val="32"/>
        </w:rPr>
        <w:t> </w:t>
      </w:r>
      <w:r>
        <w:rPr/>
        <w:t>Northern</w:t>
      </w:r>
      <w:r>
        <w:rPr>
          <w:spacing w:val="31"/>
        </w:rPr>
        <w:t> </w:t>
      </w:r>
      <w:r>
        <w:rPr/>
        <w:t>Nigeria</w:t>
      </w:r>
      <w:r>
        <w:rPr>
          <w:spacing w:val="32"/>
        </w:rPr>
        <w:t> </w:t>
      </w:r>
      <w:r>
        <w:rPr/>
        <w:t>was</w:t>
      </w:r>
      <w:r>
        <w:rPr>
          <w:spacing w:val="32"/>
        </w:rPr>
        <w:t> </w:t>
      </w:r>
      <w:r>
        <w:rPr/>
        <w:t>aware</w:t>
      </w:r>
      <w:r>
        <w:rPr>
          <w:spacing w:val="32"/>
        </w:rPr>
        <w:t> </w:t>
      </w:r>
      <w:r>
        <w:rPr/>
        <w:t>that</w:t>
      </w:r>
      <w:r>
        <w:rPr>
          <w:spacing w:val="32"/>
        </w:rPr>
        <w:t> </w:t>
      </w:r>
      <w:r>
        <w:rPr/>
        <w:t>it</w:t>
      </w:r>
      <w:r>
        <w:rPr>
          <w:spacing w:val="32"/>
        </w:rPr>
        <w:t> </w:t>
      </w:r>
      <w:r>
        <w:rPr/>
        <w:t>was</w:t>
      </w:r>
      <w:r>
        <w:rPr>
          <w:spacing w:val="32"/>
        </w:rPr>
        <w:t> </w:t>
      </w:r>
      <w:r>
        <w:rPr/>
        <w:t>losing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propaganda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Northern</w:t>
      </w:r>
      <w:r>
        <w:rPr>
          <w:spacing w:val="1"/>
        </w:rPr>
        <w:t> </w:t>
      </w:r>
      <w:r>
        <w:rPr/>
        <w:t>politicians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awareness that is in every bit as keen as their opponents in the South. But</w:t>
      </w:r>
      <w:r>
        <w:rPr>
          <w:spacing w:val="-57"/>
        </w:rPr>
        <w:t> </w:t>
      </w:r>
      <w:r>
        <w:rPr/>
        <w:t>they</w:t>
      </w:r>
      <w:r>
        <w:rPr>
          <w:spacing w:val="3"/>
        </w:rPr>
        <w:t> </w:t>
      </w:r>
      <w:r>
        <w:rPr/>
        <w:t>lacked</w:t>
      </w:r>
      <w:r>
        <w:rPr>
          <w:spacing w:val="2"/>
        </w:rPr>
        <w:t> </w:t>
      </w:r>
      <w:r>
        <w:rPr/>
        <w:t>the</w:t>
      </w:r>
      <w:r>
        <w:rPr>
          <w:spacing w:val="5"/>
        </w:rPr>
        <w:t> </w:t>
      </w:r>
      <w:r>
        <w:rPr/>
        <w:t>means</w:t>
      </w:r>
      <w:r>
        <w:rPr>
          <w:spacing w:val="6"/>
        </w:rPr>
        <w:t> </w:t>
      </w:r>
      <w:r>
        <w:rPr/>
        <w:t>to</w:t>
      </w:r>
      <w:r>
        <w:rPr>
          <w:spacing w:val="4"/>
        </w:rPr>
        <w:t> </w:t>
      </w:r>
      <w:r>
        <w:rPr/>
        <w:t>communicate</w:t>
      </w:r>
      <w:r>
        <w:rPr>
          <w:spacing w:val="4"/>
        </w:rPr>
        <w:t> </w:t>
      </w:r>
      <w:r>
        <w:rPr/>
        <w:t>their</w:t>
      </w:r>
      <w:r>
        <w:rPr>
          <w:spacing w:val="8"/>
        </w:rPr>
        <w:t> </w:t>
      </w:r>
      <w:r>
        <w:rPr>
          <w:sz w:val="23"/>
        </w:rPr>
        <w:t>political</w:t>
      </w:r>
      <w:r>
        <w:rPr>
          <w:spacing w:val="5"/>
          <w:sz w:val="23"/>
        </w:rPr>
        <w:t> </w:t>
      </w:r>
      <w:r>
        <w:rPr>
          <w:sz w:val="23"/>
        </w:rPr>
        <w:t>philosophy,</w:t>
      </w:r>
      <w:r>
        <w:rPr>
          <w:spacing w:val="3"/>
          <w:sz w:val="23"/>
        </w:rPr>
        <w:t> </w:t>
      </w:r>
      <w:r>
        <w:rPr>
          <w:sz w:val="23"/>
        </w:rPr>
        <w:t>not</w:t>
      </w:r>
      <w:r>
        <w:rPr>
          <w:spacing w:val="3"/>
          <w:sz w:val="23"/>
        </w:rPr>
        <w:t> </w:t>
      </w:r>
      <w:r>
        <w:rPr>
          <w:sz w:val="23"/>
        </w:rPr>
        <w:t>only</w:t>
      </w:r>
    </w:p>
    <w:p>
      <w:pPr>
        <w:spacing w:after="0" w:line="480" w:lineRule="auto"/>
        <w:jc w:val="both"/>
        <w:rPr>
          <w:sz w:val="23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796"/>
        <w:jc w:val="both"/>
      </w:pPr>
      <w:r>
        <w:rPr>
          <w:sz w:val="23"/>
        </w:rPr>
        <w:t>to their growing </w:t>
      </w:r>
      <w:r>
        <w:rPr/>
        <w:t>band of supporters, but also to potential supporters in</w:t>
      </w:r>
      <w:r>
        <w:rPr>
          <w:spacing w:val="1"/>
        </w:rPr>
        <w:t> </w:t>
      </w:r>
      <w:r>
        <w:rPr/>
        <w:t>other</w:t>
      </w:r>
      <w:r>
        <w:rPr>
          <w:spacing w:val="-1"/>
        </w:rPr>
        <w:t> </w:t>
      </w:r>
      <w:r>
        <w:rPr/>
        <w:t>parts of the country</w:t>
      </w:r>
      <w:r>
        <w:rPr>
          <w:spacing w:val="-1"/>
        </w:rPr>
        <w:t> </w:t>
      </w:r>
      <w:r>
        <w:rPr/>
        <w:t>(Kukah 67 &amp; 68).</w:t>
      </w:r>
    </w:p>
    <w:p>
      <w:pPr>
        <w:pStyle w:val="BodyText"/>
        <w:spacing w:line="480" w:lineRule="auto" w:before="201"/>
        <w:ind w:left="480" w:right="256" w:firstLine="720"/>
        <w:jc w:val="both"/>
      </w:pPr>
      <w:r>
        <w:rPr/>
        <w:t>From the above, it is clear that the mass media could be an effective tool in the</w:t>
      </w:r>
      <w:r>
        <w:rPr>
          <w:spacing w:val="-57"/>
        </w:rPr>
        <w:t> </w:t>
      </w:r>
      <w:r>
        <w:rPr/>
        <w:t>hands of politicians who use it to achieve their political interests. It is not surprising</w:t>
      </w:r>
      <w:r>
        <w:rPr>
          <w:spacing w:val="1"/>
        </w:rPr>
        <w:t> </w:t>
      </w:r>
      <w:r>
        <w:rPr/>
        <w:t>therefore,</w:t>
      </w:r>
      <w:r>
        <w:rPr>
          <w:spacing w:val="9"/>
        </w:rPr>
        <w:t> </w:t>
      </w:r>
      <w:r>
        <w:rPr/>
        <w:t>that</w:t>
      </w:r>
      <w:r>
        <w:rPr>
          <w:spacing w:val="11"/>
        </w:rPr>
        <w:t> </w:t>
      </w:r>
      <w:r>
        <w:rPr/>
        <w:t>the</w:t>
      </w:r>
      <w:r>
        <w:rPr>
          <w:spacing w:val="12"/>
        </w:rPr>
        <w:t> </w:t>
      </w:r>
      <w:r>
        <w:rPr/>
        <w:t>mass</w:t>
      </w:r>
      <w:r>
        <w:rPr>
          <w:spacing w:val="11"/>
        </w:rPr>
        <w:t> </w:t>
      </w:r>
      <w:r>
        <w:rPr/>
        <w:t>media</w:t>
      </w:r>
      <w:r>
        <w:rPr>
          <w:spacing w:val="12"/>
        </w:rPr>
        <w:t> </w:t>
      </w:r>
      <w:r>
        <w:rPr/>
        <w:t>in</w:t>
      </w:r>
      <w:r>
        <w:rPr>
          <w:spacing w:val="11"/>
        </w:rPr>
        <w:t> </w:t>
      </w:r>
      <w:r>
        <w:rPr/>
        <w:t>Nigeria</w:t>
      </w:r>
      <w:r>
        <w:rPr>
          <w:spacing w:val="11"/>
        </w:rPr>
        <w:t> </w:t>
      </w:r>
      <w:r>
        <w:rPr/>
        <w:t>is</w:t>
      </w:r>
      <w:r>
        <w:rPr>
          <w:spacing w:val="11"/>
        </w:rPr>
        <w:t> </w:t>
      </w:r>
      <w:r>
        <w:rPr/>
        <w:t>being</w:t>
      </w:r>
      <w:r>
        <w:rPr>
          <w:spacing w:val="11"/>
        </w:rPr>
        <w:t> </w:t>
      </w:r>
      <w:r>
        <w:rPr/>
        <w:t>courted</w:t>
      </w:r>
      <w:r>
        <w:rPr>
          <w:spacing w:val="11"/>
        </w:rPr>
        <w:t> </w:t>
      </w:r>
      <w:r>
        <w:rPr/>
        <w:t>by</w:t>
      </w:r>
      <w:r>
        <w:rPr>
          <w:spacing w:val="10"/>
        </w:rPr>
        <w:t> </w:t>
      </w:r>
      <w:r>
        <w:rPr/>
        <w:t>those</w:t>
      </w:r>
      <w:r>
        <w:rPr>
          <w:spacing w:val="10"/>
        </w:rPr>
        <w:t> </w:t>
      </w:r>
      <w:r>
        <w:rPr/>
        <w:t>in</w:t>
      </w:r>
      <w:r>
        <w:rPr>
          <w:spacing w:val="12"/>
        </w:rPr>
        <w:t> </w:t>
      </w:r>
      <w:r>
        <w:rPr/>
        <w:t>power</w:t>
      </w:r>
      <w:r>
        <w:rPr>
          <w:spacing w:val="11"/>
        </w:rPr>
        <w:t> </w:t>
      </w:r>
      <w:r>
        <w:rPr/>
        <w:t>who</w:t>
      </w:r>
      <w:r>
        <w:rPr>
          <w:spacing w:val="10"/>
        </w:rPr>
        <w:t> </w:t>
      </w:r>
      <w:r>
        <w:rPr/>
        <w:t>use</w:t>
      </w:r>
      <w:r>
        <w:rPr>
          <w:spacing w:val="-57"/>
        </w:rPr>
        <w:t> </w:t>
      </w:r>
      <w:r>
        <w:rPr/>
        <w:t>it for both political and religious ends. Newspapers like the defunct the </w:t>
      </w:r>
      <w:r>
        <w:rPr>
          <w:i/>
        </w:rPr>
        <w:t>National</w:t>
      </w:r>
      <w:r>
        <w:rPr>
          <w:i/>
          <w:spacing w:val="1"/>
        </w:rPr>
        <w:t> </w:t>
      </w:r>
      <w:r>
        <w:rPr>
          <w:i/>
        </w:rPr>
        <w:t>Concord, </w:t>
      </w:r>
      <w:r>
        <w:rPr/>
        <w:t>the </w:t>
      </w:r>
      <w:r>
        <w:rPr>
          <w:i/>
        </w:rPr>
        <w:t>Nigeria Pilot, </w:t>
      </w:r>
      <w:r>
        <w:rPr/>
        <w:t>the </w:t>
      </w:r>
      <w:r>
        <w:rPr>
          <w:i/>
        </w:rPr>
        <w:t>Nigerian Tribune, </w:t>
      </w:r>
      <w:r>
        <w:rPr/>
        <w:t>the </w:t>
      </w:r>
      <w:r>
        <w:rPr>
          <w:i/>
        </w:rPr>
        <w:t>Compass, </w:t>
      </w:r>
      <w:r>
        <w:rPr/>
        <w:t>The </w:t>
      </w:r>
      <w:r>
        <w:rPr>
          <w:i/>
        </w:rPr>
        <w:t>Sun</w:t>
      </w:r>
      <w:r>
        <w:rPr/>
        <w:t>, the </w:t>
      </w:r>
      <w:r>
        <w:rPr>
          <w:i/>
        </w:rPr>
        <w:t>Nation</w:t>
      </w:r>
      <w:r>
        <w:rPr>
          <w:i/>
          <w:spacing w:val="1"/>
        </w:rPr>
        <w:t> </w:t>
      </w:r>
      <w:r>
        <w:rPr/>
        <w:t>and many others are all owned by politicians to champion</w:t>
      </w:r>
      <w:r>
        <w:rPr>
          <w:spacing w:val="60"/>
        </w:rPr>
        <w:t> </w:t>
      </w:r>
      <w:r>
        <w:rPr/>
        <w:t>the political interests of</w:t>
      </w:r>
      <w:r>
        <w:rPr>
          <w:spacing w:val="1"/>
        </w:rPr>
        <w:t> </w:t>
      </w:r>
      <w:r>
        <w:rPr/>
        <w:t>their</w:t>
      </w:r>
      <w:r>
        <w:rPr>
          <w:spacing w:val="-1"/>
        </w:rPr>
        <w:t> </w:t>
      </w:r>
      <w:r>
        <w:rPr/>
        <w:t>owners.</w:t>
      </w:r>
    </w:p>
    <w:p>
      <w:pPr>
        <w:pStyle w:val="Heading1"/>
        <w:numPr>
          <w:ilvl w:val="2"/>
          <w:numId w:val="34"/>
        </w:numPr>
        <w:tabs>
          <w:tab w:pos="1201" w:val="left" w:leader="none"/>
        </w:tabs>
        <w:spacing w:line="240" w:lineRule="auto" w:before="202" w:after="0"/>
        <w:ind w:left="1200" w:right="0" w:hanging="721"/>
        <w:jc w:val="both"/>
      </w:pPr>
      <w:r>
        <w:rPr/>
        <w:t>Globalization</w:t>
      </w:r>
      <w:r>
        <w:rPr>
          <w:spacing w:val="-2"/>
        </w:rPr>
        <w:t> </w:t>
      </w:r>
      <w:r>
        <w:rPr/>
        <w:t>Factors</w:t>
      </w:r>
    </w:p>
    <w:p>
      <w:pPr>
        <w:pStyle w:val="BodyText"/>
        <w:spacing w:before="3"/>
        <w:rPr>
          <w:b/>
          <w:sz w:val="29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Globalization 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powerful process 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phenomenon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invaded</w:t>
      </w:r>
      <w:r>
        <w:rPr>
          <w:spacing w:val="60"/>
        </w:rPr>
        <w:t> </w:t>
      </w:r>
      <w:r>
        <w:rPr/>
        <w:t>all</w:t>
      </w:r>
      <w:r>
        <w:rPr>
          <w:spacing w:val="1"/>
        </w:rPr>
        <w:t> </w:t>
      </w:r>
      <w:r>
        <w:rPr/>
        <w:t>areas of human existence today and so the mass media is not left out of the influence</w:t>
      </w:r>
      <w:r>
        <w:rPr>
          <w:spacing w:val="1"/>
        </w:rPr>
        <w:t> </w:t>
      </w:r>
      <w:r>
        <w:rPr/>
        <w:t>of globalization. The mass media is also a powerful tool of globalisation. Through the</w:t>
      </w:r>
      <w:r>
        <w:rPr>
          <w:spacing w:val="1"/>
        </w:rPr>
        <w:t> </w:t>
      </w:r>
      <w:r>
        <w:rPr/>
        <w:t>mass media people across cultures, races are connected with ease hence the popular</w:t>
      </w:r>
      <w:r>
        <w:rPr>
          <w:spacing w:val="1"/>
        </w:rPr>
        <w:t> </w:t>
      </w:r>
      <w:r>
        <w:rPr/>
        <w:t>saying</w:t>
      </w:r>
      <w:r>
        <w:rPr>
          <w:spacing w:val="-1"/>
        </w:rPr>
        <w:t> </w:t>
      </w:r>
      <w:r>
        <w:rPr/>
        <w:t>that “the entire world has</w:t>
      </w:r>
      <w:r>
        <w:rPr>
          <w:spacing w:val="-1"/>
        </w:rPr>
        <w:t> </w:t>
      </w:r>
      <w:r>
        <w:rPr/>
        <w:t>become a global village.”</w:t>
      </w:r>
    </w:p>
    <w:p>
      <w:pPr>
        <w:pStyle w:val="BodyText"/>
        <w:spacing w:line="480" w:lineRule="auto" w:before="199"/>
        <w:ind w:left="480" w:right="256" w:firstLine="720"/>
        <w:jc w:val="both"/>
      </w:pPr>
      <w:r>
        <w:rPr/>
        <w:t>Another dimension to look at the issue of globalisation is within the media</w:t>
      </w:r>
      <w:r>
        <w:rPr>
          <w:spacing w:val="1"/>
        </w:rPr>
        <w:t> </w:t>
      </w:r>
      <w:r>
        <w:rPr/>
        <w:t>context itself. Here, the technologically advanced countries of the world dominate 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expense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Third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countries.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domination</w:t>
      </w:r>
      <w:r>
        <w:rPr>
          <w:spacing w:val="1"/>
        </w:rPr>
        <w:t> </w:t>
      </w:r>
      <w:r>
        <w:rPr/>
        <w:t>gives</w:t>
      </w:r>
      <w:r>
        <w:rPr>
          <w:spacing w:val="1"/>
        </w:rPr>
        <w:t> </w:t>
      </w:r>
      <w:r>
        <w:rPr/>
        <w:t>rise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imbalance in the flow of information between the rich and the poor countries. This</w:t>
      </w:r>
      <w:r>
        <w:rPr>
          <w:spacing w:val="1"/>
        </w:rPr>
        <w:t> </w:t>
      </w:r>
      <w:r>
        <w:rPr/>
        <w:t>imbalance</w:t>
      </w:r>
      <w:r>
        <w:rPr>
          <w:spacing w:val="47"/>
        </w:rPr>
        <w:t> </w:t>
      </w:r>
      <w:r>
        <w:rPr/>
        <w:t>in</w:t>
      </w:r>
      <w:r>
        <w:rPr>
          <w:spacing w:val="47"/>
        </w:rPr>
        <w:t> </w:t>
      </w:r>
      <w:r>
        <w:rPr/>
        <w:t>news</w:t>
      </w:r>
      <w:r>
        <w:rPr>
          <w:spacing w:val="46"/>
        </w:rPr>
        <w:t> </w:t>
      </w:r>
      <w:r>
        <w:rPr/>
        <w:t>circulation</w:t>
      </w:r>
      <w:r>
        <w:rPr>
          <w:spacing w:val="46"/>
        </w:rPr>
        <w:t> </w:t>
      </w:r>
      <w:r>
        <w:rPr/>
        <w:t>between</w:t>
      </w:r>
      <w:r>
        <w:rPr>
          <w:spacing w:val="48"/>
        </w:rPr>
        <w:t> </w:t>
      </w:r>
      <w:r>
        <w:rPr/>
        <w:t>developed</w:t>
      </w:r>
      <w:r>
        <w:rPr>
          <w:spacing w:val="46"/>
        </w:rPr>
        <w:t> </w:t>
      </w:r>
      <w:r>
        <w:rPr/>
        <w:t>and</w:t>
      </w:r>
      <w:r>
        <w:rPr>
          <w:spacing w:val="47"/>
        </w:rPr>
        <w:t> </w:t>
      </w:r>
      <w:r>
        <w:rPr/>
        <w:t>Third</w:t>
      </w:r>
      <w:r>
        <w:rPr>
          <w:spacing w:val="47"/>
        </w:rPr>
        <w:t> </w:t>
      </w:r>
      <w:r>
        <w:rPr/>
        <w:t>World</w:t>
      </w:r>
      <w:r>
        <w:rPr>
          <w:spacing w:val="47"/>
        </w:rPr>
        <w:t> </w:t>
      </w:r>
      <w:r>
        <w:rPr/>
        <w:t>Countries</w:t>
      </w:r>
      <w:r>
        <w:rPr>
          <w:spacing w:val="48"/>
        </w:rPr>
        <w:t> </w:t>
      </w:r>
      <w:r>
        <w:rPr/>
        <w:t>has</w:t>
      </w:r>
      <w:r>
        <w:rPr>
          <w:spacing w:val="-58"/>
        </w:rPr>
        <w:t> </w:t>
      </w:r>
      <w:r>
        <w:rPr/>
        <w:t>been a subject of debate among scholars for a long time now. This imbalance may</w:t>
      </w:r>
      <w:r>
        <w:rPr>
          <w:spacing w:val="1"/>
        </w:rPr>
        <w:t> </w:t>
      </w:r>
      <w:r>
        <w:rPr/>
        <w:t>occur </w:t>
      </w:r>
      <w:r>
        <w:rPr>
          <w:b/>
        </w:rPr>
        <w:t>at </w:t>
      </w:r>
      <w:r>
        <w:rPr/>
        <w:t>different levels, but of concern to us here is between what is 'good news' and</w:t>
      </w:r>
      <w:r>
        <w:rPr>
          <w:spacing w:val="1"/>
        </w:rPr>
        <w:t> </w:t>
      </w:r>
      <w:r>
        <w:rPr/>
        <w:t>'bad" news, that is news of catastrophes, failures, conflicts, setbacks, famines and</w:t>
      </w:r>
      <w:r>
        <w:rPr>
          <w:spacing w:val="1"/>
        </w:rPr>
        <w:t> </w:t>
      </w:r>
      <w:r>
        <w:rPr/>
        <w:t>wars.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 w:firstLine="720"/>
        <w:jc w:val="both"/>
      </w:pPr>
      <w:r>
        <w:rPr/>
        <w:t>To</w:t>
      </w:r>
      <w:r>
        <w:rPr>
          <w:spacing w:val="1"/>
        </w:rPr>
        <w:t> </w:t>
      </w:r>
      <w:r>
        <w:rPr/>
        <w:t>stem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imbalance,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Communication</w:t>
      </w:r>
      <w:r>
        <w:rPr>
          <w:spacing w:val="-57"/>
        </w:rPr>
        <w:t> </w:t>
      </w:r>
      <w:r>
        <w:rPr/>
        <w:t>Order was recommended by UNESCO as the way forward. The big four international</w:t>
      </w:r>
      <w:r>
        <w:rPr>
          <w:spacing w:val="1"/>
        </w:rPr>
        <w:t> </w:t>
      </w:r>
      <w:r>
        <w:rPr/>
        <w:t>news agencies- Reuters, American Associated Press (AP), United Press International</w:t>
      </w:r>
      <w:r>
        <w:rPr>
          <w:spacing w:val="1"/>
        </w:rPr>
        <w:t> </w:t>
      </w:r>
      <w:r>
        <w:rPr/>
        <w:t>and Agence France Press currently define news to the global community courtesy of</w:t>
      </w:r>
      <w:r>
        <w:rPr>
          <w:spacing w:val="1"/>
        </w:rPr>
        <w:t> </w:t>
      </w:r>
      <w:r>
        <w:rPr/>
        <w:t>globalization technology. The production and diffusion of the media by advanced</w:t>
      </w:r>
      <w:r>
        <w:rPr>
          <w:spacing w:val="1"/>
        </w:rPr>
        <w:t> </w:t>
      </w:r>
      <w:r>
        <w:rPr/>
        <w:t>countries to the detriment of Third World Countries has led to the concept of “media</w:t>
      </w:r>
      <w:r>
        <w:rPr>
          <w:spacing w:val="1"/>
        </w:rPr>
        <w:t> </w:t>
      </w:r>
      <w:r>
        <w:rPr/>
        <w:t>imperialism.” By this trend, Third World Countries in the views of Giddens (545) are</w:t>
      </w:r>
      <w:r>
        <w:rPr>
          <w:spacing w:val="1"/>
        </w:rPr>
        <w:t> </w:t>
      </w:r>
      <w:r>
        <w:rPr/>
        <w:t>“held to be especially vulnerable because they lack resources with which to maintain</w:t>
      </w:r>
      <w:r>
        <w:rPr>
          <w:spacing w:val="1"/>
        </w:rPr>
        <w:t> </w:t>
      </w:r>
      <w:r>
        <w:rPr/>
        <w:t>their</w:t>
      </w:r>
      <w:r>
        <w:rPr>
          <w:spacing w:val="-1"/>
        </w:rPr>
        <w:t> </w:t>
      </w:r>
      <w:r>
        <w:rPr/>
        <w:t>own cultural independence.”</w:t>
      </w:r>
    </w:p>
    <w:p>
      <w:pPr>
        <w:pStyle w:val="BodyText"/>
        <w:spacing w:line="480" w:lineRule="auto" w:before="200"/>
        <w:ind w:left="480" w:right="255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dependency</w:t>
      </w:r>
      <w:r>
        <w:rPr>
          <w:spacing w:val="1"/>
        </w:rPr>
        <w:t> </w:t>
      </w:r>
      <w:r>
        <w:rPr/>
        <w:t>presupposes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developping</w:t>
      </w:r>
      <w:r>
        <w:rPr>
          <w:spacing w:val="1"/>
        </w:rPr>
        <w:t> </w:t>
      </w:r>
      <w:r>
        <w:rPr/>
        <w:t>nations often depend on developed nations in terms of consumption of mass media</w:t>
      </w:r>
      <w:r>
        <w:rPr>
          <w:spacing w:val="1"/>
        </w:rPr>
        <w:t> </w:t>
      </w:r>
      <w:r>
        <w:rPr/>
        <w:t>messages. There is no gainsaying the fact that developed nations define news and</w:t>
      </w:r>
      <w:r>
        <w:rPr>
          <w:spacing w:val="1"/>
        </w:rPr>
        <w:t> </w:t>
      </w:r>
      <w:r>
        <w:rPr/>
        <w:t>control the minds of diverse peoples with their global media coverage. By doing this,</w:t>
      </w:r>
      <w:r>
        <w:rPr>
          <w:spacing w:val="1"/>
        </w:rPr>
        <w:t> </w:t>
      </w:r>
      <w:r>
        <w:rPr/>
        <w:t>they set the agenda for the people, dictate the pace of civilization and initiate new</w:t>
      </w:r>
      <w:r>
        <w:rPr>
          <w:spacing w:val="1"/>
        </w:rPr>
        <w:t> </w:t>
      </w:r>
      <w:r>
        <w:rPr/>
        <w:t>ways of life. Responses in the international media to the reportage of ethno-religious</w:t>
      </w:r>
      <w:r>
        <w:rPr>
          <w:spacing w:val="1"/>
        </w:rPr>
        <w:t> </w:t>
      </w:r>
      <w:r>
        <w:rPr/>
        <w:t>conflicts during the period under study in Nigeria were laced with despair that yet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succumbed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scourge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religious</w:t>
      </w:r>
      <w:r>
        <w:rPr>
          <w:spacing w:val="-1"/>
        </w:rPr>
        <w:t> </w:t>
      </w:r>
      <w:r>
        <w:rPr/>
        <w:t>differences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country were cited</w:t>
      </w:r>
      <w:r>
        <w:rPr>
          <w:spacing w:val="-1"/>
        </w:rPr>
        <w:t> </w:t>
      </w:r>
      <w:r>
        <w:rPr/>
        <w:t>above</w:t>
      </w:r>
      <w:r>
        <w:rPr>
          <w:spacing w:val="-1"/>
        </w:rPr>
        <w:t> </w:t>
      </w:r>
      <w:r>
        <w:rPr/>
        <w:t>all</w:t>
      </w:r>
      <w:r>
        <w:rPr>
          <w:spacing w:val="-2"/>
        </w:rPr>
        <w:t> </w:t>
      </w:r>
      <w:r>
        <w:rPr/>
        <w:t>else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major</w:t>
      </w:r>
      <w:r>
        <w:rPr>
          <w:spacing w:val="-1"/>
        </w:rPr>
        <w:t> </w:t>
      </w:r>
      <w:r>
        <w:rPr/>
        <w:t>explanation.</w:t>
      </w:r>
    </w:p>
    <w:p>
      <w:pPr>
        <w:pStyle w:val="BodyText"/>
        <w:spacing w:line="480" w:lineRule="auto" w:before="201"/>
        <w:ind w:left="480" w:right="256" w:firstLine="720"/>
        <w:jc w:val="both"/>
      </w:pP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Augustine</w:t>
      </w:r>
      <w:r>
        <w:rPr>
          <w:spacing w:val="1"/>
        </w:rPr>
        <w:t> </w:t>
      </w:r>
      <w:r>
        <w:rPr/>
        <w:t>Enahoro,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context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information is largely produced and distributed by the developed countries “... the</w:t>
      </w:r>
      <w:r>
        <w:rPr>
          <w:spacing w:val="1"/>
        </w:rPr>
        <w:t> </w:t>
      </w:r>
      <w:r>
        <w:rPr/>
        <w:t>image</w:t>
      </w:r>
      <w:r>
        <w:rPr>
          <w:spacing w:val="12"/>
        </w:rPr>
        <w:t> </w:t>
      </w:r>
      <w:r>
        <w:rPr/>
        <w:t>of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developing</w:t>
      </w:r>
      <w:r>
        <w:rPr>
          <w:spacing w:val="12"/>
        </w:rPr>
        <w:t> </w:t>
      </w:r>
      <w:r>
        <w:rPr/>
        <w:t>countries</w:t>
      </w:r>
      <w:r>
        <w:rPr>
          <w:spacing w:val="13"/>
        </w:rPr>
        <w:t> </w:t>
      </w:r>
      <w:r>
        <w:rPr/>
        <w:t>is</w:t>
      </w:r>
      <w:r>
        <w:rPr>
          <w:spacing w:val="10"/>
        </w:rPr>
        <w:t> </w:t>
      </w:r>
      <w:r>
        <w:rPr/>
        <w:t>frequently</w:t>
      </w:r>
      <w:r>
        <w:rPr>
          <w:spacing w:val="12"/>
        </w:rPr>
        <w:t> </w:t>
      </w:r>
      <w:r>
        <w:rPr/>
        <w:t>false</w:t>
      </w:r>
      <w:r>
        <w:rPr>
          <w:spacing w:val="13"/>
        </w:rPr>
        <w:t> </w:t>
      </w:r>
      <w:r>
        <w:rPr/>
        <w:t>and</w:t>
      </w:r>
      <w:r>
        <w:rPr>
          <w:spacing w:val="12"/>
        </w:rPr>
        <w:t> </w:t>
      </w:r>
      <w:r>
        <w:rPr/>
        <w:t>distorted.</w:t>
      </w:r>
      <w:r>
        <w:rPr>
          <w:spacing w:val="13"/>
        </w:rPr>
        <w:t> </w:t>
      </w:r>
      <w:r>
        <w:rPr/>
        <w:t>More</w:t>
      </w:r>
      <w:r>
        <w:rPr>
          <w:spacing w:val="12"/>
        </w:rPr>
        <w:t> </w:t>
      </w:r>
      <w:r>
        <w:rPr/>
        <w:t>serious</w:t>
      </w:r>
      <w:r>
        <w:rPr>
          <w:spacing w:val="11"/>
        </w:rPr>
        <w:t> </w:t>
      </w:r>
      <w:r>
        <w:rPr/>
        <w:t>still</w:t>
      </w:r>
      <w:r>
        <w:rPr>
          <w:spacing w:val="-57"/>
        </w:rPr>
        <w:t> </w:t>
      </w:r>
      <w:r>
        <w:rPr/>
        <w:t>is this false image, harmful to their inner balance, is presented to the developing</w:t>
      </w:r>
      <w:r>
        <w:rPr>
          <w:spacing w:val="1"/>
        </w:rPr>
        <w:t> </w:t>
      </w:r>
      <w:r>
        <w:rPr/>
        <w:t>countries</w:t>
      </w:r>
      <w:r>
        <w:rPr>
          <w:spacing w:val="-1"/>
        </w:rPr>
        <w:t> </w:t>
      </w:r>
      <w:r>
        <w:rPr/>
        <w:t>themselves” (22 &amp;37).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As far as the international media are concerned, Africa is synonymous with</w:t>
      </w:r>
      <w:r>
        <w:rPr>
          <w:spacing w:val="1"/>
        </w:rPr>
        <w:t> </w:t>
      </w:r>
      <w:r>
        <w:rPr/>
        <w:t>war,</w:t>
      </w:r>
      <w:r>
        <w:rPr>
          <w:spacing w:val="1"/>
        </w:rPr>
        <w:t> </w:t>
      </w:r>
      <w:r>
        <w:rPr/>
        <w:t>coups,</w:t>
      </w:r>
      <w:r>
        <w:rPr>
          <w:spacing w:val="1"/>
        </w:rPr>
        <w:t> </w:t>
      </w:r>
      <w:r>
        <w:rPr/>
        <w:t>poverty,</w:t>
      </w:r>
      <w:r>
        <w:rPr>
          <w:spacing w:val="1"/>
        </w:rPr>
        <w:t> </w:t>
      </w:r>
      <w:r>
        <w:rPr/>
        <w:t>malaria,</w:t>
      </w:r>
      <w:r>
        <w:rPr>
          <w:spacing w:val="1"/>
        </w:rPr>
        <w:t> </w:t>
      </w:r>
      <w:r>
        <w:rPr/>
        <w:t>famine,</w:t>
      </w:r>
      <w:r>
        <w:rPr>
          <w:spacing w:val="1"/>
        </w:rPr>
        <w:t> </w:t>
      </w:r>
      <w:r>
        <w:rPr/>
        <w:t>social-religious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instability,</w:t>
      </w:r>
      <w:r>
        <w:rPr>
          <w:spacing w:val="1"/>
        </w:rPr>
        <w:t> </w:t>
      </w:r>
      <w:r>
        <w:rPr/>
        <w:t>corruption</w:t>
      </w:r>
      <w:r>
        <w:rPr>
          <w:b/>
        </w:rPr>
        <w:t>, </w:t>
      </w:r>
      <w:r>
        <w:rPr/>
        <w:t>genocides, sex trade among others (Enahoro 28). As a result therefore, as</w:t>
      </w:r>
      <w:r>
        <w:rPr>
          <w:spacing w:val="1"/>
        </w:rPr>
        <w:t> </w:t>
      </w:r>
      <w:r>
        <w:rPr/>
        <w:t>far as these international media are concerned, the only positive news about Third</w:t>
      </w:r>
      <w:r>
        <w:rPr>
          <w:spacing w:val="1"/>
        </w:rPr>
        <w:t> </w:t>
      </w:r>
      <w:r>
        <w:rPr/>
        <w:t>World Countries is the activities of the Europeans in their midst. The rest are about</w:t>
      </w:r>
      <w:r>
        <w:rPr>
          <w:spacing w:val="1"/>
        </w:rPr>
        <w:t> </w:t>
      </w:r>
      <w:r>
        <w:rPr/>
        <w:t>wars, famine, natural and man-made disasters, coups de' tat and corruption among</w:t>
      </w:r>
      <w:r>
        <w:rPr>
          <w:spacing w:val="1"/>
        </w:rPr>
        <w:t> </w:t>
      </w:r>
      <w:r>
        <w:rPr/>
        <w:t>others. This informed the pattern of conflict reports which the international media</w:t>
      </w:r>
      <w:r>
        <w:rPr>
          <w:spacing w:val="1"/>
        </w:rPr>
        <w:t> </w:t>
      </w:r>
      <w:r>
        <w:rPr/>
        <w:t>organizations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past</w:t>
      </w:r>
      <w:r>
        <w:rPr>
          <w:spacing w:val="60"/>
        </w:rPr>
        <w:t> </w:t>
      </w:r>
      <w:r>
        <w:rPr/>
        <w:t>three</w:t>
      </w:r>
      <w:r>
        <w:rPr>
          <w:spacing w:val="1"/>
        </w:rPr>
        <w:t> </w:t>
      </w:r>
      <w:r>
        <w:rPr/>
        <w:t>decades</w:t>
      </w:r>
      <w:r>
        <w:rPr>
          <w:spacing w:val="-1"/>
        </w:rPr>
        <w:t> </w:t>
      </w:r>
      <w:r>
        <w:rPr/>
        <w:t>as examined in chapter four of this study.</w:t>
      </w:r>
    </w:p>
    <w:p>
      <w:pPr>
        <w:pStyle w:val="BodyText"/>
        <w:spacing w:line="480" w:lineRule="auto" w:before="200"/>
        <w:ind w:left="480" w:right="256" w:firstLine="720"/>
        <w:jc w:val="both"/>
      </w:pPr>
      <w:r>
        <w:rPr/>
        <w:t>The summary of this line of argument is that the mass media all over the world</w:t>
      </w:r>
      <w:r>
        <w:rPr>
          <w:spacing w:val="-57"/>
        </w:rPr>
        <w:t> </w:t>
      </w:r>
      <w:r>
        <w:rPr/>
        <w:t>have a philosophy. A philosophy is usually encapsulated in the mission statement,</w:t>
      </w:r>
      <w:r>
        <w:rPr>
          <w:spacing w:val="1"/>
        </w:rPr>
        <w:t> </w:t>
      </w:r>
      <w:r>
        <w:rPr/>
        <w:t>which is basically about the objectives and goals. In other words the pattern of news</w:t>
      </w:r>
      <w:r>
        <w:rPr>
          <w:spacing w:val="1"/>
        </w:rPr>
        <w:t> </w:t>
      </w:r>
      <w:r>
        <w:rPr/>
        <w:t>reportage of the international news media has to do with their philosophy; socio-</w:t>
      </w:r>
      <w:r>
        <w:rPr>
          <w:spacing w:val="1"/>
        </w:rPr>
        <w:t> </w:t>
      </w:r>
      <w:r>
        <w:rPr/>
        <w:t>economical or ideologically. They do not appear to differ significantly from the local</w:t>
      </w:r>
      <w:r>
        <w:rPr>
          <w:spacing w:val="1"/>
        </w:rPr>
        <w:t> </w:t>
      </w:r>
      <w:r>
        <w:rPr/>
        <w:t>media in their performances. This of course confirmed the position of the critical</w:t>
      </w:r>
      <w:r>
        <w:rPr>
          <w:spacing w:val="1"/>
        </w:rPr>
        <w:t> </w:t>
      </w:r>
      <w:r>
        <w:rPr/>
        <w:t>theory</w:t>
      </w:r>
      <w:r>
        <w:rPr>
          <w:spacing w:val="-1"/>
        </w:rPr>
        <w:t> </w:t>
      </w:r>
      <w:r>
        <w:rPr/>
        <w:t>which says that the mass</w:t>
      </w:r>
      <w:r>
        <w:rPr>
          <w:spacing w:val="1"/>
        </w:rPr>
        <w:t> </w:t>
      </w:r>
      <w:r>
        <w:rPr/>
        <w:t>media</w:t>
      </w:r>
      <w:r>
        <w:rPr>
          <w:spacing w:val="-1"/>
        </w:rPr>
        <w:t> </w:t>
      </w:r>
      <w:r>
        <w:rPr/>
        <w:t>all over</w:t>
      </w:r>
      <w:r>
        <w:rPr>
          <w:spacing w:val="-1"/>
        </w:rPr>
        <w:t> </w:t>
      </w:r>
      <w:r>
        <w:rPr/>
        <w:t>the world cannot be</w:t>
      </w:r>
      <w:r>
        <w:rPr>
          <w:spacing w:val="-1"/>
        </w:rPr>
        <w:t> </w:t>
      </w:r>
      <w:r>
        <w:rPr/>
        <w:t>neutral.</w:t>
      </w:r>
    </w:p>
    <w:p>
      <w:pPr>
        <w:pStyle w:val="Heading1"/>
        <w:numPr>
          <w:ilvl w:val="2"/>
          <w:numId w:val="34"/>
        </w:numPr>
        <w:tabs>
          <w:tab w:pos="1201" w:val="left" w:leader="none"/>
        </w:tabs>
        <w:spacing w:line="240" w:lineRule="auto" w:before="204" w:after="0"/>
        <w:ind w:left="1200" w:right="0" w:hanging="721"/>
        <w:jc w:val="both"/>
      </w:pPr>
      <w:r>
        <w:rPr/>
        <w:t>Professional</w:t>
      </w:r>
      <w:r>
        <w:rPr>
          <w:spacing w:val="-1"/>
        </w:rPr>
        <w:t> </w:t>
      </w:r>
      <w:r>
        <w:rPr/>
        <w:t>Factors</w:t>
      </w:r>
    </w:p>
    <w:p>
      <w:pPr>
        <w:pStyle w:val="BodyText"/>
        <w:spacing w:before="1"/>
        <w:rPr>
          <w:b/>
          <w:sz w:val="36"/>
        </w:rPr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Journalists often claim that their own biases and the pressures from advertisers</w:t>
      </w:r>
      <w:r>
        <w:rPr>
          <w:spacing w:val="-57"/>
        </w:rPr>
        <w:t> </w:t>
      </w:r>
      <w:r>
        <w:rPr/>
        <w:t>and media owners do not affect their work because of their professional norm of</w:t>
      </w:r>
      <w:r>
        <w:rPr>
          <w:spacing w:val="1"/>
        </w:rPr>
        <w:t> </w:t>
      </w:r>
      <w:r>
        <w:rPr/>
        <w:t>objectivity. Journalistic objectivity has two components. The first has to do with 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journalists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overtly</w:t>
      </w:r>
      <w:r>
        <w:rPr>
          <w:spacing w:val="1"/>
        </w:rPr>
        <w:t> </w:t>
      </w:r>
      <w:r>
        <w:rPr/>
        <w:t>express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own</w:t>
      </w:r>
      <w:r>
        <w:rPr>
          <w:spacing w:val="1"/>
        </w:rPr>
        <w:t> </w:t>
      </w:r>
      <w:r>
        <w:rPr/>
        <w:t>views,</w:t>
      </w:r>
      <w:r>
        <w:rPr>
          <w:spacing w:val="1"/>
        </w:rPr>
        <w:t> </w:t>
      </w:r>
      <w:r>
        <w:rPr/>
        <w:t>evaluations,</w:t>
      </w:r>
      <w:r>
        <w:rPr>
          <w:spacing w:val="60"/>
        </w:rPr>
        <w:t> </w:t>
      </w:r>
      <w:r>
        <w:rPr/>
        <w:t>or</w:t>
      </w:r>
      <w:r>
        <w:rPr>
          <w:spacing w:val="1"/>
        </w:rPr>
        <w:t> </w:t>
      </w:r>
      <w:r>
        <w:rPr/>
        <w:t>beliefs. The second involves presenting the views of both sides of a controversy</w:t>
      </w:r>
      <w:r>
        <w:rPr>
          <w:spacing w:val="1"/>
        </w:rPr>
        <w:t> </w:t>
      </w:r>
      <w:r>
        <w:rPr/>
        <w:t>without</w:t>
      </w:r>
      <w:r>
        <w:rPr>
          <w:spacing w:val="21"/>
        </w:rPr>
        <w:t> </w:t>
      </w:r>
      <w:r>
        <w:rPr/>
        <w:t>favouring</w:t>
      </w:r>
      <w:r>
        <w:rPr>
          <w:spacing w:val="21"/>
        </w:rPr>
        <w:t> </w:t>
      </w:r>
      <w:r>
        <w:rPr/>
        <w:t>one</w:t>
      </w:r>
      <w:r>
        <w:rPr>
          <w:spacing w:val="20"/>
        </w:rPr>
        <w:t> </w:t>
      </w:r>
      <w:r>
        <w:rPr/>
        <w:t>side.</w:t>
      </w:r>
      <w:r>
        <w:rPr>
          <w:spacing w:val="21"/>
        </w:rPr>
        <w:t> </w:t>
      </w:r>
      <w:r>
        <w:rPr/>
        <w:t>The</w:t>
      </w:r>
      <w:r>
        <w:rPr>
          <w:spacing w:val="20"/>
        </w:rPr>
        <w:t> </w:t>
      </w:r>
      <w:r>
        <w:rPr/>
        <w:t>doctrine</w:t>
      </w:r>
      <w:r>
        <w:rPr>
          <w:spacing w:val="21"/>
        </w:rPr>
        <w:t> </w:t>
      </w:r>
      <w:r>
        <w:rPr/>
        <w:t>of</w:t>
      </w:r>
      <w:r>
        <w:rPr>
          <w:spacing w:val="18"/>
        </w:rPr>
        <w:t> </w:t>
      </w:r>
      <w:r>
        <w:rPr/>
        <w:t>journalistic</w:t>
      </w:r>
      <w:r>
        <w:rPr>
          <w:spacing w:val="22"/>
        </w:rPr>
        <w:t> </w:t>
      </w:r>
      <w:r>
        <w:rPr/>
        <w:t>objectivity</w:t>
      </w:r>
      <w:r>
        <w:rPr>
          <w:spacing w:val="20"/>
        </w:rPr>
        <w:t> </w:t>
      </w:r>
      <w:r>
        <w:rPr/>
        <w:t>ensures</w:t>
      </w:r>
      <w:r>
        <w:rPr>
          <w:spacing w:val="20"/>
        </w:rPr>
        <w:t> </w:t>
      </w:r>
      <w:r>
        <w:rPr/>
        <w:t>a</w:t>
      </w:r>
      <w:r>
        <w:rPr>
          <w:spacing w:val="21"/>
        </w:rPr>
        <w:t> </w:t>
      </w:r>
      <w:r>
        <w:rPr/>
        <w:t>certain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2" w:lineRule="auto" w:before="90"/>
        <w:ind w:left="480" w:right="256"/>
        <w:jc w:val="both"/>
      </w:pPr>
      <w:r>
        <w:rPr/>
        <w:t>degree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autonomy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journalists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freedom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regulation</w:t>
      </w:r>
      <w:r>
        <w:rPr>
          <w:spacing w:val="1"/>
        </w:rPr>
        <w:t> </w:t>
      </w:r>
      <w:r>
        <w:rPr/>
        <w:t>to</w:t>
      </w:r>
      <w:r>
        <w:rPr>
          <w:spacing w:val="61"/>
        </w:rPr>
        <w:t> </w:t>
      </w:r>
      <w:r>
        <w:rPr/>
        <w:t>media</w:t>
      </w:r>
      <w:r>
        <w:rPr>
          <w:spacing w:val="1"/>
        </w:rPr>
        <w:t> </w:t>
      </w:r>
      <w:r>
        <w:rPr/>
        <w:t>organisations.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However,</w:t>
      </w:r>
      <w:r>
        <w:rPr>
          <w:spacing w:val="45"/>
        </w:rPr>
        <w:t> </w:t>
      </w:r>
      <w:r>
        <w:rPr/>
        <w:t>news</w:t>
      </w:r>
      <w:r>
        <w:rPr>
          <w:spacing w:val="46"/>
        </w:rPr>
        <w:t> </w:t>
      </w:r>
      <w:r>
        <w:rPr/>
        <w:t>reporting</w:t>
      </w:r>
      <w:r>
        <w:rPr>
          <w:spacing w:val="45"/>
        </w:rPr>
        <w:t> </w:t>
      </w:r>
      <w:r>
        <w:rPr/>
        <w:t>involves</w:t>
      </w:r>
      <w:r>
        <w:rPr>
          <w:spacing w:val="45"/>
        </w:rPr>
        <w:t> </w:t>
      </w:r>
      <w:r>
        <w:rPr/>
        <w:t>judgements</w:t>
      </w:r>
      <w:r>
        <w:rPr>
          <w:spacing w:val="45"/>
        </w:rPr>
        <w:t> </w:t>
      </w:r>
      <w:r>
        <w:rPr/>
        <w:t>about</w:t>
      </w:r>
      <w:r>
        <w:rPr>
          <w:spacing w:val="47"/>
        </w:rPr>
        <w:t> </w:t>
      </w:r>
      <w:r>
        <w:rPr/>
        <w:t>what</w:t>
      </w:r>
      <w:r>
        <w:rPr>
          <w:spacing w:val="45"/>
        </w:rPr>
        <w:t> </w:t>
      </w:r>
      <w:r>
        <w:rPr/>
        <w:t>is</w:t>
      </w:r>
      <w:r>
        <w:rPr>
          <w:spacing w:val="46"/>
        </w:rPr>
        <w:t> </w:t>
      </w:r>
      <w:r>
        <w:rPr/>
        <w:t>a</w:t>
      </w:r>
      <w:r>
        <w:rPr>
          <w:spacing w:val="46"/>
        </w:rPr>
        <w:t> </w:t>
      </w:r>
      <w:r>
        <w:rPr/>
        <w:t>good</w:t>
      </w:r>
      <w:r>
        <w:rPr>
          <w:spacing w:val="45"/>
        </w:rPr>
        <w:t> </w:t>
      </w:r>
      <w:r>
        <w:rPr/>
        <w:t>story,</w:t>
      </w:r>
      <w:r>
        <w:rPr>
          <w:spacing w:val="-57"/>
        </w:rPr>
        <w:t> </w:t>
      </w:r>
      <w:r>
        <w:rPr/>
        <w:t>who will be interviewed for it, what questions will be asked, which parts of those</w:t>
      </w:r>
      <w:r>
        <w:rPr>
          <w:spacing w:val="1"/>
        </w:rPr>
        <w:t> </w:t>
      </w:r>
      <w:r>
        <w:rPr/>
        <w:t>interviews will be published or broadcast, what facts are relevant and how the story is</w:t>
      </w:r>
      <w:r>
        <w:rPr>
          <w:spacing w:val="1"/>
        </w:rPr>
        <w:t> </w:t>
      </w:r>
      <w:r>
        <w:rPr/>
        <w:t>written. Which of the observations confronting the reporter will be ignored? Which of</w:t>
      </w:r>
      <w:r>
        <w:rPr>
          <w:spacing w:val="-57"/>
        </w:rPr>
        <w:t> </w:t>
      </w:r>
      <w:r>
        <w:rPr/>
        <w:t>the</w:t>
      </w:r>
      <w:r>
        <w:rPr>
          <w:spacing w:val="54"/>
        </w:rPr>
        <w:t> </w:t>
      </w:r>
      <w:r>
        <w:rPr/>
        <w:t>facts</w:t>
      </w:r>
      <w:r>
        <w:rPr>
          <w:spacing w:val="54"/>
        </w:rPr>
        <w:t> </w:t>
      </w:r>
      <w:r>
        <w:rPr/>
        <w:t>noted</w:t>
      </w:r>
      <w:r>
        <w:rPr>
          <w:spacing w:val="54"/>
        </w:rPr>
        <w:t> </w:t>
      </w:r>
      <w:r>
        <w:rPr/>
        <w:t>will</w:t>
      </w:r>
      <w:r>
        <w:rPr>
          <w:spacing w:val="54"/>
        </w:rPr>
        <w:t> </w:t>
      </w:r>
      <w:r>
        <w:rPr/>
        <w:t>be</w:t>
      </w:r>
      <w:r>
        <w:rPr>
          <w:spacing w:val="53"/>
        </w:rPr>
        <w:t> </w:t>
      </w:r>
      <w:r>
        <w:rPr/>
        <w:t>included</w:t>
      </w:r>
      <w:r>
        <w:rPr>
          <w:spacing w:val="54"/>
        </w:rPr>
        <w:t> </w:t>
      </w:r>
      <w:r>
        <w:rPr/>
        <w:t>in</w:t>
      </w:r>
      <w:r>
        <w:rPr>
          <w:spacing w:val="53"/>
        </w:rPr>
        <w:t> </w:t>
      </w:r>
      <w:r>
        <w:rPr/>
        <w:t>the</w:t>
      </w:r>
      <w:r>
        <w:rPr>
          <w:spacing w:val="54"/>
        </w:rPr>
        <w:t> </w:t>
      </w:r>
      <w:r>
        <w:rPr/>
        <w:t>story?</w:t>
      </w:r>
      <w:r>
        <w:rPr>
          <w:spacing w:val="56"/>
        </w:rPr>
        <w:t> </w:t>
      </w:r>
      <w:r>
        <w:rPr/>
        <w:t>Which</w:t>
      </w:r>
      <w:r>
        <w:rPr>
          <w:spacing w:val="53"/>
        </w:rPr>
        <w:t> </w:t>
      </w:r>
      <w:r>
        <w:rPr/>
        <w:t>of</w:t>
      </w:r>
      <w:r>
        <w:rPr>
          <w:spacing w:val="54"/>
        </w:rPr>
        <w:t> </w:t>
      </w:r>
      <w:r>
        <w:rPr/>
        <w:t>the</w:t>
      </w:r>
      <w:r>
        <w:rPr>
          <w:spacing w:val="55"/>
        </w:rPr>
        <w:t> </w:t>
      </w:r>
      <w:r>
        <w:rPr/>
        <w:t>reported</w:t>
      </w:r>
      <w:r>
        <w:rPr>
          <w:spacing w:val="53"/>
        </w:rPr>
        <w:t> </w:t>
      </w:r>
      <w:r>
        <w:rPr/>
        <w:t>events</w:t>
      </w:r>
      <w:r>
        <w:rPr>
          <w:spacing w:val="55"/>
        </w:rPr>
        <w:t> </w:t>
      </w:r>
      <w:r>
        <w:rPr/>
        <w:t>will</w:t>
      </w:r>
      <w:r>
        <w:rPr>
          <w:spacing w:val="-58"/>
        </w:rPr>
        <w:t> </w:t>
      </w:r>
      <w:r>
        <w:rPr/>
        <w:t>become the first paragraph? Which story will be prominently displayed on the front</w:t>
      </w:r>
      <w:r>
        <w:rPr>
          <w:spacing w:val="1"/>
        </w:rPr>
        <w:t> </w:t>
      </w:r>
      <w:r>
        <w:rPr/>
        <w:t>page and which buried inside or discarded? The Mass media not only report the news,</w:t>
      </w:r>
      <w:r>
        <w:rPr>
          <w:spacing w:val="-57"/>
        </w:rPr>
        <w:t> </w:t>
      </w:r>
      <w:r>
        <w:rPr/>
        <w:t>they</w:t>
      </w:r>
      <w:r>
        <w:rPr>
          <w:spacing w:val="-1"/>
        </w:rPr>
        <w:t> </w:t>
      </w:r>
      <w:r>
        <w:rPr/>
        <w:t>also literally make</w:t>
      </w:r>
      <w:r>
        <w:rPr>
          <w:spacing w:val="-1"/>
        </w:rPr>
        <w:t> </w:t>
      </w:r>
      <w:r>
        <w:rPr/>
        <w:t>the news (Lee Martin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Solomon</w:t>
      </w:r>
      <w:r>
        <w:rPr>
          <w:spacing w:val="1"/>
        </w:rPr>
        <w:t> </w:t>
      </w:r>
      <w:r>
        <w:rPr/>
        <w:t>Norman16).</w:t>
      </w:r>
    </w:p>
    <w:p>
      <w:pPr>
        <w:pStyle w:val="BodyText"/>
        <w:spacing w:before="4"/>
      </w:pP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Editorial</w:t>
      </w:r>
      <w:r>
        <w:rPr>
          <w:spacing w:val="47"/>
        </w:rPr>
        <w:t> </w:t>
      </w:r>
      <w:r>
        <w:rPr/>
        <w:t>boards</w:t>
      </w:r>
      <w:r>
        <w:rPr>
          <w:spacing w:val="47"/>
        </w:rPr>
        <w:t> </w:t>
      </w:r>
      <w:r>
        <w:rPr/>
        <w:t>of</w:t>
      </w:r>
      <w:r>
        <w:rPr>
          <w:spacing w:val="46"/>
        </w:rPr>
        <w:t> </w:t>
      </w:r>
      <w:r>
        <w:rPr/>
        <w:t>media</w:t>
      </w:r>
      <w:r>
        <w:rPr>
          <w:spacing w:val="47"/>
        </w:rPr>
        <w:t> </w:t>
      </w:r>
      <w:r>
        <w:rPr/>
        <w:t>houses</w:t>
      </w:r>
      <w:r>
        <w:rPr>
          <w:spacing w:val="45"/>
        </w:rPr>
        <w:t> </w:t>
      </w:r>
      <w:r>
        <w:rPr/>
        <w:t>decide</w:t>
      </w:r>
      <w:r>
        <w:rPr>
          <w:spacing w:val="47"/>
        </w:rPr>
        <w:t> </w:t>
      </w:r>
      <w:r>
        <w:rPr/>
        <w:t>what</w:t>
      </w:r>
      <w:r>
        <w:rPr>
          <w:spacing w:val="46"/>
        </w:rPr>
        <w:t> </w:t>
      </w:r>
      <w:r>
        <w:rPr/>
        <w:t>constitutes</w:t>
      </w:r>
      <w:r>
        <w:rPr>
          <w:spacing w:val="46"/>
        </w:rPr>
        <w:t> </w:t>
      </w:r>
      <w:r>
        <w:rPr/>
        <w:t>news,</w:t>
      </w:r>
      <w:r>
        <w:rPr>
          <w:spacing w:val="46"/>
        </w:rPr>
        <w:t> </w:t>
      </w:r>
      <w:r>
        <w:rPr/>
        <w:t>sometimes</w:t>
      </w:r>
      <w:r>
        <w:rPr>
          <w:spacing w:val="-57"/>
        </w:rPr>
        <w:t> </w:t>
      </w:r>
      <w:r>
        <w:rPr/>
        <w:t>with pressure from external forces like interest groups, ownership pattern, ethnic-</w:t>
      </w:r>
      <w:r>
        <w:rPr>
          <w:spacing w:val="1"/>
        </w:rPr>
        <w:t> </w:t>
      </w:r>
      <w:r>
        <w:rPr/>
        <w:t>origin of the reporters or publishers or religious affiliations of the reporters or media</w:t>
      </w:r>
      <w:r>
        <w:rPr>
          <w:spacing w:val="1"/>
        </w:rPr>
        <w:t> </w:t>
      </w:r>
      <w:r>
        <w:rPr/>
        <w:t>owners. It would therefore, be presumptuous to claim that the editorial judgment of a</w:t>
      </w:r>
      <w:r>
        <w:rPr>
          <w:spacing w:val="1"/>
        </w:rPr>
        <w:t> </w:t>
      </w:r>
      <w:r>
        <w:rPr/>
        <w:t>newspaper is solely the view of the editor. While it has been established that public</w:t>
      </w:r>
      <w:r>
        <w:rPr>
          <w:spacing w:val="1"/>
        </w:rPr>
        <w:t> </w:t>
      </w:r>
      <w:r>
        <w:rPr/>
        <w:t>policies and the political climate are crucial variables which dictate the success of 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performing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duty,</w:t>
      </w:r>
      <w:r>
        <w:rPr>
          <w:spacing w:val="1"/>
        </w:rPr>
        <w:t> </w:t>
      </w:r>
      <w:r>
        <w:rPr/>
        <w:t>theories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revolve</w:t>
      </w:r>
      <w:r>
        <w:rPr>
          <w:spacing w:val="1"/>
        </w:rPr>
        <w:t> </w:t>
      </w:r>
      <w:r>
        <w:rPr/>
        <w:t>around</w:t>
      </w:r>
      <w:r>
        <w:rPr>
          <w:spacing w:val="1"/>
        </w:rPr>
        <w:t> </w:t>
      </w:r>
      <w:r>
        <w:rPr/>
        <w:t>two</w:t>
      </w:r>
      <w:r>
        <w:rPr>
          <w:spacing w:val="-57"/>
        </w:rPr>
        <w:t> </w:t>
      </w:r>
      <w:r>
        <w:rPr/>
        <w:t>opposing</w:t>
      </w:r>
      <w:r>
        <w:rPr>
          <w:spacing w:val="1"/>
        </w:rPr>
        <w:t> </w:t>
      </w:r>
      <w:r>
        <w:rPr/>
        <w:t>views.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Bilikisu</w:t>
      </w:r>
      <w:r>
        <w:rPr>
          <w:spacing w:val="1"/>
        </w:rPr>
        <w:t> </w:t>
      </w:r>
      <w:r>
        <w:rPr/>
        <w:t>Yusuf</w:t>
      </w:r>
      <w:r>
        <w:rPr>
          <w:spacing w:val="1"/>
        </w:rPr>
        <w:t> </w:t>
      </w:r>
      <w:r>
        <w:rPr/>
        <w:t>(22),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attributes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independent existence and influence to the media, while another states that the media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subservient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diverse</w:t>
      </w:r>
      <w:r>
        <w:rPr>
          <w:spacing w:val="1"/>
        </w:rPr>
        <w:t> </w:t>
      </w:r>
      <w:r>
        <w:rPr/>
        <w:t>pressure</w:t>
      </w:r>
      <w:r>
        <w:rPr>
          <w:spacing w:val="1"/>
        </w:rPr>
        <w:t> </w:t>
      </w:r>
      <w:r>
        <w:rPr/>
        <w:t>groups,</w:t>
      </w:r>
      <w:r>
        <w:rPr>
          <w:spacing w:val="1"/>
        </w:rPr>
        <w:t> </w:t>
      </w:r>
      <w:r>
        <w:rPr/>
        <w:t>yet</w:t>
      </w:r>
      <w:r>
        <w:rPr>
          <w:spacing w:val="1"/>
        </w:rPr>
        <w:t> </w:t>
      </w:r>
      <w:r>
        <w:rPr/>
        <w:t>amply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piper</w:t>
      </w:r>
      <w:r>
        <w:rPr>
          <w:spacing w:val="1"/>
        </w:rPr>
        <w:t> </w:t>
      </w:r>
      <w:r>
        <w:rPr/>
        <w:t>proprietor who dictates the tune. To Yusuf, Alfred Opubor subscribes to this theory</w:t>
      </w:r>
      <w:r>
        <w:rPr>
          <w:spacing w:val="1"/>
        </w:rPr>
        <w:t> </w:t>
      </w:r>
      <w:r>
        <w:rPr/>
        <w:t>when he asserts that the media need not be "objective" neither does he believe that</w:t>
      </w:r>
      <w:r>
        <w:rPr>
          <w:spacing w:val="1"/>
        </w:rPr>
        <w:t> </w:t>
      </w:r>
      <w:r>
        <w:rPr/>
        <w:t>they</w:t>
      </w:r>
      <w:r>
        <w:rPr>
          <w:spacing w:val="-1"/>
        </w:rPr>
        <w:t> </w:t>
      </w:r>
      <w:r>
        <w:rPr/>
        <w:t>indeed</w:t>
      </w:r>
      <w:r>
        <w:rPr>
          <w:spacing w:val="-2"/>
        </w:rPr>
        <w:t> </w:t>
      </w:r>
      <w:r>
        <w:rPr/>
        <w:t>can be so.</w:t>
      </w:r>
      <w:r>
        <w:rPr>
          <w:spacing w:val="60"/>
        </w:rPr>
        <w:t> </w:t>
      </w:r>
      <w:r>
        <w:rPr/>
        <w:t>The media,</w:t>
      </w:r>
      <w:r>
        <w:rPr>
          <w:spacing w:val="1"/>
        </w:rPr>
        <w:t> </w:t>
      </w:r>
      <w:r>
        <w:rPr/>
        <w:t>according to</w:t>
      </w:r>
      <w:r>
        <w:rPr>
          <w:spacing w:val="-2"/>
        </w:rPr>
        <w:t> </w:t>
      </w:r>
      <w:r>
        <w:rPr/>
        <w:t>Opubor,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56"/>
        <w:jc w:val="both"/>
      </w:pPr>
      <w:r>
        <w:rPr/>
        <w:t>...cannot</w:t>
      </w:r>
      <w:r>
        <w:rPr>
          <w:spacing w:val="-1"/>
        </w:rPr>
        <w:t> </w:t>
      </w:r>
      <w:r>
        <w:rPr/>
        <w:t>provide</w:t>
      </w:r>
      <w:r>
        <w:rPr>
          <w:spacing w:val="-2"/>
        </w:rPr>
        <w:t> </w:t>
      </w:r>
      <w:r>
        <w:rPr/>
        <w:t>„the</w:t>
      </w:r>
      <w:r>
        <w:rPr>
          <w:spacing w:val="-2"/>
        </w:rPr>
        <w:t> </w:t>
      </w:r>
      <w:r>
        <w:rPr/>
        <w:t>truth‟</w:t>
      </w:r>
      <w:r>
        <w:rPr>
          <w:spacing w:val="-1"/>
        </w:rPr>
        <w:t> </w:t>
      </w:r>
      <w:r>
        <w:rPr/>
        <w:t>on</w:t>
      </w:r>
      <w:r>
        <w:rPr>
          <w:spacing w:val="-3"/>
        </w:rPr>
        <w:t> </w:t>
      </w:r>
      <w:r>
        <w:rPr/>
        <w:t>any</w:t>
      </w:r>
      <w:r>
        <w:rPr>
          <w:spacing w:val="-1"/>
        </w:rPr>
        <w:t> </w:t>
      </w:r>
      <w:r>
        <w:rPr/>
        <w:t>but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most trivial</w:t>
      </w:r>
      <w:r>
        <w:rPr>
          <w:spacing w:val="1"/>
        </w:rPr>
        <w:t> </w:t>
      </w:r>
      <w:r>
        <w:rPr/>
        <w:t>or</w:t>
      </w:r>
      <w:r>
        <w:rPr>
          <w:spacing w:val="-2"/>
        </w:rPr>
        <w:t> </w:t>
      </w:r>
      <w:r>
        <w:rPr/>
        <w:t>simple</w:t>
      </w:r>
      <w:r>
        <w:rPr>
          <w:spacing w:val="-2"/>
        </w:rPr>
        <w:t> </w:t>
      </w:r>
      <w:r>
        <w:rPr/>
        <w:t>issues.</w:t>
      </w:r>
      <w:r>
        <w:rPr>
          <w:spacing w:val="-3"/>
        </w:rPr>
        <w:t> </w:t>
      </w:r>
      <w:r>
        <w:rPr/>
        <w:t>So</w:t>
      </w:r>
      <w:r>
        <w:rPr>
          <w:spacing w:val="-2"/>
        </w:rPr>
        <w:t> </w:t>
      </w:r>
      <w:r>
        <w:rPr/>
        <w:t>the</w:t>
      </w:r>
      <w:r>
        <w:rPr>
          <w:spacing w:val="-57"/>
        </w:rPr>
        <w:t> </w:t>
      </w:r>
      <w:r>
        <w:rPr/>
        <w:t>goals of objectivity and truthfulness are mirages and red herrings. However,</w:t>
      </w:r>
      <w:r>
        <w:rPr>
          <w:spacing w:val="1"/>
        </w:rPr>
        <w:t> </w:t>
      </w:r>
      <w:r>
        <w:rPr/>
        <w:t>the media can attempt to be comprehensive in their approach to reporting and</w:t>
      </w:r>
      <w:r>
        <w:rPr>
          <w:spacing w:val="1"/>
        </w:rPr>
        <w:t> </w:t>
      </w:r>
      <w:r>
        <w:rPr/>
        <w:t>analysis of events. Such comprehensiveness is a pre-requisite to justice in a</w:t>
      </w:r>
      <w:r>
        <w:rPr>
          <w:spacing w:val="1"/>
        </w:rPr>
        <w:t> </w:t>
      </w:r>
      <w:r>
        <w:rPr/>
        <w:t>pluralistic society such as ours. To attempt to be comprehensive is</w:t>
      </w:r>
      <w:r>
        <w:rPr>
          <w:spacing w:val="60"/>
        </w:rPr>
        <w:t> </w:t>
      </w:r>
      <w:r>
        <w:rPr/>
        <w:t>to attempt</w:t>
      </w:r>
      <w:r>
        <w:rPr>
          <w:spacing w:val="1"/>
        </w:rPr>
        <w:t> </w:t>
      </w:r>
      <w:r>
        <w:rPr/>
        <w:t>to be democratic because it involves considering the possibility of alternative</w:t>
      </w:r>
      <w:r>
        <w:rPr>
          <w:spacing w:val="1"/>
        </w:rPr>
        <w:t> </w:t>
      </w:r>
      <w:r>
        <w:rPr/>
        <w:t>sources or interpretation and taking them into account while not necessarily</w:t>
      </w:r>
      <w:r>
        <w:rPr>
          <w:spacing w:val="1"/>
        </w:rPr>
        <w:t> </w:t>
      </w:r>
      <w:r>
        <w:rPr/>
        <w:t>accepting them</w:t>
      </w:r>
      <w:r>
        <w:rPr>
          <w:spacing w:val="-3"/>
        </w:rPr>
        <w:t> </w:t>
      </w:r>
      <w:r>
        <w:rPr/>
        <w:t>(qtd in Yusuf 22).</w:t>
      </w:r>
    </w:p>
    <w:p>
      <w:pPr>
        <w:pStyle w:val="BodyText"/>
        <w:spacing w:before="4"/>
      </w:pPr>
    </w:p>
    <w:p>
      <w:pPr>
        <w:pStyle w:val="BodyText"/>
        <w:ind w:left="480"/>
        <w:jc w:val="both"/>
      </w:pPr>
      <w:r>
        <w:rPr/>
        <w:t>According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Nnaemeka</w:t>
      </w:r>
    </w:p>
    <w:p>
      <w:pPr>
        <w:pStyle w:val="BodyText"/>
        <w:rPr>
          <w:sz w:val="26"/>
        </w:rPr>
      </w:pPr>
    </w:p>
    <w:p>
      <w:pPr>
        <w:spacing w:line="480" w:lineRule="auto" w:before="178"/>
        <w:ind w:left="1200" w:right="257" w:firstLine="0"/>
        <w:jc w:val="both"/>
        <w:rPr>
          <w:sz w:val="22"/>
        </w:rPr>
      </w:pPr>
      <w:r>
        <w:rPr>
          <w:sz w:val="24"/>
        </w:rPr>
        <w:t>...all media operate within an ideological context. The choice of the media to</w:t>
      </w:r>
      <w:r>
        <w:rPr>
          <w:spacing w:val="1"/>
          <w:sz w:val="24"/>
        </w:rPr>
        <w:t> </w:t>
      </w:r>
      <w:r>
        <w:rPr>
          <w:sz w:val="24"/>
        </w:rPr>
        <w:t>cover</w:t>
      </w:r>
      <w:r>
        <w:rPr>
          <w:spacing w:val="58"/>
          <w:sz w:val="24"/>
        </w:rPr>
        <w:t> </w:t>
      </w:r>
      <w:r>
        <w:rPr>
          <w:sz w:val="24"/>
        </w:rPr>
        <w:t>an</w:t>
      </w:r>
      <w:r>
        <w:rPr>
          <w:spacing w:val="57"/>
          <w:sz w:val="24"/>
        </w:rPr>
        <w:t> </w:t>
      </w:r>
      <w:r>
        <w:rPr>
          <w:sz w:val="24"/>
        </w:rPr>
        <w:t>event</w:t>
      </w:r>
      <w:r>
        <w:rPr>
          <w:spacing w:val="58"/>
          <w:sz w:val="24"/>
        </w:rPr>
        <w:t> </w:t>
      </w:r>
      <w:r>
        <w:rPr>
          <w:sz w:val="24"/>
        </w:rPr>
        <w:t>rather</w:t>
      </w:r>
      <w:r>
        <w:rPr>
          <w:spacing w:val="59"/>
          <w:sz w:val="24"/>
        </w:rPr>
        <w:t> </w:t>
      </w:r>
      <w:r>
        <w:rPr>
          <w:sz w:val="24"/>
        </w:rPr>
        <w:t>than</w:t>
      </w:r>
      <w:r>
        <w:rPr>
          <w:spacing w:val="57"/>
          <w:sz w:val="24"/>
        </w:rPr>
        <w:t> </w:t>
      </w:r>
      <w:r>
        <w:rPr>
          <w:sz w:val="24"/>
        </w:rPr>
        <w:t>another</w:t>
      </w:r>
      <w:r>
        <w:rPr>
          <w:spacing w:val="56"/>
          <w:sz w:val="24"/>
        </w:rPr>
        <w:t> </w:t>
      </w:r>
      <w:r>
        <w:rPr>
          <w:sz w:val="24"/>
        </w:rPr>
        <w:t>in</w:t>
      </w:r>
      <w:r>
        <w:rPr>
          <w:spacing w:val="58"/>
          <w:sz w:val="24"/>
        </w:rPr>
        <w:t> </w:t>
      </w:r>
      <w:r>
        <w:rPr>
          <w:sz w:val="24"/>
        </w:rPr>
        <w:t>the</w:t>
      </w:r>
      <w:r>
        <w:rPr>
          <w:spacing w:val="58"/>
          <w:sz w:val="24"/>
        </w:rPr>
        <w:t> </w:t>
      </w:r>
      <w:r>
        <w:rPr>
          <w:sz w:val="24"/>
        </w:rPr>
        <w:t>same</w:t>
      </w:r>
      <w:r>
        <w:rPr>
          <w:spacing w:val="57"/>
          <w:sz w:val="24"/>
        </w:rPr>
        <w:t> </w:t>
      </w:r>
      <w:r>
        <w:rPr>
          <w:sz w:val="24"/>
        </w:rPr>
        <w:t>national</w:t>
      </w:r>
      <w:r>
        <w:rPr>
          <w:spacing w:val="56"/>
          <w:sz w:val="24"/>
        </w:rPr>
        <w:t> </w:t>
      </w:r>
      <w:r>
        <w:rPr>
          <w:sz w:val="24"/>
        </w:rPr>
        <w:t>environment,</w:t>
      </w:r>
      <w:r>
        <w:rPr>
          <w:spacing w:val="58"/>
          <w:sz w:val="24"/>
        </w:rPr>
        <w:t> </w:t>
      </w:r>
      <w:r>
        <w:rPr>
          <w:sz w:val="24"/>
        </w:rPr>
        <w:t>the</w:t>
      </w:r>
      <w:r>
        <w:rPr>
          <w:spacing w:val="-58"/>
          <w:sz w:val="24"/>
        </w:rPr>
        <w:t> </w:t>
      </w:r>
      <w:r>
        <w:rPr>
          <w:sz w:val="24"/>
        </w:rPr>
        <w:t>emphasis and interpretations they give to events so selected are all conditioned</w:t>
      </w:r>
      <w:r>
        <w:rPr>
          <w:spacing w:val="-57"/>
          <w:sz w:val="24"/>
        </w:rPr>
        <w:t> </w:t>
      </w:r>
      <w:r>
        <w:rPr>
          <w:sz w:val="22"/>
        </w:rPr>
        <w:t>by</w:t>
      </w:r>
      <w:r>
        <w:rPr>
          <w:spacing w:val="-1"/>
          <w:sz w:val="22"/>
        </w:rPr>
        <w:t> </w:t>
      </w:r>
      <w:r>
        <w:rPr>
          <w:sz w:val="22"/>
        </w:rPr>
        <w:t>ideological</w:t>
      </w:r>
      <w:r>
        <w:rPr>
          <w:spacing w:val="-2"/>
          <w:sz w:val="22"/>
        </w:rPr>
        <w:t> </w:t>
      </w:r>
      <w:r>
        <w:rPr>
          <w:sz w:val="22"/>
        </w:rPr>
        <w:t>factors</w:t>
      </w:r>
      <w:r>
        <w:rPr>
          <w:spacing w:val="-1"/>
          <w:sz w:val="22"/>
        </w:rPr>
        <w:t> </w:t>
      </w:r>
      <w:r>
        <w:rPr>
          <w:sz w:val="22"/>
        </w:rPr>
        <w:t>albeit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2"/>
          <w:sz w:val="22"/>
        </w:rPr>
        <w:t> </w:t>
      </w:r>
      <w:r>
        <w:rPr>
          <w:sz w:val="22"/>
        </w:rPr>
        <w:t>cultural</w:t>
      </w:r>
      <w:r>
        <w:rPr>
          <w:spacing w:val="-1"/>
          <w:sz w:val="22"/>
        </w:rPr>
        <w:t> </w:t>
      </w:r>
      <w:r>
        <w:rPr>
          <w:sz w:val="22"/>
        </w:rPr>
        <w:t>perspectives and</w:t>
      </w:r>
      <w:r>
        <w:rPr>
          <w:spacing w:val="-1"/>
          <w:sz w:val="22"/>
        </w:rPr>
        <w:t> </w:t>
      </w:r>
      <w:r>
        <w:rPr>
          <w:sz w:val="22"/>
        </w:rPr>
        <w:t>value</w:t>
      </w:r>
      <w:r>
        <w:rPr>
          <w:spacing w:val="-1"/>
          <w:sz w:val="22"/>
        </w:rPr>
        <w:t> </w:t>
      </w:r>
      <w:r>
        <w:rPr>
          <w:sz w:val="22"/>
        </w:rPr>
        <w:t>orientations</w:t>
      </w:r>
      <w:r>
        <w:rPr>
          <w:spacing w:val="3"/>
          <w:sz w:val="22"/>
        </w:rPr>
        <w:t> </w:t>
      </w:r>
      <w:r>
        <w:rPr>
          <w:sz w:val="22"/>
        </w:rPr>
        <w:t>(5).</w:t>
      </w:r>
    </w:p>
    <w:p>
      <w:pPr>
        <w:pStyle w:val="BodyText"/>
        <w:spacing w:line="480" w:lineRule="auto" w:before="200"/>
        <w:ind w:left="480" w:right="257"/>
        <w:jc w:val="both"/>
      </w:pPr>
      <w:r>
        <w:rPr/>
        <w:t>Nnaemeka's emphasis is on the selectivity traits of the mass media. This preposition</w:t>
      </w:r>
      <w:r>
        <w:rPr>
          <w:spacing w:val="1"/>
        </w:rPr>
        <w:t> </w:t>
      </w:r>
      <w:r>
        <w:rPr/>
        <w:t>points to the fact that objectivity is eroded even from the very choice of the events the</w:t>
      </w:r>
      <w:r>
        <w:rPr>
          <w:spacing w:val="1"/>
        </w:rPr>
        <w:t> </w:t>
      </w:r>
      <w:r>
        <w:rPr/>
        <w:t>media</w:t>
      </w:r>
      <w:r>
        <w:rPr>
          <w:spacing w:val="-1"/>
        </w:rPr>
        <w:t> </w:t>
      </w:r>
      <w:r>
        <w:rPr/>
        <w:t>decides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cover and</w:t>
      </w:r>
      <w:r>
        <w:rPr>
          <w:spacing w:val="-1"/>
        </w:rPr>
        <w:t> </w:t>
      </w:r>
      <w:r>
        <w:rPr/>
        <w:t>the emphasis given to</w:t>
      </w:r>
      <w:r>
        <w:rPr>
          <w:spacing w:val="-1"/>
        </w:rPr>
        <w:t> </w:t>
      </w:r>
      <w:r>
        <w:rPr/>
        <w:t>the coverage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such</w:t>
      </w:r>
      <w:r>
        <w:rPr>
          <w:spacing w:val="-1"/>
        </w:rPr>
        <w:t> </w:t>
      </w:r>
      <w:r>
        <w:rPr/>
        <w:t>events.</w:t>
      </w:r>
    </w:p>
    <w:p>
      <w:pPr>
        <w:pStyle w:val="BodyText"/>
        <w:spacing w:line="480" w:lineRule="auto" w:before="199"/>
        <w:ind w:left="480" w:right="257" w:firstLine="720"/>
        <w:jc w:val="both"/>
      </w:pPr>
      <w:r>
        <w:rPr/>
        <w:t>Another major factor is the fact that there is a paradigm shift in the traditional</w:t>
      </w:r>
      <w:r>
        <w:rPr>
          <w:spacing w:val="1"/>
        </w:rPr>
        <w:t> </w:t>
      </w:r>
      <w:r>
        <w:rPr/>
        <w:t>way media professionals define news and conflict sensitive journalism practice.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new</w:t>
      </w:r>
      <w:r>
        <w:rPr>
          <w:spacing w:val="10"/>
        </w:rPr>
        <w:t> </w:t>
      </w:r>
      <w:r>
        <w:rPr/>
        <w:t>trend</w:t>
      </w:r>
      <w:r>
        <w:rPr>
          <w:spacing w:val="11"/>
        </w:rPr>
        <w:t> </w:t>
      </w:r>
      <w:r>
        <w:rPr/>
        <w:t>lays</w:t>
      </w:r>
      <w:r>
        <w:rPr>
          <w:spacing w:val="13"/>
        </w:rPr>
        <w:t> </w:t>
      </w:r>
      <w:r>
        <w:rPr/>
        <w:t>more</w:t>
      </w:r>
      <w:r>
        <w:rPr>
          <w:spacing w:val="11"/>
        </w:rPr>
        <w:t> </w:t>
      </w:r>
      <w:r>
        <w:rPr/>
        <w:t>emphasis</w:t>
      </w:r>
      <w:r>
        <w:rPr>
          <w:spacing w:val="12"/>
        </w:rPr>
        <w:t> </w:t>
      </w:r>
      <w:r>
        <w:rPr/>
        <w:t>on</w:t>
      </w:r>
      <w:r>
        <w:rPr>
          <w:spacing w:val="10"/>
        </w:rPr>
        <w:t> </w:t>
      </w:r>
      <w:r>
        <w:rPr/>
        <w:t>the</w:t>
      </w:r>
      <w:r>
        <w:rPr>
          <w:spacing w:val="13"/>
        </w:rPr>
        <w:t> </w:t>
      </w:r>
      <w:r>
        <w:rPr/>
        <w:t>media</w:t>
      </w:r>
      <w:r>
        <w:rPr>
          <w:spacing w:val="11"/>
        </w:rPr>
        <w:t> </w:t>
      </w:r>
      <w:r>
        <w:rPr/>
        <w:t>doing</w:t>
      </w:r>
      <w:r>
        <w:rPr>
          <w:spacing w:val="11"/>
        </w:rPr>
        <w:t> </w:t>
      </w:r>
      <w:r>
        <w:rPr/>
        <w:t>all</w:t>
      </w:r>
      <w:r>
        <w:rPr>
          <w:spacing w:val="11"/>
        </w:rPr>
        <w:t> </w:t>
      </w:r>
      <w:r>
        <w:rPr/>
        <w:t>it</w:t>
      </w:r>
      <w:r>
        <w:rPr>
          <w:spacing w:val="12"/>
        </w:rPr>
        <w:t> </w:t>
      </w:r>
      <w:r>
        <w:rPr/>
        <w:t>could</w:t>
      </w:r>
      <w:r>
        <w:rPr>
          <w:spacing w:val="11"/>
        </w:rPr>
        <w:t> </w:t>
      </w:r>
      <w:r>
        <w:rPr/>
        <w:t>to</w:t>
      </w:r>
      <w:r>
        <w:rPr>
          <w:spacing w:val="12"/>
        </w:rPr>
        <w:t> </w:t>
      </w:r>
      <w:r>
        <w:rPr/>
        <w:t>promote</w:t>
      </w:r>
      <w:r>
        <w:rPr>
          <w:spacing w:val="11"/>
        </w:rPr>
        <w:t> </w:t>
      </w:r>
      <w:r>
        <w:rPr/>
        <w:t>peace</w:t>
      </w:r>
      <w:r>
        <w:rPr>
          <w:spacing w:val="12"/>
        </w:rPr>
        <w:t> </w:t>
      </w:r>
      <w:r>
        <w:rPr/>
        <w:t>even</w:t>
      </w:r>
      <w:r>
        <w:rPr>
          <w:spacing w:val="-58"/>
        </w:rPr>
        <w:t> </w:t>
      </w:r>
      <w:r>
        <w:rPr/>
        <w:t>if it entails suppressing facts in order to maintain peace for the interest of the larger</w:t>
      </w:r>
      <w:r>
        <w:rPr>
          <w:spacing w:val="1"/>
        </w:rPr>
        <w:t> </w:t>
      </w:r>
      <w:r>
        <w:rPr/>
        <w:t>society.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lacking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Third</w:t>
      </w:r>
      <w:r>
        <w:rPr>
          <w:spacing w:val="1"/>
        </w:rPr>
        <w:t> </w:t>
      </w:r>
      <w:r>
        <w:rPr/>
        <w:t>World</w:t>
      </w:r>
      <w:r>
        <w:rPr>
          <w:spacing w:val="-58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Until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realised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emphasised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institutions, the media will continue to report conflict the way they report everyday</w:t>
      </w:r>
      <w:r>
        <w:rPr>
          <w:spacing w:val="1"/>
        </w:rPr>
        <w:t> </w:t>
      </w:r>
      <w:r>
        <w:rPr/>
        <w:t>news</w:t>
      </w:r>
      <w:r>
        <w:rPr>
          <w:spacing w:val="-1"/>
        </w:rPr>
        <w:t> </w:t>
      </w:r>
      <w:r>
        <w:rPr/>
        <w:t>events.</w:t>
      </w:r>
      <w:r>
        <w:rPr>
          <w:spacing w:val="-1"/>
        </w:rPr>
        <w:t> </w:t>
      </w:r>
      <w:r>
        <w:rPr/>
        <w:t>This was proven in the</w:t>
      </w:r>
      <w:r>
        <w:rPr>
          <w:spacing w:val="-1"/>
        </w:rPr>
        <w:t> </w:t>
      </w:r>
      <w:r>
        <w:rPr/>
        <w:t>analysis</w:t>
      </w:r>
      <w:r>
        <w:rPr>
          <w:spacing w:val="-1"/>
        </w:rPr>
        <w:t> </w:t>
      </w:r>
      <w:r>
        <w:rPr/>
        <w:t>in chapter four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this study.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numPr>
          <w:ilvl w:val="2"/>
          <w:numId w:val="34"/>
        </w:numPr>
        <w:tabs>
          <w:tab w:pos="1200" w:val="left" w:leader="none"/>
          <w:tab w:pos="1201" w:val="left" w:leader="none"/>
        </w:tabs>
        <w:spacing w:line="240" w:lineRule="auto" w:before="90" w:after="0"/>
        <w:ind w:left="1200" w:right="0" w:hanging="721"/>
        <w:jc w:val="left"/>
      </w:pPr>
      <w:r>
        <w:rPr/>
        <w:t>Economic</w:t>
      </w:r>
      <w:r>
        <w:rPr>
          <w:spacing w:val="-1"/>
        </w:rPr>
        <w:t> </w:t>
      </w:r>
      <w:r>
        <w:rPr/>
        <w:t>Factors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176"/>
        <w:ind w:left="480" w:right="256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financing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dependent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ownership</w:t>
      </w:r>
      <w:r>
        <w:rPr>
          <w:spacing w:val="60"/>
        </w:rPr>
        <w:t> </w:t>
      </w:r>
      <w:r>
        <w:rPr/>
        <w:t>whether</w:t>
      </w:r>
      <w:r>
        <w:rPr>
          <w:spacing w:val="1"/>
        </w:rPr>
        <w:t> </w:t>
      </w:r>
      <w:r>
        <w:rPr/>
        <w:t>government or private enterprise. In Third World Countries like Nigeria, government</w:t>
      </w:r>
      <w:r>
        <w:rPr>
          <w:spacing w:val="1"/>
        </w:rPr>
        <w:t> </w:t>
      </w:r>
      <w:r>
        <w:rPr/>
        <w:t>gives subvention to its media houses, even when such media organisations still source</w:t>
      </w:r>
      <w:r>
        <w:rPr>
          <w:spacing w:val="-57"/>
        </w:rPr>
        <w:t> </w:t>
      </w:r>
      <w:r>
        <w:rPr/>
        <w:t>funds from other sources. As such, whether ownership is government or private, they</w:t>
      </w:r>
      <w:r>
        <w:rPr>
          <w:spacing w:val="1"/>
        </w:rPr>
        <w:t> </w:t>
      </w:r>
      <w:r>
        <w:rPr/>
        <w:t>can exercise the power at their disposal to put both financial and political pressure on</w:t>
      </w:r>
      <w:r>
        <w:rPr>
          <w:spacing w:val="1"/>
        </w:rPr>
        <w:t> </w:t>
      </w:r>
      <w:r>
        <w:rPr/>
        <w:t>such media organisations to conform to the policies and philosophy of the proprietors.</w:t>
      </w:r>
      <w:r>
        <w:rPr>
          <w:spacing w:val="-57"/>
        </w:rPr>
        <w:t> </w:t>
      </w:r>
      <w:r>
        <w:rPr/>
        <w:t>Also,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technological</w:t>
      </w:r>
      <w:r>
        <w:rPr>
          <w:spacing w:val="1"/>
        </w:rPr>
        <w:t> </w:t>
      </w:r>
      <w:r>
        <w:rPr/>
        <w:t>equipment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expensive to come by, especially for private proprietors and so limit the reach of most</w:t>
      </w:r>
      <w:r>
        <w:rPr>
          <w:spacing w:val="-57"/>
        </w:rPr>
        <w:t> </w:t>
      </w:r>
      <w:r>
        <w:rPr/>
        <w:t>media</w:t>
      </w:r>
      <w:r>
        <w:rPr>
          <w:spacing w:val="-1"/>
        </w:rPr>
        <w:t> </w:t>
      </w:r>
      <w:r>
        <w:rPr/>
        <w:t>organizations in Nigeria.</w:t>
      </w:r>
    </w:p>
    <w:p>
      <w:pPr>
        <w:pStyle w:val="BodyText"/>
        <w:spacing w:line="480" w:lineRule="auto" w:before="200"/>
        <w:ind w:left="480" w:right="255" w:firstLine="720"/>
        <w:jc w:val="both"/>
      </w:pPr>
      <w:r>
        <w:rPr/>
        <w:t>Apart from that, maintaining offices and reporters in all nooks and crannies 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coverage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events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news</w:t>
      </w:r>
      <w:r>
        <w:rPr>
          <w:spacing w:val="1"/>
        </w:rPr>
        <w:t> </w:t>
      </w:r>
      <w:r>
        <w:rPr/>
        <w:t>stories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easy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media</w:t>
      </w:r>
      <w:r>
        <w:rPr>
          <w:spacing w:val="-57"/>
        </w:rPr>
        <w:t> </w:t>
      </w:r>
      <w:r>
        <w:rPr/>
        <w:t>organizations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cost</w:t>
      </w:r>
      <w:r>
        <w:rPr>
          <w:spacing w:val="1"/>
        </w:rPr>
        <w:t> </w:t>
      </w:r>
      <w:r>
        <w:rPr/>
        <w:t>implications.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led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media</w:t>
      </w:r>
      <w:r>
        <w:rPr>
          <w:spacing w:val="-57"/>
        </w:rPr>
        <w:t> </w:t>
      </w:r>
      <w:r>
        <w:rPr/>
        <w:t>establishments to rely on freelancers or stringers who are paid based on the number of</w:t>
      </w:r>
      <w:r>
        <w:rPr>
          <w:spacing w:val="-57"/>
        </w:rPr>
        <w:t> </w:t>
      </w:r>
      <w:r>
        <w:rPr/>
        <w:t>their stories published. This method does not only lead some of them to send as many</w:t>
      </w:r>
      <w:r>
        <w:rPr>
          <w:spacing w:val="1"/>
        </w:rPr>
        <w:t> </w:t>
      </w:r>
      <w:r>
        <w:rPr/>
        <w:t>stories as they can cook up even if they are not verified, but makes some of them to</w:t>
      </w:r>
      <w:r>
        <w:rPr>
          <w:spacing w:val="1"/>
        </w:rPr>
        <w:t> </w:t>
      </w:r>
      <w:r>
        <w:rPr/>
        <w:t>churn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stories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minding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adverse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story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larger</w:t>
      </w:r>
      <w:r>
        <w:rPr>
          <w:spacing w:val="-57"/>
        </w:rPr>
        <w:t> </w:t>
      </w:r>
      <w:r>
        <w:rPr/>
        <w:t>society. Also, lack of adequate remuneration and protection for media practitioners by</w:t>
      </w:r>
      <w:r>
        <w:rPr>
          <w:spacing w:val="-57"/>
        </w:rPr>
        <w:t> </w:t>
      </w:r>
      <w:r>
        <w:rPr/>
        <w:t>the media organisations often lead to the suppressing of facts and succumbing to</w:t>
      </w:r>
      <w:r>
        <w:rPr>
          <w:spacing w:val="1"/>
        </w:rPr>
        <w:t> </w:t>
      </w:r>
      <w:r>
        <w:rPr/>
        <w:t>collection of gratification in order for the reporters to have their ends met or pay for</w:t>
      </w:r>
      <w:r>
        <w:rPr>
          <w:spacing w:val="1"/>
        </w:rPr>
        <w:t> </w:t>
      </w:r>
      <w:r>
        <w:rPr/>
        <w:t>transportation</w:t>
      </w:r>
      <w:r>
        <w:rPr>
          <w:spacing w:val="-1"/>
        </w:rPr>
        <w:t> </w:t>
      </w:r>
      <w:r>
        <w:rPr/>
        <w:t>and facilities for sending their stories.</w:t>
      </w:r>
    </w:p>
    <w:p>
      <w:pPr>
        <w:pStyle w:val="BodyText"/>
        <w:spacing w:line="480" w:lineRule="auto" w:before="200"/>
        <w:ind w:left="480" w:right="257" w:firstLine="720"/>
        <w:jc w:val="both"/>
      </w:pPr>
      <w:r>
        <w:rPr/>
        <w:t>One of the main businesses of the media is to sell audiences to advertisers.</w:t>
      </w:r>
      <w:r>
        <w:rPr>
          <w:spacing w:val="1"/>
        </w:rPr>
        <w:t> </w:t>
      </w:r>
      <w:r>
        <w:rPr/>
        <w:t>Advertisers thus acquire a kind of </w:t>
      </w:r>
      <w:r>
        <w:rPr>
          <w:i/>
        </w:rPr>
        <w:t>de facto </w:t>
      </w:r>
      <w:r>
        <w:rPr/>
        <w:t>licensing authority, since without their</w:t>
      </w:r>
      <w:r>
        <w:rPr>
          <w:spacing w:val="1"/>
        </w:rPr>
        <w:t> </w:t>
      </w:r>
      <w:r>
        <w:rPr/>
        <w:t>support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media</w:t>
      </w:r>
      <w:r>
        <w:rPr>
          <w:spacing w:val="13"/>
        </w:rPr>
        <w:t> </w:t>
      </w:r>
      <w:r>
        <w:rPr/>
        <w:t>would</w:t>
      </w:r>
      <w:r>
        <w:rPr>
          <w:spacing w:val="13"/>
        </w:rPr>
        <w:t> </w:t>
      </w:r>
      <w:r>
        <w:rPr/>
        <w:t>cease</w:t>
      </w:r>
      <w:r>
        <w:rPr>
          <w:spacing w:val="13"/>
        </w:rPr>
        <w:t> </w:t>
      </w:r>
      <w:r>
        <w:rPr/>
        <w:t>to</w:t>
      </w:r>
      <w:r>
        <w:rPr>
          <w:spacing w:val="13"/>
        </w:rPr>
        <w:t> </w:t>
      </w:r>
      <w:r>
        <w:rPr/>
        <w:t>be</w:t>
      </w:r>
      <w:r>
        <w:rPr>
          <w:spacing w:val="13"/>
        </w:rPr>
        <w:t> </w:t>
      </w:r>
      <w:r>
        <w:rPr/>
        <w:t>economically</w:t>
      </w:r>
      <w:r>
        <w:rPr>
          <w:spacing w:val="13"/>
        </w:rPr>
        <w:t> </w:t>
      </w:r>
      <w:r>
        <w:rPr/>
        <w:t>viable</w:t>
      </w:r>
      <w:r>
        <w:rPr>
          <w:spacing w:val="13"/>
        </w:rPr>
        <w:t> </w:t>
      </w:r>
      <w:r>
        <w:rPr/>
        <w:t>and</w:t>
      </w:r>
      <w:r>
        <w:rPr>
          <w:spacing w:val="13"/>
        </w:rPr>
        <w:t> </w:t>
      </w:r>
      <w:r>
        <w:rPr/>
        <w:t>it</w:t>
      </w:r>
      <w:r>
        <w:rPr>
          <w:spacing w:val="12"/>
        </w:rPr>
        <w:t> </w:t>
      </w:r>
      <w:r>
        <w:rPr/>
        <w:t>is</w:t>
      </w:r>
      <w:r>
        <w:rPr>
          <w:spacing w:val="18"/>
        </w:rPr>
        <w:t> </w:t>
      </w:r>
      <w:r>
        <w:rPr/>
        <w:t>affluent</w:t>
      </w:r>
      <w:r>
        <w:rPr>
          <w:spacing w:val="14"/>
        </w:rPr>
        <w:t> </w:t>
      </w:r>
      <w:r>
        <w:rPr/>
        <w:t>audiences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that</w:t>
      </w:r>
      <w:r>
        <w:rPr>
          <w:spacing w:val="1"/>
        </w:rPr>
        <w:t> </w:t>
      </w:r>
      <w:r>
        <w:rPr/>
        <w:t>get</w:t>
      </w:r>
      <w:r>
        <w:rPr>
          <w:spacing w:val="1"/>
        </w:rPr>
        <w:t> </w:t>
      </w:r>
      <w:r>
        <w:rPr/>
        <w:t>advertisers</w:t>
      </w:r>
      <w:r>
        <w:rPr>
          <w:spacing w:val="1"/>
        </w:rPr>
        <w:t> </w:t>
      </w:r>
      <w:r>
        <w:rPr/>
        <w:t>interested.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Herman,</w:t>
      </w:r>
      <w:r>
        <w:rPr>
          <w:spacing w:val="1"/>
        </w:rPr>
        <w:t> </w:t>
      </w:r>
      <w:r>
        <w:rPr/>
        <w:t>Edward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Chomsky,</w:t>
      </w:r>
      <w:r>
        <w:rPr>
          <w:spacing w:val="1"/>
        </w:rPr>
        <w:t> </w:t>
      </w:r>
      <w:r>
        <w:rPr/>
        <w:t>Noam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observed,</w:t>
      </w:r>
    </w:p>
    <w:p>
      <w:pPr>
        <w:pStyle w:val="BodyText"/>
        <w:spacing w:line="480" w:lineRule="auto" w:before="201"/>
        <w:ind w:left="1200" w:right="258"/>
        <w:jc w:val="both"/>
      </w:pPr>
      <w:r>
        <w:rPr/>
        <w:t>As regards electronic media, in addition to "discrimination against unfriendly</w:t>
      </w:r>
      <w:r>
        <w:rPr>
          <w:spacing w:val="1"/>
        </w:rPr>
        <w:t> </w:t>
      </w:r>
      <w:r>
        <w:rPr/>
        <w:t>media institutions, advertisers also choose selectively among programs on the</w:t>
      </w:r>
      <w:r>
        <w:rPr>
          <w:spacing w:val="1"/>
        </w:rPr>
        <w:t> </w:t>
      </w:r>
      <w:r>
        <w:rPr/>
        <w:t>basis of their own principles. Large corporate advertisers on television will</w:t>
      </w:r>
      <w:r>
        <w:rPr>
          <w:spacing w:val="1"/>
        </w:rPr>
        <w:t> </w:t>
      </w:r>
      <w:r>
        <w:rPr/>
        <w:t>rarely</w:t>
      </w:r>
      <w:r>
        <w:rPr>
          <w:spacing w:val="1"/>
        </w:rPr>
        <w:t> </w:t>
      </w:r>
      <w:r>
        <w:rPr/>
        <w:t>sponsor</w:t>
      </w:r>
      <w:r>
        <w:rPr>
          <w:spacing w:val="1"/>
        </w:rPr>
        <w:t> </w:t>
      </w:r>
      <w:r>
        <w:rPr/>
        <w:t>programs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engage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criticisms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activities</w:t>
      </w:r>
      <w:r>
        <w:rPr>
          <w:spacing w:val="-1"/>
        </w:rPr>
        <w:t> </w:t>
      </w:r>
      <w:r>
        <w:rPr/>
        <w:t>(16).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Accordingly, large corporate advertisers do not normally sponsor programmes</w:t>
      </w:r>
      <w:r>
        <w:rPr>
          <w:spacing w:val="1"/>
        </w:rPr>
        <w:t> </w:t>
      </w:r>
      <w:r>
        <w:rPr/>
        <w:t>that contain serious criticisms of their activities. This means that media establishments</w:t>
      </w:r>
      <w:r>
        <w:rPr>
          <w:spacing w:val="-57"/>
        </w:rPr>
        <w:t> </w:t>
      </w:r>
      <w:r>
        <w:rPr/>
        <w:t>realize that such publications or programmes</w:t>
      </w:r>
      <w:r>
        <w:rPr>
          <w:spacing w:val="60"/>
        </w:rPr>
        <w:t> </w:t>
      </w:r>
      <w:r>
        <w:rPr/>
        <w:t>will not sell and would have to be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financial</w:t>
      </w:r>
      <w:r>
        <w:rPr>
          <w:spacing w:val="1"/>
        </w:rPr>
        <w:t> </w:t>
      </w:r>
      <w:r>
        <w:rPr/>
        <w:t>sacrifice,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addition,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offend</w:t>
      </w:r>
      <w:r>
        <w:rPr>
          <w:spacing w:val="1"/>
        </w:rPr>
        <w:t> </w:t>
      </w:r>
      <w:r>
        <w:rPr/>
        <w:t>powerful</w:t>
      </w:r>
      <w:r>
        <w:rPr>
          <w:spacing w:val="1"/>
        </w:rPr>
        <w:t> </w:t>
      </w:r>
      <w:r>
        <w:rPr/>
        <w:t>advertisers.</w:t>
      </w:r>
      <w:r>
        <w:rPr>
          <w:spacing w:val="1"/>
        </w:rPr>
        <w:t> </w:t>
      </w:r>
      <w:r>
        <w:rPr/>
        <w:t>More generally, as regards electronic media, advertisers will not sponsor</w:t>
      </w:r>
      <w:r>
        <w:rPr>
          <w:spacing w:val="1"/>
        </w:rPr>
        <w:t> </w:t>
      </w:r>
      <w:r>
        <w:rPr/>
        <w:t>programmes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complexities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disturbing</w:t>
      </w:r>
      <w:r>
        <w:rPr>
          <w:spacing w:val="1"/>
        </w:rPr>
        <w:t> </w:t>
      </w:r>
      <w:r>
        <w:rPr/>
        <w:t>controversies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further</w:t>
      </w:r>
      <w:r>
        <w:rPr>
          <w:spacing w:val="-1"/>
        </w:rPr>
        <w:t> </w:t>
      </w:r>
      <w:r>
        <w:rPr/>
        <w:t>their business</w:t>
      </w:r>
      <w:r>
        <w:rPr>
          <w:spacing w:val="-1"/>
        </w:rPr>
        <w:t> </w:t>
      </w:r>
      <w:r>
        <w:rPr/>
        <w:t>interests.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Also,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discrimination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sometimes</w:t>
      </w:r>
      <w:r>
        <w:rPr>
          <w:spacing w:val="1"/>
        </w:rPr>
        <w:t> </w:t>
      </w:r>
      <w:r>
        <w:rPr/>
        <w:t>structured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advertising</w:t>
      </w:r>
      <w:r>
        <w:rPr>
          <w:spacing w:val="1"/>
        </w:rPr>
        <w:t> </w:t>
      </w:r>
      <w:r>
        <w:rPr/>
        <w:t>allocations by wealthy companies with an emphasis on people with money to buy. In</w:t>
      </w:r>
      <w:r>
        <w:rPr>
          <w:spacing w:val="1"/>
        </w:rPr>
        <w:t> </w:t>
      </w:r>
      <w:r>
        <w:rPr/>
        <w:t>addition,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always</w:t>
      </w:r>
      <w:r>
        <w:rPr>
          <w:spacing w:val="1"/>
        </w:rPr>
        <w:t> </w:t>
      </w:r>
      <w:r>
        <w:rPr/>
        <w:t>refuse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ideological</w:t>
      </w:r>
      <w:r>
        <w:rPr>
          <w:spacing w:val="1"/>
        </w:rPr>
        <w:t> </w:t>
      </w:r>
      <w:r>
        <w:rPr/>
        <w:t>“enemies” and those whom they perceive as damaging their business or political</w:t>
      </w:r>
      <w:r>
        <w:rPr>
          <w:spacing w:val="1"/>
        </w:rPr>
        <w:t> </w:t>
      </w:r>
      <w:r>
        <w:rPr/>
        <w:t>interests. This has had the effect of placing radical papers at a serious disadvantage.</w:t>
      </w:r>
      <w:r>
        <w:rPr>
          <w:spacing w:val="1"/>
        </w:rPr>
        <w:t> </w:t>
      </w:r>
      <w:r>
        <w:rPr/>
        <w:t>Without access to advertising revenue, even the most popular paper will fold or price</w:t>
      </w:r>
      <w:r>
        <w:rPr>
          <w:spacing w:val="1"/>
        </w:rPr>
        <w:t> </w:t>
      </w:r>
      <w:r>
        <w:rPr/>
        <w:t>itself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market.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equally</w:t>
      </w:r>
      <w:r>
        <w:rPr>
          <w:spacing w:val="1"/>
        </w:rPr>
        <w:t> </w:t>
      </w:r>
      <w:r>
        <w:rPr/>
        <w:t>encouraged</w:t>
      </w:r>
      <w:r>
        <w:rPr>
          <w:spacing w:val="1"/>
        </w:rPr>
        <w:t> </w:t>
      </w:r>
      <w:r>
        <w:rPr/>
        <w:t>self</w:t>
      </w:r>
      <w:r>
        <w:rPr>
          <w:spacing w:val="1"/>
        </w:rPr>
        <w:t> </w:t>
      </w:r>
      <w:r>
        <w:rPr/>
        <w:t>censor-ship</w:t>
      </w:r>
      <w:r>
        <w:rPr>
          <w:spacing w:val="1"/>
        </w:rPr>
        <w:t> </w:t>
      </w:r>
      <w:r>
        <w:rPr/>
        <w:t>by</w:t>
      </w:r>
      <w:r>
        <w:rPr>
          <w:spacing w:val="60"/>
        </w:rPr>
        <w:t> </w:t>
      </w:r>
      <w:r>
        <w:rPr/>
        <w:t>media</w:t>
      </w:r>
      <w:r>
        <w:rPr>
          <w:spacing w:val="-57"/>
        </w:rPr>
        <w:t> </w:t>
      </w:r>
      <w:r>
        <w:rPr/>
        <w:t>owners</w:t>
      </w:r>
      <w:r>
        <w:rPr>
          <w:spacing w:val="-1"/>
        </w:rPr>
        <w:t> </w:t>
      </w:r>
      <w:r>
        <w:rPr/>
        <w:t>in order to remain in business.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9"/>
        </w:rPr>
      </w:pPr>
    </w:p>
    <w:p>
      <w:pPr>
        <w:pStyle w:val="Heading1"/>
        <w:numPr>
          <w:ilvl w:val="1"/>
          <w:numId w:val="34"/>
        </w:numPr>
        <w:tabs>
          <w:tab w:pos="1201" w:val="left" w:leader="none"/>
        </w:tabs>
        <w:spacing w:line="276" w:lineRule="auto" w:before="90" w:after="0"/>
        <w:ind w:left="1200" w:right="259" w:hanging="720"/>
        <w:jc w:val="both"/>
      </w:pPr>
      <w:r>
        <w:rPr/>
        <w:t>SOCIO-POLITICAL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CONSEQUENCES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REPORTAGE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</w:t>
      </w:r>
    </w:p>
    <w:p>
      <w:pPr>
        <w:pStyle w:val="BodyText"/>
        <w:spacing w:line="480" w:lineRule="auto" w:before="196"/>
        <w:ind w:left="480" w:right="257" w:firstLine="720"/>
        <w:jc w:val="both"/>
      </w:pPr>
      <w:r>
        <w:rPr/>
        <w:t>For over three decades that Nigeria and Northern Nigerian in particular was</w:t>
      </w:r>
      <w:r>
        <w:rPr>
          <w:spacing w:val="1"/>
        </w:rPr>
        <w:t> </w:t>
      </w:r>
      <w:r>
        <w:rPr/>
        <w:t>engulfed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incessant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60"/>
        </w:rPr>
        <w:t> </w:t>
      </w:r>
      <w:r>
        <w:rPr/>
        <w:t>conflicts</w:t>
      </w:r>
      <w:r>
        <w:rPr>
          <w:spacing w:val="60"/>
        </w:rPr>
        <w:t> </w:t>
      </w:r>
      <w:r>
        <w:rPr/>
        <w:t>on</w:t>
      </w:r>
      <w:r>
        <w:rPr>
          <w:spacing w:val="1"/>
        </w:rPr>
        <w:t> </w:t>
      </w:r>
      <w:r>
        <w:rPr/>
        <w:t>national development have been enormous. These persistent ethno-religious conflicts</w:t>
      </w:r>
      <w:r>
        <w:rPr>
          <w:spacing w:val="1"/>
        </w:rPr>
        <w:t> </w:t>
      </w:r>
      <w:r>
        <w:rPr/>
        <w:t>retard</w:t>
      </w:r>
      <w:r>
        <w:rPr>
          <w:spacing w:val="-1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all</w:t>
      </w:r>
      <w:r>
        <w:rPr>
          <w:spacing w:val="-1"/>
        </w:rPr>
        <w:t> </w:t>
      </w:r>
      <w:r>
        <w:rPr/>
        <w:t>ramifications especially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northern</w:t>
      </w:r>
      <w:r>
        <w:rPr>
          <w:spacing w:val="3"/>
        </w:rPr>
        <w:t> </w:t>
      </w:r>
      <w:r>
        <w:rPr/>
        <w:t>part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this</w:t>
      </w:r>
      <w:r>
        <w:rPr>
          <w:spacing w:val="-1"/>
        </w:rPr>
        <w:t> </w:t>
      </w:r>
      <w:r>
        <w:rPr/>
        <w:t>country.</w:t>
      </w:r>
    </w:p>
    <w:p>
      <w:pPr>
        <w:pStyle w:val="BodyText"/>
        <w:spacing w:line="480" w:lineRule="auto" w:before="201"/>
        <w:ind w:left="480" w:right="255" w:firstLine="720"/>
        <w:jc w:val="both"/>
      </w:pPr>
      <w:r>
        <w:rPr/>
        <w:t>In January, 2012, the National Bureau of Statistics (NBS) in its publication</w:t>
      </w:r>
      <w:r>
        <w:rPr>
          <w:spacing w:val="1"/>
        </w:rPr>
        <w:t> </w:t>
      </w:r>
      <w:r>
        <w:rPr/>
        <w:t>titled “Nigeria Poverty Profile 2010” published a report concerning poverty indices in</w:t>
      </w:r>
      <w:r>
        <w:rPr>
          <w:spacing w:val="1"/>
        </w:rPr>
        <w:t> </w:t>
      </w:r>
      <w:r>
        <w:rPr/>
        <w:t>various states in Nigeria from 1980 to 2010.</w:t>
      </w:r>
      <w:r>
        <w:rPr>
          <w:spacing w:val="61"/>
        </w:rPr>
        <w:t> </w:t>
      </w:r>
      <w:r>
        <w:rPr/>
        <w:t>The </w:t>
      </w:r>
      <w:r>
        <w:rPr>
          <w:i/>
        </w:rPr>
        <w:t>Vanguard </w:t>
      </w:r>
      <w:r>
        <w:rPr/>
        <w:t>newspaper of Monday</w:t>
      </w:r>
      <w:r>
        <w:rPr>
          <w:spacing w:val="1"/>
        </w:rPr>
        <w:t> </w:t>
      </w:r>
      <w:r>
        <w:rPr/>
        <w:t>10</w:t>
      </w:r>
      <w:r>
        <w:rPr>
          <w:vertAlign w:val="superscript"/>
        </w:rPr>
        <w:t>th</w:t>
      </w:r>
      <w:r>
        <w:rPr>
          <w:vertAlign w:val="baseline"/>
        </w:rPr>
        <w:t> June, 2013 in a headline titled “93.9% Nigerians Poor– NBS,” published a report</w:t>
      </w:r>
      <w:r>
        <w:rPr>
          <w:spacing w:val="1"/>
          <w:vertAlign w:val="baseline"/>
        </w:rPr>
        <w:t> </w:t>
      </w:r>
      <w:r>
        <w:rPr>
          <w:vertAlign w:val="baseline"/>
        </w:rPr>
        <w:t>by</w:t>
      </w:r>
      <w:r>
        <w:rPr>
          <w:spacing w:val="22"/>
          <w:vertAlign w:val="baseline"/>
        </w:rPr>
        <w:t> </w:t>
      </w:r>
      <w:r>
        <w:rPr>
          <w:vertAlign w:val="baseline"/>
        </w:rPr>
        <w:t>Mr</w:t>
      </w:r>
      <w:r>
        <w:rPr>
          <w:spacing w:val="23"/>
          <w:vertAlign w:val="baseline"/>
        </w:rPr>
        <w:t> </w:t>
      </w:r>
      <w:r>
        <w:rPr>
          <w:vertAlign w:val="baseline"/>
        </w:rPr>
        <w:t>Yemi</w:t>
      </w:r>
      <w:r>
        <w:rPr>
          <w:spacing w:val="24"/>
          <w:vertAlign w:val="baseline"/>
        </w:rPr>
        <w:t> </w:t>
      </w:r>
      <w:r>
        <w:rPr>
          <w:vertAlign w:val="baseline"/>
        </w:rPr>
        <w:t>Kale,</w:t>
      </w:r>
      <w:r>
        <w:rPr>
          <w:spacing w:val="23"/>
          <w:vertAlign w:val="baseline"/>
        </w:rPr>
        <w:t> </w:t>
      </w:r>
      <w:r>
        <w:rPr>
          <w:vertAlign w:val="baseline"/>
        </w:rPr>
        <w:t>the</w:t>
      </w:r>
      <w:r>
        <w:rPr>
          <w:spacing w:val="21"/>
          <w:vertAlign w:val="baseline"/>
        </w:rPr>
        <w:t> </w:t>
      </w:r>
      <w:r>
        <w:rPr>
          <w:vertAlign w:val="baseline"/>
        </w:rPr>
        <w:t>Statistician-General</w:t>
      </w:r>
      <w:r>
        <w:rPr>
          <w:spacing w:val="24"/>
          <w:vertAlign w:val="baseline"/>
        </w:rPr>
        <w:t> </w:t>
      </w:r>
      <w:r>
        <w:rPr>
          <w:vertAlign w:val="baseline"/>
        </w:rPr>
        <w:t>of</w:t>
      </w:r>
      <w:r>
        <w:rPr>
          <w:spacing w:val="22"/>
          <w:vertAlign w:val="baseline"/>
        </w:rPr>
        <w:t> </w:t>
      </w:r>
      <w:r>
        <w:rPr>
          <w:vertAlign w:val="baseline"/>
        </w:rPr>
        <w:t>the</w:t>
      </w:r>
      <w:r>
        <w:rPr>
          <w:spacing w:val="24"/>
          <w:vertAlign w:val="baseline"/>
        </w:rPr>
        <w:t> </w:t>
      </w:r>
      <w:r>
        <w:rPr>
          <w:vertAlign w:val="baseline"/>
        </w:rPr>
        <w:t>Federation</w:t>
      </w:r>
      <w:r>
        <w:rPr>
          <w:spacing w:val="22"/>
          <w:vertAlign w:val="baseline"/>
        </w:rPr>
        <w:t> </w:t>
      </w:r>
      <w:r>
        <w:rPr>
          <w:vertAlign w:val="baseline"/>
        </w:rPr>
        <w:t>in</w:t>
      </w:r>
      <w:r>
        <w:rPr>
          <w:spacing w:val="23"/>
          <w:vertAlign w:val="baseline"/>
        </w:rPr>
        <w:t> </w:t>
      </w:r>
      <w:r>
        <w:rPr>
          <w:vertAlign w:val="baseline"/>
        </w:rPr>
        <w:t>which</w:t>
      </w:r>
      <w:r>
        <w:rPr>
          <w:spacing w:val="22"/>
          <w:vertAlign w:val="baseline"/>
        </w:rPr>
        <w:t> </w:t>
      </w:r>
      <w:r>
        <w:rPr>
          <w:vertAlign w:val="baseline"/>
        </w:rPr>
        <w:t>he</w:t>
      </w:r>
      <w:r>
        <w:rPr>
          <w:spacing w:val="23"/>
          <w:vertAlign w:val="baseline"/>
        </w:rPr>
        <w:t> </w:t>
      </w:r>
      <w:r>
        <w:rPr>
          <w:vertAlign w:val="baseline"/>
        </w:rPr>
        <w:t>stated</w:t>
      </w:r>
      <w:r>
        <w:rPr>
          <w:spacing w:val="24"/>
          <w:vertAlign w:val="baseline"/>
        </w:rPr>
        <w:t> </w:t>
      </w:r>
      <w:r>
        <w:rPr>
          <w:vertAlign w:val="baseline"/>
        </w:rPr>
        <w:t>that</w:t>
      </w:r>
      <w:r>
        <w:rPr>
          <w:spacing w:val="-58"/>
          <w:vertAlign w:val="baseline"/>
        </w:rPr>
        <w:t> </w:t>
      </w:r>
      <w:r>
        <w:rPr>
          <w:vertAlign w:val="baseline"/>
        </w:rPr>
        <w:t>the poverty figure of 69 per cent in 2010 is higher than the 54 per cent recorded in</w:t>
      </w:r>
      <w:r>
        <w:rPr>
          <w:spacing w:val="1"/>
          <w:vertAlign w:val="baseline"/>
        </w:rPr>
        <w:t> </w:t>
      </w:r>
      <w:r>
        <w:rPr>
          <w:vertAlign w:val="baseline"/>
        </w:rPr>
        <w:t>2004</w:t>
      </w:r>
      <w:r>
        <w:rPr>
          <w:b/>
          <w:vertAlign w:val="baseline"/>
        </w:rPr>
        <w:t>. </w:t>
      </w:r>
      <w:r>
        <w:rPr>
          <w:vertAlign w:val="baseline"/>
        </w:rPr>
        <w:t>According to him</w:t>
      </w:r>
    </w:p>
    <w:p>
      <w:pPr>
        <w:pStyle w:val="BodyText"/>
        <w:spacing w:line="480" w:lineRule="auto" w:before="200"/>
        <w:ind w:left="1200" w:right="257"/>
        <w:jc w:val="both"/>
      </w:pPr>
      <w:r>
        <w:rPr/>
        <w:t>...the</w:t>
      </w:r>
      <w:r>
        <w:rPr>
          <w:spacing w:val="1"/>
        </w:rPr>
        <w:t> </w:t>
      </w:r>
      <w:r>
        <w:rPr/>
        <w:t>North-West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North</w:t>
      </w:r>
      <w:r>
        <w:rPr>
          <w:spacing w:val="1"/>
        </w:rPr>
        <w:t> </w:t>
      </w:r>
      <w:r>
        <w:rPr/>
        <w:t>East</w:t>
      </w:r>
      <w:r>
        <w:rPr>
          <w:spacing w:val="1"/>
        </w:rPr>
        <w:t> </w:t>
      </w:r>
      <w:r>
        <w:rPr/>
        <w:t>geo-political</w:t>
      </w:r>
      <w:r>
        <w:rPr>
          <w:spacing w:val="1"/>
        </w:rPr>
        <w:t> </w:t>
      </w:r>
      <w:r>
        <w:rPr/>
        <w:t>zones</w:t>
      </w:r>
      <w:r>
        <w:rPr>
          <w:spacing w:val="1"/>
        </w:rPr>
        <w:t> </w:t>
      </w:r>
      <w:r>
        <w:rPr/>
        <w:t>recorded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highest</w:t>
      </w:r>
      <w:r>
        <w:rPr>
          <w:spacing w:val="-58"/>
        </w:rPr>
        <w:t> </w:t>
      </w:r>
      <w:r>
        <w:rPr/>
        <w:t>poverty rates in the country with 77.7 per cent and 76.3 per cent respectively.</w:t>
      </w:r>
      <w:r>
        <w:rPr>
          <w:spacing w:val="1"/>
        </w:rPr>
        <w:t> </w:t>
      </w:r>
      <w:r>
        <w:rPr/>
        <w:t>Kale said the South-West geo-political zone recorded the lowest with 59.1 per</w:t>
      </w:r>
      <w:r>
        <w:rPr>
          <w:spacing w:val="1"/>
        </w:rPr>
        <w:t> </w:t>
      </w:r>
      <w:r>
        <w:rPr/>
        <w:t>cent (1).</w:t>
      </w:r>
    </w:p>
    <w:p>
      <w:pPr>
        <w:pStyle w:val="BodyText"/>
        <w:spacing w:before="3"/>
      </w:pP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He further stated that among the states from the North-West and North- East</w:t>
      </w:r>
      <w:r>
        <w:rPr>
          <w:spacing w:val="1"/>
        </w:rPr>
        <w:t> </w:t>
      </w:r>
      <w:r>
        <w:rPr/>
        <w:t>geo-political zones, Sokoto had the highest poverty rate with 86.4 per cent in 2010</w:t>
      </w:r>
      <w:r>
        <w:rPr>
          <w:spacing w:val="1"/>
        </w:rPr>
        <w:t> </w:t>
      </w:r>
      <w:r>
        <w:rPr/>
        <w:t>against 95 per cent recorded by Jigawa in 2004. He said the figure was higher than the</w:t>
      </w:r>
      <w:r>
        <w:rPr>
          <w:spacing w:val="-57"/>
        </w:rPr>
        <w:t> </w:t>
      </w:r>
      <w:r>
        <w:rPr/>
        <w:t>54</w:t>
      </w:r>
      <w:r>
        <w:rPr>
          <w:spacing w:val="-1"/>
        </w:rPr>
        <w:t> </w:t>
      </w:r>
      <w:r>
        <w:rPr/>
        <w:t>per cent recorded</w:t>
      </w:r>
      <w:r>
        <w:rPr>
          <w:spacing w:val="-1"/>
        </w:rPr>
        <w:t> </w:t>
      </w:r>
      <w:r>
        <w:rPr/>
        <w:t>in 2004. According to Kale: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1200" w:right="256"/>
        <w:jc w:val="both"/>
      </w:pPr>
      <w:r>
        <w:rPr/>
        <w:t>Among the geo-political zones, the North-West and North-East recorded the</w:t>
      </w:r>
      <w:r>
        <w:rPr>
          <w:spacing w:val="1"/>
        </w:rPr>
        <w:t> </w:t>
      </w:r>
      <w:r>
        <w:rPr/>
        <w:t>highest</w:t>
      </w:r>
      <w:r>
        <w:rPr>
          <w:spacing w:val="4"/>
        </w:rPr>
        <w:t> </w:t>
      </w:r>
      <w:r>
        <w:rPr/>
        <w:t>rates</w:t>
      </w:r>
      <w:r>
        <w:rPr>
          <w:spacing w:val="5"/>
        </w:rPr>
        <w:t> </w:t>
      </w:r>
      <w:r>
        <w:rPr/>
        <w:t>at</w:t>
      </w:r>
      <w:r>
        <w:rPr>
          <w:spacing w:val="5"/>
        </w:rPr>
        <w:t> </w:t>
      </w:r>
      <w:r>
        <w:rPr/>
        <w:t>70</w:t>
      </w:r>
      <w:r>
        <w:rPr>
          <w:spacing w:val="5"/>
        </w:rPr>
        <w:t> </w:t>
      </w:r>
      <w:r>
        <w:rPr/>
        <w:t>per</w:t>
      </w:r>
      <w:r>
        <w:rPr>
          <w:spacing w:val="6"/>
        </w:rPr>
        <w:t> </w:t>
      </w:r>
      <w:r>
        <w:rPr/>
        <w:t>cent</w:t>
      </w:r>
      <w:r>
        <w:rPr>
          <w:spacing w:val="6"/>
        </w:rPr>
        <w:t> </w:t>
      </w:r>
      <w:r>
        <w:rPr/>
        <w:t>and</w:t>
      </w:r>
      <w:r>
        <w:rPr>
          <w:spacing w:val="3"/>
        </w:rPr>
        <w:t> </w:t>
      </w:r>
      <w:r>
        <w:rPr/>
        <w:t>69</w:t>
      </w:r>
      <w:r>
        <w:rPr>
          <w:spacing w:val="5"/>
        </w:rPr>
        <w:t> </w:t>
      </w:r>
      <w:r>
        <w:rPr/>
        <w:t>per</w:t>
      </w:r>
      <w:r>
        <w:rPr>
          <w:spacing w:val="6"/>
        </w:rPr>
        <w:t> </w:t>
      </w:r>
      <w:r>
        <w:rPr/>
        <w:t>cent</w:t>
      </w:r>
      <w:r>
        <w:rPr>
          <w:spacing w:val="5"/>
        </w:rPr>
        <w:t> </w:t>
      </w:r>
      <w:r>
        <w:rPr/>
        <w:t>respectively,</w:t>
      </w:r>
      <w:r>
        <w:rPr>
          <w:spacing w:val="5"/>
        </w:rPr>
        <w:t> </w:t>
      </w:r>
      <w:r>
        <w:rPr/>
        <w:t>while</w:t>
      </w:r>
      <w:r>
        <w:rPr>
          <w:spacing w:val="4"/>
        </w:rPr>
        <w:t> </w:t>
      </w:r>
      <w:r>
        <w:rPr/>
        <w:t>the</w:t>
      </w:r>
      <w:r>
        <w:rPr>
          <w:spacing w:val="5"/>
        </w:rPr>
        <w:t> </w:t>
      </w:r>
      <w:r>
        <w:rPr/>
        <w:t>South-West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2" w:lineRule="auto" w:before="90"/>
        <w:ind w:left="1200" w:right="263"/>
        <w:jc w:val="both"/>
      </w:pPr>
      <w:r>
        <w:rPr/>
        <w:t>had the least at 49.8 per cent. “Sokoto had the highest at 81.2 per cent, while</w:t>
      </w:r>
      <w:r>
        <w:rPr>
          <w:spacing w:val="1"/>
        </w:rPr>
        <w:t> </w:t>
      </w:r>
      <w:r>
        <w:rPr/>
        <w:t>Niger</w:t>
      </w:r>
      <w:r>
        <w:rPr>
          <w:spacing w:val="-1"/>
        </w:rPr>
        <w:t> </w:t>
      </w:r>
      <w:r>
        <w:rPr/>
        <w:t>had the least at 33.8 per cent</w:t>
      </w:r>
      <w:r>
        <w:rPr>
          <w:spacing w:val="-1"/>
        </w:rPr>
        <w:t> </w:t>
      </w:r>
      <w:r>
        <w:rPr/>
        <w:t>during the review period</w:t>
      </w:r>
      <w:r>
        <w:rPr>
          <w:spacing w:val="-2"/>
        </w:rPr>
        <w:t> </w:t>
      </w:r>
      <w:r>
        <w:rPr/>
        <w:t>(5).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The NBS report shows that whereas there is a general increase in poverty</w:t>
      </w:r>
      <w:r>
        <w:rPr>
          <w:spacing w:val="1"/>
        </w:rPr>
        <w:t> </w:t>
      </w:r>
      <w:r>
        <w:rPr/>
        <w:t>levels all over the nation, the poverty level of the states in the northern block is higher</w:t>
      </w:r>
      <w:r>
        <w:rPr>
          <w:spacing w:val="-57"/>
        </w:rPr>
        <w:t> </w:t>
      </w:r>
      <w:r>
        <w:rPr/>
        <w:t>within the period under study when compared with other states of the federation.</w:t>
      </w:r>
      <w:r>
        <w:rPr>
          <w:spacing w:val="1"/>
        </w:rPr>
        <w:t> </w:t>
      </w:r>
      <w:r>
        <w:rPr/>
        <w:t>This</w:t>
      </w:r>
      <w:r>
        <w:rPr>
          <w:spacing w:val="-57"/>
        </w:rPr>
        <w:t> </w:t>
      </w:r>
      <w:r>
        <w:rPr/>
        <w:t>too coincided with the period of crises recorded in the Northern part of the country.</w:t>
      </w:r>
      <w:r>
        <w:rPr>
          <w:spacing w:val="1"/>
        </w:rPr>
        <w:t> </w:t>
      </w:r>
      <w:r>
        <w:rPr/>
        <w:t>This shows that the nexus between violent conflicts, lack of development, increases in</w:t>
      </w:r>
      <w:r>
        <w:rPr>
          <w:spacing w:val="-57"/>
        </w:rPr>
        <w:t> </w:t>
      </w:r>
      <w:r>
        <w:rPr/>
        <w:t>poverty rate, crimes and further violent conflict is strong and goes in both directions.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because,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retards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substantially</w:t>
      </w:r>
      <w:r>
        <w:rPr>
          <w:spacing w:val="-3"/>
        </w:rPr>
        <w:t> </w:t>
      </w:r>
      <w:r>
        <w:rPr/>
        <w:t>increases proneness to violent conflict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poverty.</w:t>
      </w:r>
    </w:p>
    <w:p>
      <w:pPr>
        <w:pStyle w:val="BodyText"/>
        <w:spacing w:line="480" w:lineRule="auto" w:before="201"/>
        <w:ind w:left="481" w:right="257" w:firstLine="718"/>
        <w:jc w:val="both"/>
      </w:pPr>
      <w:r>
        <w:rPr/>
        <w:t>Violent ethno-religious conflicts have adverse effects on national development</w:t>
      </w:r>
      <w:r>
        <w:rPr>
          <w:spacing w:val="-57"/>
        </w:rPr>
        <w:t> </w:t>
      </w:r>
      <w:r>
        <w:rPr/>
        <w:t>of Nigeria especially the economy of the northern states in the past three decades.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 Northern Peace Conference held in Kaduna in 2004, Isawa Elaigwu, president of</w:t>
      </w:r>
      <w:r>
        <w:rPr>
          <w:spacing w:val="1"/>
        </w:rPr>
        <w:t> </w:t>
      </w:r>
      <w:r>
        <w:rPr/>
        <w:t>the Jos-based Institute of Social Research, put the number of crises between 1980 and</w:t>
      </w:r>
      <w:r>
        <w:rPr>
          <w:spacing w:val="1"/>
        </w:rPr>
        <w:t> </w:t>
      </w:r>
      <w:r>
        <w:rPr/>
        <w:t>2004 at 50 (Demola Abimboye 1). The region has recorded so many other cases of</w:t>
      </w:r>
      <w:r>
        <w:rPr>
          <w:spacing w:val="1"/>
        </w:rPr>
        <w:t> </w:t>
      </w:r>
      <w:r>
        <w:rPr/>
        <w:t>ethno-religious</w:t>
      </w:r>
      <w:r>
        <w:rPr>
          <w:spacing w:val="-1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since</w:t>
      </w:r>
      <w:r>
        <w:rPr>
          <w:spacing w:val="-1"/>
        </w:rPr>
        <w:t> </w:t>
      </w:r>
      <w:r>
        <w:rPr/>
        <w:t>then.</w:t>
      </w:r>
    </w:p>
    <w:p>
      <w:pPr>
        <w:pStyle w:val="BodyText"/>
        <w:spacing w:line="480" w:lineRule="auto" w:before="1"/>
        <w:ind w:left="481" w:right="259" w:firstLine="718"/>
        <w:jc w:val="both"/>
      </w:pPr>
      <w:r>
        <w:rPr/>
        <w:t>Gidan Bege a non-governmental organization which specializes in Muslim/</w:t>
      </w:r>
      <w:r>
        <w:rPr>
          <w:spacing w:val="1"/>
        </w:rPr>
        <w:t> </w:t>
      </w:r>
      <w:r>
        <w:rPr/>
        <w:t>Christian community relations in the West African sub-region estimates that between</w:t>
      </w:r>
      <w:r>
        <w:rPr>
          <w:spacing w:val="1"/>
        </w:rPr>
        <w:t> </w:t>
      </w:r>
      <w:r>
        <w:rPr/>
        <w:t>1976 and today, Nigeria has lost over 100,000 of its citizens to violent crises while</w:t>
      </w:r>
      <w:r>
        <w:rPr>
          <w:spacing w:val="1"/>
        </w:rPr>
        <w:t> </w:t>
      </w:r>
      <w:r>
        <w:rPr/>
        <w:t>billions</w:t>
      </w:r>
      <w:r>
        <w:rPr>
          <w:spacing w:val="1"/>
        </w:rPr>
        <w:t> </w:t>
      </w:r>
      <w:r>
        <w:rPr/>
        <w:t>of Naira</w:t>
      </w:r>
      <w:r>
        <w:rPr>
          <w:spacing w:val="1"/>
        </w:rPr>
        <w:t> </w:t>
      </w:r>
      <w:r>
        <w:rPr/>
        <w:t>worth of property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destroyed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(Demola</w:t>
      </w:r>
      <w:r>
        <w:rPr>
          <w:spacing w:val="1"/>
        </w:rPr>
        <w:t> </w:t>
      </w:r>
      <w:r>
        <w:rPr/>
        <w:t>Abimboye</w:t>
      </w:r>
      <w:r>
        <w:rPr>
          <w:spacing w:val="-1"/>
        </w:rPr>
        <w:t> </w:t>
      </w:r>
      <w:r>
        <w:rPr/>
        <w:t>1).</w:t>
      </w:r>
    </w:p>
    <w:p>
      <w:pPr>
        <w:pStyle w:val="BodyText"/>
        <w:spacing w:line="480" w:lineRule="auto" w:before="1"/>
        <w:ind w:left="480" w:right="258" w:firstLine="720"/>
        <w:jc w:val="both"/>
      </w:pPr>
      <w:r>
        <w:rPr/>
        <w:t>This situation of adverse effects of ethno-religious conflicts was re-echoed by</w:t>
      </w:r>
      <w:r>
        <w:rPr>
          <w:spacing w:val="1"/>
        </w:rPr>
        <w:t> </w:t>
      </w:r>
      <w:r>
        <w:rPr/>
        <w:t>the</w:t>
      </w:r>
      <w:r>
        <w:rPr>
          <w:spacing w:val="23"/>
        </w:rPr>
        <w:t> </w:t>
      </w:r>
      <w:r>
        <w:rPr/>
        <w:t>Northern</w:t>
      </w:r>
      <w:r>
        <w:rPr>
          <w:spacing w:val="23"/>
        </w:rPr>
        <w:t> </w:t>
      </w:r>
      <w:r>
        <w:rPr/>
        <w:t>Governors</w:t>
      </w:r>
      <w:r>
        <w:rPr>
          <w:spacing w:val="22"/>
        </w:rPr>
        <w:t> </w:t>
      </w:r>
      <w:r>
        <w:rPr/>
        <w:t>Forum</w:t>
      </w:r>
      <w:r>
        <w:rPr>
          <w:spacing w:val="21"/>
        </w:rPr>
        <w:t> </w:t>
      </w:r>
      <w:r>
        <w:rPr/>
        <w:t>on</w:t>
      </w:r>
      <w:r>
        <w:rPr>
          <w:spacing w:val="24"/>
        </w:rPr>
        <w:t> </w:t>
      </w:r>
      <w:r>
        <w:rPr/>
        <w:t>1</w:t>
      </w:r>
      <w:r>
        <w:rPr>
          <w:vertAlign w:val="superscript"/>
        </w:rPr>
        <w:t>st</w:t>
      </w:r>
      <w:r>
        <w:rPr>
          <w:spacing w:val="24"/>
          <w:vertAlign w:val="baseline"/>
        </w:rPr>
        <w:t> </w:t>
      </w:r>
      <w:r>
        <w:rPr>
          <w:vertAlign w:val="baseline"/>
        </w:rPr>
        <w:t>October,</w:t>
      </w:r>
      <w:r>
        <w:rPr>
          <w:spacing w:val="22"/>
          <w:vertAlign w:val="baseline"/>
        </w:rPr>
        <w:t> </w:t>
      </w:r>
      <w:r>
        <w:rPr>
          <w:vertAlign w:val="baseline"/>
        </w:rPr>
        <w:t>2012</w:t>
      </w:r>
      <w:r>
        <w:rPr>
          <w:spacing w:val="23"/>
          <w:vertAlign w:val="baseline"/>
        </w:rPr>
        <w:t> </w:t>
      </w:r>
      <w:r>
        <w:rPr>
          <w:vertAlign w:val="baseline"/>
        </w:rPr>
        <w:t>in</w:t>
      </w:r>
      <w:r>
        <w:rPr>
          <w:spacing w:val="24"/>
          <w:vertAlign w:val="baseline"/>
        </w:rPr>
        <w:t> </w:t>
      </w:r>
      <w:r>
        <w:rPr>
          <w:vertAlign w:val="baseline"/>
        </w:rPr>
        <w:t>Minna</w:t>
      </w:r>
      <w:r>
        <w:rPr>
          <w:spacing w:val="23"/>
          <w:vertAlign w:val="baseline"/>
        </w:rPr>
        <w:t> </w:t>
      </w:r>
      <w:r>
        <w:rPr>
          <w:vertAlign w:val="baseline"/>
        </w:rPr>
        <w:t>where</w:t>
      </w:r>
      <w:r>
        <w:rPr>
          <w:spacing w:val="24"/>
          <w:vertAlign w:val="baseline"/>
        </w:rPr>
        <w:t> </w:t>
      </w:r>
      <w:r>
        <w:rPr>
          <w:vertAlign w:val="baseline"/>
        </w:rPr>
        <w:t>the</w:t>
      </w:r>
      <w:r>
        <w:rPr>
          <w:spacing w:val="24"/>
          <w:vertAlign w:val="baseline"/>
        </w:rPr>
        <w:t> </w:t>
      </w:r>
      <w:r>
        <w:rPr>
          <w:vertAlign w:val="baseline"/>
        </w:rPr>
        <w:t>Governors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4"/>
      </w:pPr>
      <w:r>
        <w:rPr/>
        <w:t>raised</w:t>
      </w:r>
      <w:r>
        <w:rPr>
          <w:spacing w:val="26"/>
        </w:rPr>
        <w:t> </w:t>
      </w:r>
      <w:r>
        <w:rPr/>
        <w:t>the</w:t>
      </w:r>
      <w:r>
        <w:rPr>
          <w:spacing w:val="28"/>
        </w:rPr>
        <w:t> </w:t>
      </w:r>
      <w:r>
        <w:rPr/>
        <w:t>alarm</w:t>
      </w:r>
      <w:r>
        <w:rPr>
          <w:spacing w:val="25"/>
        </w:rPr>
        <w:t> </w:t>
      </w:r>
      <w:r>
        <w:rPr/>
        <w:t>that</w:t>
      </w:r>
      <w:r>
        <w:rPr>
          <w:spacing w:val="27"/>
        </w:rPr>
        <w:t> </w:t>
      </w:r>
      <w:r>
        <w:rPr/>
        <w:t>the</w:t>
      </w:r>
      <w:r>
        <w:rPr>
          <w:spacing w:val="28"/>
        </w:rPr>
        <w:t> </w:t>
      </w:r>
      <w:r>
        <w:rPr/>
        <w:t>incessant</w:t>
      </w:r>
      <w:r>
        <w:rPr>
          <w:spacing w:val="26"/>
        </w:rPr>
        <w:t> </w:t>
      </w:r>
      <w:r>
        <w:rPr/>
        <w:t>crises</w:t>
      </w:r>
      <w:r>
        <w:rPr>
          <w:spacing w:val="28"/>
        </w:rPr>
        <w:t> </w:t>
      </w:r>
      <w:r>
        <w:rPr/>
        <w:t>especially</w:t>
      </w:r>
      <w:r>
        <w:rPr>
          <w:spacing w:val="27"/>
        </w:rPr>
        <w:t> </w:t>
      </w:r>
      <w:r>
        <w:rPr/>
        <w:t>the</w:t>
      </w:r>
      <w:r>
        <w:rPr>
          <w:spacing w:val="26"/>
        </w:rPr>
        <w:t> </w:t>
      </w:r>
      <w:r>
        <w:rPr/>
        <w:t>Boko</w:t>
      </w:r>
      <w:r>
        <w:rPr>
          <w:spacing w:val="28"/>
        </w:rPr>
        <w:t> </w:t>
      </w:r>
      <w:r>
        <w:rPr/>
        <w:t>Haram</w:t>
      </w:r>
      <w:r>
        <w:rPr>
          <w:spacing w:val="27"/>
        </w:rPr>
        <w:t> </w:t>
      </w:r>
      <w:r>
        <w:rPr/>
        <w:t>activities</w:t>
      </w:r>
      <w:r>
        <w:rPr>
          <w:spacing w:val="29"/>
        </w:rPr>
        <w:t> </w:t>
      </w:r>
      <w:r>
        <w:rPr/>
        <w:t>were</w:t>
      </w:r>
      <w:r>
        <w:rPr>
          <w:spacing w:val="-57"/>
        </w:rPr>
        <w:t> </w:t>
      </w:r>
      <w:r>
        <w:rPr/>
        <w:t>“crippling</w:t>
      </w:r>
      <w:r>
        <w:rPr>
          <w:spacing w:val="-4"/>
        </w:rPr>
        <w:t> </w:t>
      </w:r>
      <w:r>
        <w:rPr/>
        <w:t>the</w:t>
      </w:r>
      <w:r>
        <w:rPr>
          <w:spacing w:val="-2"/>
        </w:rPr>
        <w:t> </w:t>
      </w:r>
      <w:r>
        <w:rPr/>
        <w:t>North‟s</w:t>
      </w:r>
      <w:r>
        <w:rPr>
          <w:spacing w:val="-2"/>
        </w:rPr>
        <w:t> </w:t>
      </w:r>
      <w:r>
        <w:rPr/>
        <w:t>economy.”</w:t>
      </w:r>
      <w:r>
        <w:rPr>
          <w:spacing w:val="57"/>
        </w:rPr>
        <w:t> </w:t>
      </w:r>
      <w:r>
        <w:rPr/>
        <w:t>The</w:t>
      </w:r>
      <w:r>
        <w:rPr>
          <w:spacing w:val="-2"/>
        </w:rPr>
        <w:t> </w:t>
      </w:r>
      <w:r>
        <w:rPr/>
        <w:t>Governors</w:t>
      </w:r>
      <w:r>
        <w:rPr>
          <w:spacing w:val="-3"/>
        </w:rPr>
        <w:t> </w:t>
      </w:r>
      <w:r>
        <w:rPr/>
        <w:t>Forum</w:t>
      </w:r>
      <w:r>
        <w:rPr>
          <w:spacing w:val="-4"/>
        </w:rPr>
        <w:t> </w:t>
      </w:r>
      <w:r>
        <w:rPr/>
        <w:t>also</w:t>
      </w:r>
      <w:r>
        <w:rPr>
          <w:spacing w:val="-2"/>
        </w:rPr>
        <w:t> </w:t>
      </w:r>
      <w:r>
        <w:rPr/>
        <w:t>warned</w:t>
      </w:r>
      <w:r>
        <w:rPr>
          <w:spacing w:val="-2"/>
        </w:rPr>
        <w:t> </w:t>
      </w:r>
      <w:r>
        <w:rPr/>
        <w:t>that: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1200" w:right="260"/>
        <w:jc w:val="both"/>
      </w:pPr>
      <w:r>
        <w:rPr/>
        <w:t>…the</w:t>
      </w:r>
      <w:r>
        <w:rPr>
          <w:spacing w:val="1"/>
        </w:rPr>
        <w:t> </w:t>
      </w:r>
      <w:r>
        <w:rPr/>
        <w:t>North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continue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witness</w:t>
      </w:r>
      <w:r>
        <w:rPr>
          <w:spacing w:val="1"/>
        </w:rPr>
        <w:t> </w:t>
      </w:r>
      <w:r>
        <w:rPr/>
        <w:t>disintegration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incessant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differences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relating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extremism,</w:t>
      </w:r>
      <w:r>
        <w:rPr>
          <w:spacing w:val="1"/>
        </w:rPr>
        <w:t> </w:t>
      </w:r>
      <w:r>
        <w:rPr/>
        <w:t>intolerance and mutual respect were not tackled by the leaders and people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region (Adelani Adepegba 1).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In order to forestall this economic, social and political situation and put a stop</w:t>
      </w:r>
      <w:r>
        <w:rPr>
          <w:spacing w:val="1"/>
        </w:rPr>
        <w:t> </w:t>
      </w:r>
      <w:r>
        <w:rPr/>
        <w:t>to</w:t>
      </w:r>
      <w:r>
        <w:rPr>
          <w:spacing w:val="58"/>
        </w:rPr>
        <w:t> </w:t>
      </w:r>
      <w:r>
        <w:rPr/>
        <w:t>the</w:t>
      </w:r>
      <w:r>
        <w:rPr>
          <w:spacing w:val="57"/>
        </w:rPr>
        <w:t> </w:t>
      </w:r>
      <w:r>
        <w:rPr/>
        <w:t>incessant</w:t>
      </w:r>
      <w:r>
        <w:rPr>
          <w:spacing w:val="58"/>
        </w:rPr>
        <w:t> </w:t>
      </w:r>
      <w:r>
        <w:rPr/>
        <w:t>killings</w:t>
      </w:r>
      <w:r>
        <w:rPr>
          <w:spacing w:val="56"/>
        </w:rPr>
        <w:t> </w:t>
      </w:r>
      <w:r>
        <w:rPr/>
        <w:t>and</w:t>
      </w:r>
      <w:r>
        <w:rPr>
          <w:spacing w:val="57"/>
        </w:rPr>
        <w:t> </w:t>
      </w:r>
      <w:r>
        <w:rPr/>
        <w:t>wanton</w:t>
      </w:r>
      <w:r>
        <w:rPr>
          <w:spacing w:val="57"/>
        </w:rPr>
        <w:t> </w:t>
      </w:r>
      <w:r>
        <w:rPr/>
        <w:t>destruction</w:t>
      </w:r>
      <w:r>
        <w:rPr>
          <w:spacing w:val="57"/>
        </w:rPr>
        <w:t> </w:t>
      </w:r>
      <w:r>
        <w:rPr/>
        <w:t>of</w:t>
      </w:r>
      <w:r>
        <w:rPr>
          <w:spacing w:val="56"/>
        </w:rPr>
        <w:t> </w:t>
      </w:r>
      <w:r>
        <w:rPr/>
        <w:t>property,</w:t>
      </w:r>
      <w:r>
        <w:rPr>
          <w:spacing w:val="2"/>
        </w:rPr>
        <w:t> </w:t>
      </w:r>
      <w:r>
        <w:rPr/>
        <w:t>the</w:t>
      </w:r>
      <w:r>
        <w:rPr>
          <w:spacing w:val="57"/>
        </w:rPr>
        <w:t> </w:t>
      </w:r>
      <w:r>
        <w:rPr/>
        <w:t>Northern</w:t>
      </w:r>
      <w:r>
        <w:rPr>
          <w:spacing w:val="57"/>
        </w:rPr>
        <w:t> </w:t>
      </w:r>
      <w:r>
        <w:rPr/>
        <w:t>States</w:t>
      </w:r>
      <w:r>
        <w:rPr>
          <w:spacing w:val="-58"/>
        </w:rPr>
        <w:t> </w:t>
      </w:r>
      <w:r>
        <w:rPr/>
        <w:t>Governors</w:t>
      </w:r>
      <w:r>
        <w:rPr>
          <w:spacing w:val="1"/>
        </w:rPr>
        <w:t> </w:t>
      </w:r>
      <w:r>
        <w:rPr/>
        <w:t>Forum,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inaugurated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40</w:t>
      </w:r>
      <w:r>
        <w:rPr>
          <w:spacing w:val="1"/>
        </w:rPr>
        <w:t> </w:t>
      </w:r>
      <w:r>
        <w:rPr/>
        <w:t>member</w:t>
      </w:r>
      <w:r>
        <w:rPr>
          <w:spacing w:val="1"/>
        </w:rPr>
        <w:t> </w:t>
      </w:r>
      <w:r>
        <w:rPr/>
        <w:t>committee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“reconciliation,</w:t>
      </w:r>
      <w:r>
        <w:rPr>
          <w:spacing w:val="1"/>
        </w:rPr>
        <w:t> </w:t>
      </w:r>
      <w:r>
        <w:rPr/>
        <w:t>healing and security.”</w:t>
      </w:r>
      <w:r>
        <w:rPr>
          <w:spacing w:val="1"/>
        </w:rPr>
        <w:t> </w:t>
      </w:r>
      <w:r>
        <w:rPr/>
        <w:t>The then Chairman of the Forum and Governor of Niger State,</w:t>
      </w:r>
      <w:r>
        <w:rPr>
          <w:spacing w:val="1"/>
        </w:rPr>
        <w:t> </w:t>
      </w:r>
      <w:r>
        <w:rPr/>
        <w:t>Mu‟azu Babangida Aliyu, stressed that the recurring insecurity challenges in the north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around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</w:t>
      </w:r>
      <w:r>
        <w:rPr>
          <w:spacing w:val="1"/>
        </w:rPr>
        <w:t> </w:t>
      </w:r>
      <w:r>
        <w:rPr/>
        <w:t>posed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threat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stability,</w:t>
      </w:r>
      <w:r>
        <w:rPr>
          <w:spacing w:val="1"/>
        </w:rPr>
        <w:t> </w:t>
      </w:r>
      <w:r>
        <w:rPr/>
        <w:t>unity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 and charged the committee to ensure that peace and development in the</w:t>
      </w:r>
      <w:r>
        <w:rPr>
          <w:spacing w:val="1"/>
        </w:rPr>
        <w:t> </w:t>
      </w:r>
      <w:r>
        <w:rPr/>
        <w:t>North</w:t>
      </w:r>
      <w:r>
        <w:rPr>
          <w:spacing w:val="-1"/>
        </w:rPr>
        <w:t> </w:t>
      </w:r>
      <w:r>
        <w:rPr/>
        <w:t>was not compromised.</w:t>
      </w:r>
    </w:p>
    <w:p>
      <w:pPr>
        <w:pStyle w:val="BodyText"/>
        <w:spacing w:before="5"/>
      </w:pPr>
    </w:p>
    <w:p>
      <w:pPr>
        <w:pStyle w:val="BodyText"/>
        <w:spacing w:line="480" w:lineRule="auto" w:before="1"/>
        <w:ind w:left="480" w:right="258" w:firstLine="720"/>
        <w:jc w:val="both"/>
      </w:pPr>
      <w:r>
        <w:rPr/>
        <w:t>According to Aliyu, the decision to constitute the 40 member committee was</w:t>
      </w:r>
      <w:r>
        <w:rPr>
          <w:spacing w:val="1"/>
        </w:rPr>
        <w:t> </w:t>
      </w:r>
      <w:r>
        <w:rPr/>
        <w:t>borne out of the deep concern of the forum over recurring incidents of violence and</w:t>
      </w:r>
      <w:r>
        <w:rPr>
          <w:spacing w:val="1"/>
        </w:rPr>
        <w:t> </w:t>
      </w:r>
      <w:r>
        <w:rPr/>
        <w:t>wanton destruction</w:t>
      </w:r>
      <w:r>
        <w:rPr>
          <w:spacing w:val="1"/>
        </w:rPr>
        <w:t> </w:t>
      </w:r>
      <w:r>
        <w:rPr/>
        <w:t>of lives</w:t>
      </w:r>
      <w:r>
        <w:rPr>
          <w:spacing w:val="1"/>
        </w:rPr>
        <w:t> </w:t>
      </w:r>
      <w:r>
        <w:rPr/>
        <w:t>and property, which “have almost</w:t>
      </w:r>
      <w:r>
        <w:rPr>
          <w:spacing w:val="1"/>
        </w:rPr>
        <w:t> </w:t>
      </w:r>
      <w:r>
        <w:rPr/>
        <w:t>crippled the</w:t>
      </w:r>
      <w:r>
        <w:rPr>
          <w:spacing w:val="60"/>
        </w:rPr>
        <w:t> </w:t>
      </w:r>
      <w:r>
        <w:rPr/>
        <w:t>economy</w:t>
      </w:r>
      <w:r>
        <w:rPr>
          <w:spacing w:val="-57"/>
        </w:rPr>
        <w:t> </w:t>
      </w:r>
      <w:r>
        <w:rPr/>
        <w:t>of the northern states and paralyzed socio-political activities to the detriment of unity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national development” (Adepegba 1).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Concerned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happenings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region,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February 2012 (Premium Times 1) warned that religious extremists would destroy the</w:t>
      </w:r>
      <w:r>
        <w:rPr>
          <w:spacing w:val="-57"/>
        </w:rPr>
        <w:t> </w:t>
      </w:r>
      <w:r>
        <w:rPr/>
        <w:t>region if urgent steps were not taken to curtail them. The then Information Minister,</w:t>
      </w:r>
      <w:r>
        <w:rPr>
          <w:spacing w:val="1"/>
        </w:rPr>
        <w:t> </w:t>
      </w:r>
      <w:r>
        <w:rPr/>
        <w:t>Mr.</w:t>
      </w:r>
      <w:r>
        <w:rPr>
          <w:spacing w:val="46"/>
        </w:rPr>
        <w:t> </w:t>
      </w:r>
      <w:r>
        <w:rPr/>
        <w:t>Labaran</w:t>
      </w:r>
      <w:r>
        <w:rPr>
          <w:spacing w:val="46"/>
        </w:rPr>
        <w:t> </w:t>
      </w:r>
      <w:r>
        <w:rPr/>
        <w:t>Maku,</w:t>
      </w:r>
      <w:r>
        <w:rPr>
          <w:spacing w:val="47"/>
        </w:rPr>
        <w:t> </w:t>
      </w:r>
      <w:r>
        <w:rPr/>
        <w:t>who</w:t>
      </w:r>
      <w:r>
        <w:rPr>
          <w:spacing w:val="46"/>
        </w:rPr>
        <w:t> </w:t>
      </w:r>
      <w:r>
        <w:rPr/>
        <w:t>spoke</w:t>
      </w:r>
      <w:r>
        <w:rPr>
          <w:spacing w:val="47"/>
        </w:rPr>
        <w:t> </w:t>
      </w:r>
      <w:r>
        <w:rPr/>
        <w:t>on</w:t>
      </w:r>
      <w:r>
        <w:rPr>
          <w:spacing w:val="46"/>
        </w:rPr>
        <w:t> </w:t>
      </w:r>
      <w:r>
        <w:rPr/>
        <w:t>behalf</w:t>
      </w:r>
      <w:r>
        <w:rPr>
          <w:spacing w:val="46"/>
        </w:rPr>
        <w:t> </w:t>
      </w:r>
      <w:r>
        <w:rPr/>
        <w:t>of</w:t>
      </w:r>
      <w:r>
        <w:rPr>
          <w:spacing w:val="44"/>
        </w:rPr>
        <w:t> </w:t>
      </w:r>
      <w:r>
        <w:rPr/>
        <w:t>the</w:t>
      </w:r>
      <w:r>
        <w:rPr>
          <w:spacing w:val="47"/>
        </w:rPr>
        <w:t> </w:t>
      </w:r>
      <w:r>
        <w:rPr/>
        <w:t>government,</w:t>
      </w:r>
      <w:r>
        <w:rPr>
          <w:spacing w:val="46"/>
        </w:rPr>
        <w:t> </w:t>
      </w:r>
      <w:r>
        <w:rPr/>
        <w:t>had</w:t>
      </w:r>
      <w:r>
        <w:rPr>
          <w:spacing w:val="47"/>
        </w:rPr>
        <w:t> </w:t>
      </w:r>
      <w:r>
        <w:rPr/>
        <w:t>said</w:t>
      </w:r>
      <w:r>
        <w:rPr>
          <w:spacing w:val="46"/>
        </w:rPr>
        <w:t> </w:t>
      </w:r>
      <w:r>
        <w:rPr/>
        <w:t>the</w:t>
      </w:r>
      <w:r>
        <w:rPr>
          <w:spacing w:val="46"/>
        </w:rPr>
        <w:t> </w:t>
      </w:r>
      <w:r>
        <w:rPr/>
        <w:t>region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needed peace and stability more than any other region in the country, particularly</w:t>
      </w:r>
      <w:r>
        <w:rPr>
          <w:spacing w:val="1"/>
        </w:rPr>
        <w:t> </w:t>
      </w:r>
      <w:r>
        <w:rPr/>
        <w:t>because</w:t>
      </w:r>
      <w:r>
        <w:rPr>
          <w:spacing w:val="32"/>
        </w:rPr>
        <w:t> </w:t>
      </w:r>
      <w:r>
        <w:rPr/>
        <w:t>the</w:t>
      </w:r>
      <w:r>
        <w:rPr>
          <w:spacing w:val="33"/>
        </w:rPr>
        <w:t> </w:t>
      </w:r>
      <w:r>
        <w:rPr/>
        <w:t>region</w:t>
      </w:r>
      <w:r>
        <w:rPr>
          <w:spacing w:val="34"/>
        </w:rPr>
        <w:t> </w:t>
      </w:r>
      <w:r>
        <w:rPr/>
        <w:t>was</w:t>
      </w:r>
      <w:r>
        <w:rPr>
          <w:spacing w:val="33"/>
        </w:rPr>
        <w:t> </w:t>
      </w:r>
      <w:r>
        <w:rPr/>
        <w:t>clearly</w:t>
      </w:r>
      <w:r>
        <w:rPr>
          <w:spacing w:val="32"/>
        </w:rPr>
        <w:t> </w:t>
      </w:r>
      <w:r>
        <w:rPr/>
        <w:t>lagging</w:t>
      </w:r>
      <w:r>
        <w:rPr>
          <w:spacing w:val="34"/>
        </w:rPr>
        <w:t> </w:t>
      </w:r>
      <w:r>
        <w:rPr/>
        <w:t>behind</w:t>
      </w:r>
      <w:r>
        <w:rPr>
          <w:spacing w:val="34"/>
        </w:rPr>
        <w:t> </w:t>
      </w:r>
      <w:r>
        <w:rPr/>
        <w:t>in</w:t>
      </w:r>
      <w:r>
        <w:rPr>
          <w:spacing w:val="33"/>
        </w:rPr>
        <w:t> </w:t>
      </w:r>
      <w:r>
        <w:rPr/>
        <w:t>terms</w:t>
      </w:r>
      <w:r>
        <w:rPr>
          <w:spacing w:val="33"/>
        </w:rPr>
        <w:t> </w:t>
      </w:r>
      <w:r>
        <w:rPr/>
        <w:t>of</w:t>
      </w:r>
      <w:r>
        <w:rPr>
          <w:spacing w:val="32"/>
        </w:rPr>
        <w:t> </w:t>
      </w:r>
      <w:r>
        <w:rPr/>
        <w:t>infrastructure,</w:t>
      </w:r>
      <w:r>
        <w:rPr>
          <w:spacing w:val="33"/>
        </w:rPr>
        <w:t> </w:t>
      </w:r>
      <w:r>
        <w:rPr/>
        <w:t>education</w:t>
      </w:r>
      <w:r>
        <w:rPr>
          <w:spacing w:val="-57"/>
        </w:rPr>
        <w:t> </w:t>
      </w:r>
      <w:r>
        <w:rPr/>
        <w:t>and other development indices, declaring that the North's economy</w:t>
      </w:r>
      <w:r>
        <w:rPr>
          <w:spacing w:val="60"/>
        </w:rPr>
        <w:t> </w:t>
      </w:r>
      <w:r>
        <w:rPr/>
        <w:t>was on the verge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collapse.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480" w:right="255" w:firstLine="720"/>
        <w:jc w:val="both"/>
      </w:pPr>
      <w:r>
        <w:rPr/>
        <w:t>In a paper delivered by former Governor Isa Yuguda of Bauchi state</w:t>
      </w:r>
      <w:r>
        <w:rPr>
          <w:spacing w:val="60"/>
        </w:rPr>
        <w:t> </w:t>
      </w:r>
      <w:r>
        <w:rPr/>
        <w:t>during</w:t>
      </w:r>
      <w:r>
        <w:rPr>
          <w:spacing w:val="1"/>
        </w:rPr>
        <w:t> </w:t>
      </w:r>
      <w:r>
        <w:rPr/>
        <w:t>the North East Economic Sumit on 9</w:t>
      </w:r>
      <w:r>
        <w:rPr>
          <w:vertAlign w:val="superscript"/>
        </w:rPr>
        <w:t>th</w:t>
      </w:r>
      <w:r>
        <w:rPr>
          <w:vertAlign w:val="baseline"/>
        </w:rPr>
        <w:t> December, 2011, he re-echoed this issue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adverse</w:t>
      </w:r>
      <w:r>
        <w:rPr>
          <w:spacing w:val="-2"/>
          <w:vertAlign w:val="baseline"/>
        </w:rPr>
        <w:t> </w:t>
      </w:r>
      <w:r>
        <w:rPr>
          <w:vertAlign w:val="baseline"/>
        </w:rPr>
        <w:t>effects of conflict</w:t>
      </w:r>
      <w:r>
        <w:rPr>
          <w:spacing w:val="-1"/>
          <w:vertAlign w:val="baseline"/>
        </w:rPr>
        <w:t> </w:t>
      </w:r>
      <w:r>
        <w:rPr>
          <w:vertAlign w:val="baseline"/>
        </w:rPr>
        <w:t>on the</w:t>
      </w:r>
      <w:r>
        <w:rPr>
          <w:spacing w:val="1"/>
          <w:vertAlign w:val="baseline"/>
        </w:rPr>
        <w:t> </w:t>
      </w:r>
      <w:r>
        <w:rPr>
          <w:vertAlign w:val="baseline"/>
        </w:rPr>
        <w:t>northern</w:t>
      </w:r>
      <w:r>
        <w:rPr>
          <w:spacing w:val="-1"/>
          <w:vertAlign w:val="baseline"/>
        </w:rPr>
        <w:t> </w:t>
      </w:r>
      <w:r>
        <w:rPr>
          <w:vertAlign w:val="baseline"/>
        </w:rPr>
        <w:t>economy. According to him:</w:t>
      </w:r>
    </w:p>
    <w:p>
      <w:pPr>
        <w:pStyle w:val="BodyText"/>
        <w:spacing w:before="3"/>
      </w:pPr>
    </w:p>
    <w:p>
      <w:pPr>
        <w:spacing w:line="480" w:lineRule="auto" w:before="0"/>
        <w:ind w:left="1200" w:right="257" w:firstLine="0"/>
        <w:jc w:val="both"/>
        <w:rPr>
          <w:sz w:val="24"/>
        </w:rPr>
      </w:pPr>
      <w:r>
        <w:rPr>
          <w:sz w:val="25"/>
        </w:rPr>
        <w:t>It is bad enough to lose standard in education, and worse to lose political</w:t>
      </w:r>
      <w:r>
        <w:rPr>
          <w:spacing w:val="1"/>
          <w:sz w:val="25"/>
        </w:rPr>
        <w:t> </w:t>
      </w:r>
      <w:r>
        <w:rPr>
          <w:sz w:val="25"/>
        </w:rPr>
        <w:t>power; but to lose economic power, and especially for the very reason it is</w:t>
      </w:r>
      <w:r>
        <w:rPr>
          <w:spacing w:val="1"/>
          <w:sz w:val="25"/>
        </w:rPr>
        <w:t> </w:t>
      </w:r>
      <w:r>
        <w:rPr>
          <w:sz w:val="25"/>
        </w:rPr>
        <w:t>lost, should be intolerable and a matter of great </w:t>
      </w:r>
      <w:r>
        <w:rPr>
          <w:sz w:val="24"/>
        </w:rPr>
        <w:t>concern. Many factors are</w:t>
      </w:r>
      <w:r>
        <w:rPr>
          <w:spacing w:val="1"/>
          <w:sz w:val="24"/>
        </w:rPr>
        <w:t> </w:t>
      </w:r>
      <w:r>
        <w:rPr>
          <w:sz w:val="24"/>
        </w:rPr>
        <w:t>responsible for development and the decline in the vibrancy of the private</w:t>
      </w:r>
      <w:r>
        <w:rPr>
          <w:spacing w:val="1"/>
          <w:sz w:val="24"/>
        </w:rPr>
        <w:t> </w:t>
      </w:r>
      <w:r>
        <w:rPr>
          <w:sz w:val="24"/>
        </w:rPr>
        <w:t>sector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north…When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going</w:t>
      </w:r>
      <w:r>
        <w:rPr>
          <w:spacing w:val="1"/>
          <w:sz w:val="24"/>
        </w:rPr>
        <w:t> </w:t>
      </w:r>
      <w:r>
        <w:rPr>
          <w:sz w:val="24"/>
        </w:rPr>
        <w:t>was</w:t>
      </w:r>
      <w:r>
        <w:rPr>
          <w:spacing w:val="1"/>
          <w:sz w:val="24"/>
        </w:rPr>
        <w:t> </w:t>
      </w:r>
      <w:r>
        <w:rPr>
          <w:sz w:val="24"/>
        </w:rPr>
        <w:t>good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North</w:t>
      </w:r>
      <w:r>
        <w:rPr>
          <w:spacing w:val="1"/>
          <w:sz w:val="24"/>
        </w:rPr>
        <w:t> </w:t>
      </w:r>
      <w:r>
        <w:rPr>
          <w:sz w:val="24"/>
        </w:rPr>
        <w:t>itself</w:t>
      </w:r>
      <w:r>
        <w:rPr>
          <w:spacing w:val="1"/>
          <w:sz w:val="24"/>
        </w:rPr>
        <w:t> </w:t>
      </w:r>
      <w:r>
        <w:rPr>
          <w:sz w:val="24"/>
        </w:rPr>
        <w:t>was</w:t>
      </w:r>
      <w:r>
        <w:rPr>
          <w:spacing w:val="60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immune to the scourge of the Dutch disease that has afflicted Nigeria. This</w:t>
      </w:r>
      <w:r>
        <w:rPr>
          <w:spacing w:val="1"/>
          <w:sz w:val="24"/>
        </w:rPr>
        <w:t> </w:t>
      </w:r>
      <w:r>
        <w:rPr>
          <w:sz w:val="24"/>
        </w:rPr>
        <w:t>disease, otherwise known as „resource curse,‟ ensures that there is poverty in</w:t>
      </w:r>
      <w:r>
        <w:rPr>
          <w:spacing w:val="1"/>
          <w:sz w:val="24"/>
        </w:rPr>
        <w:t> </w:t>
      </w:r>
      <w:r>
        <w:rPr>
          <w:sz w:val="24"/>
        </w:rPr>
        <w:t>the midst of plenty, which in the case of the North, is made worse by the</w:t>
      </w:r>
      <w:r>
        <w:rPr>
          <w:spacing w:val="1"/>
          <w:sz w:val="24"/>
        </w:rPr>
        <w:t> </w:t>
      </w:r>
      <w:r>
        <w:rPr>
          <w:sz w:val="24"/>
        </w:rPr>
        <w:t>occurrence of conflict…Yet, according to the UNDP‟s Human Development</w:t>
      </w:r>
      <w:r>
        <w:rPr>
          <w:spacing w:val="1"/>
          <w:sz w:val="24"/>
        </w:rPr>
        <w:t> </w:t>
      </w:r>
      <w:r>
        <w:rPr>
          <w:sz w:val="24"/>
        </w:rPr>
        <w:t>Index,</w:t>
      </w:r>
      <w:r>
        <w:rPr>
          <w:spacing w:val="14"/>
          <w:sz w:val="24"/>
        </w:rPr>
        <w:t> </w:t>
      </w:r>
      <w:r>
        <w:rPr>
          <w:sz w:val="24"/>
        </w:rPr>
        <w:t>Nigeria</w:t>
      </w:r>
      <w:r>
        <w:rPr>
          <w:spacing w:val="14"/>
          <w:sz w:val="24"/>
        </w:rPr>
        <w:t> </w:t>
      </w:r>
      <w:r>
        <w:rPr>
          <w:sz w:val="24"/>
        </w:rPr>
        <w:t>stands</w:t>
      </w:r>
      <w:r>
        <w:rPr>
          <w:spacing w:val="13"/>
          <w:sz w:val="24"/>
        </w:rPr>
        <w:t> </w:t>
      </w:r>
      <w:r>
        <w:rPr>
          <w:sz w:val="24"/>
        </w:rPr>
        <w:t>151st</w:t>
      </w:r>
      <w:r>
        <w:rPr>
          <w:spacing w:val="15"/>
          <w:sz w:val="24"/>
        </w:rPr>
        <w:t> </w:t>
      </w:r>
      <w:r>
        <w:rPr>
          <w:sz w:val="24"/>
        </w:rPr>
        <w:t>out</w:t>
      </w:r>
      <w:r>
        <w:rPr>
          <w:spacing w:val="15"/>
          <w:sz w:val="24"/>
        </w:rPr>
        <w:t> </w:t>
      </w:r>
      <w:r>
        <w:rPr>
          <w:sz w:val="24"/>
        </w:rPr>
        <w:t>of</w:t>
      </w:r>
      <w:r>
        <w:rPr>
          <w:spacing w:val="13"/>
          <w:sz w:val="24"/>
        </w:rPr>
        <w:t> </w:t>
      </w:r>
      <w:r>
        <w:rPr>
          <w:sz w:val="24"/>
        </w:rPr>
        <w:t>174</w:t>
      </w:r>
      <w:r>
        <w:rPr>
          <w:spacing w:val="14"/>
          <w:sz w:val="24"/>
        </w:rPr>
        <w:t> </w:t>
      </w:r>
      <w:r>
        <w:rPr>
          <w:sz w:val="24"/>
        </w:rPr>
        <w:t>countries</w:t>
      </w:r>
      <w:r>
        <w:rPr>
          <w:spacing w:val="14"/>
          <w:sz w:val="24"/>
        </w:rPr>
        <w:t> </w:t>
      </w:r>
      <w:r>
        <w:rPr>
          <w:sz w:val="24"/>
        </w:rPr>
        <w:t>of</w:t>
      </w:r>
      <w:r>
        <w:rPr>
          <w:spacing w:val="13"/>
          <w:sz w:val="24"/>
        </w:rPr>
        <w:t> </w:t>
      </w:r>
      <w:r>
        <w:rPr>
          <w:sz w:val="24"/>
        </w:rPr>
        <w:t>the</w:t>
      </w:r>
      <w:r>
        <w:rPr>
          <w:spacing w:val="14"/>
          <w:sz w:val="24"/>
        </w:rPr>
        <w:t> </w:t>
      </w:r>
      <w:r>
        <w:rPr>
          <w:sz w:val="24"/>
        </w:rPr>
        <w:t>world</w:t>
      </w:r>
      <w:r>
        <w:rPr>
          <w:spacing w:val="14"/>
          <w:sz w:val="24"/>
        </w:rPr>
        <w:t> </w:t>
      </w:r>
      <w:r>
        <w:rPr>
          <w:sz w:val="24"/>
        </w:rPr>
        <w:t>and</w:t>
      </w:r>
      <w:r>
        <w:rPr>
          <w:spacing w:val="13"/>
          <w:sz w:val="24"/>
        </w:rPr>
        <w:t> </w:t>
      </w:r>
      <w:r>
        <w:rPr>
          <w:sz w:val="24"/>
        </w:rPr>
        <w:t>is</w:t>
      </w:r>
      <w:r>
        <w:rPr>
          <w:spacing w:val="15"/>
          <w:sz w:val="24"/>
        </w:rPr>
        <w:t> </w:t>
      </w:r>
      <w:r>
        <w:rPr>
          <w:sz w:val="24"/>
        </w:rPr>
        <w:t>22nd</w:t>
      </w:r>
      <w:r>
        <w:rPr>
          <w:spacing w:val="15"/>
          <w:sz w:val="24"/>
        </w:rPr>
        <w:t> </w:t>
      </w:r>
      <w:r>
        <w:rPr>
          <w:sz w:val="24"/>
        </w:rPr>
        <w:t>out</w:t>
      </w:r>
      <w:r>
        <w:rPr>
          <w:spacing w:val="-58"/>
          <w:sz w:val="24"/>
        </w:rPr>
        <w:t> </w:t>
      </w:r>
      <w:r>
        <w:rPr>
          <w:sz w:val="24"/>
        </w:rPr>
        <w:t>of 45 African countries… According to World Bank figures, Nigeria is behind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world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highest</w:t>
      </w:r>
      <w:r>
        <w:rPr>
          <w:spacing w:val="1"/>
          <w:sz w:val="24"/>
        </w:rPr>
        <w:t> </w:t>
      </w:r>
      <w:r>
        <w:rPr>
          <w:sz w:val="24"/>
        </w:rPr>
        <w:t>rate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illiteracy;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North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far</w:t>
      </w:r>
      <w:r>
        <w:rPr>
          <w:spacing w:val="1"/>
          <w:sz w:val="24"/>
        </w:rPr>
        <w:t> </w:t>
      </w:r>
      <w:r>
        <w:rPr>
          <w:sz w:val="24"/>
        </w:rPr>
        <w:t>behind</w:t>
      </w:r>
      <w:r>
        <w:rPr>
          <w:spacing w:val="-57"/>
          <w:sz w:val="24"/>
        </w:rPr>
        <w:t> </w:t>
      </w:r>
      <w:r>
        <w:rPr>
          <w:sz w:val="24"/>
        </w:rPr>
        <w:t>southern</w:t>
      </w:r>
      <w:r>
        <w:rPr>
          <w:spacing w:val="-2"/>
          <w:sz w:val="24"/>
        </w:rPr>
        <w:t> </w:t>
      </w:r>
      <w:r>
        <w:rPr>
          <w:sz w:val="24"/>
        </w:rPr>
        <w:t>states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nation‟s</w:t>
      </w:r>
      <w:r>
        <w:rPr>
          <w:spacing w:val="-1"/>
          <w:sz w:val="24"/>
        </w:rPr>
        <w:t> </w:t>
      </w:r>
      <w:r>
        <w:rPr>
          <w:sz w:val="24"/>
        </w:rPr>
        <w:t>unenviable</w:t>
      </w:r>
      <w:r>
        <w:rPr>
          <w:spacing w:val="-2"/>
          <w:sz w:val="24"/>
        </w:rPr>
        <w:t> </w:t>
      </w:r>
      <w:r>
        <w:rPr>
          <w:sz w:val="24"/>
        </w:rPr>
        <w:t>position (</w:t>
      </w:r>
      <w:r>
        <w:rPr>
          <w:i/>
          <w:sz w:val="24"/>
        </w:rPr>
        <w:t>ThisDay</w:t>
      </w:r>
      <w:r>
        <w:rPr>
          <w:i/>
          <w:spacing w:val="-3"/>
          <w:sz w:val="24"/>
        </w:rPr>
        <w:t> </w:t>
      </w:r>
      <w:r>
        <w:rPr>
          <w:sz w:val="24"/>
        </w:rPr>
        <w:t>online</w:t>
      </w:r>
      <w:r>
        <w:rPr>
          <w:spacing w:val="-1"/>
          <w:sz w:val="24"/>
        </w:rPr>
        <w:t> </w:t>
      </w:r>
      <w:r>
        <w:rPr>
          <w:sz w:val="24"/>
        </w:rPr>
        <w:t>1).</w:t>
      </w:r>
    </w:p>
    <w:p>
      <w:pPr>
        <w:pStyle w:val="BodyText"/>
        <w:spacing w:before="11"/>
        <w:rPr>
          <w:sz w:val="20"/>
        </w:rPr>
      </w:pPr>
    </w:p>
    <w:p>
      <w:pPr>
        <w:pStyle w:val="BodyText"/>
        <w:spacing w:line="480" w:lineRule="auto"/>
        <w:ind w:left="480" w:right="259" w:firstLine="720"/>
        <w:jc w:val="both"/>
      </w:pPr>
      <w:r>
        <w:rPr/>
        <w:t>Of the ten states in Nigeria with the highest incidence of poverty, eight are in</w:t>
      </w:r>
      <w:r>
        <w:rPr>
          <w:spacing w:val="1"/>
        </w:rPr>
        <w:t> </w:t>
      </w:r>
      <w:r>
        <w:rPr/>
        <w:t>the north, where more than three quarters of the people live below the poverty line.</w:t>
      </w:r>
      <w:r>
        <w:rPr>
          <w:spacing w:val="1"/>
        </w:rPr>
        <w:t> </w:t>
      </w:r>
      <w:r>
        <w:rPr/>
        <w:t>But whether religious, communal or political, the effect of violent conflicts had been</w:t>
      </w:r>
      <w:r>
        <w:rPr>
          <w:spacing w:val="1"/>
        </w:rPr>
        <w:t> </w:t>
      </w:r>
      <w:r>
        <w:rPr/>
        <w:t>the</w:t>
      </w:r>
      <w:r>
        <w:rPr>
          <w:spacing w:val="6"/>
        </w:rPr>
        <w:t> </w:t>
      </w:r>
      <w:r>
        <w:rPr/>
        <w:t>same.</w:t>
      </w:r>
      <w:r>
        <w:rPr>
          <w:spacing w:val="7"/>
        </w:rPr>
        <w:t> </w:t>
      </w:r>
      <w:r>
        <w:rPr/>
        <w:t>In</w:t>
      </w:r>
      <w:r>
        <w:rPr>
          <w:spacing w:val="7"/>
        </w:rPr>
        <w:t> </w:t>
      </w:r>
      <w:r>
        <w:rPr/>
        <w:t>their</w:t>
      </w:r>
      <w:r>
        <w:rPr>
          <w:spacing w:val="6"/>
        </w:rPr>
        <w:t> </w:t>
      </w:r>
      <w:r>
        <w:rPr/>
        <w:t>wake,</w:t>
      </w:r>
      <w:r>
        <w:rPr>
          <w:spacing w:val="5"/>
        </w:rPr>
        <w:t> </w:t>
      </w:r>
      <w:r>
        <w:rPr/>
        <w:t>thousands</w:t>
      </w:r>
      <w:r>
        <w:rPr>
          <w:spacing w:val="7"/>
        </w:rPr>
        <w:t> </w:t>
      </w:r>
      <w:r>
        <w:rPr/>
        <w:t>of</w:t>
      </w:r>
      <w:r>
        <w:rPr>
          <w:spacing w:val="5"/>
        </w:rPr>
        <w:t> </w:t>
      </w:r>
      <w:r>
        <w:rPr/>
        <w:t>lives</w:t>
      </w:r>
      <w:r>
        <w:rPr>
          <w:spacing w:val="7"/>
        </w:rPr>
        <w:t> </w:t>
      </w:r>
      <w:r>
        <w:rPr/>
        <w:t>had</w:t>
      </w:r>
      <w:r>
        <w:rPr>
          <w:spacing w:val="7"/>
        </w:rPr>
        <w:t> </w:t>
      </w:r>
      <w:r>
        <w:rPr/>
        <w:t>been</w:t>
      </w:r>
      <w:r>
        <w:rPr>
          <w:spacing w:val="6"/>
        </w:rPr>
        <w:t> </w:t>
      </w:r>
      <w:r>
        <w:rPr/>
        <w:t>lost,</w:t>
      </w:r>
      <w:r>
        <w:rPr>
          <w:spacing w:val="6"/>
        </w:rPr>
        <w:t> </w:t>
      </w:r>
      <w:r>
        <w:rPr/>
        <w:t>inter-religious</w:t>
      </w:r>
      <w:r>
        <w:rPr>
          <w:spacing w:val="6"/>
        </w:rPr>
        <w:t> </w:t>
      </w:r>
      <w:r>
        <w:rPr/>
        <w:t>harmony</w:t>
      </w:r>
      <w:r>
        <w:rPr>
          <w:spacing w:val="5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2"/>
        <w:jc w:val="both"/>
      </w:pPr>
      <w:r>
        <w:rPr/>
        <w:t>inter-ethnic trust had been shaken, and tension had risen as the security and law and</w:t>
      </w:r>
      <w:r>
        <w:rPr>
          <w:spacing w:val="1"/>
        </w:rPr>
        <w:t> </w:t>
      </w:r>
      <w:r>
        <w:rPr/>
        <w:t>order</w:t>
      </w:r>
      <w:r>
        <w:rPr>
          <w:spacing w:val="-1"/>
        </w:rPr>
        <w:t> </w:t>
      </w:r>
      <w:r>
        <w:rPr/>
        <w:t>situation had deteriorated.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The violent ethno-religious conflicts that have engulfed the north in the past</w:t>
      </w:r>
      <w:r>
        <w:rPr>
          <w:spacing w:val="1"/>
        </w:rPr>
        <w:t> </w:t>
      </w:r>
      <w:r>
        <w:rPr/>
        <w:t>three decades have seriously undermined the conduct of business operations and have</w:t>
      </w:r>
      <w:r>
        <w:rPr>
          <w:spacing w:val="1"/>
        </w:rPr>
        <w:t> </w:t>
      </w:r>
      <w:r>
        <w:rPr/>
        <w:t>ruined the foundation of economic development of the region and Nigeria in general.</w:t>
      </w:r>
      <w:r>
        <w:rPr>
          <w:spacing w:val="1"/>
        </w:rPr>
        <w:t> </w:t>
      </w:r>
      <w:r>
        <w:rPr/>
        <w:t>Therefore, for development to take place investors must be brought back and their</w:t>
      </w:r>
      <w:r>
        <w:rPr>
          <w:spacing w:val="1"/>
        </w:rPr>
        <w:t> </w:t>
      </w:r>
      <w:r>
        <w:rPr/>
        <w:t>confidence</w:t>
      </w:r>
      <w:r>
        <w:rPr>
          <w:spacing w:val="-1"/>
        </w:rPr>
        <w:t> </w:t>
      </w:r>
      <w:r>
        <w:rPr/>
        <w:t>restored with</w:t>
      </w:r>
      <w:r>
        <w:rPr>
          <w:spacing w:val="-1"/>
        </w:rPr>
        <w:t> </w:t>
      </w:r>
      <w:r>
        <w:rPr/>
        <w:t>peaceful business environment.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For concrete analysis, this study will examine the following states as samples</w:t>
      </w:r>
      <w:r>
        <w:rPr>
          <w:spacing w:val="1"/>
        </w:rPr>
        <w:t> </w:t>
      </w:r>
      <w:r>
        <w:rPr/>
        <w:t>from the northern states.</w:t>
      </w:r>
      <w:r>
        <w:rPr>
          <w:spacing w:val="1"/>
        </w:rPr>
        <w:t> </w:t>
      </w:r>
      <w:r>
        <w:rPr/>
        <w:t>They are Kaduna which is the former capital of the entire</w:t>
      </w:r>
      <w:r>
        <w:rPr>
          <w:spacing w:val="1"/>
        </w:rPr>
        <w:t> </w:t>
      </w:r>
      <w:r>
        <w:rPr/>
        <w:t>Northern Region, Kano which is the largest and economic nerve centre of the entire</w:t>
      </w:r>
      <w:r>
        <w:rPr>
          <w:spacing w:val="1"/>
        </w:rPr>
        <w:t> </w:t>
      </w:r>
      <w:r>
        <w:rPr/>
        <w:t>north, Borno representing the base of the new crisis referred to as </w:t>
      </w:r>
      <w:r>
        <w:rPr>
          <w:i/>
        </w:rPr>
        <w:t>Boko Haram </w:t>
      </w:r>
      <w:r>
        <w:rPr/>
        <w:t>and</w:t>
      </w:r>
      <w:r>
        <w:rPr>
          <w:spacing w:val="1"/>
        </w:rPr>
        <w:t> </w:t>
      </w:r>
      <w:r>
        <w:rPr/>
        <w:t>Plateau State which has witnessed more ethno-religious crisis and representing the</w:t>
      </w:r>
      <w:r>
        <w:rPr>
          <w:spacing w:val="1"/>
        </w:rPr>
        <w:t> </w:t>
      </w:r>
      <w:r>
        <w:rPr/>
        <w:t>north central</w:t>
      </w:r>
      <w:r>
        <w:rPr>
          <w:spacing w:val="-2"/>
        </w:rPr>
        <w:t> </w:t>
      </w:r>
      <w:r>
        <w:rPr/>
        <w:t>zone of the country.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line="480" w:lineRule="auto" w:before="1"/>
        <w:ind w:left="481" w:right="259" w:firstLine="718"/>
        <w:jc w:val="both"/>
      </w:pPr>
      <w:r>
        <w:rPr/>
        <w:t>The</w:t>
      </w:r>
      <w:r>
        <w:rPr>
          <w:spacing w:val="1"/>
        </w:rPr>
        <w:t> </w:t>
      </w:r>
      <w:r>
        <w:rPr/>
        <w:t>adverse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frequent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economy,</w:t>
      </w:r>
      <w:r>
        <w:rPr>
          <w:spacing w:val="-57"/>
        </w:rPr>
        <w:t> </w:t>
      </w:r>
      <w:r>
        <w:rPr/>
        <w:t>politics and social relations on Kaduna State and Kaduna town in the past three</w:t>
      </w:r>
      <w:r>
        <w:rPr>
          <w:spacing w:val="1"/>
        </w:rPr>
        <w:t> </w:t>
      </w:r>
      <w:r>
        <w:rPr/>
        <w:t>decades are quite enormous. Obviously, one of the legacy effects is hatred among the</w:t>
      </w:r>
      <w:r>
        <w:rPr>
          <w:spacing w:val="1"/>
        </w:rPr>
        <w:t> </w:t>
      </w:r>
      <w:r>
        <w:rPr/>
        <w:t>citizenry who were formerly living together. The 2000 Shariah riots in Kaduna is one</w:t>
      </w:r>
      <w:r>
        <w:rPr>
          <w:spacing w:val="1"/>
        </w:rPr>
        <w:t> </w:t>
      </w:r>
      <w:r>
        <w:rPr/>
        <w:t>major issue that marked a radical departure from cohabitation in the city. The living</w:t>
      </w:r>
      <w:r>
        <w:rPr>
          <w:spacing w:val="1"/>
        </w:rPr>
        <w:t> </w:t>
      </w:r>
      <w:r>
        <w:rPr/>
        <w:t>pattern was drastically altered as Christians and Muslims now live in separate areas of</w:t>
      </w:r>
      <w:r>
        <w:rPr>
          <w:spacing w:val="-57"/>
        </w:rPr>
        <w:t> </w:t>
      </w:r>
      <w:r>
        <w:rPr/>
        <w:t>the town due to fear of the outbreak of another crisis. The Kaduna River, which</w:t>
      </w:r>
      <w:r>
        <w:rPr>
          <w:spacing w:val="1"/>
        </w:rPr>
        <w:t> </w:t>
      </w:r>
      <w:r>
        <w:rPr/>
        <w:t>demarcates Kaduna North from Kaduna South, provided a natural border for this</w:t>
      </w:r>
      <w:r>
        <w:rPr>
          <w:spacing w:val="1"/>
        </w:rPr>
        <w:t> </w:t>
      </w:r>
      <w:r>
        <w:rPr/>
        <w:t>division.</w:t>
      </w:r>
      <w:r>
        <w:rPr>
          <w:spacing w:val="43"/>
        </w:rPr>
        <w:t> </w:t>
      </w:r>
      <w:r>
        <w:rPr/>
        <w:t>After</w:t>
      </w:r>
      <w:r>
        <w:rPr>
          <w:spacing w:val="43"/>
        </w:rPr>
        <w:t> </w:t>
      </w:r>
      <w:r>
        <w:rPr/>
        <w:t>the</w:t>
      </w:r>
      <w:r>
        <w:rPr>
          <w:spacing w:val="43"/>
        </w:rPr>
        <w:t> </w:t>
      </w:r>
      <w:r>
        <w:rPr/>
        <w:t>crisis,</w:t>
      </w:r>
      <w:r>
        <w:rPr>
          <w:spacing w:val="45"/>
        </w:rPr>
        <w:t> </w:t>
      </w:r>
      <w:r>
        <w:rPr/>
        <w:t>most</w:t>
      </w:r>
      <w:r>
        <w:rPr>
          <w:spacing w:val="43"/>
        </w:rPr>
        <w:t> </w:t>
      </w:r>
      <w:r>
        <w:rPr/>
        <w:t>Christians</w:t>
      </w:r>
      <w:r>
        <w:rPr>
          <w:spacing w:val="43"/>
        </w:rPr>
        <w:t> </w:t>
      </w:r>
      <w:r>
        <w:rPr/>
        <w:t>living</w:t>
      </w:r>
      <w:r>
        <w:rPr>
          <w:spacing w:val="44"/>
        </w:rPr>
        <w:t> </w:t>
      </w:r>
      <w:r>
        <w:rPr/>
        <w:t>in</w:t>
      </w:r>
      <w:r>
        <w:rPr>
          <w:spacing w:val="43"/>
        </w:rPr>
        <w:t> </w:t>
      </w:r>
      <w:r>
        <w:rPr/>
        <w:t>Kaduna</w:t>
      </w:r>
      <w:r>
        <w:rPr>
          <w:spacing w:val="43"/>
        </w:rPr>
        <w:t> </w:t>
      </w:r>
      <w:r>
        <w:rPr/>
        <w:t>North</w:t>
      </w:r>
      <w:r>
        <w:rPr>
          <w:spacing w:val="44"/>
        </w:rPr>
        <w:t> </w:t>
      </w:r>
      <w:r>
        <w:rPr/>
        <w:t>relocated</w:t>
      </w:r>
      <w:r>
        <w:rPr>
          <w:spacing w:val="43"/>
        </w:rPr>
        <w:t> </w:t>
      </w:r>
      <w:r>
        <w:rPr/>
        <w:t>to</w:t>
      </w:r>
      <w:r>
        <w:rPr>
          <w:spacing w:val="42"/>
        </w:rPr>
        <w:t> </w:t>
      </w:r>
      <w:r>
        <w:rPr/>
        <w:t>the</w:t>
      </w:r>
      <w:r>
        <w:rPr>
          <w:spacing w:val="-57"/>
        </w:rPr>
        <w:t> </w:t>
      </w:r>
      <w:r>
        <w:rPr/>
        <w:t>south of the town across the bridge, while many Muslims who were resident in the</w:t>
      </w:r>
      <w:r>
        <w:rPr>
          <w:spacing w:val="1"/>
        </w:rPr>
        <w:t> </w:t>
      </w:r>
      <w:r>
        <w:rPr/>
        <w:t>south</w:t>
      </w:r>
      <w:r>
        <w:rPr>
          <w:spacing w:val="-1"/>
        </w:rPr>
        <w:t> </w:t>
      </w:r>
      <w:r>
        <w:rPr/>
        <w:t>relocated to the northern</w:t>
      </w:r>
      <w:r>
        <w:rPr>
          <w:spacing w:val="-1"/>
        </w:rPr>
        <w:t> </w:t>
      </w:r>
      <w:r>
        <w:rPr/>
        <w:t>part of the city.</w:t>
      </w:r>
      <w:r>
        <w:rPr>
          <w:spacing w:val="-2"/>
        </w:rPr>
        <w:t> </w:t>
      </w:r>
      <w:r>
        <w:rPr/>
        <w:t>(Demola Abimboye 12-14).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During the 19th Synod of the Anglican Church in Kaduna recently, the Bishop</w:t>
      </w:r>
      <w:r>
        <w:rPr>
          <w:spacing w:val="-57"/>
        </w:rPr>
        <w:t> </w:t>
      </w:r>
      <w:r>
        <w:rPr/>
        <w:t>of Kaduna Diocese Rev. Josiah Idowu-Fearon, re-echoed the adverse effect of the</w:t>
      </w:r>
      <w:r>
        <w:rPr>
          <w:spacing w:val="1"/>
        </w:rPr>
        <w:t> </w:t>
      </w:r>
      <w:r>
        <w:rPr/>
        <w:t>incessant ethno-religious conflicts in the state and most recently the activities of Boko</w:t>
      </w:r>
      <w:r>
        <w:rPr>
          <w:spacing w:val="-57"/>
        </w:rPr>
        <w:t> </w:t>
      </w:r>
      <w:r>
        <w:rPr/>
        <w:t>Haram.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admitted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frequent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destroyed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economic, social and religious lives of the people of Kaduna State stressing that</w:t>
      </w:r>
      <w:r>
        <w:rPr>
          <w:spacing w:val="1"/>
        </w:rPr>
        <w:t> </w:t>
      </w:r>
      <w:r>
        <w:rPr/>
        <w:t>businesses have</w:t>
      </w:r>
      <w:r>
        <w:rPr>
          <w:spacing w:val="1"/>
        </w:rPr>
        <w:t> </w:t>
      </w:r>
      <w:r>
        <w:rPr/>
        <w:t>dropped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 standard of living</w:t>
      </w:r>
      <w:r>
        <w:rPr>
          <w:spacing w:val="1"/>
        </w:rPr>
        <w:t> </w:t>
      </w:r>
      <w:r>
        <w:rPr/>
        <w:t>has also</w:t>
      </w:r>
      <w:r>
        <w:rPr>
          <w:spacing w:val="1"/>
        </w:rPr>
        <w:t> </w:t>
      </w:r>
      <w:r>
        <w:rPr/>
        <w:t>dropped drastically.</w:t>
      </w:r>
      <w:r>
        <w:rPr>
          <w:spacing w:val="1"/>
        </w:rPr>
        <w:t> </w:t>
      </w:r>
      <w:r>
        <w:rPr/>
        <w:t>According</w:t>
      </w:r>
      <w:r>
        <w:rPr>
          <w:spacing w:val="-1"/>
        </w:rPr>
        <w:t> </w:t>
      </w:r>
      <w:r>
        <w:rPr/>
        <w:t>to him:</w:t>
      </w:r>
    </w:p>
    <w:p>
      <w:pPr>
        <w:pStyle w:val="BodyText"/>
        <w:spacing w:line="480" w:lineRule="auto" w:before="200"/>
        <w:ind w:left="1200" w:right="258"/>
        <w:jc w:val="both"/>
      </w:pPr>
      <w:r>
        <w:rPr/>
        <w:t>The entire North-east of the country, Jos and Kano are almost completely</w:t>
      </w:r>
      <w:r>
        <w:rPr>
          <w:spacing w:val="1"/>
        </w:rPr>
        <w:t> </w:t>
      </w:r>
      <w:r>
        <w:rPr/>
        <w:t>isolated economically, socially and politically. The understanding by many in</w:t>
      </w:r>
      <w:r>
        <w:rPr>
          <w:spacing w:val="1"/>
        </w:rPr>
        <w:t> </w:t>
      </w:r>
      <w:r>
        <w:rPr/>
        <w:t>this northern part today is that Kaduna, the “Heart Beat” of the North is the</w:t>
      </w:r>
      <w:r>
        <w:rPr>
          <w:spacing w:val="1"/>
        </w:rPr>
        <w:t> </w:t>
      </w:r>
      <w:r>
        <w:rPr/>
        <w:t>next</w:t>
      </w:r>
      <w:r>
        <w:rPr>
          <w:spacing w:val="-1"/>
        </w:rPr>
        <w:t> </w:t>
      </w:r>
      <w:r>
        <w:rPr/>
        <w:t>target of this group</w:t>
      </w:r>
      <w:r>
        <w:rPr>
          <w:spacing w:val="-3"/>
        </w:rPr>
        <w:t> </w:t>
      </w:r>
      <w:r>
        <w:rPr/>
        <w:t>that</w:t>
      </w:r>
      <w:r>
        <w:rPr>
          <w:spacing w:val="-1"/>
        </w:rPr>
        <w:t> </w:t>
      </w:r>
      <w:r>
        <w:rPr/>
        <w:t>is bent</w:t>
      </w:r>
      <w:r>
        <w:rPr>
          <w:spacing w:val="-1"/>
        </w:rPr>
        <w:t> </w:t>
      </w:r>
      <w:r>
        <w:rPr/>
        <w:t>on this</w:t>
      </w:r>
      <w:r>
        <w:rPr>
          <w:spacing w:val="-1"/>
        </w:rPr>
        <w:t> </w:t>
      </w:r>
      <w:r>
        <w:rPr/>
        <w:t>mission of self-destruction</w:t>
      </w:r>
      <w:r>
        <w:rPr>
          <w:spacing w:val="-2"/>
        </w:rPr>
        <w:t> </w:t>
      </w:r>
      <w:r>
        <w:rPr/>
        <w:t>(1).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Kano State, reputed to be the hub of business and commercial activities in the</w:t>
      </w:r>
      <w:r>
        <w:rPr>
          <w:spacing w:val="1"/>
        </w:rPr>
        <w:t> </w:t>
      </w:r>
      <w:r>
        <w:rPr/>
        <w:t>entire</w:t>
      </w:r>
      <w:r>
        <w:rPr>
          <w:spacing w:val="1"/>
        </w:rPr>
        <w:t> </w:t>
      </w:r>
      <w:r>
        <w:rPr/>
        <w:t>19</w:t>
      </w:r>
      <w:r>
        <w:rPr>
          <w:spacing w:val="1"/>
        </w:rPr>
        <w:t> </w:t>
      </w:r>
      <w:r>
        <w:rPr/>
        <w:t>northern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greatly</w:t>
      </w:r>
      <w:r>
        <w:rPr>
          <w:spacing w:val="1"/>
        </w:rPr>
        <w:t> </w:t>
      </w:r>
      <w:r>
        <w:rPr/>
        <w:t>affected</w:t>
      </w:r>
      <w:r>
        <w:rPr>
          <w:spacing w:val="1"/>
        </w:rPr>
        <w:t> </w:t>
      </w:r>
      <w:r>
        <w:rPr/>
        <w:t>adversely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incessant ethno-religious conflicts since the </w:t>
      </w:r>
      <w:r>
        <w:rPr>
          <w:i/>
        </w:rPr>
        <w:t>maitatsine </w:t>
      </w:r>
      <w:r>
        <w:rPr/>
        <w:t>riots in the 80s. Kano State 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largest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northern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stable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continuous market for both manufactured and semi processed goods. The volume of</w:t>
      </w:r>
      <w:r>
        <w:rPr>
          <w:spacing w:val="1"/>
        </w:rPr>
        <w:t> </w:t>
      </w:r>
      <w:r>
        <w:rPr/>
        <w:t>trading activities conducted on daily basis in Kano markets signified the state‟s great</w:t>
      </w:r>
      <w:r>
        <w:rPr>
          <w:spacing w:val="1"/>
        </w:rPr>
        <w:t> </w:t>
      </w:r>
      <w:r>
        <w:rPr/>
        <w:t>potentials</w:t>
      </w:r>
      <w:r>
        <w:rPr>
          <w:spacing w:val="-1"/>
        </w:rPr>
        <w:t> </w:t>
      </w:r>
      <w:r>
        <w:rPr/>
        <w:t>as</w:t>
      </w:r>
      <w:r>
        <w:rPr>
          <w:spacing w:val="-2"/>
        </w:rPr>
        <w:t> </w:t>
      </w:r>
      <w:r>
        <w:rPr/>
        <w:t>a market for various products.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7" w:firstLine="720"/>
        <w:jc w:val="both"/>
        <w:rPr>
          <w:sz w:val="22"/>
        </w:rPr>
      </w:pPr>
      <w:r>
        <w:rPr/>
        <w:t>As a result of the frequent violent ethno-religious conflicts that Kano has</w:t>
      </w:r>
      <w:r>
        <w:rPr>
          <w:spacing w:val="1"/>
        </w:rPr>
        <w:t> </w:t>
      </w:r>
      <w:r>
        <w:rPr/>
        <w:t>witnessed over the past three decades and the daunting security challenges presently</w:t>
      </w:r>
      <w:r>
        <w:rPr>
          <w:spacing w:val="1"/>
        </w:rPr>
        <w:t> </w:t>
      </w:r>
      <w:r>
        <w:rPr/>
        <w:t>threatening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entire</w:t>
      </w:r>
      <w:r>
        <w:rPr>
          <w:spacing w:val="1"/>
        </w:rPr>
        <w:t> </w:t>
      </w:r>
      <w:r>
        <w:rPr/>
        <w:t>state,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hitherto</w:t>
      </w:r>
      <w:r>
        <w:rPr>
          <w:spacing w:val="1"/>
        </w:rPr>
        <w:t> </w:t>
      </w:r>
      <w:r>
        <w:rPr/>
        <w:t>flourishing</w:t>
      </w:r>
      <w:r>
        <w:rPr>
          <w:spacing w:val="1"/>
        </w:rPr>
        <w:t> </w:t>
      </w:r>
      <w:r>
        <w:rPr/>
        <w:t>industries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provided</w:t>
      </w:r>
      <w:r>
        <w:rPr>
          <w:spacing w:val="-58"/>
        </w:rPr>
        <w:t> </w:t>
      </w:r>
      <w:r>
        <w:rPr/>
        <w:t>semployment for Nigerian youths and that boosted the state‟s economy, </w:t>
      </w:r>
      <w:r>
        <w:rPr>
          <w:sz w:val="22"/>
        </w:rPr>
        <w:t>today have</w:t>
      </w:r>
      <w:r>
        <w:rPr>
          <w:spacing w:val="1"/>
          <w:sz w:val="22"/>
        </w:rPr>
        <w:t> </w:t>
      </w:r>
      <w:r>
        <w:rPr>
          <w:sz w:val="22"/>
        </w:rPr>
        <w:t>closed</w:t>
      </w:r>
      <w:r>
        <w:rPr>
          <w:spacing w:val="-1"/>
          <w:sz w:val="22"/>
        </w:rPr>
        <w:t> </w:t>
      </w:r>
      <w:r>
        <w:rPr>
          <w:sz w:val="22"/>
        </w:rPr>
        <w:t>shops (</w:t>
      </w:r>
      <w:r>
        <w:rPr>
          <w:i/>
          <w:sz w:val="22"/>
        </w:rPr>
        <w:t>The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Sun </w:t>
      </w:r>
      <w:r>
        <w:rPr>
          <w:sz w:val="22"/>
        </w:rPr>
        <w:t>1).</w:t>
      </w:r>
    </w:p>
    <w:p>
      <w:pPr>
        <w:spacing w:after="0" w:line="480" w:lineRule="auto"/>
        <w:jc w:val="both"/>
        <w:rPr>
          <w:sz w:val="22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9" w:firstLine="720"/>
        <w:jc w:val="both"/>
      </w:pPr>
      <w:r>
        <w:rPr/>
        <w:t>The security challenges have impacted negatively on both the private and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sectors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state‟s</w:t>
      </w:r>
      <w:r>
        <w:rPr>
          <w:spacing w:val="1"/>
        </w:rPr>
        <w:t> </w:t>
      </w:r>
      <w:r>
        <w:rPr/>
        <w:t>economy,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men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traders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relocated their businesses from the city. So many Igbo traders and businessmen in the</w:t>
      </w:r>
      <w:r>
        <w:rPr>
          <w:spacing w:val="1"/>
        </w:rPr>
        <w:t> </w:t>
      </w:r>
      <w:r>
        <w:rPr/>
        <w:t>city who engaged in both small and medium scale businesses are reported to have fled</w:t>
      </w:r>
      <w:r>
        <w:rPr>
          <w:spacing w:val="-57"/>
        </w:rPr>
        <w:t> </w:t>
      </w:r>
      <w:r>
        <w:rPr/>
        <w:t>to Abuja and the South-East states due to the growing insecurity posed by incessant</w:t>
      </w:r>
      <w:r>
        <w:rPr>
          <w:spacing w:val="1"/>
        </w:rPr>
        <w:t> </w:t>
      </w:r>
      <w:r>
        <w:rPr/>
        <w:t>ethno-religious</w:t>
      </w:r>
      <w:r>
        <w:rPr>
          <w:spacing w:val="-1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and recently the activities</w:t>
      </w:r>
      <w:r>
        <w:rPr>
          <w:spacing w:val="-1"/>
        </w:rPr>
        <w:t> </w:t>
      </w:r>
      <w:r>
        <w:rPr/>
        <w:t>of Boko Haram.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The</w:t>
      </w:r>
      <w:r>
        <w:rPr>
          <w:spacing w:val="1"/>
        </w:rPr>
        <w:t> </w:t>
      </w:r>
      <w:r>
        <w:rPr/>
        <w:t>indigenous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communities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city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textile</w:t>
      </w:r>
      <w:r>
        <w:rPr>
          <w:spacing w:val="1"/>
        </w:rPr>
        <w:t> </w:t>
      </w:r>
      <w:r>
        <w:rPr/>
        <w:t>merchants are not faring better as they count their losses because their customers who</w:t>
      </w:r>
      <w:r>
        <w:rPr>
          <w:spacing w:val="1"/>
        </w:rPr>
        <w:t> </w:t>
      </w:r>
      <w:r>
        <w:rPr/>
        <w:t>used</w:t>
      </w:r>
      <w:r>
        <w:rPr>
          <w:spacing w:val="53"/>
        </w:rPr>
        <w:t> </w:t>
      </w:r>
      <w:r>
        <w:rPr/>
        <w:t>to</w:t>
      </w:r>
      <w:r>
        <w:rPr>
          <w:spacing w:val="54"/>
        </w:rPr>
        <w:t> </w:t>
      </w:r>
      <w:r>
        <w:rPr/>
        <w:t>patronize</w:t>
      </w:r>
      <w:r>
        <w:rPr>
          <w:spacing w:val="54"/>
        </w:rPr>
        <w:t> </w:t>
      </w:r>
      <w:r>
        <w:rPr/>
        <w:t>them</w:t>
      </w:r>
      <w:r>
        <w:rPr>
          <w:spacing w:val="50"/>
        </w:rPr>
        <w:t> </w:t>
      </w:r>
      <w:r>
        <w:rPr/>
        <w:t>no</w:t>
      </w:r>
      <w:r>
        <w:rPr>
          <w:spacing w:val="53"/>
        </w:rPr>
        <w:t> </w:t>
      </w:r>
      <w:r>
        <w:rPr/>
        <w:t>longer</w:t>
      </w:r>
      <w:r>
        <w:rPr>
          <w:spacing w:val="54"/>
        </w:rPr>
        <w:t> </w:t>
      </w:r>
      <w:r>
        <w:rPr/>
        <w:t>go</w:t>
      </w:r>
      <w:r>
        <w:rPr>
          <w:spacing w:val="53"/>
        </w:rPr>
        <w:t> </w:t>
      </w:r>
      <w:r>
        <w:rPr/>
        <w:t>to</w:t>
      </w:r>
      <w:r>
        <w:rPr>
          <w:spacing w:val="53"/>
        </w:rPr>
        <w:t> </w:t>
      </w:r>
      <w:r>
        <w:rPr/>
        <w:t>Kano</w:t>
      </w:r>
      <w:r>
        <w:rPr>
          <w:spacing w:val="53"/>
        </w:rPr>
        <w:t> </w:t>
      </w:r>
      <w:r>
        <w:rPr/>
        <w:t>for</w:t>
      </w:r>
      <w:r>
        <w:rPr>
          <w:spacing w:val="53"/>
        </w:rPr>
        <w:t> </w:t>
      </w:r>
      <w:r>
        <w:rPr/>
        <w:t>fear</w:t>
      </w:r>
      <w:r>
        <w:rPr>
          <w:spacing w:val="53"/>
        </w:rPr>
        <w:t> </w:t>
      </w:r>
      <w:r>
        <w:rPr/>
        <w:t>of</w:t>
      </w:r>
      <w:r>
        <w:rPr>
          <w:spacing w:val="54"/>
        </w:rPr>
        <w:t> </w:t>
      </w:r>
      <w:r>
        <w:rPr/>
        <w:t>insecurity.</w:t>
      </w:r>
      <w:r>
        <w:rPr>
          <w:spacing w:val="53"/>
        </w:rPr>
        <w:t> </w:t>
      </w:r>
      <w:r>
        <w:rPr/>
        <w:t>The</w:t>
      </w:r>
      <w:r>
        <w:rPr>
          <w:spacing w:val="53"/>
        </w:rPr>
        <w:t> </w:t>
      </w:r>
      <w:r>
        <w:rPr/>
        <w:t>Durbar</w:t>
      </w:r>
      <w:r>
        <w:rPr>
          <w:spacing w:val="-58"/>
        </w:rPr>
        <w:t> </w:t>
      </w:r>
      <w:r>
        <w:rPr/>
        <w:t>Festival in Kano which used to attract local and international tourists may have been</w:t>
      </w:r>
      <w:r>
        <w:rPr>
          <w:spacing w:val="1"/>
        </w:rPr>
        <w:t> </w:t>
      </w:r>
      <w:r>
        <w:rPr/>
        <w:t>cancelled in 2012 due to security situations. The Kano State government lost huge</w:t>
      </w:r>
      <w:r>
        <w:rPr>
          <w:spacing w:val="1"/>
        </w:rPr>
        <w:t> </w:t>
      </w:r>
      <w:r>
        <w:rPr/>
        <w:t>revenue</w:t>
      </w:r>
      <w:r>
        <w:rPr>
          <w:spacing w:val="-1"/>
        </w:rPr>
        <w:t> </w:t>
      </w:r>
      <w:r>
        <w:rPr/>
        <w:t>from this singular decision</w:t>
      </w:r>
      <w:r>
        <w:rPr>
          <w:spacing w:val="-1"/>
        </w:rPr>
        <w:t> </w:t>
      </w:r>
      <w:r>
        <w:rPr/>
        <w:t>(</w:t>
      </w:r>
      <w:r>
        <w:rPr>
          <w:i/>
        </w:rPr>
        <w:t>ThisDay </w:t>
      </w:r>
      <w:r>
        <w:rPr/>
        <w:t>1).</w:t>
      </w:r>
    </w:p>
    <w:p>
      <w:pPr>
        <w:pStyle w:val="BodyText"/>
        <w:spacing w:before="6"/>
      </w:pPr>
    </w:p>
    <w:p>
      <w:pPr>
        <w:pStyle w:val="BodyText"/>
        <w:spacing w:line="480" w:lineRule="auto"/>
        <w:ind w:left="480" w:right="259" w:firstLine="720"/>
        <w:jc w:val="both"/>
      </w:pPr>
      <w:r>
        <w:rPr/>
        <w:t>The persistent crisis has forced some of the crop farmers and pastoralists to</w:t>
      </w:r>
      <w:r>
        <w:rPr>
          <w:spacing w:val="1"/>
        </w:rPr>
        <w:t> </w:t>
      </w:r>
      <w:r>
        <w:rPr/>
        <w:t>abandon their lands and relocate to the neighbouring countries of Niger, Chad and</w:t>
      </w:r>
      <w:r>
        <w:rPr>
          <w:spacing w:val="1"/>
        </w:rPr>
        <w:t> </w:t>
      </w:r>
      <w:r>
        <w:rPr/>
        <w:t>Cameroun. In March, 2012 the National Emergency Management Agency (NEMA)</w:t>
      </w:r>
      <w:r>
        <w:rPr>
          <w:spacing w:val="1"/>
        </w:rPr>
        <w:t> </w:t>
      </w:r>
      <w:r>
        <w:rPr/>
        <w:t>said about 65 per cent of northern farmers migrated to the South because of the</w:t>
      </w:r>
      <w:r>
        <w:rPr>
          <w:spacing w:val="1"/>
        </w:rPr>
        <w:t> </w:t>
      </w:r>
      <w:r>
        <w:rPr/>
        <w:t>insecurity they faced.</w:t>
      </w:r>
      <w:r>
        <w:rPr>
          <w:spacing w:val="60"/>
        </w:rPr>
        <w:t> </w:t>
      </w:r>
      <w:r>
        <w:rPr/>
        <w:t>The agency warned that the country faced a famine by the end</w:t>
      </w:r>
      <w:r>
        <w:rPr>
          <w:spacing w:val="1"/>
        </w:rPr>
        <w:t> </w:t>
      </w:r>
      <w:r>
        <w:rPr/>
        <w:t>of 2013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of the small-scale</w:t>
      </w:r>
      <w:r>
        <w:rPr>
          <w:spacing w:val="1"/>
        </w:rPr>
        <w:t> </w:t>
      </w:r>
      <w:r>
        <w:rPr/>
        <w:t>farmers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mechanised</w:t>
      </w:r>
      <w:r>
        <w:rPr>
          <w:spacing w:val="1"/>
        </w:rPr>
        <w:t> </w:t>
      </w:r>
      <w:r>
        <w:rPr/>
        <w:t>farmers</w:t>
      </w:r>
      <w:r>
        <w:rPr>
          <w:spacing w:val="1"/>
        </w:rPr>
        <w:t> </w:t>
      </w:r>
      <w:r>
        <w:rPr/>
        <w:t>in the</w:t>
      </w:r>
      <w:r>
        <w:rPr>
          <w:spacing w:val="1"/>
        </w:rPr>
        <w:t> </w:t>
      </w:r>
      <w:r>
        <w:rPr/>
        <w:t>Nigeria‟s</w:t>
      </w:r>
      <w:r>
        <w:rPr>
          <w:spacing w:val="-2"/>
        </w:rPr>
        <w:t> </w:t>
      </w:r>
      <w:r>
        <w:rPr/>
        <w:t>northeast</w:t>
      </w:r>
      <w:r>
        <w:rPr>
          <w:spacing w:val="-2"/>
        </w:rPr>
        <w:t> </w:t>
      </w:r>
      <w:r>
        <w:rPr/>
        <w:t>were</w:t>
      </w:r>
      <w:r>
        <w:rPr>
          <w:spacing w:val="-3"/>
        </w:rPr>
        <w:t> </w:t>
      </w:r>
      <w:r>
        <w:rPr/>
        <w:t>threatened</w:t>
      </w:r>
      <w:r>
        <w:rPr>
          <w:spacing w:val="-1"/>
        </w:rPr>
        <w:t> </w:t>
      </w:r>
      <w:r>
        <w:rPr/>
        <w:t>by</w:t>
      </w:r>
      <w:r>
        <w:rPr>
          <w:spacing w:val="-2"/>
        </w:rPr>
        <w:t> </w:t>
      </w:r>
      <w:r>
        <w:rPr/>
        <w:t>terrorist</w:t>
      </w:r>
      <w:r>
        <w:rPr>
          <w:spacing w:val="-2"/>
        </w:rPr>
        <w:t> </w:t>
      </w:r>
      <w:r>
        <w:rPr/>
        <w:t>attacks.</w:t>
      </w:r>
      <w:r>
        <w:rPr>
          <w:spacing w:val="-1"/>
        </w:rPr>
        <w:t> </w:t>
      </w:r>
      <w:r>
        <w:rPr/>
        <w:t>According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NEMA</w:t>
      </w:r>
    </w:p>
    <w:p>
      <w:pPr>
        <w:pStyle w:val="BodyText"/>
        <w:spacing w:before="2"/>
      </w:pPr>
    </w:p>
    <w:p>
      <w:pPr>
        <w:pStyle w:val="BodyText"/>
        <w:spacing w:line="480" w:lineRule="auto" w:before="1"/>
        <w:ind w:left="1200" w:right="256"/>
        <w:jc w:val="both"/>
      </w:pPr>
      <w:r>
        <w:rPr/>
        <w:t>…the attacks on these farmers who produce beans, onions, pepper, maize, rice,</w:t>
      </w:r>
      <w:r>
        <w:rPr>
          <w:spacing w:val="-57"/>
        </w:rPr>
        <w:t> </w:t>
      </w:r>
      <w:r>
        <w:rPr/>
        <w:t>livestock and catfish in the Lake Chad area for the southern states, have forced</w:t>
      </w:r>
      <w:r>
        <w:rPr>
          <w:spacing w:val="-57"/>
        </w:rPr>
        <w:t> </w:t>
      </w:r>
      <w:r>
        <w:rPr/>
        <w:t>them to migrate since the Boko Haram insurgency broke out in Borno State in</w:t>
      </w:r>
      <w:r>
        <w:rPr>
          <w:spacing w:val="1"/>
        </w:rPr>
        <w:t> </w:t>
      </w:r>
      <w:r>
        <w:rPr/>
        <w:t>July</w:t>
      </w:r>
      <w:r>
        <w:rPr>
          <w:spacing w:val="-1"/>
        </w:rPr>
        <w:t> </w:t>
      </w:r>
      <w:r>
        <w:rPr/>
        <w:t>2009. (Demola 5)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7" w:firstLine="720"/>
        <w:jc w:val="both"/>
      </w:pPr>
      <w:r>
        <w:rPr/>
        <w:t>A countrywide food crisis, therefore, looms, considering NEMA‟s disclosure.</w:t>
      </w:r>
      <w:r>
        <w:rPr>
          <w:spacing w:val="1"/>
        </w:rPr>
        <w:t> </w:t>
      </w:r>
      <w:r>
        <w:rPr/>
        <w:t>Incessant bombings and other violent attacks on local markets pose grievous risks to</w:t>
      </w:r>
      <w:r>
        <w:rPr>
          <w:spacing w:val="1"/>
        </w:rPr>
        <w:t> </w:t>
      </w:r>
      <w:r>
        <w:rPr/>
        <w:t>northern farmers, livestock breeders and dealers in farm produce, forcing them to</w:t>
      </w:r>
      <w:r>
        <w:rPr>
          <w:spacing w:val="1"/>
        </w:rPr>
        <w:t> </w:t>
      </w:r>
      <w:r>
        <w:rPr/>
        <w:t>migrate to new locations far from their farmlands, while placing additional burden on</w:t>
      </w:r>
      <w:r>
        <w:rPr>
          <w:spacing w:val="1"/>
        </w:rPr>
        <w:t> </w:t>
      </w:r>
      <w:r>
        <w:rPr/>
        <w:t>the transportation of food and farm produce to other states. Consequently, prices of</w:t>
      </w:r>
      <w:r>
        <w:rPr>
          <w:spacing w:val="1"/>
        </w:rPr>
        <w:t> </w:t>
      </w:r>
      <w:r>
        <w:rPr/>
        <w:t>foodstuff</w:t>
      </w:r>
      <w:r>
        <w:rPr>
          <w:spacing w:val="-1"/>
        </w:rPr>
        <w:t> </w:t>
      </w:r>
      <w:r>
        <w:rPr/>
        <w:t>have skyrocketed in all parts of the country.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The Programme Co-ordinator with the Social and Economic Rights Action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(SERAC),</w:t>
      </w:r>
      <w:r>
        <w:rPr>
          <w:spacing w:val="1"/>
        </w:rPr>
        <w:t> </w:t>
      </w:r>
      <w:r>
        <w:rPr/>
        <w:t>alleged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women,</w:t>
      </w:r>
      <w:r>
        <w:rPr>
          <w:spacing w:val="1"/>
        </w:rPr>
        <w:t> </w:t>
      </w:r>
      <w:r>
        <w:rPr/>
        <w:t>children,</w:t>
      </w:r>
      <w:r>
        <w:rPr>
          <w:spacing w:val="1"/>
        </w:rPr>
        <w:t> </w:t>
      </w:r>
      <w:r>
        <w:rPr/>
        <w:t>youths,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elderly,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vulnerable individuals and groups have all suffered disproportionately from terror-</w:t>
      </w:r>
      <w:r>
        <w:rPr>
          <w:spacing w:val="1"/>
        </w:rPr>
        <w:t> </w:t>
      </w:r>
      <w:r>
        <w:rPr/>
        <w:t>linked molestation in the ancient city of Kano. According to her, the fear of stigma,</w:t>
      </w:r>
      <w:r>
        <w:rPr>
          <w:spacing w:val="1"/>
        </w:rPr>
        <w:t> </w:t>
      </w:r>
      <w:r>
        <w:rPr/>
        <w:t>compounded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prejudices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encouraged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culture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silence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unwillingness of victims to speak out and name culprits. Also the frequent curfews</w:t>
      </w:r>
      <w:r>
        <w:rPr>
          <w:spacing w:val="1"/>
        </w:rPr>
        <w:t> </w:t>
      </w:r>
      <w:r>
        <w:rPr/>
        <w:t>being imposed</w:t>
      </w:r>
      <w:r>
        <w:rPr>
          <w:spacing w:val="1"/>
        </w:rPr>
        <w:t> </w:t>
      </w:r>
      <w:r>
        <w:rPr/>
        <w:t>on Kano have</w:t>
      </w:r>
      <w:r>
        <w:rPr>
          <w:spacing w:val="1"/>
        </w:rPr>
        <w:t> </w:t>
      </w:r>
      <w:r>
        <w:rPr/>
        <w:t>severely</w:t>
      </w:r>
      <w:r>
        <w:rPr>
          <w:spacing w:val="1"/>
        </w:rPr>
        <w:t> </w:t>
      </w:r>
      <w:r>
        <w:rPr/>
        <w:t>limited</w:t>
      </w:r>
      <w:r>
        <w:rPr>
          <w:spacing w:val="1"/>
        </w:rPr>
        <w:t> </w:t>
      </w:r>
      <w:r>
        <w:rPr/>
        <w:t>people‟s access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healthcare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productive</w:t>
      </w:r>
      <w:r>
        <w:rPr>
          <w:spacing w:val="-1"/>
        </w:rPr>
        <w:t> </w:t>
      </w:r>
      <w:r>
        <w:rPr/>
        <w:t>economic opportunities.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480" w:right="260" w:firstLine="720"/>
        <w:jc w:val="both"/>
      </w:pPr>
      <w:r>
        <w:rPr/>
        <w:t>In Maiduguri, Borno State, the frequent insecurity challenges in the state have</w:t>
      </w:r>
      <w:r>
        <w:rPr>
          <w:spacing w:val="1"/>
        </w:rPr>
        <w:t> </w:t>
      </w:r>
      <w:r>
        <w:rPr/>
        <w:t>weighed down seriously on commercial and business activities in the city as many</w:t>
      </w:r>
      <w:r>
        <w:rPr>
          <w:spacing w:val="1"/>
        </w:rPr>
        <w:t> </w:t>
      </w:r>
      <w:r>
        <w:rPr/>
        <w:t>businesses have crumbled while many people have fled the state. A typical case is the</w:t>
      </w:r>
      <w:r>
        <w:rPr>
          <w:spacing w:val="1"/>
        </w:rPr>
        <w:t> </w:t>
      </w:r>
      <w:r>
        <w:rPr/>
        <w:t>Maiduguri Monday Market, one of the biggest markets in the city which has been</w:t>
      </w:r>
      <w:r>
        <w:rPr>
          <w:spacing w:val="1"/>
        </w:rPr>
        <w:t> </w:t>
      </w:r>
      <w:r>
        <w:rPr/>
        <w:t>seriously affected as hundreds of shop owners, especially Southerners are said to have</w:t>
      </w:r>
      <w:r>
        <w:rPr>
          <w:spacing w:val="-57"/>
        </w:rPr>
        <w:t> </w:t>
      </w:r>
      <w:r>
        <w:rPr/>
        <w:t>closed their businesses and left the city. About half of the 10, 000 shops and stalls in</w:t>
      </w:r>
      <w:r>
        <w:rPr>
          <w:spacing w:val="1"/>
        </w:rPr>
        <w:t> </w:t>
      </w:r>
      <w:r>
        <w:rPr/>
        <w:t>the market were said to have been abandoned by traders who have fled the city (John</w:t>
      </w:r>
      <w:r>
        <w:rPr>
          <w:spacing w:val="1"/>
        </w:rPr>
        <w:t> </w:t>
      </w:r>
      <w:r>
        <w:rPr/>
        <w:t>Shiklam</w:t>
      </w:r>
      <w:r>
        <w:rPr>
          <w:spacing w:val="-2"/>
        </w:rPr>
        <w:t> </w:t>
      </w:r>
      <w:r>
        <w:rPr/>
        <w:t>1).</w:t>
      </w:r>
    </w:p>
    <w:p>
      <w:pPr>
        <w:pStyle w:val="BodyText"/>
        <w:spacing w:line="480" w:lineRule="auto" w:before="201"/>
        <w:ind w:left="480" w:right="262" w:firstLine="720"/>
        <w:jc w:val="both"/>
      </w:pPr>
      <w:r>
        <w:rPr/>
        <w:t>Banks and their customers are presently operating under difficult situation and</w:t>
      </w:r>
      <w:r>
        <w:rPr>
          <w:spacing w:val="-57"/>
        </w:rPr>
        <w:t> </w:t>
      </w:r>
      <w:r>
        <w:rPr/>
        <w:t>have</w:t>
      </w:r>
      <w:r>
        <w:rPr>
          <w:spacing w:val="32"/>
        </w:rPr>
        <w:t> </w:t>
      </w:r>
      <w:r>
        <w:rPr/>
        <w:t>reduced</w:t>
      </w:r>
      <w:r>
        <w:rPr>
          <w:spacing w:val="32"/>
        </w:rPr>
        <w:t> </w:t>
      </w:r>
      <w:r>
        <w:rPr/>
        <w:t>their</w:t>
      </w:r>
      <w:r>
        <w:rPr>
          <w:spacing w:val="34"/>
        </w:rPr>
        <w:t> </w:t>
      </w:r>
      <w:r>
        <w:rPr/>
        <w:t>business</w:t>
      </w:r>
      <w:r>
        <w:rPr>
          <w:spacing w:val="33"/>
        </w:rPr>
        <w:t> </w:t>
      </w:r>
      <w:r>
        <w:rPr/>
        <w:t>hours</w:t>
      </w:r>
      <w:r>
        <w:rPr>
          <w:spacing w:val="33"/>
        </w:rPr>
        <w:t> </w:t>
      </w:r>
      <w:r>
        <w:rPr/>
        <w:t>due</w:t>
      </w:r>
      <w:r>
        <w:rPr>
          <w:spacing w:val="33"/>
        </w:rPr>
        <w:t> </w:t>
      </w:r>
      <w:r>
        <w:rPr/>
        <w:t>to</w:t>
      </w:r>
      <w:r>
        <w:rPr>
          <w:spacing w:val="32"/>
        </w:rPr>
        <w:t> </w:t>
      </w:r>
      <w:r>
        <w:rPr/>
        <w:t>the</w:t>
      </w:r>
      <w:r>
        <w:rPr>
          <w:spacing w:val="33"/>
        </w:rPr>
        <w:t> </w:t>
      </w:r>
      <w:r>
        <w:rPr/>
        <w:t>state</w:t>
      </w:r>
      <w:r>
        <w:rPr>
          <w:spacing w:val="33"/>
        </w:rPr>
        <w:t> </w:t>
      </w:r>
      <w:r>
        <w:rPr/>
        <w:t>of</w:t>
      </w:r>
      <w:r>
        <w:rPr>
          <w:spacing w:val="32"/>
        </w:rPr>
        <w:t> </w:t>
      </w:r>
      <w:r>
        <w:rPr/>
        <w:t>insecurity</w:t>
      </w:r>
      <w:r>
        <w:rPr>
          <w:spacing w:val="33"/>
        </w:rPr>
        <w:t> </w:t>
      </w:r>
      <w:r>
        <w:rPr/>
        <w:t>in</w:t>
      </w:r>
      <w:r>
        <w:rPr>
          <w:spacing w:val="33"/>
        </w:rPr>
        <w:t> </w:t>
      </w:r>
      <w:r>
        <w:rPr/>
        <w:t>the</w:t>
      </w:r>
      <w:r>
        <w:rPr>
          <w:spacing w:val="33"/>
        </w:rPr>
        <w:t> </w:t>
      </w:r>
      <w:r>
        <w:rPr/>
        <w:t>state.</w:t>
      </w:r>
      <w:r>
        <w:rPr>
          <w:spacing w:val="31"/>
        </w:rPr>
        <w:t> </w:t>
      </w:r>
      <w:r>
        <w:rPr/>
        <w:t>Borno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62"/>
        <w:jc w:val="both"/>
      </w:pPr>
      <w:r>
        <w:rPr/>
        <w:t>State</w:t>
      </w:r>
      <w:r>
        <w:rPr>
          <w:spacing w:val="1"/>
        </w:rPr>
        <w:t> </w:t>
      </w:r>
      <w:r>
        <w:rPr/>
        <w:t>Commissioner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Information,</w:t>
      </w:r>
      <w:r>
        <w:rPr>
          <w:spacing w:val="1"/>
        </w:rPr>
        <w:t> </w:t>
      </w:r>
      <w:r>
        <w:rPr/>
        <w:t>Mr.</w:t>
      </w:r>
      <w:r>
        <w:rPr>
          <w:spacing w:val="1"/>
        </w:rPr>
        <w:t> </w:t>
      </w:r>
      <w:r>
        <w:rPr/>
        <w:t>Inuwa</w:t>
      </w:r>
      <w:r>
        <w:rPr>
          <w:spacing w:val="1"/>
        </w:rPr>
        <w:t> </w:t>
      </w:r>
      <w:r>
        <w:rPr/>
        <w:t>Bwala,</w:t>
      </w:r>
      <w:r>
        <w:rPr>
          <w:spacing w:val="1"/>
        </w:rPr>
        <w:t> </w:t>
      </w:r>
      <w:r>
        <w:rPr/>
        <w:t>acknowledged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sad</w:t>
      </w:r>
      <w:r>
        <w:rPr>
          <w:spacing w:val="1"/>
        </w:rPr>
        <w:t> </w:t>
      </w:r>
      <w:r>
        <w:rPr/>
        <w:t>development when he admitted that it will take the state many years to recover from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current predicament</w:t>
      </w:r>
      <w:r>
        <w:rPr>
          <w:spacing w:val="-1"/>
        </w:rPr>
        <w:t> </w:t>
      </w:r>
      <w:r>
        <w:rPr/>
        <w:t>it has</w:t>
      </w:r>
      <w:r>
        <w:rPr>
          <w:spacing w:val="-1"/>
        </w:rPr>
        <w:t> </w:t>
      </w:r>
      <w:r>
        <w:rPr/>
        <w:t>found itself. According</w:t>
      </w:r>
      <w:r>
        <w:rPr>
          <w:spacing w:val="-1"/>
        </w:rPr>
        <w:t> </w:t>
      </w:r>
      <w:r>
        <w:rPr/>
        <w:t>to the</w:t>
      </w:r>
      <w:r>
        <w:rPr>
          <w:spacing w:val="-2"/>
        </w:rPr>
        <w:t> </w:t>
      </w:r>
      <w:r>
        <w:rPr/>
        <w:t>Commissioner:</w:t>
      </w:r>
    </w:p>
    <w:p>
      <w:pPr>
        <w:pStyle w:val="BodyText"/>
        <w:spacing w:line="480" w:lineRule="auto" w:before="201"/>
        <w:ind w:left="1200" w:right="258"/>
        <w:jc w:val="both"/>
      </w:pPr>
      <w:r>
        <w:rPr/>
        <w:t>…it is only natural that when you have such a situation as we have now, it will</w:t>
      </w:r>
      <w:r>
        <w:rPr>
          <w:spacing w:val="-57"/>
        </w:rPr>
        <w:t> </w:t>
      </w:r>
      <w:r>
        <w:rPr/>
        <w:t>affect the economic fortunes, especially where people go out to do business</w:t>
      </w:r>
      <w:r>
        <w:rPr>
          <w:spacing w:val="1"/>
        </w:rPr>
        <w:t> </w:t>
      </w:r>
      <w:r>
        <w:rPr/>
        <w:t>under the atmosphere of fear. So there is no doubt that the crisis has taken its</w:t>
      </w:r>
      <w:r>
        <w:rPr>
          <w:spacing w:val="1"/>
        </w:rPr>
        <w:t> </w:t>
      </w:r>
      <w:r>
        <w:rPr/>
        <w:t>toll on our resources, on our business and on our economy. It will take us a</w:t>
      </w:r>
      <w:r>
        <w:rPr>
          <w:spacing w:val="1"/>
        </w:rPr>
        <w:t> </w:t>
      </w:r>
      <w:r>
        <w:rPr/>
        <w:t>very long time, not less than 20 years to recover and get to the position we</w:t>
      </w:r>
      <w:r>
        <w:rPr>
          <w:spacing w:val="1"/>
        </w:rPr>
        <w:t> </w:t>
      </w:r>
      <w:r>
        <w:rPr/>
        <w:t>were before the crisis started. "It is our prayers that those who were scared</w:t>
      </w:r>
      <w:r>
        <w:rPr>
          <w:spacing w:val="1"/>
        </w:rPr>
        <w:t> </w:t>
      </w:r>
      <w:r>
        <w:rPr/>
        <w:t>away from Borno State out of fear, those who closed shops out of fear, those</w:t>
      </w:r>
      <w:r>
        <w:rPr>
          <w:spacing w:val="1"/>
        </w:rPr>
        <w:t> </w:t>
      </w:r>
      <w:r>
        <w:rPr/>
        <w:t>who fled in the height of the crisis and the general apathy among business men</w:t>
      </w:r>
      <w:r>
        <w:rPr>
          <w:spacing w:val="-57"/>
        </w:rPr>
        <w:t> </w:t>
      </w:r>
      <w:r>
        <w:rPr/>
        <w:t>to invest in</w:t>
      </w:r>
      <w:r>
        <w:rPr>
          <w:spacing w:val="-1"/>
        </w:rPr>
        <w:t> </w:t>
      </w:r>
      <w:r>
        <w:rPr/>
        <w:t>Borno State,</w:t>
      </w:r>
      <w:r>
        <w:rPr>
          <w:spacing w:val="-1"/>
        </w:rPr>
        <w:t> </w:t>
      </w:r>
      <w:r>
        <w:rPr/>
        <w:t>should do a</w:t>
      </w:r>
      <w:r>
        <w:rPr>
          <w:spacing w:val="-1"/>
        </w:rPr>
        <w:t> </w:t>
      </w:r>
      <w:r>
        <w:rPr/>
        <w:t>rethink and</w:t>
      </w:r>
      <w:r>
        <w:rPr>
          <w:spacing w:val="-2"/>
        </w:rPr>
        <w:t> </w:t>
      </w:r>
      <w:r>
        <w:rPr/>
        <w:t>come back (Shiklam</w:t>
      </w:r>
      <w:r>
        <w:rPr>
          <w:spacing w:val="-2"/>
        </w:rPr>
        <w:t> </w:t>
      </w:r>
      <w:r>
        <w:rPr/>
        <w:t>5).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62" w:firstLine="720"/>
        <w:jc w:val="both"/>
      </w:pPr>
      <w:r>
        <w:rPr/>
        <w:t>So many investors have either fled the state capital Maiduguri or abandoned</w:t>
      </w:r>
      <w:r>
        <w:rPr>
          <w:spacing w:val="1"/>
        </w:rPr>
        <w:t> </w:t>
      </w:r>
      <w:r>
        <w:rPr/>
        <w:t>their businesses due to insecurity. For example, Igbo traders, who constituted the</w:t>
      </w:r>
      <w:r>
        <w:rPr>
          <w:spacing w:val="1"/>
        </w:rPr>
        <w:t> </w:t>
      </w:r>
      <w:r>
        <w:rPr/>
        <w:t>majority in trading and other businesses, were forced to leave the state. Already,</w:t>
      </w:r>
      <w:r>
        <w:rPr>
          <w:spacing w:val="1"/>
        </w:rPr>
        <w:t> </w:t>
      </w:r>
      <w:r>
        <w:rPr/>
        <w:t>Gomboru Market, Baga and Monday Markets, which attract foreigners from Chad,</w:t>
      </w:r>
      <w:r>
        <w:rPr>
          <w:spacing w:val="1"/>
        </w:rPr>
        <w:t> </w:t>
      </w:r>
      <w:r>
        <w:rPr/>
        <w:t>Niger and Cameroon Republic, have remained deserted as many stalls and shops are</w:t>
      </w:r>
      <w:r>
        <w:rPr>
          <w:spacing w:val="1"/>
        </w:rPr>
        <w:t> </w:t>
      </w:r>
      <w:r>
        <w:rPr/>
        <w:t>closed</w:t>
      </w:r>
      <w:r>
        <w:rPr>
          <w:spacing w:val="-1"/>
        </w:rPr>
        <w:t> </w:t>
      </w:r>
      <w:r>
        <w:rPr/>
        <w:t>(Shiklam</w:t>
      </w:r>
      <w:r>
        <w:rPr>
          <w:spacing w:val="-2"/>
        </w:rPr>
        <w:t> </w:t>
      </w:r>
      <w:r>
        <w:rPr/>
        <w:t>5).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9" w:firstLine="720"/>
        <w:jc w:val="both"/>
      </w:pPr>
      <w:r>
        <w:rPr/>
        <w:t>Another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economy</w:t>
      </w:r>
      <w:r>
        <w:rPr>
          <w:spacing w:val="1"/>
        </w:rPr>
        <w:t> </w:t>
      </w:r>
      <w:r>
        <w:rPr/>
        <w:t>affected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incessant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telecommunication</w:t>
      </w:r>
      <w:r>
        <w:rPr>
          <w:spacing w:val="1"/>
        </w:rPr>
        <w:t> </w:t>
      </w:r>
      <w:r>
        <w:rPr/>
        <w:t>industry.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present,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telecommunication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have</w:t>
      </w:r>
      <w:r>
        <w:rPr>
          <w:spacing w:val="-57"/>
        </w:rPr>
        <w:t> </w:t>
      </w:r>
      <w:r>
        <w:rPr/>
        <w:t>relocated their North-East offices from Maiduguri.</w:t>
      </w:r>
      <w:r>
        <w:rPr>
          <w:spacing w:val="1"/>
        </w:rPr>
        <w:t> </w:t>
      </w:r>
      <w:r>
        <w:rPr/>
        <w:t>Because of the security challenges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Inspector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Police,</w:t>
      </w:r>
      <w:r>
        <w:rPr>
          <w:spacing w:val="1"/>
        </w:rPr>
        <w:t> </w:t>
      </w:r>
      <w:r>
        <w:rPr/>
        <w:t>Muhammed</w:t>
      </w:r>
      <w:r>
        <w:rPr>
          <w:spacing w:val="1"/>
        </w:rPr>
        <w:t> </w:t>
      </w:r>
      <w:r>
        <w:rPr/>
        <w:t>Abubakar,</w:t>
      </w:r>
      <w:r>
        <w:rPr>
          <w:spacing w:val="1"/>
        </w:rPr>
        <w:t> </w:t>
      </w:r>
      <w:r>
        <w:rPr/>
        <w:t>ordered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telecommunication</w:t>
      </w:r>
      <w:r>
        <w:rPr>
          <w:spacing w:val="57"/>
        </w:rPr>
        <w:t> </w:t>
      </w:r>
      <w:r>
        <w:rPr/>
        <w:t>installations</w:t>
      </w:r>
      <w:r>
        <w:rPr>
          <w:spacing w:val="58"/>
        </w:rPr>
        <w:t> </w:t>
      </w:r>
      <w:r>
        <w:rPr/>
        <w:t>across</w:t>
      </w:r>
      <w:r>
        <w:rPr>
          <w:spacing w:val="58"/>
        </w:rPr>
        <w:t> </w:t>
      </w:r>
      <w:r>
        <w:rPr/>
        <w:t>the</w:t>
      </w:r>
      <w:r>
        <w:rPr>
          <w:spacing w:val="58"/>
        </w:rPr>
        <w:t> </w:t>
      </w:r>
      <w:r>
        <w:rPr/>
        <w:t>north</w:t>
      </w:r>
      <w:r>
        <w:rPr>
          <w:spacing w:val="58"/>
        </w:rPr>
        <w:t> </w:t>
      </w:r>
      <w:r>
        <w:rPr/>
        <w:t>of</w:t>
      </w:r>
      <w:r>
        <w:rPr>
          <w:spacing w:val="56"/>
        </w:rPr>
        <w:t> </w:t>
      </w:r>
      <w:r>
        <w:rPr/>
        <w:t>the</w:t>
      </w:r>
      <w:r>
        <w:rPr>
          <w:spacing w:val="59"/>
        </w:rPr>
        <w:t> </w:t>
      </w:r>
      <w:r>
        <w:rPr/>
        <w:t>country</w:t>
      </w:r>
      <w:r>
        <w:rPr>
          <w:spacing w:val="58"/>
        </w:rPr>
        <w:t> </w:t>
      </w:r>
      <w:r>
        <w:rPr/>
        <w:t>should</w:t>
      </w:r>
      <w:r>
        <w:rPr>
          <w:spacing w:val="58"/>
        </w:rPr>
        <w:t> </w:t>
      </w:r>
      <w:r>
        <w:rPr/>
        <w:t>be</w:t>
      </w:r>
      <w:r>
        <w:rPr>
          <w:spacing w:val="57"/>
        </w:rPr>
        <w:t> </w:t>
      </w:r>
      <w:r>
        <w:rPr/>
        <w:t>placed</w:t>
      </w:r>
      <w:r>
        <w:rPr>
          <w:spacing w:val="-57"/>
        </w:rPr>
        <w:t> </w:t>
      </w:r>
      <w:r>
        <w:rPr/>
        <w:t>on</w:t>
      </w:r>
      <w:r>
        <w:rPr>
          <w:spacing w:val="-4"/>
        </w:rPr>
        <w:t> </w:t>
      </w:r>
      <w:r>
        <w:rPr/>
        <w:t>24-hour</w:t>
      </w:r>
      <w:r>
        <w:rPr>
          <w:spacing w:val="6"/>
        </w:rPr>
        <w:t> </w:t>
      </w:r>
      <w:r>
        <w:rPr/>
        <w:t>surveillance.</w:t>
      </w:r>
      <w:r>
        <w:rPr>
          <w:spacing w:val="5"/>
        </w:rPr>
        <w:t> </w:t>
      </w:r>
      <w:r>
        <w:rPr/>
        <w:t>Abubakar‟s</w:t>
      </w:r>
      <w:r>
        <w:rPr>
          <w:spacing w:val="5"/>
        </w:rPr>
        <w:t> </w:t>
      </w:r>
      <w:r>
        <w:rPr/>
        <w:t>directives</w:t>
      </w:r>
      <w:r>
        <w:rPr>
          <w:spacing w:val="5"/>
        </w:rPr>
        <w:t> </w:t>
      </w:r>
      <w:r>
        <w:rPr/>
        <w:t>came</w:t>
      </w:r>
      <w:r>
        <w:rPr>
          <w:spacing w:val="6"/>
        </w:rPr>
        <w:t> </w:t>
      </w:r>
      <w:r>
        <w:rPr/>
        <w:t>after</w:t>
      </w:r>
      <w:r>
        <w:rPr>
          <w:spacing w:val="7"/>
        </w:rPr>
        <w:t> </w:t>
      </w:r>
      <w:r>
        <w:rPr/>
        <w:t>Boko</w:t>
      </w:r>
      <w:r>
        <w:rPr>
          <w:spacing w:val="5"/>
        </w:rPr>
        <w:t> </w:t>
      </w:r>
      <w:r>
        <w:rPr/>
        <w:t>Haram,</w:t>
      </w:r>
      <w:r>
        <w:rPr>
          <w:spacing w:val="6"/>
        </w:rPr>
        <w:t> </w:t>
      </w:r>
      <w:r>
        <w:rPr/>
        <w:t>destroyed</w:t>
      </w:r>
      <w:r>
        <w:rPr>
          <w:spacing w:val="5"/>
        </w:rPr>
        <w:t> </w:t>
      </w:r>
      <w:r>
        <w:rPr/>
        <w:t>an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2" w:lineRule="auto" w:before="90"/>
        <w:ind w:left="480" w:right="260"/>
        <w:jc w:val="both"/>
      </w:pPr>
      <w:r>
        <w:rPr/>
        <w:t>MTN office and telecommunication masts in Maiduguri, the Borno state capital on</w:t>
      </w:r>
      <w:r>
        <w:rPr>
          <w:spacing w:val="1"/>
        </w:rPr>
        <w:t> </w:t>
      </w:r>
      <w:r>
        <w:rPr/>
        <w:t>September</w:t>
      </w:r>
      <w:r>
        <w:rPr>
          <w:spacing w:val="-1"/>
        </w:rPr>
        <w:t> </w:t>
      </w:r>
      <w:r>
        <w:rPr/>
        <w:t>8, 2012.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This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compounded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youth</w:t>
      </w:r>
      <w:r>
        <w:rPr>
          <w:spacing w:val="61"/>
        </w:rPr>
        <w:t> </w:t>
      </w:r>
      <w:r>
        <w:rPr/>
        <w:t>restiveness</w:t>
      </w:r>
      <w:r>
        <w:rPr>
          <w:spacing w:val="-57"/>
        </w:rPr>
        <w:t> </w:t>
      </w:r>
      <w:r>
        <w:rPr/>
        <w:t>following the sack of many youths by the relocating firms and has slowed down</w:t>
      </w:r>
      <w:r>
        <w:rPr>
          <w:spacing w:val="1"/>
        </w:rPr>
        <w:t> </w:t>
      </w:r>
      <w:r>
        <w:rPr/>
        <w:t>business</w:t>
      </w:r>
      <w:r>
        <w:rPr>
          <w:spacing w:val="58"/>
        </w:rPr>
        <w:t> </w:t>
      </w:r>
      <w:r>
        <w:rPr/>
        <w:t>transactions</w:t>
      </w:r>
      <w:r>
        <w:rPr>
          <w:spacing w:val="58"/>
        </w:rPr>
        <w:t> </w:t>
      </w:r>
      <w:r>
        <w:rPr/>
        <w:t>in</w:t>
      </w:r>
      <w:r>
        <w:rPr>
          <w:spacing w:val="56"/>
        </w:rPr>
        <w:t> </w:t>
      </w:r>
      <w:r>
        <w:rPr/>
        <w:t>the</w:t>
      </w:r>
      <w:r>
        <w:rPr>
          <w:spacing w:val="59"/>
        </w:rPr>
        <w:t> </w:t>
      </w:r>
      <w:r>
        <w:rPr/>
        <w:t>area.</w:t>
      </w:r>
      <w:r>
        <w:rPr>
          <w:spacing w:val="57"/>
        </w:rPr>
        <w:t> </w:t>
      </w:r>
      <w:r>
        <w:rPr/>
        <w:t>Likewise,</w:t>
      </w:r>
      <w:r>
        <w:rPr>
          <w:spacing w:val="56"/>
        </w:rPr>
        <w:t> </w:t>
      </w:r>
      <w:r>
        <w:rPr/>
        <w:t>with</w:t>
      </w:r>
      <w:r>
        <w:rPr>
          <w:spacing w:val="59"/>
        </w:rPr>
        <w:t> </w:t>
      </w:r>
      <w:r>
        <w:rPr/>
        <w:t>the</w:t>
      </w:r>
      <w:r>
        <w:rPr>
          <w:spacing w:val="3"/>
        </w:rPr>
        <w:t> </w:t>
      </w:r>
      <w:r>
        <w:rPr/>
        <w:t>outright</w:t>
      </w:r>
      <w:r>
        <w:rPr>
          <w:spacing w:val="59"/>
        </w:rPr>
        <w:t> </w:t>
      </w:r>
      <w:r>
        <w:rPr/>
        <w:t>ban</w:t>
      </w:r>
      <w:r>
        <w:rPr>
          <w:spacing w:val="57"/>
        </w:rPr>
        <w:t> </w:t>
      </w:r>
      <w:r>
        <w:rPr/>
        <w:t>of</w:t>
      </w:r>
      <w:r>
        <w:rPr>
          <w:spacing w:val="57"/>
        </w:rPr>
        <w:t> </w:t>
      </w:r>
      <w:r>
        <w:rPr/>
        <w:t>commercial</w:t>
      </w:r>
      <w:r>
        <w:rPr>
          <w:spacing w:val="-58"/>
        </w:rPr>
        <w:t> </w:t>
      </w:r>
      <w:r>
        <w:rPr/>
        <w:t>motorcycle (Okada) riders, the transportation system in the state has been made more</w:t>
      </w:r>
      <w:r>
        <w:rPr>
          <w:spacing w:val="1"/>
        </w:rPr>
        <w:t> </w:t>
      </w:r>
      <w:r>
        <w:rPr/>
        <w:t>difficult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those</w:t>
      </w:r>
      <w:r>
        <w:rPr>
          <w:spacing w:val="-1"/>
        </w:rPr>
        <w:t> </w:t>
      </w:r>
      <w:r>
        <w:rPr/>
        <w:t>whose</w:t>
      </w:r>
      <w:r>
        <w:rPr>
          <w:spacing w:val="-1"/>
        </w:rPr>
        <w:t> </w:t>
      </w:r>
      <w:r>
        <w:rPr/>
        <w:t>means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livelihood</w:t>
      </w:r>
      <w:r>
        <w:rPr>
          <w:spacing w:val="-1"/>
        </w:rPr>
        <w:t> </w:t>
      </w:r>
      <w:r>
        <w:rPr/>
        <w:t>depends on</w:t>
      </w:r>
      <w:r>
        <w:rPr>
          <w:spacing w:val="-1"/>
        </w:rPr>
        <w:t> </w:t>
      </w:r>
      <w:r>
        <w:rPr/>
        <w:t>it</w:t>
      </w:r>
      <w:r>
        <w:rPr>
          <w:spacing w:val="-2"/>
        </w:rPr>
        <w:t> </w:t>
      </w:r>
      <w:r>
        <w:rPr/>
        <w:t>are</w:t>
      </w:r>
      <w:r>
        <w:rPr>
          <w:spacing w:val="-1"/>
        </w:rPr>
        <w:t> </w:t>
      </w:r>
      <w:r>
        <w:rPr/>
        <w:t>rendered</w:t>
      </w:r>
      <w:r>
        <w:rPr>
          <w:spacing w:val="-2"/>
        </w:rPr>
        <w:t> </w:t>
      </w:r>
      <w:r>
        <w:rPr/>
        <w:t>unemployed.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The cattle market in Gomboru popularly called </w:t>
      </w:r>
      <w:r>
        <w:rPr>
          <w:i/>
        </w:rPr>
        <w:t>Kasuwan Shanu</w:t>
      </w:r>
      <w:r>
        <w:rPr/>
        <w:t>, has remained</w:t>
      </w:r>
      <w:r>
        <w:rPr>
          <w:spacing w:val="1"/>
        </w:rPr>
        <w:t> </w:t>
      </w:r>
      <w:r>
        <w:rPr/>
        <w:t>a-no-go area, as series of attacks and killings are daily affairs in the market. The Baga</w:t>
      </w:r>
      <w:r>
        <w:rPr>
          <w:spacing w:val="1"/>
        </w:rPr>
        <w:t> </w:t>
      </w:r>
      <w:r>
        <w:rPr/>
        <w:t>Market popularly reputed for the sale of fish all over Nigeria has been under the</w:t>
      </w:r>
      <w:r>
        <w:rPr>
          <w:spacing w:val="1"/>
        </w:rPr>
        <w:t> </w:t>
      </w:r>
      <w:r>
        <w:rPr/>
        <w:t>seizure and control of </w:t>
      </w:r>
      <w:r>
        <w:rPr>
          <w:i/>
        </w:rPr>
        <w:t>Boko Haram </w:t>
      </w:r>
      <w:r>
        <w:rPr/>
        <w:t>for quite some time now. For some times now</w:t>
      </w:r>
      <w:r>
        <w:rPr>
          <w:spacing w:val="1"/>
        </w:rPr>
        <w:t> </w:t>
      </w:r>
      <w:r>
        <w:rPr/>
        <w:t>there have been uproar all over the world because of the destruction of lives and</w:t>
      </w:r>
      <w:r>
        <w:rPr>
          <w:spacing w:val="1"/>
        </w:rPr>
        <w:t> </w:t>
      </w:r>
      <w:r>
        <w:rPr/>
        <w:t>property</w:t>
      </w:r>
      <w:r>
        <w:rPr>
          <w:spacing w:val="19"/>
        </w:rPr>
        <w:t> </w:t>
      </w:r>
      <w:r>
        <w:rPr/>
        <w:t>in</w:t>
      </w:r>
      <w:r>
        <w:rPr>
          <w:spacing w:val="21"/>
        </w:rPr>
        <w:t> </w:t>
      </w:r>
      <w:r>
        <w:rPr/>
        <w:t>a</w:t>
      </w:r>
      <w:r>
        <w:rPr>
          <w:spacing w:val="20"/>
        </w:rPr>
        <w:t> </w:t>
      </w:r>
      <w:r>
        <w:rPr/>
        <w:t>series</w:t>
      </w:r>
      <w:r>
        <w:rPr>
          <w:spacing w:val="21"/>
        </w:rPr>
        <w:t> </w:t>
      </w:r>
      <w:r>
        <w:rPr/>
        <w:t>of</w:t>
      </w:r>
      <w:r>
        <w:rPr>
          <w:spacing w:val="20"/>
        </w:rPr>
        <w:t> </w:t>
      </w:r>
      <w:r>
        <w:rPr/>
        <w:t>clashes</w:t>
      </w:r>
      <w:r>
        <w:rPr>
          <w:spacing w:val="20"/>
        </w:rPr>
        <w:t> </w:t>
      </w:r>
      <w:r>
        <w:rPr/>
        <w:t>between</w:t>
      </w:r>
      <w:r>
        <w:rPr>
          <w:spacing w:val="21"/>
        </w:rPr>
        <w:t> </w:t>
      </w:r>
      <w:r>
        <w:rPr/>
        <w:t>the</w:t>
      </w:r>
      <w:r>
        <w:rPr>
          <w:spacing w:val="20"/>
        </w:rPr>
        <w:t> </w:t>
      </w:r>
      <w:r>
        <w:rPr/>
        <w:t>government</w:t>
      </w:r>
      <w:r>
        <w:rPr>
          <w:spacing w:val="21"/>
        </w:rPr>
        <w:t> </w:t>
      </w:r>
      <w:r>
        <w:rPr/>
        <w:t>forces</w:t>
      </w:r>
      <w:r>
        <w:rPr>
          <w:spacing w:val="21"/>
        </w:rPr>
        <w:t> </w:t>
      </w:r>
      <w:r>
        <w:rPr/>
        <w:t>and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Boko</w:t>
      </w:r>
      <w:r>
        <w:rPr>
          <w:spacing w:val="19"/>
        </w:rPr>
        <w:t> </w:t>
      </w:r>
      <w:r>
        <w:rPr/>
        <w:t>Haram.</w:t>
      </w:r>
      <w:r>
        <w:rPr>
          <w:spacing w:val="-57"/>
        </w:rPr>
        <w:t> </w:t>
      </w:r>
      <w:r>
        <w:rPr/>
        <w:t>At the famous auto spare parts market along Post Office Road in Maiduguri, there is a</w:t>
      </w:r>
      <w:r>
        <w:rPr>
          <w:spacing w:val="-57"/>
        </w:rPr>
        <w:t> </w:t>
      </w:r>
      <w:r>
        <w:rPr/>
        <w:t>decline in commercial activities. This is because before the </w:t>
      </w:r>
      <w:r>
        <w:rPr>
          <w:i/>
        </w:rPr>
        <w:t>Boko Haram </w:t>
      </w:r>
      <w:r>
        <w:rPr/>
        <w:t>uprising in</w:t>
      </w:r>
      <w:r>
        <w:rPr>
          <w:spacing w:val="1"/>
        </w:rPr>
        <w:t> </w:t>
      </w:r>
      <w:r>
        <w:rPr/>
        <w:t>the state, the market was a beehive of activities. But now, there is dearth of motor</w:t>
      </w:r>
      <w:r>
        <w:rPr>
          <w:spacing w:val="1"/>
        </w:rPr>
        <w:t> </w:t>
      </w:r>
      <w:r>
        <w:rPr/>
        <w:t>spare parts in the market and the entire Borno state because some traders mainly Igbos</w:t>
      </w:r>
      <w:r>
        <w:rPr>
          <w:spacing w:val="-57"/>
        </w:rPr>
        <w:t> </w:t>
      </w:r>
      <w:r>
        <w:rPr/>
        <w:t>have closed their shops while others have left the town. The incessant crises and</w:t>
      </w:r>
      <w:r>
        <w:rPr>
          <w:spacing w:val="1"/>
        </w:rPr>
        <w:t> </w:t>
      </w:r>
      <w:r>
        <w:rPr/>
        <w:t>exodus of non-indigenes have therefore, heightened unemployment and created ready-</w:t>
      </w:r>
      <w:r>
        <w:rPr>
          <w:spacing w:val="-57"/>
        </w:rPr>
        <w:t> </w:t>
      </w:r>
      <w:r>
        <w:rPr/>
        <w:t>made work force for further conflicts (</w:t>
      </w:r>
      <w:r>
        <w:rPr>
          <w:i/>
        </w:rPr>
        <w:t>ThisDay </w:t>
      </w:r>
      <w:r>
        <w:rPr/>
        <w:t>87).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The persistent ethno-religious conflicts in Plateau State since the first major</w:t>
      </w:r>
      <w:r>
        <w:rPr>
          <w:spacing w:val="1"/>
        </w:rPr>
        <w:t> </w:t>
      </w:r>
      <w:r>
        <w:rPr/>
        <w:t>conflict started in 2001 have had enormous negative consequences not only on the</w:t>
      </w:r>
      <w:r>
        <w:rPr>
          <w:spacing w:val="1"/>
        </w:rPr>
        <w:t> </w:t>
      </w:r>
      <w:r>
        <w:rPr/>
        <w:t>economy but also on the social and political well being of the state. Plateau State has</w:t>
      </w:r>
      <w:r>
        <w:rPr>
          <w:spacing w:val="1"/>
        </w:rPr>
        <w:t> </w:t>
      </w:r>
      <w:r>
        <w:rPr/>
        <w:t>been</w:t>
      </w:r>
      <w:r>
        <w:rPr>
          <w:spacing w:val="23"/>
        </w:rPr>
        <w:t> </w:t>
      </w:r>
      <w:r>
        <w:rPr/>
        <w:t>plagued</w:t>
      </w:r>
      <w:r>
        <w:rPr>
          <w:spacing w:val="23"/>
        </w:rPr>
        <w:t> </w:t>
      </w:r>
      <w:r>
        <w:rPr/>
        <w:t>by</w:t>
      </w:r>
      <w:r>
        <w:rPr>
          <w:spacing w:val="22"/>
        </w:rPr>
        <w:t> </w:t>
      </w:r>
      <w:r>
        <w:rPr/>
        <w:t>series</w:t>
      </w:r>
      <w:r>
        <w:rPr>
          <w:spacing w:val="23"/>
        </w:rPr>
        <w:t> </w:t>
      </w:r>
      <w:r>
        <w:rPr/>
        <w:t>of</w:t>
      </w:r>
      <w:r>
        <w:rPr>
          <w:spacing w:val="22"/>
        </w:rPr>
        <w:t> </w:t>
      </w:r>
      <w:r>
        <w:rPr/>
        <w:t>crises</w:t>
      </w:r>
      <w:r>
        <w:rPr>
          <w:spacing w:val="24"/>
        </w:rPr>
        <w:t> </w:t>
      </w:r>
      <w:r>
        <w:rPr/>
        <w:t>since</w:t>
      </w:r>
      <w:r>
        <w:rPr>
          <w:spacing w:val="23"/>
        </w:rPr>
        <w:t> </w:t>
      </w:r>
      <w:r>
        <w:rPr/>
        <w:t>2001</w:t>
      </w:r>
      <w:r>
        <w:rPr>
          <w:spacing w:val="23"/>
        </w:rPr>
        <w:t> </w:t>
      </w:r>
      <w:r>
        <w:rPr/>
        <w:t>leading</w:t>
      </w:r>
      <w:r>
        <w:rPr>
          <w:spacing w:val="23"/>
        </w:rPr>
        <w:t> </w:t>
      </w:r>
      <w:r>
        <w:rPr/>
        <w:t>to</w:t>
      </w:r>
      <w:r>
        <w:rPr>
          <w:spacing w:val="24"/>
        </w:rPr>
        <w:t> </w:t>
      </w:r>
      <w:r>
        <w:rPr/>
        <w:t>the</w:t>
      </w:r>
      <w:r>
        <w:rPr>
          <w:spacing w:val="22"/>
        </w:rPr>
        <w:t> </w:t>
      </w:r>
      <w:r>
        <w:rPr/>
        <w:t>massive</w:t>
      </w:r>
      <w:r>
        <w:rPr>
          <w:spacing w:val="24"/>
        </w:rPr>
        <w:t> </w:t>
      </w:r>
      <w:r>
        <w:rPr/>
        <w:t>loss</w:t>
      </w:r>
      <w:r>
        <w:rPr>
          <w:spacing w:val="23"/>
        </w:rPr>
        <w:t> </w:t>
      </w:r>
      <w:r>
        <w:rPr/>
        <w:t>of</w:t>
      </w:r>
      <w:r>
        <w:rPr>
          <w:spacing w:val="23"/>
        </w:rPr>
        <w:t> </w:t>
      </w:r>
      <w:r>
        <w:rPr/>
        <w:t>lives</w:t>
      </w:r>
      <w:r>
        <w:rPr>
          <w:spacing w:val="22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480" w:lineRule="auto" w:before="129"/>
        <w:ind w:left="480" w:right="258"/>
        <w:jc w:val="both"/>
      </w:pPr>
      <w:r>
        <w:rPr/>
        <w:t>property. Before the September 7</w:t>
      </w:r>
      <w:r>
        <w:rPr>
          <w:vertAlign w:val="superscript"/>
        </w:rPr>
        <w:t>th</w:t>
      </w:r>
      <w:r>
        <w:rPr>
          <w:vertAlign w:val="baseline"/>
        </w:rPr>
        <w:t>, 2001 Jos crisis, Plateau State was known as the</w:t>
      </w:r>
      <w:r>
        <w:rPr>
          <w:spacing w:val="1"/>
          <w:vertAlign w:val="baseline"/>
        </w:rPr>
        <w:t> </w:t>
      </w:r>
      <w:r>
        <w:rPr>
          <w:vertAlign w:val="baseline"/>
        </w:rPr>
        <w:t>“home of peace, and trourism,”</w:t>
      </w:r>
      <w:r>
        <w:rPr>
          <w:spacing w:val="1"/>
          <w:vertAlign w:val="baseline"/>
        </w:rPr>
        <w:t> </w:t>
      </w:r>
      <w:r>
        <w:rPr>
          <w:vertAlign w:val="baseline"/>
        </w:rPr>
        <w:t>with representations of many ethnic nationalities and</w:t>
      </w:r>
      <w:r>
        <w:rPr>
          <w:spacing w:val="1"/>
          <w:vertAlign w:val="baseline"/>
        </w:rPr>
        <w:t> </w:t>
      </w:r>
      <w:r>
        <w:rPr>
          <w:vertAlign w:val="baseline"/>
        </w:rPr>
        <w:t>religions in Nigeria residing in the state peacefully.</w:t>
      </w:r>
      <w:r>
        <w:rPr>
          <w:spacing w:val="1"/>
          <w:vertAlign w:val="baseline"/>
        </w:rPr>
        <w:t> </w:t>
      </w:r>
      <w:r>
        <w:rPr>
          <w:vertAlign w:val="baseline"/>
        </w:rPr>
        <w:t>At the height of the incessant</w:t>
      </w:r>
      <w:r>
        <w:rPr>
          <w:spacing w:val="1"/>
          <w:vertAlign w:val="baseline"/>
        </w:rPr>
        <w:t> </w:t>
      </w:r>
      <w:r>
        <w:rPr>
          <w:vertAlign w:val="baseline"/>
        </w:rPr>
        <w:t>crises in the state, the former president of Nigeria,</w:t>
      </w:r>
      <w:r>
        <w:rPr>
          <w:spacing w:val="60"/>
          <w:vertAlign w:val="baseline"/>
        </w:rPr>
        <w:t> </w:t>
      </w:r>
      <w:r>
        <w:rPr>
          <w:vertAlign w:val="baseline"/>
        </w:rPr>
        <w:t>Olusegun Obasanjo in justifying</w:t>
      </w:r>
      <w:r>
        <w:rPr>
          <w:spacing w:val="1"/>
          <w:vertAlign w:val="baseline"/>
        </w:rPr>
        <w:t> </w:t>
      </w:r>
      <w:r>
        <w:rPr>
          <w:vertAlign w:val="baseline"/>
        </w:rPr>
        <w:t>the declaration of the State of Emergency in Plateau State on 18th May, 2004 stated</w:t>
      </w:r>
      <w:r>
        <w:rPr>
          <w:spacing w:val="1"/>
          <w:vertAlign w:val="baseline"/>
        </w:rPr>
        <w:t> </w:t>
      </w:r>
      <w:r>
        <w:rPr>
          <w:vertAlign w:val="baseline"/>
        </w:rPr>
        <w:t>among</w:t>
      </w:r>
      <w:r>
        <w:rPr>
          <w:spacing w:val="-1"/>
          <w:vertAlign w:val="baseline"/>
        </w:rPr>
        <w:t> </w:t>
      </w:r>
      <w:r>
        <w:rPr>
          <w:vertAlign w:val="baseline"/>
        </w:rPr>
        <w:t>other things that:</w:t>
      </w:r>
    </w:p>
    <w:p>
      <w:pPr>
        <w:pStyle w:val="BodyText"/>
        <w:spacing w:line="480" w:lineRule="auto" w:before="200"/>
        <w:ind w:left="1200" w:right="260"/>
        <w:jc w:val="both"/>
      </w:pPr>
      <w:r>
        <w:rPr/>
        <w:t>Violence</w:t>
      </w:r>
      <w:r>
        <w:rPr>
          <w:spacing w:val="1"/>
        </w:rPr>
        <w:t> </w:t>
      </w:r>
      <w:r>
        <w:rPr/>
        <w:t>has reached unprecedented levels and hundreds have</w:t>
      </w:r>
      <w:r>
        <w:rPr>
          <w:spacing w:val="1"/>
        </w:rPr>
        <w:t> </w:t>
      </w:r>
      <w:r>
        <w:rPr/>
        <w:t>been</w:t>
      </w:r>
      <w:r>
        <w:rPr>
          <w:spacing w:val="60"/>
        </w:rPr>
        <w:t> </w:t>
      </w:r>
      <w:r>
        <w:rPr/>
        <w:t>killed</w:t>
      </w:r>
      <w:r>
        <w:rPr>
          <w:spacing w:val="1"/>
        </w:rPr>
        <w:t> </w:t>
      </w:r>
      <w:r>
        <w:rPr/>
        <w:t>with much more wounded or displaced from their homes on account of their</w:t>
      </w:r>
      <w:r>
        <w:rPr>
          <w:spacing w:val="1"/>
        </w:rPr>
        <w:t> </w:t>
      </w:r>
      <w:r>
        <w:rPr/>
        <w:t>ethnic</w:t>
      </w:r>
      <w:r>
        <w:rPr>
          <w:spacing w:val="40"/>
        </w:rPr>
        <w:t> </w:t>
      </w:r>
      <w:r>
        <w:rPr/>
        <w:t>or</w:t>
      </w:r>
      <w:r>
        <w:rPr>
          <w:spacing w:val="41"/>
        </w:rPr>
        <w:t> </w:t>
      </w:r>
      <w:r>
        <w:rPr/>
        <w:t>religious</w:t>
      </w:r>
      <w:r>
        <w:rPr>
          <w:spacing w:val="39"/>
        </w:rPr>
        <w:t> </w:t>
      </w:r>
      <w:r>
        <w:rPr/>
        <w:t>identification.</w:t>
      </w:r>
      <w:r>
        <w:rPr>
          <w:spacing w:val="40"/>
        </w:rPr>
        <w:t> </w:t>
      </w:r>
      <w:r>
        <w:rPr/>
        <w:t>Schooling</w:t>
      </w:r>
      <w:r>
        <w:rPr>
          <w:spacing w:val="40"/>
        </w:rPr>
        <w:t> </w:t>
      </w:r>
      <w:r>
        <w:rPr/>
        <w:t>for</w:t>
      </w:r>
      <w:r>
        <w:rPr>
          <w:spacing w:val="39"/>
        </w:rPr>
        <w:t> </w:t>
      </w:r>
      <w:r>
        <w:rPr/>
        <w:t>children</w:t>
      </w:r>
      <w:r>
        <w:rPr>
          <w:spacing w:val="40"/>
        </w:rPr>
        <w:t> </w:t>
      </w:r>
      <w:r>
        <w:rPr/>
        <w:t>has</w:t>
      </w:r>
      <w:r>
        <w:rPr>
          <w:spacing w:val="41"/>
        </w:rPr>
        <w:t> </w:t>
      </w:r>
      <w:r>
        <w:rPr/>
        <w:t>been</w:t>
      </w:r>
      <w:r>
        <w:rPr>
          <w:spacing w:val="41"/>
        </w:rPr>
        <w:t> </w:t>
      </w:r>
      <w:r>
        <w:rPr/>
        <w:t>disrupted</w:t>
      </w:r>
      <w:r>
        <w:rPr>
          <w:spacing w:val="-58"/>
        </w:rPr>
        <w:t> </w:t>
      </w:r>
      <w:r>
        <w:rPr/>
        <w:t>and interrupted; business lost billions of naira and property worth much more</w:t>
      </w:r>
      <w:r>
        <w:rPr>
          <w:spacing w:val="1"/>
        </w:rPr>
        <w:t> </w:t>
      </w:r>
      <w:r>
        <w:rPr/>
        <w:t>destroyed</w:t>
      </w:r>
      <w:r>
        <w:rPr>
          <w:spacing w:val="-2"/>
        </w:rPr>
        <w:t> </w:t>
      </w:r>
      <w:r>
        <w:rPr/>
        <w:t>(np).</w:t>
      </w:r>
    </w:p>
    <w:p>
      <w:pPr>
        <w:pStyle w:val="BodyText"/>
        <w:spacing w:line="480" w:lineRule="auto" w:before="201"/>
        <w:ind w:left="480" w:right="257" w:firstLine="720"/>
        <w:jc w:val="both"/>
      </w:pPr>
      <w:r>
        <w:rPr/>
        <w:t>The President stated further that visitors and inventors had fled or were fleeing</w:t>
      </w:r>
      <w:r>
        <w:rPr>
          <w:spacing w:val="-57"/>
        </w:rPr>
        <w:t> </w:t>
      </w:r>
      <w:r>
        <w:rPr/>
        <w:t>the state and that the neighbouring states had had their economies and social life</w:t>
      </w:r>
      <w:r>
        <w:rPr>
          <w:spacing w:val="1"/>
        </w:rPr>
        <w:t> </w:t>
      </w:r>
      <w:r>
        <w:rPr/>
        <w:t>disrupted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dislocated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influx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internally</w:t>
      </w:r>
      <w:r>
        <w:rPr>
          <w:spacing w:val="1"/>
        </w:rPr>
        <w:t> </w:t>
      </w:r>
      <w:r>
        <w:rPr/>
        <w:t>displaced</w:t>
      </w:r>
      <w:r>
        <w:rPr>
          <w:spacing w:val="1"/>
        </w:rPr>
        <w:t> </w:t>
      </w:r>
      <w:r>
        <w:rPr/>
        <w:t>persons</w:t>
      </w:r>
      <w:r>
        <w:rPr>
          <w:spacing w:val="1"/>
        </w:rPr>
        <w:t> </w:t>
      </w:r>
      <w:r>
        <w:rPr/>
        <w:t>(np).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President further stressed that the Federal Government and the neighbouring states to</w:t>
      </w:r>
      <w:r>
        <w:rPr>
          <w:spacing w:val="1"/>
        </w:rPr>
        <w:t> </w:t>
      </w:r>
      <w:r>
        <w:rPr/>
        <w:t>Plateau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incurring</w:t>
      </w:r>
      <w:r>
        <w:rPr>
          <w:spacing w:val="1"/>
        </w:rPr>
        <w:t> </w:t>
      </w:r>
      <w:r>
        <w:rPr/>
        <w:t>huge</w:t>
      </w:r>
      <w:r>
        <w:rPr>
          <w:spacing w:val="1"/>
        </w:rPr>
        <w:t> </w:t>
      </w:r>
      <w:r>
        <w:rPr/>
        <w:t>expenses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managing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socio-political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 consequences of the incessant violent conflicts in Jos city and other parts of</w:t>
      </w:r>
      <w:r>
        <w:rPr>
          <w:spacing w:val="-57"/>
        </w:rPr>
        <w:t> </w:t>
      </w:r>
      <w:r>
        <w:rPr/>
        <w:t>Plateau State</w:t>
      </w:r>
      <w:r>
        <w:rPr>
          <w:spacing w:val="-1"/>
        </w:rPr>
        <w:t> </w:t>
      </w:r>
      <w:r>
        <w:rPr/>
        <w:t>(np).</w:t>
      </w:r>
    </w:p>
    <w:p>
      <w:pPr>
        <w:pStyle w:val="BodyText"/>
        <w:spacing w:line="480" w:lineRule="auto" w:before="199"/>
        <w:ind w:left="480" w:right="257" w:firstLine="720"/>
        <w:jc w:val="both"/>
      </w:pPr>
      <w:r>
        <w:rPr/>
        <w:t>The economic consequences of ethno-religious conflicts in Plateau State was</w:t>
      </w:r>
      <w:r>
        <w:rPr>
          <w:spacing w:val="1"/>
        </w:rPr>
        <w:t> </w:t>
      </w:r>
      <w:r>
        <w:rPr/>
        <w:t>re-echoed by the report of the participant of Senior Executive Course No. 26 of the</w:t>
      </w:r>
      <w:r>
        <w:rPr>
          <w:spacing w:val="1"/>
        </w:rPr>
        <w:t> </w:t>
      </w:r>
      <w:r>
        <w:rPr/>
        <w:t>National Institute for Policy and Strategic Studies (NIPSS) Kuru in their report of</w:t>
      </w:r>
      <w:r>
        <w:rPr>
          <w:spacing w:val="1"/>
        </w:rPr>
        <w:t> </w:t>
      </w:r>
      <w:r>
        <w:rPr/>
        <w:t>2004</w:t>
      </w:r>
      <w:r>
        <w:rPr>
          <w:spacing w:val="-1"/>
        </w:rPr>
        <w:t> </w:t>
      </w:r>
      <w:r>
        <w:rPr/>
        <w:t>when they noted that:</w:t>
      </w:r>
    </w:p>
    <w:p>
      <w:pPr>
        <w:pStyle w:val="BodyText"/>
        <w:spacing w:line="480" w:lineRule="auto" w:before="201"/>
        <w:ind w:left="1200" w:right="259"/>
        <w:jc w:val="both"/>
      </w:pPr>
      <w:r>
        <w:rPr/>
        <w:t>…In addition to the irreplaceable loss of lives, losses in terms of property</w:t>
      </w:r>
      <w:r>
        <w:rPr>
          <w:spacing w:val="1"/>
        </w:rPr>
        <w:t> </w:t>
      </w:r>
      <w:r>
        <w:rPr/>
        <w:t>(goods,</w:t>
      </w:r>
      <w:r>
        <w:rPr>
          <w:spacing w:val="15"/>
        </w:rPr>
        <w:t> </w:t>
      </w:r>
      <w:r>
        <w:rPr/>
        <w:t>houses,</w:t>
      </w:r>
      <w:r>
        <w:rPr>
          <w:spacing w:val="15"/>
        </w:rPr>
        <w:t> </w:t>
      </w:r>
      <w:r>
        <w:rPr/>
        <w:t>business</w:t>
      </w:r>
      <w:r>
        <w:rPr>
          <w:spacing w:val="15"/>
        </w:rPr>
        <w:t> </w:t>
      </w:r>
      <w:r>
        <w:rPr/>
        <w:t>premises)</w:t>
      </w:r>
      <w:r>
        <w:rPr>
          <w:spacing w:val="17"/>
        </w:rPr>
        <w:t> </w:t>
      </w:r>
      <w:r>
        <w:rPr/>
        <w:t>have</w:t>
      </w:r>
      <w:r>
        <w:rPr>
          <w:spacing w:val="16"/>
        </w:rPr>
        <w:t> </w:t>
      </w:r>
      <w:r>
        <w:rPr/>
        <w:t>not</w:t>
      </w:r>
      <w:r>
        <w:rPr>
          <w:spacing w:val="16"/>
        </w:rPr>
        <w:t> </w:t>
      </w:r>
      <w:r>
        <w:rPr/>
        <w:t>yet</w:t>
      </w:r>
      <w:r>
        <w:rPr>
          <w:spacing w:val="16"/>
        </w:rPr>
        <w:t> </w:t>
      </w:r>
      <w:r>
        <w:rPr/>
        <w:t>been</w:t>
      </w:r>
      <w:r>
        <w:rPr>
          <w:spacing w:val="16"/>
        </w:rPr>
        <w:t> </w:t>
      </w:r>
      <w:r>
        <w:rPr/>
        <w:t>fully</w:t>
      </w:r>
      <w:r>
        <w:rPr>
          <w:spacing w:val="15"/>
        </w:rPr>
        <w:t> </w:t>
      </w:r>
      <w:r>
        <w:rPr/>
        <w:t>ascertained.</w:t>
      </w:r>
      <w:r>
        <w:rPr>
          <w:spacing w:val="15"/>
        </w:rPr>
        <w:t> </w:t>
      </w:r>
      <w:r>
        <w:rPr/>
        <w:t>Some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59"/>
        <w:jc w:val="both"/>
      </w:pPr>
      <w:r>
        <w:rPr/>
        <w:t>survivors have permanently lost all they labored for in their lives. As a result,</w:t>
      </w:r>
      <w:r>
        <w:rPr>
          <w:spacing w:val="1"/>
        </w:rPr>
        <w:t> </w:t>
      </w:r>
      <w:r>
        <w:rPr/>
        <w:t>one can safely argue that the aggregate of such instances negatively impact on</w:t>
      </w:r>
      <w:r>
        <w:rPr>
          <w:spacing w:val="1"/>
        </w:rPr>
        <w:t> </w:t>
      </w:r>
      <w:r>
        <w:rPr/>
        <w:t>the overall economy of these communities and by extension, the rest of the</w:t>
      </w:r>
      <w:r>
        <w:rPr>
          <w:spacing w:val="1"/>
        </w:rPr>
        <w:t> </w:t>
      </w:r>
      <w:r>
        <w:rPr/>
        <w:t>country; new armies of the unemployed, the destitute and highly aggrieved are</w:t>
      </w:r>
      <w:r>
        <w:rPr>
          <w:spacing w:val="-57"/>
        </w:rPr>
        <w:t> </w:t>
      </w:r>
      <w:r>
        <w:rPr/>
        <w:t>added in the streets with its attendant consequences. Victims are also generally</w:t>
      </w:r>
      <w:r>
        <w:rPr>
          <w:spacing w:val="-57"/>
        </w:rPr>
        <w:t> </w:t>
      </w:r>
      <w:r>
        <w:rPr/>
        <w:t>made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belonging to</w:t>
      </w:r>
      <w:r>
        <w:rPr>
          <w:spacing w:val="-1"/>
        </w:rPr>
        <w:t> </w:t>
      </w:r>
      <w:r>
        <w:rPr/>
        <w:t>the economically</w:t>
      </w:r>
      <w:r>
        <w:rPr>
          <w:spacing w:val="-1"/>
        </w:rPr>
        <w:t> </w:t>
      </w:r>
      <w:r>
        <w:rPr/>
        <w:t>active</w:t>
      </w:r>
      <w:r>
        <w:rPr>
          <w:spacing w:val="-1"/>
        </w:rPr>
        <w:t> </w:t>
      </w:r>
      <w:r>
        <w:rPr/>
        <w:t>segments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society (2).</w:t>
      </w:r>
    </w:p>
    <w:p>
      <w:pPr>
        <w:pStyle w:val="BodyText"/>
        <w:spacing w:line="480" w:lineRule="auto" w:before="200"/>
        <w:ind w:left="481" w:right="256" w:firstLine="718"/>
        <w:jc w:val="both"/>
      </w:pPr>
      <w:r>
        <w:rPr/>
        <w:t>The persistent crises in Plateau State have caused a lot of losses ranging from</w:t>
      </w:r>
      <w:r>
        <w:rPr>
          <w:spacing w:val="1"/>
        </w:rPr>
        <w:t> </w:t>
      </w:r>
      <w:r>
        <w:rPr/>
        <w:t>those of human lives to loss of hundreds of millions of naira worth of property.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instance in the area of tourism, the State and Jos in ;particular was formerly a tourists</w:t>
      </w:r>
      <w:r>
        <w:rPr>
          <w:spacing w:val="1"/>
        </w:rPr>
        <w:t> </w:t>
      </w:r>
      <w:r>
        <w:rPr/>
        <w:t>destination for both local and foreign tourists until the recurrent crises that rocked the</w:t>
      </w:r>
      <w:r>
        <w:rPr>
          <w:spacing w:val="1"/>
        </w:rPr>
        <w:t> </w:t>
      </w:r>
      <w:r>
        <w:rPr/>
        <w:t>state since 2001and made it difficult for intending visitors. These crises have taken</w:t>
      </w:r>
      <w:r>
        <w:rPr>
          <w:spacing w:val="1"/>
        </w:rPr>
        <w:t> </w:t>
      </w:r>
      <w:r>
        <w:rPr/>
        <w:t>their toll on the state‟s tourism industry. Thus the state once renowned as the haven of</w:t>
      </w:r>
      <w:r>
        <w:rPr>
          <w:spacing w:val="-57"/>
        </w:rPr>
        <w:t> </w:t>
      </w:r>
      <w:r>
        <w:rPr/>
        <w:t>hospitality with its European weather and food is now deserted and demarcated along</w:t>
      </w:r>
      <w:r>
        <w:rPr>
          <w:spacing w:val="1"/>
        </w:rPr>
        <w:t> </w:t>
      </w:r>
      <w:r>
        <w:rPr/>
        <w:t>religious lines. This sad situation has not only affected the tourism industry but also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entire economy of the state.</w:t>
      </w:r>
    </w:p>
    <w:p>
      <w:pPr>
        <w:pStyle w:val="BodyText"/>
        <w:spacing w:line="480" w:lineRule="auto" w:before="2"/>
        <w:ind w:left="481" w:right="257" w:firstLine="718"/>
        <w:jc w:val="right"/>
      </w:pPr>
      <w:r>
        <w:rPr/>
        <w:t>The</w:t>
      </w:r>
      <w:r>
        <w:rPr>
          <w:spacing w:val="9"/>
        </w:rPr>
        <w:t> </w:t>
      </w:r>
      <w:r>
        <w:rPr/>
        <w:t>most</w:t>
      </w:r>
      <w:r>
        <w:rPr>
          <w:spacing w:val="8"/>
        </w:rPr>
        <w:t> </w:t>
      </w:r>
      <w:r>
        <w:rPr/>
        <w:t>difficult</w:t>
      </w:r>
      <w:r>
        <w:rPr>
          <w:spacing w:val="8"/>
        </w:rPr>
        <w:t> </w:t>
      </w:r>
      <w:r>
        <w:rPr/>
        <w:t>damage</w:t>
      </w:r>
      <w:r>
        <w:rPr>
          <w:spacing w:val="8"/>
        </w:rPr>
        <w:t> </w:t>
      </w:r>
      <w:r>
        <w:rPr/>
        <w:t>in</w:t>
      </w:r>
      <w:r>
        <w:rPr>
          <w:spacing w:val="8"/>
        </w:rPr>
        <w:t> </w:t>
      </w:r>
      <w:r>
        <w:rPr/>
        <w:t>this</w:t>
      </w:r>
      <w:r>
        <w:rPr>
          <w:spacing w:val="7"/>
        </w:rPr>
        <w:t> </w:t>
      </w:r>
      <w:r>
        <w:rPr/>
        <w:t>situation</w:t>
      </w:r>
      <w:r>
        <w:rPr>
          <w:spacing w:val="6"/>
        </w:rPr>
        <w:t> </w:t>
      </w:r>
      <w:r>
        <w:rPr/>
        <w:t>is</w:t>
      </w:r>
      <w:r>
        <w:rPr>
          <w:spacing w:val="7"/>
        </w:rPr>
        <w:t> </w:t>
      </w:r>
      <w:r>
        <w:rPr/>
        <w:t>the</w:t>
      </w:r>
      <w:r>
        <w:rPr>
          <w:spacing w:val="8"/>
        </w:rPr>
        <w:t> </w:t>
      </w:r>
      <w:r>
        <w:rPr/>
        <w:t>breach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trust</w:t>
      </w:r>
      <w:r>
        <w:rPr>
          <w:spacing w:val="8"/>
        </w:rPr>
        <w:t> </w:t>
      </w:r>
      <w:r>
        <w:rPr/>
        <w:t>in</w:t>
      </w:r>
      <w:r>
        <w:rPr>
          <w:spacing w:val="7"/>
        </w:rPr>
        <w:t> </w:t>
      </w:r>
      <w:r>
        <w:rPr/>
        <w:t>the</w:t>
      </w:r>
      <w:r>
        <w:rPr>
          <w:spacing w:val="-57"/>
        </w:rPr>
        <w:t> </w:t>
      </w:r>
      <w:r>
        <w:rPr/>
        <w:t>community</w:t>
      </w:r>
      <w:r>
        <w:rPr>
          <w:spacing w:val="25"/>
        </w:rPr>
        <w:t> </w:t>
      </w:r>
      <w:r>
        <w:rPr/>
        <w:t>as</w:t>
      </w:r>
      <w:r>
        <w:rPr>
          <w:spacing w:val="25"/>
        </w:rPr>
        <w:t> </w:t>
      </w:r>
      <w:r>
        <w:rPr/>
        <w:t>people</w:t>
      </w:r>
      <w:r>
        <w:rPr>
          <w:spacing w:val="25"/>
        </w:rPr>
        <w:t> </w:t>
      </w:r>
      <w:r>
        <w:rPr/>
        <w:t>now</w:t>
      </w:r>
      <w:r>
        <w:rPr>
          <w:spacing w:val="24"/>
        </w:rPr>
        <w:t> </w:t>
      </w:r>
      <w:r>
        <w:rPr/>
        <w:t>prefer</w:t>
      </w:r>
      <w:r>
        <w:rPr>
          <w:spacing w:val="23"/>
        </w:rPr>
        <w:t> </w:t>
      </w:r>
      <w:r>
        <w:rPr/>
        <w:t>to</w:t>
      </w:r>
      <w:r>
        <w:rPr>
          <w:spacing w:val="24"/>
        </w:rPr>
        <w:t> </w:t>
      </w:r>
      <w:r>
        <w:rPr/>
        <w:t>live</w:t>
      </w:r>
      <w:r>
        <w:rPr>
          <w:spacing w:val="24"/>
        </w:rPr>
        <w:t> </w:t>
      </w:r>
      <w:r>
        <w:rPr/>
        <w:t>in</w:t>
      </w:r>
      <w:r>
        <w:rPr>
          <w:spacing w:val="25"/>
        </w:rPr>
        <w:t> </w:t>
      </w:r>
      <w:r>
        <w:rPr/>
        <w:t>segregated</w:t>
      </w:r>
      <w:r>
        <w:rPr>
          <w:spacing w:val="24"/>
        </w:rPr>
        <w:t> </w:t>
      </w:r>
      <w:r>
        <w:rPr/>
        <w:t>communities</w:t>
      </w:r>
      <w:r>
        <w:rPr>
          <w:spacing w:val="24"/>
        </w:rPr>
        <w:t> </w:t>
      </w:r>
      <w:r>
        <w:rPr/>
        <w:t>where</w:t>
      </w:r>
      <w:r>
        <w:rPr>
          <w:spacing w:val="24"/>
        </w:rPr>
        <w:t> </w:t>
      </w:r>
      <w:r>
        <w:rPr/>
        <w:t>they</w:t>
      </w:r>
      <w:r>
        <w:rPr>
          <w:spacing w:val="23"/>
        </w:rPr>
        <w:t> </w:t>
      </w:r>
      <w:r>
        <w:rPr/>
        <w:t>feel</w:t>
      </w:r>
      <w:r>
        <w:rPr>
          <w:spacing w:val="-57"/>
        </w:rPr>
        <w:t> </w:t>
      </w:r>
      <w:r>
        <w:rPr/>
        <w:t>that</w:t>
      </w:r>
      <w:r>
        <w:rPr>
          <w:spacing w:val="5"/>
        </w:rPr>
        <w:t> </w:t>
      </w:r>
      <w:r>
        <w:rPr/>
        <w:t>their</w:t>
      </w:r>
      <w:r>
        <w:rPr>
          <w:spacing w:val="6"/>
        </w:rPr>
        <w:t> </w:t>
      </w:r>
      <w:r>
        <w:rPr/>
        <w:t>lives</w:t>
      </w:r>
      <w:r>
        <w:rPr>
          <w:spacing w:val="6"/>
        </w:rPr>
        <w:t> </w:t>
      </w:r>
      <w:r>
        <w:rPr/>
        <w:t>and</w:t>
      </w:r>
      <w:r>
        <w:rPr>
          <w:spacing w:val="6"/>
        </w:rPr>
        <w:t> </w:t>
      </w:r>
      <w:r>
        <w:rPr/>
        <w:t>property</w:t>
      </w:r>
      <w:r>
        <w:rPr>
          <w:spacing w:val="5"/>
        </w:rPr>
        <w:t> </w:t>
      </w:r>
      <w:r>
        <w:rPr/>
        <w:t>could</w:t>
      </w:r>
      <w:r>
        <w:rPr>
          <w:spacing w:val="5"/>
        </w:rPr>
        <w:t> </w:t>
      </w:r>
      <w:r>
        <w:rPr/>
        <w:t>be</w:t>
      </w:r>
      <w:r>
        <w:rPr>
          <w:spacing w:val="4"/>
        </w:rPr>
        <w:t> </w:t>
      </w:r>
      <w:r>
        <w:rPr/>
        <w:t>safe.</w:t>
      </w:r>
      <w:r>
        <w:rPr>
          <w:spacing w:val="5"/>
        </w:rPr>
        <w:t> </w:t>
      </w:r>
      <w:r>
        <w:rPr/>
        <w:t>The</w:t>
      </w:r>
      <w:r>
        <w:rPr>
          <w:spacing w:val="5"/>
        </w:rPr>
        <w:t> </w:t>
      </w:r>
      <w:r>
        <w:rPr/>
        <w:t>frequent</w:t>
      </w:r>
      <w:r>
        <w:rPr>
          <w:spacing w:val="5"/>
        </w:rPr>
        <w:t> </w:t>
      </w:r>
      <w:r>
        <w:rPr/>
        <w:t>crises</w:t>
      </w:r>
      <w:r>
        <w:rPr>
          <w:spacing w:val="4"/>
        </w:rPr>
        <w:t> </w:t>
      </w:r>
      <w:r>
        <w:rPr/>
        <w:t>have</w:t>
      </w:r>
      <w:r>
        <w:rPr>
          <w:spacing w:val="6"/>
        </w:rPr>
        <w:t> </w:t>
      </w:r>
      <w:r>
        <w:rPr/>
        <w:t>caused</w:t>
      </w:r>
      <w:r>
        <w:rPr>
          <w:spacing w:val="4"/>
        </w:rPr>
        <w:t> </w:t>
      </w:r>
      <w:r>
        <w:rPr/>
        <w:t>damage</w:t>
      </w:r>
      <w:r>
        <w:rPr>
          <w:spacing w:val="5"/>
        </w:rPr>
        <w:t> </w:t>
      </w:r>
      <w:r>
        <w:rPr/>
        <w:t>to</w:t>
      </w:r>
      <w:r>
        <w:rPr>
          <w:spacing w:val="-57"/>
        </w:rPr>
        <w:t> </w:t>
      </w:r>
      <w:r>
        <w:rPr/>
        <w:t>the</w:t>
      </w:r>
      <w:r>
        <w:rPr>
          <w:spacing w:val="3"/>
        </w:rPr>
        <w:t> </w:t>
      </w:r>
      <w:r>
        <w:rPr/>
        <w:t>peaceful</w:t>
      </w:r>
      <w:r>
        <w:rPr>
          <w:spacing w:val="1"/>
        </w:rPr>
        <w:t> </w:t>
      </w:r>
      <w:r>
        <w:rPr/>
        <w:t>cohabitation</w:t>
      </w:r>
      <w:r>
        <w:rPr>
          <w:spacing w:val="3"/>
        </w:rPr>
        <w:t> </w:t>
      </w:r>
      <w:r>
        <w:rPr/>
        <w:t>known</w:t>
      </w:r>
      <w:r>
        <w:rPr>
          <w:spacing w:val="1"/>
        </w:rPr>
        <w:t> </w:t>
      </w:r>
      <w:r>
        <w:rPr/>
        <w:t>in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Jos</w:t>
      </w:r>
      <w:r>
        <w:rPr>
          <w:spacing w:val="2"/>
        </w:rPr>
        <w:t> </w:t>
      </w:r>
      <w:r>
        <w:rPr/>
        <w:t>city</w:t>
      </w:r>
      <w:r>
        <w:rPr>
          <w:spacing w:val="3"/>
        </w:rPr>
        <w:t> </w:t>
      </w:r>
      <w:r>
        <w:rPr/>
        <w:t>before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crises</w:t>
      </w:r>
      <w:r>
        <w:rPr>
          <w:spacing w:val="4"/>
        </w:rPr>
        <w:t> </w:t>
      </w:r>
      <w:r>
        <w:rPr/>
        <w:t>began.</w:t>
      </w:r>
      <w:r>
        <w:rPr>
          <w:spacing w:val="1"/>
        </w:rPr>
        <w:t> </w:t>
      </w:r>
      <w:r>
        <w:rPr/>
        <w:t>Christians</w:t>
      </w:r>
      <w:r>
        <w:rPr>
          <w:spacing w:val="2"/>
        </w:rPr>
        <w:t> </w:t>
      </w:r>
      <w:r>
        <w:rPr/>
        <w:t>can</w:t>
      </w:r>
      <w:r>
        <w:rPr>
          <w:spacing w:val="-57"/>
        </w:rPr>
        <w:t> </w:t>
      </w:r>
      <w:r>
        <w:rPr/>
        <w:t>no</w:t>
      </w:r>
      <w:r>
        <w:rPr>
          <w:spacing w:val="34"/>
        </w:rPr>
        <w:t> </w:t>
      </w:r>
      <w:r>
        <w:rPr/>
        <w:t>longer</w:t>
      </w:r>
      <w:r>
        <w:rPr>
          <w:spacing w:val="36"/>
        </w:rPr>
        <w:t> </w:t>
      </w:r>
      <w:r>
        <w:rPr/>
        <w:t>find</w:t>
      </w:r>
      <w:r>
        <w:rPr>
          <w:spacing w:val="35"/>
        </w:rPr>
        <w:t> </w:t>
      </w:r>
      <w:r>
        <w:rPr/>
        <w:t>it</w:t>
      </w:r>
      <w:r>
        <w:rPr>
          <w:spacing w:val="35"/>
        </w:rPr>
        <w:t> </w:t>
      </w:r>
      <w:r>
        <w:rPr/>
        <w:t>comfortable</w:t>
      </w:r>
      <w:r>
        <w:rPr>
          <w:spacing w:val="36"/>
        </w:rPr>
        <w:t> </w:t>
      </w:r>
      <w:r>
        <w:rPr/>
        <w:t>to</w:t>
      </w:r>
      <w:r>
        <w:rPr>
          <w:spacing w:val="35"/>
        </w:rPr>
        <w:t> </w:t>
      </w:r>
      <w:r>
        <w:rPr/>
        <w:t>build</w:t>
      </w:r>
      <w:r>
        <w:rPr>
          <w:spacing w:val="34"/>
        </w:rPr>
        <w:t> </w:t>
      </w:r>
      <w:r>
        <w:rPr/>
        <w:t>houses</w:t>
      </w:r>
      <w:r>
        <w:rPr>
          <w:spacing w:val="35"/>
        </w:rPr>
        <w:t> </w:t>
      </w:r>
      <w:r>
        <w:rPr/>
        <w:t>where</w:t>
      </w:r>
      <w:r>
        <w:rPr>
          <w:spacing w:val="36"/>
        </w:rPr>
        <w:t> </w:t>
      </w:r>
      <w:r>
        <w:rPr/>
        <w:t>Muslims</w:t>
      </w:r>
      <w:r>
        <w:rPr>
          <w:spacing w:val="35"/>
        </w:rPr>
        <w:t> </w:t>
      </w:r>
      <w:r>
        <w:rPr/>
        <w:t>are</w:t>
      </w:r>
      <w:r>
        <w:rPr>
          <w:spacing w:val="36"/>
        </w:rPr>
        <w:t> </w:t>
      </w:r>
      <w:r>
        <w:rPr/>
        <w:t>predominant</w:t>
      </w:r>
      <w:r>
        <w:rPr>
          <w:spacing w:val="36"/>
        </w:rPr>
        <w:t> </w:t>
      </w:r>
      <w:r>
        <w:rPr/>
        <w:t>and</w:t>
      </w:r>
      <w:r>
        <w:rPr>
          <w:spacing w:val="-57"/>
        </w:rPr>
        <w:t> </w:t>
      </w:r>
      <w:r>
        <w:rPr/>
        <w:t>vice</w:t>
      </w:r>
      <w:r>
        <w:rPr>
          <w:spacing w:val="25"/>
        </w:rPr>
        <w:t> </w:t>
      </w:r>
      <w:r>
        <w:rPr/>
        <w:t>versa.</w:t>
      </w:r>
      <w:r>
        <w:rPr>
          <w:spacing w:val="23"/>
        </w:rPr>
        <w:t> </w:t>
      </w:r>
      <w:r>
        <w:rPr/>
        <w:t>For</w:t>
      </w:r>
      <w:r>
        <w:rPr>
          <w:spacing w:val="26"/>
        </w:rPr>
        <w:t> </w:t>
      </w:r>
      <w:r>
        <w:rPr/>
        <w:t>instance</w:t>
      </w:r>
      <w:r>
        <w:rPr>
          <w:spacing w:val="24"/>
        </w:rPr>
        <w:t> </w:t>
      </w:r>
      <w:r>
        <w:rPr/>
        <w:t>Rikkos</w:t>
      </w:r>
      <w:r>
        <w:rPr>
          <w:spacing w:val="25"/>
        </w:rPr>
        <w:t> </w:t>
      </w:r>
      <w:r>
        <w:rPr/>
        <w:t>area</w:t>
      </w:r>
      <w:r>
        <w:rPr>
          <w:spacing w:val="25"/>
        </w:rPr>
        <w:t> </w:t>
      </w:r>
      <w:r>
        <w:rPr/>
        <w:t>was</w:t>
      </w:r>
      <w:r>
        <w:rPr>
          <w:spacing w:val="25"/>
        </w:rPr>
        <w:t> </w:t>
      </w:r>
      <w:r>
        <w:rPr/>
        <w:t>before</w:t>
      </w:r>
      <w:r>
        <w:rPr>
          <w:spacing w:val="26"/>
        </w:rPr>
        <w:t> </w:t>
      </w:r>
      <w:r>
        <w:rPr/>
        <w:t>the</w:t>
      </w:r>
      <w:r>
        <w:rPr>
          <w:spacing w:val="24"/>
        </w:rPr>
        <w:t> </w:t>
      </w:r>
      <w:r>
        <w:rPr/>
        <w:t>2001</w:t>
      </w:r>
      <w:r>
        <w:rPr>
          <w:spacing w:val="23"/>
        </w:rPr>
        <w:t> </w:t>
      </w:r>
      <w:r>
        <w:rPr/>
        <w:t>crisis</w:t>
      </w:r>
      <w:r>
        <w:rPr>
          <w:spacing w:val="25"/>
        </w:rPr>
        <w:t> </w:t>
      </w:r>
      <w:r>
        <w:rPr/>
        <w:t>a</w:t>
      </w:r>
      <w:r>
        <w:rPr>
          <w:spacing w:val="25"/>
        </w:rPr>
        <w:t> </w:t>
      </w:r>
      <w:r>
        <w:rPr/>
        <w:t>huge</w:t>
      </w:r>
      <w:r>
        <w:rPr>
          <w:spacing w:val="25"/>
        </w:rPr>
        <w:t> </w:t>
      </w:r>
      <w:r>
        <w:rPr/>
        <w:t>construction</w:t>
      </w:r>
      <w:r>
        <w:rPr>
          <w:spacing w:val="-57"/>
        </w:rPr>
        <w:t> </w:t>
      </w:r>
      <w:r>
        <w:rPr/>
        <w:t>and</w:t>
      </w:r>
      <w:r>
        <w:rPr>
          <w:spacing w:val="9"/>
        </w:rPr>
        <w:t> </w:t>
      </w:r>
      <w:r>
        <w:rPr/>
        <w:t>developing</w:t>
      </w:r>
      <w:r>
        <w:rPr>
          <w:spacing w:val="11"/>
        </w:rPr>
        <w:t> </w:t>
      </w:r>
      <w:r>
        <w:rPr/>
        <w:t>area</w:t>
      </w:r>
      <w:r>
        <w:rPr>
          <w:spacing w:val="9"/>
        </w:rPr>
        <w:t> </w:t>
      </w:r>
      <w:r>
        <w:rPr/>
        <w:t>where</w:t>
      </w:r>
      <w:r>
        <w:rPr>
          <w:spacing w:val="11"/>
        </w:rPr>
        <w:t> </w:t>
      </w:r>
      <w:r>
        <w:rPr/>
        <w:t>both</w:t>
      </w:r>
      <w:r>
        <w:rPr>
          <w:spacing w:val="8"/>
        </w:rPr>
        <w:t> </w:t>
      </w:r>
      <w:r>
        <w:rPr/>
        <w:t>Muslims</w:t>
      </w:r>
      <w:r>
        <w:rPr>
          <w:spacing w:val="10"/>
        </w:rPr>
        <w:t> </w:t>
      </w:r>
      <w:r>
        <w:rPr/>
        <w:t>and</w:t>
      </w:r>
      <w:r>
        <w:rPr>
          <w:spacing w:val="10"/>
        </w:rPr>
        <w:t> </w:t>
      </w:r>
      <w:r>
        <w:rPr/>
        <w:t>Christians</w:t>
      </w:r>
      <w:r>
        <w:rPr>
          <w:spacing w:val="9"/>
        </w:rPr>
        <w:t> </w:t>
      </w:r>
      <w:r>
        <w:rPr/>
        <w:t>owned</w:t>
      </w:r>
      <w:r>
        <w:rPr>
          <w:spacing w:val="10"/>
        </w:rPr>
        <w:t> </w:t>
      </w:r>
      <w:r>
        <w:rPr/>
        <w:t>houses</w:t>
      </w:r>
      <w:r>
        <w:rPr>
          <w:spacing w:val="8"/>
        </w:rPr>
        <w:t> </w:t>
      </w:r>
      <w:r>
        <w:rPr/>
        <w:t>and</w:t>
      </w:r>
      <w:r>
        <w:rPr>
          <w:spacing w:val="10"/>
        </w:rPr>
        <w:t> </w:t>
      </w:r>
      <w:r>
        <w:rPr/>
        <w:t>plots,</w:t>
      </w:r>
      <w:r>
        <w:rPr>
          <w:spacing w:val="9"/>
        </w:rPr>
        <w:t> </w:t>
      </w:r>
      <w:r>
        <w:rPr/>
        <w:t>but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2001 ethno-religious</w:t>
      </w:r>
      <w:r>
        <w:rPr>
          <w:spacing w:val="-2"/>
        </w:rPr>
        <w:t> </w:t>
      </w:r>
      <w:r>
        <w:rPr/>
        <w:t>conflicts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Jos has</w:t>
      </w:r>
      <w:r>
        <w:rPr>
          <w:spacing w:val="-1"/>
        </w:rPr>
        <w:t> </w:t>
      </w:r>
      <w:r>
        <w:rPr/>
        <w:t>adversely affected</w:t>
      </w:r>
      <w:r>
        <w:rPr>
          <w:spacing w:val="-2"/>
        </w:rPr>
        <w:t> </w:t>
      </w:r>
      <w:r>
        <w:rPr/>
        <w:t>this settlement</w:t>
      </w:r>
      <w:r>
        <w:rPr>
          <w:spacing w:val="-1"/>
        </w:rPr>
        <w:t> </w:t>
      </w:r>
      <w:r>
        <w:rPr/>
        <w:t>pattern.</w:t>
      </w:r>
    </w:p>
    <w:p>
      <w:pPr>
        <w:pStyle w:val="BodyText"/>
        <w:spacing w:line="480" w:lineRule="auto" w:before="2"/>
        <w:ind w:left="481" w:right="257" w:firstLine="718"/>
        <w:jc w:val="right"/>
      </w:pPr>
      <w:r>
        <w:rPr/>
        <w:t>In</w:t>
      </w:r>
      <w:r>
        <w:rPr>
          <w:spacing w:val="6"/>
        </w:rPr>
        <w:t> </w:t>
      </w:r>
      <w:r>
        <w:rPr/>
        <w:t>Jos</w:t>
      </w:r>
      <w:r>
        <w:rPr>
          <w:spacing w:val="7"/>
        </w:rPr>
        <w:t> </w:t>
      </w:r>
      <w:r>
        <w:rPr/>
        <w:t>today,</w:t>
      </w:r>
      <w:r>
        <w:rPr>
          <w:spacing w:val="6"/>
        </w:rPr>
        <w:t> </w:t>
      </w:r>
      <w:r>
        <w:rPr/>
        <w:t>people</w:t>
      </w:r>
      <w:r>
        <w:rPr>
          <w:spacing w:val="7"/>
        </w:rPr>
        <w:t> </w:t>
      </w:r>
      <w:r>
        <w:rPr/>
        <w:t>do</w:t>
      </w:r>
      <w:r>
        <w:rPr>
          <w:spacing w:val="8"/>
        </w:rPr>
        <w:t> </w:t>
      </w:r>
      <w:r>
        <w:rPr/>
        <w:t>not</w:t>
      </w:r>
      <w:r>
        <w:rPr>
          <w:spacing w:val="7"/>
        </w:rPr>
        <w:t> </w:t>
      </w:r>
      <w:r>
        <w:rPr/>
        <w:t>just</w:t>
      </w:r>
      <w:r>
        <w:rPr>
          <w:spacing w:val="6"/>
        </w:rPr>
        <w:t> </w:t>
      </w:r>
      <w:r>
        <w:rPr/>
        <w:t>take</w:t>
      </w:r>
      <w:r>
        <w:rPr>
          <w:spacing w:val="6"/>
        </w:rPr>
        <w:t> </w:t>
      </w:r>
      <w:r>
        <w:rPr/>
        <w:t>accommodation</w:t>
      </w:r>
      <w:r>
        <w:rPr>
          <w:spacing w:val="9"/>
        </w:rPr>
        <w:t> </w:t>
      </w:r>
      <w:r>
        <w:rPr/>
        <w:t>of</w:t>
      </w:r>
      <w:r>
        <w:rPr>
          <w:spacing w:val="5"/>
        </w:rPr>
        <w:t> </w:t>
      </w:r>
      <w:r>
        <w:rPr/>
        <w:t>their</w:t>
      </w:r>
      <w:r>
        <w:rPr>
          <w:spacing w:val="6"/>
        </w:rPr>
        <w:t> </w:t>
      </w:r>
      <w:r>
        <w:rPr/>
        <w:t>fancy</w:t>
      </w:r>
      <w:r>
        <w:rPr>
          <w:spacing w:val="8"/>
        </w:rPr>
        <w:t> </w:t>
      </w:r>
      <w:r>
        <w:rPr/>
        <w:t>in</w:t>
      </w:r>
      <w:r>
        <w:rPr>
          <w:spacing w:val="7"/>
        </w:rPr>
        <w:t> </w:t>
      </w:r>
      <w:r>
        <w:rPr/>
        <w:t>any</w:t>
      </w:r>
      <w:r>
        <w:rPr>
          <w:spacing w:val="6"/>
        </w:rPr>
        <w:t> </w:t>
      </w:r>
      <w:r>
        <w:rPr/>
        <w:t>part</w:t>
      </w:r>
      <w:r>
        <w:rPr>
          <w:spacing w:val="-57"/>
        </w:rPr>
        <w:t> </w:t>
      </w:r>
      <w:r>
        <w:rPr/>
        <w:t>of</w:t>
      </w:r>
      <w:r>
        <w:rPr>
          <w:spacing w:val="16"/>
        </w:rPr>
        <w:t> </w:t>
      </w:r>
      <w:r>
        <w:rPr/>
        <w:t>the</w:t>
      </w:r>
      <w:r>
        <w:rPr>
          <w:spacing w:val="18"/>
        </w:rPr>
        <w:t> </w:t>
      </w:r>
      <w:r>
        <w:rPr/>
        <w:t>town.</w:t>
      </w:r>
      <w:r>
        <w:rPr>
          <w:spacing w:val="16"/>
        </w:rPr>
        <w:t> </w:t>
      </w:r>
      <w:r>
        <w:rPr/>
        <w:t>They</w:t>
      </w:r>
      <w:r>
        <w:rPr>
          <w:spacing w:val="16"/>
        </w:rPr>
        <w:t> </w:t>
      </w:r>
      <w:r>
        <w:rPr/>
        <w:t>have</w:t>
      </w:r>
      <w:r>
        <w:rPr>
          <w:spacing w:val="17"/>
        </w:rPr>
        <w:t> </w:t>
      </w:r>
      <w:r>
        <w:rPr/>
        <w:t>to</w:t>
      </w:r>
      <w:r>
        <w:rPr>
          <w:spacing w:val="18"/>
        </w:rPr>
        <w:t> </w:t>
      </w:r>
      <w:r>
        <w:rPr/>
        <w:t>do</w:t>
      </w:r>
      <w:r>
        <w:rPr>
          <w:spacing w:val="17"/>
        </w:rPr>
        <w:t> </w:t>
      </w:r>
      <w:r>
        <w:rPr/>
        <w:t>extensive</w:t>
      </w:r>
      <w:r>
        <w:rPr>
          <w:spacing w:val="17"/>
        </w:rPr>
        <w:t> </w:t>
      </w:r>
      <w:r>
        <w:rPr/>
        <w:t>research</w:t>
      </w:r>
      <w:r>
        <w:rPr>
          <w:spacing w:val="16"/>
        </w:rPr>
        <w:t> </w:t>
      </w:r>
      <w:r>
        <w:rPr/>
        <w:t>to</w:t>
      </w:r>
      <w:r>
        <w:rPr>
          <w:spacing w:val="18"/>
        </w:rPr>
        <w:t> </w:t>
      </w:r>
      <w:r>
        <w:rPr/>
        <w:t>find</w:t>
      </w:r>
      <w:r>
        <w:rPr>
          <w:spacing w:val="17"/>
        </w:rPr>
        <w:t> </w:t>
      </w:r>
      <w:r>
        <w:rPr/>
        <w:t>out</w:t>
      </w:r>
      <w:r>
        <w:rPr>
          <w:spacing w:val="14"/>
        </w:rPr>
        <w:t> </w:t>
      </w:r>
      <w:r>
        <w:rPr/>
        <w:t>whether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area</w:t>
      </w:r>
      <w:r>
        <w:rPr>
          <w:spacing w:val="17"/>
        </w:rPr>
        <w:t> </w:t>
      </w:r>
      <w:r>
        <w:rPr/>
        <w:t>is</w:t>
      </w:r>
      <w:r>
        <w:rPr>
          <w:spacing w:val="17"/>
        </w:rPr>
        <w:t> </w:t>
      </w:r>
      <w:r>
        <w:rPr/>
        <w:t>safe.</w:t>
      </w:r>
    </w:p>
    <w:p>
      <w:pPr>
        <w:spacing w:after="0" w:line="480" w:lineRule="auto"/>
        <w:jc w:val="right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1" w:right="257"/>
        <w:jc w:val="both"/>
      </w:pPr>
      <w:r>
        <w:rPr/>
        <w:t>For a Christian, only an area that is inhabited by Christians is considered safe. Today</w:t>
      </w:r>
      <w:r>
        <w:rPr>
          <w:spacing w:val="1"/>
        </w:rPr>
        <w:t> </w:t>
      </w:r>
      <w:r>
        <w:rPr/>
        <w:t>one can hardly find Muslims in areas like Jenta Adamu, Jenta Mangoro, Apata Jenta,</w:t>
      </w:r>
      <w:r>
        <w:rPr>
          <w:spacing w:val="1"/>
        </w:rPr>
        <w:t> </w:t>
      </w:r>
      <w:r>
        <w:rPr/>
        <w:t>Gada Biu, Rukuba Road, Angwan Rukuba and one can hardly find Christians in areas</w:t>
      </w:r>
      <w:r>
        <w:rPr>
          <w:spacing w:val="1"/>
        </w:rPr>
        <w:t> </w:t>
      </w:r>
      <w:r>
        <w:rPr/>
        <w:t>of the town like Angwan Rimi, Angwan Rogo, Gangare, Line Zarna and Ali Kazaure.</w:t>
      </w:r>
      <w:r>
        <w:rPr>
          <w:spacing w:val="1"/>
        </w:rPr>
        <w:t> </w:t>
      </w:r>
      <w:r>
        <w:rPr/>
        <w:t>Up till now, people in Jos are careful about places they visit. It is unwise for a</w:t>
      </w:r>
      <w:r>
        <w:rPr>
          <w:spacing w:val="1"/>
        </w:rPr>
        <w:t> </w:t>
      </w:r>
      <w:r>
        <w:rPr/>
        <w:t>Christian to visit a predominantly Muslim enclave late in the night. So also Muslims</w:t>
      </w:r>
      <w:r>
        <w:rPr>
          <w:spacing w:val="1"/>
        </w:rPr>
        <w:t> </w:t>
      </w:r>
      <w:r>
        <w:rPr/>
        <w:t>would</w:t>
      </w:r>
      <w:r>
        <w:rPr>
          <w:spacing w:val="-1"/>
        </w:rPr>
        <w:t> </w:t>
      </w:r>
      <w:r>
        <w:rPr/>
        <w:t>not visit areas of</w:t>
      </w:r>
      <w:r>
        <w:rPr>
          <w:spacing w:val="-2"/>
        </w:rPr>
        <w:t> </w:t>
      </w:r>
      <w:r>
        <w:rPr/>
        <w:t>Christians</w:t>
      </w:r>
      <w:r>
        <w:rPr>
          <w:spacing w:val="1"/>
        </w:rPr>
        <w:t> </w:t>
      </w:r>
      <w:r>
        <w:rPr/>
        <w:t>at</w:t>
      </w:r>
      <w:r>
        <w:rPr>
          <w:spacing w:val="-1"/>
        </w:rPr>
        <w:t> </w:t>
      </w:r>
      <w:r>
        <w:rPr/>
        <w:t>night.</w:t>
      </w:r>
    </w:p>
    <w:p>
      <w:pPr>
        <w:pStyle w:val="BodyText"/>
        <w:spacing w:line="480" w:lineRule="auto" w:before="2"/>
        <w:ind w:left="480" w:right="258" w:firstLine="720"/>
        <w:jc w:val="both"/>
      </w:pPr>
      <w:r>
        <w:rPr/>
        <w:t>Livestock</w:t>
      </w:r>
      <w:r>
        <w:rPr>
          <w:spacing w:val="1"/>
        </w:rPr>
        <w:t> </w:t>
      </w:r>
      <w:r>
        <w:rPr/>
        <w:t>play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very important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national</w:t>
      </w:r>
      <w:r>
        <w:rPr>
          <w:spacing w:val="1"/>
        </w:rPr>
        <w:t> </w:t>
      </w:r>
      <w:r>
        <w:rPr/>
        <w:t>economy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Fetuga argues “it has consistently contributed 5-6% of the national GDP and 15-20%</w:t>
      </w:r>
      <w:r>
        <w:rPr>
          <w:spacing w:val="1"/>
        </w:rPr>
        <w:t> </w:t>
      </w:r>
      <w:r>
        <w:rPr/>
        <w:t>of the total agricultural GDP over the years.” (Mohammed, A.S. 2) Also, livestock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source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employment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income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large</w:t>
      </w:r>
      <w:r>
        <w:rPr>
          <w:spacing w:val="1"/>
        </w:rPr>
        <w:t> </w:t>
      </w:r>
      <w:r>
        <w:rPr/>
        <w:t>proportion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rural</w:t>
      </w:r>
      <w:r>
        <w:rPr>
          <w:spacing w:val="-57"/>
        </w:rPr>
        <w:t> </w:t>
      </w:r>
      <w:r>
        <w:rPr/>
        <w:t>population as well as an important source of protein in the local diet. According to</w:t>
      </w:r>
      <w:r>
        <w:rPr>
          <w:spacing w:val="1"/>
        </w:rPr>
        <w:t> </w:t>
      </w:r>
      <w:r>
        <w:rPr/>
        <w:t>Fetuga</w:t>
      </w:r>
      <w:r>
        <w:rPr>
          <w:spacing w:val="6"/>
        </w:rPr>
        <w:t> </w:t>
      </w:r>
      <w:r>
        <w:rPr/>
        <w:t>the</w:t>
      </w:r>
      <w:r>
        <w:rPr>
          <w:spacing w:val="5"/>
        </w:rPr>
        <w:t> </w:t>
      </w:r>
      <w:r>
        <w:rPr/>
        <w:t>current</w:t>
      </w:r>
      <w:r>
        <w:rPr>
          <w:spacing w:val="6"/>
        </w:rPr>
        <w:t> </w:t>
      </w:r>
      <w:r>
        <w:rPr/>
        <w:t>estimated</w:t>
      </w:r>
      <w:r>
        <w:rPr>
          <w:spacing w:val="6"/>
        </w:rPr>
        <w:t> </w:t>
      </w:r>
      <w:r>
        <w:rPr/>
        <w:t>livestock</w:t>
      </w:r>
      <w:r>
        <w:rPr>
          <w:spacing w:val="6"/>
        </w:rPr>
        <w:t> </w:t>
      </w:r>
      <w:r>
        <w:rPr/>
        <w:t>population</w:t>
      </w:r>
      <w:r>
        <w:rPr>
          <w:spacing w:val="4"/>
        </w:rPr>
        <w:t> </w:t>
      </w:r>
      <w:r>
        <w:rPr/>
        <w:t>comprises</w:t>
      </w:r>
      <w:r>
        <w:rPr>
          <w:spacing w:val="6"/>
        </w:rPr>
        <w:t> </w:t>
      </w:r>
      <w:r>
        <w:rPr/>
        <w:t>about</w:t>
      </w:r>
      <w:r>
        <w:rPr>
          <w:spacing w:val="7"/>
        </w:rPr>
        <w:t> </w:t>
      </w:r>
      <w:r>
        <w:rPr/>
        <w:t>15.6</w:t>
      </w:r>
      <w:r>
        <w:rPr>
          <w:spacing w:val="5"/>
        </w:rPr>
        <w:t> </w:t>
      </w:r>
      <w:r>
        <w:rPr/>
        <w:t>million</w:t>
      </w:r>
      <w:r>
        <w:rPr>
          <w:spacing w:val="7"/>
        </w:rPr>
        <w:t> </w:t>
      </w:r>
      <w:r>
        <w:rPr/>
        <w:t>cattle,</w:t>
      </w:r>
    </w:p>
    <w:p>
      <w:pPr>
        <w:pStyle w:val="BodyText"/>
        <w:spacing w:line="480" w:lineRule="auto"/>
        <w:ind w:left="480" w:right="261"/>
        <w:jc w:val="both"/>
      </w:pPr>
      <w:r>
        <w:rPr/>
        <w:t>28.69 million sheep, 45.26 million goats, 5.25 million pigs, 118.59 million horses,</w:t>
      </w:r>
      <w:r>
        <w:rPr>
          <w:spacing w:val="1"/>
        </w:rPr>
        <w:t> </w:t>
      </w:r>
      <w:r>
        <w:rPr/>
        <w:t>camels</w:t>
      </w:r>
      <w:r>
        <w:rPr>
          <w:spacing w:val="-1"/>
        </w:rPr>
        <w:t> </w:t>
      </w:r>
      <w:r>
        <w:rPr/>
        <w:t>and donkeys. (Fetuga, B. L. A. 161-181).</w:t>
      </w:r>
    </w:p>
    <w:p>
      <w:pPr>
        <w:pStyle w:val="BodyText"/>
        <w:spacing w:line="480" w:lineRule="auto" w:before="200"/>
        <w:ind w:left="480" w:right="257" w:firstLine="720"/>
        <w:jc w:val="both"/>
      </w:pPr>
      <w:r>
        <w:rPr/>
        <w:t>The availability of pasture as a result of the favourable rainfall, abundance of</w:t>
      </w:r>
      <w:r>
        <w:rPr>
          <w:spacing w:val="1"/>
        </w:rPr>
        <w:t> </w:t>
      </w:r>
      <w:r>
        <w:rPr/>
        <w:t>sources of water supply and the temperate climate of Plateau State makes it conducive</w:t>
      </w:r>
      <w:r>
        <w:rPr>
          <w:spacing w:val="-57"/>
        </w:rPr>
        <w:t> </w:t>
      </w:r>
      <w:r>
        <w:rPr/>
        <w:t>for livestock rearing. The livestock sub-sector generates revenue for Plateau State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diverse</w:t>
      </w:r>
      <w:r>
        <w:rPr>
          <w:spacing w:val="1"/>
        </w:rPr>
        <w:t> </w:t>
      </w:r>
      <w:r>
        <w:rPr/>
        <w:t>upstream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downstream</w:t>
      </w:r>
      <w:r>
        <w:rPr>
          <w:spacing w:val="1"/>
        </w:rPr>
        <w:t> </w:t>
      </w:r>
      <w:r>
        <w:rPr/>
        <w:t>enterprises.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example</w:t>
      </w:r>
      <w:r>
        <w:rPr>
          <w:spacing w:val="1"/>
        </w:rPr>
        <w:t> </w:t>
      </w:r>
      <w:r>
        <w:rPr/>
        <w:t>Livestock trade tax, slaughter fees paid in government – owned abattoirs, Hides and</w:t>
      </w:r>
      <w:r>
        <w:rPr>
          <w:spacing w:val="1"/>
        </w:rPr>
        <w:t> </w:t>
      </w:r>
      <w:r>
        <w:rPr/>
        <w:t>Skins Buyers License fees and clinical treatment fees for livestock at government</w:t>
      </w:r>
      <w:r>
        <w:rPr>
          <w:spacing w:val="1"/>
        </w:rPr>
        <w:t> </w:t>
      </w:r>
      <w:r>
        <w:rPr/>
        <w:t>veterinary</w:t>
      </w:r>
      <w:r>
        <w:rPr>
          <w:spacing w:val="-3"/>
        </w:rPr>
        <w:t> </w:t>
      </w:r>
      <w:r>
        <w:rPr/>
        <w:t>clinics are</w:t>
      </w:r>
      <w:r>
        <w:rPr>
          <w:spacing w:val="-1"/>
        </w:rPr>
        <w:t> </w:t>
      </w:r>
      <w:r>
        <w:rPr/>
        <w:t>lucrative sources of revenue.</w:t>
      </w:r>
    </w:p>
    <w:p>
      <w:pPr>
        <w:pStyle w:val="BodyText"/>
        <w:spacing w:line="480" w:lineRule="auto" w:before="200"/>
        <w:ind w:left="480" w:right="260" w:firstLine="720"/>
        <w:jc w:val="both"/>
      </w:pPr>
      <w:r>
        <w:rPr/>
        <w:t>However, since the on-set of ethno-religious conflicts in Plateau State in 2001</w:t>
      </w:r>
      <w:r>
        <w:rPr>
          <w:spacing w:val="1"/>
        </w:rPr>
        <w:t> </w:t>
      </w:r>
      <w:r>
        <w:rPr/>
        <w:t>a number of Fulani community leaders and herders were killed. A large number of</w:t>
      </w:r>
      <w:r>
        <w:rPr>
          <w:spacing w:val="1"/>
        </w:rPr>
        <w:t> </w:t>
      </w:r>
      <w:r>
        <w:rPr/>
        <w:t>livestock</w:t>
      </w:r>
      <w:r>
        <w:rPr>
          <w:spacing w:val="17"/>
        </w:rPr>
        <w:t> </w:t>
      </w:r>
      <w:r>
        <w:rPr/>
        <w:t>were</w:t>
      </w:r>
      <w:r>
        <w:rPr>
          <w:spacing w:val="18"/>
        </w:rPr>
        <w:t> </w:t>
      </w:r>
      <w:r>
        <w:rPr/>
        <w:t>burnt</w:t>
      </w:r>
      <w:r>
        <w:rPr>
          <w:spacing w:val="17"/>
        </w:rPr>
        <w:t> </w:t>
      </w:r>
      <w:r>
        <w:rPr/>
        <w:t>or</w:t>
      </w:r>
      <w:r>
        <w:rPr>
          <w:spacing w:val="18"/>
        </w:rPr>
        <w:t> </w:t>
      </w:r>
      <w:r>
        <w:rPr/>
        <w:t>killed.</w:t>
      </w:r>
      <w:r>
        <w:rPr>
          <w:spacing w:val="17"/>
        </w:rPr>
        <w:t> </w:t>
      </w:r>
      <w:r>
        <w:rPr/>
        <w:t>As</w:t>
      </w:r>
      <w:r>
        <w:rPr>
          <w:spacing w:val="17"/>
        </w:rPr>
        <w:t> </w:t>
      </w:r>
      <w:r>
        <w:rPr/>
        <w:t>a</w:t>
      </w:r>
      <w:r>
        <w:rPr>
          <w:spacing w:val="18"/>
        </w:rPr>
        <w:t> </w:t>
      </w:r>
      <w:r>
        <w:rPr/>
        <w:t>result</w:t>
      </w:r>
      <w:r>
        <w:rPr>
          <w:spacing w:val="17"/>
        </w:rPr>
        <w:t> </w:t>
      </w:r>
      <w:r>
        <w:rPr/>
        <w:t>a</w:t>
      </w:r>
      <w:r>
        <w:rPr>
          <w:spacing w:val="17"/>
        </w:rPr>
        <w:t> </w:t>
      </w:r>
      <w:r>
        <w:rPr/>
        <w:t>large</w:t>
      </w:r>
      <w:r>
        <w:rPr>
          <w:spacing w:val="18"/>
        </w:rPr>
        <w:t> </w:t>
      </w:r>
      <w:r>
        <w:rPr/>
        <w:t>number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19"/>
        </w:rPr>
        <w:t> </w:t>
      </w:r>
      <w:r>
        <w:rPr/>
        <w:t>cattle</w:t>
      </w:r>
      <w:r>
        <w:rPr>
          <w:spacing w:val="18"/>
        </w:rPr>
        <w:t> </w:t>
      </w:r>
      <w:r>
        <w:rPr/>
        <w:t>herders</w:t>
      </w:r>
      <w:r>
        <w:rPr>
          <w:spacing w:val="17"/>
        </w:rPr>
        <w:t> </w:t>
      </w:r>
      <w:r>
        <w:rPr/>
        <w:t>along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5"/>
        <w:jc w:val="both"/>
      </w:pPr>
      <w:r>
        <w:rPr/>
        <w:t>with their animals fled from the State to the neighbouring states. The most significant</w:t>
      </w:r>
      <w:r>
        <w:rPr>
          <w:spacing w:val="1"/>
        </w:rPr>
        <w:t> </w:t>
      </w:r>
      <w:r>
        <w:rPr/>
        <w:t>symbol of the commercial importance of the city is the Jos Central Ultra Modern</w:t>
      </w:r>
      <w:r>
        <w:rPr>
          <w:spacing w:val="1"/>
        </w:rPr>
        <w:t> </w:t>
      </w:r>
      <w:r>
        <w:rPr/>
        <w:t>Market. This monumental edifice was built with so much amount of money in the late</w:t>
      </w:r>
      <w:r>
        <w:rPr>
          <w:spacing w:val="-57"/>
        </w:rPr>
        <w:t> </w:t>
      </w:r>
      <w:r>
        <w:rPr/>
        <w:t>70s and commissioned in 1985. It had a capacity of 4,290 stalls of various sizes, a</w:t>
      </w:r>
      <w:r>
        <w:rPr>
          <w:spacing w:val="1"/>
        </w:rPr>
        <w:t> </w:t>
      </w:r>
      <w:r>
        <w:rPr/>
        <w:t>Parking Space</w:t>
      </w:r>
      <w:r>
        <w:rPr>
          <w:spacing w:val="1"/>
        </w:rPr>
        <w:t> </w:t>
      </w:r>
      <w:r>
        <w:rPr/>
        <w:t>that could comfortably</w:t>
      </w:r>
      <w:r>
        <w:rPr>
          <w:spacing w:val="1"/>
        </w:rPr>
        <w:t> </w:t>
      </w:r>
      <w:r>
        <w:rPr/>
        <w:t>accommodate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300 cars, 60 trailers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over 200 buses at a time. This ultra modern market was gutted by fire on 12th</w:t>
      </w:r>
      <w:r>
        <w:rPr>
          <w:spacing w:val="1"/>
        </w:rPr>
        <w:t> </w:t>
      </w:r>
      <w:r>
        <w:rPr/>
        <w:t>February, 2002, a few months after the 7th September, 2001 major ethno-religious</w:t>
      </w:r>
      <w:r>
        <w:rPr>
          <w:spacing w:val="1"/>
        </w:rPr>
        <w:t> </w:t>
      </w:r>
      <w:r>
        <w:rPr/>
        <w:t>conflict</w:t>
      </w:r>
      <w:r>
        <w:rPr>
          <w:spacing w:val="-2"/>
        </w:rPr>
        <w:t> </w:t>
      </w:r>
      <w:r>
        <w:rPr/>
        <w:t>in Jos. Several</w:t>
      </w:r>
      <w:r>
        <w:rPr>
          <w:spacing w:val="-2"/>
        </w:rPr>
        <w:t> </w:t>
      </w:r>
      <w:r>
        <w:rPr/>
        <w:t>billions of naira</w:t>
      </w:r>
      <w:r>
        <w:rPr>
          <w:spacing w:val="-1"/>
        </w:rPr>
        <w:t> </w:t>
      </w:r>
      <w:r>
        <w:rPr/>
        <w:t>worth</w:t>
      </w:r>
      <w:r>
        <w:rPr>
          <w:spacing w:val="2"/>
        </w:rPr>
        <w:t> </w:t>
      </w:r>
      <w:r>
        <w:rPr/>
        <w:t>of wares</w:t>
      </w:r>
      <w:r>
        <w:rPr>
          <w:spacing w:val="-1"/>
        </w:rPr>
        <w:t> </w:t>
      </w:r>
      <w:r>
        <w:rPr/>
        <w:t>were razed in</w:t>
      </w:r>
      <w:r>
        <w:rPr>
          <w:spacing w:val="-1"/>
        </w:rPr>
        <w:t> </w:t>
      </w:r>
      <w:r>
        <w:rPr/>
        <w:t>the inferno.</w:t>
      </w:r>
    </w:p>
    <w:p>
      <w:pPr>
        <w:pStyle w:val="BodyText"/>
        <w:spacing w:line="480" w:lineRule="auto" w:before="200"/>
        <w:ind w:left="480" w:right="258" w:firstLine="720"/>
        <w:jc w:val="both"/>
      </w:pPr>
      <w:r>
        <w:rPr/>
        <w:t>In the area of education, violent ethno-religious conflicts have been a major</w:t>
      </w:r>
      <w:r>
        <w:rPr>
          <w:spacing w:val="1"/>
        </w:rPr>
        <w:t> </w:t>
      </w:r>
      <w:r>
        <w:rPr/>
        <w:t>obstacle to the development of education in Plateau state as many schools were shut</w:t>
      </w:r>
      <w:r>
        <w:rPr>
          <w:spacing w:val="1"/>
        </w:rPr>
        <w:t> </w:t>
      </w:r>
      <w:r>
        <w:rPr/>
        <w:t>down during crises periods. This of course have affected school calendars in the state</w:t>
      </w:r>
      <w:r>
        <w:rPr>
          <w:spacing w:val="1"/>
        </w:rPr>
        <w:t> </w:t>
      </w:r>
      <w:r>
        <w:rPr/>
        <w:t>and Jos city in particular especially that of University of Jos. One other effect was the</w:t>
      </w:r>
      <w:r>
        <w:rPr>
          <w:spacing w:val="1"/>
        </w:rPr>
        <w:t> </w:t>
      </w:r>
      <w:r>
        <w:rPr/>
        <w:t>killing of some Igbo traders at Dilimi area of Jos city which led to the Igbos deserting</w:t>
      </w:r>
      <w:r>
        <w:rPr>
          <w:spacing w:val="1"/>
        </w:rPr>
        <w:t> </w:t>
      </w:r>
      <w:r>
        <w:rPr/>
        <w:t>the entire Dilimi area with some relocating out of the state. These incessant violent</w:t>
      </w:r>
      <w:r>
        <w:rPr>
          <w:spacing w:val="1"/>
        </w:rPr>
        <w:t> </w:t>
      </w:r>
      <w:r>
        <w:rPr/>
        <w:t>ethno-religious conflicts experienced in the state have adversely affected practically</w:t>
      </w:r>
      <w:r>
        <w:rPr>
          <w:spacing w:val="1"/>
        </w:rPr>
        <w:t> </w:t>
      </w:r>
      <w:r>
        <w:rPr/>
        <w:t>every</w:t>
      </w:r>
      <w:r>
        <w:rPr>
          <w:spacing w:val="-1"/>
        </w:rPr>
        <w:t> </w:t>
      </w:r>
      <w:r>
        <w:rPr/>
        <w:t>aspect of</w:t>
      </w:r>
      <w:r>
        <w:rPr>
          <w:spacing w:val="-1"/>
        </w:rPr>
        <w:t> </w:t>
      </w:r>
      <w:r>
        <w:rPr/>
        <w:t>the development of the state</w:t>
      </w:r>
      <w:r>
        <w:rPr>
          <w:spacing w:val="-1"/>
        </w:rPr>
        <w:t> </w:t>
      </w:r>
      <w:r>
        <w:rPr/>
        <w:t>and the nation</w:t>
      </w:r>
      <w:r>
        <w:rPr>
          <w:spacing w:val="-2"/>
        </w:rPr>
        <w:t> </w:t>
      </w:r>
      <w:r>
        <w:rPr/>
        <w:t>as a whole.</w:t>
      </w:r>
    </w:p>
    <w:p>
      <w:pPr>
        <w:pStyle w:val="BodyText"/>
        <w:spacing w:before="5"/>
      </w:pPr>
    </w:p>
    <w:p>
      <w:pPr>
        <w:pStyle w:val="BodyText"/>
        <w:spacing w:line="480" w:lineRule="auto" w:before="1"/>
        <w:ind w:left="480" w:right="255" w:firstLine="720"/>
        <w:jc w:val="both"/>
      </w:pP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foregoing,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concluded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incessant</w:t>
      </w:r>
      <w:r>
        <w:rPr>
          <w:spacing w:val="60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 have adversely affected economic, political and social relations and have</w:t>
      </w:r>
      <w:r>
        <w:rPr>
          <w:spacing w:val="1"/>
        </w:rPr>
        <w:t> </w:t>
      </w:r>
      <w:r>
        <w:rPr/>
        <w:t>undermined national development. For over three decades now, the northern states</w:t>
      </w:r>
      <w:r>
        <w:rPr>
          <w:spacing w:val="1"/>
        </w:rPr>
        <w:t> </w:t>
      </w:r>
      <w:r>
        <w:rPr/>
        <w:t>have contended with violent ethno-religious conflicts on a regular basis which have</w:t>
      </w:r>
      <w:r>
        <w:rPr>
          <w:spacing w:val="1"/>
        </w:rPr>
        <w:t> </w:t>
      </w:r>
      <w:r>
        <w:rPr/>
        <w:t>produced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catalogue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resulted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estimated</w:t>
      </w:r>
      <w:r>
        <w:rPr>
          <w:spacing w:val="1"/>
        </w:rPr>
        <w:t> </w:t>
      </w:r>
      <w:r>
        <w:rPr/>
        <w:t>loss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lives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unquantifiable psychological and mental damage to national development. Incessant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affect</w:t>
      </w:r>
      <w:r>
        <w:rPr>
          <w:spacing w:val="1"/>
        </w:rPr>
        <w:t> </w:t>
      </w:r>
      <w:r>
        <w:rPr/>
        <w:t>people‟s</w:t>
      </w:r>
      <w:r>
        <w:rPr>
          <w:spacing w:val="1"/>
        </w:rPr>
        <w:t> </w:t>
      </w:r>
      <w:r>
        <w:rPr/>
        <w:t>economic,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incentives.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These</w:t>
      </w:r>
      <w:r>
        <w:rPr>
          <w:spacing w:val="20"/>
        </w:rPr>
        <w:t> </w:t>
      </w:r>
      <w:r>
        <w:rPr/>
        <w:t>conflicts</w:t>
      </w:r>
      <w:r>
        <w:rPr>
          <w:spacing w:val="21"/>
        </w:rPr>
        <w:t> </w:t>
      </w:r>
      <w:r>
        <w:rPr/>
        <w:t>over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years</w:t>
      </w:r>
      <w:r>
        <w:rPr>
          <w:spacing w:val="21"/>
        </w:rPr>
        <w:t> </w:t>
      </w:r>
      <w:r>
        <w:rPr/>
        <w:t>no</w:t>
      </w:r>
      <w:r>
        <w:rPr>
          <w:spacing w:val="21"/>
        </w:rPr>
        <w:t> </w:t>
      </w:r>
      <w:r>
        <w:rPr/>
        <w:t>doubt</w:t>
      </w:r>
      <w:r>
        <w:rPr>
          <w:spacing w:val="20"/>
        </w:rPr>
        <w:t> </w:t>
      </w:r>
      <w:r>
        <w:rPr/>
        <w:t>have</w:t>
      </w:r>
      <w:r>
        <w:rPr>
          <w:spacing w:val="21"/>
        </w:rPr>
        <w:t> </w:t>
      </w:r>
      <w:r>
        <w:rPr/>
        <w:t>scared</w:t>
      </w:r>
      <w:r>
        <w:rPr>
          <w:spacing w:val="20"/>
        </w:rPr>
        <w:t> </w:t>
      </w:r>
      <w:r>
        <w:rPr/>
        <w:t>investors</w:t>
      </w:r>
      <w:r>
        <w:rPr>
          <w:spacing w:val="21"/>
        </w:rPr>
        <w:t> </w:t>
      </w:r>
      <w:r>
        <w:rPr/>
        <w:t>from</w:t>
      </w:r>
      <w:r>
        <w:rPr>
          <w:spacing w:val="18"/>
        </w:rPr>
        <w:t> </w:t>
      </w:r>
      <w:r>
        <w:rPr/>
        <w:t>investing</w:t>
      </w:r>
      <w:r>
        <w:rPr>
          <w:spacing w:val="-57"/>
        </w:rPr>
        <w:t> </w:t>
      </w:r>
      <w:r>
        <w:rPr/>
        <w:t>in the economy of Nigeria because conflict prone environments are not suitable for</w:t>
      </w:r>
      <w:r>
        <w:rPr>
          <w:spacing w:val="1"/>
        </w:rPr>
        <w:t> </w:t>
      </w:r>
      <w:r>
        <w:rPr/>
        <w:t>investments. Incessant ethno-religious conflicts too have affected the nation‟s income</w:t>
      </w:r>
      <w:r>
        <w:rPr>
          <w:spacing w:val="1"/>
        </w:rPr>
        <w:t> </w:t>
      </w:r>
      <w:r>
        <w:rPr/>
        <w:t>and so much man hours that would have been used for productive purposes have been</w:t>
      </w:r>
      <w:r>
        <w:rPr>
          <w:spacing w:val="1"/>
        </w:rPr>
        <w:t> </w:t>
      </w:r>
      <w:r>
        <w:rPr/>
        <w:t>lost during violent conflicts in several parts of the country especially the</w:t>
      </w:r>
      <w:r>
        <w:rPr>
          <w:spacing w:val="60"/>
        </w:rPr>
        <w:t> </w:t>
      </w:r>
      <w:r>
        <w:rPr/>
        <w:t>northern</w:t>
      </w:r>
      <w:r>
        <w:rPr>
          <w:spacing w:val="1"/>
        </w:rPr>
        <w:t> </w:t>
      </w:r>
      <w:r>
        <w:rPr/>
        <w:t>parts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attendant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be</w:t>
      </w:r>
      <w:r>
        <w:rPr>
          <w:spacing w:val="-57"/>
        </w:rPr>
        <w:t> </w:t>
      </w:r>
      <w:r>
        <w:rPr/>
        <w:t>overemphasized including the increase of unemployment which may have led to the</w:t>
      </w:r>
      <w:r>
        <w:rPr>
          <w:spacing w:val="1"/>
        </w:rPr>
        <w:t> </w:t>
      </w:r>
      <w:r>
        <w:rPr/>
        <w:t>increase in the rate of criminality all over the nation. Most of the Northern States of</w:t>
      </w:r>
      <w:r>
        <w:rPr>
          <w:spacing w:val="1"/>
        </w:rPr>
        <w:t> </w:t>
      </w:r>
      <w:r>
        <w:rPr/>
        <w:t>the country have continued to wallow in economic and educational backwardness as a</w:t>
      </w:r>
      <w:r>
        <w:rPr>
          <w:spacing w:val="-57"/>
        </w:rPr>
        <w:t> </w:t>
      </w:r>
      <w:r>
        <w:rPr/>
        <w:t>result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wave</w:t>
      </w:r>
      <w:r>
        <w:rPr>
          <w:spacing w:val="1"/>
        </w:rPr>
        <w:t> </w:t>
      </w:r>
      <w:r>
        <w:rPr/>
        <w:t>of ethno-religious</w:t>
      </w:r>
      <w:r>
        <w:rPr>
          <w:spacing w:val="1"/>
        </w:rPr>
        <w:t> </w:t>
      </w:r>
      <w:r>
        <w:rPr/>
        <w:t>crisis ravaging the region in the</w:t>
      </w:r>
      <w:r>
        <w:rPr>
          <w:spacing w:val="1"/>
        </w:rPr>
        <w:t> </w:t>
      </w:r>
      <w:r>
        <w:rPr/>
        <w:t>past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decades.</w:t>
      </w:r>
    </w:p>
    <w:p>
      <w:pPr>
        <w:pStyle w:val="BodyText"/>
        <w:spacing w:before="5"/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This position was re-enforced by the former Governor of Central Bank Sanusi</w:t>
      </w:r>
      <w:r>
        <w:rPr>
          <w:spacing w:val="1"/>
        </w:rPr>
        <w:t> </w:t>
      </w:r>
      <w:r>
        <w:rPr/>
        <w:t>Lamido Sanusi when in the </w:t>
      </w:r>
      <w:r>
        <w:rPr>
          <w:i/>
        </w:rPr>
        <w:t>Punch </w:t>
      </w:r>
      <w:r>
        <w:rPr/>
        <w:t>newspaper of 3</w:t>
      </w:r>
      <w:r>
        <w:rPr>
          <w:vertAlign w:val="superscript"/>
        </w:rPr>
        <w:t>rd</w:t>
      </w:r>
      <w:r>
        <w:rPr>
          <w:vertAlign w:val="baseline"/>
        </w:rPr>
        <w:t> October, 2012 admitted that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Nigerian economy was becoming increasingly vulnerable to the disruptions caused by</w:t>
      </w:r>
      <w:r>
        <w:rPr>
          <w:spacing w:val="-57"/>
          <w:vertAlign w:val="baseline"/>
        </w:rPr>
        <w:t> </w:t>
      </w:r>
      <w:r>
        <w:rPr>
          <w:vertAlign w:val="baseline"/>
        </w:rPr>
        <w:t>crises pointing out that only a sound, stable and robust business environment could</w:t>
      </w:r>
      <w:r>
        <w:rPr>
          <w:spacing w:val="1"/>
          <w:vertAlign w:val="baseline"/>
        </w:rPr>
        <w:t> </w:t>
      </w:r>
      <w:r>
        <w:rPr>
          <w:vertAlign w:val="baseline"/>
        </w:rPr>
        <w:t>lead to economic growth, increased per capita income and enhances the quality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lives of the people.</w:t>
      </w:r>
      <w:r>
        <w:rPr>
          <w:spacing w:val="1"/>
          <w:vertAlign w:val="baseline"/>
        </w:rPr>
        <w:t> </w:t>
      </w:r>
      <w:r>
        <w:rPr>
          <w:vertAlign w:val="baseline"/>
        </w:rPr>
        <w:t>The Central Bank Governor warned that the spate of crises in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 was an indication that our business environment</w:t>
      </w:r>
      <w:r>
        <w:rPr>
          <w:spacing w:val="60"/>
          <w:vertAlign w:val="baseline"/>
        </w:rPr>
        <w:t> </w:t>
      </w:r>
      <w:r>
        <w:rPr>
          <w:vertAlign w:val="baseline"/>
        </w:rPr>
        <w:t>was becoming more and</w:t>
      </w:r>
      <w:r>
        <w:rPr>
          <w:spacing w:val="1"/>
          <w:vertAlign w:val="baseline"/>
        </w:rPr>
        <w:t> </w:t>
      </w:r>
      <w:r>
        <w:rPr>
          <w:vertAlign w:val="baseline"/>
        </w:rPr>
        <w:t>more</w:t>
      </w:r>
      <w:r>
        <w:rPr>
          <w:spacing w:val="1"/>
          <w:vertAlign w:val="baseline"/>
        </w:rPr>
        <w:t> </w:t>
      </w:r>
      <w:r>
        <w:rPr>
          <w:vertAlign w:val="baseline"/>
        </w:rPr>
        <w:t>threatened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there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need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safeguard</w:t>
      </w:r>
      <w:r>
        <w:rPr>
          <w:spacing w:val="1"/>
          <w:vertAlign w:val="baseline"/>
        </w:rPr>
        <w:t> </w:t>
      </w:r>
      <w:r>
        <w:rPr>
          <w:vertAlign w:val="baseline"/>
        </w:rPr>
        <w:t>lives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property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ensure</w:t>
      </w:r>
      <w:r>
        <w:rPr>
          <w:spacing w:val="-57"/>
          <w:vertAlign w:val="baseline"/>
        </w:rPr>
        <w:t> </w:t>
      </w:r>
      <w:r>
        <w:rPr>
          <w:vertAlign w:val="baseline"/>
        </w:rPr>
        <w:t>stability</w:t>
      </w:r>
      <w:r>
        <w:rPr>
          <w:spacing w:val="-1"/>
          <w:vertAlign w:val="baseline"/>
        </w:rPr>
        <w:t> </w:t>
      </w:r>
      <w:r>
        <w:rPr>
          <w:vertAlign w:val="baseline"/>
        </w:rPr>
        <w:t>and growth in our economic system.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7" w:firstLine="720"/>
        <w:jc w:val="both"/>
      </w:pPr>
      <w:r>
        <w:rPr/>
        <w:t>With the spate of incessant bombings and destructions of the fabrics of the</w:t>
      </w:r>
      <w:r>
        <w:rPr>
          <w:spacing w:val="1"/>
        </w:rPr>
        <w:t> </w:t>
      </w:r>
      <w:r>
        <w:rPr/>
        <w:t>already poor northern economic base, it is consistent with wisdom to imply that</w:t>
      </w:r>
      <w:r>
        <w:rPr>
          <w:spacing w:val="1"/>
        </w:rPr>
        <w:t> </w:t>
      </w:r>
      <w:r>
        <w:rPr/>
        <w:t>Capital flight from the north is inevitable. With this trend of events the poor states of</w:t>
      </w:r>
      <w:r>
        <w:rPr>
          <w:spacing w:val="1"/>
        </w:rPr>
        <w:t> </w:t>
      </w:r>
      <w:r>
        <w:rPr/>
        <w:t>the</w:t>
      </w:r>
      <w:r>
        <w:rPr>
          <w:spacing w:val="20"/>
        </w:rPr>
        <w:t> </w:t>
      </w:r>
      <w:r>
        <w:rPr/>
        <w:t>north</w:t>
      </w:r>
      <w:r>
        <w:rPr>
          <w:spacing w:val="20"/>
        </w:rPr>
        <w:t> </w:t>
      </w:r>
      <w:r>
        <w:rPr/>
        <w:t>will</w:t>
      </w:r>
      <w:r>
        <w:rPr>
          <w:spacing w:val="20"/>
        </w:rPr>
        <w:t> </w:t>
      </w:r>
      <w:r>
        <w:rPr/>
        <w:t>further</w:t>
      </w:r>
      <w:r>
        <w:rPr>
          <w:spacing w:val="20"/>
        </w:rPr>
        <w:t> </w:t>
      </w:r>
      <w:r>
        <w:rPr/>
        <w:t>be</w:t>
      </w:r>
      <w:r>
        <w:rPr>
          <w:spacing w:val="18"/>
        </w:rPr>
        <w:t> </w:t>
      </w:r>
      <w:r>
        <w:rPr/>
        <w:t>impoverished</w:t>
      </w:r>
      <w:r>
        <w:rPr>
          <w:spacing w:val="20"/>
        </w:rPr>
        <w:t> </w:t>
      </w:r>
      <w:r>
        <w:rPr/>
        <w:t>with</w:t>
      </w:r>
      <w:r>
        <w:rPr>
          <w:spacing w:val="20"/>
        </w:rPr>
        <w:t> </w:t>
      </w:r>
      <w:r>
        <w:rPr/>
        <w:t>time.</w:t>
      </w:r>
      <w:r>
        <w:rPr>
          <w:spacing w:val="19"/>
        </w:rPr>
        <w:t> </w:t>
      </w:r>
      <w:r>
        <w:rPr/>
        <w:t>The</w:t>
      </w:r>
      <w:r>
        <w:rPr>
          <w:spacing w:val="24"/>
        </w:rPr>
        <w:t> </w:t>
      </w:r>
      <w:r>
        <w:rPr/>
        <w:t>north</w:t>
      </w:r>
      <w:r>
        <w:rPr>
          <w:spacing w:val="17"/>
        </w:rPr>
        <w:t> </w:t>
      </w:r>
      <w:r>
        <w:rPr/>
        <w:t>is</w:t>
      </w:r>
      <w:r>
        <w:rPr>
          <w:spacing w:val="20"/>
        </w:rPr>
        <w:t> </w:t>
      </w:r>
      <w:r>
        <w:rPr/>
        <w:t>on</w:t>
      </w:r>
      <w:r>
        <w:rPr>
          <w:spacing w:val="20"/>
        </w:rPr>
        <w:t> </w:t>
      </w:r>
      <w:r>
        <w:rPr/>
        <w:t>a</w:t>
      </w:r>
      <w:r>
        <w:rPr>
          <w:spacing w:val="20"/>
        </w:rPr>
        <w:t> </w:t>
      </w:r>
      <w:r>
        <w:rPr/>
        <w:t>downward</w:t>
      </w:r>
      <w:r>
        <w:rPr>
          <w:spacing w:val="19"/>
        </w:rPr>
        <w:t> </w:t>
      </w:r>
      <w:r>
        <w:rPr/>
        <w:t>slope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and it might take several generations to bounce back. Whether these ethno-religious</w:t>
      </w:r>
      <w:r>
        <w:rPr>
          <w:spacing w:val="1"/>
        </w:rPr>
        <w:t> </w:t>
      </w:r>
      <w:r>
        <w:rPr/>
        <w:t>conflicts take place in the East, West, South South or the North does not matter, the</w:t>
      </w:r>
      <w:r>
        <w:rPr>
          <w:spacing w:val="1"/>
        </w:rPr>
        <w:t> </w:t>
      </w:r>
      <w:r>
        <w:rPr/>
        <w:t>economy</w:t>
      </w:r>
      <w:r>
        <w:rPr>
          <w:spacing w:val="-1"/>
        </w:rPr>
        <w:t> </w:t>
      </w:r>
      <w:r>
        <w:rPr/>
        <w:t>of the entire</w:t>
      </w:r>
      <w:r>
        <w:rPr>
          <w:spacing w:val="-1"/>
        </w:rPr>
        <w:t> </w:t>
      </w:r>
      <w:r>
        <w:rPr/>
        <w:t>country is</w:t>
      </w:r>
      <w:r>
        <w:rPr>
          <w:spacing w:val="-1"/>
        </w:rPr>
        <w:t> </w:t>
      </w:r>
      <w:r>
        <w:rPr/>
        <w:t>adversely</w:t>
      </w:r>
      <w:r>
        <w:rPr>
          <w:spacing w:val="-2"/>
        </w:rPr>
        <w:t> </w:t>
      </w:r>
      <w:r>
        <w:rPr/>
        <w:t>affected by these</w:t>
      </w:r>
      <w:r>
        <w:rPr>
          <w:spacing w:val="-1"/>
        </w:rPr>
        <w:t> </w:t>
      </w:r>
      <w:r>
        <w:rPr/>
        <w:t>crises.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8" w:firstLine="720"/>
        <w:jc w:val="both"/>
      </w:pPr>
      <w:r>
        <w:rPr/>
        <w:t>On the effect of conflict and insecurity on the economy of Nigeria the Federal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Minister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warned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threats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activities of </w:t>
      </w:r>
      <w:r>
        <w:rPr>
          <w:i/>
        </w:rPr>
        <w:t>Boko Haram </w:t>
      </w:r>
      <w:r>
        <w:rPr/>
        <w:t>posed to Nigeria‟s and her neighbours‟ economies, apart</w:t>
      </w:r>
      <w:r>
        <w:rPr>
          <w:spacing w:val="1"/>
        </w:rPr>
        <w:t> </w:t>
      </w:r>
      <w:r>
        <w:rPr/>
        <w:t>from the destruction of lives and infrastructure. The Minister of Information lamented</w:t>
      </w:r>
      <w:r>
        <w:rPr>
          <w:spacing w:val="1"/>
        </w:rPr>
        <w:t> </w:t>
      </w:r>
      <w:r>
        <w:rPr/>
        <w:t>the impact of the terror attacks by </w:t>
      </w:r>
      <w:r>
        <w:rPr>
          <w:i/>
        </w:rPr>
        <w:t>Boko Haram </w:t>
      </w:r>
      <w:r>
        <w:rPr/>
        <w:t>on northern Nigeria, saying that “its</w:t>
      </w:r>
      <w:r>
        <w:rPr>
          <w:spacing w:val="1"/>
        </w:rPr>
        <w:t> </w:t>
      </w:r>
      <w:r>
        <w:rPr/>
        <w:t>economy was on the brink of collapse.” According to the Minister the region needed</w:t>
      </w:r>
      <w:r>
        <w:rPr>
          <w:spacing w:val="1"/>
        </w:rPr>
        <w:t> </w:t>
      </w:r>
      <w:r>
        <w:rPr/>
        <w:t>more peace to accelerate its development.</w:t>
      </w:r>
      <w:r>
        <w:rPr>
          <w:spacing w:val="1"/>
        </w:rPr>
        <w:t> </w:t>
      </w:r>
      <w:r>
        <w:rPr/>
        <w:t>He further stated that the attack on Kano</w:t>
      </w:r>
      <w:r>
        <w:rPr>
          <w:spacing w:val="1"/>
        </w:rPr>
        <w:t> </w:t>
      </w:r>
      <w:r>
        <w:rPr/>
        <w:t>was “an attack on not only the centre of commerce in the North but also Niger, Chad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northern</w:t>
      </w:r>
      <w:r>
        <w:rPr>
          <w:spacing w:val="-2"/>
        </w:rPr>
        <w:t> </w:t>
      </w:r>
      <w:r>
        <w:rPr/>
        <w:t>Cameroun.”</w:t>
      </w:r>
    </w:p>
    <w:p>
      <w:pPr>
        <w:pStyle w:val="BodyText"/>
        <w:spacing w:before="6"/>
      </w:pPr>
    </w:p>
    <w:p>
      <w:pPr>
        <w:pStyle w:val="BodyText"/>
        <w:ind w:left="1200"/>
      </w:pPr>
      <w:r>
        <w:rPr/>
        <w:t>According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Minister: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480" w:lineRule="auto" w:before="1"/>
        <w:ind w:left="1200" w:right="255" w:firstLine="60"/>
      </w:pPr>
      <w:r>
        <w:rPr/>
        <w:t>If</w:t>
      </w:r>
      <w:r>
        <w:rPr>
          <w:spacing w:val="4"/>
        </w:rPr>
        <w:t> </w:t>
      </w:r>
      <w:r>
        <w:rPr/>
        <w:t>a</w:t>
      </w:r>
      <w:r>
        <w:rPr>
          <w:spacing w:val="6"/>
        </w:rPr>
        <w:t> </w:t>
      </w:r>
      <w:r>
        <w:rPr/>
        <w:t>part</w:t>
      </w:r>
      <w:r>
        <w:rPr>
          <w:spacing w:val="6"/>
        </w:rPr>
        <w:t> </w:t>
      </w:r>
      <w:r>
        <w:rPr/>
        <w:t>of</w:t>
      </w:r>
      <w:r>
        <w:rPr>
          <w:spacing w:val="6"/>
        </w:rPr>
        <w:t> </w:t>
      </w:r>
      <w:r>
        <w:rPr/>
        <w:t>this</w:t>
      </w:r>
      <w:r>
        <w:rPr>
          <w:spacing w:val="6"/>
        </w:rPr>
        <w:t> </w:t>
      </w:r>
      <w:r>
        <w:rPr/>
        <w:t>country</w:t>
      </w:r>
      <w:r>
        <w:rPr>
          <w:spacing w:val="5"/>
        </w:rPr>
        <w:t> </w:t>
      </w:r>
      <w:r>
        <w:rPr/>
        <w:t>is</w:t>
      </w:r>
      <w:r>
        <w:rPr>
          <w:spacing w:val="6"/>
        </w:rPr>
        <w:t> </w:t>
      </w:r>
      <w:r>
        <w:rPr/>
        <w:t>in</w:t>
      </w:r>
      <w:r>
        <w:rPr>
          <w:spacing w:val="5"/>
        </w:rPr>
        <w:t> </w:t>
      </w:r>
      <w:r>
        <w:rPr/>
        <w:t>need</w:t>
      </w:r>
      <w:r>
        <w:rPr>
          <w:spacing w:val="6"/>
        </w:rPr>
        <w:t> </w:t>
      </w:r>
      <w:r>
        <w:rPr/>
        <w:t>of</w:t>
      </w:r>
      <w:r>
        <w:rPr>
          <w:spacing w:val="5"/>
        </w:rPr>
        <w:t> </w:t>
      </w:r>
      <w:r>
        <w:rPr/>
        <w:t>peace</w:t>
      </w:r>
      <w:r>
        <w:rPr>
          <w:spacing w:val="6"/>
        </w:rPr>
        <w:t> </w:t>
      </w:r>
      <w:r>
        <w:rPr/>
        <w:t>today,</w:t>
      </w:r>
      <w:r>
        <w:rPr>
          <w:spacing w:val="5"/>
        </w:rPr>
        <w:t> </w:t>
      </w:r>
      <w:r>
        <w:rPr/>
        <w:t>it</w:t>
      </w:r>
      <w:r>
        <w:rPr>
          <w:spacing w:val="6"/>
        </w:rPr>
        <w:t> </w:t>
      </w:r>
      <w:r>
        <w:rPr/>
        <w:t>is</w:t>
      </w:r>
      <w:r>
        <w:rPr>
          <w:spacing w:val="6"/>
        </w:rPr>
        <w:t> </w:t>
      </w:r>
      <w:r>
        <w:rPr/>
        <w:t>northern</w:t>
      </w:r>
      <w:r>
        <w:rPr>
          <w:spacing w:val="6"/>
        </w:rPr>
        <w:t> </w:t>
      </w:r>
      <w:r>
        <w:rPr/>
        <w:t>Nigeria.</w:t>
      </w:r>
      <w:r>
        <w:rPr>
          <w:spacing w:val="3"/>
        </w:rPr>
        <w:t> </w:t>
      </w:r>
      <w:r>
        <w:rPr/>
        <w:t>From</w:t>
      </w:r>
      <w:r>
        <w:rPr>
          <w:spacing w:val="-57"/>
        </w:rPr>
        <w:t> </w:t>
      </w:r>
      <w:r>
        <w:rPr/>
        <w:t>all</w:t>
      </w:r>
      <w:r>
        <w:rPr>
          <w:spacing w:val="6"/>
        </w:rPr>
        <w:t> </w:t>
      </w:r>
      <w:r>
        <w:rPr/>
        <w:t>the</w:t>
      </w:r>
      <w:r>
        <w:rPr>
          <w:spacing w:val="7"/>
        </w:rPr>
        <w:t> </w:t>
      </w:r>
      <w:r>
        <w:rPr/>
        <w:t>statistics,</w:t>
      </w:r>
      <w:r>
        <w:rPr>
          <w:spacing w:val="6"/>
        </w:rPr>
        <w:t> </w:t>
      </w:r>
      <w:r>
        <w:rPr/>
        <w:t>we</w:t>
      </w:r>
      <w:r>
        <w:rPr>
          <w:spacing w:val="6"/>
        </w:rPr>
        <w:t> </w:t>
      </w:r>
      <w:r>
        <w:rPr/>
        <w:t>are</w:t>
      </w:r>
      <w:r>
        <w:rPr>
          <w:spacing w:val="7"/>
        </w:rPr>
        <w:t> </w:t>
      </w:r>
      <w:r>
        <w:rPr/>
        <w:t>still</w:t>
      </w:r>
      <w:r>
        <w:rPr>
          <w:spacing w:val="5"/>
        </w:rPr>
        <w:t> </w:t>
      </w:r>
      <w:r>
        <w:rPr/>
        <w:t>behind</w:t>
      </w:r>
      <w:r>
        <w:rPr>
          <w:spacing w:val="6"/>
        </w:rPr>
        <w:t> </w:t>
      </w:r>
      <w:r>
        <w:rPr/>
        <w:t>in</w:t>
      </w:r>
      <w:r>
        <w:rPr>
          <w:spacing w:val="6"/>
        </w:rPr>
        <w:t> </w:t>
      </w:r>
      <w:r>
        <w:rPr/>
        <w:t>infrastructure,</w:t>
      </w:r>
      <w:r>
        <w:rPr>
          <w:spacing w:val="6"/>
        </w:rPr>
        <w:t> </w:t>
      </w:r>
      <w:r>
        <w:rPr/>
        <w:t>in</w:t>
      </w:r>
      <w:r>
        <w:rPr>
          <w:spacing w:val="7"/>
        </w:rPr>
        <w:t> </w:t>
      </w:r>
      <w:r>
        <w:rPr/>
        <w:t>literacy</w:t>
      </w:r>
      <w:r>
        <w:rPr>
          <w:spacing w:val="6"/>
        </w:rPr>
        <w:t> </w:t>
      </w:r>
      <w:r>
        <w:rPr/>
        <w:t>level</w:t>
      </w:r>
      <w:r>
        <w:rPr>
          <w:spacing w:val="5"/>
        </w:rPr>
        <w:t> </w:t>
      </w:r>
      <w:r>
        <w:rPr/>
        <w:t>and</w:t>
      </w:r>
      <w:r>
        <w:rPr>
          <w:spacing w:val="6"/>
        </w:rPr>
        <w:t> </w:t>
      </w:r>
      <w:r>
        <w:rPr/>
        <w:t>in</w:t>
      </w:r>
      <w:r>
        <w:rPr>
          <w:spacing w:val="1"/>
        </w:rPr>
        <w:t> </w:t>
      </w:r>
      <w:r>
        <w:rPr/>
        <w:t>industrialisation.</w:t>
      </w:r>
      <w:r>
        <w:rPr>
          <w:spacing w:val="7"/>
        </w:rPr>
        <w:t> </w:t>
      </w:r>
      <w:r>
        <w:rPr/>
        <w:t>So,</w:t>
      </w:r>
      <w:r>
        <w:rPr>
          <w:spacing w:val="7"/>
        </w:rPr>
        <w:t> </w:t>
      </w:r>
      <w:r>
        <w:rPr/>
        <w:t>we</w:t>
      </w:r>
      <w:r>
        <w:rPr>
          <w:spacing w:val="5"/>
        </w:rPr>
        <w:t> </w:t>
      </w:r>
      <w:r>
        <w:rPr/>
        <w:t>need</w:t>
      </w:r>
      <w:r>
        <w:rPr>
          <w:spacing w:val="8"/>
        </w:rPr>
        <w:t> </w:t>
      </w:r>
      <w:r>
        <w:rPr/>
        <w:t>peace</w:t>
      </w:r>
      <w:r>
        <w:rPr>
          <w:spacing w:val="7"/>
        </w:rPr>
        <w:t> </w:t>
      </w:r>
      <w:r>
        <w:rPr/>
        <w:t>and</w:t>
      </w:r>
      <w:r>
        <w:rPr>
          <w:spacing w:val="7"/>
        </w:rPr>
        <w:t> </w:t>
      </w:r>
      <w:r>
        <w:rPr/>
        <w:t>this</w:t>
      </w:r>
      <w:r>
        <w:rPr>
          <w:spacing w:val="7"/>
        </w:rPr>
        <w:t> </w:t>
      </w:r>
      <w:r>
        <w:rPr/>
        <w:t>peace</w:t>
      </w:r>
      <w:r>
        <w:rPr>
          <w:spacing w:val="8"/>
        </w:rPr>
        <w:t> </w:t>
      </w:r>
      <w:r>
        <w:rPr/>
        <w:t>will</w:t>
      </w:r>
      <w:r>
        <w:rPr>
          <w:spacing w:val="7"/>
        </w:rPr>
        <w:t> </w:t>
      </w:r>
      <w:r>
        <w:rPr/>
        <w:t>only</w:t>
      </w:r>
      <w:r>
        <w:rPr>
          <w:spacing w:val="7"/>
        </w:rPr>
        <w:t> </w:t>
      </w:r>
      <w:r>
        <w:rPr/>
        <w:t>be</w:t>
      </w:r>
      <w:r>
        <w:rPr>
          <w:spacing w:val="8"/>
        </w:rPr>
        <w:t> </w:t>
      </w:r>
      <w:r>
        <w:rPr/>
        <w:t>made</w:t>
      </w:r>
      <w:r>
        <w:rPr>
          <w:spacing w:val="7"/>
        </w:rPr>
        <w:t> </w:t>
      </w:r>
      <w:r>
        <w:rPr/>
        <w:t>possible</w:t>
      </w:r>
      <w:r>
        <w:rPr>
          <w:spacing w:val="-57"/>
        </w:rPr>
        <w:t> </w:t>
      </w:r>
      <w:r>
        <w:rPr/>
        <w:t>when</w:t>
      </w:r>
      <w:r>
        <w:rPr>
          <w:spacing w:val="50"/>
        </w:rPr>
        <w:t> </w:t>
      </w:r>
      <w:r>
        <w:rPr/>
        <w:t>all</w:t>
      </w:r>
      <w:r>
        <w:rPr>
          <w:spacing w:val="49"/>
        </w:rPr>
        <w:t> </w:t>
      </w:r>
      <w:r>
        <w:rPr/>
        <w:t>stakeholders</w:t>
      </w:r>
      <w:r>
        <w:rPr>
          <w:spacing w:val="50"/>
        </w:rPr>
        <w:t> </w:t>
      </w:r>
      <w:r>
        <w:rPr/>
        <w:t>are</w:t>
      </w:r>
      <w:r>
        <w:rPr>
          <w:spacing w:val="49"/>
        </w:rPr>
        <w:t> </w:t>
      </w:r>
      <w:r>
        <w:rPr/>
        <w:t>involved</w:t>
      </w:r>
      <w:r>
        <w:rPr>
          <w:spacing w:val="51"/>
        </w:rPr>
        <w:t> </w:t>
      </w:r>
      <w:r>
        <w:rPr/>
        <w:t>...The</w:t>
      </w:r>
      <w:r>
        <w:rPr>
          <w:spacing w:val="50"/>
        </w:rPr>
        <w:t> </w:t>
      </w:r>
      <w:r>
        <w:rPr/>
        <w:t>attack</w:t>
      </w:r>
      <w:r>
        <w:rPr>
          <w:spacing w:val="51"/>
        </w:rPr>
        <w:t> </w:t>
      </w:r>
      <w:r>
        <w:rPr/>
        <w:t>on</w:t>
      </w:r>
      <w:r>
        <w:rPr>
          <w:spacing w:val="50"/>
        </w:rPr>
        <w:t> </w:t>
      </w:r>
      <w:r>
        <w:rPr/>
        <w:t>Kano</w:t>
      </w:r>
      <w:r>
        <w:rPr>
          <w:spacing w:val="51"/>
        </w:rPr>
        <w:t> </w:t>
      </w:r>
      <w:r>
        <w:rPr/>
        <w:t>is</w:t>
      </w:r>
      <w:r>
        <w:rPr>
          <w:spacing w:val="51"/>
        </w:rPr>
        <w:t> </w:t>
      </w:r>
      <w:r>
        <w:rPr/>
        <w:t>so</w:t>
      </w:r>
      <w:r>
        <w:rPr>
          <w:spacing w:val="49"/>
        </w:rPr>
        <w:t> </w:t>
      </w:r>
      <w:r>
        <w:rPr/>
        <w:t>significant</w:t>
      </w:r>
      <w:r>
        <w:rPr>
          <w:spacing w:val="-57"/>
        </w:rPr>
        <w:t> </w:t>
      </w:r>
      <w:r>
        <w:rPr/>
        <w:t>because</w:t>
      </w:r>
      <w:r>
        <w:rPr>
          <w:spacing w:val="28"/>
        </w:rPr>
        <w:t> </w:t>
      </w:r>
      <w:r>
        <w:rPr/>
        <w:t>Kano</w:t>
      </w:r>
      <w:r>
        <w:rPr>
          <w:spacing w:val="27"/>
        </w:rPr>
        <w:t> </w:t>
      </w:r>
      <w:r>
        <w:rPr/>
        <w:t>has</w:t>
      </w:r>
      <w:r>
        <w:rPr>
          <w:spacing w:val="28"/>
        </w:rPr>
        <w:t> </w:t>
      </w:r>
      <w:r>
        <w:rPr/>
        <w:t>always</w:t>
      </w:r>
      <w:r>
        <w:rPr>
          <w:spacing w:val="27"/>
        </w:rPr>
        <w:t> </w:t>
      </w:r>
      <w:r>
        <w:rPr/>
        <w:t>been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commercial</w:t>
      </w:r>
      <w:r>
        <w:rPr>
          <w:spacing w:val="26"/>
        </w:rPr>
        <w:t> </w:t>
      </w:r>
      <w:r>
        <w:rPr/>
        <w:t>centre</w:t>
      </w:r>
      <w:r>
        <w:rPr>
          <w:spacing w:val="27"/>
        </w:rPr>
        <w:t> </w:t>
      </w:r>
      <w:r>
        <w:rPr/>
        <w:t>of</w:t>
      </w:r>
      <w:r>
        <w:rPr>
          <w:spacing w:val="28"/>
        </w:rPr>
        <w:t> </w:t>
      </w:r>
      <w:r>
        <w:rPr/>
        <w:t>Western</w:t>
      </w:r>
      <w:r>
        <w:rPr>
          <w:spacing w:val="27"/>
        </w:rPr>
        <w:t> </w:t>
      </w:r>
      <w:r>
        <w:rPr/>
        <w:t>Sudan</w:t>
      </w:r>
      <w:r>
        <w:rPr>
          <w:spacing w:val="27"/>
        </w:rPr>
        <w:t> </w:t>
      </w:r>
      <w:r>
        <w:rPr/>
        <w:t>for</w:t>
      </w:r>
      <w:r>
        <w:rPr>
          <w:spacing w:val="-57"/>
        </w:rPr>
        <w:t> </w:t>
      </w:r>
      <w:r>
        <w:rPr/>
        <w:t>the</w:t>
      </w:r>
      <w:r>
        <w:rPr>
          <w:spacing w:val="14"/>
        </w:rPr>
        <w:t> </w:t>
      </w:r>
      <w:r>
        <w:rPr/>
        <w:t>past</w:t>
      </w:r>
      <w:r>
        <w:rPr>
          <w:spacing w:val="14"/>
        </w:rPr>
        <w:t> </w:t>
      </w:r>
      <w:r>
        <w:rPr/>
        <w:t>500</w:t>
      </w:r>
      <w:r>
        <w:rPr>
          <w:spacing w:val="12"/>
        </w:rPr>
        <w:t> </w:t>
      </w:r>
      <w:r>
        <w:rPr/>
        <w:t>years.</w:t>
      </w:r>
      <w:r>
        <w:rPr>
          <w:spacing w:val="14"/>
        </w:rPr>
        <w:t> </w:t>
      </w:r>
      <w:r>
        <w:rPr/>
        <w:t>Ever</w:t>
      </w:r>
      <w:r>
        <w:rPr>
          <w:spacing w:val="13"/>
        </w:rPr>
        <w:t> </w:t>
      </w:r>
      <w:r>
        <w:rPr/>
        <w:t>before</w:t>
      </w:r>
      <w:r>
        <w:rPr>
          <w:spacing w:val="14"/>
        </w:rPr>
        <w:t> </w:t>
      </w:r>
      <w:r>
        <w:rPr/>
        <w:t>the</w:t>
      </w:r>
      <w:r>
        <w:rPr>
          <w:spacing w:val="13"/>
        </w:rPr>
        <w:t> </w:t>
      </w:r>
      <w:r>
        <w:rPr/>
        <w:t>evolution</w:t>
      </w:r>
      <w:r>
        <w:rPr>
          <w:spacing w:val="15"/>
        </w:rPr>
        <w:t> </w:t>
      </w:r>
      <w:r>
        <w:rPr/>
        <w:t>of</w:t>
      </w:r>
      <w:r>
        <w:rPr>
          <w:spacing w:val="13"/>
        </w:rPr>
        <w:t> </w:t>
      </w:r>
      <w:r>
        <w:rPr/>
        <w:t>Nigeria,</w:t>
      </w:r>
      <w:r>
        <w:rPr>
          <w:spacing w:val="12"/>
        </w:rPr>
        <w:t> </w:t>
      </w:r>
      <w:r>
        <w:rPr/>
        <w:t>Kano</w:t>
      </w:r>
      <w:r>
        <w:rPr>
          <w:spacing w:val="13"/>
        </w:rPr>
        <w:t> </w:t>
      </w:r>
      <w:r>
        <w:rPr/>
        <w:t>was</w:t>
      </w:r>
      <w:r>
        <w:rPr>
          <w:spacing w:val="14"/>
        </w:rPr>
        <w:t> </w:t>
      </w:r>
      <w:r>
        <w:rPr/>
        <w:t>the</w:t>
      </w:r>
      <w:r>
        <w:rPr>
          <w:spacing w:val="13"/>
        </w:rPr>
        <w:t> </w:t>
      </w:r>
      <w:r>
        <w:rPr/>
        <w:t>centre</w:t>
      </w:r>
      <w:r>
        <w:rPr>
          <w:spacing w:val="-57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5"/>
        </w:rPr>
        <w:t> </w:t>
      </w:r>
      <w:r>
        <w:rPr/>
        <w:t>economy</w:t>
      </w:r>
      <w:r>
        <w:rPr>
          <w:spacing w:val="3"/>
        </w:rPr>
        <w:t> </w:t>
      </w:r>
      <w:r>
        <w:rPr/>
        <w:t>of</w:t>
      </w:r>
      <w:r>
        <w:rPr>
          <w:spacing w:val="3"/>
        </w:rPr>
        <w:t> </w:t>
      </w:r>
      <w:r>
        <w:rPr/>
        <w:t>the</w:t>
      </w:r>
      <w:r>
        <w:rPr>
          <w:spacing w:val="5"/>
        </w:rPr>
        <w:t> </w:t>
      </w:r>
      <w:r>
        <w:rPr/>
        <w:t>North</w:t>
      </w:r>
      <w:r>
        <w:rPr>
          <w:spacing w:val="4"/>
        </w:rPr>
        <w:t> </w:t>
      </w:r>
      <w:r>
        <w:rPr/>
        <w:t>and</w:t>
      </w:r>
      <w:r>
        <w:rPr>
          <w:spacing w:val="3"/>
        </w:rPr>
        <w:t> </w:t>
      </w:r>
      <w:r>
        <w:rPr/>
        <w:t>the</w:t>
      </w:r>
      <w:r>
        <w:rPr>
          <w:spacing w:val="2"/>
        </w:rPr>
        <w:t> </w:t>
      </w:r>
      <w:r>
        <w:rPr/>
        <w:t>economy</w:t>
      </w:r>
      <w:r>
        <w:rPr>
          <w:spacing w:val="4"/>
        </w:rPr>
        <w:t> </w:t>
      </w:r>
      <w:r>
        <w:rPr/>
        <w:t>of</w:t>
      </w:r>
      <w:r>
        <w:rPr>
          <w:spacing w:val="5"/>
        </w:rPr>
        <w:t> </w:t>
      </w:r>
      <w:r>
        <w:rPr/>
        <w:t>Niger</w:t>
      </w:r>
      <w:r>
        <w:rPr>
          <w:spacing w:val="4"/>
        </w:rPr>
        <w:t> </w:t>
      </w:r>
      <w:r>
        <w:rPr/>
        <w:t>Republic.</w:t>
      </w:r>
      <w:r>
        <w:rPr>
          <w:spacing w:val="4"/>
        </w:rPr>
        <w:t> </w:t>
      </w:r>
      <w:r>
        <w:rPr/>
        <w:t>And</w:t>
      </w:r>
      <w:r>
        <w:rPr>
          <w:spacing w:val="3"/>
        </w:rPr>
        <w:t> </w:t>
      </w:r>
      <w:r>
        <w:rPr/>
        <w:t>it</w:t>
      </w:r>
      <w:r>
        <w:rPr>
          <w:spacing w:val="4"/>
        </w:rPr>
        <w:t> </w:t>
      </w:r>
      <w:r>
        <w:rPr/>
        <w:t>is</w:t>
      </w:r>
      <w:r>
        <w:rPr>
          <w:spacing w:val="4"/>
        </w:rPr>
        <w:t> </w:t>
      </w:r>
      <w:r>
        <w:rPr/>
        <w:t>the</w:t>
      </w:r>
      <w:r>
        <w:rPr>
          <w:spacing w:val="-57"/>
        </w:rPr>
        <w:t> </w:t>
      </w:r>
      <w:r>
        <w:rPr/>
        <w:t>economy</w:t>
      </w:r>
      <w:r>
        <w:rPr>
          <w:spacing w:val="38"/>
        </w:rPr>
        <w:t> </w:t>
      </w:r>
      <w:r>
        <w:rPr/>
        <w:t>of</w:t>
      </w:r>
      <w:r>
        <w:rPr>
          <w:spacing w:val="38"/>
        </w:rPr>
        <w:t> </w:t>
      </w:r>
      <w:r>
        <w:rPr/>
        <w:t>Chad.</w:t>
      </w:r>
      <w:r>
        <w:rPr>
          <w:spacing w:val="39"/>
        </w:rPr>
        <w:t> </w:t>
      </w:r>
      <w:r>
        <w:rPr/>
        <w:t>It</w:t>
      </w:r>
      <w:r>
        <w:rPr>
          <w:spacing w:val="39"/>
        </w:rPr>
        <w:t> </w:t>
      </w:r>
      <w:r>
        <w:rPr/>
        <w:t>is</w:t>
      </w:r>
      <w:r>
        <w:rPr>
          <w:spacing w:val="38"/>
        </w:rPr>
        <w:t> </w:t>
      </w:r>
      <w:r>
        <w:rPr/>
        <w:t>the</w:t>
      </w:r>
      <w:r>
        <w:rPr>
          <w:spacing w:val="38"/>
        </w:rPr>
        <w:t> </w:t>
      </w:r>
      <w:r>
        <w:rPr/>
        <w:t>economy</w:t>
      </w:r>
      <w:r>
        <w:rPr>
          <w:spacing w:val="38"/>
        </w:rPr>
        <w:t> </w:t>
      </w:r>
      <w:r>
        <w:rPr/>
        <w:t>of</w:t>
      </w:r>
      <w:r>
        <w:rPr>
          <w:spacing w:val="38"/>
        </w:rPr>
        <w:t> </w:t>
      </w:r>
      <w:r>
        <w:rPr/>
        <w:t>northern</w:t>
      </w:r>
      <w:r>
        <w:rPr>
          <w:spacing w:val="38"/>
        </w:rPr>
        <w:t> </w:t>
      </w:r>
      <w:r>
        <w:rPr/>
        <w:t>Cameroun.</w:t>
      </w:r>
      <w:r>
        <w:rPr>
          <w:spacing w:val="39"/>
        </w:rPr>
        <w:t> </w:t>
      </w:r>
      <w:r>
        <w:rPr/>
        <w:t>So,</w:t>
      </w:r>
      <w:r>
        <w:rPr>
          <w:spacing w:val="38"/>
        </w:rPr>
        <w:t> </w:t>
      </w:r>
      <w:r>
        <w:rPr/>
        <w:t>when</w:t>
      </w:r>
      <w:r>
        <w:rPr>
          <w:spacing w:val="39"/>
        </w:rPr>
        <w:t> </w:t>
      </w:r>
      <w:r>
        <w:rPr/>
        <w:t>you</w:t>
      </w:r>
      <w:r>
        <w:rPr>
          <w:spacing w:val="-57"/>
        </w:rPr>
        <w:t> </w:t>
      </w:r>
      <w:r>
        <w:rPr/>
        <w:t>destabilise</w:t>
      </w:r>
      <w:r>
        <w:rPr>
          <w:spacing w:val="6"/>
        </w:rPr>
        <w:t> </w:t>
      </w:r>
      <w:r>
        <w:rPr/>
        <w:t>peace</w:t>
      </w:r>
      <w:r>
        <w:rPr>
          <w:spacing w:val="8"/>
        </w:rPr>
        <w:t> </w:t>
      </w:r>
      <w:r>
        <w:rPr/>
        <w:t>in</w:t>
      </w:r>
      <w:r>
        <w:rPr>
          <w:spacing w:val="8"/>
        </w:rPr>
        <w:t> </w:t>
      </w:r>
      <w:r>
        <w:rPr/>
        <w:t>Kano,</w:t>
      </w:r>
      <w:r>
        <w:rPr>
          <w:spacing w:val="6"/>
        </w:rPr>
        <w:t> </w:t>
      </w:r>
      <w:r>
        <w:rPr/>
        <w:t>you</w:t>
      </w:r>
      <w:r>
        <w:rPr>
          <w:spacing w:val="8"/>
        </w:rPr>
        <w:t> </w:t>
      </w:r>
      <w:r>
        <w:rPr/>
        <w:t>threaten</w:t>
      </w:r>
      <w:r>
        <w:rPr>
          <w:spacing w:val="8"/>
        </w:rPr>
        <w:t> </w:t>
      </w:r>
      <w:r>
        <w:rPr/>
        <w:t>the</w:t>
      </w:r>
      <w:r>
        <w:rPr>
          <w:spacing w:val="8"/>
        </w:rPr>
        <w:t> </w:t>
      </w:r>
      <w:r>
        <w:rPr/>
        <w:t>foundation</w:t>
      </w:r>
      <w:r>
        <w:rPr>
          <w:spacing w:val="7"/>
        </w:rPr>
        <w:t> </w:t>
      </w:r>
      <w:r>
        <w:rPr/>
        <w:t>of</w:t>
      </w:r>
      <w:r>
        <w:rPr>
          <w:spacing w:val="7"/>
        </w:rPr>
        <w:t> </w:t>
      </w:r>
      <w:r>
        <w:rPr/>
        <w:t>economic</w:t>
      </w:r>
      <w:r>
        <w:rPr>
          <w:spacing w:val="8"/>
        </w:rPr>
        <w:t> </w:t>
      </w:r>
      <w:r>
        <w:rPr/>
        <w:t>and</w:t>
      </w:r>
      <w:r>
        <w:rPr>
          <w:spacing w:val="8"/>
        </w:rPr>
        <w:t> </w:t>
      </w:r>
      <w:r>
        <w:rPr/>
        <w:t>social</w:t>
      </w:r>
      <w:r>
        <w:rPr>
          <w:spacing w:val="-57"/>
        </w:rPr>
        <w:t> </w:t>
      </w:r>
      <w:r>
        <w:rPr/>
        <w:t>well-being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all northerners (Information Nigeria 1).</w:t>
      </w:r>
    </w:p>
    <w:p>
      <w:pPr>
        <w:spacing w:after="0" w:line="480" w:lineRule="auto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 w:firstLine="720"/>
        <w:jc w:val="both"/>
      </w:pPr>
      <w:r>
        <w:rPr/>
        <w:t>Indeed,</w:t>
      </w:r>
      <w:r>
        <w:rPr>
          <w:spacing w:val="1"/>
        </w:rPr>
        <w:t> </w:t>
      </w:r>
      <w:r>
        <w:rPr/>
        <w:t>frequent</w:t>
      </w:r>
      <w:r>
        <w:rPr>
          <w:spacing w:val="1"/>
        </w:rPr>
        <w:t> </w:t>
      </w:r>
      <w:r>
        <w:rPr/>
        <w:t>incidences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North</w:t>
      </w:r>
      <w:r>
        <w:rPr>
          <w:spacing w:val="1"/>
        </w:rPr>
        <w:t> </w:t>
      </w:r>
      <w:r>
        <w:rPr/>
        <w:t>have</w:t>
      </w:r>
      <w:r>
        <w:rPr>
          <w:spacing w:val="-57"/>
        </w:rPr>
        <w:t> </w:t>
      </w:r>
      <w:r>
        <w:rPr/>
        <w:t>adversely</w:t>
      </w:r>
      <w:r>
        <w:rPr>
          <w:spacing w:val="1"/>
        </w:rPr>
        <w:t> </w:t>
      </w:r>
      <w:r>
        <w:rPr/>
        <w:t>affected</w:t>
      </w:r>
      <w:r>
        <w:rPr>
          <w:spacing w:val="1"/>
        </w:rPr>
        <w:t> </w:t>
      </w:r>
      <w:r>
        <w:rPr/>
        <w:t>economic,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relations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undermined</w:t>
      </w:r>
      <w:r>
        <w:rPr>
          <w:spacing w:val="1"/>
        </w:rPr>
        <w:t> </w:t>
      </w:r>
      <w:r>
        <w:rPr/>
        <w:t>national development. The then Niger State Governor Babangida Aliyu who doubled</w:t>
      </w:r>
      <w:r>
        <w:rPr>
          <w:spacing w:val="1"/>
        </w:rPr>
        <w:t> </w:t>
      </w:r>
      <w:r>
        <w:rPr/>
        <w:t>as the Chairman of Northern Governors Forum lamented that “the economy of the</w:t>
      </w:r>
      <w:r>
        <w:rPr>
          <w:spacing w:val="1"/>
        </w:rPr>
        <w:t> </w:t>
      </w:r>
      <w:r>
        <w:rPr/>
        <w:t>north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crumbled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insecurity</w:t>
      </w:r>
      <w:r>
        <w:rPr>
          <w:spacing w:val="1"/>
        </w:rPr>
        <w:t> </w:t>
      </w:r>
      <w:r>
        <w:rPr/>
        <w:t>unleashed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region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Boko</w:t>
      </w:r>
      <w:r>
        <w:rPr>
          <w:spacing w:val="1"/>
        </w:rPr>
        <w:t> </w:t>
      </w:r>
      <w:r>
        <w:rPr/>
        <w:t>Haram</w:t>
      </w:r>
      <w:r>
        <w:rPr>
          <w:spacing w:val="1"/>
        </w:rPr>
        <w:t> </w:t>
      </w:r>
      <w:r>
        <w:rPr/>
        <w:t>insurgence”</w:t>
      </w:r>
      <w:r>
        <w:rPr>
          <w:spacing w:val="18"/>
        </w:rPr>
        <w:t> </w:t>
      </w:r>
      <w:r>
        <w:rPr/>
        <w:t>(Mosadomi</w:t>
      </w:r>
      <w:r>
        <w:rPr>
          <w:spacing w:val="20"/>
        </w:rPr>
        <w:t> </w:t>
      </w:r>
      <w:r>
        <w:rPr/>
        <w:t>48).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Governor</w:t>
      </w:r>
      <w:r>
        <w:rPr>
          <w:spacing w:val="19"/>
        </w:rPr>
        <w:t> </w:t>
      </w:r>
      <w:r>
        <w:rPr/>
        <w:t>further</w:t>
      </w:r>
      <w:r>
        <w:rPr>
          <w:spacing w:val="20"/>
        </w:rPr>
        <w:t> </w:t>
      </w:r>
      <w:r>
        <w:rPr/>
        <w:t>stated</w:t>
      </w:r>
      <w:r>
        <w:rPr>
          <w:spacing w:val="19"/>
        </w:rPr>
        <w:t> </w:t>
      </w:r>
      <w:r>
        <w:rPr/>
        <w:t>that</w:t>
      </w:r>
      <w:r>
        <w:rPr>
          <w:spacing w:val="20"/>
        </w:rPr>
        <w:t> </w:t>
      </w:r>
      <w:r>
        <w:rPr/>
        <w:t>there</w:t>
      </w:r>
      <w:r>
        <w:rPr>
          <w:spacing w:val="18"/>
        </w:rPr>
        <w:t> </w:t>
      </w:r>
      <w:r>
        <w:rPr/>
        <w:t>was</w:t>
      </w:r>
      <w:r>
        <w:rPr>
          <w:spacing w:val="19"/>
        </w:rPr>
        <w:t> </w:t>
      </w:r>
      <w:r>
        <w:rPr/>
        <w:t>urgent</w:t>
      </w:r>
      <w:r>
        <w:rPr>
          <w:spacing w:val="19"/>
        </w:rPr>
        <w:t> </w:t>
      </w:r>
      <w:r>
        <w:rPr/>
        <w:t>need</w:t>
      </w:r>
      <w:r>
        <w:rPr>
          <w:spacing w:val="-58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revival of</w:t>
      </w:r>
      <w:r>
        <w:rPr>
          <w:spacing w:val="-1"/>
        </w:rPr>
        <w:t> </w:t>
      </w:r>
      <w:r>
        <w:rPr/>
        <w:t>the Northern economy and job creation.</w:t>
      </w:r>
    </w:p>
    <w:p>
      <w:pPr>
        <w:pStyle w:val="BodyText"/>
        <w:spacing w:before="4"/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To buttress the seriousness of the effect of the crises and insecurity on national</w:t>
      </w:r>
      <w:r>
        <w:rPr>
          <w:spacing w:val="-57"/>
        </w:rPr>
        <w:t> </w:t>
      </w:r>
      <w:r>
        <w:rPr/>
        <w:t>development, </w:t>
      </w:r>
      <w:r>
        <w:rPr>
          <w:i/>
        </w:rPr>
        <w:t>The Guardian </w:t>
      </w:r>
      <w:r>
        <w:rPr/>
        <w:t>newspaper of June 13, 2013 (Ade Ogidan 1) reported that</w:t>
      </w:r>
      <w:r>
        <w:rPr>
          <w:spacing w:val="-57"/>
        </w:rPr>
        <w:t> </w:t>
      </w:r>
      <w:r>
        <w:rPr/>
        <w:t>Nigeria has been ranked 148th peaceful country in the world, making it one of the 14</w:t>
      </w:r>
      <w:r>
        <w:rPr>
          <w:spacing w:val="1"/>
        </w:rPr>
        <w:t> </w:t>
      </w:r>
      <w:r>
        <w:rPr/>
        <w:t>most unsafe nations among the 162 that were assessed in this year‟s Global Peace</w:t>
      </w:r>
      <w:r>
        <w:rPr>
          <w:spacing w:val="1"/>
        </w:rPr>
        <w:t> </w:t>
      </w:r>
      <w:r>
        <w:rPr/>
        <w:t>Index (GPI) carried out by the Sydney, Australia-based Institute for Economics and</w:t>
      </w:r>
      <w:r>
        <w:rPr>
          <w:spacing w:val="1"/>
        </w:rPr>
        <w:t> </w:t>
      </w:r>
      <w:r>
        <w:rPr/>
        <w:t>Peace. The yearly report usually takes into consideration the security issues prevailing</w:t>
      </w:r>
      <w:r>
        <w:rPr>
          <w:spacing w:val="-57"/>
        </w:rPr>
        <w:t> </w:t>
      </w:r>
      <w:r>
        <w:rPr/>
        <w:t>in various economies, particularly the extent of conflicts and degree of militarisation.</w:t>
      </w:r>
      <w:r>
        <w:rPr>
          <w:spacing w:val="1"/>
        </w:rPr>
        <w:t> </w:t>
      </w:r>
      <w:r>
        <w:rPr/>
        <w:t>Nigeria‟s low ranking among the peaceful nations around the globe may have been</w:t>
      </w:r>
      <w:r>
        <w:rPr>
          <w:spacing w:val="1"/>
        </w:rPr>
        <w:t> </w:t>
      </w:r>
      <w:r>
        <w:rPr/>
        <w:t>informed by the various crises witnessed in the country and more recently the </w:t>
      </w:r>
      <w:r>
        <w:rPr>
          <w:i/>
        </w:rPr>
        <w:t>Boko</w:t>
      </w:r>
      <w:r>
        <w:rPr>
          <w:i/>
          <w:spacing w:val="1"/>
        </w:rPr>
        <w:t> </w:t>
      </w:r>
      <w:r>
        <w:rPr>
          <w:i/>
        </w:rPr>
        <w:t>Haram </w:t>
      </w:r>
      <w:r>
        <w:rPr/>
        <w:t>saga in the north eastern part of the country and the pervading cases of</w:t>
      </w:r>
      <w:r>
        <w:rPr>
          <w:spacing w:val="1"/>
        </w:rPr>
        <w:t> </w:t>
      </w:r>
      <w:r>
        <w:rPr/>
        <w:t>kidnappings</w:t>
      </w:r>
      <w:r>
        <w:rPr>
          <w:spacing w:val="-1"/>
        </w:rPr>
        <w:t> </w:t>
      </w:r>
      <w:r>
        <w:rPr/>
        <w:t>in several parts of the southern states.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9"/>
        </w:rPr>
      </w:pPr>
    </w:p>
    <w:p>
      <w:pPr>
        <w:pStyle w:val="Heading1"/>
        <w:spacing w:line="275" w:lineRule="exact" w:before="90"/>
        <w:ind w:left="3128" w:right="2908" w:firstLine="0"/>
        <w:jc w:val="center"/>
      </w:pPr>
      <w:r>
        <w:rPr/>
        <w:t>CHAPTER</w:t>
      </w:r>
      <w:r>
        <w:rPr>
          <w:spacing w:val="-1"/>
        </w:rPr>
        <w:t> </w:t>
      </w:r>
      <w:r>
        <w:rPr/>
        <w:t>SIX</w:t>
      </w:r>
    </w:p>
    <w:p>
      <w:pPr>
        <w:spacing w:line="275" w:lineRule="exact" w:before="0"/>
        <w:ind w:left="542" w:right="322" w:firstLine="0"/>
        <w:jc w:val="center"/>
        <w:rPr>
          <w:b/>
          <w:sz w:val="24"/>
        </w:rPr>
      </w:pPr>
      <w:r>
        <w:rPr>
          <w:b/>
          <w:sz w:val="24"/>
        </w:rPr>
        <w:t>SUMMARY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FINDINGS,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CONCLUSION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RECOMMENDATIONS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5"/>
        <w:rPr>
          <w:b/>
          <w:sz w:val="22"/>
        </w:rPr>
      </w:pPr>
    </w:p>
    <w:p>
      <w:pPr>
        <w:pStyle w:val="Heading1"/>
        <w:numPr>
          <w:ilvl w:val="1"/>
          <w:numId w:val="35"/>
        </w:numPr>
        <w:tabs>
          <w:tab w:pos="1200" w:val="left" w:leader="none"/>
          <w:tab w:pos="1201" w:val="left" w:leader="none"/>
        </w:tabs>
        <w:spacing w:line="240" w:lineRule="auto" w:before="0" w:after="0"/>
        <w:ind w:left="1200" w:right="0" w:hanging="721"/>
        <w:jc w:val="left"/>
      </w:pPr>
      <w:r>
        <w:rPr/>
        <w:t>SUMMARY</w:t>
      </w:r>
      <w:r>
        <w:rPr>
          <w:spacing w:val="-2"/>
        </w:rPr>
        <w:t> </w:t>
      </w:r>
      <w:r>
        <w:rPr/>
        <w:t>OF FINDINGS</w:t>
      </w:r>
    </w:p>
    <w:p>
      <w:pPr>
        <w:pStyle w:val="BodyText"/>
        <w:spacing w:before="1"/>
        <w:rPr>
          <w:b/>
        </w:rPr>
      </w:pPr>
    </w:p>
    <w:p>
      <w:pPr>
        <w:pStyle w:val="BodyText"/>
        <w:spacing w:line="480" w:lineRule="auto"/>
        <w:ind w:left="480" w:right="256" w:firstLine="720"/>
        <w:jc w:val="both"/>
      </w:pP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examined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mutual</w:t>
      </w:r>
      <w:r>
        <w:rPr>
          <w:spacing w:val="1"/>
        </w:rPr>
        <w:t> </w:t>
      </w:r>
      <w:r>
        <w:rPr/>
        <w:t>interactive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ethno-religious</w:t>
      </w:r>
      <w:r>
        <w:rPr>
          <w:spacing w:val="-57"/>
        </w:rPr>
        <w:t> </w:t>
      </w:r>
      <w:r>
        <w:rPr/>
        <w:t>conflict and mass media in nortthern Nigeria and how the consequences of such</w:t>
      </w:r>
      <w:r>
        <w:rPr>
          <w:spacing w:val="1"/>
        </w:rPr>
        <w:t> </w:t>
      </w:r>
      <w:r>
        <w:rPr/>
        <w:t>relationships affect the development of both the northern part of the country and the</w:t>
      </w:r>
      <w:r>
        <w:rPr>
          <w:spacing w:val="1"/>
        </w:rPr>
        <w:t> </w:t>
      </w:r>
      <w:r>
        <w:rPr/>
        <w:t>nation as a whole.</w:t>
      </w:r>
      <w:r>
        <w:rPr>
          <w:spacing w:val="1"/>
        </w:rPr>
        <w:t> </w:t>
      </w:r>
      <w:r>
        <w:rPr/>
        <w:t>In doing this, the study relied mainly on secondary sources of data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critically</w:t>
      </w:r>
      <w:r>
        <w:rPr>
          <w:spacing w:val="1"/>
        </w:rPr>
        <w:t> </w:t>
      </w:r>
      <w:r>
        <w:rPr/>
        <w:t>analyzing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sample</w:t>
      </w:r>
      <w:r>
        <w:rPr>
          <w:spacing w:val="1"/>
        </w:rPr>
        <w:t> </w:t>
      </w:r>
      <w:r>
        <w:rPr/>
        <w:t>newspapers,</w:t>
      </w:r>
      <w:r>
        <w:rPr>
          <w:spacing w:val="1"/>
        </w:rPr>
        <w:t> </w:t>
      </w:r>
      <w:r>
        <w:rPr/>
        <w:t>magazines,</w:t>
      </w:r>
      <w:r>
        <w:rPr>
          <w:spacing w:val="1"/>
        </w:rPr>
        <w:t> </w:t>
      </w:r>
      <w:r>
        <w:rPr/>
        <w:t>radio,</w:t>
      </w:r>
      <w:r>
        <w:rPr>
          <w:spacing w:val="1"/>
        </w:rPr>
        <w:t> </w:t>
      </w:r>
      <w:r>
        <w:rPr/>
        <w:t>televisions,</w:t>
      </w:r>
      <w:r>
        <w:rPr>
          <w:spacing w:val="1"/>
        </w:rPr>
        <w:t> </w:t>
      </w:r>
      <w:r>
        <w:rPr/>
        <w:t>internet</w:t>
      </w:r>
      <w:r>
        <w:rPr>
          <w:spacing w:val="1"/>
        </w:rPr>
        <w:t> </w:t>
      </w:r>
      <w:r>
        <w:rPr/>
        <w:t>and news agencies reports during the period under</w:t>
      </w:r>
      <w:r>
        <w:rPr>
          <w:spacing w:val="1"/>
        </w:rPr>
        <w:t> </w:t>
      </w:r>
      <w:r>
        <w:rPr/>
        <w:t>study.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study also</w:t>
      </w:r>
      <w:r>
        <w:rPr>
          <w:spacing w:val="1"/>
        </w:rPr>
        <w:t> </w:t>
      </w:r>
      <w:r>
        <w:rPr/>
        <w:t>relied on some published books and journals to give adequate background to the topic</w:t>
      </w:r>
      <w:r>
        <w:rPr>
          <w:spacing w:val="1"/>
        </w:rPr>
        <w:t> </w:t>
      </w:r>
      <w:r>
        <w:rPr/>
        <w:t>under study. The study also extensively reviewed related and relevant literature on</w:t>
      </w:r>
      <w:r>
        <w:rPr>
          <w:spacing w:val="1"/>
        </w:rPr>
        <w:t> </w:t>
      </w:r>
      <w:r>
        <w:rPr/>
        <w:t>ethno-religious conflict, effects of ethno-religious conflict and the role of mass media</w:t>
      </w:r>
      <w:r>
        <w:rPr>
          <w:spacing w:val="1"/>
        </w:rPr>
        <w:t> </w:t>
      </w:r>
      <w:r>
        <w:rPr/>
        <w:t>on national development. In the process the study discovered gaps yet to be filled</w:t>
      </w:r>
      <w:r>
        <w:rPr>
          <w:spacing w:val="1"/>
        </w:rPr>
        <w:t> </w:t>
      </w:r>
      <w:r>
        <w:rPr/>
        <w:t>which among other things have to do with the role of the media in escalating or</w:t>
      </w:r>
      <w:r>
        <w:rPr>
          <w:spacing w:val="1"/>
        </w:rPr>
        <w:t> </w:t>
      </w:r>
      <w:r>
        <w:rPr/>
        <w:t>deescalating ethno-religious conflicts and the consequences of media reportage on</w:t>
      </w:r>
      <w:r>
        <w:rPr>
          <w:spacing w:val="1"/>
        </w:rPr>
        <w:t> </w:t>
      </w:r>
      <w:r>
        <w:rPr/>
        <w:t>national</w:t>
      </w:r>
      <w:r>
        <w:rPr>
          <w:spacing w:val="-1"/>
        </w:rPr>
        <w:t> </w:t>
      </w:r>
      <w:r>
        <w:rPr/>
        <w:t>development.</w:t>
      </w:r>
    </w:p>
    <w:p>
      <w:pPr>
        <w:pStyle w:val="BodyText"/>
        <w:spacing w:line="480" w:lineRule="auto"/>
        <w:ind w:left="480" w:right="256" w:firstLine="720"/>
        <w:jc w:val="both"/>
      </w:pPr>
      <w:r>
        <w:rPr/>
        <w:t>As a background for critical analysis of the role and pattern of media reportage</w:t>
      </w:r>
      <w:r>
        <w:rPr>
          <w:spacing w:val="-57"/>
        </w:rPr>
        <w:t> </w:t>
      </w:r>
      <w:r>
        <w:rPr/>
        <w:t>of these conflicts and its effects on the socio-economic development of Nigeria, the</w:t>
      </w:r>
      <w:r>
        <w:rPr>
          <w:spacing w:val="1"/>
        </w:rPr>
        <w:t> </w:t>
      </w:r>
      <w:r>
        <w:rPr/>
        <w:t>study</w:t>
      </w:r>
      <w:r>
        <w:rPr>
          <w:spacing w:val="46"/>
        </w:rPr>
        <w:t> </w:t>
      </w:r>
      <w:r>
        <w:rPr/>
        <w:t>elaborately</w:t>
      </w:r>
      <w:r>
        <w:rPr>
          <w:spacing w:val="46"/>
        </w:rPr>
        <w:t> </w:t>
      </w:r>
      <w:r>
        <w:rPr/>
        <w:t>chronicled</w:t>
      </w:r>
      <w:r>
        <w:rPr>
          <w:spacing w:val="45"/>
        </w:rPr>
        <w:t> </w:t>
      </w:r>
      <w:r>
        <w:rPr/>
        <w:t>and</w:t>
      </w:r>
      <w:r>
        <w:rPr>
          <w:spacing w:val="47"/>
        </w:rPr>
        <w:t> </w:t>
      </w:r>
      <w:r>
        <w:rPr/>
        <w:t>classified</w:t>
      </w:r>
      <w:r>
        <w:rPr>
          <w:spacing w:val="46"/>
        </w:rPr>
        <w:t> </w:t>
      </w:r>
      <w:r>
        <w:rPr/>
        <w:t>the</w:t>
      </w:r>
      <w:r>
        <w:rPr>
          <w:spacing w:val="46"/>
        </w:rPr>
        <w:t> </w:t>
      </w:r>
      <w:r>
        <w:rPr/>
        <w:t>major</w:t>
      </w:r>
      <w:r>
        <w:rPr>
          <w:spacing w:val="46"/>
        </w:rPr>
        <w:t> </w:t>
      </w:r>
      <w:r>
        <w:rPr/>
        <w:t>ethno-religious</w:t>
      </w:r>
      <w:r>
        <w:rPr>
          <w:spacing w:val="45"/>
        </w:rPr>
        <w:t> </w:t>
      </w:r>
      <w:r>
        <w:rPr/>
        <w:t>conflicts</w:t>
      </w:r>
      <w:r>
        <w:rPr>
          <w:spacing w:val="45"/>
        </w:rPr>
        <w:t> </w:t>
      </w:r>
      <w:r>
        <w:rPr/>
        <w:t>that</w:t>
      </w:r>
      <w:r>
        <w:rPr>
          <w:spacing w:val="-57"/>
        </w:rPr>
        <w:t> </w:t>
      </w:r>
      <w:r>
        <w:rPr/>
        <w:t>took place between 1980 and 2011 into various categories. The purpose of this was to</w:t>
      </w:r>
      <w:r>
        <w:rPr>
          <w:spacing w:val="1"/>
        </w:rPr>
        <w:t> </w:t>
      </w:r>
      <w:r>
        <w:rPr/>
        <w:t>lay a sound foundation for the analysis of pattern and forms of media coverage in</w:t>
      </w:r>
      <w:r>
        <w:rPr>
          <w:spacing w:val="1"/>
        </w:rPr>
        <w:t> </w:t>
      </w:r>
      <w:r>
        <w:rPr/>
        <w:t>order to ascertain the role of the mass media on the various violent 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under</w:t>
      </w:r>
      <w:r>
        <w:rPr>
          <w:spacing w:val="-1"/>
        </w:rPr>
        <w:t> </w:t>
      </w:r>
      <w:r>
        <w:rPr/>
        <w:t>study.</w:t>
      </w:r>
    </w:p>
    <w:p>
      <w:pPr>
        <w:pStyle w:val="BodyText"/>
        <w:spacing w:line="480" w:lineRule="auto" w:before="1"/>
        <w:ind w:left="480" w:right="256" w:firstLine="720"/>
        <w:jc w:val="both"/>
      </w:pPr>
      <w:r>
        <w:rPr/>
        <w:t>While</w:t>
      </w:r>
      <w:r>
        <w:rPr>
          <w:spacing w:val="1"/>
        </w:rPr>
        <w:t> </w:t>
      </w:r>
      <w:r>
        <w:rPr/>
        <w:t>analysing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reportage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48"/>
        </w:rPr>
        <w:t> </w:t>
      </w:r>
      <w:r>
        <w:rPr/>
        <w:t>in</w:t>
      </w:r>
      <w:r>
        <w:rPr>
          <w:spacing w:val="48"/>
        </w:rPr>
        <w:t> </w:t>
      </w:r>
      <w:r>
        <w:rPr/>
        <w:t>the</w:t>
      </w:r>
      <w:r>
        <w:rPr>
          <w:spacing w:val="49"/>
        </w:rPr>
        <w:t> </w:t>
      </w:r>
      <w:r>
        <w:rPr/>
        <w:t>past</w:t>
      </w:r>
      <w:r>
        <w:rPr>
          <w:spacing w:val="49"/>
        </w:rPr>
        <w:t> </w:t>
      </w:r>
      <w:r>
        <w:rPr/>
        <w:t>three</w:t>
      </w:r>
      <w:r>
        <w:rPr>
          <w:spacing w:val="49"/>
        </w:rPr>
        <w:t> </w:t>
      </w:r>
      <w:r>
        <w:rPr/>
        <w:t>decades,</w:t>
      </w:r>
      <w:r>
        <w:rPr>
          <w:spacing w:val="48"/>
        </w:rPr>
        <w:t> </w:t>
      </w:r>
      <w:r>
        <w:rPr/>
        <w:t>the</w:t>
      </w:r>
      <w:r>
        <w:rPr>
          <w:spacing w:val="48"/>
        </w:rPr>
        <w:t> </w:t>
      </w:r>
      <w:r>
        <w:rPr/>
        <w:t>study</w:t>
      </w:r>
      <w:r>
        <w:rPr>
          <w:spacing w:val="50"/>
        </w:rPr>
        <w:t> </w:t>
      </w:r>
      <w:r>
        <w:rPr/>
        <w:t>found</w:t>
      </w:r>
      <w:r>
        <w:rPr>
          <w:spacing w:val="48"/>
        </w:rPr>
        <w:t> </w:t>
      </w:r>
      <w:r>
        <w:rPr/>
        <w:t>that</w:t>
      </w:r>
      <w:r>
        <w:rPr>
          <w:spacing w:val="49"/>
        </w:rPr>
        <w:t> </w:t>
      </w:r>
      <w:r>
        <w:rPr/>
        <w:t>the</w:t>
      </w:r>
      <w:r>
        <w:rPr>
          <w:spacing w:val="50"/>
        </w:rPr>
        <w:t> </w:t>
      </w:r>
      <w:r>
        <w:rPr/>
        <w:t>media</w:t>
      </w:r>
      <w:r>
        <w:rPr>
          <w:spacing w:val="50"/>
        </w:rPr>
        <w:t> </w:t>
      </w:r>
      <w:r>
        <w:rPr/>
        <w:t>reportage</w:t>
      </w:r>
      <w:r>
        <w:rPr>
          <w:spacing w:val="48"/>
        </w:rPr>
        <w:t> </w:t>
      </w:r>
      <w:r>
        <w:rPr/>
        <w:t>was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8"/>
        <w:jc w:val="both"/>
      </w:pPr>
      <w:r>
        <w:rPr/>
        <w:t>greatly</w:t>
      </w:r>
      <w:r>
        <w:rPr>
          <w:spacing w:val="1"/>
        </w:rPr>
        <w:t> </w:t>
      </w:r>
      <w:r>
        <w:rPr/>
        <w:t>influenced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ethno-religious,</w:t>
      </w:r>
      <w:r>
        <w:rPr>
          <w:spacing w:val="1"/>
        </w:rPr>
        <w:t> </w:t>
      </w:r>
      <w:r>
        <w:rPr/>
        <w:t>ownership,</w:t>
      </w:r>
      <w:r>
        <w:rPr>
          <w:spacing w:val="1"/>
        </w:rPr>
        <w:t> </w:t>
      </w:r>
      <w:r>
        <w:rPr/>
        <w:t>geographical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political-</w:t>
      </w:r>
      <w:r>
        <w:rPr>
          <w:spacing w:val="1"/>
        </w:rPr>
        <w:t> </w:t>
      </w:r>
      <w:r>
        <w:rPr/>
        <w:t>ideological tendencies to the</w:t>
      </w:r>
      <w:r>
        <w:rPr>
          <w:spacing w:val="1"/>
        </w:rPr>
        <w:t> </w:t>
      </w:r>
      <w:r>
        <w:rPr/>
        <w:t>dettriment</w:t>
      </w:r>
      <w:r>
        <w:rPr>
          <w:spacing w:val="1"/>
        </w:rPr>
        <w:t> </w:t>
      </w:r>
      <w:r>
        <w:rPr/>
        <w:t>of the ethics guiding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profession.</w:t>
      </w:r>
      <w:r>
        <w:rPr>
          <w:spacing w:val="1"/>
        </w:rPr>
        <w:t> </w:t>
      </w:r>
      <w:r>
        <w:rPr/>
        <w:t>It was</w:t>
      </w:r>
      <w:r>
        <w:rPr>
          <w:spacing w:val="1"/>
        </w:rPr>
        <w:t> </w:t>
      </w:r>
      <w:r>
        <w:rPr/>
        <w:t>also discovered that the traditional pattern of viewing and reporting news cannot be</w:t>
      </w:r>
      <w:r>
        <w:rPr>
          <w:spacing w:val="1"/>
        </w:rPr>
        <w:t> </w:t>
      </w:r>
      <w:r>
        <w:rPr/>
        <w:t>adopted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professionals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reporting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process it was also revealed that lack of sensitivity in media reportage of ethno-</w:t>
      </w:r>
      <w:r>
        <w:rPr>
          <w:spacing w:val="1"/>
        </w:rPr>
        <w:t> </w:t>
      </w:r>
      <w:r>
        <w:rPr/>
        <w:t>religious conflicts has adverse effects on the escalation of the conflicts which in turn</w:t>
      </w:r>
      <w:r>
        <w:rPr>
          <w:spacing w:val="1"/>
        </w:rPr>
        <w:t> </w:t>
      </w:r>
      <w:r>
        <w:rPr/>
        <w:t>affected</w:t>
      </w:r>
      <w:r>
        <w:rPr>
          <w:spacing w:val="-1"/>
        </w:rPr>
        <w:t> </w:t>
      </w:r>
      <w:r>
        <w:rPr/>
        <w:t>national development.</w:t>
      </w:r>
    </w:p>
    <w:p>
      <w:pPr>
        <w:pStyle w:val="BodyText"/>
        <w:spacing w:line="480" w:lineRule="auto" w:before="1"/>
        <w:ind w:left="480" w:right="257" w:firstLine="720"/>
        <w:jc w:val="both"/>
      </w:pPr>
      <w:r>
        <w:rPr/>
        <w:t>This study, while examining the effects of these escalated conflicts from some</w:t>
      </w:r>
      <w:r>
        <w:rPr>
          <w:spacing w:val="1"/>
        </w:rPr>
        <w:t> </w:t>
      </w:r>
      <w:r>
        <w:rPr/>
        <w:t>states of the north established the enormous damage ethno-religious conflicts have</w:t>
      </w:r>
      <w:r>
        <w:rPr>
          <w:spacing w:val="1"/>
        </w:rPr>
        <w:t> </w:t>
      </w:r>
      <w:r>
        <w:rPr/>
        <w:t>done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economy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whole.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affairs</w:t>
      </w:r>
      <w:r>
        <w:rPr>
          <w:spacing w:val="60"/>
        </w:rPr>
        <w:t> </w:t>
      </w:r>
      <w:r>
        <w:rPr/>
        <w:t>was</w:t>
      </w:r>
      <w:r>
        <w:rPr>
          <w:spacing w:val="1"/>
        </w:rPr>
        <w:t> </w:t>
      </w:r>
      <w:r>
        <w:rPr/>
        <w:t>acknowledged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agencies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Central Bank of Nigeria, National Bureau of Statistics and Northen States Governors</w:t>
      </w:r>
      <w:r>
        <w:rPr>
          <w:spacing w:val="1"/>
        </w:rPr>
        <w:t> </w:t>
      </w:r>
      <w:r>
        <w:rPr/>
        <w:t>Forum.</w:t>
      </w:r>
    </w:p>
    <w:p>
      <w:pPr>
        <w:pStyle w:val="BodyText"/>
        <w:spacing w:line="480" w:lineRule="auto"/>
        <w:ind w:left="480" w:right="257" w:firstLine="720"/>
        <w:jc w:val="both"/>
      </w:pPr>
      <w:r>
        <w:rPr/>
        <w:t>The study argues that bearing the influence of the mass media in mind, the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owe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indisputable</w:t>
      </w:r>
      <w:r>
        <w:rPr>
          <w:spacing w:val="1"/>
        </w:rPr>
        <w:t> </w:t>
      </w:r>
      <w:r>
        <w:rPr/>
        <w:t>obligations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society-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obligations</w:t>
      </w:r>
      <w:r>
        <w:rPr>
          <w:spacing w:val="61"/>
        </w:rPr>
        <w:t> </w:t>
      </w:r>
      <w:r>
        <w:rPr/>
        <w:t>as</w:t>
      </w:r>
      <w:r>
        <w:rPr>
          <w:spacing w:val="1"/>
        </w:rPr>
        <w:t> </w:t>
      </w:r>
      <w:r>
        <w:rPr/>
        <w:t>encouraging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preservation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peace,</w:t>
      </w:r>
      <w:r>
        <w:rPr>
          <w:spacing w:val="1"/>
        </w:rPr>
        <w:t> </w:t>
      </w:r>
      <w:r>
        <w:rPr/>
        <w:t>morality,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meaningful development to take place. The study further argues that the principle of</w:t>
      </w:r>
      <w:r>
        <w:rPr>
          <w:spacing w:val="1"/>
        </w:rPr>
        <w:t> </w:t>
      </w:r>
      <w:r>
        <w:rPr/>
        <w:t>social responsibility is limited when it comes to ethno-religious conflict reportage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relatively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journalism</w:t>
      </w:r>
      <w:r>
        <w:rPr>
          <w:spacing w:val="1"/>
        </w:rPr>
        <w:t> </w:t>
      </w:r>
      <w:r>
        <w:rPr/>
        <w:t>practice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Third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Countries.</w:t>
      </w:r>
      <w:r>
        <w:rPr>
          <w:spacing w:val="-57"/>
        </w:rPr>
        <w:t> </w:t>
      </w:r>
      <w:r>
        <w:rPr/>
        <w:t>Therefore, it requires a deep understanding of the nature and dynamics of ethno-</w:t>
      </w:r>
      <w:r>
        <w:rPr>
          <w:spacing w:val="1"/>
        </w:rPr>
        <w:t> </w:t>
      </w:r>
      <w:r>
        <w:rPr/>
        <w:t>religious conflict before the media professionals can be socially responsible and thus</w:t>
      </w:r>
      <w:r>
        <w:rPr>
          <w:spacing w:val="1"/>
        </w:rPr>
        <w:t> </w:t>
      </w:r>
      <w:r>
        <w:rPr/>
        <w:t>contribute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national development.</w:t>
      </w:r>
    </w:p>
    <w:p>
      <w:pPr>
        <w:pStyle w:val="Heading1"/>
        <w:numPr>
          <w:ilvl w:val="1"/>
          <w:numId w:val="35"/>
        </w:numPr>
        <w:tabs>
          <w:tab w:pos="841" w:val="left" w:leader="none"/>
        </w:tabs>
        <w:spacing w:line="240" w:lineRule="auto" w:before="2" w:after="0"/>
        <w:ind w:left="840" w:right="0" w:hanging="361"/>
        <w:jc w:val="left"/>
      </w:pPr>
      <w:r>
        <w:rPr/>
        <w:t>CONCLUSION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80" w:lineRule="auto" w:before="1"/>
        <w:ind w:left="480" w:right="254" w:firstLine="720"/>
        <w:jc w:val="both"/>
      </w:pPr>
      <w:r>
        <w:rPr/>
        <w:t>So</w:t>
      </w:r>
      <w:r>
        <w:rPr>
          <w:spacing w:val="1"/>
        </w:rPr>
        <w:t> </w:t>
      </w:r>
      <w:r>
        <w:rPr/>
        <w:t>far,</w:t>
      </w:r>
      <w:r>
        <w:rPr>
          <w:spacing w:val="1"/>
        </w:rPr>
        <w:t> </w:t>
      </w:r>
      <w:r>
        <w:rPr/>
        <w:t>attempts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discuss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adverse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 ethno-</w:t>
      </w:r>
      <w:r>
        <w:rPr>
          <w:spacing w:val="-57"/>
        </w:rPr>
        <w:t> </w:t>
      </w:r>
      <w:r>
        <w:rPr/>
        <w:t>religious</w:t>
      </w:r>
      <w:r>
        <w:rPr>
          <w:spacing w:val="47"/>
        </w:rPr>
        <w:t> </w:t>
      </w:r>
      <w:r>
        <w:rPr/>
        <w:t>conflicts</w:t>
      </w:r>
      <w:r>
        <w:rPr>
          <w:spacing w:val="47"/>
        </w:rPr>
        <w:t> </w:t>
      </w:r>
      <w:r>
        <w:rPr/>
        <w:t>in</w:t>
      </w:r>
      <w:r>
        <w:rPr>
          <w:spacing w:val="48"/>
        </w:rPr>
        <w:t> </w:t>
      </w:r>
      <w:r>
        <w:rPr/>
        <w:t>Nigeria</w:t>
      </w:r>
      <w:r>
        <w:rPr>
          <w:spacing w:val="47"/>
        </w:rPr>
        <w:t> </w:t>
      </w:r>
      <w:r>
        <w:rPr/>
        <w:t>in</w:t>
      </w:r>
      <w:r>
        <w:rPr>
          <w:spacing w:val="48"/>
        </w:rPr>
        <w:t> </w:t>
      </w:r>
      <w:r>
        <w:rPr/>
        <w:t>the</w:t>
      </w:r>
      <w:r>
        <w:rPr>
          <w:spacing w:val="48"/>
        </w:rPr>
        <w:t> </w:t>
      </w:r>
      <w:r>
        <w:rPr/>
        <w:t>past</w:t>
      </w:r>
      <w:r>
        <w:rPr>
          <w:spacing w:val="47"/>
        </w:rPr>
        <w:t> </w:t>
      </w:r>
      <w:r>
        <w:rPr/>
        <w:t>three</w:t>
      </w:r>
      <w:r>
        <w:rPr>
          <w:spacing w:val="47"/>
        </w:rPr>
        <w:t> </w:t>
      </w:r>
      <w:r>
        <w:rPr/>
        <w:t>decades.</w:t>
      </w:r>
      <w:r>
        <w:rPr>
          <w:spacing w:val="48"/>
        </w:rPr>
        <w:t> </w:t>
      </w:r>
      <w:r>
        <w:rPr/>
        <w:t>This</w:t>
      </w:r>
      <w:r>
        <w:rPr>
          <w:spacing w:val="48"/>
        </w:rPr>
        <w:t> </w:t>
      </w:r>
      <w:r>
        <w:rPr/>
        <w:t>study</w:t>
      </w:r>
      <w:r>
        <w:rPr>
          <w:spacing w:val="48"/>
        </w:rPr>
        <w:t> </w:t>
      </w:r>
      <w:r>
        <w:rPr/>
        <w:t>concludes</w:t>
      </w:r>
      <w:r>
        <w:rPr>
          <w:spacing w:val="47"/>
        </w:rPr>
        <w:t> </w:t>
      </w:r>
      <w:r>
        <w:rPr/>
        <w:t>that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480" w:right="256"/>
        <w:jc w:val="both"/>
      </w:pPr>
      <w:r>
        <w:rPr/>
        <w:t>ethno-religious conflicts are protracted, widespread, complicated and dangerous forms</w:t>
      </w:r>
      <w:r>
        <w:rPr>
          <w:spacing w:val="-57"/>
        </w:rPr>
        <w:t> </w:t>
      </w:r>
      <w:r>
        <w:rPr/>
        <w:t>of conflicts plaguing Nigeria today, especially the northern part of the country. These</w:t>
      </w:r>
      <w:r>
        <w:rPr>
          <w:spacing w:val="1"/>
        </w:rPr>
        <w:t> </w:t>
      </w:r>
      <w:r>
        <w:rPr/>
        <w:t>conflicts have lingered on for the past three decades without solutions in sight. The</w:t>
      </w:r>
      <w:r>
        <w:rPr>
          <w:spacing w:val="1"/>
        </w:rPr>
        <w:t> </w:t>
      </w:r>
      <w:r>
        <w:rPr/>
        <w:t>aftermath of these conflicts led to the destruction of lives and property, physical and</w:t>
      </w:r>
      <w:r>
        <w:rPr>
          <w:spacing w:val="1"/>
        </w:rPr>
        <w:t> </w:t>
      </w:r>
      <w:r>
        <w:rPr/>
        <w:t>mental</w:t>
      </w:r>
      <w:r>
        <w:rPr>
          <w:spacing w:val="-1"/>
        </w:rPr>
        <w:t> </w:t>
      </w:r>
      <w:r>
        <w:rPr/>
        <w:t>devastation, deprivation and</w:t>
      </w:r>
      <w:r>
        <w:rPr>
          <w:spacing w:val="-2"/>
        </w:rPr>
        <w:t> </w:t>
      </w:r>
      <w:r>
        <w:rPr/>
        <w:t>dislocation</w:t>
      </w:r>
      <w:r>
        <w:rPr>
          <w:spacing w:val="-1"/>
        </w:rPr>
        <w:t> </w:t>
      </w:r>
      <w:r>
        <w:rPr/>
        <w:t>of many Nigerians.</w:t>
      </w:r>
    </w:p>
    <w:p>
      <w:pPr>
        <w:pStyle w:val="BodyText"/>
        <w:spacing w:line="480" w:lineRule="auto" w:before="201"/>
        <w:ind w:left="480" w:right="255" w:firstLine="720"/>
        <w:jc w:val="both"/>
      </w:pPr>
      <w:r>
        <w:rPr/>
        <w:t>The mass media‟s roles in escalating or deescalating these incessant conflicts</w:t>
      </w:r>
      <w:r>
        <w:rPr>
          <w:spacing w:val="1"/>
        </w:rPr>
        <w:t> </w:t>
      </w:r>
      <w:r>
        <w:rPr/>
        <w:t>have been questioned by scholars and non scholars alike. The result of this study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journalism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enough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professionals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effectively.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result,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consequence can be a reporting style that feeds on and repeats the worst stereotypes,</w:t>
      </w:r>
      <w:r>
        <w:rPr>
          <w:spacing w:val="1"/>
        </w:rPr>
        <w:t> </w:t>
      </w:r>
      <w:r>
        <w:rPr/>
        <w:t>the drama and the immediacy of conflict, and fuels their ignition into violence as the</w:t>
      </w:r>
      <w:r>
        <w:rPr>
          <w:spacing w:val="1"/>
        </w:rPr>
        <w:t> </w:t>
      </w:r>
      <w:r>
        <w:rPr/>
        <w:t>study has shown. The mass media therefore, can overcome many of the challenges of</w:t>
      </w:r>
      <w:r>
        <w:rPr>
          <w:spacing w:val="1"/>
        </w:rPr>
        <w:t> </w:t>
      </w:r>
      <w:r>
        <w:rPr/>
        <w:t>reporting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understand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psychology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emotion involved in ethnic and religious issues. Once the media practitioners are able</w:t>
      </w:r>
      <w:r>
        <w:rPr>
          <w:spacing w:val="1"/>
        </w:rPr>
        <w:t> </w:t>
      </w:r>
      <w:r>
        <w:rPr/>
        <w:t>to understand various issues and intricacies of ethno-religious conflicts, they will</w:t>
      </w:r>
      <w:r>
        <w:rPr>
          <w:spacing w:val="1"/>
        </w:rPr>
        <w:t> </w:t>
      </w:r>
      <w:r>
        <w:rPr/>
        <w:t>engage in objective and responsible reportage for a peaceful society which will lead to</w:t>
      </w:r>
      <w:r>
        <w:rPr>
          <w:spacing w:val="-57"/>
        </w:rPr>
        <w:t> </w:t>
      </w:r>
      <w:r>
        <w:rPr/>
        <w:t>national development. Therefore, peaceful co-existence among adherents of various</w:t>
      </w:r>
      <w:r>
        <w:rPr>
          <w:spacing w:val="1"/>
        </w:rPr>
        <w:t> </w:t>
      </w:r>
      <w:r>
        <w:rPr/>
        <w:t>religions in Nigeria, especially Muslims and Christians, can best be promoted by the</w:t>
      </w:r>
      <w:r>
        <w:rPr>
          <w:spacing w:val="1"/>
        </w:rPr>
        <w:t> </w:t>
      </w:r>
      <w:r>
        <w:rPr/>
        <w:t>mass media for national development. National development on the other hand cannot</w:t>
      </w:r>
      <w:r>
        <w:rPr>
          <w:spacing w:val="-57"/>
        </w:rPr>
        <w:t> </w:t>
      </w:r>
      <w:r>
        <w:rPr/>
        <w:t>take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incessant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attendant</w:t>
      </w:r>
      <w:r>
        <w:rPr>
          <w:spacing w:val="1"/>
        </w:rPr>
        <w:t> </w:t>
      </w:r>
      <w:r>
        <w:rPr/>
        <w:t>destruction of lives and property. That is why all institutions in the society, especially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carry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functions</w:t>
      </w:r>
      <w:r>
        <w:rPr>
          <w:spacing w:val="1"/>
        </w:rPr>
        <w:t> </w:t>
      </w:r>
      <w:r>
        <w:rPr/>
        <w:t>responsibly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peaceful</w:t>
      </w:r>
      <w:r>
        <w:rPr>
          <w:spacing w:val="1"/>
        </w:rPr>
        <w:t> </w:t>
      </w:r>
      <w:r>
        <w:rPr/>
        <w:t>society.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numPr>
          <w:ilvl w:val="1"/>
          <w:numId w:val="35"/>
        </w:numPr>
        <w:tabs>
          <w:tab w:pos="841" w:val="left" w:leader="none"/>
        </w:tabs>
        <w:spacing w:line="240" w:lineRule="auto" w:before="90" w:after="0"/>
        <w:ind w:left="840" w:right="0" w:hanging="361"/>
        <w:jc w:val="left"/>
      </w:pPr>
      <w:r>
        <w:rPr/>
        <w:t>RECOMMENDATIONS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spacing w:line="480" w:lineRule="auto"/>
        <w:ind w:left="480" w:right="255" w:firstLine="720"/>
        <w:jc w:val="both"/>
      </w:pPr>
      <w:r>
        <w:rPr>
          <w:color w:val="221F1F"/>
        </w:rPr>
        <w:t>Bearing the findings of this study in mind and </w:t>
      </w:r>
      <w:r>
        <w:rPr/>
        <w:t>the reality of violent ethno-</w:t>
      </w:r>
      <w:r>
        <w:rPr>
          <w:spacing w:val="1"/>
        </w:rPr>
        <w:t> </w:t>
      </w:r>
      <w:r>
        <w:rPr/>
        <w:t>religious conflicts in Nigeria in the past three decades and the attendant effects on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perform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functions</w:t>
      </w:r>
      <w:r>
        <w:rPr>
          <w:spacing w:val="1"/>
        </w:rPr>
        <w:t> </w:t>
      </w:r>
      <w:r>
        <w:rPr/>
        <w:t>responsibly for national development. The mass media should do much more than</w:t>
      </w:r>
      <w:r>
        <w:rPr>
          <w:spacing w:val="1"/>
        </w:rPr>
        <w:t> </w:t>
      </w:r>
      <w:r>
        <w:rPr/>
        <w:t>reporting conflicts from a distance. The mass media must be involved in deliberate</w:t>
      </w:r>
      <w:r>
        <w:rPr>
          <w:spacing w:val="1"/>
        </w:rPr>
        <w:t> </w:t>
      </w:r>
      <w:r>
        <w:rPr/>
        <w:t>peace-making through their reportage for a peaceful society.</w:t>
      </w:r>
      <w:r>
        <w:rPr>
          <w:spacing w:val="1"/>
        </w:rPr>
        <w:t> </w:t>
      </w:r>
      <w:r>
        <w:rPr/>
        <w:t>Therefore, to ensure</w:t>
      </w:r>
      <w:r>
        <w:rPr>
          <w:spacing w:val="1"/>
        </w:rPr>
        <w:t> </w:t>
      </w:r>
      <w:r>
        <w:rPr/>
        <w:t>peace, unity and social equilibrium for national development in a pluralistic society</w:t>
      </w:r>
      <w:r>
        <w:rPr>
          <w:spacing w:val="1"/>
        </w:rPr>
        <w:t> </w:t>
      </w:r>
      <w:r>
        <w:rPr/>
        <w:t>like</w:t>
      </w:r>
      <w:r>
        <w:rPr>
          <w:spacing w:val="-1"/>
        </w:rPr>
        <w:t> </w:t>
      </w:r>
      <w:r>
        <w:rPr/>
        <w:t>Nigeria,</w:t>
      </w:r>
      <w:r>
        <w:rPr>
          <w:spacing w:val="-1"/>
        </w:rPr>
        <w:t> </w:t>
      </w:r>
      <w:r>
        <w:rPr/>
        <w:t>the study</w:t>
      </w:r>
      <w:r>
        <w:rPr>
          <w:spacing w:val="-1"/>
        </w:rPr>
        <w:t> </w:t>
      </w:r>
      <w:r>
        <w:rPr/>
        <w:t>recommends the following:</w:t>
      </w:r>
    </w:p>
    <w:p>
      <w:pPr>
        <w:pStyle w:val="ListParagraph"/>
        <w:numPr>
          <w:ilvl w:val="2"/>
          <w:numId w:val="35"/>
        </w:numPr>
        <w:tabs>
          <w:tab w:pos="1201" w:val="left" w:leader="none"/>
        </w:tabs>
        <w:spacing w:line="480" w:lineRule="auto" w:before="200" w:after="0"/>
        <w:ind w:left="1200" w:right="256" w:hanging="360"/>
        <w:jc w:val="both"/>
        <w:rPr>
          <w:color w:val="221F1F"/>
          <w:sz w:val="24"/>
        </w:rPr>
      </w:pPr>
      <w:r>
        <w:rPr>
          <w:color w:val="221F1F"/>
          <w:sz w:val="24"/>
        </w:rPr>
        <w:t>Religious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leaders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should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endeavour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to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give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proper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teachings</w:t>
      </w:r>
      <w:r>
        <w:rPr>
          <w:color w:val="221F1F"/>
          <w:spacing w:val="61"/>
          <w:sz w:val="24"/>
        </w:rPr>
        <w:t> </w:t>
      </w:r>
      <w:r>
        <w:rPr>
          <w:color w:val="221F1F"/>
          <w:sz w:val="24"/>
        </w:rPr>
        <w:t>and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interpretations</w:t>
      </w:r>
      <w:r>
        <w:rPr>
          <w:color w:val="221F1F"/>
          <w:spacing w:val="16"/>
          <w:sz w:val="24"/>
        </w:rPr>
        <w:t> </w:t>
      </w:r>
      <w:r>
        <w:rPr>
          <w:color w:val="221F1F"/>
          <w:sz w:val="24"/>
        </w:rPr>
        <w:t>of</w:t>
      </w:r>
      <w:r>
        <w:rPr>
          <w:color w:val="221F1F"/>
          <w:spacing w:val="14"/>
          <w:sz w:val="24"/>
        </w:rPr>
        <w:t> </w:t>
      </w:r>
      <w:r>
        <w:rPr>
          <w:color w:val="221F1F"/>
          <w:sz w:val="24"/>
        </w:rPr>
        <w:t>their</w:t>
      </w:r>
      <w:r>
        <w:rPr>
          <w:color w:val="221F1F"/>
          <w:spacing w:val="15"/>
          <w:sz w:val="24"/>
        </w:rPr>
        <w:t> </w:t>
      </w:r>
      <w:r>
        <w:rPr>
          <w:color w:val="221F1F"/>
          <w:sz w:val="24"/>
        </w:rPr>
        <w:t>religious</w:t>
      </w:r>
      <w:r>
        <w:rPr>
          <w:color w:val="221F1F"/>
          <w:spacing w:val="16"/>
          <w:sz w:val="24"/>
        </w:rPr>
        <w:t> </w:t>
      </w:r>
      <w:r>
        <w:rPr>
          <w:color w:val="221F1F"/>
          <w:sz w:val="24"/>
        </w:rPr>
        <w:t>tenets</w:t>
      </w:r>
      <w:r>
        <w:rPr>
          <w:color w:val="221F1F"/>
          <w:spacing w:val="15"/>
          <w:sz w:val="24"/>
        </w:rPr>
        <w:t> </w:t>
      </w:r>
      <w:r>
        <w:rPr>
          <w:color w:val="221F1F"/>
          <w:sz w:val="24"/>
        </w:rPr>
        <w:t>and</w:t>
      </w:r>
      <w:r>
        <w:rPr>
          <w:color w:val="221F1F"/>
          <w:spacing w:val="16"/>
          <w:sz w:val="24"/>
        </w:rPr>
        <w:t> </w:t>
      </w:r>
      <w:r>
        <w:rPr>
          <w:color w:val="221F1F"/>
          <w:sz w:val="24"/>
        </w:rPr>
        <w:t>dogmas</w:t>
      </w:r>
      <w:r>
        <w:rPr>
          <w:color w:val="221F1F"/>
          <w:spacing w:val="16"/>
          <w:sz w:val="24"/>
        </w:rPr>
        <w:t> </w:t>
      </w:r>
      <w:r>
        <w:rPr>
          <w:color w:val="221F1F"/>
          <w:sz w:val="24"/>
        </w:rPr>
        <w:t>to</w:t>
      </w:r>
      <w:r>
        <w:rPr>
          <w:color w:val="221F1F"/>
          <w:spacing w:val="16"/>
          <w:sz w:val="24"/>
        </w:rPr>
        <w:t> </w:t>
      </w:r>
      <w:r>
        <w:rPr>
          <w:color w:val="221F1F"/>
          <w:sz w:val="24"/>
        </w:rPr>
        <w:t>their</w:t>
      </w:r>
      <w:r>
        <w:rPr>
          <w:color w:val="221F1F"/>
          <w:spacing w:val="15"/>
          <w:sz w:val="24"/>
        </w:rPr>
        <w:t> </w:t>
      </w:r>
      <w:r>
        <w:rPr>
          <w:color w:val="221F1F"/>
          <w:sz w:val="24"/>
        </w:rPr>
        <w:t>followers</w:t>
      </w:r>
      <w:r>
        <w:rPr>
          <w:color w:val="221F1F"/>
          <w:spacing w:val="17"/>
          <w:sz w:val="24"/>
        </w:rPr>
        <w:t> </w:t>
      </w:r>
      <w:r>
        <w:rPr>
          <w:color w:val="221F1F"/>
          <w:sz w:val="24"/>
        </w:rPr>
        <w:t>in</w:t>
      </w:r>
      <w:r>
        <w:rPr>
          <w:color w:val="221F1F"/>
          <w:spacing w:val="15"/>
          <w:sz w:val="24"/>
        </w:rPr>
        <w:t> </w:t>
      </w:r>
      <w:r>
        <w:rPr>
          <w:color w:val="221F1F"/>
          <w:sz w:val="24"/>
        </w:rPr>
        <w:t>order</w:t>
      </w:r>
      <w:r>
        <w:rPr>
          <w:color w:val="221F1F"/>
          <w:spacing w:val="-58"/>
          <w:sz w:val="24"/>
        </w:rPr>
        <w:t> </w:t>
      </w:r>
      <w:r>
        <w:rPr>
          <w:color w:val="221F1F"/>
          <w:sz w:val="24"/>
        </w:rPr>
        <w:t>to</w:t>
      </w:r>
      <w:r>
        <w:rPr>
          <w:color w:val="221F1F"/>
          <w:spacing w:val="-1"/>
          <w:sz w:val="24"/>
        </w:rPr>
        <w:t> </w:t>
      </w:r>
      <w:r>
        <w:rPr>
          <w:color w:val="221F1F"/>
          <w:sz w:val="24"/>
        </w:rPr>
        <w:t>avoid religious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extremism and foundamentalism.</w:t>
      </w:r>
    </w:p>
    <w:p>
      <w:pPr>
        <w:pStyle w:val="ListParagraph"/>
        <w:numPr>
          <w:ilvl w:val="2"/>
          <w:numId w:val="35"/>
        </w:numPr>
        <w:tabs>
          <w:tab w:pos="1201" w:val="left" w:leader="none"/>
        </w:tabs>
        <w:spacing w:line="480" w:lineRule="auto" w:before="0" w:after="0"/>
        <w:ind w:left="1200" w:right="257" w:hanging="360"/>
        <w:jc w:val="both"/>
        <w:rPr>
          <w:color w:val="221F1F"/>
          <w:sz w:val="24"/>
        </w:rPr>
      </w:pPr>
      <w:r>
        <w:rPr>
          <w:color w:val="221F1F"/>
          <w:sz w:val="24"/>
        </w:rPr>
        <w:t>Because of globalization the world has become a global village. This has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brought about the influx of extremist religious influences from outside into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Nigeria. Government should monitor the influx of extremist religious literature</w:t>
      </w:r>
      <w:r>
        <w:rPr>
          <w:color w:val="221F1F"/>
          <w:spacing w:val="-57"/>
          <w:sz w:val="24"/>
        </w:rPr>
        <w:t> </w:t>
      </w:r>
      <w:r>
        <w:rPr>
          <w:color w:val="221F1F"/>
          <w:sz w:val="24"/>
        </w:rPr>
        <w:t>and teachings that are capable of radicalizing our youths and thus</w:t>
      </w:r>
      <w:r>
        <w:rPr>
          <w:color w:val="221F1F"/>
          <w:spacing w:val="60"/>
          <w:sz w:val="24"/>
        </w:rPr>
        <w:t> </w:t>
      </w:r>
      <w:r>
        <w:rPr>
          <w:color w:val="221F1F"/>
          <w:sz w:val="24"/>
        </w:rPr>
        <w:t>making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them</w:t>
      </w:r>
      <w:r>
        <w:rPr>
          <w:color w:val="221F1F"/>
          <w:spacing w:val="-3"/>
          <w:sz w:val="24"/>
        </w:rPr>
        <w:t> </w:t>
      </w:r>
      <w:r>
        <w:rPr>
          <w:color w:val="221F1F"/>
          <w:sz w:val="24"/>
        </w:rPr>
        <w:t>prone to religious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violence.</w:t>
      </w:r>
    </w:p>
    <w:p>
      <w:pPr>
        <w:pStyle w:val="ListParagraph"/>
        <w:numPr>
          <w:ilvl w:val="2"/>
          <w:numId w:val="35"/>
        </w:numPr>
        <w:tabs>
          <w:tab w:pos="1201" w:val="left" w:leader="none"/>
        </w:tabs>
        <w:spacing w:line="480" w:lineRule="auto" w:before="0" w:after="0"/>
        <w:ind w:left="1200" w:right="255" w:hanging="360"/>
        <w:jc w:val="both"/>
        <w:rPr>
          <w:sz w:val="24"/>
        </w:rPr>
      </w:pPr>
      <w:r>
        <w:rPr>
          <w:color w:val="221F1F"/>
          <w:sz w:val="24"/>
        </w:rPr>
        <w:t>As a pluralistic society, the mass media while reflecting this plurality and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diversity of opinions should report with sensitivity, ethno-religious issues that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are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capable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of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destabilizing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and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therefore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affecting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national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development.</w:t>
      </w:r>
      <w:r>
        <w:rPr>
          <w:color w:val="221F1F"/>
          <w:spacing w:val="-57"/>
          <w:sz w:val="24"/>
        </w:rPr>
        <w:t> </w:t>
      </w:r>
      <w:r>
        <w:rPr>
          <w:sz w:val="24"/>
        </w:rPr>
        <w:t>Journalists</w:t>
      </w:r>
      <w:r>
        <w:rPr>
          <w:spacing w:val="1"/>
          <w:sz w:val="24"/>
        </w:rPr>
        <w:t> </w:t>
      </w:r>
      <w:r>
        <w:rPr>
          <w:sz w:val="24"/>
        </w:rPr>
        <w:t>handling</w:t>
      </w:r>
      <w:r>
        <w:rPr>
          <w:spacing w:val="1"/>
          <w:sz w:val="24"/>
        </w:rPr>
        <w:t> </w:t>
      </w:r>
      <w:r>
        <w:rPr>
          <w:sz w:val="24"/>
        </w:rPr>
        <w:t>religious</w:t>
      </w:r>
      <w:r>
        <w:rPr>
          <w:spacing w:val="1"/>
          <w:sz w:val="24"/>
        </w:rPr>
        <w:t> </w:t>
      </w:r>
      <w:r>
        <w:rPr>
          <w:sz w:val="24"/>
        </w:rPr>
        <w:t>bits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made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acquire</w:t>
      </w:r>
      <w:r>
        <w:rPr>
          <w:spacing w:val="1"/>
          <w:sz w:val="24"/>
        </w:rPr>
        <w:t> </w:t>
      </w:r>
      <w:r>
        <w:rPr>
          <w:sz w:val="24"/>
        </w:rPr>
        <w:t>adequate</w:t>
      </w:r>
      <w:r>
        <w:rPr>
          <w:spacing w:val="1"/>
          <w:sz w:val="24"/>
        </w:rPr>
        <w:t> </w:t>
      </w:r>
      <w:r>
        <w:rPr>
          <w:sz w:val="24"/>
        </w:rPr>
        <w:t>knowledge of the major religions in Nigeria.</w:t>
      </w:r>
      <w:r>
        <w:rPr>
          <w:spacing w:val="61"/>
          <w:sz w:val="24"/>
        </w:rPr>
        <w:t> </w:t>
      </w:r>
      <w:r>
        <w:rPr>
          <w:sz w:val="24"/>
        </w:rPr>
        <w:t>They should note the basic</w:t>
      </w:r>
      <w:r>
        <w:rPr>
          <w:spacing w:val="1"/>
          <w:sz w:val="24"/>
        </w:rPr>
        <w:t> </w:t>
      </w:r>
      <w:r>
        <w:rPr>
          <w:sz w:val="24"/>
        </w:rPr>
        <w:t>beliefs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practices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religions,</w:t>
      </w:r>
      <w:r>
        <w:rPr>
          <w:spacing w:val="1"/>
          <w:sz w:val="24"/>
        </w:rPr>
        <w:t> </w:t>
      </w:r>
      <w:r>
        <w:rPr>
          <w:sz w:val="24"/>
        </w:rPr>
        <w:t>especially</w:t>
      </w:r>
      <w:r>
        <w:rPr>
          <w:spacing w:val="1"/>
          <w:sz w:val="24"/>
        </w:rPr>
        <w:t> </w:t>
      </w:r>
      <w:r>
        <w:rPr>
          <w:sz w:val="24"/>
        </w:rPr>
        <w:t>Islam</w:t>
      </w:r>
      <w:r>
        <w:rPr>
          <w:spacing w:val="60"/>
          <w:sz w:val="24"/>
        </w:rPr>
        <w:t> </w:t>
      </w:r>
      <w:r>
        <w:rPr>
          <w:sz w:val="24"/>
        </w:rPr>
        <w:t>and</w:t>
      </w:r>
      <w:r>
        <w:rPr>
          <w:spacing w:val="60"/>
          <w:sz w:val="24"/>
        </w:rPr>
        <w:t> </w:t>
      </w:r>
      <w:r>
        <w:rPr>
          <w:sz w:val="24"/>
        </w:rPr>
        <w:t>Christianity.</w:t>
      </w:r>
      <w:r>
        <w:rPr>
          <w:spacing w:val="1"/>
          <w:sz w:val="24"/>
        </w:rPr>
        <w:t> </w:t>
      </w:r>
      <w:r>
        <w:rPr>
          <w:sz w:val="24"/>
        </w:rPr>
        <w:t>Taboos of these religions should be noted so as not to encroach on them like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55"/>
          <w:sz w:val="24"/>
        </w:rPr>
        <w:t> </w:t>
      </w:r>
      <w:r>
        <w:rPr>
          <w:sz w:val="24"/>
        </w:rPr>
        <w:t>case</w:t>
      </w:r>
      <w:r>
        <w:rPr>
          <w:spacing w:val="56"/>
          <w:sz w:val="24"/>
        </w:rPr>
        <w:t> </w:t>
      </w:r>
      <w:r>
        <w:rPr>
          <w:sz w:val="24"/>
        </w:rPr>
        <w:t>of</w:t>
      </w:r>
      <w:r>
        <w:rPr>
          <w:spacing w:val="55"/>
          <w:sz w:val="24"/>
        </w:rPr>
        <w:t> </w:t>
      </w:r>
      <w:r>
        <w:rPr>
          <w:i/>
          <w:sz w:val="24"/>
        </w:rPr>
        <w:t>ThisDay</w:t>
      </w:r>
      <w:r>
        <w:rPr>
          <w:i/>
          <w:spacing w:val="57"/>
          <w:sz w:val="24"/>
        </w:rPr>
        <w:t> </w:t>
      </w:r>
      <w:r>
        <w:rPr>
          <w:sz w:val="24"/>
        </w:rPr>
        <w:t>newspaper</w:t>
      </w:r>
      <w:r>
        <w:rPr>
          <w:spacing w:val="56"/>
          <w:sz w:val="24"/>
        </w:rPr>
        <w:t> </w:t>
      </w:r>
      <w:r>
        <w:rPr>
          <w:sz w:val="24"/>
        </w:rPr>
        <w:t>and</w:t>
      </w:r>
      <w:r>
        <w:rPr>
          <w:spacing w:val="55"/>
          <w:sz w:val="24"/>
        </w:rPr>
        <w:t> </w:t>
      </w:r>
      <w:r>
        <w:rPr>
          <w:sz w:val="24"/>
        </w:rPr>
        <w:t>Miss</w:t>
      </w:r>
      <w:r>
        <w:rPr>
          <w:spacing w:val="56"/>
          <w:sz w:val="24"/>
        </w:rPr>
        <w:t> </w:t>
      </w:r>
      <w:r>
        <w:rPr>
          <w:sz w:val="24"/>
        </w:rPr>
        <w:t>World</w:t>
      </w:r>
      <w:r>
        <w:rPr>
          <w:spacing w:val="55"/>
          <w:sz w:val="24"/>
        </w:rPr>
        <w:t> </w:t>
      </w:r>
      <w:r>
        <w:rPr>
          <w:sz w:val="24"/>
        </w:rPr>
        <w:t>controversy</w:t>
      </w:r>
      <w:r>
        <w:rPr>
          <w:spacing w:val="59"/>
          <w:sz w:val="24"/>
        </w:rPr>
        <w:t> </w:t>
      </w:r>
      <w:r>
        <w:rPr>
          <w:sz w:val="24"/>
        </w:rPr>
        <w:t>cited</w:t>
      </w:r>
      <w:r>
        <w:rPr>
          <w:spacing w:val="55"/>
          <w:sz w:val="24"/>
        </w:rPr>
        <w:t> </w:t>
      </w:r>
      <w:r>
        <w:rPr>
          <w:sz w:val="24"/>
        </w:rPr>
        <w:t>in</w:t>
      </w:r>
      <w:r>
        <w:rPr>
          <w:spacing w:val="55"/>
          <w:sz w:val="24"/>
        </w:rPr>
        <w:t> </w:t>
      </w:r>
      <w:r>
        <w:rPr>
          <w:sz w:val="24"/>
        </w:rPr>
        <w:t>this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200" w:right="257"/>
        <w:jc w:val="both"/>
      </w:pPr>
      <w:r>
        <w:rPr/>
        <w:t>study. The mass media need to avoid the use of gory pictures and sensational</w:t>
      </w:r>
      <w:r>
        <w:rPr>
          <w:spacing w:val="1"/>
        </w:rPr>
        <w:t> </w:t>
      </w:r>
      <w:r>
        <w:rPr/>
        <w:t>headlines and the use of inflammatory and derogatory language especially</w:t>
      </w:r>
      <w:r>
        <w:rPr>
          <w:spacing w:val="1"/>
        </w:rPr>
        <w:t> </w:t>
      </w:r>
      <w:r>
        <w:rPr/>
        <w:t>when</w:t>
      </w:r>
      <w:r>
        <w:rPr>
          <w:spacing w:val="28"/>
        </w:rPr>
        <w:t> </w:t>
      </w:r>
      <w:r>
        <w:rPr/>
        <w:t>reporting</w:t>
      </w:r>
      <w:r>
        <w:rPr>
          <w:spacing w:val="30"/>
        </w:rPr>
        <w:t> </w:t>
      </w:r>
      <w:r>
        <w:rPr/>
        <w:t>ethno-religious</w:t>
      </w:r>
      <w:r>
        <w:rPr>
          <w:spacing w:val="29"/>
        </w:rPr>
        <w:t> </w:t>
      </w:r>
      <w:r>
        <w:rPr/>
        <w:t>issues.</w:t>
      </w:r>
      <w:r>
        <w:rPr>
          <w:spacing w:val="30"/>
        </w:rPr>
        <w:t> </w:t>
      </w:r>
      <w:r>
        <w:rPr/>
        <w:t>For</w:t>
      </w:r>
      <w:r>
        <w:rPr>
          <w:spacing w:val="30"/>
        </w:rPr>
        <w:t> </w:t>
      </w:r>
      <w:r>
        <w:rPr/>
        <w:t>instance,</w:t>
      </w:r>
      <w:r>
        <w:rPr>
          <w:spacing w:val="30"/>
        </w:rPr>
        <w:t> </w:t>
      </w:r>
      <w:r>
        <w:rPr/>
        <w:t>“these</w:t>
      </w:r>
      <w:r>
        <w:rPr>
          <w:spacing w:val="29"/>
        </w:rPr>
        <w:t> </w:t>
      </w:r>
      <w:r>
        <w:rPr/>
        <w:t>are</w:t>
      </w:r>
      <w:r>
        <w:rPr>
          <w:spacing w:val="30"/>
        </w:rPr>
        <w:t> </w:t>
      </w:r>
      <w:r>
        <w:rPr/>
        <w:t>the</w:t>
      </w:r>
      <w:r>
        <w:rPr>
          <w:spacing w:val="30"/>
        </w:rPr>
        <w:t> </w:t>
      </w:r>
      <w:r>
        <w:rPr/>
        <w:t>bodies</w:t>
      </w:r>
      <w:r>
        <w:rPr>
          <w:spacing w:val="30"/>
        </w:rPr>
        <w:t> </w:t>
      </w:r>
      <w:r>
        <w:rPr/>
        <w:t>of</w:t>
      </w:r>
      <w:r>
        <w:rPr>
          <w:spacing w:val="-58"/>
        </w:rPr>
        <w:t> </w:t>
      </w:r>
      <w:r>
        <w:rPr/>
        <w:t>the 300 Christians or Igbos killed in Kano,” instead of</w:t>
      </w:r>
      <w:r>
        <w:rPr>
          <w:spacing w:val="1"/>
        </w:rPr>
        <w:t> </w:t>
      </w:r>
      <w:r>
        <w:rPr/>
        <w:t>“these are the bodies of</w:t>
      </w:r>
      <w:r>
        <w:rPr>
          <w:spacing w:val="-57"/>
        </w:rPr>
        <w:t> </w:t>
      </w:r>
      <w:r>
        <w:rPr/>
        <w:t>300</w:t>
      </w:r>
      <w:r>
        <w:rPr>
          <w:spacing w:val="-1"/>
        </w:rPr>
        <w:t> </w:t>
      </w:r>
      <w:r>
        <w:rPr/>
        <w:t>people</w:t>
      </w:r>
      <w:r>
        <w:rPr>
          <w:spacing w:val="-1"/>
        </w:rPr>
        <w:t> </w:t>
      </w:r>
      <w:r>
        <w:rPr/>
        <w:t>killed in Kano.”</w:t>
      </w:r>
    </w:p>
    <w:p>
      <w:pPr>
        <w:pStyle w:val="ListParagraph"/>
        <w:numPr>
          <w:ilvl w:val="2"/>
          <w:numId w:val="35"/>
        </w:numPr>
        <w:tabs>
          <w:tab w:pos="1201" w:val="left" w:leader="none"/>
        </w:tabs>
        <w:spacing w:line="480" w:lineRule="auto" w:before="1" w:after="0"/>
        <w:ind w:left="1200" w:right="257" w:hanging="360"/>
        <w:jc w:val="both"/>
        <w:rPr>
          <w:sz w:val="24"/>
        </w:rPr>
      </w:pPr>
      <w:r>
        <w:rPr>
          <w:sz w:val="24"/>
        </w:rPr>
        <w:t>International media organizations should engage more reporters on full time</w:t>
      </w:r>
      <w:r>
        <w:rPr>
          <w:spacing w:val="1"/>
          <w:sz w:val="24"/>
        </w:rPr>
        <w:t> </w:t>
      </w:r>
      <w:r>
        <w:rPr>
          <w:sz w:val="24"/>
        </w:rPr>
        <w:t>basis and not rely on stringers who are paid based on the number of stories</w:t>
      </w:r>
      <w:r>
        <w:rPr>
          <w:spacing w:val="1"/>
          <w:sz w:val="24"/>
        </w:rPr>
        <w:t> </w:t>
      </w:r>
      <w:r>
        <w:rPr>
          <w:sz w:val="24"/>
        </w:rPr>
        <w:t>published</w:t>
      </w:r>
      <w:r>
        <w:rPr>
          <w:spacing w:val="-2"/>
          <w:sz w:val="24"/>
        </w:rPr>
        <w:t> </w:t>
      </w:r>
      <w:r>
        <w:rPr>
          <w:sz w:val="24"/>
        </w:rPr>
        <w:t>as they have done over the</w:t>
      </w:r>
      <w:r>
        <w:rPr>
          <w:spacing w:val="-1"/>
          <w:sz w:val="24"/>
        </w:rPr>
        <w:t> </w:t>
      </w:r>
      <w:r>
        <w:rPr>
          <w:sz w:val="24"/>
        </w:rPr>
        <w:t>years.</w:t>
      </w:r>
    </w:p>
    <w:p>
      <w:pPr>
        <w:pStyle w:val="ListParagraph"/>
        <w:numPr>
          <w:ilvl w:val="2"/>
          <w:numId w:val="35"/>
        </w:numPr>
        <w:tabs>
          <w:tab w:pos="1201" w:val="left" w:leader="none"/>
        </w:tabs>
        <w:spacing w:line="480" w:lineRule="auto" w:before="199" w:after="0"/>
        <w:ind w:left="1200" w:right="257" w:hanging="360"/>
        <w:jc w:val="both"/>
        <w:rPr>
          <w:sz w:val="24"/>
        </w:rPr>
      </w:pPr>
      <w:r>
        <w:rPr>
          <w:sz w:val="24"/>
        </w:rPr>
        <w:t>Religious, political, ethnic and other leaders should stop using religion and</w:t>
      </w:r>
      <w:r>
        <w:rPr>
          <w:spacing w:val="1"/>
          <w:sz w:val="24"/>
        </w:rPr>
        <w:t> </w:t>
      </w:r>
      <w:r>
        <w:rPr>
          <w:sz w:val="24"/>
        </w:rPr>
        <w:t>ethnicity for their selfish ends to avoid ethno-religious conflict so as to ensure</w:t>
      </w:r>
      <w:r>
        <w:rPr>
          <w:spacing w:val="1"/>
          <w:sz w:val="24"/>
        </w:rPr>
        <w:t> </w:t>
      </w:r>
      <w:r>
        <w:rPr>
          <w:sz w:val="24"/>
        </w:rPr>
        <w:t>unity</w:t>
      </w:r>
      <w:r>
        <w:rPr>
          <w:spacing w:val="-1"/>
          <w:sz w:val="24"/>
        </w:rPr>
        <w:t> </w:t>
      </w:r>
      <w:r>
        <w:rPr>
          <w:sz w:val="24"/>
        </w:rPr>
        <w:t>and national development.</w:t>
      </w:r>
    </w:p>
    <w:p>
      <w:pPr>
        <w:pStyle w:val="Heading1"/>
        <w:spacing w:before="203"/>
        <w:ind w:left="600" w:firstLine="0"/>
      </w:pPr>
      <w:r>
        <w:rPr/>
        <w:t>CONTRIBUTION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KNOWLEDGE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75"/>
        <w:ind w:left="1200"/>
        <w:jc w:val="both"/>
      </w:pPr>
      <w:r>
        <w:rPr/>
        <w:t>This</w:t>
      </w:r>
      <w:r>
        <w:rPr>
          <w:spacing w:val="-1"/>
        </w:rPr>
        <w:t> </w:t>
      </w:r>
      <w:r>
        <w:rPr/>
        <w:t>study</w:t>
      </w:r>
      <w:r>
        <w:rPr>
          <w:spacing w:val="-1"/>
        </w:rPr>
        <w:t> </w:t>
      </w:r>
      <w:r>
        <w:rPr/>
        <w:t>has</w:t>
      </w:r>
      <w:r>
        <w:rPr>
          <w:spacing w:val="-1"/>
        </w:rPr>
        <w:t> </w:t>
      </w:r>
      <w:r>
        <w:rPr/>
        <w:t>made</w:t>
      </w:r>
      <w:r>
        <w:rPr>
          <w:spacing w:val="-1"/>
        </w:rPr>
        <w:t> </w:t>
      </w:r>
      <w:r>
        <w:rPr/>
        <w:t>the following</w:t>
      </w:r>
      <w:r>
        <w:rPr>
          <w:spacing w:val="-1"/>
        </w:rPr>
        <w:t> </w:t>
      </w:r>
      <w:r>
        <w:rPr/>
        <w:t>contributions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knowledge:</w:t>
      </w:r>
    </w:p>
    <w:p>
      <w:pPr>
        <w:pStyle w:val="BodyText"/>
      </w:pPr>
    </w:p>
    <w:p>
      <w:pPr>
        <w:pStyle w:val="ListParagraph"/>
        <w:numPr>
          <w:ilvl w:val="0"/>
          <w:numId w:val="36"/>
        </w:numPr>
        <w:tabs>
          <w:tab w:pos="1201" w:val="left" w:leader="none"/>
        </w:tabs>
        <w:spacing w:line="480" w:lineRule="auto" w:before="0" w:after="0"/>
        <w:ind w:left="1200" w:right="256" w:hanging="360"/>
        <w:jc w:val="both"/>
        <w:rPr>
          <w:sz w:val="24"/>
        </w:rPr>
      </w:pPr>
      <w:r>
        <w:rPr>
          <w:sz w:val="24"/>
        </w:rPr>
        <w:t>That</w:t>
      </w:r>
      <w:r>
        <w:rPr>
          <w:spacing w:val="58"/>
          <w:sz w:val="24"/>
        </w:rPr>
        <w:t> </w:t>
      </w:r>
      <w:r>
        <w:rPr>
          <w:sz w:val="24"/>
        </w:rPr>
        <w:t>there</w:t>
      </w:r>
      <w:r>
        <w:rPr>
          <w:spacing w:val="57"/>
          <w:sz w:val="24"/>
        </w:rPr>
        <w:t> </w:t>
      </w:r>
      <w:r>
        <w:rPr>
          <w:sz w:val="24"/>
        </w:rPr>
        <w:t>is</w:t>
      </w:r>
      <w:r>
        <w:rPr>
          <w:spacing w:val="58"/>
          <w:sz w:val="24"/>
        </w:rPr>
        <w:t> </w:t>
      </w:r>
      <w:r>
        <w:rPr>
          <w:sz w:val="24"/>
        </w:rPr>
        <w:t>a</w:t>
      </w:r>
      <w:r>
        <w:rPr>
          <w:spacing w:val="58"/>
          <w:sz w:val="24"/>
        </w:rPr>
        <w:t> </w:t>
      </w:r>
      <w:r>
        <w:rPr>
          <w:sz w:val="24"/>
        </w:rPr>
        <w:t>strong</w:t>
      </w:r>
      <w:r>
        <w:rPr>
          <w:spacing w:val="57"/>
          <w:sz w:val="24"/>
        </w:rPr>
        <w:t> </w:t>
      </w:r>
      <w:r>
        <w:rPr>
          <w:sz w:val="24"/>
        </w:rPr>
        <w:t>correlation</w:t>
      </w:r>
      <w:r>
        <w:rPr>
          <w:spacing w:val="58"/>
          <w:sz w:val="24"/>
        </w:rPr>
        <w:t> </w:t>
      </w:r>
      <w:r>
        <w:rPr>
          <w:sz w:val="24"/>
        </w:rPr>
        <w:t>between</w:t>
      </w:r>
      <w:r>
        <w:rPr>
          <w:spacing w:val="2"/>
          <w:sz w:val="24"/>
        </w:rPr>
        <w:t> </w:t>
      </w:r>
      <w:r>
        <w:rPr>
          <w:sz w:val="24"/>
        </w:rPr>
        <w:t>escalation</w:t>
      </w:r>
      <w:r>
        <w:rPr>
          <w:spacing w:val="58"/>
          <w:sz w:val="24"/>
        </w:rPr>
        <w:t> </w:t>
      </w:r>
      <w:r>
        <w:rPr>
          <w:sz w:val="24"/>
        </w:rPr>
        <w:t>and</w:t>
      </w:r>
      <w:r>
        <w:rPr>
          <w:spacing w:val="57"/>
          <w:sz w:val="24"/>
        </w:rPr>
        <w:t> </w:t>
      </w:r>
      <w:r>
        <w:rPr>
          <w:sz w:val="24"/>
        </w:rPr>
        <w:t>de-escalation</w:t>
      </w:r>
      <w:r>
        <w:rPr>
          <w:spacing w:val="58"/>
          <w:sz w:val="24"/>
        </w:rPr>
        <w:t> </w:t>
      </w:r>
      <w:r>
        <w:rPr>
          <w:sz w:val="24"/>
        </w:rPr>
        <w:t>of</w:t>
      </w:r>
      <w:r>
        <w:rPr>
          <w:spacing w:val="-58"/>
          <w:sz w:val="24"/>
        </w:rPr>
        <w:t> </w:t>
      </w:r>
      <w:r>
        <w:rPr>
          <w:sz w:val="24"/>
        </w:rPr>
        <w:t>ethno-religious conflict by the nature of mass media reportage for national</w:t>
      </w:r>
      <w:r>
        <w:rPr>
          <w:spacing w:val="1"/>
          <w:sz w:val="24"/>
        </w:rPr>
        <w:t> </w:t>
      </w:r>
      <w:r>
        <w:rPr>
          <w:sz w:val="24"/>
        </w:rPr>
        <w:t>development.</w:t>
      </w:r>
    </w:p>
    <w:p>
      <w:pPr>
        <w:pStyle w:val="ListParagraph"/>
        <w:numPr>
          <w:ilvl w:val="0"/>
          <w:numId w:val="36"/>
        </w:numPr>
        <w:tabs>
          <w:tab w:pos="1201" w:val="left" w:leader="none"/>
        </w:tabs>
        <w:spacing w:line="432" w:lineRule="auto" w:before="0" w:after="0"/>
        <w:ind w:left="1200" w:right="255" w:hanging="360"/>
        <w:jc w:val="both"/>
        <w:rPr>
          <w:sz w:val="24"/>
        </w:rPr>
      </w:pP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bearing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enormous</w:t>
      </w:r>
      <w:r>
        <w:rPr>
          <w:spacing w:val="1"/>
          <w:sz w:val="24"/>
        </w:rPr>
        <w:t> </w:t>
      </w:r>
      <w:r>
        <w:rPr>
          <w:sz w:val="24"/>
        </w:rPr>
        <w:t>power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mass</w:t>
      </w:r>
      <w:r>
        <w:rPr>
          <w:spacing w:val="1"/>
          <w:sz w:val="24"/>
        </w:rPr>
        <w:t> </w:t>
      </w:r>
      <w:r>
        <w:rPr>
          <w:sz w:val="24"/>
        </w:rPr>
        <w:t>media,</w:t>
      </w:r>
      <w:r>
        <w:rPr>
          <w:spacing w:val="1"/>
          <w:sz w:val="24"/>
        </w:rPr>
        <w:t> </w:t>
      </w:r>
      <w:r>
        <w:rPr>
          <w:sz w:val="24"/>
        </w:rPr>
        <w:t>if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power</w:t>
      </w:r>
      <w:r>
        <w:rPr>
          <w:spacing w:val="60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employed positively, it will certainly act as a good facilitator of the conflict</w:t>
      </w:r>
      <w:r>
        <w:rPr>
          <w:spacing w:val="1"/>
          <w:sz w:val="24"/>
        </w:rPr>
        <w:t> </w:t>
      </w:r>
      <w:r>
        <w:rPr>
          <w:sz w:val="24"/>
        </w:rPr>
        <w:t>resolution process. Therefore, in times of violent conflict, the media has an</w:t>
      </w:r>
      <w:r>
        <w:rPr>
          <w:spacing w:val="1"/>
          <w:sz w:val="24"/>
        </w:rPr>
        <w:t> </w:t>
      </w:r>
      <w:r>
        <w:rPr>
          <w:sz w:val="24"/>
        </w:rPr>
        <w:t>additional</w:t>
      </w:r>
      <w:r>
        <w:rPr>
          <w:spacing w:val="35"/>
          <w:sz w:val="24"/>
        </w:rPr>
        <w:t> </w:t>
      </w:r>
      <w:r>
        <w:rPr>
          <w:sz w:val="24"/>
        </w:rPr>
        <w:t>social</w:t>
      </w:r>
      <w:r>
        <w:rPr>
          <w:spacing w:val="36"/>
          <w:sz w:val="24"/>
        </w:rPr>
        <w:t> </w:t>
      </w:r>
      <w:r>
        <w:rPr>
          <w:sz w:val="24"/>
        </w:rPr>
        <w:t>responsibility</w:t>
      </w:r>
      <w:r>
        <w:rPr>
          <w:spacing w:val="36"/>
          <w:sz w:val="24"/>
        </w:rPr>
        <w:t> </w:t>
      </w:r>
      <w:r>
        <w:rPr>
          <w:sz w:val="24"/>
        </w:rPr>
        <w:t>regarding</w:t>
      </w:r>
      <w:r>
        <w:rPr>
          <w:spacing w:val="35"/>
          <w:sz w:val="24"/>
        </w:rPr>
        <w:t> </w:t>
      </w:r>
      <w:r>
        <w:rPr>
          <w:sz w:val="24"/>
        </w:rPr>
        <w:t>what</w:t>
      </w:r>
      <w:r>
        <w:rPr>
          <w:spacing w:val="36"/>
          <w:sz w:val="24"/>
        </w:rPr>
        <w:t> </w:t>
      </w:r>
      <w:r>
        <w:rPr>
          <w:sz w:val="24"/>
        </w:rPr>
        <w:t>to</w:t>
      </w:r>
      <w:r>
        <w:rPr>
          <w:spacing w:val="36"/>
          <w:sz w:val="24"/>
        </w:rPr>
        <w:t> </w:t>
      </w:r>
      <w:r>
        <w:rPr>
          <w:sz w:val="24"/>
        </w:rPr>
        <w:t>report,</w:t>
      </w:r>
      <w:r>
        <w:rPr>
          <w:spacing w:val="35"/>
          <w:sz w:val="24"/>
        </w:rPr>
        <w:t> </w:t>
      </w:r>
      <w:r>
        <w:rPr>
          <w:sz w:val="24"/>
        </w:rPr>
        <w:t>what</w:t>
      </w:r>
      <w:r>
        <w:rPr>
          <w:spacing w:val="36"/>
          <w:sz w:val="24"/>
        </w:rPr>
        <w:t> </w:t>
      </w:r>
      <w:r>
        <w:rPr>
          <w:sz w:val="24"/>
        </w:rPr>
        <w:t>not</w:t>
      </w:r>
      <w:r>
        <w:rPr>
          <w:spacing w:val="36"/>
          <w:sz w:val="24"/>
        </w:rPr>
        <w:t> </w:t>
      </w:r>
      <w:r>
        <w:rPr>
          <w:sz w:val="24"/>
        </w:rPr>
        <w:t>to</w:t>
      </w:r>
      <w:r>
        <w:rPr>
          <w:spacing w:val="35"/>
          <w:sz w:val="24"/>
        </w:rPr>
        <w:t> </w:t>
      </w:r>
      <w:r>
        <w:rPr>
          <w:sz w:val="24"/>
        </w:rPr>
        <w:t>report,</w:t>
      </w:r>
      <w:r>
        <w:rPr>
          <w:spacing w:val="-57"/>
          <w:sz w:val="24"/>
        </w:rPr>
        <w:t> </w:t>
      </w:r>
      <w:r>
        <w:rPr>
          <w:sz w:val="24"/>
        </w:rPr>
        <w:t>and how to report.</w:t>
      </w:r>
    </w:p>
    <w:p>
      <w:pPr>
        <w:pStyle w:val="ListParagraph"/>
        <w:numPr>
          <w:ilvl w:val="0"/>
          <w:numId w:val="36"/>
        </w:numPr>
        <w:tabs>
          <w:tab w:pos="1201" w:val="left" w:leader="none"/>
        </w:tabs>
        <w:spacing w:line="432" w:lineRule="auto" w:before="0" w:after="0"/>
        <w:ind w:left="1200" w:right="256" w:hanging="480"/>
        <w:jc w:val="both"/>
        <w:rPr>
          <w:sz w:val="24"/>
        </w:rPr>
      </w:pPr>
      <w:r>
        <w:rPr>
          <w:sz w:val="24"/>
        </w:rPr>
        <w:t>The study has equally brought out the fact that issues of protracted incidences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violent</w:t>
      </w:r>
      <w:r>
        <w:rPr>
          <w:spacing w:val="1"/>
          <w:sz w:val="24"/>
        </w:rPr>
        <w:t> </w:t>
      </w:r>
      <w:r>
        <w:rPr>
          <w:sz w:val="24"/>
        </w:rPr>
        <w:t>ethno-religious</w:t>
      </w:r>
      <w:r>
        <w:rPr>
          <w:spacing w:val="1"/>
          <w:sz w:val="24"/>
        </w:rPr>
        <w:t> </w:t>
      </w:r>
      <w:r>
        <w:rPr>
          <w:sz w:val="24"/>
        </w:rPr>
        <w:t>conflicts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very</w:t>
      </w:r>
      <w:r>
        <w:rPr>
          <w:spacing w:val="1"/>
          <w:sz w:val="24"/>
        </w:rPr>
        <w:t> </w:t>
      </w:r>
      <w:r>
        <w:rPr>
          <w:sz w:val="24"/>
        </w:rPr>
        <w:t>wide</w:t>
      </w:r>
      <w:r>
        <w:rPr>
          <w:spacing w:val="1"/>
          <w:sz w:val="24"/>
        </w:rPr>
        <w:t> </w:t>
      </w:r>
      <w:r>
        <w:rPr>
          <w:sz w:val="24"/>
        </w:rPr>
        <w:t>area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research</w:t>
      </w:r>
      <w:r>
        <w:rPr>
          <w:spacing w:val="60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 and other Third World Countries. While much have been written on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-1"/>
          <w:sz w:val="24"/>
        </w:rPr>
        <w:t> </w:t>
      </w:r>
      <w:r>
        <w:rPr>
          <w:sz w:val="24"/>
        </w:rPr>
        <w:t>causes or</w:t>
      </w:r>
      <w:r>
        <w:rPr>
          <w:spacing w:val="1"/>
          <w:sz w:val="24"/>
        </w:rPr>
        <w:t> </w:t>
      </w:r>
      <w:r>
        <w:rPr>
          <w:sz w:val="24"/>
        </w:rPr>
        <w:t>origins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way forward,</w:t>
      </w:r>
      <w:r>
        <w:rPr>
          <w:spacing w:val="1"/>
          <w:sz w:val="24"/>
        </w:rPr>
        <w:t> </w:t>
      </w:r>
      <w:r>
        <w:rPr>
          <w:sz w:val="24"/>
        </w:rPr>
        <w:t>no serious attention is</w:t>
      </w:r>
      <w:r>
        <w:rPr>
          <w:spacing w:val="1"/>
          <w:sz w:val="24"/>
        </w:rPr>
        <w:t> </w:t>
      </w:r>
      <w:r>
        <w:rPr>
          <w:sz w:val="24"/>
        </w:rPr>
        <w:t>given to the</w:t>
      </w:r>
    </w:p>
    <w:p>
      <w:pPr>
        <w:spacing w:after="0" w:line="432" w:lineRule="auto"/>
        <w:jc w:val="both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32" w:lineRule="auto" w:before="90"/>
        <w:ind w:left="1200" w:right="251"/>
      </w:pPr>
      <w:r>
        <w:rPr/>
        <w:t>study</w:t>
      </w:r>
      <w:r>
        <w:rPr>
          <w:spacing w:val="41"/>
        </w:rPr>
        <w:t> </w:t>
      </w:r>
      <w:r>
        <w:rPr/>
        <w:t>of</w:t>
      </w:r>
      <w:r>
        <w:rPr>
          <w:spacing w:val="41"/>
        </w:rPr>
        <w:t> </w:t>
      </w:r>
      <w:r>
        <w:rPr/>
        <w:t>the</w:t>
      </w:r>
      <w:r>
        <w:rPr>
          <w:spacing w:val="41"/>
        </w:rPr>
        <w:t> </w:t>
      </w:r>
      <w:r>
        <w:rPr/>
        <w:t>effects</w:t>
      </w:r>
      <w:r>
        <w:rPr>
          <w:spacing w:val="42"/>
        </w:rPr>
        <w:t> </w:t>
      </w:r>
      <w:r>
        <w:rPr/>
        <w:t>of</w:t>
      </w:r>
      <w:r>
        <w:rPr>
          <w:spacing w:val="42"/>
        </w:rPr>
        <w:t> </w:t>
      </w:r>
      <w:r>
        <w:rPr/>
        <w:t>media</w:t>
      </w:r>
      <w:r>
        <w:rPr>
          <w:spacing w:val="41"/>
        </w:rPr>
        <w:t> </w:t>
      </w:r>
      <w:r>
        <w:rPr/>
        <w:t>reportage</w:t>
      </w:r>
      <w:r>
        <w:rPr>
          <w:spacing w:val="42"/>
        </w:rPr>
        <w:t> </w:t>
      </w:r>
      <w:r>
        <w:rPr/>
        <w:t>of</w:t>
      </w:r>
      <w:r>
        <w:rPr>
          <w:spacing w:val="40"/>
        </w:rPr>
        <w:t> </w:t>
      </w:r>
      <w:r>
        <w:rPr/>
        <w:t>ethno-religious</w:t>
      </w:r>
      <w:r>
        <w:rPr>
          <w:spacing w:val="42"/>
        </w:rPr>
        <w:t> </w:t>
      </w:r>
      <w:r>
        <w:rPr/>
        <w:t>conflicts</w:t>
      </w:r>
      <w:r>
        <w:rPr>
          <w:spacing w:val="42"/>
        </w:rPr>
        <w:t> </w:t>
      </w:r>
      <w:r>
        <w:rPr/>
        <w:t>and</w:t>
      </w:r>
      <w:r>
        <w:rPr>
          <w:spacing w:val="40"/>
        </w:rPr>
        <w:t> </w:t>
      </w:r>
      <w:r>
        <w:rPr/>
        <w:t>the</w:t>
      </w:r>
      <w:r>
        <w:rPr>
          <w:spacing w:val="-57"/>
        </w:rPr>
        <w:t> </w:t>
      </w:r>
      <w:r>
        <w:rPr/>
        <w:t>implications</w:t>
      </w:r>
      <w:r>
        <w:rPr>
          <w:spacing w:val="-1"/>
        </w:rPr>
        <w:t> </w:t>
      </w:r>
      <w:r>
        <w:rPr/>
        <w:t>for national</w:t>
      </w:r>
      <w:r>
        <w:rPr>
          <w:spacing w:val="-1"/>
        </w:rPr>
        <w:t> </w:t>
      </w:r>
      <w:r>
        <w:rPr/>
        <w:t>development.</w:t>
      </w:r>
    </w:p>
    <w:p>
      <w:pPr>
        <w:spacing w:after="0" w:line="432" w:lineRule="auto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Heading1"/>
        <w:spacing w:before="90"/>
        <w:ind w:left="3128" w:right="2908" w:firstLine="0"/>
        <w:jc w:val="center"/>
      </w:pPr>
      <w:r>
        <w:rPr/>
        <w:t>WORKS</w:t>
      </w:r>
      <w:r>
        <w:rPr>
          <w:spacing w:val="-1"/>
        </w:rPr>
        <w:t> </w:t>
      </w:r>
      <w:r>
        <w:rPr/>
        <w:t>CITED</w:t>
      </w:r>
    </w:p>
    <w:p>
      <w:pPr>
        <w:pStyle w:val="BodyText"/>
        <w:spacing w:before="10"/>
        <w:rPr>
          <w:b/>
          <w:sz w:val="23"/>
        </w:rPr>
      </w:pPr>
    </w:p>
    <w:p>
      <w:pPr>
        <w:spacing w:before="0"/>
        <w:ind w:left="480" w:right="0" w:firstLine="0"/>
        <w:jc w:val="left"/>
        <w:rPr>
          <w:sz w:val="24"/>
        </w:rPr>
      </w:pPr>
      <w:r>
        <w:rPr>
          <w:sz w:val="24"/>
        </w:rPr>
        <w:t>Abati,</w:t>
      </w:r>
      <w:r>
        <w:rPr>
          <w:spacing w:val="3"/>
          <w:sz w:val="24"/>
        </w:rPr>
        <w:t> </w:t>
      </w:r>
      <w:r>
        <w:rPr>
          <w:sz w:val="24"/>
        </w:rPr>
        <w:t>Reuben.</w:t>
      </w:r>
      <w:r>
        <w:rPr>
          <w:spacing w:val="3"/>
          <w:sz w:val="24"/>
        </w:rPr>
        <w:t> </w:t>
      </w:r>
      <w:r>
        <w:rPr>
          <w:sz w:val="24"/>
        </w:rPr>
        <w:t>“Obasanjo</w:t>
      </w:r>
      <w:r>
        <w:rPr>
          <w:spacing w:val="4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the</w:t>
      </w:r>
      <w:r>
        <w:rPr>
          <w:spacing w:val="4"/>
          <w:sz w:val="24"/>
        </w:rPr>
        <w:t> </w:t>
      </w:r>
      <w:r>
        <w:rPr>
          <w:i/>
          <w:sz w:val="24"/>
        </w:rPr>
        <w:t>Jihadist</w:t>
      </w:r>
      <w:r>
        <w:rPr>
          <w:sz w:val="24"/>
        </w:rPr>
        <w:t>.”</w:t>
      </w:r>
      <w:r>
        <w:rPr>
          <w:spacing w:val="2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Guardian</w:t>
      </w:r>
      <w:r>
        <w:rPr>
          <w:i/>
          <w:spacing w:val="4"/>
          <w:sz w:val="24"/>
        </w:rPr>
        <w:t> </w:t>
      </w:r>
      <w:r>
        <w:rPr>
          <w:sz w:val="24"/>
        </w:rPr>
        <w:t>[Lagos]</w:t>
      </w:r>
      <w:r>
        <w:rPr>
          <w:spacing w:val="3"/>
          <w:sz w:val="24"/>
        </w:rPr>
        <w:t> </w:t>
      </w:r>
      <w:r>
        <w:rPr>
          <w:sz w:val="24"/>
        </w:rPr>
        <w:t>3</w:t>
      </w:r>
      <w:r>
        <w:rPr>
          <w:spacing w:val="3"/>
          <w:sz w:val="24"/>
        </w:rPr>
        <w:t> </w:t>
      </w:r>
      <w:r>
        <w:rPr>
          <w:sz w:val="24"/>
        </w:rPr>
        <w:t>March,</w:t>
      </w:r>
      <w:r>
        <w:rPr>
          <w:spacing w:val="3"/>
          <w:sz w:val="24"/>
        </w:rPr>
        <w:t> </w:t>
      </w:r>
      <w:r>
        <w:rPr>
          <w:sz w:val="24"/>
        </w:rPr>
        <w:t>2000:</w:t>
      </w:r>
      <w:r>
        <w:rPr>
          <w:spacing w:val="3"/>
          <w:sz w:val="24"/>
        </w:rPr>
        <w:t> </w:t>
      </w:r>
      <w:r>
        <w:rPr>
          <w:sz w:val="24"/>
        </w:rPr>
        <w:t>3.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spacing w:line="480" w:lineRule="auto" w:before="0"/>
        <w:ind w:left="480" w:right="388" w:firstLine="0"/>
        <w:jc w:val="left"/>
        <w:rPr>
          <w:i/>
          <w:sz w:val="24"/>
        </w:rPr>
      </w:pPr>
      <w:r>
        <w:rPr>
          <w:sz w:val="24"/>
        </w:rPr>
        <w:t>---.”The </w:t>
      </w:r>
      <w:r>
        <w:rPr>
          <w:i/>
          <w:sz w:val="24"/>
        </w:rPr>
        <w:t>Maiguard </w:t>
      </w:r>
      <w:r>
        <w:rPr>
          <w:sz w:val="24"/>
        </w:rPr>
        <w:t>Phenomenon.” </w:t>
      </w:r>
      <w:r>
        <w:rPr>
          <w:i/>
          <w:sz w:val="24"/>
        </w:rPr>
        <w:t>The Guardian </w:t>
      </w:r>
      <w:r>
        <w:rPr>
          <w:sz w:val="24"/>
        </w:rPr>
        <w:t>[Lagos] 10 March 2000: 5. Print</w:t>
      </w:r>
      <w:r>
        <w:rPr>
          <w:spacing w:val="1"/>
          <w:sz w:val="24"/>
        </w:rPr>
        <w:t> </w:t>
      </w:r>
      <w:r>
        <w:rPr>
          <w:sz w:val="24"/>
        </w:rPr>
        <w:t>Abdal-Haqq,</w:t>
      </w:r>
      <w:r>
        <w:rPr>
          <w:spacing w:val="8"/>
          <w:sz w:val="24"/>
        </w:rPr>
        <w:t> </w:t>
      </w:r>
      <w:r>
        <w:rPr>
          <w:sz w:val="24"/>
        </w:rPr>
        <w:t>Irshad.</w:t>
      </w:r>
      <w:r>
        <w:rPr>
          <w:spacing w:val="10"/>
          <w:sz w:val="24"/>
        </w:rPr>
        <w:t> </w:t>
      </w:r>
      <w:r>
        <w:rPr>
          <w:i/>
          <w:sz w:val="24"/>
        </w:rPr>
        <w:t>Understanding</w:t>
      </w:r>
      <w:r>
        <w:rPr>
          <w:i/>
          <w:spacing w:val="7"/>
          <w:sz w:val="24"/>
        </w:rPr>
        <w:t> </w:t>
      </w:r>
      <w:r>
        <w:rPr>
          <w:i/>
          <w:sz w:val="24"/>
        </w:rPr>
        <w:t>Islamic</w:t>
      </w:r>
      <w:r>
        <w:rPr>
          <w:i/>
          <w:spacing w:val="10"/>
          <w:sz w:val="24"/>
        </w:rPr>
        <w:t> </w:t>
      </w:r>
      <w:r>
        <w:rPr>
          <w:i/>
          <w:sz w:val="24"/>
        </w:rPr>
        <w:t>Law: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From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Classical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Contemporary.</w:t>
      </w:r>
    </w:p>
    <w:p>
      <w:pPr>
        <w:tabs>
          <w:tab w:pos="6901" w:val="left" w:leader="none"/>
        </w:tabs>
        <w:spacing w:line="480" w:lineRule="auto" w:before="0"/>
        <w:ind w:left="1189" w:right="259" w:firstLine="10"/>
        <w:jc w:val="left"/>
        <w:rPr>
          <w:sz w:val="24"/>
        </w:rPr>
      </w:pPr>
      <w:r>
        <w:rPr>
          <w:sz w:val="24"/>
        </w:rPr>
        <w:t>Aminah</w:t>
      </w:r>
      <w:r>
        <w:rPr>
          <w:spacing w:val="20"/>
          <w:sz w:val="24"/>
        </w:rPr>
        <w:t> </w:t>
      </w:r>
      <w:r>
        <w:rPr>
          <w:sz w:val="24"/>
        </w:rPr>
        <w:t>Beverly</w:t>
      </w:r>
      <w:r>
        <w:rPr>
          <w:spacing w:val="20"/>
          <w:sz w:val="24"/>
        </w:rPr>
        <w:t> </w:t>
      </w:r>
      <w:r>
        <w:rPr>
          <w:sz w:val="24"/>
        </w:rPr>
        <w:t>McCloud.</w:t>
      </w:r>
      <w:r>
        <w:rPr>
          <w:spacing w:val="20"/>
          <w:sz w:val="24"/>
        </w:rPr>
        <w:t> </w:t>
      </w:r>
      <w:r>
        <w:rPr>
          <w:sz w:val="24"/>
        </w:rPr>
        <w:t>Ed.</w:t>
      </w:r>
      <w:r>
        <w:rPr>
          <w:spacing w:val="20"/>
          <w:sz w:val="24"/>
        </w:rPr>
        <w:t> </w:t>
      </w:r>
      <w:r>
        <w:rPr>
          <w:sz w:val="24"/>
        </w:rPr>
        <w:t>Chapter</w:t>
      </w:r>
      <w:r>
        <w:rPr>
          <w:spacing w:val="21"/>
          <w:sz w:val="24"/>
        </w:rPr>
        <w:t> </w:t>
      </w:r>
      <w:r>
        <w:rPr>
          <w:sz w:val="24"/>
        </w:rPr>
        <w:t>1</w:t>
      </w:r>
      <w:r>
        <w:rPr>
          <w:spacing w:val="23"/>
          <w:sz w:val="24"/>
        </w:rPr>
        <w:t> </w:t>
      </w:r>
      <w:r>
        <w:rPr>
          <w:sz w:val="24"/>
        </w:rPr>
        <w:t>Islamic</w:t>
      </w:r>
      <w:r>
        <w:rPr>
          <w:spacing w:val="23"/>
          <w:sz w:val="24"/>
        </w:rPr>
        <w:t> </w:t>
      </w:r>
      <w:r>
        <w:rPr>
          <w:sz w:val="24"/>
        </w:rPr>
        <w:t>Law</w:t>
      </w:r>
      <w:r>
        <w:rPr>
          <w:spacing w:val="-1"/>
          <w:sz w:val="24"/>
        </w:rPr>
        <w:t> </w:t>
      </w:r>
      <w:r>
        <w:rPr>
          <w:sz w:val="24"/>
        </w:rPr>
        <w:t>–</w:t>
      </w:r>
      <w:r>
        <w:rPr>
          <w:spacing w:val="22"/>
          <w:sz w:val="24"/>
        </w:rPr>
        <w:t> </w:t>
      </w:r>
      <w:r>
        <w:rPr>
          <w:sz w:val="24"/>
        </w:rPr>
        <w:t>An</w:t>
      </w:r>
      <w:r>
        <w:rPr>
          <w:spacing w:val="19"/>
          <w:sz w:val="24"/>
        </w:rPr>
        <w:t> </w:t>
      </w:r>
      <w:r>
        <w:rPr>
          <w:sz w:val="24"/>
        </w:rPr>
        <w:t>Overview</w:t>
      </w:r>
      <w:r>
        <w:rPr>
          <w:spacing w:val="21"/>
          <w:sz w:val="24"/>
        </w:rPr>
        <w:t> </w:t>
      </w:r>
      <w:r>
        <w:rPr>
          <w:sz w:val="24"/>
        </w:rPr>
        <w:t>of</w:t>
      </w:r>
      <w:r>
        <w:rPr>
          <w:spacing w:val="20"/>
          <w:sz w:val="24"/>
        </w:rPr>
        <w:t> </w:t>
      </w:r>
      <w:r>
        <w:rPr>
          <w:sz w:val="24"/>
        </w:rPr>
        <w:t>its</w:t>
      </w:r>
      <w:r>
        <w:rPr>
          <w:spacing w:val="-57"/>
          <w:sz w:val="24"/>
        </w:rPr>
        <w:t> </w:t>
      </w:r>
      <w:r>
        <w:rPr>
          <w:sz w:val="24"/>
        </w:rPr>
        <w:t>Origin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Elements.</w:t>
      </w:r>
      <w:r>
        <w:rPr>
          <w:spacing w:val="-1"/>
          <w:sz w:val="24"/>
        </w:rPr>
        <w:t> </w:t>
      </w:r>
      <w:hyperlink r:id="rId142">
        <w:r>
          <w:rPr>
            <w:sz w:val="24"/>
          </w:rPr>
          <w:t>AltaMira</w:t>
        </w:r>
        <w:r>
          <w:rPr>
            <w:spacing w:val="-1"/>
            <w:sz w:val="24"/>
          </w:rPr>
          <w:t> </w:t>
        </w:r>
        <w:r>
          <w:rPr>
            <w:sz w:val="24"/>
          </w:rPr>
          <w:t>Press</w:t>
        </w:r>
      </w:hyperlink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Calder</w:t>
      </w:r>
      <w:r>
        <w:rPr>
          <w:spacing w:val="-1"/>
          <w:sz w:val="24"/>
        </w:rPr>
        <w:t> </w:t>
      </w:r>
      <w:r>
        <w:rPr>
          <w:sz w:val="24"/>
        </w:rPr>
        <w:t>2006.</w:t>
        <w:tab/>
        <w:t>Web.</w:t>
      </w:r>
      <w:r>
        <w:rPr>
          <w:spacing w:val="1"/>
          <w:sz w:val="24"/>
        </w:rPr>
        <w:t> </w:t>
      </w:r>
      <w:r>
        <w:rPr>
          <w:i/>
          <w:sz w:val="24"/>
        </w:rPr>
        <w:t>law.wm.edu/academics/intellectuallife/.</w:t>
      </w:r>
      <w:r>
        <w:rPr>
          <w:i/>
          <w:spacing w:val="1"/>
          <w:sz w:val="24"/>
        </w:rPr>
        <w:t> </w:t>
      </w:r>
      <w:r>
        <w:rPr>
          <w:sz w:val="24"/>
        </w:rPr>
        <w:t>Retrieved</w:t>
      </w:r>
      <w:r>
        <w:rPr>
          <w:spacing w:val="-1"/>
          <w:sz w:val="24"/>
        </w:rPr>
        <w:t> </w:t>
      </w:r>
      <w:r>
        <w:rPr>
          <w:sz w:val="24"/>
        </w:rPr>
        <w:t>on 18</w:t>
      </w:r>
      <w:r>
        <w:rPr>
          <w:spacing w:val="-1"/>
          <w:sz w:val="24"/>
        </w:rPr>
        <w:t> </w:t>
      </w:r>
      <w:r>
        <w:rPr>
          <w:sz w:val="24"/>
        </w:rPr>
        <w:t>March 2013.</w:t>
      </w:r>
    </w:p>
    <w:p>
      <w:pPr>
        <w:spacing w:line="480" w:lineRule="auto" w:before="0"/>
        <w:ind w:left="1189" w:right="256" w:hanging="710"/>
        <w:jc w:val="both"/>
        <w:rPr>
          <w:sz w:val="24"/>
        </w:rPr>
      </w:pPr>
      <w:r>
        <w:rPr>
          <w:sz w:val="24"/>
        </w:rPr>
        <w:t>Abdu,</w:t>
      </w:r>
      <w:r>
        <w:rPr>
          <w:spacing w:val="1"/>
          <w:sz w:val="24"/>
        </w:rPr>
        <w:t> </w:t>
      </w:r>
      <w:r>
        <w:rPr>
          <w:sz w:val="24"/>
        </w:rPr>
        <w:t>Hussaini.</w:t>
      </w:r>
      <w:r>
        <w:rPr>
          <w:spacing w:val="1"/>
          <w:sz w:val="24"/>
        </w:rPr>
        <w:t> </w:t>
      </w:r>
      <w:r>
        <w:rPr>
          <w:sz w:val="24"/>
        </w:rPr>
        <w:t>“Ethno-Religious</w:t>
      </w:r>
      <w:r>
        <w:rPr>
          <w:spacing w:val="1"/>
          <w:sz w:val="24"/>
        </w:rPr>
        <w:t> </w:t>
      </w:r>
      <w:r>
        <w:rPr>
          <w:sz w:val="24"/>
        </w:rPr>
        <w:t>Crisis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Kaduna:</w:t>
      </w:r>
      <w:r>
        <w:rPr>
          <w:spacing w:val="1"/>
          <w:sz w:val="24"/>
        </w:rPr>
        <w:t> </w:t>
      </w:r>
      <w:r>
        <w:rPr>
          <w:sz w:val="24"/>
        </w:rPr>
        <w:t>Impact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Women</w:t>
      </w:r>
      <w:r>
        <w:rPr>
          <w:spacing w:val="60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Children.” </w:t>
      </w:r>
      <w:r>
        <w:rPr>
          <w:i/>
          <w:sz w:val="24"/>
        </w:rPr>
        <w:t>Ethno-Religious Conflicts and Democracy in Nigeria: Challenges.</w:t>
      </w:r>
      <w:r>
        <w:rPr>
          <w:i/>
          <w:spacing w:val="1"/>
          <w:sz w:val="24"/>
        </w:rPr>
        <w:t> </w:t>
      </w:r>
      <w:r>
        <w:rPr>
          <w:sz w:val="24"/>
        </w:rPr>
        <w:t>Eds.</w:t>
      </w:r>
      <w:r>
        <w:rPr>
          <w:spacing w:val="1"/>
          <w:sz w:val="24"/>
        </w:rPr>
        <w:t> </w:t>
      </w:r>
      <w:r>
        <w:rPr>
          <w:sz w:val="24"/>
        </w:rPr>
        <w:t>Etanibi Alemika and Festus Okoye.</w:t>
      </w:r>
      <w:r>
        <w:rPr>
          <w:spacing w:val="1"/>
          <w:sz w:val="24"/>
        </w:rPr>
        <w:t> </w:t>
      </w:r>
      <w:r>
        <w:rPr>
          <w:sz w:val="24"/>
        </w:rPr>
        <w:t>Kaduna, Human Rights Monitor,</w:t>
      </w:r>
      <w:r>
        <w:rPr>
          <w:spacing w:val="1"/>
          <w:sz w:val="24"/>
        </w:rPr>
        <w:t> </w:t>
      </w:r>
      <w:r>
        <w:rPr>
          <w:sz w:val="24"/>
        </w:rPr>
        <w:t>2002. 117-142. Print.</w:t>
      </w:r>
    </w:p>
    <w:p>
      <w:pPr>
        <w:spacing w:line="480" w:lineRule="auto" w:before="1"/>
        <w:ind w:left="1189" w:right="256" w:hanging="710"/>
        <w:jc w:val="both"/>
        <w:rPr>
          <w:sz w:val="24"/>
        </w:rPr>
      </w:pPr>
      <w:r>
        <w:rPr>
          <w:sz w:val="24"/>
        </w:rPr>
        <w:t>---. “Ethno-Religious Crisis in Kaduna: Impact on</w:t>
      </w:r>
      <w:r>
        <w:rPr>
          <w:spacing w:val="1"/>
          <w:sz w:val="24"/>
        </w:rPr>
        <w:t> </w:t>
      </w:r>
      <w:r>
        <w:rPr>
          <w:sz w:val="24"/>
        </w:rPr>
        <w:t>Women and</w:t>
      </w:r>
      <w:r>
        <w:rPr>
          <w:spacing w:val="1"/>
          <w:sz w:val="24"/>
        </w:rPr>
        <w:t> </w:t>
      </w:r>
      <w:r>
        <w:rPr>
          <w:sz w:val="24"/>
        </w:rPr>
        <w:t>Children.”</w:t>
      </w:r>
      <w:r>
        <w:rPr>
          <w:spacing w:val="1"/>
          <w:sz w:val="24"/>
        </w:rPr>
        <w:t> </w:t>
      </w:r>
      <w:r>
        <w:rPr>
          <w:i/>
          <w:sz w:val="24"/>
        </w:rPr>
        <w:t>Ethno-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Religious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Conflicts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Democracy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Challenges.</w:t>
      </w:r>
      <w:r>
        <w:rPr>
          <w:i/>
          <w:spacing w:val="1"/>
          <w:sz w:val="24"/>
        </w:rPr>
        <w:t> </w:t>
      </w:r>
      <w:r>
        <w:rPr>
          <w:sz w:val="24"/>
        </w:rPr>
        <w:t>Eds.Etanibi</w:t>
      </w:r>
      <w:r>
        <w:rPr>
          <w:spacing w:val="1"/>
          <w:sz w:val="24"/>
        </w:rPr>
        <w:t> </w:t>
      </w:r>
      <w:r>
        <w:rPr>
          <w:sz w:val="24"/>
        </w:rPr>
        <w:t>Alemika</w:t>
      </w:r>
      <w:r>
        <w:rPr>
          <w:spacing w:val="-1"/>
          <w:sz w:val="24"/>
        </w:rPr>
        <w:t> </w:t>
      </w:r>
      <w:r>
        <w:rPr>
          <w:sz w:val="24"/>
        </w:rPr>
        <w:t>and Festus</w:t>
      </w:r>
      <w:r>
        <w:rPr>
          <w:spacing w:val="24"/>
          <w:sz w:val="24"/>
        </w:rPr>
        <w:t> </w:t>
      </w:r>
      <w:r>
        <w:rPr>
          <w:sz w:val="24"/>
        </w:rPr>
        <w:t>Okoye.</w:t>
      </w:r>
      <w:r>
        <w:rPr>
          <w:spacing w:val="-1"/>
          <w:sz w:val="24"/>
        </w:rPr>
        <w:t> </w:t>
      </w:r>
      <w:r>
        <w:rPr>
          <w:sz w:val="24"/>
        </w:rPr>
        <w:t>Kaduna, Human Rights</w:t>
      </w:r>
      <w:r>
        <w:rPr>
          <w:spacing w:val="1"/>
          <w:sz w:val="24"/>
        </w:rPr>
        <w:t> </w:t>
      </w:r>
      <w:r>
        <w:rPr>
          <w:sz w:val="24"/>
        </w:rPr>
        <w:t>Monitor, 2002.</w:t>
      </w:r>
      <w:r>
        <w:rPr>
          <w:spacing w:val="-1"/>
          <w:sz w:val="24"/>
        </w:rPr>
        <w:t> </w:t>
      </w:r>
      <w:r>
        <w:rPr>
          <w:sz w:val="24"/>
        </w:rPr>
        <w:t>Print.</w:t>
      </w:r>
    </w:p>
    <w:p>
      <w:pPr>
        <w:spacing w:line="480" w:lineRule="auto" w:before="0"/>
        <w:ind w:left="1189" w:right="257" w:hanging="710"/>
        <w:jc w:val="both"/>
        <w:rPr>
          <w:sz w:val="24"/>
        </w:rPr>
      </w:pPr>
      <w:r>
        <w:rPr>
          <w:sz w:val="24"/>
        </w:rPr>
        <w:t>---. “Religion, Democratization and National Integration in Nigeria.” </w:t>
      </w:r>
      <w:r>
        <w:rPr>
          <w:i/>
          <w:sz w:val="24"/>
        </w:rPr>
        <w:t>Ethno-Religious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Conflicts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Democracy in Nigeria: Challenges. </w:t>
      </w:r>
      <w:r>
        <w:rPr>
          <w:sz w:val="24"/>
        </w:rPr>
        <w:t>Eds. Etanibi, Alemika, and</w:t>
      </w:r>
      <w:r>
        <w:rPr>
          <w:spacing w:val="1"/>
          <w:sz w:val="24"/>
        </w:rPr>
        <w:t> </w:t>
      </w:r>
      <w:r>
        <w:rPr>
          <w:sz w:val="24"/>
        </w:rPr>
        <w:t>Festus</w:t>
      </w:r>
      <w:r>
        <w:rPr>
          <w:spacing w:val="-1"/>
          <w:sz w:val="24"/>
        </w:rPr>
        <w:t> </w:t>
      </w:r>
      <w:r>
        <w:rPr>
          <w:sz w:val="24"/>
        </w:rPr>
        <w:t>Okoye.  Kaduna, Human Rights</w:t>
      </w:r>
      <w:r>
        <w:rPr>
          <w:spacing w:val="1"/>
          <w:sz w:val="24"/>
        </w:rPr>
        <w:t> </w:t>
      </w:r>
      <w:r>
        <w:rPr>
          <w:sz w:val="24"/>
        </w:rPr>
        <w:t>Monitor, 2002. 143-184. Print.</w:t>
      </w:r>
    </w:p>
    <w:p>
      <w:pPr>
        <w:pStyle w:val="BodyText"/>
        <w:spacing w:line="480" w:lineRule="auto"/>
        <w:ind w:left="1189" w:right="256" w:hanging="710"/>
        <w:jc w:val="both"/>
      </w:pPr>
      <w:r>
        <w:rPr/>
        <w:t>Abdu, Hussaini and Alabi, Taiwo. “The Print Media and Ethno-Religious Conflicts in</w:t>
      </w:r>
      <w:r>
        <w:rPr>
          <w:spacing w:val="1"/>
        </w:rPr>
        <w:t> </w:t>
      </w:r>
      <w:r>
        <w:rPr/>
        <w:t>Kaduna.” </w:t>
      </w:r>
      <w:r>
        <w:rPr>
          <w:i/>
        </w:rPr>
        <w:t>Conflict Management and the Media in Nigeria. </w:t>
      </w:r>
      <w:r>
        <w:rPr/>
        <w:t>Eds</w:t>
      </w:r>
      <w:r>
        <w:rPr>
          <w:i/>
        </w:rPr>
        <w:t>. </w:t>
      </w:r>
      <w:r>
        <w:rPr/>
        <w:t>Joses Gani</w:t>
      </w:r>
      <w:r>
        <w:rPr>
          <w:spacing w:val="1"/>
        </w:rPr>
        <w:t> </w:t>
      </w:r>
      <w:r>
        <w:rPr/>
        <w:t>Yoroms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Abubakar</w:t>
      </w:r>
      <w:r>
        <w:rPr>
          <w:spacing w:val="1"/>
        </w:rPr>
        <w:t> </w:t>
      </w:r>
      <w:r>
        <w:rPr/>
        <w:t>Mu‟azu.</w:t>
      </w:r>
      <w:r>
        <w:rPr>
          <w:spacing w:val="1"/>
        </w:rPr>
        <w:t> </w:t>
      </w:r>
      <w:r>
        <w:rPr/>
        <w:t>Kano,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Research</w:t>
      </w:r>
      <w:r>
        <w:rPr>
          <w:spacing w:val="61"/>
        </w:rPr>
        <w:t> </w:t>
      </w:r>
      <w:r>
        <w:rPr/>
        <w:t>and</w:t>
      </w:r>
      <w:r>
        <w:rPr>
          <w:spacing w:val="1"/>
        </w:rPr>
        <w:t> </w:t>
      </w:r>
      <w:r>
        <w:rPr/>
        <w:t>Documentation</w:t>
      </w:r>
      <w:r>
        <w:rPr>
          <w:spacing w:val="-1"/>
        </w:rPr>
        <w:t> </w:t>
      </w:r>
      <w:r>
        <w:rPr/>
        <w:t>(CRD), 2009. 133-156. Print.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right="259" w:hanging="710"/>
        <w:jc w:val="both"/>
      </w:pPr>
      <w:r>
        <w:rPr/>
        <w:t>Abdukadir,</w:t>
      </w:r>
      <w:r>
        <w:rPr>
          <w:spacing w:val="1"/>
        </w:rPr>
        <w:t> </w:t>
      </w:r>
      <w:r>
        <w:rPr/>
        <w:t>Ahmed.</w:t>
      </w:r>
      <w:r>
        <w:rPr>
          <w:spacing w:val="1"/>
        </w:rPr>
        <w:t> </w:t>
      </w:r>
      <w:r>
        <w:rPr/>
        <w:t>“Causes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Disturbances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Nigeria:</w:t>
      </w:r>
      <w:r>
        <w:rPr>
          <w:spacing w:val="1"/>
        </w:rPr>
        <w:t> </w:t>
      </w:r>
      <w:r>
        <w:rPr/>
        <w:t>Proactive Measures to Curb them.”</w:t>
      </w:r>
      <w:r>
        <w:rPr>
          <w:spacing w:val="1"/>
        </w:rPr>
        <w:t> </w:t>
      </w:r>
      <w:r>
        <w:rPr/>
        <w:t>mni Diss. National Institute for Policy and</w:t>
      </w:r>
      <w:r>
        <w:rPr>
          <w:spacing w:val="-57"/>
        </w:rPr>
        <w:t> </w:t>
      </w:r>
      <w:r>
        <w:rPr/>
        <w:t>Strategic</w:t>
      </w:r>
      <w:r>
        <w:rPr>
          <w:spacing w:val="1"/>
        </w:rPr>
        <w:t> </w:t>
      </w:r>
      <w:r>
        <w:rPr/>
        <w:t>Studies,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Executive</w:t>
      </w:r>
      <w:r>
        <w:rPr>
          <w:spacing w:val="1"/>
        </w:rPr>
        <w:t> </w:t>
      </w:r>
      <w:r>
        <w:rPr/>
        <w:t>Course</w:t>
      </w:r>
      <w:r>
        <w:rPr>
          <w:spacing w:val="1"/>
        </w:rPr>
        <w:t> </w:t>
      </w:r>
      <w:r>
        <w:rPr/>
        <w:t>23,</w:t>
      </w:r>
      <w:r>
        <w:rPr>
          <w:spacing w:val="1"/>
        </w:rPr>
        <w:t> </w:t>
      </w:r>
      <w:r>
        <w:rPr/>
        <w:t>NIPSS,</w:t>
      </w:r>
      <w:r>
        <w:rPr>
          <w:spacing w:val="1"/>
        </w:rPr>
        <w:t> </w:t>
      </w:r>
      <w:r>
        <w:rPr/>
        <w:t>Kuru,</w:t>
      </w:r>
      <w:r>
        <w:rPr>
          <w:spacing w:val="60"/>
        </w:rPr>
        <w:t> </w:t>
      </w:r>
      <w:r>
        <w:rPr/>
        <w:t>November,</w:t>
      </w:r>
      <w:r>
        <w:rPr>
          <w:spacing w:val="1"/>
        </w:rPr>
        <w:t> </w:t>
      </w:r>
      <w:r>
        <w:rPr/>
        <w:t>2001.</w:t>
      </w:r>
    </w:p>
    <w:p>
      <w:pPr>
        <w:pStyle w:val="BodyText"/>
        <w:spacing w:before="1"/>
        <w:ind w:left="480"/>
        <w:jc w:val="both"/>
      </w:pPr>
      <w:r>
        <w:rPr/>
        <w:t>Abdullahi,</w:t>
      </w:r>
      <w:r>
        <w:rPr>
          <w:spacing w:val="-3"/>
        </w:rPr>
        <w:t> </w:t>
      </w:r>
      <w:r>
        <w:rPr/>
        <w:t>Ali</w:t>
      </w:r>
      <w:r>
        <w:rPr>
          <w:spacing w:val="-3"/>
        </w:rPr>
        <w:t> </w:t>
      </w:r>
      <w:r>
        <w:rPr/>
        <w:t>Arazeem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Saka,</w:t>
      </w:r>
      <w:r>
        <w:rPr>
          <w:spacing w:val="-3"/>
        </w:rPr>
        <w:t> </w:t>
      </w:r>
      <w:r>
        <w:rPr/>
        <w:t>L.</w:t>
      </w:r>
      <w:r>
        <w:rPr>
          <w:spacing w:val="-1"/>
        </w:rPr>
        <w:t> </w:t>
      </w:r>
      <w:r>
        <w:rPr/>
        <w:t>“Ethno-Religious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Political</w:t>
      </w:r>
      <w:r>
        <w:rPr>
          <w:spacing w:val="-1"/>
        </w:rPr>
        <w:t> </w:t>
      </w:r>
      <w:r>
        <w:rPr/>
        <w:t>Conflicts:</w:t>
      </w:r>
    </w:p>
    <w:p>
      <w:pPr>
        <w:pStyle w:val="BodyText"/>
        <w:spacing w:before="11"/>
        <w:rPr>
          <w:sz w:val="23"/>
        </w:rPr>
      </w:pPr>
    </w:p>
    <w:p>
      <w:pPr>
        <w:spacing w:line="480" w:lineRule="auto" w:before="0"/>
        <w:ind w:left="1189" w:right="256" w:firstLine="0"/>
        <w:jc w:val="both"/>
        <w:rPr>
          <w:sz w:val="24"/>
        </w:rPr>
      </w:pPr>
      <w:r>
        <w:rPr>
          <w:sz w:val="24"/>
        </w:rPr>
        <w:t>Threat to Nigerian Nascent Democracy.” </w:t>
      </w:r>
      <w:r>
        <w:rPr>
          <w:i/>
          <w:sz w:val="24"/>
        </w:rPr>
        <w:t>Journal of Sustainable Development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 Africa </w:t>
      </w:r>
      <w:r>
        <w:rPr>
          <w:sz w:val="24"/>
        </w:rPr>
        <w:t>(Volume 9, No.3), Fayetteville State University, Fayetteville, North</w:t>
      </w:r>
      <w:r>
        <w:rPr>
          <w:spacing w:val="1"/>
          <w:sz w:val="24"/>
        </w:rPr>
        <w:t> </w:t>
      </w:r>
      <w:r>
        <w:rPr>
          <w:sz w:val="24"/>
        </w:rPr>
        <w:t>Carolina, 2007. Web.</w:t>
      </w:r>
      <w:r>
        <w:rPr>
          <w:spacing w:val="1"/>
          <w:sz w:val="24"/>
        </w:rPr>
        <w:t> </w:t>
      </w:r>
      <w:hyperlink r:id="rId143">
        <w:r>
          <w:rPr>
            <w:i/>
            <w:sz w:val="24"/>
          </w:rPr>
          <w:t>http://www.jsdafrica.com/jsda/v9N3</w:t>
        </w:r>
      </w:hyperlink>
      <w:r>
        <w:rPr>
          <w:i/>
          <w:sz w:val="24"/>
        </w:rPr>
        <w:t>. </w:t>
      </w:r>
      <w:r>
        <w:rPr>
          <w:sz w:val="24"/>
        </w:rPr>
        <w:t>Retrieved on 15</w:t>
      </w:r>
      <w:r>
        <w:rPr>
          <w:spacing w:val="1"/>
          <w:sz w:val="24"/>
        </w:rPr>
        <w:t> </w:t>
      </w:r>
      <w:r>
        <w:rPr>
          <w:sz w:val="24"/>
        </w:rPr>
        <w:t>Aug. 2008.</w:t>
      </w:r>
    </w:p>
    <w:p>
      <w:pPr>
        <w:pStyle w:val="BodyText"/>
        <w:ind w:left="480"/>
        <w:jc w:val="both"/>
      </w:pPr>
      <w:r>
        <w:rPr/>
        <w:t>Abimboye,</w:t>
      </w:r>
      <w:r>
        <w:rPr>
          <w:spacing w:val="6"/>
        </w:rPr>
        <w:t> </w:t>
      </w:r>
      <w:r>
        <w:rPr/>
        <w:t>Demola.</w:t>
      </w:r>
      <w:r>
        <w:rPr>
          <w:spacing w:val="62"/>
        </w:rPr>
        <w:t> </w:t>
      </w:r>
      <w:r>
        <w:rPr/>
        <w:t>“The</w:t>
      </w:r>
      <w:r>
        <w:rPr>
          <w:spacing w:val="65"/>
        </w:rPr>
        <w:t> </w:t>
      </w:r>
      <w:r>
        <w:rPr/>
        <w:t>Damage</w:t>
      </w:r>
      <w:r>
        <w:rPr>
          <w:spacing w:val="64"/>
        </w:rPr>
        <w:t> </w:t>
      </w:r>
      <w:r>
        <w:rPr/>
        <w:t>Religious</w:t>
      </w:r>
      <w:r>
        <w:rPr>
          <w:spacing w:val="63"/>
        </w:rPr>
        <w:t> </w:t>
      </w:r>
      <w:r>
        <w:rPr/>
        <w:t>Crisis</w:t>
      </w:r>
      <w:r>
        <w:rPr>
          <w:spacing w:val="63"/>
        </w:rPr>
        <w:t> </w:t>
      </w:r>
      <w:r>
        <w:rPr/>
        <w:t>Have</w:t>
      </w:r>
      <w:r>
        <w:rPr>
          <w:spacing w:val="62"/>
        </w:rPr>
        <w:t> </w:t>
      </w:r>
      <w:r>
        <w:rPr/>
        <w:t>Done</w:t>
      </w:r>
      <w:r>
        <w:rPr>
          <w:spacing w:val="62"/>
        </w:rPr>
        <w:t> </w:t>
      </w:r>
      <w:r>
        <w:rPr/>
        <w:t>To</w:t>
      </w:r>
      <w:r>
        <w:rPr>
          <w:spacing w:val="64"/>
        </w:rPr>
        <w:t> </w:t>
      </w:r>
      <w:r>
        <w:rPr/>
        <w:t>The</w:t>
      </w:r>
      <w:r>
        <w:rPr>
          <w:spacing w:val="63"/>
        </w:rPr>
        <w:t> </w:t>
      </w:r>
      <w:r>
        <w:rPr/>
        <w:t>North,”</w:t>
      </w:r>
    </w:p>
    <w:p>
      <w:pPr>
        <w:pStyle w:val="BodyText"/>
      </w:pPr>
    </w:p>
    <w:p>
      <w:pPr>
        <w:pStyle w:val="BodyText"/>
        <w:ind w:left="1189"/>
        <w:jc w:val="both"/>
      </w:pPr>
      <w:r>
        <w:rPr>
          <w:i/>
        </w:rPr>
        <w:t>Newswatch</w:t>
      </w:r>
      <w:r>
        <w:rPr>
          <w:i/>
          <w:spacing w:val="-1"/>
        </w:rPr>
        <w:t> </w:t>
      </w:r>
      <w:r>
        <w:rPr/>
        <w:t>Magazine [Lagos]</w:t>
      </w:r>
      <w:r>
        <w:rPr>
          <w:spacing w:val="-2"/>
        </w:rPr>
        <w:t> </w:t>
      </w:r>
      <w:r>
        <w:rPr/>
        <w:t>2</w:t>
      </w:r>
      <w:r>
        <w:rPr>
          <w:vertAlign w:val="superscript"/>
        </w:rPr>
        <w:t>nd</w:t>
      </w:r>
      <w:r>
        <w:rPr>
          <w:vertAlign w:val="baseline"/>
        </w:rPr>
        <w:t> Nov. 2009:</w:t>
      </w:r>
      <w:r>
        <w:rPr>
          <w:spacing w:val="-1"/>
          <w:vertAlign w:val="baseline"/>
        </w:rPr>
        <w:t> </w:t>
      </w:r>
      <w:r>
        <w:rPr>
          <w:vertAlign w:val="baseline"/>
        </w:rPr>
        <w:t>11. Print.</w:t>
      </w:r>
    </w:p>
    <w:p>
      <w:pPr>
        <w:pStyle w:val="BodyText"/>
        <w:spacing w:before="1"/>
      </w:pPr>
    </w:p>
    <w:p>
      <w:pPr>
        <w:spacing w:line="480" w:lineRule="auto" w:before="0"/>
        <w:ind w:left="1189" w:right="257" w:hanging="710"/>
        <w:jc w:val="both"/>
        <w:rPr>
          <w:sz w:val="24"/>
        </w:rPr>
      </w:pPr>
      <w:r>
        <w:rPr>
          <w:sz w:val="24"/>
        </w:rPr>
        <w:t>---.“30 Years of Religious Crises, the Losses, the Pains: The Damage Religious Crises</w:t>
      </w:r>
      <w:r>
        <w:rPr>
          <w:spacing w:val="-57"/>
          <w:sz w:val="24"/>
        </w:rPr>
        <w:t> </w:t>
      </w:r>
      <w:r>
        <w:rPr>
          <w:sz w:val="24"/>
        </w:rPr>
        <w:t>have done to the North.” </w:t>
      </w:r>
      <w:r>
        <w:rPr>
          <w:i/>
          <w:sz w:val="24"/>
        </w:rPr>
        <w:t>Newswatch </w:t>
      </w:r>
      <w:r>
        <w:rPr>
          <w:sz w:val="24"/>
        </w:rPr>
        <w:t>Magazine, [Lagos] 2 Nov. 2009: 1. Print.</w:t>
      </w:r>
      <w:r>
        <w:rPr>
          <w:spacing w:val="1"/>
          <w:sz w:val="24"/>
        </w:rPr>
        <w:t> </w:t>
      </w:r>
      <w:r>
        <w:rPr>
          <w:sz w:val="24"/>
        </w:rPr>
        <w:t>Adagba,</w:t>
      </w:r>
      <w:r>
        <w:rPr>
          <w:spacing w:val="1"/>
          <w:sz w:val="24"/>
        </w:rPr>
        <w:t> </w:t>
      </w:r>
      <w:r>
        <w:rPr>
          <w:sz w:val="24"/>
        </w:rPr>
        <w:t>Okpaga,</w:t>
      </w:r>
      <w:r>
        <w:rPr>
          <w:spacing w:val="1"/>
          <w:sz w:val="24"/>
        </w:rPr>
        <w:t> </w:t>
      </w:r>
      <w:r>
        <w:rPr>
          <w:sz w:val="24"/>
        </w:rPr>
        <w:t>Ugwu,</w:t>
      </w:r>
      <w:r>
        <w:rPr>
          <w:spacing w:val="1"/>
          <w:sz w:val="24"/>
        </w:rPr>
        <w:t> </w:t>
      </w:r>
      <w:r>
        <w:rPr>
          <w:sz w:val="24"/>
        </w:rPr>
        <w:t>Sam</w:t>
      </w:r>
      <w:r>
        <w:rPr>
          <w:spacing w:val="1"/>
          <w:sz w:val="24"/>
        </w:rPr>
        <w:t> </w:t>
      </w:r>
      <w:r>
        <w:rPr>
          <w:sz w:val="24"/>
        </w:rPr>
        <w:t>Chijioke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Eme,</w:t>
      </w:r>
      <w:r>
        <w:rPr>
          <w:spacing w:val="1"/>
          <w:sz w:val="24"/>
        </w:rPr>
        <w:t> </w:t>
      </w:r>
      <w:r>
        <w:rPr>
          <w:sz w:val="24"/>
        </w:rPr>
        <w:t>Okechukwu</w:t>
      </w:r>
      <w:r>
        <w:rPr>
          <w:spacing w:val="1"/>
          <w:sz w:val="24"/>
        </w:rPr>
        <w:t> </w:t>
      </w:r>
      <w:r>
        <w:rPr>
          <w:sz w:val="24"/>
        </w:rPr>
        <w:t>Innocent.</w:t>
      </w:r>
      <w:r>
        <w:rPr>
          <w:spacing w:val="1"/>
          <w:sz w:val="24"/>
        </w:rPr>
        <w:t> </w:t>
      </w:r>
      <w:r>
        <w:rPr>
          <w:sz w:val="24"/>
        </w:rPr>
        <w:t>“Activities of</w:t>
      </w:r>
      <w:r>
        <w:rPr>
          <w:spacing w:val="1"/>
          <w:sz w:val="24"/>
        </w:rPr>
        <w:t> </w:t>
      </w:r>
      <w:r>
        <w:rPr>
          <w:sz w:val="24"/>
        </w:rPr>
        <w:t>Boko</w:t>
      </w:r>
      <w:r>
        <w:rPr>
          <w:spacing w:val="1"/>
          <w:sz w:val="24"/>
        </w:rPr>
        <w:t> </w:t>
      </w:r>
      <w:r>
        <w:rPr>
          <w:sz w:val="24"/>
        </w:rPr>
        <w:t>Haram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Insecurity</w:t>
      </w:r>
      <w:r>
        <w:rPr>
          <w:spacing w:val="1"/>
          <w:sz w:val="24"/>
        </w:rPr>
        <w:t> </w:t>
      </w:r>
      <w:r>
        <w:rPr>
          <w:sz w:val="24"/>
        </w:rPr>
        <w:t>Question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Nigeria.”</w:t>
      </w:r>
      <w:r>
        <w:rPr>
          <w:spacing w:val="1"/>
          <w:sz w:val="24"/>
        </w:rPr>
        <w:t> </w:t>
      </w:r>
      <w:r>
        <w:rPr>
          <w:i/>
          <w:sz w:val="24"/>
        </w:rPr>
        <w:t>Arabian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 of Business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 Management Review (OMAN Chapter) Vol. 1, No.9;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April 2012;</w:t>
      </w:r>
      <w:r>
        <w:rPr>
          <w:i/>
          <w:spacing w:val="-1"/>
          <w:sz w:val="24"/>
        </w:rPr>
        <w:t> </w:t>
      </w:r>
      <w:r>
        <w:rPr>
          <w:sz w:val="24"/>
        </w:rPr>
        <w:t>77.</w:t>
      </w:r>
    </w:p>
    <w:p>
      <w:pPr>
        <w:pStyle w:val="BodyText"/>
        <w:spacing w:line="480" w:lineRule="auto" w:before="199"/>
        <w:ind w:left="1189" w:right="258" w:hanging="710"/>
        <w:jc w:val="both"/>
      </w:pPr>
      <w:r>
        <w:rPr/>
        <w:t>Adamu, Abdullahi. </w:t>
      </w:r>
      <w:r>
        <w:rPr>
          <w:i/>
        </w:rPr>
        <w:t>“</w:t>
      </w:r>
      <w:r>
        <w:rPr/>
        <w:t>Ethnic Conflicts in Nigeria.”   Unpublished paper Presented at</w:t>
      </w:r>
      <w:r>
        <w:rPr>
          <w:spacing w:val="1"/>
        </w:rPr>
        <w:t> </w:t>
      </w:r>
      <w:r>
        <w:rPr/>
        <w:t>the Presidential Retreat on Peace and Conflict Resolution in Some Central</w:t>
      </w:r>
      <w:r>
        <w:rPr>
          <w:spacing w:val="1"/>
        </w:rPr>
        <w:t> </w:t>
      </w:r>
      <w:r>
        <w:rPr/>
        <w:t>States of Nigeria, at National Institute for Policy and Strategic Studies, Kuru,</w:t>
      </w:r>
      <w:r>
        <w:rPr>
          <w:spacing w:val="1"/>
        </w:rPr>
        <w:t> </w:t>
      </w:r>
      <w:r>
        <w:rPr/>
        <w:t>Nigeria, 24</w:t>
      </w:r>
      <w:r>
        <w:rPr>
          <w:spacing w:val="-1"/>
        </w:rPr>
        <w:t> </w:t>
      </w:r>
      <w:r>
        <w:rPr/>
        <w:t>– 26 Jan. 2002. Print.</w:t>
      </w:r>
    </w:p>
    <w:p>
      <w:pPr>
        <w:spacing w:line="480" w:lineRule="auto" w:before="1"/>
        <w:ind w:left="1200" w:right="390" w:hanging="720"/>
        <w:jc w:val="both"/>
        <w:rPr>
          <w:sz w:val="24"/>
        </w:rPr>
      </w:pPr>
      <w:r>
        <w:rPr>
          <w:sz w:val="24"/>
        </w:rPr>
        <w:t>Ademola, Faleti Stepehen. “Theories of Social Conflict.” </w:t>
      </w:r>
      <w:r>
        <w:rPr>
          <w:i/>
          <w:sz w:val="24"/>
        </w:rPr>
        <w:t>Introduction to Peace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Conflict Studies in West Africa: A Reader. Ed. </w:t>
      </w:r>
      <w:r>
        <w:rPr>
          <w:sz w:val="24"/>
        </w:rPr>
        <w:t>Shadrack Gaya Best. Ibadan,</w:t>
      </w:r>
      <w:r>
        <w:rPr>
          <w:spacing w:val="1"/>
          <w:sz w:val="24"/>
        </w:rPr>
        <w:t> </w:t>
      </w:r>
      <w:r>
        <w:rPr>
          <w:sz w:val="24"/>
        </w:rPr>
        <w:t>Spectrum</w:t>
      </w:r>
      <w:r>
        <w:rPr>
          <w:spacing w:val="-3"/>
          <w:sz w:val="24"/>
        </w:rPr>
        <w:t> </w:t>
      </w:r>
      <w:r>
        <w:rPr>
          <w:sz w:val="24"/>
        </w:rPr>
        <w:t>Books Limited, 2006.</w:t>
      </w:r>
      <w:r>
        <w:rPr>
          <w:spacing w:val="1"/>
          <w:sz w:val="24"/>
        </w:rPr>
        <w:t> </w:t>
      </w:r>
      <w:r>
        <w:rPr>
          <w:sz w:val="24"/>
        </w:rPr>
        <w:t>Print.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hanging="710"/>
      </w:pPr>
      <w:r>
        <w:rPr/>
        <w:t>Adepegba,</w:t>
      </w:r>
      <w:r>
        <w:rPr>
          <w:spacing w:val="19"/>
        </w:rPr>
        <w:t> </w:t>
      </w:r>
      <w:r>
        <w:rPr/>
        <w:t>A.</w:t>
      </w:r>
      <w:r>
        <w:rPr>
          <w:spacing w:val="20"/>
        </w:rPr>
        <w:t> </w:t>
      </w:r>
      <w:r>
        <w:rPr/>
        <w:t>“Police</w:t>
      </w:r>
      <w:r>
        <w:rPr>
          <w:spacing w:val="18"/>
        </w:rPr>
        <w:t> </w:t>
      </w:r>
      <w:r>
        <w:rPr/>
        <w:t>Arrest</w:t>
      </w:r>
      <w:r>
        <w:rPr>
          <w:spacing w:val="21"/>
        </w:rPr>
        <w:t> </w:t>
      </w:r>
      <w:r>
        <w:rPr/>
        <w:t>51</w:t>
      </w:r>
      <w:r>
        <w:rPr>
          <w:spacing w:val="19"/>
        </w:rPr>
        <w:t> </w:t>
      </w:r>
      <w:r>
        <w:rPr/>
        <w:t>Over</w:t>
      </w:r>
      <w:r>
        <w:rPr>
          <w:spacing w:val="19"/>
        </w:rPr>
        <w:t> </w:t>
      </w:r>
      <w:r>
        <w:rPr/>
        <w:t>Post</w:t>
      </w:r>
      <w:r>
        <w:rPr>
          <w:spacing w:val="20"/>
        </w:rPr>
        <w:t> </w:t>
      </w:r>
      <w:r>
        <w:rPr/>
        <w:t>Election</w:t>
      </w:r>
      <w:r>
        <w:rPr>
          <w:spacing w:val="19"/>
        </w:rPr>
        <w:t> </w:t>
      </w:r>
      <w:r>
        <w:rPr/>
        <w:t>Violence.”</w:t>
      </w:r>
      <w:r>
        <w:rPr>
          <w:spacing w:val="26"/>
        </w:rPr>
        <w:t> </w:t>
      </w:r>
      <w:r>
        <w:rPr>
          <w:i/>
        </w:rPr>
        <w:t>The</w:t>
      </w:r>
      <w:r>
        <w:rPr>
          <w:i/>
          <w:spacing w:val="19"/>
        </w:rPr>
        <w:t> </w:t>
      </w:r>
      <w:r>
        <w:rPr>
          <w:i/>
        </w:rPr>
        <w:t>Punch</w:t>
      </w:r>
      <w:r>
        <w:rPr>
          <w:i/>
          <w:spacing w:val="21"/>
        </w:rPr>
        <w:t> </w:t>
      </w:r>
      <w:r>
        <w:rPr/>
        <w:t>23</w:t>
      </w:r>
      <w:r>
        <w:rPr>
          <w:spacing w:val="20"/>
        </w:rPr>
        <w:t> </w:t>
      </w:r>
      <w:r>
        <w:rPr/>
        <w:t>April,</w:t>
      </w:r>
      <w:r>
        <w:rPr>
          <w:spacing w:val="-57"/>
        </w:rPr>
        <w:t> </w:t>
      </w:r>
      <w:r>
        <w:rPr/>
        <w:t>2011. Print</w:t>
      </w:r>
    </w:p>
    <w:p>
      <w:pPr>
        <w:spacing w:before="1"/>
        <w:ind w:left="480" w:right="0" w:firstLine="0"/>
        <w:jc w:val="both"/>
        <w:rPr>
          <w:sz w:val="24"/>
        </w:rPr>
      </w:pPr>
      <w:r>
        <w:rPr>
          <w:sz w:val="24"/>
        </w:rPr>
        <w:t>Adigwe,</w:t>
      </w:r>
      <w:r>
        <w:rPr>
          <w:spacing w:val="53"/>
          <w:sz w:val="24"/>
        </w:rPr>
        <w:t> </w:t>
      </w:r>
      <w:r>
        <w:rPr>
          <w:sz w:val="24"/>
        </w:rPr>
        <w:t>Harry,</w:t>
      </w:r>
      <w:r>
        <w:rPr>
          <w:spacing w:val="113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113"/>
          <w:sz w:val="24"/>
        </w:rPr>
        <w:t> </w:t>
      </w:r>
      <w:r>
        <w:rPr>
          <w:i/>
          <w:sz w:val="24"/>
        </w:rPr>
        <w:t>Joins</w:t>
      </w:r>
      <w:r>
        <w:rPr>
          <w:i/>
          <w:spacing w:val="113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14"/>
          <w:sz w:val="24"/>
        </w:rPr>
        <w:t> </w:t>
      </w:r>
      <w:r>
        <w:rPr>
          <w:i/>
          <w:sz w:val="24"/>
        </w:rPr>
        <w:t>O.I.C.:</w:t>
      </w:r>
      <w:r>
        <w:rPr>
          <w:i/>
          <w:spacing w:val="11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13"/>
          <w:sz w:val="24"/>
        </w:rPr>
        <w:t> </w:t>
      </w:r>
      <w:r>
        <w:rPr>
          <w:i/>
          <w:sz w:val="24"/>
        </w:rPr>
        <w:t>Implications</w:t>
      </w:r>
      <w:r>
        <w:rPr>
          <w:i/>
          <w:spacing w:val="11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13"/>
          <w:sz w:val="24"/>
        </w:rPr>
        <w:t> </w:t>
      </w:r>
      <w:r>
        <w:rPr>
          <w:i/>
          <w:sz w:val="24"/>
        </w:rPr>
        <w:t>Nigeria</w:t>
      </w:r>
      <w:r>
        <w:rPr>
          <w:sz w:val="24"/>
        </w:rPr>
        <w:t>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480" w:right="257" w:firstLine="720"/>
      </w:pPr>
      <w:r>
        <w:rPr/>
        <w:t>Archdiocesan</w:t>
      </w:r>
      <w:r>
        <w:rPr>
          <w:spacing w:val="1"/>
        </w:rPr>
        <w:t> </w:t>
      </w:r>
      <w:r>
        <w:rPr/>
        <w:t>Secretariat, Catholic Archdiocese, Onitsha, 1986. Print</w:t>
      </w:r>
      <w:r>
        <w:rPr>
          <w:spacing w:val="1"/>
        </w:rPr>
        <w:t> </w:t>
      </w:r>
      <w:r>
        <w:rPr/>
        <w:t>Afanasyer,</w:t>
      </w:r>
      <w:r>
        <w:rPr>
          <w:spacing w:val="-1"/>
        </w:rPr>
        <w:t> </w:t>
      </w:r>
      <w:r>
        <w:rPr/>
        <w:t>V.</w:t>
      </w:r>
      <w:r>
        <w:rPr>
          <w:spacing w:val="-1"/>
        </w:rPr>
        <w:t> </w:t>
      </w:r>
      <w:r>
        <w:rPr/>
        <w:t>G. </w:t>
      </w:r>
      <w:r>
        <w:rPr>
          <w:i/>
        </w:rPr>
        <w:t>Marxist</w:t>
      </w:r>
      <w:r>
        <w:rPr>
          <w:i/>
          <w:spacing w:val="-1"/>
        </w:rPr>
        <w:t> </w:t>
      </w:r>
      <w:r>
        <w:rPr>
          <w:i/>
        </w:rPr>
        <w:t>Philosophy,</w:t>
      </w:r>
      <w:r>
        <w:rPr>
          <w:i/>
          <w:spacing w:val="1"/>
        </w:rPr>
        <w:t> </w:t>
      </w:r>
      <w:r>
        <w:rPr/>
        <w:t>Moscow,</w:t>
      </w:r>
      <w:r>
        <w:rPr>
          <w:spacing w:val="-1"/>
        </w:rPr>
        <w:t> </w:t>
      </w:r>
      <w:r>
        <w:rPr/>
        <w:t>Progress Publishers,</w:t>
      </w:r>
      <w:r>
        <w:rPr>
          <w:spacing w:val="-1"/>
        </w:rPr>
        <w:t> </w:t>
      </w:r>
      <w:r>
        <w:rPr/>
        <w:t>1980. Print.</w:t>
      </w:r>
    </w:p>
    <w:p>
      <w:pPr>
        <w:pStyle w:val="BodyText"/>
        <w:spacing w:line="480" w:lineRule="auto"/>
        <w:ind w:left="1189" w:right="257" w:hanging="710"/>
      </w:pPr>
      <w:r>
        <w:rPr/>
        <w:t>Agbese,</w:t>
      </w:r>
      <w:r>
        <w:rPr>
          <w:spacing w:val="25"/>
        </w:rPr>
        <w:t> </w:t>
      </w:r>
      <w:r>
        <w:rPr/>
        <w:t>Dan.</w:t>
      </w:r>
      <w:r>
        <w:rPr>
          <w:spacing w:val="26"/>
        </w:rPr>
        <w:t> </w:t>
      </w:r>
      <w:r>
        <w:rPr/>
        <w:t>“Problem</w:t>
      </w:r>
      <w:r>
        <w:rPr>
          <w:spacing w:val="25"/>
        </w:rPr>
        <w:t> </w:t>
      </w:r>
      <w:r>
        <w:rPr/>
        <w:t>of</w:t>
      </w:r>
      <w:r>
        <w:rPr>
          <w:spacing w:val="25"/>
        </w:rPr>
        <w:t> </w:t>
      </w:r>
      <w:r>
        <w:rPr/>
        <w:t>Ethics</w:t>
      </w:r>
      <w:r>
        <w:rPr>
          <w:spacing w:val="26"/>
        </w:rPr>
        <w:t> </w:t>
      </w:r>
      <w:r>
        <w:rPr/>
        <w:t>And</w:t>
      </w:r>
      <w:r>
        <w:rPr>
          <w:spacing w:val="26"/>
        </w:rPr>
        <w:t> </w:t>
      </w:r>
      <w:r>
        <w:rPr/>
        <w:t>Journalism</w:t>
      </w:r>
      <w:r>
        <w:rPr>
          <w:spacing w:val="23"/>
        </w:rPr>
        <w:t> </w:t>
      </w:r>
      <w:r>
        <w:rPr/>
        <w:t>In</w:t>
      </w:r>
      <w:r>
        <w:rPr>
          <w:spacing w:val="27"/>
        </w:rPr>
        <w:t> </w:t>
      </w:r>
      <w:r>
        <w:rPr/>
        <w:t>Nigeria.”</w:t>
      </w:r>
      <w:r>
        <w:rPr>
          <w:spacing w:val="25"/>
        </w:rPr>
        <w:t> </w:t>
      </w:r>
      <w:r>
        <w:rPr/>
        <w:t>Unpublished</w:t>
      </w:r>
      <w:r>
        <w:rPr>
          <w:spacing w:val="26"/>
        </w:rPr>
        <w:t> </w:t>
      </w:r>
      <w:r>
        <w:rPr/>
        <w:t>paper</w:t>
      </w:r>
      <w:r>
        <w:rPr>
          <w:spacing w:val="-57"/>
        </w:rPr>
        <w:t> </w:t>
      </w:r>
      <w:r>
        <w:rPr/>
        <w:t>presented at a</w:t>
      </w:r>
      <w:r>
        <w:rPr>
          <w:spacing w:val="1"/>
        </w:rPr>
        <w:t> </w:t>
      </w:r>
      <w:r>
        <w:rPr/>
        <w:t>workshop organised by the Rivers State Council 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Union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Journalists, Port Harcourt,</w:t>
      </w:r>
      <w:r>
        <w:rPr>
          <w:spacing w:val="-2"/>
        </w:rPr>
        <w:t> </w:t>
      </w:r>
      <w:r>
        <w:rPr/>
        <w:t>4 Mar. 2010.</w:t>
      </w:r>
      <w:r>
        <w:rPr>
          <w:spacing w:val="59"/>
        </w:rPr>
        <w:t> </w:t>
      </w:r>
      <w:r>
        <w:rPr/>
        <w:t>Print.</w:t>
      </w:r>
    </w:p>
    <w:p>
      <w:pPr>
        <w:pStyle w:val="BodyText"/>
        <w:spacing w:line="480" w:lineRule="auto"/>
        <w:ind w:left="1189" w:right="258" w:hanging="710"/>
        <w:jc w:val="both"/>
      </w:pPr>
      <w:r>
        <w:rPr/>
        <w:t>Akin, Jennifer. "Mass Media." </w:t>
      </w:r>
      <w:r>
        <w:rPr>
          <w:i/>
        </w:rPr>
        <w:t>Beyond Intractability</w:t>
      </w:r>
      <w:r>
        <w:rPr/>
        <w:t>. Eds. Guy Burgess and Heidi</w:t>
      </w:r>
      <w:r>
        <w:rPr>
          <w:spacing w:val="1"/>
        </w:rPr>
        <w:t> </w:t>
      </w:r>
      <w:r>
        <w:rPr/>
        <w:t>Burgess.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Research Consortium, University of Colorado, Boulder.</w:t>
      </w:r>
      <w:r>
        <w:rPr>
          <w:spacing w:val="1"/>
        </w:rPr>
        <w:t> </w:t>
      </w:r>
      <w:r>
        <w:rPr/>
        <w:t>Web.</w:t>
      </w:r>
      <w:r>
        <w:rPr>
          <w:spacing w:val="24"/>
        </w:rPr>
        <w:t> </w:t>
      </w:r>
      <w:r>
        <w:rPr/>
        <w:t>&lt;</w:t>
      </w:r>
      <w:hyperlink r:id="rId144">
        <w:r>
          <w:rPr/>
          <w:t>http://www.beyondintractability.org/essay/mass_communication/</w:t>
        </w:r>
      </w:hyperlink>
      <w:r>
        <w:rPr/>
        <w:t>&gt;.</w:t>
      </w:r>
    </w:p>
    <w:p>
      <w:pPr>
        <w:pStyle w:val="BodyText"/>
        <w:spacing w:before="1"/>
        <w:ind w:left="1189"/>
        <w:jc w:val="both"/>
      </w:pPr>
      <w:r>
        <w:rPr/>
        <w:t>Retrieved</w:t>
      </w:r>
      <w:r>
        <w:rPr>
          <w:spacing w:val="-1"/>
        </w:rPr>
        <w:t> </w:t>
      </w:r>
      <w:r>
        <w:rPr/>
        <w:t>on 5</w:t>
      </w:r>
      <w:r>
        <w:rPr>
          <w:spacing w:val="-1"/>
        </w:rPr>
        <w:t> </w:t>
      </w:r>
      <w:r>
        <w:rPr/>
        <w:t>March</w:t>
      </w:r>
      <w:r>
        <w:rPr>
          <w:spacing w:val="12"/>
        </w:rPr>
        <w:t> </w:t>
      </w:r>
      <w:r>
        <w:rPr/>
        <w:t>2005.</w:t>
      </w:r>
    </w:p>
    <w:p>
      <w:pPr>
        <w:pStyle w:val="BodyText"/>
      </w:pPr>
    </w:p>
    <w:p>
      <w:pPr>
        <w:pStyle w:val="BodyText"/>
        <w:tabs>
          <w:tab w:pos="6961" w:val="left" w:leader="none"/>
        </w:tabs>
        <w:spacing w:line="480" w:lineRule="auto"/>
        <w:ind w:left="1189" w:right="256" w:hanging="710"/>
        <w:jc w:val="both"/>
      </w:pPr>
      <w:r>
        <w:rPr/>
        <w:t>Albert,</w:t>
      </w:r>
      <w:r>
        <w:rPr>
          <w:spacing w:val="1"/>
        </w:rPr>
        <w:t> </w:t>
      </w:r>
      <w:r>
        <w:rPr/>
        <w:t>Olawale,</w:t>
      </w:r>
      <w:r>
        <w:rPr>
          <w:spacing w:val="1"/>
        </w:rPr>
        <w:t> </w:t>
      </w:r>
      <w:r>
        <w:rPr/>
        <w:t>Isaac,</w:t>
      </w:r>
      <w:r>
        <w:rPr>
          <w:spacing w:val="1"/>
        </w:rPr>
        <w:t> </w:t>
      </w:r>
      <w:r>
        <w:rPr/>
        <w:t>“Ethnic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Kano.”</w:t>
      </w:r>
      <w:r>
        <w:rPr>
          <w:spacing w:val="1"/>
        </w:rPr>
        <w:t> </w:t>
      </w:r>
      <w:r>
        <w:rPr>
          <w:i/>
        </w:rPr>
        <w:t>Community</w:t>
      </w:r>
      <w:r>
        <w:rPr>
          <w:i/>
          <w:spacing w:val="1"/>
        </w:rPr>
        <w:t> </w:t>
      </w:r>
      <w:r>
        <w:rPr>
          <w:i/>
        </w:rPr>
        <w:t>Conflicts</w:t>
      </w:r>
      <w:r>
        <w:rPr>
          <w:i/>
          <w:spacing w:val="-1"/>
        </w:rPr>
        <w:t> </w:t>
      </w:r>
      <w:r>
        <w:rPr>
          <w:i/>
        </w:rPr>
        <w:t>in</w:t>
      </w:r>
      <w:r>
        <w:rPr>
          <w:i/>
          <w:spacing w:val="-2"/>
        </w:rPr>
        <w:t> </w:t>
      </w:r>
      <w:r>
        <w:rPr>
          <w:i/>
        </w:rPr>
        <w:t>Nigeria.</w:t>
      </w:r>
      <w:r>
        <w:rPr>
          <w:i/>
          <w:spacing w:val="59"/>
        </w:rPr>
        <w:t> </w:t>
      </w:r>
      <w:r>
        <w:rPr/>
        <w:t>Eds.</w:t>
      </w:r>
      <w:r>
        <w:rPr>
          <w:spacing w:val="59"/>
        </w:rPr>
        <w:t> </w:t>
      </w:r>
      <w:r>
        <w:rPr/>
        <w:t>Otite,</w:t>
      </w:r>
      <w:r>
        <w:rPr>
          <w:spacing w:val="-1"/>
        </w:rPr>
        <w:t> </w:t>
      </w:r>
      <w:r>
        <w:rPr/>
        <w:t>Onugu, and</w:t>
      </w:r>
      <w:r>
        <w:rPr>
          <w:spacing w:val="-1"/>
        </w:rPr>
        <w:t> </w:t>
      </w:r>
      <w:r>
        <w:rPr/>
        <w:t>Albert,</w:t>
        <w:tab/>
        <w:t>Olawale,</w:t>
      </w:r>
      <w:r>
        <w:rPr>
          <w:spacing w:val="42"/>
        </w:rPr>
        <w:t> </w:t>
      </w:r>
      <w:r>
        <w:rPr/>
        <w:t>Isaac.</w:t>
      </w:r>
      <w:r>
        <w:rPr>
          <w:spacing w:val="-58"/>
        </w:rPr>
        <w:t> </w:t>
      </w:r>
      <w:r>
        <w:rPr/>
        <w:t>Ibadan,</w:t>
      </w:r>
      <w:r>
        <w:rPr>
          <w:spacing w:val="-1"/>
        </w:rPr>
        <w:t> </w:t>
      </w:r>
      <w:r>
        <w:rPr/>
        <w:t>Spectrum</w:t>
      </w:r>
      <w:r>
        <w:rPr>
          <w:spacing w:val="-2"/>
        </w:rPr>
        <w:t> </w:t>
      </w:r>
      <w:r>
        <w:rPr/>
        <w:t>Books Limited, 1999. 274-309. Print.</w:t>
      </w:r>
    </w:p>
    <w:p>
      <w:pPr>
        <w:spacing w:line="480" w:lineRule="auto" w:before="0"/>
        <w:ind w:left="1189" w:right="260" w:hanging="710"/>
        <w:jc w:val="both"/>
        <w:rPr>
          <w:sz w:val="24"/>
        </w:rPr>
      </w:pPr>
      <w:r>
        <w:rPr>
          <w:sz w:val="24"/>
        </w:rPr>
        <w:t>Alemika, Etanibi and Okoye Festus. Eds. </w:t>
      </w:r>
      <w:r>
        <w:rPr>
          <w:i/>
          <w:sz w:val="24"/>
        </w:rPr>
        <w:t>Ethno-Religious Conflicts and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Democracy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Nigeria: Challenges.</w:t>
      </w:r>
      <w:r>
        <w:rPr>
          <w:i/>
          <w:spacing w:val="-1"/>
          <w:sz w:val="24"/>
        </w:rPr>
        <w:t> </w:t>
      </w:r>
      <w:r>
        <w:rPr>
          <w:sz w:val="24"/>
        </w:rPr>
        <w:t>Kaduna, Human</w:t>
      </w:r>
      <w:r>
        <w:rPr>
          <w:spacing w:val="1"/>
          <w:sz w:val="24"/>
        </w:rPr>
        <w:t> </w:t>
      </w:r>
      <w:r>
        <w:rPr>
          <w:sz w:val="24"/>
        </w:rPr>
        <w:t>Rights Monitor, 2002. Print.</w:t>
      </w:r>
    </w:p>
    <w:p>
      <w:pPr>
        <w:spacing w:line="480" w:lineRule="auto" w:before="0"/>
        <w:ind w:left="1189" w:right="258" w:hanging="710"/>
        <w:jc w:val="both"/>
        <w:rPr>
          <w:sz w:val="24"/>
        </w:rPr>
      </w:pPr>
      <w:r>
        <w:rPr>
          <w:sz w:val="24"/>
        </w:rPr>
        <w:t>Ali, A. Emmanuel. “The Struggle for Economic Opportunities and the Jos Crisis.”</w:t>
      </w:r>
      <w:r>
        <w:rPr>
          <w:spacing w:val="1"/>
          <w:sz w:val="24"/>
        </w:rPr>
        <w:t> </w:t>
      </w:r>
      <w:r>
        <w:rPr>
          <w:i/>
          <w:sz w:val="24"/>
        </w:rPr>
        <w:t>Historical Perspectives on Nigeria’s Post-Colonial Conflicts. </w:t>
      </w:r>
      <w:r>
        <w:rPr>
          <w:sz w:val="24"/>
        </w:rPr>
        <w:t>Eds. Olayemi</w:t>
      </w:r>
      <w:r>
        <w:rPr>
          <w:spacing w:val="1"/>
          <w:sz w:val="24"/>
        </w:rPr>
        <w:t> </w:t>
      </w:r>
      <w:r>
        <w:rPr>
          <w:sz w:val="24"/>
        </w:rPr>
        <w:t>Akinwumi,</w:t>
      </w:r>
      <w:r>
        <w:rPr>
          <w:spacing w:val="1"/>
          <w:sz w:val="24"/>
        </w:rPr>
        <w:t> </w:t>
      </w:r>
      <w:r>
        <w:rPr>
          <w:sz w:val="24"/>
        </w:rPr>
        <w:t>Sati</w:t>
      </w:r>
      <w:r>
        <w:rPr>
          <w:spacing w:val="1"/>
          <w:sz w:val="24"/>
        </w:rPr>
        <w:t> </w:t>
      </w:r>
      <w:r>
        <w:rPr>
          <w:sz w:val="24"/>
        </w:rPr>
        <w:t>U.</w:t>
      </w:r>
      <w:r>
        <w:rPr>
          <w:spacing w:val="1"/>
          <w:sz w:val="24"/>
        </w:rPr>
        <w:t> </w:t>
      </w:r>
      <w:r>
        <w:rPr>
          <w:sz w:val="24"/>
        </w:rPr>
        <w:t>Fwatshak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Okpeh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Okpeh,</w:t>
      </w:r>
      <w:r>
        <w:rPr>
          <w:spacing w:val="1"/>
          <w:sz w:val="24"/>
        </w:rPr>
        <w:t> </w:t>
      </w:r>
      <w:r>
        <w:rPr>
          <w:sz w:val="24"/>
        </w:rPr>
        <w:t>Jr.</w:t>
      </w:r>
      <w:r>
        <w:rPr>
          <w:spacing w:val="1"/>
          <w:sz w:val="24"/>
        </w:rPr>
        <w:t> </w:t>
      </w:r>
      <w:r>
        <w:rPr>
          <w:sz w:val="24"/>
        </w:rPr>
        <w:t>Lagos,</w:t>
      </w:r>
      <w:r>
        <w:rPr>
          <w:spacing w:val="1"/>
          <w:sz w:val="24"/>
        </w:rPr>
        <w:t> </w:t>
      </w:r>
      <w:r>
        <w:rPr>
          <w:sz w:val="24"/>
        </w:rPr>
        <w:t>Nigeria,</w:t>
      </w:r>
      <w:r>
        <w:rPr>
          <w:spacing w:val="1"/>
          <w:sz w:val="24"/>
        </w:rPr>
        <w:t> </w:t>
      </w:r>
      <w:r>
        <w:rPr>
          <w:sz w:val="24"/>
        </w:rPr>
        <w:t>Historical</w:t>
      </w:r>
      <w:r>
        <w:rPr>
          <w:spacing w:val="-1"/>
          <w:sz w:val="24"/>
        </w:rPr>
        <w:t> </w:t>
      </w:r>
      <w:r>
        <w:rPr>
          <w:sz w:val="24"/>
        </w:rPr>
        <w:t>Society of Nigeria, Unimark Ltd.,</w:t>
      </w:r>
      <w:r>
        <w:rPr>
          <w:spacing w:val="-1"/>
          <w:sz w:val="24"/>
        </w:rPr>
        <w:t> </w:t>
      </w:r>
      <w:r>
        <w:rPr>
          <w:sz w:val="24"/>
        </w:rPr>
        <w:t>2007. Print.</w:t>
      </w:r>
    </w:p>
    <w:p>
      <w:pPr>
        <w:spacing w:before="0"/>
        <w:ind w:left="480" w:right="0" w:firstLine="0"/>
        <w:jc w:val="both"/>
        <w:rPr>
          <w:sz w:val="24"/>
        </w:rPr>
      </w:pPr>
      <w:r>
        <w:rPr>
          <w:sz w:val="24"/>
        </w:rPr>
        <w:t>Ali,</w:t>
      </w:r>
      <w:r>
        <w:rPr>
          <w:spacing w:val="-3"/>
          <w:sz w:val="24"/>
        </w:rPr>
        <w:t> </w:t>
      </w:r>
      <w:r>
        <w:rPr>
          <w:sz w:val="24"/>
        </w:rPr>
        <w:t>Victor.</w:t>
      </w:r>
      <w:r>
        <w:rPr>
          <w:spacing w:val="-1"/>
          <w:sz w:val="24"/>
        </w:rPr>
        <w:t> </w:t>
      </w:r>
      <w:r>
        <w:rPr>
          <w:sz w:val="24"/>
        </w:rPr>
        <w:t>“That</w:t>
      </w:r>
      <w:r>
        <w:rPr>
          <w:spacing w:val="-1"/>
          <w:sz w:val="24"/>
        </w:rPr>
        <w:t> </w:t>
      </w:r>
      <w:r>
        <w:rPr>
          <w:sz w:val="24"/>
        </w:rPr>
        <w:t>Jos</w:t>
      </w:r>
      <w:r>
        <w:rPr>
          <w:spacing w:val="-2"/>
          <w:sz w:val="24"/>
        </w:rPr>
        <w:t> </w:t>
      </w:r>
      <w:r>
        <w:rPr>
          <w:sz w:val="24"/>
        </w:rPr>
        <w:t>Mayhem.” </w:t>
      </w:r>
      <w:r>
        <w:rPr>
          <w:i/>
          <w:sz w:val="24"/>
        </w:rPr>
        <w:t>Sunday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Standard.</w:t>
      </w:r>
      <w:r>
        <w:rPr>
          <w:i/>
          <w:spacing w:val="-1"/>
          <w:sz w:val="24"/>
        </w:rPr>
        <w:t> </w:t>
      </w:r>
      <w:r>
        <w:rPr>
          <w:sz w:val="24"/>
        </w:rPr>
        <w:t>[Jos]</w:t>
      </w:r>
      <w:r>
        <w:rPr>
          <w:spacing w:val="-3"/>
          <w:sz w:val="24"/>
        </w:rPr>
        <w:t> </w:t>
      </w:r>
      <w:r>
        <w:rPr>
          <w:sz w:val="24"/>
        </w:rPr>
        <w:t>31</w:t>
      </w:r>
      <w:r>
        <w:rPr>
          <w:spacing w:val="-1"/>
          <w:sz w:val="24"/>
        </w:rPr>
        <w:t> </w:t>
      </w:r>
      <w:r>
        <w:rPr>
          <w:sz w:val="24"/>
        </w:rPr>
        <w:t>Jan.</w:t>
      </w:r>
      <w:r>
        <w:rPr>
          <w:spacing w:val="-1"/>
          <w:sz w:val="24"/>
        </w:rPr>
        <w:t> </w:t>
      </w:r>
      <w:r>
        <w:rPr>
          <w:sz w:val="24"/>
        </w:rPr>
        <w:t>2010:</w:t>
      </w:r>
      <w:r>
        <w:rPr>
          <w:spacing w:val="-1"/>
          <w:sz w:val="24"/>
        </w:rPr>
        <w:t> </w:t>
      </w:r>
      <w:r>
        <w:rPr>
          <w:sz w:val="24"/>
        </w:rPr>
        <w:t>5.</w:t>
      </w:r>
      <w:r>
        <w:rPr>
          <w:spacing w:val="-3"/>
          <w:sz w:val="24"/>
        </w:rPr>
        <w:t> </w:t>
      </w:r>
      <w:r>
        <w:rPr>
          <w:sz w:val="24"/>
        </w:rPr>
        <w:t>Print.</w:t>
      </w:r>
    </w:p>
    <w:p>
      <w:pPr>
        <w:pStyle w:val="BodyText"/>
        <w:spacing w:before="11"/>
        <w:rPr>
          <w:sz w:val="23"/>
        </w:rPr>
      </w:pPr>
    </w:p>
    <w:p>
      <w:pPr>
        <w:spacing w:line="480" w:lineRule="auto" w:before="0"/>
        <w:ind w:left="1189" w:right="258" w:hanging="710"/>
        <w:jc w:val="both"/>
        <w:rPr>
          <w:sz w:val="24"/>
        </w:rPr>
      </w:pPr>
      <w:r>
        <w:rPr>
          <w:sz w:val="24"/>
        </w:rPr>
        <w:t>Ali, Yusuf.</w:t>
      </w:r>
      <w:r>
        <w:rPr>
          <w:spacing w:val="60"/>
          <w:sz w:val="24"/>
        </w:rPr>
        <w:t> </w:t>
      </w:r>
      <w:r>
        <w:rPr>
          <w:sz w:val="24"/>
        </w:rPr>
        <w:t>“Impact of Ethnicity and Religion on Democracy.” </w:t>
      </w:r>
      <w:r>
        <w:rPr>
          <w:i/>
          <w:sz w:val="24"/>
        </w:rPr>
        <w:t>Religious Conflicts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 Democracy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Challenges.</w:t>
      </w:r>
      <w:r>
        <w:rPr>
          <w:i/>
          <w:spacing w:val="1"/>
          <w:sz w:val="24"/>
        </w:rPr>
        <w:t> </w:t>
      </w:r>
      <w:r>
        <w:rPr>
          <w:sz w:val="24"/>
        </w:rPr>
        <w:t>Eds.</w:t>
      </w:r>
      <w:r>
        <w:rPr>
          <w:spacing w:val="1"/>
          <w:sz w:val="24"/>
        </w:rPr>
        <w:t> </w:t>
      </w:r>
      <w:r>
        <w:rPr>
          <w:sz w:val="24"/>
        </w:rPr>
        <w:t>Etanibi</w:t>
      </w:r>
      <w:r>
        <w:rPr>
          <w:spacing w:val="1"/>
          <w:sz w:val="24"/>
        </w:rPr>
        <w:t> </w:t>
      </w:r>
      <w:r>
        <w:rPr>
          <w:sz w:val="24"/>
        </w:rPr>
        <w:t>Alemika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Festus</w:t>
      </w:r>
      <w:r>
        <w:rPr>
          <w:spacing w:val="1"/>
          <w:sz w:val="24"/>
        </w:rPr>
        <w:t> </w:t>
      </w:r>
      <w:r>
        <w:rPr>
          <w:sz w:val="24"/>
        </w:rPr>
        <w:t>Okoye.</w:t>
      </w:r>
      <w:r>
        <w:rPr>
          <w:spacing w:val="-1"/>
          <w:sz w:val="24"/>
        </w:rPr>
        <w:t> </w:t>
      </w:r>
      <w:r>
        <w:rPr>
          <w:sz w:val="24"/>
        </w:rPr>
        <w:t>Kaduna, Human</w:t>
      </w:r>
      <w:r>
        <w:rPr>
          <w:spacing w:val="1"/>
          <w:sz w:val="24"/>
        </w:rPr>
        <w:t> </w:t>
      </w:r>
      <w:r>
        <w:rPr>
          <w:sz w:val="24"/>
        </w:rPr>
        <w:t>Rights</w:t>
      </w:r>
      <w:r>
        <w:rPr>
          <w:spacing w:val="1"/>
          <w:sz w:val="24"/>
        </w:rPr>
        <w:t> </w:t>
      </w:r>
      <w:r>
        <w:rPr>
          <w:sz w:val="24"/>
        </w:rPr>
        <w:t>Monitor, 2002. Print.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right="258" w:hanging="710"/>
        <w:jc w:val="both"/>
      </w:pPr>
      <w:r>
        <w:rPr/>
        <w:t>Aliyu, Tilde. “Goodbye, VOA Hausa Service.”</w:t>
      </w:r>
      <w:r>
        <w:rPr>
          <w:spacing w:val="1"/>
        </w:rPr>
        <w:t> </w:t>
      </w:r>
      <w:r>
        <w:rPr/>
        <w:t>Comment. </w:t>
      </w:r>
      <w:r>
        <w:rPr>
          <w:i/>
        </w:rPr>
        <w:t>Weekly Trust </w:t>
      </w:r>
      <w:r>
        <w:rPr/>
        <w:t>[Abuja] 4-10</w:t>
      </w:r>
      <w:r>
        <w:rPr>
          <w:spacing w:val="-57"/>
        </w:rPr>
        <w:t> </w:t>
      </w:r>
      <w:r>
        <w:rPr/>
        <w:t>Jan.</w:t>
      </w:r>
      <w:r>
        <w:rPr>
          <w:spacing w:val="-1"/>
        </w:rPr>
        <w:t> </w:t>
      </w:r>
      <w:r>
        <w:rPr/>
        <w:t>2002: 14. Print.</w:t>
      </w:r>
    </w:p>
    <w:p>
      <w:pPr>
        <w:pStyle w:val="BodyText"/>
        <w:spacing w:before="1"/>
        <w:ind w:left="480"/>
        <w:jc w:val="both"/>
      </w:pPr>
      <w:r>
        <w:rPr/>
        <w:t>---.</w:t>
      </w:r>
      <w:r>
        <w:rPr>
          <w:spacing w:val="42"/>
        </w:rPr>
        <w:t> </w:t>
      </w:r>
      <w:r>
        <w:rPr/>
        <w:t>“Fire</w:t>
      </w:r>
      <w:r>
        <w:rPr>
          <w:spacing w:val="44"/>
        </w:rPr>
        <w:t> </w:t>
      </w:r>
      <w:r>
        <w:rPr/>
        <w:t>on</w:t>
      </w:r>
      <w:r>
        <w:rPr>
          <w:spacing w:val="44"/>
        </w:rPr>
        <w:t> </w:t>
      </w:r>
      <w:r>
        <w:rPr/>
        <w:t>the</w:t>
      </w:r>
      <w:r>
        <w:rPr>
          <w:spacing w:val="44"/>
        </w:rPr>
        <w:t> </w:t>
      </w:r>
      <w:r>
        <w:rPr/>
        <w:t>Plateau.”</w:t>
      </w:r>
      <w:r>
        <w:rPr>
          <w:spacing w:val="44"/>
        </w:rPr>
        <w:t> </w:t>
      </w:r>
      <w:r>
        <w:rPr/>
        <w:t>Comment.</w:t>
      </w:r>
      <w:r>
        <w:rPr>
          <w:spacing w:val="47"/>
        </w:rPr>
        <w:t> </w:t>
      </w:r>
      <w:r>
        <w:rPr>
          <w:i/>
        </w:rPr>
        <w:t>Weekly</w:t>
      </w:r>
      <w:r>
        <w:rPr>
          <w:i/>
          <w:spacing w:val="42"/>
        </w:rPr>
        <w:t> </w:t>
      </w:r>
      <w:r>
        <w:rPr>
          <w:i/>
        </w:rPr>
        <w:t>Trust</w:t>
      </w:r>
      <w:r>
        <w:rPr>
          <w:i/>
          <w:spacing w:val="45"/>
        </w:rPr>
        <w:t> </w:t>
      </w:r>
      <w:r>
        <w:rPr/>
        <w:t>[Abuja]</w:t>
      </w:r>
      <w:r>
        <w:rPr>
          <w:spacing w:val="43"/>
        </w:rPr>
        <w:t> </w:t>
      </w:r>
      <w:r>
        <w:rPr/>
        <w:t>21-27</w:t>
      </w:r>
      <w:r>
        <w:rPr>
          <w:spacing w:val="44"/>
        </w:rPr>
        <w:t> </w:t>
      </w:r>
      <w:r>
        <w:rPr/>
        <w:t>Sept.</w:t>
      </w:r>
      <w:r>
        <w:rPr>
          <w:spacing w:val="44"/>
        </w:rPr>
        <w:t> </w:t>
      </w:r>
      <w:r>
        <w:rPr/>
        <w:t>2001:</w:t>
      </w:r>
      <w:r>
        <w:rPr>
          <w:spacing w:val="45"/>
        </w:rPr>
        <w:t> </w:t>
      </w:r>
      <w:r>
        <w:rPr/>
        <w:t>14.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49"/>
      </w:pPr>
      <w:r>
        <w:rPr/>
        <w:t>Print.</w:t>
      </w:r>
    </w:p>
    <w:p>
      <w:pPr>
        <w:pStyle w:val="BodyText"/>
      </w:pPr>
    </w:p>
    <w:p>
      <w:pPr>
        <w:pStyle w:val="BodyText"/>
        <w:ind w:left="480"/>
        <w:jc w:val="both"/>
      </w:pPr>
      <w:r>
        <w:rPr/>
        <w:t>---.</w:t>
      </w:r>
      <w:r>
        <w:rPr>
          <w:spacing w:val="44"/>
        </w:rPr>
        <w:t> </w:t>
      </w:r>
      <w:r>
        <w:rPr/>
        <w:t>“Peace</w:t>
      </w:r>
      <w:r>
        <w:rPr>
          <w:spacing w:val="45"/>
        </w:rPr>
        <w:t> </w:t>
      </w:r>
      <w:r>
        <w:rPr/>
        <w:t>on</w:t>
      </w:r>
      <w:r>
        <w:rPr>
          <w:spacing w:val="46"/>
        </w:rPr>
        <w:t> </w:t>
      </w:r>
      <w:r>
        <w:rPr/>
        <w:t>the</w:t>
      </w:r>
      <w:r>
        <w:rPr>
          <w:spacing w:val="47"/>
        </w:rPr>
        <w:t> </w:t>
      </w:r>
      <w:r>
        <w:rPr/>
        <w:t>Plateau.”</w:t>
      </w:r>
      <w:r>
        <w:rPr>
          <w:spacing w:val="46"/>
        </w:rPr>
        <w:t> </w:t>
      </w:r>
      <w:r>
        <w:rPr/>
        <w:t>Comment.</w:t>
      </w:r>
      <w:r>
        <w:rPr>
          <w:spacing w:val="49"/>
        </w:rPr>
        <w:t> </w:t>
      </w:r>
      <w:r>
        <w:rPr>
          <w:i/>
        </w:rPr>
        <w:t>Weekly</w:t>
      </w:r>
      <w:r>
        <w:rPr>
          <w:i/>
          <w:spacing w:val="46"/>
        </w:rPr>
        <w:t> </w:t>
      </w:r>
      <w:r>
        <w:rPr>
          <w:i/>
        </w:rPr>
        <w:t>Trust</w:t>
      </w:r>
      <w:r>
        <w:rPr>
          <w:i/>
          <w:spacing w:val="48"/>
        </w:rPr>
        <w:t> </w:t>
      </w:r>
      <w:r>
        <w:rPr/>
        <w:t>[Abuja]</w:t>
      </w:r>
      <w:r>
        <w:rPr>
          <w:spacing w:val="46"/>
        </w:rPr>
        <w:t> </w:t>
      </w:r>
      <w:r>
        <w:rPr/>
        <w:t>5-11</w:t>
      </w:r>
      <w:r>
        <w:rPr>
          <w:spacing w:val="45"/>
        </w:rPr>
        <w:t> </w:t>
      </w:r>
      <w:r>
        <w:rPr/>
        <w:t>Oct.</w:t>
      </w:r>
      <w:r>
        <w:rPr>
          <w:spacing w:val="47"/>
        </w:rPr>
        <w:t> </w:t>
      </w:r>
      <w:r>
        <w:rPr/>
        <w:t>2001:</w:t>
      </w:r>
      <w:r>
        <w:rPr>
          <w:spacing w:val="46"/>
        </w:rPr>
        <w:t> </w:t>
      </w:r>
      <w:r>
        <w:rPr/>
        <w:t>14.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pStyle w:val="BodyText"/>
        <w:spacing w:line="480" w:lineRule="auto"/>
        <w:ind w:left="1189" w:right="259" w:hanging="710"/>
        <w:jc w:val="both"/>
      </w:pPr>
      <w:r>
        <w:rPr/>
        <w:t>Alli, Wasiu, O. “Conflict and Conflict Resolution.” Paper Presented at the Conference</w:t>
      </w:r>
      <w:r>
        <w:rPr>
          <w:spacing w:val="-57"/>
        </w:rPr>
        <w:t> </w:t>
      </w:r>
      <w:r>
        <w:rPr/>
        <w:t>Organized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Journalism</w:t>
      </w:r>
      <w:r>
        <w:rPr>
          <w:spacing w:val="1"/>
        </w:rPr>
        <w:t> </w:t>
      </w:r>
      <w:r>
        <w:rPr/>
        <w:t>Centre,</w:t>
      </w:r>
      <w:r>
        <w:rPr>
          <w:spacing w:val="1"/>
        </w:rPr>
        <w:t> </w:t>
      </w:r>
      <w:r>
        <w:rPr/>
        <w:t>Lagos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Federick</w:t>
      </w:r>
      <w:r>
        <w:rPr>
          <w:spacing w:val="1"/>
        </w:rPr>
        <w:t> </w:t>
      </w:r>
      <w:r>
        <w:rPr/>
        <w:t>Ebert</w:t>
      </w:r>
      <w:r>
        <w:rPr>
          <w:spacing w:val="1"/>
        </w:rPr>
        <w:t> </w:t>
      </w:r>
      <w:r>
        <w:rPr/>
        <w:t>Foundation,</w:t>
      </w:r>
      <w:r>
        <w:rPr>
          <w:spacing w:val="-2"/>
        </w:rPr>
        <w:t> </w:t>
      </w:r>
      <w:r>
        <w:rPr/>
        <w:t>in Jos, Augustm</w:t>
      </w:r>
      <w:r>
        <w:rPr>
          <w:spacing w:val="-2"/>
        </w:rPr>
        <w:t> </w:t>
      </w:r>
      <w:r>
        <w:rPr/>
        <w:t>2-4, 2004.</w:t>
      </w:r>
    </w:p>
    <w:p>
      <w:pPr>
        <w:spacing w:line="480" w:lineRule="auto" w:before="0"/>
        <w:ind w:left="1189" w:right="257" w:hanging="710"/>
        <w:jc w:val="both"/>
        <w:rPr>
          <w:sz w:val="24"/>
        </w:rPr>
      </w:pPr>
      <w:r>
        <w:rPr>
          <w:sz w:val="24"/>
        </w:rPr>
        <w:t>Alubo, Ogoh. </w:t>
      </w:r>
      <w:r>
        <w:rPr>
          <w:i/>
          <w:sz w:val="24"/>
        </w:rPr>
        <w:t>Ethnic Conflicts and Citizenship Crises in the Central Region. </w:t>
      </w:r>
      <w:r>
        <w:rPr>
          <w:sz w:val="24"/>
        </w:rPr>
        <w:t>Ibadan,</w:t>
      </w:r>
      <w:r>
        <w:rPr>
          <w:spacing w:val="1"/>
          <w:sz w:val="24"/>
        </w:rPr>
        <w:t> </w:t>
      </w:r>
      <w:r>
        <w:rPr>
          <w:sz w:val="24"/>
        </w:rPr>
        <w:t>Programme on Ethnic and Federal Studies, 2006.</w:t>
      </w:r>
      <w:r>
        <w:rPr>
          <w:spacing w:val="-1"/>
          <w:sz w:val="24"/>
        </w:rPr>
        <w:t> </w:t>
      </w:r>
      <w:r>
        <w:rPr>
          <w:sz w:val="24"/>
        </w:rPr>
        <w:t>Print.</w:t>
      </w:r>
    </w:p>
    <w:p>
      <w:pPr>
        <w:pStyle w:val="BodyText"/>
        <w:spacing w:line="480" w:lineRule="auto" w:before="1"/>
        <w:ind w:left="1189" w:right="256" w:hanging="710"/>
        <w:jc w:val="both"/>
      </w:pPr>
      <w:r>
        <w:rPr/>
        <w:t>Andy, Haines and Andrew, Cassels. “Can The Millennium Development Goals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Attained?” BMJ: </w:t>
      </w:r>
      <w:hyperlink r:id="rId145">
        <w:r>
          <w:rPr>
            <w:i/>
          </w:rPr>
          <w:t>British Medical Journal</w:t>
        </w:r>
      </w:hyperlink>
      <w:r>
        <w:rPr>
          <w:i/>
        </w:rPr>
        <w:t>, </w:t>
      </w:r>
      <w:r>
        <w:rPr/>
        <w:t>Vol. 329, No. 7462, Aug. 14, 2004,</w:t>
      </w:r>
      <w:r>
        <w:rPr>
          <w:spacing w:val="1"/>
        </w:rPr>
        <w:t> </w:t>
      </w:r>
      <w:r>
        <w:rPr/>
        <w:t>pp.</w:t>
      </w:r>
      <w:r>
        <w:rPr>
          <w:spacing w:val="1"/>
        </w:rPr>
        <w:t> </w:t>
      </w:r>
      <w:r>
        <w:rPr/>
        <w:t>394-397.</w:t>
      </w:r>
      <w:r>
        <w:rPr>
          <w:spacing w:val="1"/>
        </w:rPr>
        <w:t> </w:t>
      </w:r>
      <w:r>
        <w:rPr/>
        <w:t>Web.</w:t>
      </w:r>
      <w:r>
        <w:rPr>
          <w:spacing w:val="1"/>
        </w:rPr>
        <w:t> </w:t>
      </w:r>
      <w:hyperlink r:id="rId146">
        <w:r>
          <w:rPr/>
          <w:t>www.undp.org/mdg.</w:t>
        </w:r>
      </w:hyperlink>
      <w:r>
        <w:rPr>
          <w:spacing w:val="1"/>
        </w:rPr>
        <w:t> </w:t>
      </w:r>
      <w:hyperlink r:id="rId147">
        <w:r>
          <w:rPr>
            <w:color w:val="0000FF"/>
          </w:rPr>
          <w:t>www.undp.org/publications/</w:t>
        </w:r>
      </w:hyperlink>
      <w:r>
        <w:rPr>
          <w:color w:val="0000FF"/>
          <w:spacing w:val="1"/>
        </w:rPr>
        <w:t> </w:t>
      </w:r>
      <w:hyperlink r:id="rId147">
        <w:r>
          <w:rPr>
            <w:color w:val="0000FF"/>
          </w:rPr>
          <w:t>MDGReport2006.pdf</w:t>
        </w:r>
        <w:r>
          <w:rPr/>
          <w:t>.</w:t>
        </w:r>
      </w:hyperlink>
      <w:r>
        <w:rPr>
          <w:spacing w:val="59"/>
        </w:rPr>
        <w:t> </w:t>
      </w:r>
      <w:r>
        <w:rPr/>
        <w:t>Retrieved on</w:t>
      </w:r>
      <w:r>
        <w:rPr>
          <w:spacing w:val="59"/>
        </w:rPr>
        <w:t> </w:t>
      </w:r>
      <w:r>
        <w:rPr/>
        <w:t>15 Aug. 2007.</w:t>
      </w:r>
    </w:p>
    <w:p>
      <w:pPr>
        <w:pStyle w:val="BodyText"/>
        <w:spacing w:line="275" w:lineRule="exact"/>
        <w:ind w:left="480"/>
        <w:jc w:val="both"/>
      </w:pPr>
      <w:r>
        <w:rPr/>
        <w:t>Animasaun,</w:t>
      </w:r>
      <w:r>
        <w:rPr>
          <w:spacing w:val="52"/>
        </w:rPr>
        <w:t> </w:t>
      </w:r>
      <w:r>
        <w:rPr/>
        <w:t>Kola.</w:t>
      </w:r>
      <w:r>
        <w:rPr>
          <w:spacing w:val="54"/>
        </w:rPr>
        <w:t> </w:t>
      </w:r>
      <w:r>
        <w:rPr/>
        <w:t>“The</w:t>
      </w:r>
      <w:r>
        <w:rPr>
          <w:spacing w:val="53"/>
        </w:rPr>
        <w:t> </w:t>
      </w:r>
      <w:r>
        <w:rPr/>
        <w:t>Voice</w:t>
      </w:r>
      <w:r>
        <w:rPr>
          <w:spacing w:val="54"/>
        </w:rPr>
        <w:t> </w:t>
      </w:r>
      <w:r>
        <w:rPr/>
        <w:t>of</w:t>
      </w:r>
      <w:r>
        <w:rPr>
          <w:spacing w:val="54"/>
        </w:rPr>
        <w:t> </w:t>
      </w:r>
      <w:r>
        <w:rPr/>
        <w:t>Reason:</w:t>
      </w:r>
      <w:r>
        <w:rPr>
          <w:spacing w:val="53"/>
        </w:rPr>
        <w:t> </w:t>
      </w:r>
      <w:r>
        <w:rPr/>
        <w:t>That</w:t>
      </w:r>
      <w:r>
        <w:rPr>
          <w:spacing w:val="54"/>
        </w:rPr>
        <w:t> </w:t>
      </w:r>
      <w:r>
        <w:rPr/>
        <w:t>Was</w:t>
      </w:r>
      <w:r>
        <w:rPr>
          <w:spacing w:val="54"/>
        </w:rPr>
        <w:t> </w:t>
      </w:r>
      <w:r>
        <w:rPr/>
        <w:t>a</w:t>
      </w:r>
      <w:r>
        <w:rPr>
          <w:spacing w:val="54"/>
        </w:rPr>
        <w:t> </w:t>
      </w:r>
      <w:r>
        <w:rPr/>
        <w:t>Tragic</w:t>
      </w:r>
      <w:r>
        <w:rPr>
          <w:spacing w:val="54"/>
        </w:rPr>
        <w:t> </w:t>
      </w:r>
      <w:r>
        <w:rPr/>
        <w:t>Week.”</w:t>
      </w:r>
      <w:r>
        <w:rPr>
          <w:spacing w:val="53"/>
        </w:rPr>
        <w:t> </w:t>
      </w:r>
      <w:r>
        <w:rPr/>
        <w:t>Comment.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Sunday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Vanguard </w:t>
      </w:r>
      <w:r>
        <w:rPr>
          <w:sz w:val="24"/>
        </w:rPr>
        <w:t>[Lagos]</w:t>
      </w:r>
      <w:r>
        <w:rPr>
          <w:spacing w:val="-1"/>
          <w:sz w:val="24"/>
        </w:rPr>
        <w:t> </w:t>
      </w:r>
      <w:r>
        <w:rPr>
          <w:sz w:val="24"/>
        </w:rPr>
        <w:t>16 Sept. 2001:</w:t>
      </w:r>
      <w:r>
        <w:rPr>
          <w:spacing w:val="-1"/>
          <w:sz w:val="24"/>
        </w:rPr>
        <w:t> </w:t>
      </w:r>
      <w:r>
        <w:rPr>
          <w:sz w:val="24"/>
        </w:rPr>
        <w:t>7. Print.</w:t>
      </w:r>
    </w:p>
    <w:p>
      <w:pPr>
        <w:pStyle w:val="BodyText"/>
      </w:pPr>
    </w:p>
    <w:p>
      <w:pPr>
        <w:pStyle w:val="BodyText"/>
        <w:spacing w:line="480" w:lineRule="auto"/>
        <w:ind w:left="480" w:right="428"/>
        <w:jc w:val="both"/>
      </w:pPr>
      <w:r>
        <w:rPr/>
        <w:t>---. “Still on the Jos Problem.” Comment. </w:t>
      </w:r>
      <w:r>
        <w:rPr>
          <w:i/>
        </w:rPr>
        <w:t>Vanguard </w:t>
      </w:r>
      <w:r>
        <w:rPr/>
        <w:t>[Lagos] 11 Jan. 2009: 16. Print.</w:t>
      </w:r>
      <w:r>
        <w:rPr>
          <w:spacing w:val="-57"/>
        </w:rPr>
        <w:t> </w:t>
      </w:r>
      <w:r>
        <w:rPr/>
        <w:t>Anyakora,</w:t>
      </w:r>
      <w:r>
        <w:rPr>
          <w:spacing w:val="38"/>
        </w:rPr>
        <w:t> </w:t>
      </w:r>
      <w:r>
        <w:rPr/>
        <w:t>George.</w:t>
      </w:r>
      <w:r>
        <w:rPr>
          <w:spacing w:val="39"/>
        </w:rPr>
        <w:t> </w:t>
      </w:r>
      <w:r>
        <w:rPr/>
        <w:t>“The</w:t>
      </w:r>
      <w:r>
        <w:rPr>
          <w:spacing w:val="39"/>
        </w:rPr>
        <w:t> </w:t>
      </w:r>
      <w:r>
        <w:rPr/>
        <w:t>Media</w:t>
      </w:r>
      <w:r>
        <w:rPr>
          <w:spacing w:val="38"/>
        </w:rPr>
        <w:t> </w:t>
      </w:r>
      <w:r>
        <w:rPr/>
        <w:t>and</w:t>
      </w:r>
      <w:r>
        <w:rPr>
          <w:spacing w:val="39"/>
        </w:rPr>
        <w:t> </w:t>
      </w:r>
      <w:r>
        <w:rPr/>
        <w:t>National</w:t>
      </w:r>
      <w:r>
        <w:rPr>
          <w:spacing w:val="38"/>
        </w:rPr>
        <w:t> </w:t>
      </w:r>
      <w:r>
        <w:rPr/>
        <w:t>Development:</w:t>
      </w:r>
      <w:r>
        <w:rPr>
          <w:spacing w:val="39"/>
        </w:rPr>
        <w:t> </w:t>
      </w:r>
      <w:r>
        <w:rPr/>
        <w:t>An</w:t>
      </w:r>
      <w:r>
        <w:rPr>
          <w:spacing w:val="38"/>
        </w:rPr>
        <w:t> </w:t>
      </w:r>
      <w:r>
        <w:rPr/>
        <w:t>Appraisal</w:t>
      </w:r>
      <w:r>
        <w:rPr>
          <w:spacing w:val="40"/>
        </w:rPr>
        <w:t> </w:t>
      </w:r>
      <w:r>
        <w:rPr/>
        <w:t>of</w:t>
      </w:r>
      <w:r>
        <w:rPr>
          <w:spacing w:val="38"/>
        </w:rPr>
        <w:t> </w:t>
      </w:r>
      <w:r>
        <w:rPr/>
        <w:t>the</w:t>
      </w:r>
    </w:p>
    <w:p>
      <w:pPr>
        <w:pStyle w:val="BodyText"/>
        <w:spacing w:line="480" w:lineRule="auto"/>
        <w:ind w:left="1189" w:right="259" w:firstLine="10"/>
        <w:jc w:val="both"/>
      </w:pPr>
      <w:r>
        <w:rPr/>
        <w:t>Role of the</w:t>
      </w:r>
      <w:r>
        <w:rPr>
          <w:spacing w:val="1"/>
        </w:rPr>
        <w:t> </w:t>
      </w:r>
      <w:r>
        <w:rPr/>
        <w:t>Media in Raising National Consciousness and Promoting National</w:t>
      </w:r>
      <w:r>
        <w:rPr>
          <w:spacing w:val="-57"/>
        </w:rPr>
        <w:t> </w:t>
      </w:r>
      <w:r>
        <w:rPr/>
        <w:t>Unity.” mni Diss. National Institute for Policy and Strategic Studies, Kuru,</w:t>
      </w:r>
      <w:r>
        <w:rPr>
          <w:spacing w:val="1"/>
        </w:rPr>
        <w:t> </w:t>
      </w:r>
      <w:r>
        <w:rPr/>
        <w:t>November,</w:t>
      </w:r>
      <w:r>
        <w:rPr>
          <w:spacing w:val="-1"/>
        </w:rPr>
        <w:t> </w:t>
      </w:r>
      <w:r>
        <w:rPr/>
        <w:t>1994.</w:t>
      </w:r>
    </w:p>
    <w:p>
      <w:pPr>
        <w:pStyle w:val="BodyText"/>
        <w:spacing w:before="1"/>
        <w:ind w:left="480"/>
        <w:jc w:val="both"/>
      </w:pPr>
      <w:r>
        <w:rPr/>
        <w:t>Ateru,</w:t>
      </w:r>
      <w:r>
        <w:rPr>
          <w:spacing w:val="31"/>
        </w:rPr>
        <w:t> </w:t>
      </w:r>
      <w:r>
        <w:rPr/>
        <w:t>F.</w:t>
      </w:r>
      <w:r>
        <w:rPr>
          <w:spacing w:val="31"/>
        </w:rPr>
        <w:t> </w:t>
      </w:r>
      <w:r>
        <w:rPr/>
        <w:t>E.</w:t>
      </w:r>
      <w:r>
        <w:rPr>
          <w:spacing w:val="31"/>
        </w:rPr>
        <w:t> </w:t>
      </w:r>
      <w:r>
        <w:rPr/>
        <w:t>“Ethnic</w:t>
      </w:r>
      <w:r>
        <w:rPr>
          <w:spacing w:val="31"/>
        </w:rPr>
        <w:t> </w:t>
      </w:r>
      <w:r>
        <w:rPr/>
        <w:t>conflicts</w:t>
      </w:r>
      <w:r>
        <w:rPr>
          <w:spacing w:val="31"/>
        </w:rPr>
        <w:t> </w:t>
      </w:r>
      <w:r>
        <w:rPr/>
        <w:t>in</w:t>
      </w:r>
      <w:r>
        <w:rPr>
          <w:spacing w:val="30"/>
        </w:rPr>
        <w:t> </w:t>
      </w:r>
      <w:r>
        <w:rPr/>
        <w:t>Nigeria:</w:t>
      </w:r>
      <w:r>
        <w:rPr>
          <w:spacing w:val="32"/>
        </w:rPr>
        <w:t> </w:t>
      </w:r>
      <w:r>
        <w:rPr/>
        <w:t>Causes,</w:t>
      </w:r>
      <w:r>
        <w:rPr>
          <w:spacing w:val="31"/>
        </w:rPr>
        <w:t> </w:t>
      </w:r>
      <w:r>
        <w:rPr/>
        <w:t>Nature</w:t>
      </w:r>
      <w:r>
        <w:rPr>
          <w:spacing w:val="31"/>
        </w:rPr>
        <w:t> </w:t>
      </w:r>
      <w:r>
        <w:rPr/>
        <w:t>and</w:t>
      </w:r>
      <w:r>
        <w:rPr>
          <w:spacing w:val="32"/>
        </w:rPr>
        <w:t> </w:t>
      </w:r>
      <w:r>
        <w:rPr/>
        <w:t>Solution.”</w:t>
      </w:r>
      <w:r>
        <w:rPr>
          <w:spacing w:val="30"/>
        </w:rPr>
        <w:t> </w:t>
      </w:r>
      <w:r>
        <w:rPr/>
        <w:t>mni.</w:t>
      </w:r>
      <w:r>
        <w:rPr>
          <w:spacing w:val="33"/>
        </w:rPr>
        <w:t> </w:t>
      </w:r>
      <w:r>
        <w:rPr/>
        <w:t>Diss.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189"/>
      </w:pPr>
      <w:r>
        <w:rPr/>
        <w:t>National</w:t>
      </w:r>
      <w:r>
        <w:rPr>
          <w:spacing w:val="-2"/>
        </w:rPr>
        <w:t> </w:t>
      </w:r>
      <w:r>
        <w:rPr/>
        <w:t>Institute for Policy</w:t>
      </w:r>
      <w:r>
        <w:rPr>
          <w:spacing w:val="1"/>
        </w:rPr>
        <w:t> </w:t>
      </w:r>
      <w:r>
        <w:rPr/>
        <w:t>and Strategic Studies,</w:t>
      </w:r>
      <w:r>
        <w:rPr>
          <w:spacing w:val="-2"/>
        </w:rPr>
        <w:t> </w:t>
      </w:r>
      <w:r>
        <w:rPr/>
        <w:t>Kuru, Nov. 2000.</w:t>
      </w:r>
    </w:p>
    <w:p>
      <w:pPr>
        <w:spacing w:after="0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hanging="710"/>
      </w:pPr>
      <w:r>
        <w:rPr/>
        <w:t>Ayuba,</w:t>
      </w:r>
      <w:r>
        <w:rPr>
          <w:spacing w:val="52"/>
        </w:rPr>
        <w:t> </w:t>
      </w:r>
      <w:r>
        <w:rPr/>
        <w:t>Isyaku.</w:t>
      </w:r>
      <w:r>
        <w:rPr>
          <w:spacing w:val="53"/>
        </w:rPr>
        <w:t> </w:t>
      </w:r>
      <w:r>
        <w:rPr/>
        <w:t>“Police</w:t>
      </w:r>
      <w:r>
        <w:rPr>
          <w:spacing w:val="52"/>
        </w:rPr>
        <w:t> </w:t>
      </w:r>
      <w:r>
        <w:rPr/>
        <w:t>Transfers:</w:t>
      </w:r>
      <w:r>
        <w:rPr>
          <w:spacing w:val="54"/>
        </w:rPr>
        <w:t> </w:t>
      </w:r>
      <w:r>
        <w:rPr/>
        <w:t>A</w:t>
      </w:r>
      <w:r>
        <w:rPr>
          <w:spacing w:val="52"/>
        </w:rPr>
        <w:t> </w:t>
      </w:r>
      <w:r>
        <w:rPr/>
        <w:t>Plot</w:t>
      </w:r>
      <w:r>
        <w:rPr>
          <w:spacing w:val="53"/>
        </w:rPr>
        <w:t> </w:t>
      </w:r>
      <w:r>
        <w:rPr/>
        <w:t>Against</w:t>
      </w:r>
      <w:r>
        <w:rPr>
          <w:spacing w:val="53"/>
        </w:rPr>
        <w:t> </w:t>
      </w:r>
      <w:r>
        <w:rPr/>
        <w:t>Plateau</w:t>
      </w:r>
      <w:r>
        <w:rPr>
          <w:spacing w:val="53"/>
        </w:rPr>
        <w:t> </w:t>
      </w:r>
      <w:r>
        <w:rPr/>
        <w:t>State.”</w:t>
      </w:r>
      <w:r>
        <w:rPr>
          <w:spacing w:val="59"/>
        </w:rPr>
        <w:t> </w:t>
      </w:r>
      <w:r>
        <w:rPr>
          <w:i/>
        </w:rPr>
        <w:t>The</w:t>
      </w:r>
      <w:r>
        <w:rPr>
          <w:i/>
          <w:spacing w:val="52"/>
        </w:rPr>
        <w:t> </w:t>
      </w:r>
      <w:r>
        <w:rPr>
          <w:i/>
        </w:rPr>
        <w:t>Nigerian</w:t>
      </w:r>
      <w:r>
        <w:rPr>
          <w:i/>
          <w:spacing w:val="-57"/>
        </w:rPr>
        <w:t> </w:t>
      </w:r>
      <w:r>
        <w:rPr>
          <w:i/>
        </w:rPr>
        <w:t>Standard.</w:t>
      </w:r>
      <w:r>
        <w:rPr>
          <w:i/>
          <w:spacing w:val="-1"/>
        </w:rPr>
        <w:t> </w:t>
      </w:r>
      <w:r>
        <w:rPr/>
        <w:t>Comment. [Jos] 12 Dec. 2008: 13. Print.</w:t>
      </w:r>
    </w:p>
    <w:p>
      <w:pPr>
        <w:pStyle w:val="BodyText"/>
        <w:spacing w:before="1"/>
        <w:ind w:left="480"/>
        <w:rPr>
          <w:i/>
        </w:rPr>
      </w:pPr>
      <w:r>
        <w:rPr/>
        <w:t>Babarinsa,</w:t>
      </w:r>
      <w:r>
        <w:rPr>
          <w:spacing w:val="18"/>
        </w:rPr>
        <w:t> </w:t>
      </w:r>
      <w:r>
        <w:rPr/>
        <w:t>Dare.</w:t>
      </w:r>
      <w:r>
        <w:rPr>
          <w:spacing w:val="78"/>
        </w:rPr>
        <w:t> </w:t>
      </w:r>
      <w:r>
        <w:rPr/>
        <w:t>“Blood</w:t>
      </w:r>
      <w:r>
        <w:rPr>
          <w:spacing w:val="79"/>
        </w:rPr>
        <w:t> </w:t>
      </w:r>
      <w:r>
        <w:rPr/>
        <w:t>Bath</w:t>
      </w:r>
      <w:r>
        <w:rPr>
          <w:spacing w:val="77"/>
        </w:rPr>
        <w:t> </w:t>
      </w:r>
      <w:r>
        <w:rPr/>
        <w:t>In</w:t>
      </w:r>
      <w:r>
        <w:rPr>
          <w:spacing w:val="78"/>
        </w:rPr>
        <w:t> </w:t>
      </w:r>
      <w:r>
        <w:rPr/>
        <w:t>Kano:</w:t>
      </w:r>
      <w:r>
        <w:rPr>
          <w:spacing w:val="78"/>
        </w:rPr>
        <w:t> </w:t>
      </w:r>
      <w:r>
        <w:rPr/>
        <w:t>Religious</w:t>
      </w:r>
      <w:r>
        <w:rPr>
          <w:spacing w:val="78"/>
        </w:rPr>
        <w:t> </w:t>
      </w:r>
      <w:r>
        <w:rPr/>
        <w:t>Fanatics</w:t>
      </w:r>
      <w:r>
        <w:rPr>
          <w:spacing w:val="77"/>
        </w:rPr>
        <w:t> </w:t>
      </w:r>
      <w:r>
        <w:rPr/>
        <w:t>Strike</w:t>
      </w:r>
      <w:r>
        <w:rPr>
          <w:spacing w:val="78"/>
        </w:rPr>
        <w:t> </w:t>
      </w:r>
      <w:r>
        <w:rPr/>
        <w:t>Again.”</w:t>
      </w:r>
      <w:r>
        <w:rPr>
          <w:spacing w:val="84"/>
        </w:rPr>
        <w:t> </w:t>
      </w:r>
      <w:r>
        <w:rPr>
          <w:i/>
        </w:rPr>
        <w:t>Tell</w:t>
      </w:r>
    </w:p>
    <w:p>
      <w:pPr>
        <w:pStyle w:val="BodyText"/>
        <w:spacing w:before="11"/>
        <w:rPr>
          <w:i/>
          <w:sz w:val="23"/>
        </w:rPr>
      </w:pPr>
    </w:p>
    <w:p>
      <w:pPr>
        <w:pStyle w:val="BodyText"/>
        <w:ind w:left="1249"/>
      </w:pPr>
      <w:r>
        <w:rPr/>
        <w:t>Magazine</w:t>
      </w:r>
      <w:r>
        <w:rPr>
          <w:spacing w:val="-1"/>
        </w:rPr>
        <w:t> </w:t>
      </w:r>
      <w:r>
        <w:rPr/>
        <w:t>[Lagos]</w:t>
      </w:r>
      <w:r>
        <w:rPr>
          <w:spacing w:val="-1"/>
        </w:rPr>
        <w:t> </w:t>
      </w:r>
      <w:r>
        <w:rPr/>
        <w:t>28</w:t>
      </w:r>
      <w:r>
        <w:rPr>
          <w:spacing w:val="-1"/>
        </w:rPr>
        <w:t> </w:t>
      </w:r>
      <w:r>
        <w:rPr/>
        <w:t>Oct.</w:t>
      </w:r>
      <w:r>
        <w:rPr>
          <w:spacing w:val="-1"/>
        </w:rPr>
        <w:t> </w:t>
      </w:r>
      <w:r>
        <w:rPr/>
        <w:t>1991:1.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spacing w:line="480" w:lineRule="auto" w:before="0"/>
        <w:ind w:left="480" w:right="251" w:firstLine="0"/>
        <w:jc w:val="left"/>
        <w:rPr>
          <w:i/>
          <w:sz w:val="24"/>
        </w:rPr>
      </w:pPr>
      <w:r>
        <w:rPr>
          <w:sz w:val="24"/>
        </w:rPr>
        <w:t>---. “Allahu Akbar! Alahu AkWar!” </w:t>
      </w:r>
      <w:r>
        <w:rPr>
          <w:i/>
          <w:sz w:val="24"/>
        </w:rPr>
        <w:t>Tell </w:t>
      </w:r>
      <w:r>
        <w:rPr>
          <w:sz w:val="24"/>
        </w:rPr>
        <w:t>Magazine [Lagos]. 28</w:t>
      </w:r>
      <w:r>
        <w:rPr>
          <w:spacing w:val="1"/>
          <w:sz w:val="24"/>
        </w:rPr>
        <w:t> </w:t>
      </w:r>
      <w:r>
        <w:rPr>
          <w:sz w:val="24"/>
        </w:rPr>
        <w:t>Oct. 1991: 1.</w:t>
      </w:r>
      <w:r>
        <w:rPr>
          <w:spacing w:val="1"/>
          <w:sz w:val="24"/>
        </w:rPr>
        <w:t> </w:t>
      </w:r>
      <w:r>
        <w:rPr>
          <w:sz w:val="24"/>
        </w:rPr>
        <w:t>Print.</w:t>
      </w:r>
      <w:r>
        <w:rPr>
          <w:spacing w:val="1"/>
          <w:sz w:val="24"/>
        </w:rPr>
        <w:t> </w:t>
      </w:r>
      <w:r>
        <w:rPr>
          <w:sz w:val="24"/>
        </w:rPr>
        <w:t>Bassey,</w:t>
      </w:r>
      <w:r>
        <w:rPr>
          <w:spacing w:val="34"/>
          <w:sz w:val="24"/>
        </w:rPr>
        <w:t> </w:t>
      </w:r>
      <w:r>
        <w:rPr>
          <w:sz w:val="24"/>
        </w:rPr>
        <w:t>Celestine,</w:t>
      </w:r>
      <w:r>
        <w:rPr>
          <w:spacing w:val="33"/>
          <w:sz w:val="24"/>
        </w:rPr>
        <w:t> </w:t>
      </w:r>
      <w:r>
        <w:rPr>
          <w:sz w:val="24"/>
        </w:rPr>
        <w:t>and</w:t>
      </w:r>
      <w:r>
        <w:rPr>
          <w:spacing w:val="34"/>
          <w:sz w:val="24"/>
        </w:rPr>
        <w:t> </w:t>
      </w:r>
      <w:r>
        <w:rPr>
          <w:sz w:val="24"/>
        </w:rPr>
        <w:t>Oshita,</w:t>
      </w:r>
      <w:r>
        <w:rPr>
          <w:spacing w:val="33"/>
          <w:sz w:val="24"/>
        </w:rPr>
        <w:t> </w:t>
      </w:r>
      <w:r>
        <w:rPr>
          <w:sz w:val="24"/>
        </w:rPr>
        <w:t>Oshita.</w:t>
      </w:r>
      <w:r>
        <w:rPr>
          <w:spacing w:val="33"/>
          <w:sz w:val="24"/>
        </w:rPr>
        <w:t> </w:t>
      </w:r>
      <w:r>
        <w:rPr>
          <w:sz w:val="24"/>
        </w:rPr>
        <w:t>Eds.</w:t>
      </w:r>
      <w:r>
        <w:rPr>
          <w:spacing w:val="37"/>
          <w:sz w:val="24"/>
        </w:rPr>
        <w:t> </w:t>
      </w:r>
      <w:r>
        <w:rPr>
          <w:i/>
          <w:sz w:val="24"/>
        </w:rPr>
        <w:t>Conflict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Resolution,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Identity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Crisis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and</w:t>
      </w: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Development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 Africa.</w:t>
      </w:r>
      <w:r>
        <w:rPr>
          <w:i/>
          <w:spacing w:val="59"/>
          <w:sz w:val="24"/>
        </w:rPr>
        <w:t> </w:t>
      </w:r>
      <w:r>
        <w:rPr>
          <w:sz w:val="24"/>
        </w:rPr>
        <w:t>Lagos,</w:t>
      </w:r>
      <w:r>
        <w:rPr>
          <w:spacing w:val="-1"/>
          <w:sz w:val="24"/>
        </w:rPr>
        <w:t> </w:t>
      </w:r>
      <w:r>
        <w:rPr>
          <w:sz w:val="24"/>
        </w:rPr>
        <w:t>Malthouse Press</w:t>
      </w:r>
      <w:r>
        <w:rPr>
          <w:spacing w:val="-1"/>
          <w:sz w:val="24"/>
        </w:rPr>
        <w:t> </w:t>
      </w:r>
      <w:r>
        <w:rPr>
          <w:sz w:val="24"/>
        </w:rPr>
        <w:t>Ltd,</w:t>
      </w:r>
      <w:r>
        <w:rPr>
          <w:spacing w:val="-1"/>
          <w:sz w:val="24"/>
        </w:rPr>
        <w:t> </w:t>
      </w:r>
      <w:r>
        <w:rPr>
          <w:sz w:val="24"/>
        </w:rPr>
        <w:t>2007. Print.</w:t>
      </w:r>
    </w:p>
    <w:p>
      <w:pPr>
        <w:pStyle w:val="BodyText"/>
      </w:pPr>
    </w:p>
    <w:p>
      <w:pPr>
        <w:spacing w:before="0"/>
        <w:ind w:left="480" w:right="0" w:firstLine="0"/>
        <w:jc w:val="left"/>
        <w:rPr>
          <w:sz w:val="24"/>
        </w:rPr>
      </w:pPr>
      <w:r>
        <w:rPr>
          <w:sz w:val="24"/>
        </w:rPr>
        <w:t>Bawa,</w:t>
      </w:r>
      <w:r>
        <w:rPr>
          <w:spacing w:val="-1"/>
          <w:sz w:val="24"/>
        </w:rPr>
        <w:t> </w:t>
      </w:r>
      <w:r>
        <w:rPr>
          <w:sz w:val="24"/>
        </w:rPr>
        <w:t>James.</w:t>
      </w:r>
      <w:r>
        <w:rPr>
          <w:spacing w:val="-1"/>
          <w:sz w:val="24"/>
        </w:rPr>
        <w:t> </w:t>
      </w:r>
      <w:r>
        <w:rPr>
          <w:sz w:val="24"/>
        </w:rPr>
        <w:t>“</w:t>
      </w:r>
      <w:r>
        <w:rPr>
          <w:i/>
          <w:sz w:val="24"/>
        </w:rPr>
        <w:t>Boko Haram</w:t>
      </w:r>
      <w:r>
        <w:rPr>
          <w:i/>
          <w:spacing w:val="-2"/>
          <w:sz w:val="24"/>
        </w:rPr>
        <w:t> </w:t>
      </w:r>
      <w:r>
        <w:rPr>
          <w:sz w:val="24"/>
        </w:rPr>
        <w:t>Splits.”</w:t>
      </w:r>
      <w:r>
        <w:rPr>
          <w:spacing w:val="59"/>
          <w:sz w:val="24"/>
        </w:rPr>
        <w:t> </w:t>
      </w:r>
      <w:r>
        <w:rPr>
          <w:i/>
          <w:sz w:val="24"/>
        </w:rPr>
        <w:t>Nigerian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Tribune </w:t>
      </w:r>
      <w:r>
        <w:rPr>
          <w:sz w:val="24"/>
        </w:rPr>
        <w:t>[Ibadan]</w:t>
      </w:r>
      <w:r>
        <w:rPr>
          <w:spacing w:val="-1"/>
          <w:sz w:val="24"/>
        </w:rPr>
        <w:t> </w:t>
      </w:r>
      <w:r>
        <w:rPr>
          <w:sz w:val="24"/>
        </w:rPr>
        <w:t>21,</w:t>
      </w:r>
      <w:r>
        <w:rPr>
          <w:spacing w:val="-1"/>
          <w:sz w:val="24"/>
        </w:rPr>
        <w:t> </w:t>
      </w:r>
      <w:r>
        <w:rPr>
          <w:sz w:val="24"/>
        </w:rPr>
        <w:t>July,</w:t>
      </w:r>
      <w:r>
        <w:rPr>
          <w:spacing w:val="47"/>
          <w:sz w:val="24"/>
        </w:rPr>
        <w:t> </w:t>
      </w:r>
      <w:r>
        <w:rPr>
          <w:sz w:val="24"/>
        </w:rPr>
        <w:t>2011.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spacing w:line="480" w:lineRule="auto" w:before="0"/>
        <w:ind w:left="1189" w:right="260" w:hanging="710"/>
        <w:jc w:val="both"/>
        <w:rPr>
          <w:sz w:val="24"/>
        </w:rPr>
      </w:pPr>
      <w:r>
        <w:rPr>
          <w:sz w:val="24"/>
        </w:rPr>
        <w:t>Best, Gaya, Shadrack. Ed. </w:t>
      </w:r>
      <w:r>
        <w:rPr>
          <w:i/>
          <w:sz w:val="24"/>
        </w:rPr>
        <w:t>Introduction to Peace and Conflict Studies in West Africa: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Reader. </w:t>
      </w:r>
      <w:r>
        <w:rPr>
          <w:sz w:val="24"/>
        </w:rPr>
        <w:t>Ibadan, Spectrum</w:t>
      </w:r>
      <w:r>
        <w:rPr>
          <w:spacing w:val="-2"/>
          <w:sz w:val="24"/>
        </w:rPr>
        <w:t> </w:t>
      </w:r>
      <w:r>
        <w:rPr>
          <w:sz w:val="24"/>
        </w:rPr>
        <w:t>Books Limited, 2006. Print.</w:t>
      </w:r>
    </w:p>
    <w:p>
      <w:pPr>
        <w:spacing w:line="480" w:lineRule="auto" w:before="1"/>
        <w:ind w:left="1189" w:right="256" w:hanging="710"/>
        <w:jc w:val="both"/>
        <w:rPr>
          <w:sz w:val="24"/>
        </w:rPr>
      </w:pPr>
      <w:r>
        <w:rPr>
          <w:sz w:val="24"/>
        </w:rPr>
        <w:t>---. </w:t>
      </w:r>
      <w:r>
        <w:rPr>
          <w:i/>
          <w:sz w:val="24"/>
        </w:rPr>
        <w:t>Conflict and Peace Building in Plateau State Nigeria. </w:t>
      </w:r>
      <w:r>
        <w:rPr>
          <w:sz w:val="24"/>
        </w:rPr>
        <w:t>Ibadan, International Centre</w:t>
      </w:r>
      <w:r>
        <w:rPr>
          <w:spacing w:val="-57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Reconciliation, Spectrun Books Limited, 2007. Print.</w:t>
      </w:r>
    </w:p>
    <w:p>
      <w:pPr>
        <w:spacing w:line="480" w:lineRule="auto" w:before="0"/>
        <w:ind w:left="1189" w:right="256" w:hanging="710"/>
        <w:jc w:val="both"/>
        <w:rPr>
          <w:sz w:val="24"/>
        </w:rPr>
      </w:pPr>
      <w:r>
        <w:rPr>
          <w:sz w:val="24"/>
        </w:rPr>
        <w:t>---.</w:t>
      </w:r>
      <w:r>
        <w:rPr>
          <w:spacing w:val="1"/>
          <w:sz w:val="24"/>
        </w:rPr>
        <w:t> </w:t>
      </w:r>
      <w:r>
        <w:rPr>
          <w:sz w:val="24"/>
        </w:rPr>
        <w:t>“Nature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Dynamics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Southern</w:t>
      </w:r>
      <w:r>
        <w:rPr>
          <w:spacing w:val="1"/>
          <w:sz w:val="24"/>
        </w:rPr>
        <w:t> </w:t>
      </w:r>
      <w:r>
        <w:rPr>
          <w:sz w:val="24"/>
        </w:rPr>
        <w:t>Plateau</w:t>
      </w:r>
      <w:r>
        <w:rPr>
          <w:spacing w:val="1"/>
          <w:sz w:val="24"/>
        </w:rPr>
        <w:t> </w:t>
      </w:r>
      <w:r>
        <w:rPr>
          <w:sz w:val="24"/>
        </w:rPr>
        <w:t>Conflict:</w:t>
      </w:r>
      <w:r>
        <w:rPr>
          <w:spacing w:val="1"/>
          <w:sz w:val="24"/>
        </w:rPr>
        <w:t> </w:t>
      </w:r>
      <w:r>
        <w:rPr>
          <w:i/>
          <w:sz w:val="24"/>
        </w:rPr>
        <w:t>Causes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 Effects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Conflict in the Southern Zone of Plateau State, Nigeria. </w:t>
      </w:r>
      <w:r>
        <w:rPr>
          <w:sz w:val="24"/>
        </w:rPr>
        <w:t>Ed. S. G. Best. Centre</w:t>
      </w:r>
      <w:r>
        <w:rPr>
          <w:spacing w:val="1"/>
          <w:sz w:val="24"/>
        </w:rPr>
        <w:t> </w:t>
      </w:r>
      <w:r>
        <w:rPr>
          <w:sz w:val="24"/>
        </w:rPr>
        <w:t>for Conflict Management and Peace Studies, University of Jos, Nigeria, 2009.</w:t>
      </w:r>
      <w:r>
        <w:rPr>
          <w:spacing w:val="1"/>
          <w:sz w:val="24"/>
        </w:rPr>
        <w:t> </w:t>
      </w:r>
      <w:r>
        <w:rPr>
          <w:sz w:val="24"/>
        </w:rPr>
        <w:t>Print.</w:t>
      </w:r>
    </w:p>
    <w:p>
      <w:pPr>
        <w:pStyle w:val="BodyText"/>
        <w:spacing w:line="480" w:lineRule="auto"/>
        <w:ind w:left="1189" w:right="255" w:hanging="710"/>
        <w:jc w:val="both"/>
      </w:pPr>
      <w:r>
        <w:rPr/>
        <w:t>“Birom</w:t>
      </w:r>
      <w:r>
        <w:rPr>
          <w:spacing w:val="1"/>
        </w:rPr>
        <w:t> </w:t>
      </w:r>
      <w:r>
        <w:rPr/>
        <w:t>Youth</w:t>
      </w:r>
      <w:r>
        <w:rPr>
          <w:spacing w:val="1"/>
        </w:rPr>
        <w:t> </w:t>
      </w:r>
      <w:r>
        <w:rPr/>
        <w:t>Movement</w:t>
      </w:r>
      <w:r>
        <w:rPr>
          <w:spacing w:val="1"/>
        </w:rPr>
        <w:t> </w:t>
      </w:r>
      <w:r>
        <w:rPr/>
        <w:t>Condemns</w:t>
      </w:r>
      <w:r>
        <w:rPr>
          <w:spacing w:val="1"/>
        </w:rPr>
        <w:t> </w:t>
      </w:r>
      <w:r>
        <w:rPr/>
        <w:t>Handling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Crisis.”</w:t>
      </w:r>
      <w:r>
        <w:rPr>
          <w:spacing w:val="1"/>
        </w:rPr>
        <w:t> </w:t>
      </w:r>
      <w:r>
        <w:rPr/>
        <w:t>Advertorial.</w:t>
      </w:r>
      <w:r>
        <w:rPr>
          <w:spacing w:val="1"/>
        </w:rPr>
        <w:t> </w:t>
      </w:r>
      <w:r>
        <w:rPr>
          <w:i/>
        </w:rPr>
        <w:t>Sunday</w:t>
      </w:r>
      <w:r>
        <w:rPr>
          <w:i/>
          <w:spacing w:val="1"/>
        </w:rPr>
        <w:t> </w:t>
      </w:r>
      <w:r>
        <w:rPr>
          <w:i/>
        </w:rPr>
        <w:t>Standard </w:t>
      </w:r>
      <w:r>
        <w:rPr/>
        <w:t>[Jos]</w:t>
      </w:r>
      <w:r>
        <w:rPr>
          <w:spacing w:val="-1"/>
        </w:rPr>
        <w:t> </w:t>
      </w:r>
      <w:r>
        <w:rPr/>
        <w:t>31 Jan. 2010: 16. Print.</w:t>
      </w:r>
    </w:p>
    <w:p>
      <w:pPr>
        <w:pStyle w:val="BodyText"/>
        <w:ind w:left="480"/>
        <w:jc w:val="both"/>
        <w:rPr>
          <w:i/>
        </w:rPr>
      </w:pPr>
      <w:r>
        <w:rPr/>
        <w:t>Bisalla,</w:t>
      </w:r>
      <w:r>
        <w:rPr>
          <w:spacing w:val="44"/>
        </w:rPr>
        <w:t> </w:t>
      </w:r>
      <w:r>
        <w:rPr/>
        <w:t>S.</w:t>
      </w:r>
      <w:r>
        <w:rPr>
          <w:spacing w:val="44"/>
        </w:rPr>
        <w:t> </w:t>
      </w:r>
      <w:r>
        <w:rPr/>
        <w:t>M.</w:t>
      </w:r>
      <w:r>
        <w:rPr>
          <w:spacing w:val="44"/>
        </w:rPr>
        <w:t> </w:t>
      </w:r>
      <w:r>
        <w:rPr/>
        <w:t>“The</w:t>
      </w:r>
      <w:r>
        <w:rPr>
          <w:spacing w:val="45"/>
        </w:rPr>
        <w:t> </w:t>
      </w:r>
      <w:r>
        <w:rPr/>
        <w:t>Mess</w:t>
      </w:r>
      <w:r>
        <w:rPr>
          <w:spacing w:val="46"/>
        </w:rPr>
        <w:t> </w:t>
      </w:r>
      <w:r>
        <w:rPr/>
        <w:t>Called</w:t>
      </w:r>
      <w:r>
        <w:rPr>
          <w:spacing w:val="45"/>
        </w:rPr>
        <w:t> </w:t>
      </w:r>
      <w:r>
        <w:rPr/>
        <w:t>Plateau</w:t>
      </w:r>
      <w:r>
        <w:rPr>
          <w:spacing w:val="44"/>
        </w:rPr>
        <w:t> </w:t>
      </w:r>
      <w:r>
        <w:rPr/>
        <w:t>Council</w:t>
      </w:r>
      <w:r>
        <w:rPr>
          <w:spacing w:val="44"/>
        </w:rPr>
        <w:t> </w:t>
      </w:r>
      <w:r>
        <w:rPr/>
        <w:t>Polls.”</w:t>
      </w:r>
      <w:r>
        <w:rPr>
          <w:spacing w:val="44"/>
        </w:rPr>
        <w:t> </w:t>
      </w:r>
      <w:r>
        <w:rPr/>
        <w:t>Comment.</w:t>
      </w:r>
      <w:r>
        <w:rPr>
          <w:spacing w:val="48"/>
        </w:rPr>
        <w:t> </w:t>
      </w:r>
      <w:r>
        <w:rPr>
          <w:i/>
        </w:rPr>
        <w:t>Sunday</w:t>
      </w:r>
      <w:r>
        <w:rPr>
          <w:i/>
          <w:spacing w:val="44"/>
        </w:rPr>
        <w:t> </w:t>
      </w:r>
      <w:r>
        <w:rPr>
          <w:i/>
        </w:rPr>
        <w:t>Trust</w:t>
      </w:r>
    </w:p>
    <w:p>
      <w:pPr>
        <w:pStyle w:val="BodyText"/>
        <w:spacing w:before="10"/>
        <w:rPr>
          <w:i/>
          <w:sz w:val="23"/>
        </w:rPr>
      </w:pPr>
    </w:p>
    <w:p>
      <w:pPr>
        <w:pStyle w:val="BodyText"/>
        <w:spacing w:before="1"/>
        <w:ind w:left="1189"/>
      </w:pPr>
      <w:r>
        <w:rPr/>
        <w:t>[Abuja]</w:t>
      </w:r>
      <w:r>
        <w:rPr>
          <w:spacing w:val="-1"/>
        </w:rPr>
        <w:t> </w:t>
      </w:r>
      <w:r>
        <w:rPr/>
        <w:t>7</w:t>
      </w:r>
      <w:r>
        <w:rPr>
          <w:spacing w:val="-1"/>
        </w:rPr>
        <w:t> </w:t>
      </w:r>
      <w:r>
        <w:rPr/>
        <w:t>Dec. 2008:10-11.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540"/>
        <w:jc w:val="both"/>
        <w:rPr>
          <w:i/>
        </w:rPr>
      </w:pPr>
      <w:r>
        <w:rPr/>
        <w:t>“Blood</w:t>
      </w:r>
      <w:r>
        <w:rPr>
          <w:spacing w:val="14"/>
        </w:rPr>
        <w:t> </w:t>
      </w:r>
      <w:r>
        <w:rPr/>
        <w:t>On</w:t>
      </w:r>
      <w:r>
        <w:rPr>
          <w:spacing w:val="71"/>
        </w:rPr>
        <w:t> </w:t>
      </w:r>
      <w:r>
        <w:rPr/>
        <w:t>The</w:t>
      </w:r>
      <w:r>
        <w:rPr>
          <w:spacing w:val="73"/>
        </w:rPr>
        <w:t> </w:t>
      </w:r>
      <w:r>
        <w:rPr/>
        <w:t>Plateau:</w:t>
      </w:r>
      <w:r>
        <w:rPr>
          <w:spacing w:val="73"/>
        </w:rPr>
        <w:t> </w:t>
      </w:r>
      <w:r>
        <w:rPr/>
        <w:t>Time</w:t>
      </w:r>
      <w:r>
        <w:rPr>
          <w:spacing w:val="73"/>
        </w:rPr>
        <w:t> </w:t>
      </w:r>
      <w:r>
        <w:rPr/>
        <w:t>Line</w:t>
      </w:r>
      <w:r>
        <w:rPr>
          <w:spacing w:val="73"/>
        </w:rPr>
        <w:t> </w:t>
      </w:r>
      <w:r>
        <w:rPr/>
        <w:t>Of</w:t>
      </w:r>
      <w:r>
        <w:rPr>
          <w:spacing w:val="71"/>
        </w:rPr>
        <w:t> </w:t>
      </w:r>
      <w:r>
        <w:rPr/>
        <w:t>Carnage.”</w:t>
      </w:r>
      <w:r>
        <w:rPr>
          <w:spacing w:val="73"/>
        </w:rPr>
        <w:t> </w:t>
      </w:r>
      <w:r>
        <w:rPr/>
        <w:t>Comment.</w:t>
      </w:r>
      <w:r>
        <w:rPr>
          <w:spacing w:val="76"/>
        </w:rPr>
        <w:t> </w:t>
      </w:r>
      <w:r>
        <w:rPr>
          <w:i/>
        </w:rPr>
        <w:t>Weekly</w:t>
      </w:r>
      <w:r>
        <w:rPr>
          <w:i/>
          <w:spacing w:val="73"/>
        </w:rPr>
        <w:t> </w:t>
      </w:r>
      <w:r>
        <w:rPr>
          <w:i/>
        </w:rPr>
        <w:t>Trust</w:t>
      </w:r>
    </w:p>
    <w:p>
      <w:pPr>
        <w:pStyle w:val="BodyText"/>
        <w:rPr>
          <w:i/>
        </w:rPr>
      </w:pPr>
    </w:p>
    <w:p>
      <w:pPr>
        <w:pStyle w:val="BodyText"/>
        <w:spacing w:before="1"/>
        <w:ind w:left="1189"/>
      </w:pPr>
      <w:r>
        <w:rPr/>
        <w:t>[Abuja]</w:t>
      </w:r>
      <w:r>
        <w:rPr>
          <w:spacing w:val="-2"/>
        </w:rPr>
        <w:t> </w:t>
      </w:r>
      <w:r>
        <w:rPr/>
        <w:t>6 Dec.</w:t>
      </w:r>
      <w:r>
        <w:rPr>
          <w:spacing w:val="-1"/>
        </w:rPr>
        <w:t> </w:t>
      </w:r>
      <w:r>
        <w:rPr/>
        <w:t>2008: 4.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  <w:spacing w:before="11"/>
        <w:rPr>
          <w:sz w:val="23"/>
        </w:rPr>
      </w:pPr>
    </w:p>
    <w:p>
      <w:pPr>
        <w:spacing w:line="480" w:lineRule="auto" w:before="0"/>
        <w:ind w:left="1189" w:right="256" w:hanging="710"/>
        <w:jc w:val="both"/>
        <w:rPr>
          <w:sz w:val="24"/>
        </w:rPr>
      </w:pPr>
      <w:r>
        <w:rPr>
          <w:sz w:val="24"/>
        </w:rPr>
        <w:t>Boer, Jan, Harry. </w:t>
      </w:r>
      <w:r>
        <w:rPr>
          <w:i/>
          <w:sz w:val="24"/>
        </w:rPr>
        <w:t>Christian: Why this Muslim Violence? </w:t>
      </w:r>
      <w:r>
        <w:rPr>
          <w:sz w:val="24"/>
        </w:rPr>
        <w:t>Canada, Essence Publishing,</w:t>
      </w:r>
      <w:r>
        <w:rPr>
          <w:spacing w:val="1"/>
          <w:sz w:val="24"/>
        </w:rPr>
        <w:t> </w:t>
      </w:r>
      <w:r>
        <w:rPr>
          <w:sz w:val="24"/>
        </w:rPr>
        <w:t>2004. Print.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before="90"/>
        <w:ind w:left="480" w:right="0" w:firstLine="0"/>
        <w:jc w:val="both"/>
        <w:rPr>
          <w:sz w:val="24"/>
        </w:rPr>
      </w:pPr>
      <w:r>
        <w:rPr>
          <w:sz w:val="24"/>
        </w:rPr>
        <w:t>---.</w:t>
      </w:r>
      <w:r>
        <w:rPr>
          <w:spacing w:val="-2"/>
          <w:sz w:val="24"/>
        </w:rPr>
        <w:t> </w:t>
      </w:r>
      <w:r>
        <w:rPr>
          <w:i/>
          <w:sz w:val="24"/>
        </w:rPr>
        <w:t>Nigeria’s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Decades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Blood. </w:t>
      </w:r>
      <w:r>
        <w:rPr>
          <w:sz w:val="24"/>
        </w:rPr>
        <w:t>Jos,</w:t>
      </w:r>
      <w:r>
        <w:rPr>
          <w:spacing w:val="-3"/>
          <w:sz w:val="24"/>
        </w:rPr>
        <w:t> </w:t>
      </w:r>
      <w:r>
        <w:rPr>
          <w:sz w:val="24"/>
        </w:rPr>
        <w:t>Stream</w:t>
      </w:r>
      <w:r>
        <w:rPr>
          <w:spacing w:val="-3"/>
          <w:sz w:val="24"/>
        </w:rPr>
        <w:t> </w:t>
      </w:r>
      <w:r>
        <w:rPr>
          <w:sz w:val="24"/>
        </w:rPr>
        <w:t>Christian</w:t>
      </w:r>
      <w:r>
        <w:rPr>
          <w:spacing w:val="-1"/>
          <w:sz w:val="24"/>
        </w:rPr>
        <w:t> </w:t>
      </w:r>
      <w:r>
        <w:rPr>
          <w:sz w:val="24"/>
        </w:rPr>
        <w:t>Publishers,</w:t>
      </w:r>
      <w:r>
        <w:rPr>
          <w:spacing w:val="-1"/>
          <w:sz w:val="24"/>
        </w:rPr>
        <w:t> </w:t>
      </w:r>
      <w:r>
        <w:rPr>
          <w:sz w:val="24"/>
        </w:rPr>
        <w:t>2002.</w:t>
      </w:r>
      <w:r>
        <w:rPr>
          <w:spacing w:val="-2"/>
          <w:sz w:val="24"/>
        </w:rPr>
        <w:t> </w:t>
      </w:r>
      <w:r>
        <w:rPr>
          <w:sz w:val="24"/>
        </w:rPr>
        <w:t>Print.</w:t>
      </w:r>
    </w:p>
    <w:p>
      <w:pPr>
        <w:pStyle w:val="BodyText"/>
        <w:spacing w:before="1"/>
      </w:pPr>
    </w:p>
    <w:p>
      <w:pPr>
        <w:spacing w:before="0"/>
        <w:ind w:left="480" w:right="0" w:firstLine="0"/>
        <w:jc w:val="both"/>
        <w:rPr>
          <w:sz w:val="22"/>
        </w:rPr>
      </w:pPr>
      <w:r>
        <w:rPr>
          <w:sz w:val="22"/>
        </w:rPr>
        <w:t>---.“Nigeria‟s Muslims</w:t>
      </w:r>
      <w:r>
        <w:rPr>
          <w:spacing w:val="1"/>
          <w:sz w:val="22"/>
        </w:rPr>
        <w:t> </w:t>
      </w:r>
      <w:r>
        <w:rPr>
          <w:sz w:val="22"/>
        </w:rPr>
        <w:t>and</w:t>
      </w:r>
      <w:r>
        <w:rPr>
          <w:spacing w:val="3"/>
          <w:sz w:val="22"/>
        </w:rPr>
        <w:t> </w:t>
      </w:r>
      <w:r>
        <w:rPr>
          <w:sz w:val="22"/>
        </w:rPr>
        <w:t>the</w:t>
      </w:r>
      <w:r>
        <w:rPr>
          <w:spacing w:val="1"/>
          <w:sz w:val="22"/>
        </w:rPr>
        <w:t> </w:t>
      </w:r>
      <w:r>
        <w:rPr>
          <w:sz w:val="22"/>
        </w:rPr>
        <w:t>Miss</w:t>
      </w:r>
      <w:r>
        <w:rPr>
          <w:spacing w:val="2"/>
          <w:sz w:val="22"/>
        </w:rPr>
        <w:t> </w:t>
      </w:r>
      <w:r>
        <w:rPr>
          <w:sz w:val="22"/>
        </w:rPr>
        <w:t>world</w:t>
      </w:r>
      <w:r>
        <w:rPr>
          <w:spacing w:val="1"/>
          <w:sz w:val="22"/>
        </w:rPr>
        <w:t> </w:t>
      </w:r>
      <w:r>
        <w:rPr>
          <w:sz w:val="22"/>
        </w:rPr>
        <w:t>Peagent.”</w:t>
      </w:r>
      <w:r>
        <w:rPr>
          <w:spacing w:val="6"/>
          <w:sz w:val="22"/>
        </w:rPr>
        <w:t> </w:t>
      </w:r>
      <w:r>
        <w:rPr>
          <w:sz w:val="22"/>
        </w:rPr>
        <w:t>Web.</w:t>
      </w:r>
      <w:r>
        <w:rPr>
          <w:spacing w:val="2"/>
          <w:sz w:val="22"/>
        </w:rPr>
        <w:t> </w:t>
      </w:r>
      <w:hyperlink r:id="rId148">
        <w:r>
          <w:rPr>
            <w:color w:val="0000FF"/>
            <w:sz w:val="22"/>
          </w:rPr>
          <w:t>http://www.</w:t>
        </w:r>
        <w:r>
          <w:rPr>
            <w:color w:val="0000FF"/>
            <w:spacing w:val="1"/>
            <w:sz w:val="22"/>
          </w:rPr>
          <w:t> </w:t>
        </w:r>
      </w:hyperlink>
      <w:r>
        <w:rPr>
          <w:color w:val="0000FF"/>
          <w:sz w:val="22"/>
        </w:rPr>
        <w:t>SocialTheology.com.</w:t>
      </w:r>
    </w:p>
    <w:p>
      <w:pPr>
        <w:pStyle w:val="BodyText"/>
        <w:rPr>
          <w:sz w:val="22"/>
        </w:rPr>
      </w:pPr>
    </w:p>
    <w:p>
      <w:pPr>
        <w:spacing w:before="1"/>
        <w:ind w:left="1189" w:right="0" w:firstLine="0"/>
        <w:jc w:val="left"/>
        <w:rPr>
          <w:sz w:val="22"/>
        </w:rPr>
      </w:pPr>
      <w:r>
        <w:rPr>
          <w:sz w:val="22"/>
        </w:rPr>
        <w:t>Retrieved</w:t>
      </w:r>
      <w:r>
        <w:rPr>
          <w:spacing w:val="-1"/>
          <w:sz w:val="22"/>
        </w:rPr>
        <w:t> </w:t>
      </w:r>
      <w:r>
        <w:rPr>
          <w:sz w:val="22"/>
        </w:rPr>
        <w:t>on</w:t>
      </w:r>
      <w:r>
        <w:rPr>
          <w:spacing w:val="-1"/>
          <w:sz w:val="22"/>
        </w:rPr>
        <w:t> </w:t>
      </w:r>
      <w:r>
        <w:rPr>
          <w:sz w:val="22"/>
        </w:rPr>
        <w:t>23</w:t>
      </w:r>
      <w:r>
        <w:rPr>
          <w:spacing w:val="-1"/>
          <w:sz w:val="22"/>
        </w:rPr>
        <w:t> </w:t>
      </w:r>
      <w:r>
        <w:rPr>
          <w:sz w:val="22"/>
        </w:rPr>
        <w:t>Jan.,</w:t>
      </w:r>
      <w:r>
        <w:rPr>
          <w:spacing w:val="-1"/>
          <w:sz w:val="22"/>
        </w:rPr>
        <w:t> </w:t>
      </w:r>
      <w:r>
        <w:rPr>
          <w:sz w:val="22"/>
        </w:rPr>
        <w:t>2008.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spacing w:line="463" w:lineRule="auto"/>
        <w:ind w:left="480" w:right="256"/>
        <w:jc w:val="right"/>
      </w:pPr>
      <w:r>
        <w:rPr/>
        <w:t>“Boko Haram Attacks Cripple Northern Nigeria‟s economy.”</w:t>
      </w:r>
      <w:r>
        <w:rPr>
          <w:spacing w:val="1"/>
        </w:rPr>
        <w:t> </w:t>
      </w:r>
      <w:r>
        <w:rPr/>
        <w:t>IRIN 12 February 2013</w:t>
      </w:r>
      <w:r>
        <w:rPr>
          <w:spacing w:val="-57"/>
        </w:rPr>
        <w:t> </w:t>
      </w:r>
      <w:r>
        <w:rPr/>
        <w:t>Bonde,</w:t>
      </w:r>
      <w:r>
        <w:rPr>
          <w:spacing w:val="20"/>
        </w:rPr>
        <w:t> </w:t>
      </w:r>
      <w:r>
        <w:rPr/>
        <w:t>Nørby</w:t>
      </w:r>
      <w:r>
        <w:rPr>
          <w:spacing w:val="20"/>
        </w:rPr>
        <w:t> </w:t>
      </w:r>
      <w:r>
        <w:rPr/>
        <w:t>Bent,</w:t>
      </w:r>
      <w:r>
        <w:rPr>
          <w:spacing w:val="21"/>
        </w:rPr>
        <w:t> </w:t>
      </w:r>
      <w:r>
        <w:rPr/>
        <w:t>”How</w:t>
      </w:r>
      <w:r>
        <w:rPr>
          <w:spacing w:val="19"/>
        </w:rPr>
        <w:t> </w:t>
      </w:r>
      <w:r>
        <w:rPr/>
        <w:t>12</w:t>
      </w:r>
      <w:r>
        <w:rPr>
          <w:spacing w:val="21"/>
        </w:rPr>
        <w:t> </w:t>
      </w:r>
      <w:r>
        <w:rPr/>
        <w:t>Cartoons</w:t>
      </w:r>
      <w:r>
        <w:rPr>
          <w:spacing w:val="20"/>
        </w:rPr>
        <w:t> </w:t>
      </w:r>
      <w:r>
        <w:rPr/>
        <w:t>of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Prophet</w:t>
      </w:r>
      <w:r>
        <w:rPr>
          <w:spacing w:val="22"/>
        </w:rPr>
        <w:t> </w:t>
      </w:r>
      <w:r>
        <w:rPr/>
        <w:t>Mohammed</w:t>
      </w:r>
      <w:r>
        <w:rPr>
          <w:spacing w:val="20"/>
        </w:rPr>
        <w:t> </w:t>
      </w:r>
      <w:r>
        <w:rPr/>
        <w:t>were</w:t>
      </w:r>
      <w:r>
        <w:rPr>
          <w:spacing w:val="21"/>
        </w:rPr>
        <w:t> </w:t>
      </w:r>
      <w:r>
        <w:rPr/>
        <w:t>Brought</w:t>
      </w:r>
      <w:r>
        <w:rPr>
          <w:spacing w:val="19"/>
        </w:rPr>
        <w:t> </w:t>
      </w:r>
      <w:r>
        <w:rPr/>
        <w:t>to</w:t>
      </w:r>
      <w:r>
        <w:rPr>
          <w:spacing w:val="-57"/>
        </w:rPr>
        <w:t> </w:t>
      </w:r>
      <w:r>
        <w:rPr/>
        <w:t>Trigger</w:t>
      </w:r>
      <w:r>
        <w:rPr>
          <w:spacing w:val="20"/>
        </w:rPr>
        <w:t> </w:t>
      </w:r>
      <w:r>
        <w:rPr/>
        <w:t>an</w:t>
      </w:r>
      <w:r>
        <w:rPr>
          <w:spacing w:val="21"/>
        </w:rPr>
        <w:t> </w:t>
      </w:r>
      <w:r>
        <w:rPr/>
        <w:t>International</w:t>
      </w:r>
      <w:r>
        <w:rPr>
          <w:spacing w:val="21"/>
        </w:rPr>
        <w:t> </w:t>
      </w:r>
      <w:r>
        <w:rPr/>
        <w:t>Conflict.”</w:t>
      </w:r>
      <w:r>
        <w:rPr>
          <w:spacing w:val="44"/>
        </w:rPr>
        <w:t> </w:t>
      </w:r>
      <w:r>
        <w:rPr>
          <w:i/>
        </w:rPr>
        <w:t>Nordicom</w:t>
      </w:r>
      <w:r>
        <w:rPr>
          <w:i/>
          <w:spacing w:val="22"/>
        </w:rPr>
        <w:t> </w:t>
      </w:r>
      <w:r>
        <w:rPr>
          <w:i/>
        </w:rPr>
        <w:t>Review</w:t>
      </w:r>
      <w:r>
        <w:rPr>
          <w:i/>
          <w:spacing w:val="22"/>
        </w:rPr>
        <w:t> </w:t>
      </w:r>
      <w:r>
        <w:rPr/>
        <w:t>281,</w:t>
      </w:r>
      <w:r>
        <w:rPr>
          <w:spacing w:val="20"/>
        </w:rPr>
        <w:t> </w:t>
      </w:r>
      <w:r>
        <w:rPr/>
        <w:t>2007.</w:t>
      </w:r>
      <w:r>
        <w:rPr>
          <w:spacing w:val="21"/>
        </w:rPr>
        <w:t> </w:t>
      </w:r>
      <w:r>
        <w:rPr/>
        <w:t>pp.</w:t>
      </w:r>
      <w:r>
        <w:rPr>
          <w:spacing w:val="21"/>
        </w:rPr>
        <w:t> </w:t>
      </w:r>
      <w:r>
        <w:rPr/>
        <w:t>33-48.</w:t>
      </w:r>
    </w:p>
    <w:p>
      <w:pPr>
        <w:pStyle w:val="BodyText"/>
        <w:spacing w:line="480" w:lineRule="auto" w:before="22"/>
        <w:ind w:left="1189" w:right="256"/>
        <w:jc w:val="both"/>
      </w:pPr>
      <w:r>
        <w:rPr/>
        <w:t>Web. </w:t>
      </w:r>
      <w:hyperlink r:id="rId149">
        <w:r>
          <w:rPr>
            <w:color w:val="0000FF"/>
          </w:rPr>
          <w:t>www.guardian.co.uk/world/.../myhammadcartoons.ameliahill</w:t>
        </w:r>
      </w:hyperlink>
      <w:r>
        <w:rPr/>
        <w:t>. Retrieved</w:t>
      </w:r>
      <w:r>
        <w:rPr>
          <w:spacing w:val="1"/>
        </w:rPr>
        <w:t> </w:t>
      </w:r>
      <w:r>
        <w:rPr/>
        <w:t>on 14</w:t>
      </w:r>
      <w:r>
        <w:rPr>
          <w:spacing w:val="1"/>
        </w:rPr>
        <w:t> </w:t>
      </w:r>
      <w:r>
        <w:rPr/>
        <w:t>Dec. 2009.</w:t>
      </w:r>
    </w:p>
    <w:p>
      <w:pPr>
        <w:spacing w:line="480" w:lineRule="auto" w:before="0"/>
        <w:ind w:left="1189" w:right="256" w:hanging="710"/>
        <w:jc w:val="both"/>
        <w:rPr>
          <w:sz w:val="24"/>
        </w:rPr>
      </w:pPr>
      <w:r>
        <w:rPr>
          <w:sz w:val="24"/>
        </w:rPr>
        <w:t>Bratic, Vladimir and Schirch, Lisa. </w:t>
      </w:r>
      <w:r>
        <w:rPr>
          <w:i/>
          <w:color w:val="221F1F"/>
          <w:sz w:val="24"/>
        </w:rPr>
        <w:t>Why and When </w:t>
      </w:r>
      <w:r>
        <w:rPr>
          <w:i/>
          <w:sz w:val="24"/>
        </w:rPr>
        <w:t>to Use the Media for Conflict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Prevention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 Peace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Building.</w:t>
      </w:r>
      <w:r>
        <w:rPr>
          <w:i/>
          <w:spacing w:val="1"/>
          <w:sz w:val="24"/>
        </w:rPr>
        <w:t> </w:t>
      </w:r>
      <w:r>
        <w:rPr>
          <w:color w:val="221F1F"/>
          <w:sz w:val="24"/>
        </w:rPr>
        <w:t>Global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Partnership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for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the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Prevention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of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Armed</w:t>
      </w:r>
      <w:r>
        <w:rPr>
          <w:color w:val="221F1F"/>
          <w:spacing w:val="30"/>
          <w:sz w:val="24"/>
        </w:rPr>
        <w:t> </w:t>
      </w:r>
      <w:r>
        <w:rPr>
          <w:color w:val="221F1F"/>
          <w:sz w:val="24"/>
        </w:rPr>
        <w:t>Conflict,</w:t>
      </w:r>
      <w:r>
        <w:rPr>
          <w:color w:val="221F1F"/>
          <w:spacing w:val="31"/>
          <w:sz w:val="24"/>
        </w:rPr>
        <w:t> </w:t>
      </w:r>
      <w:r>
        <w:rPr>
          <w:color w:val="221F1F"/>
          <w:sz w:val="24"/>
        </w:rPr>
        <w:t>European</w:t>
      </w:r>
      <w:r>
        <w:rPr>
          <w:color w:val="221F1F"/>
          <w:spacing w:val="2"/>
          <w:sz w:val="24"/>
        </w:rPr>
        <w:t> </w:t>
      </w:r>
      <w:r>
        <w:rPr>
          <w:color w:val="221F1F"/>
          <w:sz w:val="24"/>
        </w:rPr>
        <w:t>Centre</w:t>
      </w:r>
      <w:r>
        <w:rPr>
          <w:color w:val="221F1F"/>
          <w:spacing w:val="31"/>
          <w:sz w:val="24"/>
        </w:rPr>
        <w:t> </w:t>
      </w:r>
      <w:r>
        <w:rPr>
          <w:color w:val="221F1F"/>
          <w:sz w:val="24"/>
        </w:rPr>
        <w:t>for</w:t>
      </w:r>
      <w:r>
        <w:rPr>
          <w:color w:val="221F1F"/>
          <w:spacing w:val="30"/>
          <w:sz w:val="24"/>
        </w:rPr>
        <w:t> </w:t>
      </w:r>
      <w:r>
        <w:rPr>
          <w:color w:val="221F1F"/>
          <w:sz w:val="24"/>
        </w:rPr>
        <w:t>Conflict</w:t>
      </w:r>
      <w:r>
        <w:rPr>
          <w:color w:val="221F1F"/>
          <w:spacing w:val="33"/>
          <w:sz w:val="24"/>
        </w:rPr>
        <w:t> </w:t>
      </w:r>
      <w:r>
        <w:rPr>
          <w:color w:val="221F1F"/>
          <w:sz w:val="24"/>
        </w:rPr>
        <w:t>Prevention/Global</w:t>
      </w:r>
      <w:r>
        <w:rPr>
          <w:color w:val="221F1F"/>
          <w:spacing w:val="31"/>
          <w:sz w:val="24"/>
        </w:rPr>
        <w:t> </w:t>
      </w:r>
      <w:r>
        <w:rPr>
          <w:color w:val="221F1F"/>
          <w:sz w:val="24"/>
        </w:rPr>
        <w:t>Secretariat</w:t>
      </w:r>
      <w:r>
        <w:rPr>
          <w:color w:val="221F1F"/>
          <w:spacing w:val="-58"/>
          <w:sz w:val="24"/>
        </w:rPr>
        <w:t> </w:t>
      </w:r>
      <w:r>
        <w:rPr>
          <w:color w:val="221F1F"/>
          <w:sz w:val="24"/>
        </w:rPr>
        <w:t>of the Laan van Meerdervoort 70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2517</w:t>
      </w:r>
      <w:r>
        <w:rPr>
          <w:color w:val="221F1F"/>
          <w:spacing w:val="1"/>
          <w:sz w:val="24"/>
        </w:rPr>
        <w:t> </w:t>
      </w:r>
      <w:r>
        <w:rPr>
          <w:color w:val="221F1F"/>
          <w:sz w:val="24"/>
        </w:rPr>
        <w:t>AN Den Haag, The Netherlands, </w:t>
      </w:r>
      <w:r>
        <w:rPr>
          <w:sz w:val="24"/>
        </w:rPr>
        <w:t>Issue</w:t>
      </w:r>
      <w:r>
        <w:rPr>
          <w:spacing w:val="-57"/>
          <w:sz w:val="24"/>
        </w:rPr>
        <w:t> </w:t>
      </w:r>
      <w:r>
        <w:rPr>
          <w:sz w:val="24"/>
        </w:rPr>
        <w:t>Paper.</w:t>
      </w:r>
      <w:r>
        <w:rPr>
          <w:spacing w:val="-1"/>
          <w:sz w:val="24"/>
        </w:rPr>
        <w:t> </w:t>
      </w:r>
      <w:r>
        <w:rPr>
          <w:sz w:val="24"/>
        </w:rPr>
        <w:t>Web.</w:t>
      </w:r>
      <w:r>
        <w:rPr>
          <w:spacing w:val="30"/>
          <w:sz w:val="24"/>
        </w:rPr>
        <w:t> </w:t>
      </w:r>
      <w:hyperlink r:id="rId150">
        <w:r>
          <w:rPr>
            <w:color w:val="0000FF"/>
            <w:sz w:val="24"/>
          </w:rPr>
          <w:t>www.sfcg.org/articles/media</w:t>
        </w:r>
      </w:hyperlink>
      <w:r>
        <w:rPr>
          <w:i/>
          <w:sz w:val="24"/>
        </w:rPr>
        <w:t>.</w:t>
      </w:r>
      <w:r>
        <w:rPr>
          <w:i/>
          <w:spacing w:val="-1"/>
          <w:sz w:val="24"/>
        </w:rPr>
        <w:t> </w:t>
      </w:r>
      <w:r>
        <w:rPr>
          <w:sz w:val="24"/>
        </w:rPr>
        <w:t>Retrieved on</w:t>
      </w:r>
      <w:r>
        <w:rPr>
          <w:spacing w:val="-1"/>
          <w:sz w:val="24"/>
        </w:rPr>
        <w:t> </w:t>
      </w:r>
      <w:r>
        <w:rPr>
          <w:sz w:val="24"/>
        </w:rPr>
        <w:t>6 December</w:t>
      </w:r>
      <w:r>
        <w:rPr>
          <w:spacing w:val="-1"/>
          <w:sz w:val="24"/>
        </w:rPr>
        <w:t> </w:t>
      </w:r>
      <w:r>
        <w:rPr>
          <w:sz w:val="24"/>
        </w:rPr>
        <w:t>2007.</w:t>
      </w:r>
    </w:p>
    <w:p>
      <w:pPr>
        <w:pStyle w:val="BodyText"/>
        <w:tabs>
          <w:tab w:pos="3360" w:val="left" w:leader="none"/>
        </w:tabs>
        <w:spacing w:line="480" w:lineRule="auto" w:before="1"/>
        <w:ind w:left="1189" w:right="262" w:hanging="710"/>
        <w:jc w:val="both"/>
      </w:pPr>
      <w:r>
        <w:rPr/>
        <w:t>Brisibe,</w:t>
      </w:r>
      <w:r>
        <w:rPr>
          <w:spacing w:val="1"/>
        </w:rPr>
        <w:t> </w:t>
      </w:r>
      <w:r>
        <w:rPr/>
        <w:t>Annie.</w:t>
      </w:r>
      <w:r>
        <w:rPr>
          <w:spacing w:val="1"/>
        </w:rPr>
        <w:t> </w:t>
      </w:r>
      <w:r>
        <w:rPr/>
        <w:t>“Miss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Islam:</w:t>
      </w:r>
      <w:r>
        <w:rPr>
          <w:spacing w:val="1"/>
        </w:rPr>
        <w:t> </w:t>
      </w:r>
      <w:r>
        <w:rPr/>
        <w:t>“Fatwa”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Isioma</w:t>
      </w:r>
      <w:r>
        <w:rPr>
          <w:spacing w:val="1"/>
        </w:rPr>
        <w:t> </w:t>
      </w:r>
      <w:r>
        <w:rPr/>
        <w:t>Daniel</w:t>
      </w:r>
      <w:r>
        <w:rPr>
          <w:spacing w:val="60"/>
        </w:rPr>
        <w:t> </w:t>
      </w:r>
      <w:r>
        <w:rPr/>
        <w:t>Nigerian</w:t>
      </w:r>
      <w:r>
        <w:rPr>
          <w:spacing w:val="1"/>
        </w:rPr>
        <w:t> </w:t>
      </w:r>
      <w:r>
        <w:rPr/>
        <w:t>“Fatwa.”</w:t>
      </w:r>
      <w:r>
        <w:rPr>
          <w:spacing w:val="58"/>
        </w:rPr>
        <w:t> </w:t>
      </w:r>
      <w:r>
        <w:rPr/>
        <w:t>Web.</w:t>
        <w:tab/>
      </w:r>
      <w:r>
        <w:rPr>
          <w:i/>
        </w:rPr>
        <w:t>Nigeriaworld. </w:t>
      </w:r>
      <w:r>
        <w:rPr/>
        <w:t>26</w:t>
      </w:r>
      <w:r>
        <w:rPr>
          <w:vertAlign w:val="superscript"/>
        </w:rPr>
        <w:t>th</w:t>
      </w:r>
      <w:r>
        <w:rPr>
          <w:vertAlign w:val="baseline"/>
        </w:rPr>
        <w:t> Nov.</w:t>
      </w:r>
      <w:r>
        <w:rPr>
          <w:spacing w:val="60"/>
          <w:vertAlign w:val="baseline"/>
        </w:rPr>
        <w:t> </w:t>
      </w:r>
      <w:r>
        <w:rPr>
          <w:vertAlign w:val="baseline"/>
        </w:rPr>
        <w:t>2002.</w:t>
      </w:r>
    </w:p>
    <w:p>
      <w:pPr>
        <w:pStyle w:val="BodyText"/>
        <w:ind w:left="480"/>
        <w:jc w:val="both"/>
      </w:pPr>
      <w:r>
        <w:rPr/>
        <w:t>“Bwari</w:t>
      </w:r>
      <w:r>
        <w:rPr>
          <w:spacing w:val="12"/>
        </w:rPr>
        <w:t> </w:t>
      </w:r>
      <w:r>
        <w:rPr/>
        <w:t>Residents</w:t>
      </w:r>
      <w:r>
        <w:rPr>
          <w:spacing w:val="12"/>
        </w:rPr>
        <w:t> </w:t>
      </w:r>
      <w:r>
        <w:rPr/>
        <w:t>Pray</w:t>
      </w:r>
      <w:r>
        <w:rPr>
          <w:spacing w:val="13"/>
        </w:rPr>
        <w:t> </w:t>
      </w:r>
      <w:r>
        <w:rPr/>
        <w:t>For</w:t>
      </w:r>
      <w:r>
        <w:rPr>
          <w:spacing w:val="12"/>
        </w:rPr>
        <w:t> </w:t>
      </w:r>
      <w:r>
        <w:rPr/>
        <w:t>Victims</w:t>
      </w:r>
      <w:r>
        <w:rPr>
          <w:spacing w:val="13"/>
        </w:rPr>
        <w:t> </w:t>
      </w:r>
      <w:r>
        <w:rPr/>
        <w:t>Of</w:t>
      </w:r>
      <w:r>
        <w:rPr>
          <w:spacing w:val="10"/>
        </w:rPr>
        <w:t> </w:t>
      </w:r>
      <w:r>
        <w:rPr/>
        <w:t>Jos</w:t>
      </w:r>
      <w:r>
        <w:rPr>
          <w:spacing w:val="13"/>
        </w:rPr>
        <w:t> </w:t>
      </w:r>
      <w:r>
        <w:rPr/>
        <w:t>Crisis.”</w:t>
      </w:r>
      <w:r>
        <w:rPr>
          <w:spacing w:val="15"/>
        </w:rPr>
        <w:t> </w:t>
      </w:r>
      <w:r>
        <w:rPr>
          <w:i/>
        </w:rPr>
        <w:t>Daily</w:t>
      </w:r>
      <w:r>
        <w:rPr>
          <w:i/>
          <w:spacing w:val="11"/>
        </w:rPr>
        <w:t> </w:t>
      </w:r>
      <w:r>
        <w:rPr>
          <w:i/>
        </w:rPr>
        <w:t>Trust</w:t>
      </w:r>
      <w:r>
        <w:rPr>
          <w:i/>
          <w:spacing w:val="14"/>
        </w:rPr>
        <w:t> </w:t>
      </w:r>
      <w:r>
        <w:rPr/>
        <w:t>[Abuja]</w:t>
      </w:r>
      <w:r>
        <w:rPr>
          <w:spacing w:val="11"/>
        </w:rPr>
        <w:t> </w:t>
      </w:r>
      <w:r>
        <w:rPr/>
        <w:t>9</w:t>
      </w:r>
      <w:r>
        <w:rPr>
          <w:spacing w:val="13"/>
        </w:rPr>
        <w:t> </w:t>
      </w:r>
      <w:r>
        <w:rPr/>
        <w:t>Dec.</w:t>
      </w:r>
      <w:r>
        <w:rPr>
          <w:spacing w:val="12"/>
        </w:rPr>
        <w:t> </w:t>
      </w:r>
      <w:r>
        <w:rPr/>
        <w:t>2008:</w:t>
      </w:r>
    </w:p>
    <w:p>
      <w:pPr>
        <w:pStyle w:val="BodyText"/>
      </w:pPr>
    </w:p>
    <w:p>
      <w:pPr>
        <w:pStyle w:val="BodyText"/>
        <w:ind w:left="1189"/>
      </w:pPr>
      <w:r>
        <w:rPr/>
        <w:t>44.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pStyle w:val="BodyText"/>
        <w:spacing w:line="480" w:lineRule="auto"/>
        <w:ind w:left="480" w:right="257"/>
      </w:pPr>
      <w:r>
        <w:rPr>
          <w:spacing w:val="-1"/>
        </w:rPr>
        <w:t>“CAN,</w:t>
      </w:r>
      <w:r>
        <w:rPr>
          <w:spacing w:val="1"/>
        </w:rPr>
        <w:t> </w:t>
      </w:r>
      <w:r>
        <w:rPr>
          <w:spacing w:val="-1"/>
        </w:rPr>
        <w:t>SCIA</w:t>
      </w:r>
      <w:r>
        <w:rPr>
          <w:spacing w:val="2"/>
        </w:rPr>
        <w:t> </w:t>
      </w:r>
      <w:r>
        <w:rPr/>
        <w:t>Decry</w:t>
      </w:r>
      <w:r>
        <w:rPr>
          <w:spacing w:val="2"/>
        </w:rPr>
        <w:t> </w:t>
      </w:r>
      <w:r>
        <w:rPr/>
        <w:t>Jos</w:t>
      </w:r>
      <w:r>
        <w:rPr>
          <w:spacing w:val="2"/>
        </w:rPr>
        <w:t> </w:t>
      </w:r>
      <w:r>
        <w:rPr/>
        <w:t>Mayhem</w:t>
      </w:r>
      <w:r>
        <w:rPr>
          <w:b/>
        </w:rPr>
        <w:t>.”</w:t>
      </w:r>
      <w:r>
        <w:rPr>
          <w:b/>
          <w:spacing w:val="3"/>
        </w:rPr>
        <w:t> </w:t>
      </w:r>
      <w:r>
        <w:rPr>
          <w:i/>
        </w:rPr>
        <w:t>Vanguard</w:t>
      </w:r>
      <w:r>
        <w:rPr>
          <w:i/>
          <w:spacing w:val="1"/>
        </w:rPr>
        <w:t> </w:t>
      </w:r>
      <w:r>
        <w:rPr/>
        <w:t>[Lagos]</w:t>
      </w:r>
      <w:r>
        <w:rPr>
          <w:spacing w:val="2"/>
        </w:rPr>
        <w:t> </w:t>
      </w:r>
      <w:r>
        <w:rPr/>
        <w:t>4</w:t>
      </w:r>
      <w:r>
        <w:rPr>
          <w:spacing w:val="-19"/>
        </w:rPr>
        <w:t> </w:t>
      </w:r>
      <w:r>
        <w:rPr/>
        <w:t>December:</w:t>
      </w:r>
      <w:r>
        <w:rPr>
          <w:spacing w:val="2"/>
        </w:rPr>
        <w:t> </w:t>
      </w:r>
      <w:r>
        <w:rPr/>
        <w:t>15.</w:t>
      </w:r>
      <w:r>
        <w:rPr>
          <w:spacing w:val="2"/>
        </w:rPr>
        <w:t> </w:t>
      </w:r>
      <w:r>
        <w:rPr/>
        <w:t>Print.</w:t>
      </w:r>
      <w:r>
        <w:rPr>
          <w:spacing w:val="1"/>
        </w:rPr>
        <w:t> </w:t>
      </w:r>
      <w:r>
        <w:rPr/>
        <w:t>"Cartoon Body</w:t>
      </w:r>
      <w:r>
        <w:rPr>
          <w:spacing w:val="-1"/>
        </w:rPr>
        <w:t> </w:t>
      </w:r>
      <w:r>
        <w:rPr/>
        <w:t>Count".</w:t>
      </w:r>
      <w:r>
        <w:rPr>
          <w:spacing w:val="58"/>
        </w:rPr>
        <w:t> </w:t>
      </w:r>
      <w:r>
        <w:rPr/>
        <w:t>Web.</w:t>
      </w:r>
      <w:r>
        <w:rPr>
          <w:spacing w:val="2"/>
        </w:rPr>
        <w:t> </w:t>
      </w:r>
      <w:hyperlink r:id="rId151">
        <w:r>
          <w:rPr>
            <w:color w:val="0000FF"/>
          </w:rPr>
          <w:t>http://www.cartoonbodycount.com</w:t>
        </w:r>
        <w:r>
          <w:rPr/>
          <w:t>.</w:t>
        </w:r>
        <w:r>
          <w:rPr>
            <w:spacing w:val="-1"/>
          </w:rPr>
          <w:t> </w:t>
        </w:r>
      </w:hyperlink>
      <w:r>
        <w:rPr/>
        <w:t>Retrieved on</w:t>
      </w:r>
      <w:r>
        <w:rPr>
          <w:spacing w:val="-1"/>
        </w:rPr>
        <w:t> </w:t>
      </w:r>
      <w:r>
        <w:rPr/>
        <w:t>3</w:t>
      </w:r>
      <w:r>
        <w:rPr>
          <w:spacing w:val="-1"/>
        </w:rPr>
        <w:t> </w:t>
      </w:r>
      <w:r>
        <w:rPr/>
        <w:t>July</w:t>
      </w:r>
    </w:p>
    <w:p>
      <w:pPr>
        <w:pStyle w:val="BodyText"/>
        <w:ind w:left="1189"/>
      </w:pPr>
      <w:r>
        <w:rPr/>
        <w:t>2011.</w:t>
      </w:r>
    </w:p>
    <w:p>
      <w:pPr>
        <w:pStyle w:val="BodyText"/>
      </w:pPr>
    </w:p>
    <w:p>
      <w:pPr>
        <w:pStyle w:val="BodyText"/>
        <w:spacing w:line="480" w:lineRule="auto"/>
        <w:ind w:left="1189" w:right="2267" w:hanging="710"/>
      </w:pPr>
      <w:r>
        <w:rPr>
          <w:sz w:val="22"/>
        </w:rPr>
        <w:t>“</w:t>
      </w:r>
      <w:hyperlink r:id="rId152">
        <w:r>
          <w:rPr/>
          <w:t>Cartoons of Prophet Met With Outrage</w:t>
        </w:r>
      </w:hyperlink>
      <w:r>
        <w:rPr/>
        <w:t>” </w:t>
      </w:r>
      <w:r>
        <w:rPr>
          <w:i/>
        </w:rPr>
        <w:t>Washington Post</w:t>
      </w:r>
      <w:r>
        <w:rPr/>
        <w:t>. Web.</w:t>
      </w:r>
      <w:r>
        <w:rPr>
          <w:spacing w:val="-57"/>
        </w:rPr>
        <w:t> </w:t>
      </w:r>
      <w:hyperlink r:id="rId153">
        <w:r>
          <w:rPr>
            <w:color w:val="0000FF"/>
          </w:rPr>
          <w:t>www.washingtonpost.com/ </w:t>
        </w:r>
      </w:hyperlink>
      <w:r>
        <w:rPr/>
        <w:t>Retrieved </w:t>
      </w:r>
      <w:r>
        <w:rPr>
          <w:i/>
        </w:rPr>
        <w:t>on</w:t>
      </w:r>
      <w:r>
        <w:rPr>
          <w:i/>
          <w:spacing w:val="-1"/>
        </w:rPr>
        <w:t> </w:t>
      </w:r>
      <w:r>
        <w:rPr/>
        <w:t>4 July</w:t>
      </w:r>
      <w:r>
        <w:rPr>
          <w:spacing w:val="58"/>
        </w:rPr>
        <w:t> </w:t>
      </w:r>
      <w:r>
        <w:rPr/>
        <w:t>2011.</w:t>
      </w:r>
    </w:p>
    <w:p>
      <w:pPr>
        <w:pStyle w:val="BodyText"/>
        <w:spacing w:line="480" w:lineRule="auto" w:before="1"/>
        <w:ind w:left="1200" w:right="417" w:hanging="720"/>
      </w:pPr>
      <w:r>
        <w:rPr/>
        <w:t>“Charter</w:t>
      </w:r>
      <w:r>
        <w:rPr>
          <w:spacing w:val="41"/>
        </w:rPr>
        <w:t> </w:t>
      </w:r>
      <w:r>
        <w:rPr/>
        <w:t>of</w:t>
      </w:r>
      <w:r>
        <w:rPr>
          <w:spacing w:val="40"/>
        </w:rPr>
        <w:t> </w:t>
      </w:r>
      <w:r>
        <w:rPr/>
        <w:t>Organization</w:t>
      </w:r>
      <w:r>
        <w:rPr>
          <w:spacing w:val="40"/>
        </w:rPr>
        <w:t> </w:t>
      </w:r>
      <w:r>
        <w:rPr/>
        <w:t>of</w:t>
      </w:r>
      <w:r>
        <w:rPr>
          <w:spacing w:val="40"/>
        </w:rPr>
        <w:t> </w:t>
      </w:r>
      <w:r>
        <w:rPr/>
        <w:t>Islamic</w:t>
      </w:r>
      <w:r>
        <w:rPr>
          <w:spacing w:val="40"/>
        </w:rPr>
        <w:t> </w:t>
      </w:r>
      <w:r>
        <w:rPr/>
        <w:t>Conference.”</w:t>
      </w:r>
      <w:r>
        <w:rPr>
          <w:spacing w:val="44"/>
        </w:rPr>
        <w:t> </w:t>
      </w:r>
      <w:r>
        <w:rPr>
          <w:i/>
        </w:rPr>
        <w:t>The</w:t>
      </w:r>
      <w:r>
        <w:rPr>
          <w:i/>
          <w:spacing w:val="40"/>
        </w:rPr>
        <w:t> </w:t>
      </w:r>
      <w:r>
        <w:rPr>
          <w:i/>
        </w:rPr>
        <w:t>Communicator</w:t>
      </w:r>
      <w:r>
        <w:rPr>
          <w:i/>
          <w:spacing w:val="42"/>
        </w:rPr>
        <w:t> </w:t>
      </w:r>
      <w:r>
        <w:rPr/>
        <w:t>vol.3</w:t>
      </w:r>
      <w:r>
        <w:rPr>
          <w:spacing w:val="41"/>
        </w:rPr>
        <w:t> </w:t>
      </w:r>
      <w:r>
        <w:rPr/>
        <w:t>no.5,</w:t>
      </w:r>
      <w:r>
        <w:rPr>
          <w:spacing w:val="-57"/>
        </w:rPr>
        <w:t> </w:t>
      </w:r>
      <w:r>
        <w:rPr/>
        <w:t>March,</w:t>
      </w:r>
      <w:r>
        <w:rPr>
          <w:spacing w:val="-1"/>
        </w:rPr>
        <w:t> </w:t>
      </w:r>
      <w:r>
        <w:rPr/>
        <w:t>1986</w:t>
      </w:r>
      <w:r>
        <w:rPr>
          <w:spacing w:val="-1"/>
        </w:rPr>
        <w:t> </w:t>
      </w:r>
      <w:r>
        <w:rPr/>
        <w:t>and a copy</w:t>
      </w:r>
      <w:r>
        <w:rPr>
          <w:spacing w:val="-2"/>
        </w:rPr>
        <w:t> </w:t>
      </w:r>
      <w:r>
        <w:rPr/>
        <w:t>from</w:t>
      </w:r>
      <w:r>
        <w:rPr>
          <w:spacing w:val="-2"/>
        </w:rPr>
        <w:t> </w:t>
      </w:r>
      <w:r>
        <w:rPr/>
        <w:t>TEKAN Headquarters, Jos. Print.</w:t>
      </w:r>
    </w:p>
    <w:p>
      <w:pPr>
        <w:spacing w:after="0" w:line="480" w:lineRule="auto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right="255" w:hanging="710"/>
        <w:jc w:val="both"/>
      </w:pPr>
      <w:r>
        <w:rPr/>
        <w:t>Chigbo, Maureen. “A Show of Shame: Muslims, protesting an offensive </w:t>
      </w:r>
      <w:r>
        <w:rPr>
          <w:i/>
        </w:rPr>
        <w:t>ThisDay</w:t>
      </w:r>
      <w:r>
        <w:rPr>
          <w:i/>
          <w:spacing w:val="1"/>
        </w:rPr>
        <w:t> </w:t>
      </w:r>
      <w:r>
        <w:rPr/>
        <w:t>article on the</w:t>
      </w:r>
      <w:r>
        <w:rPr>
          <w:spacing w:val="1"/>
        </w:rPr>
        <w:t> </w:t>
      </w:r>
      <w:r>
        <w:rPr>
          <w:i/>
        </w:rPr>
        <w:t>Miss World </w:t>
      </w:r>
      <w:r>
        <w:rPr/>
        <w:t>Pageant kill, maim and destroy</w:t>
      </w:r>
      <w:r>
        <w:rPr>
          <w:spacing w:val="60"/>
        </w:rPr>
        <w:t> </w:t>
      </w:r>
      <w:r>
        <w:rPr/>
        <w:t>properties, forcing</w:t>
      </w:r>
      <w:r>
        <w:rPr>
          <w:spacing w:val="1"/>
        </w:rPr>
        <w:t> </w:t>
      </w:r>
      <w:r>
        <w:rPr/>
        <w:t>the sudden change of venue for the contest.”</w:t>
      </w:r>
      <w:r>
        <w:rPr>
          <w:spacing w:val="1"/>
        </w:rPr>
        <w:t> </w:t>
      </w:r>
      <w:r>
        <w:rPr>
          <w:i/>
        </w:rPr>
        <w:t>Newswatch </w:t>
      </w:r>
      <w:r>
        <w:rPr/>
        <w:t>Magazine [Lagos].</w:t>
      </w:r>
      <w:r>
        <w:rPr>
          <w:spacing w:val="1"/>
        </w:rPr>
        <w:t> </w:t>
      </w:r>
      <w:r>
        <w:rPr/>
        <w:t>Jan. 14, 2003. Print.</w:t>
      </w:r>
    </w:p>
    <w:p>
      <w:pPr>
        <w:spacing w:before="1"/>
        <w:ind w:left="480" w:right="0" w:firstLine="0"/>
        <w:jc w:val="both"/>
        <w:rPr>
          <w:i/>
          <w:sz w:val="24"/>
        </w:rPr>
      </w:pPr>
      <w:r>
        <w:rPr>
          <w:sz w:val="24"/>
        </w:rPr>
        <w:t>“Christian-Muslim</w:t>
      </w:r>
      <w:r>
        <w:rPr>
          <w:spacing w:val="3"/>
          <w:sz w:val="24"/>
        </w:rPr>
        <w:t> </w:t>
      </w:r>
      <w:r>
        <w:rPr>
          <w:sz w:val="24"/>
        </w:rPr>
        <w:t>Relations:</w:t>
      </w:r>
      <w:r>
        <w:rPr>
          <w:spacing w:val="63"/>
          <w:sz w:val="24"/>
        </w:rPr>
        <w:t> </w:t>
      </w:r>
      <w:r>
        <w:rPr>
          <w:sz w:val="24"/>
        </w:rPr>
        <w:t>The</w:t>
      </w:r>
      <w:r>
        <w:rPr>
          <w:spacing w:val="63"/>
          <w:sz w:val="24"/>
        </w:rPr>
        <w:t> </w:t>
      </w:r>
      <w:r>
        <w:rPr>
          <w:sz w:val="24"/>
        </w:rPr>
        <w:t>Way</w:t>
      </w:r>
      <w:r>
        <w:rPr>
          <w:spacing w:val="64"/>
          <w:sz w:val="24"/>
        </w:rPr>
        <w:t> </w:t>
      </w:r>
      <w:r>
        <w:rPr>
          <w:sz w:val="24"/>
        </w:rPr>
        <w:t>Forward.”</w:t>
      </w:r>
      <w:r>
        <w:rPr>
          <w:spacing w:val="64"/>
          <w:sz w:val="24"/>
        </w:rPr>
        <w:t> </w:t>
      </w:r>
      <w:r>
        <w:rPr>
          <w:sz w:val="24"/>
        </w:rPr>
        <w:t>Editorial.</w:t>
      </w:r>
      <w:r>
        <w:rPr>
          <w:spacing w:val="65"/>
          <w:sz w:val="24"/>
        </w:rPr>
        <w:t> </w:t>
      </w:r>
      <w:r>
        <w:rPr>
          <w:i/>
          <w:sz w:val="24"/>
        </w:rPr>
        <w:t>Nigerian</w:t>
      </w:r>
      <w:r>
        <w:rPr>
          <w:i/>
          <w:spacing w:val="63"/>
          <w:sz w:val="24"/>
        </w:rPr>
        <w:t> </w:t>
      </w:r>
      <w:r>
        <w:rPr>
          <w:i/>
          <w:sz w:val="24"/>
        </w:rPr>
        <w:t>Standard</w:t>
      </w:r>
    </w:p>
    <w:p>
      <w:pPr>
        <w:pStyle w:val="BodyText"/>
        <w:spacing w:before="11"/>
        <w:rPr>
          <w:i/>
          <w:sz w:val="23"/>
        </w:rPr>
      </w:pPr>
    </w:p>
    <w:p>
      <w:pPr>
        <w:pStyle w:val="BodyText"/>
        <w:ind w:left="1189"/>
      </w:pPr>
      <w:r>
        <w:rPr/>
        <w:t>[Jos]</w:t>
      </w:r>
      <w:r>
        <w:rPr>
          <w:spacing w:val="-2"/>
        </w:rPr>
        <w:t> </w:t>
      </w:r>
      <w:r>
        <w:rPr/>
        <w:t>21 Sept. 2001: 17.</w:t>
      </w:r>
      <w:r>
        <w:rPr>
          <w:spacing w:val="-2"/>
        </w:rPr>
        <w:t> </w:t>
      </w:r>
      <w:r>
        <w:rPr/>
        <w:t>Print.</w:t>
      </w:r>
    </w:p>
    <w:p>
      <w:pPr>
        <w:pStyle w:val="BodyText"/>
      </w:pPr>
    </w:p>
    <w:p>
      <w:pPr>
        <w:pStyle w:val="BodyText"/>
        <w:spacing w:line="480" w:lineRule="auto"/>
        <w:ind w:left="1189" w:hanging="710"/>
      </w:pPr>
      <w:r>
        <w:rPr/>
        <w:t>“Christian</w:t>
      </w:r>
      <w:r>
        <w:rPr>
          <w:spacing w:val="46"/>
        </w:rPr>
        <w:t> </w:t>
      </w:r>
      <w:r>
        <w:rPr/>
        <w:t>Professionals</w:t>
      </w:r>
      <w:r>
        <w:rPr>
          <w:spacing w:val="49"/>
        </w:rPr>
        <w:t> </w:t>
      </w:r>
      <w:r>
        <w:rPr/>
        <w:t>Warn</w:t>
      </w:r>
      <w:r>
        <w:rPr>
          <w:spacing w:val="48"/>
        </w:rPr>
        <w:t> </w:t>
      </w:r>
      <w:r>
        <w:rPr/>
        <w:t>on</w:t>
      </w:r>
      <w:r>
        <w:rPr>
          <w:spacing w:val="49"/>
        </w:rPr>
        <w:t> </w:t>
      </w:r>
      <w:r>
        <w:rPr/>
        <w:t>Religious</w:t>
      </w:r>
      <w:r>
        <w:rPr>
          <w:spacing w:val="48"/>
        </w:rPr>
        <w:t> </w:t>
      </w:r>
      <w:r>
        <w:rPr/>
        <w:t>Strife.”</w:t>
      </w:r>
      <w:r>
        <w:rPr>
          <w:spacing w:val="51"/>
        </w:rPr>
        <w:t> </w:t>
      </w:r>
      <w:r>
        <w:rPr>
          <w:i/>
        </w:rPr>
        <w:t>Sunday</w:t>
      </w:r>
      <w:r>
        <w:rPr>
          <w:i/>
          <w:spacing w:val="48"/>
        </w:rPr>
        <w:t> </w:t>
      </w:r>
      <w:r>
        <w:rPr>
          <w:i/>
        </w:rPr>
        <w:t>Vanguard</w:t>
      </w:r>
      <w:r>
        <w:rPr>
          <w:i/>
          <w:spacing w:val="48"/>
        </w:rPr>
        <w:t> </w:t>
      </w:r>
      <w:r>
        <w:rPr/>
        <w:t>[Lagos]</w:t>
      </w:r>
      <w:r>
        <w:rPr>
          <w:spacing w:val="49"/>
        </w:rPr>
        <w:t> </w:t>
      </w:r>
      <w:r>
        <w:rPr/>
        <w:t>17</w:t>
      </w:r>
      <w:r>
        <w:rPr>
          <w:spacing w:val="-57"/>
        </w:rPr>
        <w:t> </w:t>
      </w:r>
      <w:r>
        <w:rPr/>
        <w:t>Sept. 2001:</w:t>
      </w:r>
      <w:r>
        <w:rPr>
          <w:spacing w:val="-1"/>
        </w:rPr>
        <w:t> </w:t>
      </w:r>
      <w:r>
        <w:rPr/>
        <w:t>2. Print.</w:t>
      </w:r>
    </w:p>
    <w:p>
      <w:pPr>
        <w:pStyle w:val="BodyText"/>
        <w:spacing w:line="480" w:lineRule="auto"/>
        <w:ind w:left="1020" w:right="251" w:hanging="540"/>
      </w:pPr>
      <w:r>
        <w:rPr/>
        <w:t>Clair,</w:t>
      </w:r>
      <w:r>
        <w:rPr>
          <w:spacing w:val="16"/>
        </w:rPr>
        <w:t> </w:t>
      </w:r>
      <w:r>
        <w:rPr/>
        <w:t>Drake.</w:t>
      </w:r>
      <w:r>
        <w:rPr>
          <w:spacing w:val="16"/>
        </w:rPr>
        <w:t> </w:t>
      </w:r>
      <w:r>
        <w:rPr/>
        <w:t>“Some</w:t>
      </w:r>
      <w:r>
        <w:rPr>
          <w:spacing w:val="17"/>
        </w:rPr>
        <w:t> </w:t>
      </w:r>
      <w:r>
        <w:rPr/>
        <w:t>Observation</w:t>
      </w:r>
      <w:r>
        <w:rPr>
          <w:spacing w:val="15"/>
        </w:rPr>
        <w:t> </w:t>
      </w:r>
      <w:r>
        <w:rPr/>
        <w:t>on</w:t>
      </w:r>
      <w:r>
        <w:rPr>
          <w:spacing w:val="15"/>
        </w:rPr>
        <w:t> </w:t>
      </w:r>
      <w:r>
        <w:rPr/>
        <w:t>Inter-Group</w:t>
      </w:r>
      <w:r>
        <w:rPr>
          <w:spacing w:val="15"/>
        </w:rPr>
        <w:t> </w:t>
      </w:r>
      <w:r>
        <w:rPr/>
        <w:t>Conflicts”</w:t>
      </w:r>
      <w:r>
        <w:rPr>
          <w:spacing w:val="16"/>
        </w:rPr>
        <w:t> </w:t>
      </w:r>
      <w:r>
        <w:rPr>
          <w:i/>
        </w:rPr>
        <w:t>Conflict</w:t>
      </w:r>
      <w:r>
        <w:rPr>
          <w:i/>
          <w:spacing w:val="17"/>
        </w:rPr>
        <w:t> </w:t>
      </w:r>
      <w:r>
        <w:rPr>
          <w:i/>
        </w:rPr>
        <w:t>Resolution</w:t>
      </w:r>
      <w:r>
        <w:rPr>
          <w:i/>
          <w:spacing w:val="18"/>
        </w:rPr>
        <w:t> </w:t>
      </w:r>
      <w:r>
        <w:rPr/>
        <w:t>Vol.</w:t>
      </w:r>
      <w:r>
        <w:rPr>
          <w:spacing w:val="-57"/>
        </w:rPr>
        <w:t> </w:t>
      </w:r>
      <w:r>
        <w:rPr/>
        <w:t>x</w:t>
      </w:r>
      <w:r>
        <w:rPr>
          <w:spacing w:val="-1"/>
        </w:rPr>
        <w:t> </w:t>
      </w:r>
      <w:r>
        <w:rPr/>
        <w:t>No 3. 1966. Web.</w:t>
      </w:r>
    </w:p>
    <w:p>
      <w:pPr>
        <w:pStyle w:val="BodyText"/>
        <w:ind w:left="480"/>
      </w:pPr>
      <w:r>
        <w:rPr/>
        <w:t>“Clerics</w:t>
      </w:r>
      <w:r>
        <w:rPr>
          <w:spacing w:val="7"/>
        </w:rPr>
        <w:t> </w:t>
      </w:r>
      <w:r>
        <w:rPr/>
        <w:t>Blames</w:t>
      </w:r>
      <w:r>
        <w:rPr>
          <w:spacing w:val="9"/>
        </w:rPr>
        <w:t> </w:t>
      </w:r>
      <w:r>
        <w:rPr/>
        <w:t>Obasanjo‟s</w:t>
      </w:r>
      <w:r>
        <w:rPr>
          <w:spacing w:val="8"/>
        </w:rPr>
        <w:t> </w:t>
      </w:r>
      <w:r>
        <w:rPr/>
        <w:t>Critics</w:t>
      </w:r>
      <w:r>
        <w:rPr>
          <w:spacing w:val="8"/>
        </w:rPr>
        <w:t> </w:t>
      </w:r>
      <w:r>
        <w:rPr/>
        <w:t>for</w:t>
      </w:r>
      <w:r>
        <w:rPr>
          <w:spacing w:val="8"/>
        </w:rPr>
        <w:t> </w:t>
      </w:r>
      <w:r>
        <w:rPr/>
        <w:t>Religious</w:t>
      </w:r>
      <w:r>
        <w:rPr>
          <w:spacing w:val="8"/>
        </w:rPr>
        <w:t> </w:t>
      </w:r>
      <w:r>
        <w:rPr/>
        <w:t>Crisis.”</w:t>
      </w:r>
      <w:r>
        <w:rPr>
          <w:spacing w:val="11"/>
        </w:rPr>
        <w:t> </w:t>
      </w:r>
      <w:r>
        <w:rPr>
          <w:i/>
        </w:rPr>
        <w:t>Vanguard</w:t>
      </w:r>
      <w:r>
        <w:rPr>
          <w:i/>
          <w:spacing w:val="8"/>
        </w:rPr>
        <w:t> </w:t>
      </w:r>
      <w:r>
        <w:rPr/>
        <w:t>[Lagos]</w:t>
      </w:r>
      <w:r>
        <w:rPr>
          <w:spacing w:val="7"/>
        </w:rPr>
        <w:t> </w:t>
      </w:r>
      <w:r>
        <w:rPr/>
        <w:t>24</w:t>
      </w:r>
      <w:r>
        <w:rPr>
          <w:spacing w:val="7"/>
        </w:rPr>
        <w:t> </w:t>
      </w:r>
      <w:r>
        <w:rPr/>
        <w:t>Sept.</w:t>
      </w:r>
    </w:p>
    <w:p>
      <w:pPr>
        <w:pStyle w:val="BodyText"/>
        <w:spacing w:before="1"/>
      </w:pPr>
    </w:p>
    <w:p>
      <w:pPr>
        <w:pStyle w:val="BodyText"/>
        <w:ind w:left="1189"/>
      </w:pPr>
      <w:r>
        <w:rPr/>
        <w:t>2001:</w:t>
      </w:r>
      <w:r>
        <w:rPr>
          <w:spacing w:val="-1"/>
        </w:rPr>
        <w:t> </w:t>
      </w:r>
      <w:r>
        <w:rPr/>
        <w:t>1. Print.</w:t>
      </w:r>
    </w:p>
    <w:p>
      <w:pPr>
        <w:pStyle w:val="BodyText"/>
      </w:pPr>
    </w:p>
    <w:p>
      <w:pPr>
        <w:pStyle w:val="BodyText"/>
        <w:spacing w:line="480" w:lineRule="auto"/>
        <w:ind w:left="1140" w:right="257" w:hanging="660"/>
        <w:jc w:val="both"/>
      </w:pPr>
      <w:r>
        <w:rPr/>
        <w:t>Collier, Paul, Elliot, Hegre Havard et al. “Breaking The Conflict Trap: Civil War And</w:t>
      </w:r>
      <w:r>
        <w:rPr>
          <w:spacing w:val="-57"/>
        </w:rPr>
        <w:t> </w:t>
      </w:r>
      <w:r>
        <w:rPr/>
        <w:t>Development Policy.”</w:t>
      </w:r>
      <w:r>
        <w:rPr>
          <w:spacing w:val="1"/>
        </w:rPr>
        <w:t> </w:t>
      </w:r>
      <w:r>
        <w:rPr>
          <w:i/>
        </w:rPr>
        <w:t>World Bank Report 2003</w:t>
      </w:r>
      <w:r>
        <w:rPr/>
        <w:t>. Web. Retrieved on 14 May,</w:t>
      </w:r>
      <w:r>
        <w:rPr>
          <w:spacing w:val="1"/>
        </w:rPr>
        <w:t> </w:t>
      </w:r>
      <w:r>
        <w:rPr/>
        <w:t>2013.</w:t>
      </w:r>
    </w:p>
    <w:p>
      <w:pPr>
        <w:pStyle w:val="BodyText"/>
        <w:spacing w:before="199"/>
        <w:ind w:left="480"/>
        <w:jc w:val="both"/>
      </w:pPr>
      <w:r>
        <w:rPr/>
        <w:t>Cook,</w:t>
      </w:r>
      <w:r>
        <w:rPr>
          <w:spacing w:val="25"/>
        </w:rPr>
        <w:t> </w:t>
      </w:r>
      <w:r>
        <w:rPr/>
        <w:t>David.</w:t>
      </w:r>
      <w:r>
        <w:rPr>
          <w:spacing w:val="28"/>
        </w:rPr>
        <w:t> </w:t>
      </w:r>
      <w:hyperlink r:id="rId154">
        <w:r>
          <w:rPr/>
          <w:t>"The</w:t>
        </w:r>
        <w:r>
          <w:rPr>
            <w:spacing w:val="27"/>
          </w:rPr>
          <w:t> </w:t>
        </w:r>
        <w:r>
          <w:rPr/>
          <w:t>Rise</w:t>
        </w:r>
        <w:r>
          <w:rPr>
            <w:spacing w:val="27"/>
          </w:rPr>
          <w:t> </w:t>
        </w:r>
        <w:r>
          <w:rPr/>
          <w:t>of</w:t>
        </w:r>
        <w:r>
          <w:rPr>
            <w:spacing w:val="26"/>
          </w:rPr>
          <w:t> </w:t>
        </w:r>
        <w:r>
          <w:rPr/>
          <w:t>Boko</w:t>
        </w:r>
        <w:r>
          <w:rPr>
            <w:spacing w:val="26"/>
          </w:rPr>
          <w:t> </w:t>
        </w:r>
        <w:r>
          <w:rPr/>
          <w:t>Haram</w:t>
        </w:r>
        <w:r>
          <w:rPr>
            <w:spacing w:val="25"/>
          </w:rPr>
          <w:t> </w:t>
        </w:r>
        <w:r>
          <w:rPr/>
          <w:t>in</w:t>
        </w:r>
        <w:r>
          <w:rPr>
            <w:spacing w:val="27"/>
          </w:rPr>
          <w:t> </w:t>
        </w:r>
        <w:r>
          <w:rPr/>
          <w:t>Nigeria."</w:t>
        </w:r>
        <w:r>
          <w:rPr>
            <w:spacing w:val="28"/>
          </w:rPr>
          <w:t> </w:t>
        </w:r>
      </w:hyperlink>
      <w:r>
        <w:rPr/>
        <w:t>Combating</w:t>
      </w:r>
      <w:r>
        <w:rPr>
          <w:spacing w:val="27"/>
        </w:rPr>
        <w:t> </w:t>
      </w:r>
      <w:r>
        <w:rPr/>
        <w:t>Terrorism</w:t>
      </w:r>
      <w:r>
        <w:rPr>
          <w:spacing w:val="26"/>
        </w:rPr>
        <w:t> </w:t>
      </w:r>
      <w:r>
        <w:rPr/>
        <w:t>Centre.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AllAfrica.</w:t>
      </w:r>
      <w:r>
        <w:rPr>
          <w:i/>
          <w:spacing w:val="-1"/>
          <w:sz w:val="24"/>
        </w:rPr>
        <w:t> </w:t>
      </w:r>
      <w:r>
        <w:rPr>
          <w:sz w:val="24"/>
        </w:rPr>
        <w:t>Web.</w:t>
      </w:r>
      <w:r>
        <w:rPr>
          <w:spacing w:val="-1"/>
          <w:sz w:val="24"/>
        </w:rPr>
        <w:t> </w:t>
      </w:r>
      <w:hyperlink r:id="rId155">
        <w:r>
          <w:rPr>
            <w:color w:val="0000FF"/>
            <w:sz w:val="24"/>
          </w:rPr>
          <w:t>www.ctc.usma.edu/posts/</w:t>
        </w:r>
        <w:r>
          <w:rPr>
            <w:b/>
            <w:color w:val="0000FF"/>
            <w:sz w:val="24"/>
          </w:rPr>
          <w:t>t</w:t>
        </w:r>
        <w:r>
          <w:rPr>
            <w:b/>
            <w:color w:val="0000FF"/>
            <w:spacing w:val="-1"/>
            <w:sz w:val="24"/>
          </w:rPr>
          <w:t> </w:t>
        </w:r>
      </w:hyperlink>
      <w:r>
        <w:rPr>
          <w:b/>
          <w:i/>
          <w:sz w:val="24"/>
        </w:rPr>
        <w:t>.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Rretrieved on</w:t>
      </w:r>
      <w:r>
        <w:rPr>
          <w:spacing w:val="-1"/>
          <w:sz w:val="24"/>
        </w:rPr>
        <w:t> </w:t>
      </w:r>
      <w:r>
        <w:rPr>
          <w:sz w:val="24"/>
        </w:rPr>
        <w:t>6</w:t>
      </w:r>
      <w:r>
        <w:rPr>
          <w:spacing w:val="-2"/>
          <w:sz w:val="24"/>
        </w:rPr>
        <w:t> </w:t>
      </w:r>
      <w:r>
        <w:rPr>
          <w:sz w:val="24"/>
        </w:rPr>
        <w:t>Mach</w:t>
      </w:r>
      <w:r>
        <w:rPr>
          <w:spacing w:val="-1"/>
          <w:sz w:val="24"/>
        </w:rPr>
        <w:t> </w:t>
      </w:r>
      <w:r>
        <w:rPr>
          <w:sz w:val="24"/>
        </w:rPr>
        <w:t>2010.</w:t>
      </w: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08"/>
        <w:ind w:left="1200" w:right="473" w:hanging="720"/>
      </w:pPr>
      <w:r>
        <w:rPr/>
        <w:t>Collins</w:t>
      </w:r>
      <w:r>
        <w:rPr>
          <w:spacing w:val="19"/>
        </w:rPr>
        <w:t> </w:t>
      </w:r>
      <w:r>
        <w:rPr/>
        <w:t>English</w:t>
      </w:r>
      <w:r>
        <w:rPr>
          <w:spacing w:val="19"/>
        </w:rPr>
        <w:t> </w:t>
      </w:r>
      <w:r>
        <w:rPr/>
        <w:t>dictionary</w:t>
      </w:r>
      <w:r>
        <w:rPr>
          <w:spacing w:val="20"/>
        </w:rPr>
        <w:t> </w:t>
      </w:r>
      <w:r>
        <w:rPr/>
        <w:t>–</w:t>
      </w:r>
      <w:r>
        <w:rPr>
          <w:spacing w:val="20"/>
        </w:rPr>
        <w:t> </w:t>
      </w:r>
      <w:r>
        <w:rPr/>
        <w:t>complete</w:t>
      </w:r>
      <w:r>
        <w:rPr>
          <w:spacing w:val="19"/>
        </w:rPr>
        <w:t> </w:t>
      </w:r>
      <w:r>
        <w:rPr/>
        <w:t>&amp;</w:t>
      </w:r>
      <w:r>
        <w:rPr>
          <w:spacing w:val="19"/>
        </w:rPr>
        <w:t> </w:t>
      </w:r>
      <w:r>
        <w:rPr/>
        <w:t>Unabriged,</w:t>
      </w:r>
      <w:r>
        <w:rPr>
          <w:spacing w:val="19"/>
        </w:rPr>
        <w:t> </w:t>
      </w:r>
      <w:r>
        <w:rPr/>
        <w:t>10</w:t>
      </w:r>
      <w:r>
        <w:rPr>
          <w:vertAlign w:val="superscript"/>
        </w:rPr>
        <w:t>th</w:t>
      </w:r>
      <w:r>
        <w:rPr>
          <w:spacing w:val="20"/>
          <w:vertAlign w:val="baseline"/>
        </w:rPr>
        <w:t> </w:t>
      </w:r>
      <w:r>
        <w:rPr>
          <w:vertAlign w:val="baseline"/>
        </w:rPr>
        <w:t>Edition</w:t>
      </w:r>
      <w:r>
        <w:rPr>
          <w:spacing w:val="19"/>
          <w:vertAlign w:val="baseline"/>
        </w:rPr>
        <w:t> </w:t>
      </w:r>
      <w:r>
        <w:rPr>
          <w:vertAlign w:val="baseline"/>
        </w:rPr>
        <w:t>2009</w:t>
      </w:r>
      <w:r>
        <w:rPr>
          <w:spacing w:val="18"/>
          <w:vertAlign w:val="baseline"/>
        </w:rPr>
        <w:t> </w:t>
      </w:r>
      <w:r>
        <w:rPr>
          <w:vertAlign w:val="baseline"/>
        </w:rPr>
        <w:t>@</w:t>
      </w:r>
      <w:r>
        <w:rPr>
          <w:spacing w:val="20"/>
          <w:vertAlign w:val="baseline"/>
        </w:rPr>
        <w:t> </w:t>
      </w:r>
      <w:r>
        <w:rPr>
          <w:vertAlign w:val="baseline"/>
        </w:rPr>
        <w:t>Willism</w:t>
      </w:r>
      <w:r>
        <w:rPr>
          <w:spacing w:val="-57"/>
          <w:vertAlign w:val="baseline"/>
        </w:rPr>
        <w:t> </w:t>
      </w:r>
      <w:r>
        <w:rPr>
          <w:vertAlign w:val="baseline"/>
        </w:rPr>
        <w:t>Vollind</w:t>
      </w:r>
      <w:r>
        <w:rPr>
          <w:spacing w:val="-1"/>
          <w:vertAlign w:val="baseline"/>
        </w:rPr>
        <w:t> </w:t>
      </w:r>
      <w:r>
        <w:rPr>
          <w:vertAlign w:val="baseline"/>
        </w:rPr>
        <w:t>Dond &amp; Co. Ltd. 1897, 2009 </w:t>
      </w:r>
      <w:hyperlink r:id="rId156">
        <w:r>
          <w:rPr>
            <w:color w:val="0000FF"/>
            <w:vertAlign w:val="baseline"/>
          </w:rPr>
          <w:t>www.chegg.com</w:t>
        </w:r>
      </w:hyperlink>
    </w:p>
    <w:p>
      <w:pPr>
        <w:pStyle w:val="BodyText"/>
        <w:spacing w:line="480" w:lineRule="auto"/>
        <w:ind w:left="480"/>
        <w:rPr>
          <w:i/>
        </w:rPr>
      </w:pPr>
      <w:r>
        <w:rPr/>
        <w:t>“Dadin Kowa Peace Model.”</w:t>
      </w:r>
      <w:r>
        <w:rPr>
          <w:spacing w:val="1"/>
        </w:rPr>
        <w:t> </w:t>
      </w:r>
      <w:r>
        <w:rPr/>
        <w:t>Editorial. </w:t>
      </w:r>
      <w:r>
        <w:rPr>
          <w:i/>
        </w:rPr>
        <w:t>Sunday Standard </w:t>
      </w:r>
      <w:r>
        <w:rPr/>
        <w:t>[Jos] 31 Jan. 2010: 1. Print.</w:t>
      </w:r>
      <w:r>
        <w:rPr>
          <w:spacing w:val="-57"/>
        </w:rPr>
        <w:t> </w:t>
      </w:r>
      <w:r>
        <w:rPr/>
        <w:t>Dagyang,</w:t>
      </w:r>
      <w:r>
        <w:rPr>
          <w:spacing w:val="19"/>
        </w:rPr>
        <w:t> </w:t>
      </w:r>
      <w:r>
        <w:rPr/>
        <w:t>Sam,</w:t>
      </w:r>
      <w:r>
        <w:rPr>
          <w:spacing w:val="21"/>
        </w:rPr>
        <w:t> </w:t>
      </w:r>
      <w:r>
        <w:rPr/>
        <w:t>Dung.</w:t>
      </w:r>
      <w:r>
        <w:rPr>
          <w:spacing w:val="20"/>
        </w:rPr>
        <w:t> </w:t>
      </w:r>
      <w:r>
        <w:rPr/>
        <w:t>“Jos</w:t>
      </w:r>
      <w:r>
        <w:rPr>
          <w:spacing w:val="20"/>
        </w:rPr>
        <w:t> </w:t>
      </w:r>
      <w:r>
        <w:rPr/>
        <w:t>Crisis:</w:t>
      </w:r>
      <w:r>
        <w:rPr>
          <w:spacing w:val="19"/>
        </w:rPr>
        <w:t> </w:t>
      </w:r>
      <w:r>
        <w:rPr/>
        <w:t>Another</w:t>
      </w:r>
      <w:r>
        <w:rPr>
          <w:spacing w:val="21"/>
        </w:rPr>
        <w:t> </w:t>
      </w:r>
      <w:r>
        <w:rPr/>
        <w:t>Jihad</w:t>
      </w:r>
      <w:r>
        <w:rPr>
          <w:spacing w:val="19"/>
        </w:rPr>
        <w:t> </w:t>
      </w:r>
      <w:r>
        <w:rPr/>
        <w:t>go</w:t>
      </w:r>
      <w:r>
        <w:rPr>
          <w:spacing w:val="20"/>
        </w:rPr>
        <w:t> </w:t>
      </w:r>
      <w:r>
        <w:rPr/>
        <w:t>Awry?”</w:t>
      </w:r>
      <w:r>
        <w:rPr>
          <w:spacing w:val="19"/>
        </w:rPr>
        <w:t> </w:t>
      </w:r>
      <w:r>
        <w:rPr/>
        <w:t>Comment.</w:t>
      </w:r>
      <w:r>
        <w:rPr>
          <w:spacing w:val="48"/>
        </w:rPr>
        <w:t> </w:t>
      </w:r>
      <w:r>
        <w:rPr>
          <w:i/>
        </w:rPr>
        <w:t>Nigerian</w:t>
      </w: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Standard</w:t>
      </w:r>
      <w:r>
        <w:rPr>
          <w:i/>
          <w:spacing w:val="-1"/>
          <w:sz w:val="24"/>
        </w:rPr>
        <w:t> </w:t>
      </w:r>
      <w:r>
        <w:rPr>
          <w:sz w:val="24"/>
        </w:rPr>
        <w:t>[Jos]</w:t>
      </w:r>
      <w:r>
        <w:rPr>
          <w:spacing w:val="-1"/>
          <w:sz w:val="24"/>
        </w:rPr>
        <w:t> </w:t>
      </w:r>
      <w:r>
        <w:rPr>
          <w:sz w:val="24"/>
        </w:rPr>
        <w:t>19 Dec.</w:t>
      </w:r>
      <w:r>
        <w:rPr>
          <w:spacing w:val="60"/>
          <w:sz w:val="24"/>
        </w:rPr>
        <w:t> </w:t>
      </w:r>
      <w:r>
        <w:rPr>
          <w:sz w:val="24"/>
        </w:rPr>
        <w:t>2008: 15. Print.</w:t>
      </w:r>
    </w:p>
    <w:p>
      <w:pPr>
        <w:pStyle w:val="BodyText"/>
      </w:pPr>
    </w:p>
    <w:p>
      <w:pPr>
        <w:pStyle w:val="BodyText"/>
        <w:spacing w:line="480" w:lineRule="auto"/>
        <w:ind w:left="1189" w:hanging="710"/>
      </w:pPr>
      <w:r>
        <w:rPr/>
        <w:t>Daniel,</w:t>
      </w:r>
      <w:r>
        <w:rPr>
          <w:spacing w:val="46"/>
        </w:rPr>
        <w:t> </w:t>
      </w:r>
      <w:r>
        <w:rPr/>
        <w:t>Isioma.</w:t>
      </w:r>
      <w:r>
        <w:rPr>
          <w:spacing w:val="48"/>
        </w:rPr>
        <w:t> </w:t>
      </w:r>
      <w:r>
        <w:rPr/>
        <w:t>“I</w:t>
      </w:r>
      <w:r>
        <w:rPr>
          <w:spacing w:val="47"/>
        </w:rPr>
        <w:t> </w:t>
      </w:r>
      <w:r>
        <w:rPr/>
        <w:t>lit</w:t>
      </w:r>
      <w:r>
        <w:rPr>
          <w:spacing w:val="46"/>
        </w:rPr>
        <w:t> </w:t>
      </w:r>
      <w:r>
        <w:rPr/>
        <w:t>the</w:t>
      </w:r>
      <w:r>
        <w:rPr>
          <w:spacing w:val="47"/>
        </w:rPr>
        <w:t> </w:t>
      </w:r>
      <w:r>
        <w:rPr/>
        <w:t>Match.”</w:t>
      </w:r>
      <w:r>
        <w:rPr>
          <w:spacing w:val="47"/>
        </w:rPr>
        <w:t> </w:t>
      </w:r>
      <w:r>
        <w:rPr/>
        <w:t>Interview.</w:t>
      </w:r>
      <w:r>
        <w:rPr>
          <w:spacing w:val="51"/>
        </w:rPr>
        <w:t> </w:t>
      </w:r>
      <w:r>
        <w:rPr>
          <w:i/>
        </w:rPr>
        <w:t>The</w:t>
      </w:r>
      <w:r>
        <w:rPr>
          <w:i/>
          <w:spacing w:val="47"/>
        </w:rPr>
        <w:t> </w:t>
      </w:r>
      <w:r>
        <w:rPr>
          <w:i/>
        </w:rPr>
        <w:t>Guardian</w:t>
      </w:r>
      <w:r>
        <w:rPr>
          <w:i/>
          <w:spacing w:val="48"/>
        </w:rPr>
        <w:t> </w:t>
      </w:r>
      <w:r>
        <w:rPr/>
        <w:t>[London].</w:t>
      </w:r>
      <w:r>
        <w:rPr>
          <w:spacing w:val="47"/>
        </w:rPr>
        <w:t> </w:t>
      </w:r>
      <w:r>
        <w:rPr/>
        <w:t>Web.</w:t>
      </w:r>
      <w:r>
        <w:rPr>
          <w:spacing w:val="-57"/>
        </w:rPr>
        <w:t> </w:t>
      </w:r>
      <w:hyperlink r:id="rId157">
        <w:r>
          <w:rPr>
            <w:color w:val="0000FF"/>
          </w:rPr>
          <w:t>www.guardian.co.uk</w:t>
        </w:r>
      </w:hyperlink>
      <w:r>
        <w:rPr>
          <w:i/>
        </w:rPr>
        <w:t>.</w:t>
      </w:r>
      <w:r>
        <w:rPr>
          <w:i/>
          <w:spacing w:val="-1"/>
        </w:rPr>
        <w:t> </w:t>
      </w:r>
      <w:r>
        <w:rPr/>
        <w:t>Retrieved on 17 Feb. 2003.</w:t>
      </w:r>
    </w:p>
    <w:p>
      <w:pPr>
        <w:spacing w:after="0" w:line="480" w:lineRule="auto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hanging="710"/>
      </w:pPr>
      <w:r>
        <w:rPr/>
        <w:t>Danladi,</w:t>
      </w:r>
      <w:r>
        <w:rPr>
          <w:spacing w:val="20"/>
        </w:rPr>
        <w:t> </w:t>
      </w:r>
      <w:r>
        <w:rPr/>
        <w:t>Stephen.</w:t>
      </w:r>
      <w:r>
        <w:rPr>
          <w:spacing w:val="20"/>
        </w:rPr>
        <w:t> </w:t>
      </w:r>
      <w:r>
        <w:rPr/>
        <w:t>“Re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Media</w:t>
      </w:r>
      <w:r>
        <w:rPr>
          <w:spacing w:val="20"/>
        </w:rPr>
        <w:t> </w:t>
      </w:r>
      <w:r>
        <w:rPr/>
        <w:t>and</w:t>
      </w:r>
      <w:r>
        <w:rPr>
          <w:spacing w:val="20"/>
        </w:rPr>
        <w:t> </w:t>
      </w:r>
      <w:r>
        <w:rPr/>
        <w:t>the</w:t>
      </w:r>
      <w:r>
        <w:rPr>
          <w:spacing w:val="21"/>
        </w:rPr>
        <w:t> </w:t>
      </w:r>
      <w:r>
        <w:rPr/>
        <w:t>Genocide</w:t>
      </w:r>
      <w:r>
        <w:rPr>
          <w:spacing w:val="19"/>
        </w:rPr>
        <w:t> </w:t>
      </w:r>
      <w:r>
        <w:rPr/>
        <w:t>In</w:t>
      </w:r>
      <w:r>
        <w:rPr>
          <w:spacing w:val="21"/>
        </w:rPr>
        <w:t> </w:t>
      </w:r>
      <w:r>
        <w:rPr/>
        <w:t>Jos</w:t>
      </w:r>
      <w:r>
        <w:rPr>
          <w:b/>
        </w:rPr>
        <w:t>.”</w:t>
      </w:r>
      <w:r>
        <w:rPr>
          <w:b/>
          <w:spacing w:val="20"/>
        </w:rPr>
        <w:t> </w:t>
      </w:r>
      <w:r>
        <w:rPr/>
        <w:t>Comment.</w:t>
      </w:r>
      <w:r>
        <w:rPr>
          <w:spacing w:val="44"/>
        </w:rPr>
        <w:t> </w:t>
      </w:r>
      <w:r>
        <w:rPr>
          <w:i/>
        </w:rPr>
        <w:t>Nigerian</w:t>
      </w:r>
      <w:r>
        <w:rPr>
          <w:i/>
          <w:spacing w:val="-57"/>
        </w:rPr>
        <w:t> </w:t>
      </w:r>
      <w:r>
        <w:rPr>
          <w:i/>
        </w:rPr>
        <w:t>Standard </w:t>
      </w:r>
      <w:r>
        <w:rPr/>
        <w:t>[Jos]</w:t>
      </w:r>
      <w:r>
        <w:rPr>
          <w:spacing w:val="-1"/>
        </w:rPr>
        <w:t> </w:t>
      </w:r>
      <w:r>
        <w:rPr/>
        <w:t>12 Dec. 2008: 13. Print.</w:t>
      </w:r>
    </w:p>
    <w:p>
      <w:pPr>
        <w:pStyle w:val="BodyText"/>
        <w:spacing w:line="480" w:lineRule="auto" w:before="1"/>
        <w:ind w:left="1189" w:right="251" w:hanging="710"/>
      </w:pPr>
      <w:r>
        <w:rPr/>
        <w:t>Darning,</w:t>
      </w:r>
      <w:r>
        <w:rPr>
          <w:spacing w:val="1"/>
        </w:rPr>
        <w:t> </w:t>
      </w:r>
      <w:r>
        <w:rPr/>
        <w:t>Jidauna.</w:t>
      </w:r>
      <w:r>
        <w:rPr>
          <w:spacing w:val="1"/>
        </w:rPr>
        <w:t> </w:t>
      </w:r>
      <w:r>
        <w:rPr/>
        <w:t>“CAN</w:t>
      </w:r>
      <w:r>
        <w:rPr>
          <w:spacing w:val="2"/>
        </w:rPr>
        <w:t> </w:t>
      </w:r>
      <w:r>
        <w:rPr/>
        <w:t>Faults</w:t>
      </w:r>
      <w:r>
        <w:rPr>
          <w:spacing w:val="2"/>
        </w:rPr>
        <w:t> </w:t>
      </w:r>
      <w:r>
        <w:rPr/>
        <w:t>Calls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of</w:t>
      </w:r>
      <w:r>
        <w:rPr>
          <w:spacing w:val="2"/>
        </w:rPr>
        <w:t> </w:t>
      </w:r>
      <w:r>
        <w:rPr/>
        <w:t>Emergency.”</w:t>
      </w:r>
      <w:r>
        <w:rPr>
          <w:spacing w:val="7"/>
        </w:rPr>
        <w:t> </w:t>
      </w:r>
      <w:r>
        <w:rPr>
          <w:i/>
        </w:rPr>
        <w:t>Sunday</w:t>
      </w:r>
      <w:r>
        <w:rPr>
          <w:i/>
          <w:spacing w:val="1"/>
        </w:rPr>
        <w:t> </w:t>
      </w:r>
      <w:r>
        <w:rPr>
          <w:i/>
        </w:rPr>
        <w:t>Standard</w:t>
      </w:r>
      <w:r>
        <w:rPr>
          <w:i/>
          <w:spacing w:val="1"/>
        </w:rPr>
        <w:t> </w:t>
      </w:r>
      <w:r>
        <w:rPr/>
        <w:t>[Jos]</w:t>
      </w:r>
      <w:r>
        <w:rPr>
          <w:spacing w:val="-57"/>
        </w:rPr>
        <w:t> </w:t>
      </w:r>
      <w:r>
        <w:rPr/>
        <w:t>31</w:t>
      </w:r>
      <w:r>
        <w:rPr>
          <w:spacing w:val="-1"/>
        </w:rPr>
        <w:t> </w:t>
      </w:r>
      <w:r>
        <w:rPr/>
        <w:t>Jan. 2010: 16. Print.</w:t>
      </w:r>
    </w:p>
    <w:p>
      <w:pPr>
        <w:pStyle w:val="BodyText"/>
        <w:spacing w:line="480" w:lineRule="auto"/>
        <w:ind w:left="1189" w:hanging="710"/>
      </w:pPr>
      <w:r>
        <w:rPr/>
        <w:t>---.</w:t>
      </w:r>
      <w:r>
        <w:rPr>
          <w:spacing w:val="39"/>
        </w:rPr>
        <w:t> </w:t>
      </w:r>
      <w:r>
        <w:rPr/>
        <w:t>“ECWA</w:t>
      </w:r>
      <w:r>
        <w:rPr>
          <w:spacing w:val="42"/>
        </w:rPr>
        <w:t> </w:t>
      </w:r>
      <w:r>
        <w:rPr/>
        <w:t>Wants</w:t>
      </w:r>
      <w:r>
        <w:rPr>
          <w:spacing w:val="41"/>
        </w:rPr>
        <w:t> </w:t>
      </w:r>
      <w:r>
        <w:rPr/>
        <w:t>Punitive</w:t>
      </w:r>
      <w:r>
        <w:rPr>
          <w:spacing w:val="41"/>
        </w:rPr>
        <w:t> </w:t>
      </w:r>
      <w:r>
        <w:rPr/>
        <w:t>Measures</w:t>
      </w:r>
      <w:r>
        <w:rPr>
          <w:spacing w:val="41"/>
        </w:rPr>
        <w:t> </w:t>
      </w:r>
      <w:r>
        <w:rPr/>
        <w:t>Against</w:t>
      </w:r>
      <w:r>
        <w:rPr>
          <w:spacing w:val="39"/>
        </w:rPr>
        <w:t> </w:t>
      </w:r>
      <w:r>
        <w:rPr/>
        <w:t>Perpetrators</w:t>
      </w:r>
      <w:r>
        <w:rPr>
          <w:spacing w:val="40"/>
        </w:rPr>
        <w:t> </w:t>
      </w:r>
      <w:r>
        <w:rPr/>
        <w:t>Of</w:t>
      </w:r>
      <w:r>
        <w:rPr>
          <w:spacing w:val="40"/>
        </w:rPr>
        <w:t> </w:t>
      </w:r>
      <w:r>
        <w:rPr/>
        <w:t>Mayhem</w:t>
      </w:r>
      <w:r>
        <w:rPr>
          <w:b/>
        </w:rPr>
        <w:t>.”</w:t>
      </w:r>
      <w:r>
        <w:rPr>
          <w:b/>
          <w:spacing w:val="40"/>
        </w:rPr>
        <w:t> </w:t>
      </w:r>
      <w:r>
        <w:rPr>
          <w:i/>
        </w:rPr>
        <w:t>Nigeria</w:t>
      </w:r>
      <w:r>
        <w:rPr>
          <w:i/>
          <w:spacing w:val="-57"/>
        </w:rPr>
        <w:t> </w:t>
      </w:r>
      <w:r>
        <w:rPr>
          <w:i/>
        </w:rPr>
        <w:t>Standard</w:t>
      </w:r>
      <w:r>
        <w:rPr>
          <w:i/>
          <w:spacing w:val="-1"/>
        </w:rPr>
        <w:t> </w:t>
      </w:r>
      <w:r>
        <w:rPr/>
        <w:t>[Jos]</w:t>
      </w:r>
      <w:r>
        <w:rPr>
          <w:spacing w:val="-1"/>
        </w:rPr>
        <w:t> </w:t>
      </w:r>
      <w:r>
        <w:rPr/>
        <w:t>31 Jan. 2010: 4. Print.</w:t>
      </w:r>
    </w:p>
    <w:p>
      <w:pPr>
        <w:pStyle w:val="BodyText"/>
        <w:ind w:left="480"/>
      </w:pPr>
      <w:r>
        <w:rPr/>
        <w:t>---.</w:t>
      </w:r>
      <w:r>
        <w:rPr>
          <w:spacing w:val="14"/>
        </w:rPr>
        <w:t> </w:t>
      </w:r>
      <w:r>
        <w:rPr/>
        <w:t>“El</w:t>
      </w:r>
      <w:r>
        <w:rPr>
          <w:spacing w:val="16"/>
        </w:rPr>
        <w:t> </w:t>
      </w:r>
      <w:r>
        <w:rPr/>
        <w:t>Buba</w:t>
      </w:r>
      <w:r>
        <w:rPr>
          <w:spacing w:val="15"/>
        </w:rPr>
        <w:t> </w:t>
      </w:r>
      <w:r>
        <w:rPr/>
        <w:t>Frowns</w:t>
      </w:r>
      <w:r>
        <w:rPr>
          <w:spacing w:val="15"/>
        </w:rPr>
        <w:t> </w:t>
      </w:r>
      <w:r>
        <w:rPr/>
        <w:t>At</w:t>
      </w:r>
      <w:r>
        <w:rPr>
          <w:spacing w:val="15"/>
        </w:rPr>
        <w:t> </w:t>
      </w:r>
      <w:r>
        <w:rPr/>
        <w:t>Jos</w:t>
      </w:r>
      <w:r>
        <w:rPr>
          <w:spacing w:val="15"/>
        </w:rPr>
        <w:t> </w:t>
      </w:r>
      <w:r>
        <w:rPr/>
        <w:t>Mayhem.”</w:t>
      </w:r>
      <w:r>
        <w:rPr>
          <w:spacing w:val="17"/>
        </w:rPr>
        <w:t> </w:t>
      </w:r>
      <w:r>
        <w:rPr>
          <w:i/>
        </w:rPr>
        <w:t>Sunday</w:t>
      </w:r>
      <w:r>
        <w:rPr>
          <w:i/>
          <w:spacing w:val="15"/>
        </w:rPr>
        <w:t> </w:t>
      </w:r>
      <w:r>
        <w:rPr>
          <w:i/>
        </w:rPr>
        <w:t>Standard</w:t>
      </w:r>
      <w:r>
        <w:rPr>
          <w:i/>
          <w:spacing w:val="16"/>
        </w:rPr>
        <w:t> </w:t>
      </w:r>
      <w:r>
        <w:rPr/>
        <w:t>[Jos]</w:t>
      </w:r>
      <w:r>
        <w:rPr>
          <w:spacing w:val="14"/>
        </w:rPr>
        <w:t> </w:t>
      </w:r>
      <w:r>
        <w:rPr/>
        <w:t>31</w:t>
      </w:r>
      <w:r>
        <w:rPr>
          <w:spacing w:val="15"/>
        </w:rPr>
        <w:t> </w:t>
      </w:r>
      <w:r>
        <w:rPr/>
        <w:t>Jan.</w:t>
      </w:r>
      <w:r>
        <w:rPr>
          <w:spacing w:val="16"/>
        </w:rPr>
        <w:t> </w:t>
      </w:r>
      <w:r>
        <w:rPr/>
        <w:t>31,</w:t>
      </w:r>
      <w:r>
        <w:rPr>
          <w:spacing w:val="15"/>
        </w:rPr>
        <w:t> </w:t>
      </w:r>
      <w:r>
        <w:rPr/>
        <w:t>2010:</w:t>
      </w:r>
      <w:r>
        <w:rPr>
          <w:spacing w:val="15"/>
        </w:rPr>
        <w:t> </w:t>
      </w:r>
      <w:r>
        <w:rPr/>
        <w:t>16.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pStyle w:val="BodyText"/>
        <w:spacing w:line="480" w:lineRule="auto"/>
        <w:ind w:left="1189" w:right="457" w:hanging="710"/>
        <w:jc w:val="both"/>
      </w:pPr>
      <w:r>
        <w:rPr/>
        <w:t>---.</w:t>
      </w:r>
      <w:r>
        <w:rPr>
          <w:spacing w:val="1"/>
        </w:rPr>
        <w:t> </w:t>
      </w:r>
      <w:r>
        <w:rPr/>
        <w:t>“And</w:t>
      </w:r>
      <w:r>
        <w:rPr>
          <w:spacing w:val="1"/>
        </w:rPr>
        <w:t> </w:t>
      </w:r>
      <w:r>
        <w:rPr/>
        <w:t>Bisyit,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Forum</w:t>
      </w:r>
      <w:r>
        <w:rPr>
          <w:spacing w:val="1"/>
        </w:rPr>
        <w:t> </w:t>
      </w:r>
      <w:r>
        <w:rPr/>
        <w:t>Calls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Stringent</w:t>
      </w:r>
      <w:r>
        <w:rPr>
          <w:spacing w:val="1"/>
        </w:rPr>
        <w:t> </w:t>
      </w:r>
      <w:r>
        <w:rPr/>
        <w:t>Measures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Crisis–Northern</w:t>
      </w:r>
      <w:r>
        <w:rPr>
          <w:spacing w:val="1"/>
        </w:rPr>
        <w:t> </w:t>
      </w:r>
      <w:r>
        <w:rPr/>
        <w:t>Patriotic Forum of Tertiary Institutions In The State.”</w:t>
      </w:r>
      <w:r>
        <w:rPr>
          <w:spacing w:val="60"/>
        </w:rPr>
        <w:t> </w:t>
      </w:r>
      <w:r>
        <w:rPr>
          <w:i/>
        </w:rPr>
        <w:t>Nigeria Standard</w:t>
      </w:r>
      <w:r>
        <w:rPr>
          <w:i/>
          <w:spacing w:val="1"/>
        </w:rPr>
        <w:t> </w:t>
      </w:r>
      <w:r>
        <w:rPr/>
        <w:t>[Jos]</w:t>
      </w:r>
      <w:r>
        <w:rPr>
          <w:spacing w:val="-1"/>
        </w:rPr>
        <w:t> </w:t>
      </w:r>
      <w:r>
        <w:rPr/>
        <w:t>19 Dec. 2008: 10. Print.</w:t>
      </w:r>
    </w:p>
    <w:p>
      <w:pPr>
        <w:pStyle w:val="BodyText"/>
        <w:ind w:left="480"/>
        <w:jc w:val="both"/>
      </w:pPr>
      <w:r>
        <w:rPr/>
        <w:t>Daniel,</w:t>
      </w:r>
      <w:r>
        <w:rPr>
          <w:spacing w:val="16"/>
        </w:rPr>
        <w:t> </w:t>
      </w:r>
      <w:r>
        <w:rPr/>
        <w:t>Kutdang.</w:t>
      </w:r>
      <w:r>
        <w:rPr>
          <w:spacing w:val="17"/>
        </w:rPr>
        <w:t> </w:t>
      </w:r>
      <w:r>
        <w:rPr/>
        <w:t>“Did</w:t>
      </w:r>
      <w:r>
        <w:rPr>
          <w:spacing w:val="17"/>
        </w:rPr>
        <w:t> </w:t>
      </w:r>
      <w:r>
        <w:rPr/>
        <w:t>This</w:t>
      </w:r>
      <w:r>
        <w:rPr>
          <w:spacing w:val="17"/>
        </w:rPr>
        <w:t> </w:t>
      </w:r>
      <w:r>
        <w:rPr/>
        <w:t>House</w:t>
      </w:r>
      <w:r>
        <w:rPr>
          <w:spacing w:val="16"/>
        </w:rPr>
        <w:t> </w:t>
      </w:r>
      <w:r>
        <w:rPr/>
        <w:t>Set</w:t>
      </w:r>
      <w:r>
        <w:rPr>
          <w:spacing w:val="17"/>
        </w:rPr>
        <w:t> </w:t>
      </w:r>
      <w:r>
        <w:rPr/>
        <w:t>Jos</w:t>
      </w:r>
      <w:r>
        <w:rPr>
          <w:spacing w:val="18"/>
        </w:rPr>
        <w:t> </w:t>
      </w:r>
      <w:r>
        <w:rPr/>
        <w:t>On</w:t>
      </w:r>
      <w:r>
        <w:rPr>
          <w:spacing w:val="17"/>
        </w:rPr>
        <w:t> </w:t>
      </w:r>
      <w:r>
        <w:rPr/>
        <w:t>Fire?”</w:t>
      </w:r>
      <w:r>
        <w:rPr>
          <w:spacing w:val="21"/>
        </w:rPr>
        <w:t> </w:t>
      </w:r>
      <w:r>
        <w:rPr>
          <w:i/>
        </w:rPr>
        <w:t>Sunday</w:t>
      </w:r>
      <w:r>
        <w:rPr>
          <w:i/>
          <w:spacing w:val="17"/>
        </w:rPr>
        <w:t> </w:t>
      </w:r>
      <w:r>
        <w:rPr>
          <w:i/>
        </w:rPr>
        <w:t>Standard</w:t>
      </w:r>
      <w:r>
        <w:rPr>
          <w:i/>
          <w:spacing w:val="18"/>
        </w:rPr>
        <w:t> </w:t>
      </w:r>
      <w:r>
        <w:rPr/>
        <w:t>[Jos]</w:t>
      </w:r>
      <w:r>
        <w:rPr>
          <w:spacing w:val="17"/>
        </w:rPr>
        <w:t> </w:t>
      </w:r>
      <w:r>
        <w:rPr/>
        <w:t>31</w:t>
      </w:r>
      <w:r>
        <w:rPr>
          <w:spacing w:val="16"/>
        </w:rPr>
        <w:t> </w:t>
      </w:r>
      <w:r>
        <w:rPr/>
        <w:t>Jan.</w:t>
      </w:r>
    </w:p>
    <w:p>
      <w:pPr>
        <w:pStyle w:val="BodyText"/>
      </w:pPr>
    </w:p>
    <w:p>
      <w:pPr>
        <w:pStyle w:val="BodyText"/>
        <w:ind w:left="1189"/>
      </w:pPr>
      <w:r>
        <w:rPr/>
        <w:t>2010:</w:t>
      </w:r>
      <w:r>
        <w:rPr>
          <w:spacing w:val="-1"/>
        </w:rPr>
        <w:t> </w:t>
      </w:r>
      <w:r>
        <w:rPr/>
        <w:t>15. Print.</w:t>
      </w:r>
    </w:p>
    <w:p>
      <w:pPr>
        <w:pStyle w:val="BodyText"/>
      </w:pPr>
    </w:p>
    <w:p>
      <w:pPr>
        <w:spacing w:before="0"/>
        <w:ind w:left="540" w:right="0" w:firstLine="0"/>
        <w:jc w:val="both"/>
        <w:rPr>
          <w:sz w:val="24"/>
        </w:rPr>
      </w:pPr>
      <w:r>
        <w:rPr>
          <w:sz w:val="24"/>
        </w:rPr>
        <w:t>“Dariye</w:t>
      </w:r>
      <w:r>
        <w:rPr>
          <w:spacing w:val="3"/>
          <w:sz w:val="24"/>
        </w:rPr>
        <w:t> </w:t>
      </w:r>
      <w:r>
        <w:rPr>
          <w:sz w:val="24"/>
        </w:rPr>
        <w:t>Wants</w:t>
      </w:r>
      <w:r>
        <w:rPr>
          <w:spacing w:val="62"/>
          <w:sz w:val="24"/>
        </w:rPr>
        <w:t> </w:t>
      </w:r>
      <w:r>
        <w:rPr>
          <w:sz w:val="24"/>
        </w:rPr>
        <w:t>Nation‟s</w:t>
      </w:r>
      <w:r>
        <w:rPr>
          <w:spacing w:val="62"/>
          <w:sz w:val="24"/>
        </w:rPr>
        <w:t> </w:t>
      </w:r>
      <w:r>
        <w:rPr>
          <w:sz w:val="24"/>
        </w:rPr>
        <w:t>Security</w:t>
      </w:r>
      <w:r>
        <w:rPr>
          <w:spacing w:val="61"/>
          <w:sz w:val="24"/>
        </w:rPr>
        <w:t> </w:t>
      </w:r>
      <w:r>
        <w:rPr>
          <w:sz w:val="24"/>
        </w:rPr>
        <w:t>Sustained.”</w:t>
      </w:r>
      <w:r>
        <w:rPr>
          <w:spacing w:val="64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61"/>
          <w:sz w:val="24"/>
        </w:rPr>
        <w:t> </w:t>
      </w:r>
      <w:r>
        <w:rPr>
          <w:i/>
          <w:sz w:val="24"/>
        </w:rPr>
        <w:t>Standard</w:t>
      </w:r>
      <w:r>
        <w:rPr>
          <w:i/>
          <w:spacing w:val="63"/>
          <w:sz w:val="24"/>
        </w:rPr>
        <w:t> </w:t>
      </w:r>
      <w:r>
        <w:rPr>
          <w:sz w:val="24"/>
        </w:rPr>
        <w:t>[Jos]</w:t>
      </w:r>
      <w:r>
        <w:rPr>
          <w:spacing w:val="63"/>
          <w:sz w:val="24"/>
        </w:rPr>
        <w:t> </w:t>
      </w:r>
      <w:r>
        <w:rPr>
          <w:sz w:val="24"/>
        </w:rPr>
        <w:t>23</w:t>
      </w:r>
      <w:r>
        <w:rPr>
          <w:spacing w:val="61"/>
          <w:sz w:val="24"/>
        </w:rPr>
        <w:t> </w:t>
      </w:r>
      <w:r>
        <w:rPr>
          <w:sz w:val="24"/>
        </w:rPr>
        <w:t>Sept.</w:t>
      </w:r>
    </w:p>
    <w:p>
      <w:pPr>
        <w:pStyle w:val="BodyText"/>
      </w:pPr>
    </w:p>
    <w:p>
      <w:pPr>
        <w:pStyle w:val="BodyText"/>
        <w:spacing w:before="1"/>
        <w:ind w:left="1189"/>
      </w:pPr>
      <w:r>
        <w:rPr/>
        <w:t>2001:</w:t>
      </w:r>
      <w:r>
        <w:rPr>
          <w:spacing w:val="-1"/>
        </w:rPr>
        <w:t> </w:t>
      </w:r>
      <w:r>
        <w:rPr/>
        <w:t>1. Print.</w:t>
      </w: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06"/>
        <w:ind w:left="1189" w:hanging="710"/>
      </w:pPr>
      <w:r>
        <w:rPr/>
        <w:t>Data,</w:t>
      </w:r>
      <w:r>
        <w:rPr>
          <w:spacing w:val="6"/>
        </w:rPr>
        <w:t> </w:t>
      </w:r>
      <w:r>
        <w:rPr/>
        <w:t>M.</w:t>
      </w:r>
      <w:r>
        <w:rPr>
          <w:spacing w:val="6"/>
        </w:rPr>
        <w:t> </w:t>
      </w:r>
      <w:r>
        <w:rPr/>
        <w:t>“Re:</w:t>
      </w:r>
      <w:r>
        <w:rPr>
          <w:spacing w:val="6"/>
        </w:rPr>
        <w:t> </w:t>
      </w:r>
      <w:r>
        <w:rPr/>
        <w:t>Dear</w:t>
      </w:r>
      <w:r>
        <w:rPr>
          <w:spacing w:val="6"/>
        </w:rPr>
        <w:t> </w:t>
      </w:r>
      <w:r>
        <w:rPr/>
        <w:t>Son</w:t>
      </w:r>
      <w:r>
        <w:rPr>
          <w:spacing w:val="5"/>
        </w:rPr>
        <w:t> </w:t>
      </w:r>
      <w:r>
        <w:rPr/>
        <w:t>of</w:t>
      </w:r>
      <w:r>
        <w:rPr>
          <w:spacing w:val="5"/>
        </w:rPr>
        <w:t> </w:t>
      </w:r>
      <w:r>
        <w:rPr/>
        <w:t>the</w:t>
      </w:r>
      <w:r>
        <w:rPr>
          <w:spacing w:val="6"/>
        </w:rPr>
        <w:t> </w:t>
      </w:r>
      <w:r>
        <w:rPr/>
        <w:t>Soil.”</w:t>
      </w:r>
      <w:r>
        <w:rPr>
          <w:spacing w:val="15"/>
        </w:rPr>
        <w:t> </w:t>
      </w:r>
      <w:r>
        <w:rPr/>
        <w:t>Comment.</w:t>
      </w:r>
      <w:r>
        <w:rPr>
          <w:spacing w:val="6"/>
        </w:rPr>
        <w:t> </w:t>
      </w:r>
      <w:r>
        <w:rPr>
          <w:i/>
        </w:rPr>
        <w:t>Weekly</w:t>
      </w:r>
      <w:r>
        <w:rPr>
          <w:i/>
          <w:spacing w:val="7"/>
        </w:rPr>
        <w:t> </w:t>
      </w:r>
      <w:r>
        <w:rPr>
          <w:i/>
        </w:rPr>
        <w:t>Trust</w:t>
      </w:r>
      <w:r>
        <w:rPr>
          <w:i/>
          <w:spacing w:val="7"/>
        </w:rPr>
        <w:t> </w:t>
      </w:r>
      <w:r>
        <w:rPr/>
        <w:t>[Abuja]</w:t>
      </w:r>
      <w:r>
        <w:rPr>
          <w:spacing w:val="6"/>
        </w:rPr>
        <w:t> </w:t>
      </w:r>
      <w:r>
        <w:rPr/>
        <w:t>13</w:t>
      </w:r>
      <w:r>
        <w:rPr>
          <w:spacing w:val="7"/>
        </w:rPr>
        <w:t> </w:t>
      </w:r>
      <w:r>
        <w:rPr/>
        <w:t>Dec.</w:t>
      </w:r>
      <w:r>
        <w:rPr>
          <w:spacing w:val="5"/>
        </w:rPr>
        <w:t> </w:t>
      </w:r>
      <w:r>
        <w:rPr/>
        <w:t>2008:</w:t>
      </w:r>
      <w:r>
        <w:rPr>
          <w:spacing w:val="-57"/>
        </w:rPr>
        <w:t> </w:t>
      </w:r>
      <w:r>
        <w:rPr/>
        <w:t>back</w:t>
      </w:r>
      <w:r>
        <w:rPr>
          <w:spacing w:val="-1"/>
        </w:rPr>
        <w:t> </w:t>
      </w:r>
      <w:r>
        <w:rPr/>
        <w:t>page. Print.</w:t>
      </w:r>
    </w:p>
    <w:p>
      <w:pPr>
        <w:pStyle w:val="BodyText"/>
        <w:spacing w:line="480" w:lineRule="auto"/>
        <w:ind w:left="1189" w:hanging="710"/>
      </w:pPr>
      <w:r>
        <w:rPr/>
        <w:t>Daura,</w:t>
      </w:r>
      <w:r>
        <w:rPr>
          <w:spacing w:val="19"/>
        </w:rPr>
        <w:t> </w:t>
      </w:r>
      <w:r>
        <w:rPr/>
        <w:t>Musa,</w:t>
      </w:r>
      <w:r>
        <w:rPr>
          <w:spacing w:val="20"/>
        </w:rPr>
        <w:t> </w:t>
      </w:r>
      <w:r>
        <w:rPr/>
        <w:t>A.</w:t>
      </w:r>
      <w:r>
        <w:rPr>
          <w:spacing w:val="20"/>
        </w:rPr>
        <w:t> </w:t>
      </w:r>
      <w:r>
        <w:rPr/>
        <w:t>“Violent</w:t>
      </w:r>
      <w:r>
        <w:rPr>
          <w:spacing w:val="20"/>
        </w:rPr>
        <w:t> </w:t>
      </w:r>
      <w:r>
        <w:rPr/>
        <w:t>Conflict</w:t>
      </w:r>
      <w:r>
        <w:rPr>
          <w:spacing w:val="20"/>
        </w:rPr>
        <w:t> </w:t>
      </w:r>
      <w:r>
        <w:rPr/>
        <w:t>in</w:t>
      </w:r>
      <w:r>
        <w:rPr>
          <w:spacing w:val="19"/>
        </w:rPr>
        <w:t> </w:t>
      </w:r>
      <w:r>
        <w:rPr/>
        <w:t>Northern</w:t>
      </w:r>
      <w:r>
        <w:rPr>
          <w:spacing w:val="19"/>
        </w:rPr>
        <w:t> </w:t>
      </w:r>
      <w:r>
        <w:rPr/>
        <w:t>States:</w:t>
      </w:r>
      <w:r>
        <w:rPr>
          <w:spacing w:val="19"/>
        </w:rPr>
        <w:t> </w:t>
      </w:r>
      <w:r>
        <w:rPr/>
        <w:t>Bauchi,</w:t>
      </w:r>
      <w:r>
        <w:rPr>
          <w:spacing w:val="21"/>
        </w:rPr>
        <w:t> </w:t>
      </w:r>
      <w:r>
        <w:rPr/>
        <w:t>Plateau</w:t>
      </w:r>
      <w:r>
        <w:rPr>
          <w:spacing w:val="19"/>
        </w:rPr>
        <w:t> </w:t>
      </w:r>
      <w:r>
        <w:rPr/>
        <w:t>and</w:t>
      </w:r>
      <w:r>
        <w:rPr>
          <w:spacing w:val="19"/>
        </w:rPr>
        <w:t> </w:t>
      </w:r>
      <w:r>
        <w:rPr/>
        <w:t>Taraba.”</w:t>
      </w:r>
      <w:r>
        <w:rPr>
          <w:spacing w:val="-57"/>
        </w:rPr>
        <w:t> </w:t>
      </w:r>
      <w:r>
        <w:rPr/>
        <w:t>mni</w:t>
      </w:r>
      <w:r>
        <w:rPr>
          <w:spacing w:val="-1"/>
        </w:rPr>
        <w:t> </w:t>
      </w:r>
      <w:r>
        <w:rPr/>
        <w:t>Diss. National Institute</w:t>
      </w:r>
      <w:r>
        <w:rPr>
          <w:spacing w:val="-1"/>
        </w:rPr>
        <w:t> </w:t>
      </w:r>
      <w:r>
        <w:rPr/>
        <w:t>for Policy and Strategic</w:t>
      </w:r>
      <w:r>
        <w:rPr>
          <w:spacing w:val="-1"/>
        </w:rPr>
        <w:t> </w:t>
      </w:r>
      <w:r>
        <w:rPr/>
        <w:t>Studies,</w:t>
      </w:r>
      <w:r>
        <w:rPr>
          <w:spacing w:val="-2"/>
        </w:rPr>
        <w:t> </w:t>
      </w:r>
      <w:r>
        <w:rPr/>
        <w:t>Kuru, 2009.</w:t>
      </w:r>
    </w:p>
    <w:p>
      <w:pPr>
        <w:spacing w:before="0"/>
        <w:ind w:left="540" w:right="0" w:firstLine="0"/>
        <w:jc w:val="left"/>
        <w:rPr>
          <w:i/>
          <w:sz w:val="24"/>
        </w:rPr>
      </w:pPr>
      <w:r>
        <w:rPr>
          <w:sz w:val="24"/>
        </w:rPr>
        <w:t>“Deal</w:t>
      </w:r>
      <w:r>
        <w:rPr>
          <w:spacing w:val="44"/>
          <w:sz w:val="24"/>
        </w:rPr>
        <w:t> </w:t>
      </w:r>
      <w:r>
        <w:rPr>
          <w:sz w:val="24"/>
        </w:rPr>
        <w:t>With</w:t>
      </w:r>
      <w:r>
        <w:rPr>
          <w:spacing w:val="43"/>
          <w:sz w:val="24"/>
        </w:rPr>
        <w:t> </w:t>
      </w:r>
      <w:r>
        <w:rPr>
          <w:sz w:val="24"/>
        </w:rPr>
        <w:t>Perpetrators</w:t>
      </w:r>
      <w:r>
        <w:rPr>
          <w:spacing w:val="43"/>
          <w:sz w:val="24"/>
        </w:rPr>
        <w:t> </w:t>
      </w:r>
      <w:r>
        <w:rPr>
          <w:sz w:val="24"/>
        </w:rPr>
        <w:t>Of</w:t>
      </w:r>
      <w:r>
        <w:rPr>
          <w:spacing w:val="43"/>
          <w:sz w:val="24"/>
        </w:rPr>
        <w:t> </w:t>
      </w:r>
      <w:r>
        <w:rPr>
          <w:sz w:val="24"/>
        </w:rPr>
        <w:t>Violence</w:t>
      </w:r>
      <w:r>
        <w:rPr>
          <w:spacing w:val="46"/>
          <w:sz w:val="24"/>
        </w:rPr>
        <w:t> </w:t>
      </w:r>
      <w:r>
        <w:rPr>
          <w:sz w:val="24"/>
        </w:rPr>
        <w:t>–</w:t>
      </w:r>
      <w:r>
        <w:rPr>
          <w:spacing w:val="43"/>
          <w:sz w:val="24"/>
        </w:rPr>
        <w:t> </w:t>
      </w:r>
      <w:r>
        <w:rPr>
          <w:sz w:val="24"/>
        </w:rPr>
        <w:t>Hon</w:t>
      </w:r>
      <w:r>
        <w:rPr>
          <w:spacing w:val="44"/>
          <w:sz w:val="24"/>
        </w:rPr>
        <w:t> </w:t>
      </w:r>
      <w:r>
        <w:rPr>
          <w:sz w:val="24"/>
        </w:rPr>
        <w:t>Denshak</w:t>
      </w:r>
      <w:r>
        <w:rPr>
          <w:spacing w:val="43"/>
          <w:sz w:val="24"/>
        </w:rPr>
        <w:t> </w:t>
      </w:r>
      <w:r>
        <w:rPr>
          <w:sz w:val="24"/>
        </w:rPr>
        <w:t>Dalyop.”</w:t>
      </w:r>
      <w:r>
        <w:rPr>
          <w:spacing w:val="47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44"/>
          <w:sz w:val="24"/>
        </w:rPr>
        <w:t> </w:t>
      </w:r>
      <w:r>
        <w:rPr>
          <w:i/>
          <w:sz w:val="24"/>
        </w:rPr>
        <w:t>Standard</w:t>
      </w:r>
    </w:p>
    <w:p>
      <w:pPr>
        <w:pStyle w:val="BodyText"/>
        <w:rPr>
          <w:i/>
        </w:rPr>
      </w:pPr>
    </w:p>
    <w:p>
      <w:pPr>
        <w:pStyle w:val="BodyText"/>
        <w:ind w:left="1189"/>
      </w:pPr>
      <w:r>
        <w:rPr/>
        <w:t>[Jos]</w:t>
      </w:r>
      <w:r>
        <w:rPr>
          <w:spacing w:val="-2"/>
        </w:rPr>
        <w:t> </w:t>
      </w:r>
      <w:r>
        <w:rPr/>
        <w:t>31 Jan. 2010: 6. Print.</w:t>
      </w:r>
    </w:p>
    <w:p>
      <w:pPr>
        <w:pStyle w:val="BodyText"/>
      </w:pPr>
    </w:p>
    <w:p>
      <w:pPr>
        <w:pStyle w:val="BodyText"/>
        <w:spacing w:line="480" w:lineRule="auto"/>
        <w:ind w:left="1189" w:right="257" w:hanging="710"/>
        <w:jc w:val="both"/>
      </w:pPr>
      <w:r>
        <w:rPr/>
        <w:t>Dean, Tim. ”The Pursuit of Truth and Responsible Journalism.”</w:t>
      </w:r>
      <w:r>
        <w:rPr>
          <w:spacing w:val="1"/>
        </w:rPr>
        <w:t> </w:t>
      </w:r>
      <w:r>
        <w:rPr>
          <w:i/>
        </w:rPr>
        <w:t>Pen &amp; Peace. </w:t>
      </w:r>
      <w:r>
        <w:rPr/>
        <w:t>Eds.</w:t>
      </w:r>
      <w:r>
        <w:rPr>
          <w:spacing w:val="1"/>
        </w:rPr>
        <w:t> </w:t>
      </w:r>
      <w:r>
        <w:rPr/>
        <w:t>Abu</w:t>
      </w:r>
      <w:r>
        <w:rPr>
          <w:spacing w:val="1"/>
        </w:rPr>
        <w:t> </w:t>
      </w:r>
      <w:r>
        <w:rPr/>
        <w:t>Saidu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Christiana</w:t>
      </w:r>
      <w:r>
        <w:rPr>
          <w:spacing w:val="1"/>
        </w:rPr>
        <w:t> </w:t>
      </w:r>
      <w:r>
        <w:rPr/>
        <w:t>Best.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Reconciliation,</w:t>
      </w:r>
      <w:r>
        <w:rPr>
          <w:spacing w:val="1"/>
        </w:rPr>
        <w:t> </w:t>
      </w:r>
      <w:r>
        <w:rPr/>
        <w:t>Coventry</w:t>
      </w:r>
      <w:r>
        <w:rPr>
          <w:spacing w:val="1"/>
        </w:rPr>
        <w:t> </w:t>
      </w:r>
      <w:r>
        <w:rPr/>
        <w:t>Cathedral,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Studies,</w:t>
      </w:r>
      <w:r>
        <w:rPr>
          <w:spacing w:val="1"/>
        </w:rPr>
        <w:t> </w:t>
      </w:r>
      <w:r>
        <w:rPr/>
        <w:t>University</w:t>
      </w:r>
      <w:r>
        <w:rPr>
          <w:spacing w:val="-1"/>
        </w:rPr>
        <w:t> </w:t>
      </w:r>
      <w:r>
        <w:rPr/>
        <w:t>of Jos, Nigeria, 2007. Print.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before="90"/>
        <w:ind w:left="480"/>
      </w:pPr>
      <w:r>
        <w:rPr/>
        <w:t>“Dem</w:t>
      </w:r>
      <w:r>
        <w:rPr>
          <w:spacing w:val="25"/>
        </w:rPr>
        <w:t> </w:t>
      </w:r>
      <w:r>
        <w:rPr/>
        <w:t>Say</w:t>
      </w:r>
      <w:r>
        <w:rPr>
          <w:spacing w:val="29"/>
        </w:rPr>
        <w:t> </w:t>
      </w:r>
      <w:r>
        <w:rPr/>
        <w:t>Dem</w:t>
      </w:r>
      <w:r>
        <w:rPr>
          <w:spacing w:val="25"/>
        </w:rPr>
        <w:t> </w:t>
      </w:r>
      <w:r>
        <w:rPr/>
        <w:t>Say…</w:t>
      </w:r>
      <w:r>
        <w:rPr>
          <w:spacing w:val="29"/>
        </w:rPr>
        <w:t> </w:t>
      </w:r>
      <w:r>
        <w:rPr/>
        <w:t>Kai!</w:t>
      </w:r>
      <w:r>
        <w:rPr>
          <w:spacing w:val="29"/>
        </w:rPr>
        <w:t> </w:t>
      </w:r>
      <w:r>
        <w:rPr/>
        <w:t>Who</w:t>
      </w:r>
      <w:r>
        <w:rPr>
          <w:spacing w:val="28"/>
        </w:rPr>
        <w:t> </w:t>
      </w:r>
      <w:r>
        <w:rPr/>
        <w:t>Talk</w:t>
      </w:r>
      <w:r>
        <w:rPr>
          <w:spacing w:val="29"/>
        </w:rPr>
        <w:t> </w:t>
      </w:r>
      <w:r>
        <w:rPr/>
        <w:t>Am?</w:t>
      </w:r>
      <w:r>
        <w:rPr>
          <w:spacing w:val="28"/>
        </w:rPr>
        <w:t> </w:t>
      </w:r>
      <w:r>
        <w:rPr/>
        <w:t>No</w:t>
      </w:r>
      <w:r>
        <w:rPr>
          <w:spacing w:val="27"/>
        </w:rPr>
        <w:t> </w:t>
      </w:r>
      <w:r>
        <w:rPr/>
        <w:t>Spread</w:t>
      </w:r>
      <w:r>
        <w:rPr>
          <w:spacing w:val="29"/>
        </w:rPr>
        <w:t> </w:t>
      </w:r>
      <w:r>
        <w:rPr/>
        <w:t>Am</w:t>
      </w:r>
      <w:r>
        <w:rPr>
          <w:spacing w:val="26"/>
        </w:rPr>
        <w:t> </w:t>
      </w:r>
      <w:r>
        <w:rPr/>
        <w:t>O!”</w:t>
      </w:r>
      <w:r>
        <w:rPr>
          <w:spacing w:val="28"/>
        </w:rPr>
        <w:t> </w:t>
      </w:r>
      <w:r>
        <w:rPr/>
        <w:t>Peace</w:t>
      </w:r>
      <w:r>
        <w:rPr>
          <w:spacing w:val="29"/>
        </w:rPr>
        <w:t> </w:t>
      </w:r>
      <w:r>
        <w:rPr/>
        <w:t>Message.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Nigeria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Standard</w:t>
      </w:r>
      <w:r>
        <w:rPr>
          <w:i/>
          <w:spacing w:val="-1"/>
          <w:sz w:val="24"/>
        </w:rPr>
        <w:t> </w:t>
      </w:r>
      <w:r>
        <w:rPr>
          <w:sz w:val="24"/>
        </w:rPr>
        <w:t>[Jos]</w:t>
      </w:r>
      <w:r>
        <w:rPr>
          <w:spacing w:val="-1"/>
          <w:sz w:val="24"/>
        </w:rPr>
        <w:t> </w:t>
      </w:r>
      <w:r>
        <w:rPr>
          <w:sz w:val="24"/>
        </w:rPr>
        <w:t>30 Sept. 2001: 1. Print.</w:t>
      </w:r>
    </w:p>
    <w:p>
      <w:pPr>
        <w:pStyle w:val="BodyText"/>
      </w:pPr>
    </w:p>
    <w:p>
      <w:pPr>
        <w:pStyle w:val="BodyText"/>
        <w:spacing w:before="1"/>
        <w:ind w:left="480"/>
      </w:pPr>
      <w:r>
        <w:rPr/>
        <w:t>“Dem</w:t>
      </w:r>
      <w:r>
        <w:rPr>
          <w:spacing w:val="25"/>
        </w:rPr>
        <w:t> </w:t>
      </w:r>
      <w:r>
        <w:rPr/>
        <w:t>Say</w:t>
      </w:r>
      <w:r>
        <w:rPr>
          <w:spacing w:val="28"/>
        </w:rPr>
        <w:t> </w:t>
      </w:r>
      <w:r>
        <w:rPr/>
        <w:t>Dem</w:t>
      </w:r>
      <w:r>
        <w:rPr>
          <w:spacing w:val="25"/>
        </w:rPr>
        <w:t> </w:t>
      </w:r>
      <w:r>
        <w:rPr/>
        <w:t>Say…</w:t>
      </w:r>
      <w:r>
        <w:rPr>
          <w:spacing w:val="28"/>
        </w:rPr>
        <w:t> </w:t>
      </w:r>
      <w:r>
        <w:rPr/>
        <w:t>Kai!</w:t>
      </w:r>
      <w:r>
        <w:rPr>
          <w:spacing w:val="28"/>
        </w:rPr>
        <w:t> </w:t>
      </w:r>
      <w:r>
        <w:rPr/>
        <w:t>Who</w:t>
      </w:r>
      <w:r>
        <w:rPr>
          <w:spacing w:val="28"/>
        </w:rPr>
        <w:t> </w:t>
      </w:r>
      <w:r>
        <w:rPr/>
        <w:t>Talk</w:t>
      </w:r>
      <w:r>
        <w:rPr>
          <w:spacing w:val="28"/>
        </w:rPr>
        <w:t> </w:t>
      </w:r>
      <w:r>
        <w:rPr/>
        <w:t>Am?</w:t>
      </w:r>
      <w:r>
        <w:rPr>
          <w:spacing w:val="27"/>
        </w:rPr>
        <w:t> </w:t>
      </w:r>
      <w:r>
        <w:rPr/>
        <w:t>No</w:t>
      </w:r>
      <w:r>
        <w:rPr>
          <w:spacing w:val="27"/>
        </w:rPr>
        <w:t> </w:t>
      </w:r>
      <w:r>
        <w:rPr/>
        <w:t>Spread</w:t>
      </w:r>
      <w:r>
        <w:rPr>
          <w:spacing w:val="27"/>
        </w:rPr>
        <w:t> </w:t>
      </w:r>
      <w:r>
        <w:rPr/>
        <w:t>Am</w:t>
      </w:r>
      <w:r>
        <w:rPr>
          <w:spacing w:val="26"/>
        </w:rPr>
        <w:t> </w:t>
      </w:r>
      <w:r>
        <w:rPr/>
        <w:t>O!”</w:t>
      </w:r>
      <w:r>
        <w:rPr>
          <w:spacing w:val="27"/>
        </w:rPr>
        <w:t> </w:t>
      </w:r>
      <w:r>
        <w:rPr/>
        <w:t>Peace</w:t>
      </w:r>
      <w:r>
        <w:rPr>
          <w:spacing w:val="28"/>
        </w:rPr>
        <w:t> </w:t>
      </w:r>
      <w:r>
        <w:rPr/>
        <w:t>Message.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Nigeria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Standard</w:t>
      </w:r>
      <w:r>
        <w:rPr>
          <w:i/>
          <w:spacing w:val="-1"/>
          <w:sz w:val="24"/>
        </w:rPr>
        <w:t> </w:t>
      </w:r>
      <w:r>
        <w:rPr>
          <w:sz w:val="24"/>
        </w:rPr>
        <w:t>[Jos]</w:t>
      </w:r>
      <w:r>
        <w:rPr>
          <w:spacing w:val="-1"/>
          <w:sz w:val="24"/>
        </w:rPr>
        <w:t> </w:t>
      </w:r>
      <w:r>
        <w:rPr>
          <w:sz w:val="24"/>
        </w:rPr>
        <w:t>29 Sept. 2001: 1. Print.</w:t>
      </w:r>
    </w:p>
    <w:p>
      <w:pPr>
        <w:pStyle w:val="BodyText"/>
      </w:pPr>
    </w:p>
    <w:p>
      <w:pPr>
        <w:pStyle w:val="BodyText"/>
        <w:spacing w:line="480" w:lineRule="auto"/>
        <w:ind w:left="1189" w:right="446" w:hanging="710"/>
      </w:pPr>
      <w:r>
        <w:rPr/>
        <w:t>“Dem Say, Dem Say! Who Talk Am?... No Spread Am O!” Peace Message. </w:t>
      </w:r>
      <w:r>
        <w:rPr>
          <w:i/>
        </w:rPr>
        <w:t>Nigeria</w:t>
      </w:r>
      <w:r>
        <w:rPr>
          <w:i/>
          <w:spacing w:val="-57"/>
        </w:rPr>
        <w:t> </w:t>
      </w:r>
      <w:r>
        <w:rPr>
          <w:i/>
        </w:rPr>
        <w:t>Standard </w:t>
      </w:r>
      <w:r>
        <w:rPr/>
        <w:t>[Jos]</w:t>
      </w:r>
      <w:r>
        <w:rPr>
          <w:spacing w:val="-1"/>
        </w:rPr>
        <w:t> </w:t>
      </w:r>
      <w:r>
        <w:rPr/>
        <w:t>23 Sept. 2001: 1. Print.</w:t>
      </w:r>
    </w:p>
    <w:p>
      <w:pPr>
        <w:pStyle w:val="BodyText"/>
        <w:ind w:left="480"/>
      </w:pPr>
      <w:r>
        <w:rPr/>
        <w:t>“Dem</w:t>
      </w:r>
      <w:r>
        <w:rPr>
          <w:spacing w:val="25"/>
        </w:rPr>
        <w:t> </w:t>
      </w:r>
      <w:r>
        <w:rPr/>
        <w:t>Say</w:t>
      </w:r>
      <w:r>
        <w:rPr>
          <w:spacing w:val="28"/>
        </w:rPr>
        <w:t> </w:t>
      </w:r>
      <w:r>
        <w:rPr/>
        <w:t>Dem</w:t>
      </w:r>
      <w:r>
        <w:rPr>
          <w:spacing w:val="25"/>
        </w:rPr>
        <w:t> </w:t>
      </w:r>
      <w:r>
        <w:rPr/>
        <w:t>Say…</w:t>
      </w:r>
      <w:r>
        <w:rPr>
          <w:spacing w:val="28"/>
        </w:rPr>
        <w:t> </w:t>
      </w:r>
      <w:r>
        <w:rPr/>
        <w:t>Kai!</w:t>
      </w:r>
      <w:r>
        <w:rPr>
          <w:spacing w:val="28"/>
        </w:rPr>
        <w:t> </w:t>
      </w:r>
      <w:r>
        <w:rPr/>
        <w:t>Who</w:t>
      </w:r>
      <w:r>
        <w:rPr>
          <w:spacing w:val="28"/>
        </w:rPr>
        <w:t> </w:t>
      </w:r>
      <w:r>
        <w:rPr/>
        <w:t>Talk</w:t>
      </w:r>
      <w:r>
        <w:rPr>
          <w:spacing w:val="28"/>
        </w:rPr>
        <w:t> </w:t>
      </w:r>
      <w:r>
        <w:rPr/>
        <w:t>Am?</w:t>
      </w:r>
      <w:r>
        <w:rPr>
          <w:spacing w:val="27"/>
        </w:rPr>
        <w:t> </w:t>
      </w:r>
      <w:r>
        <w:rPr/>
        <w:t>No</w:t>
      </w:r>
      <w:r>
        <w:rPr>
          <w:spacing w:val="27"/>
        </w:rPr>
        <w:t> </w:t>
      </w:r>
      <w:r>
        <w:rPr/>
        <w:t>Spread</w:t>
      </w:r>
      <w:r>
        <w:rPr>
          <w:spacing w:val="27"/>
        </w:rPr>
        <w:t> </w:t>
      </w:r>
      <w:r>
        <w:rPr/>
        <w:t>Am</w:t>
      </w:r>
      <w:r>
        <w:rPr>
          <w:spacing w:val="26"/>
        </w:rPr>
        <w:t> </w:t>
      </w:r>
      <w:r>
        <w:rPr/>
        <w:t>O!”</w:t>
      </w:r>
      <w:r>
        <w:rPr>
          <w:spacing w:val="27"/>
        </w:rPr>
        <w:t> </w:t>
      </w:r>
      <w:r>
        <w:rPr/>
        <w:t>Peace</w:t>
      </w:r>
      <w:r>
        <w:rPr>
          <w:spacing w:val="28"/>
        </w:rPr>
        <w:t> </w:t>
      </w:r>
      <w:r>
        <w:rPr/>
        <w:t>Message.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Nigeria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Standard</w:t>
      </w:r>
      <w:r>
        <w:rPr>
          <w:i/>
          <w:spacing w:val="-1"/>
          <w:sz w:val="24"/>
        </w:rPr>
        <w:t> </w:t>
      </w:r>
      <w:r>
        <w:rPr>
          <w:sz w:val="24"/>
        </w:rPr>
        <w:t>[Jos]</w:t>
      </w:r>
      <w:r>
        <w:rPr>
          <w:spacing w:val="-1"/>
          <w:sz w:val="24"/>
        </w:rPr>
        <w:t> </w:t>
      </w:r>
      <w:r>
        <w:rPr>
          <w:sz w:val="24"/>
        </w:rPr>
        <w:t>26 Sept. 2001: 16.</w:t>
      </w:r>
      <w:r>
        <w:rPr>
          <w:spacing w:val="-1"/>
          <w:sz w:val="24"/>
        </w:rPr>
        <w:t> </w:t>
      </w:r>
      <w:r>
        <w:rPr>
          <w:sz w:val="24"/>
        </w:rPr>
        <w:t>Print.</w:t>
      </w:r>
    </w:p>
    <w:p>
      <w:pPr>
        <w:pStyle w:val="BodyText"/>
      </w:pPr>
    </w:p>
    <w:p>
      <w:pPr>
        <w:pStyle w:val="BodyText"/>
        <w:tabs>
          <w:tab w:pos="7681" w:val="left" w:leader="none"/>
        </w:tabs>
        <w:ind w:left="480"/>
      </w:pPr>
      <w:r>
        <w:rPr/>
        <w:t>Demola</w:t>
      </w:r>
      <w:r>
        <w:rPr>
          <w:spacing w:val="-2"/>
        </w:rPr>
        <w:t> </w:t>
      </w:r>
      <w:r>
        <w:rPr/>
        <w:t>Abimboye</w:t>
      </w:r>
      <w:r>
        <w:rPr>
          <w:spacing w:val="56"/>
        </w:rPr>
        <w:t> </w:t>
      </w:r>
      <w:r>
        <w:rPr/>
        <w:t>“The</w:t>
      </w:r>
      <w:r>
        <w:rPr>
          <w:spacing w:val="-1"/>
        </w:rPr>
        <w:t> </w:t>
      </w:r>
      <w:r>
        <w:rPr/>
        <w:t>Damages</w:t>
      </w:r>
      <w:r>
        <w:rPr>
          <w:spacing w:val="-1"/>
        </w:rPr>
        <w:t> </w:t>
      </w:r>
      <w:r>
        <w:rPr/>
        <w:t>Religious</w:t>
      </w:r>
      <w:r>
        <w:rPr>
          <w:spacing w:val="-2"/>
        </w:rPr>
        <w:t> </w:t>
      </w:r>
      <w:r>
        <w:rPr/>
        <w:t>Crises</w:t>
      </w:r>
      <w:r>
        <w:rPr>
          <w:spacing w:val="-1"/>
        </w:rPr>
        <w:t> </w:t>
      </w:r>
      <w:r>
        <w:rPr/>
        <w:t>Have</w:t>
      </w:r>
      <w:r>
        <w:rPr>
          <w:spacing w:val="-3"/>
        </w:rPr>
        <w:t> </w:t>
      </w:r>
      <w:r>
        <w:rPr/>
        <w:t>Done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  <w:tab/>
        <w:t>North.”</w:t>
      </w:r>
    </w:p>
    <w:p>
      <w:pPr>
        <w:pStyle w:val="BodyText"/>
      </w:pPr>
    </w:p>
    <w:p>
      <w:pPr>
        <w:pStyle w:val="BodyText"/>
        <w:ind w:left="1200"/>
      </w:pPr>
      <w:r>
        <w:rPr>
          <w:i/>
        </w:rPr>
        <w:t>Newswatch</w:t>
      </w:r>
      <w:r>
        <w:rPr>
          <w:i/>
          <w:spacing w:val="-1"/>
        </w:rPr>
        <w:t> </w:t>
      </w:r>
      <w:r>
        <w:rPr/>
        <w:t>magazine</w:t>
      </w:r>
      <w:r>
        <w:rPr>
          <w:spacing w:val="-1"/>
        </w:rPr>
        <w:t> </w:t>
      </w:r>
      <w:r>
        <w:rPr/>
        <w:t>[Lagos],</w:t>
      </w:r>
      <w:r>
        <w:rPr>
          <w:spacing w:val="-1"/>
        </w:rPr>
        <w:t> </w:t>
      </w:r>
      <w:r>
        <w:rPr/>
        <w:t>Wednesday,</w:t>
      </w:r>
      <w:r>
        <w:rPr>
          <w:spacing w:val="-1"/>
        </w:rPr>
        <w:t> </w:t>
      </w:r>
      <w:r>
        <w:rPr/>
        <w:t>28 October</w:t>
      </w:r>
      <w:r>
        <w:rPr>
          <w:spacing w:val="3"/>
        </w:rPr>
        <w:t> </w:t>
      </w:r>
      <w:r>
        <w:rPr/>
        <w:t>2009.</w:t>
      </w:r>
      <w:r>
        <w:rPr>
          <w:spacing w:val="58"/>
        </w:rPr>
        <w:t> </w:t>
      </w:r>
      <w:r>
        <w:rPr/>
        <w:t>Print.</w:t>
      </w: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177"/>
        <w:ind w:left="1189" w:right="258" w:hanging="650"/>
        <w:jc w:val="both"/>
      </w:pPr>
      <w:r>
        <w:rPr/>
        <w:t>“Dog</w:t>
      </w:r>
      <w:r>
        <w:rPr>
          <w:spacing w:val="1"/>
        </w:rPr>
        <w:t> </w:t>
      </w:r>
      <w:r>
        <w:rPr/>
        <w:t>Biting</w:t>
      </w:r>
      <w:r>
        <w:rPr>
          <w:spacing w:val="1"/>
        </w:rPr>
        <w:t> </w:t>
      </w:r>
      <w:r>
        <w:rPr/>
        <w:t>Men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Yellow</w:t>
      </w:r>
      <w:r>
        <w:rPr>
          <w:spacing w:val="1"/>
        </w:rPr>
        <w:t> </w:t>
      </w:r>
      <w:r>
        <w:rPr/>
        <w:t>Journalism.”</w:t>
      </w:r>
      <w:r>
        <w:rPr>
          <w:spacing w:val="1"/>
        </w:rPr>
        <w:t> </w:t>
      </w:r>
      <w:r>
        <w:rPr/>
        <w:t>Web.</w:t>
      </w:r>
      <w:r>
        <w:rPr>
          <w:spacing w:val="1"/>
        </w:rPr>
        <w:t> </w:t>
      </w:r>
      <w:hyperlink r:id="rId158">
        <w:r>
          <w:rPr>
            <w:color w:val="0000FF"/>
          </w:rPr>
          <w:t>www.quotationspage.com/</w:t>
        </w:r>
      </w:hyperlink>
      <w:r>
        <w:rPr>
          <w:color w:val="0000FF"/>
          <w:spacing w:val="1"/>
        </w:rPr>
        <w:t> </w:t>
      </w:r>
      <w:hyperlink r:id="rId158">
        <w:r>
          <w:rPr>
            <w:color w:val="0000FF"/>
          </w:rPr>
          <w:t>quote/24897.html</w:t>
        </w:r>
        <w:r>
          <w:rPr>
            <w:i/>
          </w:rPr>
          <w:t>.</w:t>
        </w:r>
      </w:hyperlink>
      <w:r>
        <w:rPr>
          <w:i/>
          <w:spacing w:val="-1"/>
        </w:rPr>
        <w:t> </w:t>
      </w:r>
      <w:r>
        <w:rPr/>
        <w:t>Retrieved on</w:t>
      </w:r>
      <w:r>
        <w:rPr>
          <w:spacing w:val="1"/>
        </w:rPr>
        <w:t> </w:t>
      </w:r>
      <w:r>
        <w:rPr/>
        <w:t>24 Dec. 2012.</w:t>
      </w:r>
    </w:p>
    <w:p>
      <w:pPr>
        <w:pStyle w:val="BodyText"/>
        <w:spacing w:line="480" w:lineRule="auto"/>
        <w:ind w:left="1189" w:right="255" w:hanging="710"/>
        <w:jc w:val="both"/>
      </w:pPr>
      <w:r>
        <w:rPr/>
        <w:t>Donohue, G. George.. Olien, N. Clarice. Tichenor, Philip. “Reporting Conflict by</w:t>
      </w:r>
      <w:r>
        <w:rPr>
          <w:spacing w:val="1"/>
        </w:rPr>
        <w:t> </w:t>
      </w:r>
      <w:r>
        <w:rPr/>
        <w:t>Pluralism, Newspaper Type and Ownership.” </w:t>
      </w:r>
      <w:r>
        <w:rPr>
          <w:i/>
        </w:rPr>
        <w:t>Journalism Quarterly</w:t>
      </w:r>
      <w:r>
        <w:rPr/>
        <w:t>, Vol. 62,</w:t>
      </w:r>
      <w:r>
        <w:rPr>
          <w:spacing w:val="1"/>
        </w:rPr>
        <w:t> </w:t>
      </w:r>
      <w:r>
        <w:rPr/>
        <w:t>No.3,</w:t>
      </w:r>
      <w:r>
        <w:rPr>
          <w:spacing w:val="-1"/>
        </w:rPr>
        <w:t> </w:t>
      </w:r>
      <w:r>
        <w:rPr/>
        <w:t>pp. 489-499, 507. 1985.</w:t>
      </w:r>
    </w:p>
    <w:p>
      <w:pPr>
        <w:pStyle w:val="BodyText"/>
        <w:ind w:left="1250"/>
        <w:jc w:val="both"/>
      </w:pPr>
      <w:r>
        <w:rPr/>
        <w:t>Web.</w:t>
      </w:r>
      <w:r>
        <w:rPr>
          <w:spacing w:val="-1"/>
        </w:rPr>
        <w:t> </w:t>
      </w:r>
      <w:hyperlink r:id="rId159">
        <w:r>
          <w:rPr>
            <w:color w:val="0000FF"/>
          </w:rPr>
          <w:t>http://catalogue.nla.gov.au/Record/5427990</w:t>
        </w:r>
      </w:hyperlink>
      <w:r>
        <w:rPr/>
        <w:t>.</w:t>
      </w:r>
      <w:r>
        <w:rPr>
          <w:spacing w:val="-1"/>
        </w:rPr>
        <w:t> </w:t>
      </w:r>
      <w:r>
        <w:rPr/>
        <w:t>Retrieved</w:t>
      </w:r>
      <w:r>
        <w:rPr>
          <w:spacing w:val="-2"/>
        </w:rPr>
        <w:t> </w:t>
      </w:r>
      <w:r>
        <w:rPr/>
        <w:t>on</w:t>
      </w:r>
      <w:r>
        <w:rPr>
          <w:spacing w:val="58"/>
        </w:rPr>
        <w:t> </w:t>
      </w:r>
      <w:r>
        <w:rPr/>
        <w:t>8</w:t>
      </w:r>
      <w:r>
        <w:rPr>
          <w:spacing w:val="-1"/>
        </w:rPr>
        <w:t> </w:t>
      </w:r>
      <w:r>
        <w:rPr/>
        <w:t>Jan.</w:t>
      </w:r>
      <w:r>
        <w:rPr>
          <w:spacing w:val="-1"/>
        </w:rPr>
        <w:t> </w:t>
      </w:r>
      <w:r>
        <w:rPr/>
        <w:t>2009.</w:t>
      </w:r>
    </w:p>
    <w:p>
      <w:pPr>
        <w:pStyle w:val="BodyText"/>
      </w:pPr>
    </w:p>
    <w:p>
      <w:pPr>
        <w:pStyle w:val="BodyText"/>
        <w:ind w:left="480"/>
      </w:pPr>
      <w:r>
        <w:rPr/>
        <w:t>Douglas</w:t>
      </w:r>
      <w:r>
        <w:rPr>
          <w:spacing w:val="-1"/>
        </w:rPr>
        <w:t> </w:t>
      </w:r>
      <w:r>
        <w:rPr/>
        <w:t>H.</w:t>
      </w:r>
      <w:r>
        <w:rPr>
          <w:spacing w:val="-1"/>
        </w:rPr>
        <w:t> </w:t>
      </w:r>
      <w:r>
        <w:rPr/>
        <w:t>Yarn. Ed.</w:t>
      </w:r>
      <w:r>
        <w:rPr>
          <w:spacing w:val="-1"/>
        </w:rPr>
        <w:t> </w:t>
      </w:r>
      <w:r>
        <w:rPr/>
        <w:t>Dictionary of</w:t>
      </w:r>
      <w:r>
        <w:rPr>
          <w:spacing w:val="-2"/>
        </w:rPr>
        <w:t> </w:t>
      </w:r>
      <w:r>
        <w:rPr/>
        <w:t>Conflict</w:t>
      </w:r>
      <w:r>
        <w:rPr>
          <w:spacing w:val="-1"/>
        </w:rPr>
        <w:t> </w:t>
      </w:r>
      <w:r>
        <w:rPr/>
        <w:t>Resolution 113–17</w:t>
      </w:r>
      <w:r>
        <w:rPr>
          <w:spacing w:val="-1"/>
        </w:rPr>
        <w:t> </w:t>
      </w:r>
      <w:r>
        <w:rPr/>
        <w:t>1999.</w:t>
      </w:r>
    </w:p>
    <w:p>
      <w:pPr>
        <w:pStyle w:val="BodyText"/>
      </w:pPr>
    </w:p>
    <w:p>
      <w:pPr>
        <w:spacing w:line="480" w:lineRule="auto" w:before="0"/>
        <w:ind w:left="1200" w:right="258" w:firstLine="0"/>
        <w:jc w:val="both"/>
        <w:rPr>
          <w:i/>
          <w:sz w:val="24"/>
        </w:rPr>
      </w:pPr>
      <w:r>
        <w:rPr>
          <w:sz w:val="24"/>
        </w:rPr>
        <w:t>18. Jeffrey Z. Rubin &amp; George Levinger, </w:t>
      </w:r>
      <w:r>
        <w:rPr>
          <w:i/>
          <w:sz w:val="24"/>
        </w:rPr>
        <w:t>Levels of Analysis: In Search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Generalizable</w:t>
      </w:r>
    </w:p>
    <w:p>
      <w:pPr>
        <w:pStyle w:val="BodyText"/>
        <w:spacing w:line="480" w:lineRule="auto"/>
        <w:ind w:left="1189" w:right="257" w:hanging="710"/>
        <w:jc w:val="both"/>
      </w:pPr>
      <w:r>
        <w:rPr/>
        <w:t>Dul, Ruth. “Roles and Responsibilities of the Media in Conflict Management and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Building.”</w:t>
      </w:r>
      <w:r>
        <w:rPr>
          <w:spacing w:val="1"/>
        </w:rPr>
        <w:t> </w:t>
      </w:r>
      <w:r>
        <w:rPr>
          <w:i/>
        </w:rPr>
        <w:t>Pen</w:t>
      </w:r>
      <w:r>
        <w:rPr>
          <w:i/>
          <w:spacing w:val="1"/>
        </w:rPr>
        <w:t> </w:t>
      </w:r>
      <w:r>
        <w:rPr>
          <w:i/>
        </w:rPr>
        <w:t>&amp;</w:t>
      </w:r>
      <w:r>
        <w:rPr>
          <w:i/>
          <w:spacing w:val="1"/>
        </w:rPr>
        <w:t> </w:t>
      </w:r>
      <w:r>
        <w:rPr>
          <w:i/>
        </w:rPr>
        <w:t>Peace.</w:t>
      </w:r>
      <w:r>
        <w:rPr>
          <w:i/>
          <w:spacing w:val="1"/>
        </w:rPr>
        <w:t> </w:t>
      </w:r>
      <w:r>
        <w:rPr/>
        <w:t>Eds.</w:t>
      </w:r>
      <w:r>
        <w:rPr>
          <w:spacing w:val="1"/>
        </w:rPr>
        <w:t> </w:t>
      </w:r>
      <w:r>
        <w:rPr/>
        <w:t>Abu</w:t>
      </w:r>
      <w:r>
        <w:rPr>
          <w:spacing w:val="1"/>
        </w:rPr>
        <w:t> </w:t>
      </w:r>
      <w:r>
        <w:rPr/>
        <w:t>Saidu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Christiana</w:t>
      </w:r>
      <w:r>
        <w:rPr>
          <w:spacing w:val="1"/>
        </w:rPr>
        <w:t> </w:t>
      </w:r>
      <w:r>
        <w:rPr/>
        <w:t>Best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Reconciliation,</w:t>
      </w:r>
      <w:r>
        <w:rPr>
          <w:spacing w:val="1"/>
        </w:rPr>
        <w:t> </w:t>
      </w:r>
      <w:r>
        <w:rPr/>
        <w:t>Coventry</w:t>
      </w:r>
      <w:r>
        <w:rPr>
          <w:spacing w:val="1"/>
        </w:rPr>
        <w:t> </w:t>
      </w:r>
      <w:r>
        <w:rPr/>
        <w:t>Cathedral,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Conflict</w:t>
      </w:r>
      <w:r>
        <w:rPr>
          <w:spacing w:val="6"/>
        </w:rPr>
        <w:t> </w:t>
      </w:r>
      <w:r>
        <w:rPr/>
        <w:t>Management</w:t>
      </w:r>
      <w:r>
        <w:rPr>
          <w:spacing w:val="6"/>
        </w:rPr>
        <w:t> </w:t>
      </w:r>
      <w:r>
        <w:rPr/>
        <w:t>and</w:t>
      </w:r>
      <w:r>
        <w:rPr>
          <w:spacing w:val="7"/>
        </w:rPr>
        <w:t> </w:t>
      </w:r>
      <w:r>
        <w:rPr/>
        <w:t>Peace</w:t>
      </w:r>
      <w:r>
        <w:rPr>
          <w:spacing w:val="6"/>
        </w:rPr>
        <w:t> </w:t>
      </w:r>
      <w:r>
        <w:rPr/>
        <w:t>Studies,</w:t>
      </w:r>
      <w:r>
        <w:rPr>
          <w:spacing w:val="6"/>
        </w:rPr>
        <w:t> </w:t>
      </w:r>
      <w:r>
        <w:rPr/>
        <w:t>University</w:t>
      </w:r>
      <w:r>
        <w:rPr>
          <w:spacing w:val="7"/>
        </w:rPr>
        <w:t> </w:t>
      </w:r>
      <w:r>
        <w:rPr/>
        <w:t>of</w:t>
      </w:r>
      <w:r>
        <w:rPr>
          <w:spacing w:val="5"/>
        </w:rPr>
        <w:t> </w:t>
      </w:r>
      <w:r>
        <w:rPr/>
        <w:t>Jos,</w:t>
      </w:r>
      <w:r>
        <w:rPr>
          <w:spacing w:val="5"/>
        </w:rPr>
        <w:t> </w:t>
      </w:r>
      <w:r>
        <w:rPr/>
        <w:t>Nigeria,</w:t>
      </w:r>
      <w:r>
        <w:rPr>
          <w:spacing w:val="4"/>
        </w:rPr>
        <w:t> </w:t>
      </w:r>
      <w:r>
        <w:rPr/>
        <w:t>2007.</w:t>
      </w:r>
      <w:r>
        <w:rPr>
          <w:spacing w:val="5"/>
        </w:rPr>
        <w:t> </w:t>
      </w:r>
      <w:r>
        <w:rPr/>
        <w:t>21-</w:t>
      </w:r>
    </w:p>
    <w:p>
      <w:pPr>
        <w:pStyle w:val="BodyText"/>
        <w:spacing w:before="1"/>
        <w:ind w:left="1189"/>
        <w:jc w:val="both"/>
      </w:pPr>
      <w:r>
        <w:rPr/>
        <w:t>25.</w:t>
      </w:r>
      <w:r>
        <w:rPr>
          <w:spacing w:val="59"/>
        </w:rPr>
        <w:t> </w:t>
      </w:r>
      <w:r>
        <w:rPr/>
        <w:t>Print.</w:t>
      </w:r>
    </w:p>
    <w:p>
      <w:pPr>
        <w:spacing w:after="0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line="480" w:lineRule="auto" w:before="90"/>
        <w:ind w:left="1189" w:right="257" w:hanging="710"/>
        <w:jc w:val="both"/>
        <w:rPr>
          <w:sz w:val="24"/>
        </w:rPr>
      </w:pPr>
      <w:r>
        <w:rPr>
          <w:sz w:val="24"/>
        </w:rPr>
        <w:t>Dumoye, Ayo. “Ethnicity, Political Stability and Economic Development in Africa”</w:t>
      </w:r>
      <w:r>
        <w:rPr>
          <w:spacing w:val="1"/>
          <w:sz w:val="24"/>
        </w:rPr>
        <w:t> </w:t>
      </w:r>
      <w:r>
        <w:rPr>
          <w:i/>
          <w:sz w:val="24"/>
        </w:rPr>
        <w:t>Conflict Resolution, Identity Crisis and Development in Africa. </w:t>
      </w:r>
      <w:r>
        <w:rPr>
          <w:sz w:val="24"/>
        </w:rPr>
        <w:t>Eds. Celestine</w:t>
      </w:r>
      <w:r>
        <w:rPr>
          <w:spacing w:val="1"/>
          <w:sz w:val="24"/>
        </w:rPr>
        <w:t> </w:t>
      </w:r>
      <w:r>
        <w:rPr>
          <w:sz w:val="24"/>
        </w:rPr>
        <w:t>Bassey</w:t>
      </w:r>
      <w:r>
        <w:rPr>
          <w:spacing w:val="-1"/>
          <w:sz w:val="24"/>
        </w:rPr>
        <w:t> </w:t>
      </w:r>
      <w:r>
        <w:rPr>
          <w:sz w:val="24"/>
        </w:rPr>
        <w:t>&amp; Oshita Oshita</w:t>
      </w:r>
      <w:r>
        <w:rPr>
          <w:spacing w:val="60"/>
          <w:sz w:val="24"/>
        </w:rPr>
        <w:t> </w:t>
      </w:r>
      <w:r>
        <w:rPr>
          <w:sz w:val="24"/>
        </w:rPr>
        <w:t>Lagos, Malthouse Press</w:t>
      </w:r>
      <w:r>
        <w:rPr>
          <w:spacing w:val="-1"/>
          <w:sz w:val="24"/>
        </w:rPr>
        <w:t> </w:t>
      </w:r>
      <w:r>
        <w:rPr>
          <w:sz w:val="24"/>
        </w:rPr>
        <w:t>Ltd, 2007. Print.</w:t>
      </w:r>
    </w:p>
    <w:p>
      <w:pPr>
        <w:spacing w:line="480" w:lineRule="auto" w:before="1"/>
        <w:ind w:left="1189" w:right="257" w:hanging="710"/>
        <w:jc w:val="both"/>
        <w:rPr>
          <w:sz w:val="24"/>
        </w:rPr>
      </w:pPr>
      <w:r>
        <w:rPr>
          <w:sz w:val="24"/>
        </w:rPr>
        <w:t>Elaigwu, J. Isawa. “Crises and Conflict Management in Nigeria Since 1980.”</w:t>
      </w:r>
      <w:r>
        <w:rPr>
          <w:spacing w:val="1"/>
          <w:sz w:val="24"/>
        </w:rPr>
        <w:t> </w:t>
      </w:r>
      <w:r>
        <w:rPr>
          <w:i/>
          <w:sz w:val="24"/>
        </w:rPr>
        <w:t>Crises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 Conflict Management in Nigeria Since 1980: Causes and Dimension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Conflict.</w:t>
      </w:r>
      <w:r>
        <w:rPr>
          <w:i/>
          <w:spacing w:val="1"/>
          <w:sz w:val="24"/>
        </w:rPr>
        <w:t> </w:t>
      </w:r>
      <w:r>
        <w:rPr>
          <w:sz w:val="24"/>
        </w:rPr>
        <w:t>Eds. A.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Yakubu,</w:t>
      </w:r>
      <w:r>
        <w:rPr>
          <w:spacing w:val="1"/>
          <w:sz w:val="24"/>
        </w:rPr>
        <w:t> </w:t>
      </w:r>
      <w:r>
        <w:rPr>
          <w:sz w:val="24"/>
        </w:rPr>
        <w:t>R.</w:t>
      </w:r>
      <w:r>
        <w:rPr>
          <w:spacing w:val="1"/>
          <w:sz w:val="24"/>
        </w:rPr>
        <w:t> </w:t>
      </w:r>
      <w:r>
        <w:rPr>
          <w:sz w:val="24"/>
        </w:rPr>
        <w:t>T.</w:t>
      </w:r>
      <w:r>
        <w:rPr>
          <w:spacing w:val="1"/>
          <w:sz w:val="24"/>
        </w:rPr>
        <w:t> </w:t>
      </w:r>
      <w:r>
        <w:rPr>
          <w:sz w:val="24"/>
        </w:rPr>
        <w:t>Adegboye,</w:t>
      </w:r>
      <w:r>
        <w:rPr>
          <w:spacing w:val="1"/>
          <w:sz w:val="24"/>
        </w:rPr>
        <w:t> </w:t>
      </w:r>
      <w:r>
        <w:rPr>
          <w:sz w:val="24"/>
        </w:rPr>
        <w:t>C.</w:t>
      </w:r>
      <w:r>
        <w:rPr>
          <w:spacing w:val="1"/>
          <w:sz w:val="24"/>
        </w:rPr>
        <w:t> </w:t>
      </w:r>
      <w:r>
        <w:rPr>
          <w:sz w:val="24"/>
        </w:rPr>
        <w:t>N.</w:t>
      </w:r>
      <w:r>
        <w:rPr>
          <w:spacing w:val="1"/>
          <w:sz w:val="24"/>
        </w:rPr>
        <w:t> </w:t>
      </w:r>
      <w:r>
        <w:rPr>
          <w:sz w:val="24"/>
        </w:rPr>
        <w:t>Uba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B.</w:t>
      </w:r>
      <w:r>
        <w:rPr>
          <w:spacing w:val="1"/>
          <w:sz w:val="24"/>
        </w:rPr>
        <w:t> </w:t>
      </w:r>
      <w:r>
        <w:rPr>
          <w:sz w:val="24"/>
        </w:rPr>
        <w:t>Dogo,</w:t>
      </w:r>
      <w:r>
        <w:rPr>
          <w:spacing w:val="-57"/>
          <w:sz w:val="24"/>
        </w:rPr>
        <w:t> </w:t>
      </w:r>
      <w:r>
        <w:rPr>
          <w:i/>
          <w:sz w:val="24"/>
        </w:rPr>
        <w:t>Kaduna,</w:t>
      </w:r>
      <w:r>
        <w:rPr>
          <w:i/>
          <w:spacing w:val="-2"/>
          <w:sz w:val="24"/>
        </w:rPr>
        <w:t> </w:t>
      </w:r>
      <w:r>
        <w:rPr>
          <w:sz w:val="24"/>
        </w:rPr>
        <w:t>NDA Vol. 1, 2005. Print.</w:t>
      </w:r>
    </w:p>
    <w:p>
      <w:pPr>
        <w:pStyle w:val="BodyText"/>
        <w:ind w:left="480"/>
        <w:jc w:val="both"/>
      </w:pPr>
      <w:r>
        <w:rPr/>
        <w:t>Ede,</w:t>
      </w:r>
      <w:r>
        <w:rPr>
          <w:spacing w:val="33"/>
        </w:rPr>
        <w:t> </w:t>
      </w:r>
      <w:r>
        <w:rPr/>
        <w:t>Suzan.</w:t>
      </w:r>
      <w:r>
        <w:rPr>
          <w:spacing w:val="33"/>
        </w:rPr>
        <w:t> </w:t>
      </w:r>
      <w:r>
        <w:rPr/>
        <w:t>“Jos</w:t>
      </w:r>
      <w:r>
        <w:rPr>
          <w:spacing w:val="34"/>
        </w:rPr>
        <w:t> </w:t>
      </w:r>
      <w:r>
        <w:rPr/>
        <w:t>Crisis:</w:t>
      </w:r>
      <w:r>
        <w:rPr>
          <w:spacing w:val="34"/>
        </w:rPr>
        <w:t> </w:t>
      </w:r>
      <w:r>
        <w:rPr/>
        <w:t>Plateau</w:t>
      </w:r>
      <w:r>
        <w:rPr>
          <w:spacing w:val="33"/>
        </w:rPr>
        <w:t> </w:t>
      </w:r>
      <w:r>
        <w:rPr/>
        <w:t>Indigenes</w:t>
      </w:r>
      <w:r>
        <w:rPr>
          <w:spacing w:val="34"/>
        </w:rPr>
        <w:t> </w:t>
      </w:r>
      <w:r>
        <w:rPr/>
        <w:t>Flee</w:t>
      </w:r>
      <w:r>
        <w:rPr>
          <w:spacing w:val="33"/>
        </w:rPr>
        <w:t> </w:t>
      </w:r>
      <w:r>
        <w:rPr/>
        <w:t>Bauchi.”</w:t>
      </w:r>
      <w:r>
        <w:rPr>
          <w:spacing w:val="34"/>
        </w:rPr>
        <w:t> </w:t>
      </w:r>
      <w:r>
        <w:rPr>
          <w:i/>
        </w:rPr>
        <w:t>Vanguard</w:t>
      </w:r>
      <w:r>
        <w:rPr>
          <w:i/>
          <w:spacing w:val="33"/>
        </w:rPr>
        <w:t> </w:t>
      </w:r>
      <w:r>
        <w:rPr/>
        <w:t>[Lagos]</w:t>
      </w:r>
      <w:r>
        <w:rPr>
          <w:spacing w:val="33"/>
        </w:rPr>
        <w:t> </w:t>
      </w:r>
      <w:r>
        <w:rPr/>
        <w:t>6</w:t>
      </w:r>
      <w:r>
        <w:rPr>
          <w:spacing w:val="33"/>
        </w:rPr>
        <w:t> </w:t>
      </w:r>
      <w:r>
        <w:rPr/>
        <w:t>Feb.</w:t>
      </w:r>
    </w:p>
    <w:p>
      <w:pPr>
        <w:pStyle w:val="BodyText"/>
      </w:pPr>
    </w:p>
    <w:p>
      <w:pPr>
        <w:pStyle w:val="BodyText"/>
        <w:ind w:left="1189"/>
      </w:pPr>
      <w:r>
        <w:rPr/>
        <w:t>2010:</w:t>
      </w:r>
      <w:r>
        <w:rPr>
          <w:spacing w:val="-1"/>
        </w:rPr>
        <w:t> </w:t>
      </w:r>
      <w:r>
        <w:rPr/>
        <w:t>6. Print.</w:t>
      </w:r>
    </w:p>
    <w:p>
      <w:pPr>
        <w:pStyle w:val="BodyText"/>
      </w:pPr>
    </w:p>
    <w:p>
      <w:pPr>
        <w:pStyle w:val="BodyText"/>
        <w:ind w:left="480"/>
        <w:jc w:val="both"/>
      </w:pPr>
      <w:r>
        <w:rPr/>
        <w:t>---.</w:t>
      </w:r>
      <w:r>
        <w:rPr>
          <w:spacing w:val="2"/>
        </w:rPr>
        <w:t> </w:t>
      </w:r>
      <w:r>
        <w:rPr/>
        <w:t>“Group</w:t>
      </w:r>
      <w:r>
        <w:rPr>
          <w:spacing w:val="2"/>
        </w:rPr>
        <w:t> </w:t>
      </w:r>
      <w:r>
        <w:rPr/>
        <w:t>Seeks</w:t>
      </w:r>
      <w:r>
        <w:rPr>
          <w:spacing w:val="4"/>
        </w:rPr>
        <w:t> </w:t>
      </w:r>
      <w:r>
        <w:rPr/>
        <w:t>Pay-Out</w:t>
      </w:r>
      <w:r>
        <w:rPr>
          <w:spacing w:val="3"/>
        </w:rPr>
        <w:t> </w:t>
      </w:r>
      <w:r>
        <w:rPr/>
        <w:t>For</w:t>
      </w:r>
      <w:r>
        <w:rPr>
          <w:spacing w:val="3"/>
        </w:rPr>
        <w:t> </w:t>
      </w:r>
      <w:r>
        <w:rPr/>
        <w:t>Jos</w:t>
      </w:r>
      <w:r>
        <w:rPr>
          <w:spacing w:val="3"/>
        </w:rPr>
        <w:t> </w:t>
      </w:r>
      <w:r>
        <w:rPr/>
        <w:t>Riot</w:t>
      </w:r>
      <w:r>
        <w:rPr>
          <w:spacing w:val="4"/>
        </w:rPr>
        <w:t> </w:t>
      </w:r>
      <w:r>
        <w:rPr/>
        <w:t>Victims.”</w:t>
      </w:r>
      <w:r>
        <w:rPr>
          <w:spacing w:val="6"/>
        </w:rPr>
        <w:t> </w:t>
      </w:r>
      <w:r>
        <w:rPr>
          <w:i/>
        </w:rPr>
        <w:t>Vanguard</w:t>
      </w:r>
      <w:r>
        <w:rPr>
          <w:i/>
          <w:spacing w:val="3"/>
        </w:rPr>
        <w:t> </w:t>
      </w:r>
      <w:r>
        <w:rPr/>
        <w:t>[Lagos]</w:t>
      </w:r>
      <w:r>
        <w:rPr>
          <w:spacing w:val="4"/>
        </w:rPr>
        <w:t> </w:t>
      </w:r>
      <w:r>
        <w:rPr>
          <w:i/>
        </w:rPr>
        <w:t>8</w:t>
      </w:r>
      <w:r>
        <w:rPr>
          <w:i/>
          <w:spacing w:val="5"/>
        </w:rPr>
        <w:t> </w:t>
      </w:r>
      <w:r>
        <w:rPr/>
        <w:t>Feb.</w:t>
      </w:r>
      <w:r>
        <w:rPr>
          <w:spacing w:val="3"/>
        </w:rPr>
        <w:t> </w:t>
      </w:r>
      <w:r>
        <w:rPr/>
        <w:t>2010:</w:t>
      </w:r>
      <w:r>
        <w:rPr>
          <w:spacing w:val="5"/>
        </w:rPr>
        <w:t> </w:t>
      </w:r>
      <w:r>
        <w:rPr/>
        <w:t>12.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pStyle w:val="BodyText"/>
        <w:ind w:left="480"/>
        <w:jc w:val="both"/>
        <w:rPr>
          <w:i/>
        </w:rPr>
      </w:pPr>
      <w:r>
        <w:rPr/>
        <w:t>Edike,</w:t>
      </w:r>
      <w:r>
        <w:rPr>
          <w:spacing w:val="29"/>
        </w:rPr>
        <w:t> </w:t>
      </w:r>
      <w:r>
        <w:rPr/>
        <w:t>Tony.</w:t>
      </w:r>
      <w:r>
        <w:rPr>
          <w:spacing w:val="29"/>
        </w:rPr>
        <w:t> </w:t>
      </w:r>
      <w:r>
        <w:rPr/>
        <w:t>“Jos</w:t>
      </w:r>
      <w:r>
        <w:rPr>
          <w:spacing w:val="29"/>
        </w:rPr>
        <w:t> </w:t>
      </w:r>
      <w:r>
        <w:rPr/>
        <w:t>Riot:</w:t>
      </w:r>
      <w:r>
        <w:rPr>
          <w:spacing w:val="29"/>
        </w:rPr>
        <w:t> </w:t>
      </w:r>
      <w:r>
        <w:rPr/>
        <w:t>3</w:t>
      </w:r>
      <w:r>
        <w:rPr>
          <w:spacing w:val="29"/>
        </w:rPr>
        <w:t> </w:t>
      </w:r>
      <w:r>
        <w:rPr/>
        <w:t>Killed</w:t>
      </w:r>
      <w:r>
        <w:rPr>
          <w:spacing w:val="28"/>
        </w:rPr>
        <w:t> </w:t>
      </w:r>
      <w:r>
        <w:rPr/>
        <w:t>In</w:t>
      </w:r>
      <w:r>
        <w:rPr>
          <w:spacing w:val="29"/>
        </w:rPr>
        <w:t> </w:t>
      </w:r>
      <w:r>
        <w:rPr/>
        <w:t>Reprisal</w:t>
      </w:r>
      <w:r>
        <w:rPr>
          <w:spacing w:val="29"/>
        </w:rPr>
        <w:t> </w:t>
      </w:r>
      <w:r>
        <w:rPr/>
        <w:t>Attack</w:t>
      </w:r>
      <w:r>
        <w:rPr>
          <w:spacing w:val="30"/>
        </w:rPr>
        <w:t> </w:t>
      </w:r>
      <w:r>
        <w:rPr/>
        <w:t>In</w:t>
      </w:r>
      <w:r>
        <w:rPr>
          <w:spacing w:val="30"/>
        </w:rPr>
        <w:t> </w:t>
      </w:r>
      <w:r>
        <w:rPr/>
        <w:t>Onitsha.”</w:t>
      </w:r>
      <w:r>
        <w:rPr>
          <w:spacing w:val="32"/>
        </w:rPr>
        <w:t> </w:t>
      </w:r>
      <w:r>
        <w:rPr>
          <w:i/>
        </w:rPr>
        <w:t>Sunday</w:t>
      </w:r>
      <w:r>
        <w:rPr>
          <w:i/>
          <w:spacing w:val="30"/>
        </w:rPr>
        <w:t> </w:t>
      </w:r>
      <w:r>
        <w:rPr>
          <w:i/>
        </w:rPr>
        <w:t>Vanguard</w:t>
      </w:r>
    </w:p>
    <w:p>
      <w:pPr>
        <w:pStyle w:val="BodyText"/>
        <w:rPr>
          <w:i/>
        </w:rPr>
      </w:pPr>
    </w:p>
    <w:p>
      <w:pPr>
        <w:pStyle w:val="BodyText"/>
        <w:ind w:left="1189"/>
      </w:pPr>
      <w:r>
        <w:rPr/>
        <w:t>[Lagos]</w:t>
      </w:r>
      <w:r>
        <w:rPr>
          <w:spacing w:val="-1"/>
        </w:rPr>
        <w:t> </w:t>
      </w:r>
      <w:r>
        <w:rPr/>
        <w:t>17 Sept. 2001:</w:t>
      </w:r>
      <w:r>
        <w:rPr>
          <w:spacing w:val="-1"/>
        </w:rPr>
        <w:t> </w:t>
      </w:r>
      <w:r>
        <w:rPr/>
        <w:t>2. Print.</w:t>
      </w:r>
    </w:p>
    <w:p>
      <w:pPr>
        <w:pStyle w:val="BodyText"/>
      </w:pPr>
    </w:p>
    <w:p>
      <w:pPr>
        <w:spacing w:line="480" w:lineRule="auto" w:before="0"/>
        <w:ind w:left="480" w:right="251" w:firstLine="0"/>
        <w:jc w:val="left"/>
        <w:rPr>
          <w:sz w:val="24"/>
        </w:rPr>
      </w:pPr>
      <w:r>
        <w:rPr>
          <w:sz w:val="24"/>
        </w:rPr>
        <w:t>“Efforts at Stifling PRTV Raise Head.” </w:t>
      </w:r>
      <w:r>
        <w:rPr>
          <w:i/>
          <w:sz w:val="24"/>
        </w:rPr>
        <w:t>Nigeria Standard </w:t>
      </w:r>
      <w:r>
        <w:rPr>
          <w:sz w:val="24"/>
        </w:rPr>
        <w:t>[Jos] 31 Jan. 2010: 2. Print.</w:t>
      </w:r>
      <w:r>
        <w:rPr>
          <w:spacing w:val="1"/>
          <w:sz w:val="24"/>
        </w:rPr>
        <w:t> </w:t>
      </w:r>
      <w:r>
        <w:rPr>
          <w:sz w:val="24"/>
        </w:rPr>
        <w:t>Egwu,</w:t>
      </w:r>
      <w:r>
        <w:rPr>
          <w:spacing w:val="45"/>
          <w:sz w:val="24"/>
        </w:rPr>
        <w:t> </w:t>
      </w:r>
      <w:r>
        <w:rPr>
          <w:sz w:val="24"/>
        </w:rPr>
        <w:t>Samuel.</w:t>
      </w:r>
      <w:r>
        <w:rPr>
          <w:spacing w:val="47"/>
          <w:sz w:val="24"/>
        </w:rPr>
        <w:t> </w:t>
      </w:r>
      <w:r>
        <w:rPr>
          <w:i/>
          <w:sz w:val="24"/>
        </w:rPr>
        <w:t>Ethnic</w:t>
      </w:r>
      <w:r>
        <w:rPr>
          <w:i/>
          <w:spacing w:val="44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46"/>
          <w:sz w:val="24"/>
        </w:rPr>
        <w:t> </w:t>
      </w:r>
      <w:r>
        <w:rPr>
          <w:i/>
          <w:sz w:val="24"/>
        </w:rPr>
        <w:t>Religious</w:t>
      </w:r>
      <w:r>
        <w:rPr>
          <w:i/>
          <w:spacing w:val="46"/>
          <w:sz w:val="24"/>
        </w:rPr>
        <w:t> </w:t>
      </w:r>
      <w:r>
        <w:rPr>
          <w:i/>
          <w:sz w:val="24"/>
        </w:rPr>
        <w:t>Violence</w:t>
      </w:r>
      <w:r>
        <w:rPr>
          <w:i/>
          <w:spacing w:val="45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47"/>
          <w:sz w:val="24"/>
        </w:rPr>
        <w:t> </w:t>
      </w:r>
      <w:r>
        <w:rPr>
          <w:i/>
          <w:sz w:val="24"/>
        </w:rPr>
        <w:t>Nigeria,</w:t>
      </w:r>
      <w:r>
        <w:rPr>
          <w:i/>
          <w:spacing w:val="47"/>
          <w:sz w:val="24"/>
        </w:rPr>
        <w:t> </w:t>
      </w:r>
      <w:r>
        <w:rPr>
          <w:sz w:val="24"/>
        </w:rPr>
        <w:t>Jos.</w:t>
      </w:r>
      <w:r>
        <w:rPr>
          <w:spacing w:val="47"/>
          <w:sz w:val="24"/>
        </w:rPr>
        <w:t> </w:t>
      </w:r>
      <w:r>
        <w:rPr>
          <w:sz w:val="24"/>
        </w:rPr>
        <w:t>African</w:t>
      </w:r>
      <w:r>
        <w:rPr>
          <w:spacing w:val="47"/>
          <w:sz w:val="24"/>
        </w:rPr>
        <w:t> </w:t>
      </w:r>
      <w:r>
        <w:rPr>
          <w:sz w:val="24"/>
        </w:rPr>
        <w:t>Centre</w:t>
      </w:r>
      <w:r>
        <w:rPr>
          <w:spacing w:val="46"/>
          <w:sz w:val="24"/>
        </w:rPr>
        <w:t> </w:t>
      </w:r>
      <w:r>
        <w:rPr>
          <w:sz w:val="24"/>
        </w:rPr>
        <w:t>for</w:t>
      </w:r>
    </w:p>
    <w:p>
      <w:pPr>
        <w:pStyle w:val="BodyText"/>
        <w:spacing w:line="275" w:lineRule="exact"/>
        <w:ind w:left="1189"/>
      </w:pPr>
      <w:r>
        <w:rPr/>
        <w:t>Democratic</w:t>
      </w:r>
      <w:r>
        <w:rPr>
          <w:spacing w:val="-2"/>
        </w:rPr>
        <w:t> </w:t>
      </w:r>
      <w:r>
        <w:rPr/>
        <w:t>Governance</w:t>
      </w:r>
      <w:r>
        <w:rPr>
          <w:spacing w:val="-2"/>
        </w:rPr>
        <w:t> </w:t>
      </w:r>
      <w:r>
        <w:rPr/>
        <w:t>(AFRIGOV),</w:t>
      </w:r>
      <w:r>
        <w:rPr>
          <w:spacing w:val="-1"/>
        </w:rPr>
        <w:t> </w:t>
      </w:r>
      <w:r>
        <w:rPr/>
        <w:t>2001.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spacing w:before="1"/>
        <w:ind w:left="480" w:right="0" w:firstLine="0"/>
        <w:jc w:val="both"/>
        <w:rPr>
          <w:i/>
          <w:sz w:val="24"/>
        </w:rPr>
      </w:pPr>
      <w:r>
        <w:rPr>
          <w:sz w:val="24"/>
        </w:rPr>
        <w:t>---.</w:t>
      </w:r>
      <w:r>
        <w:rPr>
          <w:spacing w:val="20"/>
          <w:sz w:val="24"/>
        </w:rPr>
        <w:t> </w:t>
      </w:r>
      <w:r>
        <w:rPr>
          <w:sz w:val="24"/>
        </w:rPr>
        <w:t>“The</w:t>
      </w:r>
      <w:r>
        <w:rPr>
          <w:spacing w:val="21"/>
          <w:sz w:val="24"/>
        </w:rPr>
        <w:t> </w:t>
      </w:r>
      <w:r>
        <w:rPr>
          <w:sz w:val="24"/>
        </w:rPr>
        <w:t>Political</w:t>
      </w:r>
      <w:r>
        <w:rPr>
          <w:spacing w:val="21"/>
          <w:sz w:val="24"/>
        </w:rPr>
        <w:t> </w:t>
      </w:r>
      <w:r>
        <w:rPr>
          <w:sz w:val="24"/>
        </w:rPr>
        <w:t>Economy</w:t>
      </w:r>
      <w:r>
        <w:rPr>
          <w:spacing w:val="21"/>
          <w:sz w:val="24"/>
        </w:rPr>
        <w:t> </w:t>
      </w:r>
      <w:r>
        <w:rPr>
          <w:sz w:val="24"/>
        </w:rPr>
        <w:t>of</w:t>
      </w:r>
      <w:r>
        <w:rPr>
          <w:spacing w:val="20"/>
          <w:sz w:val="24"/>
        </w:rPr>
        <w:t> </w:t>
      </w:r>
      <w:r>
        <w:rPr>
          <w:sz w:val="24"/>
        </w:rPr>
        <w:t>Ethnic</w:t>
      </w:r>
      <w:r>
        <w:rPr>
          <w:spacing w:val="21"/>
          <w:sz w:val="24"/>
        </w:rPr>
        <w:t> </w:t>
      </w:r>
      <w:r>
        <w:rPr>
          <w:sz w:val="24"/>
        </w:rPr>
        <w:t>and</w:t>
      </w:r>
      <w:r>
        <w:rPr>
          <w:spacing w:val="21"/>
          <w:sz w:val="24"/>
        </w:rPr>
        <w:t> </w:t>
      </w:r>
      <w:r>
        <w:rPr>
          <w:sz w:val="24"/>
        </w:rPr>
        <w:t>Religious.”</w:t>
      </w:r>
      <w:r>
        <w:rPr>
          <w:spacing w:val="45"/>
          <w:sz w:val="24"/>
        </w:rPr>
        <w:t> </w:t>
      </w:r>
      <w:r>
        <w:rPr>
          <w:i/>
          <w:sz w:val="24"/>
        </w:rPr>
        <w:t>Ethnic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20"/>
          <w:sz w:val="24"/>
        </w:rPr>
        <w:t> </w:t>
      </w:r>
      <w:r>
        <w:rPr>
          <w:i/>
          <w:sz w:val="24"/>
        </w:rPr>
        <w:t>Religious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Rights.</w:t>
      </w:r>
    </w:p>
    <w:p>
      <w:pPr>
        <w:pStyle w:val="BodyText"/>
        <w:spacing w:before="11"/>
        <w:rPr>
          <w:i/>
          <w:sz w:val="23"/>
        </w:rPr>
      </w:pPr>
    </w:p>
    <w:p>
      <w:pPr>
        <w:pStyle w:val="BodyText"/>
        <w:ind w:left="1189"/>
      </w:pPr>
      <w:r>
        <w:rPr>
          <w:i/>
        </w:rPr>
        <w:t>Ed.</w:t>
      </w:r>
      <w:r>
        <w:rPr>
          <w:i/>
          <w:spacing w:val="-2"/>
        </w:rPr>
        <w:t> </w:t>
      </w:r>
      <w:r>
        <w:rPr/>
        <w:t>Festus</w:t>
      </w:r>
      <w:r>
        <w:rPr>
          <w:spacing w:val="-2"/>
        </w:rPr>
        <w:t> </w:t>
      </w:r>
      <w:r>
        <w:rPr/>
        <w:t>Okoye.</w:t>
      </w:r>
      <w:r>
        <w:rPr>
          <w:spacing w:val="-1"/>
        </w:rPr>
        <w:t> </w:t>
      </w:r>
      <w:r>
        <w:rPr/>
        <w:t>Kaduna, Human Rights</w:t>
      </w:r>
      <w:r>
        <w:rPr>
          <w:spacing w:val="-1"/>
        </w:rPr>
        <w:t> </w:t>
      </w:r>
      <w:r>
        <w:rPr/>
        <w:t>Monitor, June,</w:t>
      </w:r>
      <w:r>
        <w:rPr>
          <w:spacing w:val="-1"/>
        </w:rPr>
        <w:t> </w:t>
      </w:r>
      <w:r>
        <w:rPr/>
        <w:t>1998.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spacing w:line="480" w:lineRule="auto" w:before="0"/>
        <w:ind w:left="1200" w:right="279" w:hanging="720"/>
        <w:jc w:val="left"/>
        <w:rPr>
          <w:sz w:val="24"/>
        </w:rPr>
      </w:pPr>
      <w:r>
        <w:rPr/>
        <w:pict>
          <v:rect style="position:absolute;margin-left:283.720001pt;margin-top:40.123138pt;width:3pt;height:.599980pt;mso-position-horizontal-relative:page;mso-position-vertical-relative:paragraph;z-index:-18681856" filled="true" fillcolor="#000000" stroked="false">
            <v:fill type="solid"/>
            <w10:wrap type="none"/>
          </v:rect>
        </w:pict>
      </w:r>
      <w:r>
        <w:rPr>
          <w:sz w:val="24"/>
        </w:rPr>
        <w:t>---.</w:t>
      </w:r>
      <w:r>
        <w:rPr>
          <w:spacing w:val="2"/>
          <w:sz w:val="24"/>
        </w:rPr>
        <w:t> </w:t>
      </w:r>
      <w:r>
        <w:rPr>
          <w:sz w:val="24"/>
        </w:rPr>
        <w:t>“Ethnic</w:t>
      </w:r>
      <w:r>
        <w:rPr>
          <w:spacing w:val="2"/>
          <w:sz w:val="24"/>
        </w:rPr>
        <w:t> </w:t>
      </w:r>
      <w:r>
        <w:rPr>
          <w:sz w:val="24"/>
        </w:rPr>
        <w:t>Identity</w:t>
      </w:r>
      <w:r>
        <w:rPr>
          <w:spacing w:val="3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Nigeria‟s</w:t>
      </w:r>
      <w:r>
        <w:rPr>
          <w:spacing w:val="2"/>
          <w:sz w:val="24"/>
        </w:rPr>
        <w:t> </w:t>
      </w:r>
      <w:r>
        <w:rPr>
          <w:sz w:val="24"/>
        </w:rPr>
        <w:t>Political</w:t>
      </w:r>
      <w:r>
        <w:rPr>
          <w:spacing w:val="2"/>
          <w:sz w:val="24"/>
        </w:rPr>
        <w:t> </w:t>
      </w:r>
      <w:r>
        <w:rPr>
          <w:sz w:val="24"/>
        </w:rPr>
        <w:t>Development,”</w:t>
      </w:r>
      <w:r>
        <w:rPr>
          <w:spacing w:val="3"/>
          <w:sz w:val="24"/>
        </w:rPr>
        <w:t> </w:t>
      </w:r>
      <w:r>
        <w:rPr>
          <w:sz w:val="24"/>
        </w:rPr>
        <w:t>in</w:t>
      </w:r>
      <w:r>
        <w:rPr>
          <w:spacing w:val="7"/>
          <w:sz w:val="24"/>
        </w:rPr>
        <w:t> </w:t>
      </w:r>
      <w:r>
        <w:rPr>
          <w:i/>
          <w:sz w:val="24"/>
        </w:rPr>
        <w:t>Nnamdi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Azikiwe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59"/>
          <w:sz w:val="24"/>
        </w:rPr>
        <w:t> </w:t>
      </w:r>
      <w:r>
        <w:rPr>
          <w:i/>
          <w:sz w:val="24"/>
        </w:rPr>
        <w:t>Political Science, </w:t>
      </w:r>
      <w:r>
        <w:rPr>
          <w:sz w:val="24"/>
        </w:rPr>
        <w:t>Awka, 1998. Print.</w:t>
      </w:r>
    </w:p>
    <w:p>
      <w:pPr>
        <w:spacing w:line="480" w:lineRule="auto" w:before="0"/>
        <w:ind w:left="1189" w:right="252" w:hanging="710"/>
        <w:jc w:val="left"/>
        <w:rPr>
          <w:sz w:val="24"/>
        </w:rPr>
      </w:pPr>
      <w:r>
        <w:rPr>
          <w:sz w:val="24"/>
        </w:rPr>
        <w:t>---.</w:t>
      </w:r>
      <w:r>
        <w:rPr>
          <w:spacing w:val="33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Agrarian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Question,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Politics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Ethnicity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Rural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Nigeria,</w:t>
      </w:r>
      <w:r>
        <w:rPr>
          <w:i/>
          <w:spacing w:val="38"/>
          <w:sz w:val="24"/>
        </w:rPr>
        <w:t> </w:t>
      </w:r>
      <w:r>
        <w:rPr>
          <w:sz w:val="24"/>
        </w:rPr>
        <w:t>Port</w:t>
      </w:r>
      <w:r>
        <w:rPr>
          <w:spacing w:val="34"/>
          <w:sz w:val="24"/>
        </w:rPr>
        <w:t> </w:t>
      </w:r>
      <w:r>
        <w:rPr>
          <w:sz w:val="24"/>
        </w:rPr>
        <w:t>Harcourt,</w:t>
      </w:r>
      <w:r>
        <w:rPr>
          <w:spacing w:val="-57"/>
          <w:sz w:val="24"/>
        </w:rPr>
        <w:t> </w:t>
      </w:r>
      <w:r>
        <w:rPr>
          <w:sz w:val="24"/>
        </w:rPr>
        <w:t>CASS</w:t>
      </w:r>
      <w:r>
        <w:rPr>
          <w:spacing w:val="-1"/>
          <w:sz w:val="24"/>
        </w:rPr>
        <w:t> </w:t>
      </w:r>
      <w:r>
        <w:rPr>
          <w:sz w:val="24"/>
        </w:rPr>
        <w:t>Monograph No. 10, 1999. Print.</w:t>
      </w:r>
    </w:p>
    <w:p>
      <w:pPr>
        <w:spacing w:line="480" w:lineRule="auto" w:before="1"/>
        <w:ind w:left="480" w:right="453" w:firstLine="0"/>
        <w:jc w:val="left"/>
        <w:rPr>
          <w:i/>
          <w:sz w:val="24"/>
        </w:rPr>
      </w:pPr>
      <w:r>
        <w:rPr>
          <w:sz w:val="24"/>
        </w:rPr>
        <w:t>“Eight Villages Razed Down.” </w:t>
      </w:r>
      <w:r>
        <w:rPr>
          <w:i/>
          <w:sz w:val="24"/>
        </w:rPr>
        <w:t>Nigeria Standard </w:t>
      </w:r>
      <w:r>
        <w:rPr>
          <w:sz w:val="24"/>
        </w:rPr>
        <w:t>[Jos] 26 Sept. 2001: 1. Print.</w:t>
      </w:r>
      <w:r>
        <w:rPr>
          <w:spacing w:val="1"/>
          <w:sz w:val="24"/>
        </w:rPr>
        <w:t> </w:t>
      </w:r>
      <w:r>
        <w:rPr>
          <w:sz w:val="24"/>
        </w:rPr>
        <w:t>Enahoro,</w:t>
      </w:r>
      <w:r>
        <w:rPr>
          <w:spacing w:val="49"/>
          <w:sz w:val="24"/>
        </w:rPr>
        <w:t> </w:t>
      </w:r>
      <w:r>
        <w:rPr>
          <w:sz w:val="24"/>
        </w:rPr>
        <w:t>Augustine-Ufua,</w:t>
      </w:r>
      <w:r>
        <w:rPr>
          <w:spacing w:val="49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47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49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49"/>
          <w:sz w:val="24"/>
        </w:rPr>
        <w:t> </w:t>
      </w:r>
      <w:r>
        <w:rPr>
          <w:i/>
          <w:sz w:val="24"/>
        </w:rPr>
        <w:t>Global</w:t>
      </w:r>
      <w:r>
        <w:rPr>
          <w:i/>
          <w:spacing w:val="49"/>
          <w:sz w:val="24"/>
        </w:rPr>
        <w:t> </w:t>
      </w:r>
      <w:r>
        <w:rPr>
          <w:i/>
          <w:sz w:val="24"/>
        </w:rPr>
        <w:t>Information</w:t>
      </w:r>
      <w:r>
        <w:rPr>
          <w:i/>
          <w:spacing w:val="49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49"/>
          <w:sz w:val="24"/>
        </w:rPr>
        <w:t> </w:t>
      </w:r>
      <w:r>
        <w:rPr>
          <w:i/>
          <w:sz w:val="24"/>
        </w:rPr>
        <w:t>Communication</w:t>
      </w: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Order: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Suicide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Survival’</w:t>
      </w:r>
      <w:r>
        <w:rPr>
          <w:i/>
          <w:spacing w:val="1"/>
          <w:sz w:val="24"/>
        </w:rPr>
        <w:t> </w:t>
      </w:r>
      <w:r>
        <w:rPr>
          <w:sz w:val="24"/>
        </w:rPr>
        <w:t>Positive</w:t>
      </w:r>
      <w:r>
        <w:rPr>
          <w:spacing w:val="-2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Publishers,</w:t>
      </w:r>
      <w:r>
        <w:rPr>
          <w:spacing w:val="-1"/>
          <w:sz w:val="24"/>
        </w:rPr>
        <w:t> </w:t>
      </w:r>
      <w:r>
        <w:rPr>
          <w:sz w:val="24"/>
        </w:rPr>
        <w:t>Jos.</w:t>
      </w:r>
      <w:r>
        <w:rPr>
          <w:spacing w:val="-1"/>
          <w:sz w:val="24"/>
        </w:rPr>
        <w:t> </w:t>
      </w:r>
      <w:r>
        <w:rPr>
          <w:sz w:val="24"/>
        </w:rPr>
        <w:t>Print</w:t>
      </w:r>
    </w:p>
    <w:p>
      <w:pPr>
        <w:spacing w:after="0"/>
        <w:jc w:val="left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right="261" w:hanging="650"/>
        <w:jc w:val="both"/>
      </w:pPr>
      <w:r>
        <w:rPr/>
        <w:t>“EU Calls On Stakeholders To Embrace Dialogue In Jos.” </w:t>
      </w:r>
      <w:r>
        <w:rPr>
          <w:i/>
        </w:rPr>
        <w:t>Daily Trust </w:t>
      </w:r>
      <w:r>
        <w:rPr/>
        <w:t>[Abuja] 15</w:t>
      </w:r>
      <w:r>
        <w:rPr>
          <w:spacing w:val="1"/>
        </w:rPr>
        <w:t> </w:t>
      </w:r>
      <w:r>
        <w:rPr/>
        <w:t>Jan. 2009:</w:t>
      </w:r>
      <w:r>
        <w:rPr>
          <w:spacing w:val="1"/>
        </w:rPr>
        <w:t> </w:t>
      </w:r>
      <w:r>
        <w:rPr/>
        <w:t>3.</w:t>
      </w:r>
      <w:r>
        <w:rPr>
          <w:spacing w:val="-2"/>
        </w:rPr>
        <w:t> </w:t>
      </w:r>
      <w:r>
        <w:rPr/>
        <w:t>Print.</w:t>
      </w:r>
    </w:p>
    <w:p>
      <w:pPr>
        <w:spacing w:before="1"/>
        <w:ind w:left="480" w:right="0" w:firstLine="0"/>
        <w:jc w:val="both"/>
        <w:rPr>
          <w:sz w:val="24"/>
        </w:rPr>
      </w:pPr>
      <w:r>
        <w:rPr>
          <w:sz w:val="24"/>
        </w:rPr>
        <w:t>“Eze</w:t>
      </w:r>
      <w:r>
        <w:rPr>
          <w:spacing w:val="15"/>
          <w:sz w:val="24"/>
        </w:rPr>
        <w:t> </w:t>
      </w:r>
      <w:r>
        <w:rPr>
          <w:sz w:val="24"/>
        </w:rPr>
        <w:t>Igbo</w:t>
      </w:r>
      <w:r>
        <w:rPr>
          <w:spacing w:val="14"/>
          <w:sz w:val="24"/>
        </w:rPr>
        <w:t> </w:t>
      </w:r>
      <w:r>
        <w:rPr>
          <w:sz w:val="24"/>
        </w:rPr>
        <w:t>Appeals</w:t>
      </w:r>
      <w:r>
        <w:rPr>
          <w:spacing w:val="16"/>
          <w:sz w:val="24"/>
        </w:rPr>
        <w:t> </w:t>
      </w:r>
      <w:r>
        <w:rPr>
          <w:sz w:val="24"/>
        </w:rPr>
        <w:t>To</w:t>
      </w:r>
      <w:r>
        <w:rPr>
          <w:spacing w:val="14"/>
          <w:sz w:val="24"/>
        </w:rPr>
        <w:t> </w:t>
      </w:r>
      <w:r>
        <w:rPr>
          <w:sz w:val="24"/>
        </w:rPr>
        <w:t>Fleeing</w:t>
      </w:r>
      <w:r>
        <w:rPr>
          <w:spacing w:val="16"/>
          <w:sz w:val="24"/>
        </w:rPr>
        <w:t> </w:t>
      </w:r>
      <w:r>
        <w:rPr>
          <w:sz w:val="24"/>
        </w:rPr>
        <w:t>Colleagues.”</w:t>
      </w:r>
      <w:r>
        <w:rPr>
          <w:spacing w:val="18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Standard</w:t>
      </w:r>
      <w:r>
        <w:rPr>
          <w:i/>
          <w:spacing w:val="15"/>
          <w:sz w:val="24"/>
        </w:rPr>
        <w:t> </w:t>
      </w:r>
      <w:r>
        <w:rPr>
          <w:sz w:val="24"/>
        </w:rPr>
        <w:t>[Jos]</w:t>
      </w:r>
      <w:r>
        <w:rPr>
          <w:spacing w:val="14"/>
          <w:sz w:val="24"/>
        </w:rPr>
        <w:t> </w:t>
      </w:r>
      <w:r>
        <w:rPr>
          <w:sz w:val="24"/>
        </w:rPr>
        <w:t>21</w:t>
      </w:r>
      <w:r>
        <w:rPr>
          <w:spacing w:val="15"/>
          <w:sz w:val="24"/>
        </w:rPr>
        <w:t> </w:t>
      </w:r>
      <w:r>
        <w:rPr>
          <w:sz w:val="24"/>
        </w:rPr>
        <w:t>Sept.</w:t>
      </w:r>
      <w:r>
        <w:rPr>
          <w:spacing w:val="16"/>
          <w:sz w:val="24"/>
        </w:rPr>
        <w:t> </w:t>
      </w:r>
      <w:r>
        <w:rPr>
          <w:sz w:val="24"/>
        </w:rPr>
        <w:t>2001: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189"/>
      </w:pPr>
      <w:r>
        <w:rPr/>
        <w:t>9.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spacing w:line="480" w:lineRule="auto" w:before="0"/>
        <w:ind w:left="1189" w:right="260" w:hanging="710"/>
        <w:jc w:val="both"/>
        <w:rPr>
          <w:sz w:val="24"/>
        </w:rPr>
      </w:pPr>
      <w:r>
        <w:rPr>
          <w:sz w:val="24"/>
        </w:rPr>
        <w:t>Falola,</w:t>
      </w:r>
      <w:r>
        <w:rPr>
          <w:spacing w:val="1"/>
          <w:sz w:val="24"/>
        </w:rPr>
        <w:t> </w:t>
      </w:r>
      <w:r>
        <w:rPr>
          <w:sz w:val="24"/>
        </w:rPr>
        <w:t>Toyin.</w:t>
      </w:r>
      <w:r>
        <w:rPr>
          <w:spacing w:val="1"/>
          <w:sz w:val="24"/>
        </w:rPr>
        <w:t> </w:t>
      </w:r>
      <w:r>
        <w:rPr>
          <w:i/>
          <w:sz w:val="24"/>
        </w:rPr>
        <w:t>Violence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Crisis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Religious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Politics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Secular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Ideologies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Rochester,</w:t>
      </w:r>
      <w:r>
        <w:rPr>
          <w:spacing w:val="1"/>
          <w:sz w:val="24"/>
        </w:rPr>
        <w:t> </w:t>
      </w:r>
      <w:r>
        <w:rPr>
          <w:sz w:val="24"/>
        </w:rPr>
        <w:t>NY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Rochester,</w:t>
      </w:r>
      <w:r>
        <w:rPr>
          <w:spacing w:val="1"/>
          <w:sz w:val="24"/>
        </w:rPr>
        <w:t> </w:t>
      </w:r>
      <w:r>
        <w:rPr>
          <w:sz w:val="24"/>
        </w:rPr>
        <w:t>Press, 1998.Web.</w:t>
      </w:r>
      <w:r>
        <w:rPr>
          <w:spacing w:val="1"/>
          <w:sz w:val="24"/>
        </w:rPr>
        <w:t> </w:t>
      </w:r>
      <w:hyperlink r:id="rId160">
        <w:r>
          <w:rPr>
            <w:color w:val="0000FF"/>
            <w:sz w:val="24"/>
          </w:rPr>
          <w:t>www.jstor.org/stable/486311</w:t>
        </w:r>
      </w:hyperlink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Retrieved on 12 June 2008.</w:t>
      </w:r>
    </w:p>
    <w:p>
      <w:pPr>
        <w:pStyle w:val="BodyText"/>
        <w:spacing w:line="480" w:lineRule="auto"/>
        <w:ind w:left="1189" w:right="256" w:hanging="710"/>
        <w:jc w:val="both"/>
      </w:pPr>
      <w:r>
        <w:rPr/>
        <w:t>Federal Ministry of Information and National Orientation, “Final Reports on Internal</w:t>
      </w:r>
      <w:r>
        <w:rPr>
          <w:spacing w:val="1"/>
        </w:rPr>
        <w:t> </w:t>
      </w:r>
      <w:r>
        <w:rPr/>
        <w:t>Conflicts in Nasarawa, Benue, Plateau, Taraba, Kaduna, Adamawa and Bauchi</w:t>
      </w:r>
      <w:r>
        <w:rPr>
          <w:spacing w:val="-57"/>
        </w:rPr>
        <w:t> </w:t>
      </w:r>
      <w:r>
        <w:rPr/>
        <w:t>States.” Unpublished paper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Conference</w:t>
      </w:r>
      <w:r>
        <w:rPr>
          <w:spacing w:val="1"/>
        </w:rPr>
        <w:t> </w:t>
      </w:r>
      <w:r>
        <w:rPr/>
        <w:t>on Internal</w:t>
      </w:r>
      <w:r>
        <w:rPr>
          <w:spacing w:val="1"/>
        </w:rPr>
        <w:t> </w:t>
      </w:r>
      <w:r>
        <w:rPr/>
        <w:t>Conflict</w:t>
      </w:r>
      <w:r>
        <w:rPr>
          <w:spacing w:val="60"/>
        </w:rPr>
        <w:t> </w:t>
      </w:r>
      <w:r>
        <w:rPr/>
        <w:t>Resolution,</w:t>
      </w:r>
      <w:r>
        <w:rPr>
          <w:spacing w:val="1"/>
        </w:rPr>
        <w:t> </w:t>
      </w:r>
      <w:r>
        <w:rPr/>
        <w:t>Held at National Institute for Policy and Strategic Studies, Kuru from 23</w:t>
      </w:r>
      <w:r>
        <w:rPr>
          <w:vertAlign w:val="superscript"/>
        </w:rPr>
        <w:t>rd</w:t>
      </w:r>
      <w:r>
        <w:rPr>
          <w:vertAlign w:val="baseline"/>
        </w:rPr>
        <w:t> –</w:t>
      </w:r>
      <w:r>
        <w:rPr>
          <w:spacing w:val="1"/>
          <w:vertAlign w:val="baseline"/>
        </w:rPr>
        <w:t> </w:t>
      </w:r>
      <w:r>
        <w:rPr>
          <w:vertAlign w:val="baseline"/>
        </w:rPr>
        <w:t>26</w:t>
      </w:r>
      <w:r>
        <w:rPr>
          <w:vertAlign w:val="superscript"/>
        </w:rPr>
        <w:t>th</w:t>
      </w:r>
      <w:r>
        <w:rPr>
          <w:spacing w:val="-1"/>
          <w:vertAlign w:val="baseline"/>
        </w:rPr>
        <w:t> </w:t>
      </w:r>
      <w:r>
        <w:rPr>
          <w:vertAlign w:val="baseline"/>
        </w:rPr>
        <w:t>January, 2002. Print.</w:t>
      </w:r>
    </w:p>
    <w:p>
      <w:pPr>
        <w:pStyle w:val="BodyText"/>
        <w:spacing w:before="1"/>
        <w:ind w:left="480"/>
        <w:jc w:val="both"/>
      </w:pPr>
      <w:r>
        <w:rPr/>
        <w:t>“FG</w:t>
      </w:r>
      <w:r>
        <w:rPr>
          <w:spacing w:val="41"/>
        </w:rPr>
        <w:t> </w:t>
      </w:r>
      <w:r>
        <w:rPr/>
        <w:t>Saddened</w:t>
      </w:r>
      <w:r>
        <w:rPr>
          <w:spacing w:val="42"/>
        </w:rPr>
        <w:t> </w:t>
      </w:r>
      <w:r>
        <w:rPr/>
        <w:t>by</w:t>
      </w:r>
      <w:r>
        <w:rPr>
          <w:spacing w:val="43"/>
        </w:rPr>
        <w:t> </w:t>
      </w:r>
      <w:r>
        <w:rPr/>
        <w:t>Jos</w:t>
      </w:r>
      <w:r>
        <w:rPr>
          <w:spacing w:val="41"/>
        </w:rPr>
        <w:t> </w:t>
      </w:r>
      <w:r>
        <w:rPr/>
        <w:t>Mayhem</w:t>
      </w:r>
      <w:r>
        <w:rPr>
          <w:spacing w:val="43"/>
        </w:rPr>
        <w:t> </w:t>
      </w:r>
      <w:r>
        <w:rPr/>
        <w:t>–</w:t>
      </w:r>
      <w:r>
        <w:rPr>
          <w:spacing w:val="43"/>
        </w:rPr>
        <w:t> </w:t>
      </w:r>
      <w:r>
        <w:rPr/>
        <w:t>Jonathan.”</w:t>
      </w:r>
      <w:r>
        <w:rPr>
          <w:spacing w:val="42"/>
        </w:rPr>
        <w:t> </w:t>
      </w:r>
      <w:r>
        <w:rPr>
          <w:i/>
        </w:rPr>
        <w:t>Vanguard</w:t>
      </w:r>
      <w:r>
        <w:rPr>
          <w:i/>
          <w:spacing w:val="42"/>
        </w:rPr>
        <w:t> </w:t>
      </w:r>
      <w:r>
        <w:rPr/>
        <w:t>[Lagos]</w:t>
      </w:r>
      <w:r>
        <w:rPr>
          <w:spacing w:val="42"/>
        </w:rPr>
        <w:t> </w:t>
      </w:r>
      <w:r>
        <w:rPr/>
        <w:t>28</w:t>
      </w:r>
      <w:r>
        <w:rPr>
          <w:spacing w:val="43"/>
        </w:rPr>
        <w:t> </w:t>
      </w:r>
      <w:r>
        <w:rPr/>
        <w:t>Jan.</w:t>
      </w:r>
      <w:r>
        <w:rPr>
          <w:spacing w:val="42"/>
        </w:rPr>
        <w:t> </w:t>
      </w:r>
      <w:r>
        <w:rPr/>
        <w:t>2010:</w:t>
      </w:r>
      <w:r>
        <w:rPr>
          <w:spacing w:val="43"/>
        </w:rPr>
        <w:t> </w:t>
      </w:r>
      <w:r>
        <w:rPr/>
        <w:t>10.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spacing w:line="480" w:lineRule="auto" w:before="0"/>
        <w:ind w:left="1189" w:right="256" w:hanging="710"/>
        <w:jc w:val="both"/>
        <w:rPr>
          <w:sz w:val="24"/>
        </w:rPr>
      </w:pPr>
      <w:r>
        <w:rPr>
          <w:sz w:val="24"/>
        </w:rPr>
        <w:t>Francis,</w:t>
      </w:r>
      <w:r>
        <w:rPr>
          <w:spacing w:val="1"/>
          <w:sz w:val="24"/>
        </w:rPr>
        <w:t> </w:t>
      </w:r>
      <w:r>
        <w:rPr>
          <w:sz w:val="24"/>
        </w:rPr>
        <w:t>David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“Peace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Conflict</w:t>
      </w:r>
      <w:r>
        <w:rPr>
          <w:spacing w:val="1"/>
          <w:sz w:val="24"/>
        </w:rPr>
        <w:t> </w:t>
      </w:r>
      <w:r>
        <w:rPr>
          <w:sz w:val="24"/>
        </w:rPr>
        <w:t>Studies: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African</w:t>
      </w:r>
      <w:r>
        <w:rPr>
          <w:spacing w:val="1"/>
          <w:sz w:val="24"/>
        </w:rPr>
        <w:t> </w:t>
      </w:r>
      <w:r>
        <w:rPr>
          <w:sz w:val="24"/>
        </w:rPr>
        <w:t>Overview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1"/>
          <w:sz w:val="24"/>
        </w:rPr>
        <w:t> </w:t>
      </w:r>
      <w:r>
        <w:rPr>
          <w:sz w:val="24"/>
        </w:rPr>
        <w:t>Concepts.” </w:t>
      </w:r>
      <w:r>
        <w:rPr>
          <w:i/>
          <w:sz w:val="24"/>
        </w:rPr>
        <w:t>Introduction to Peace and Conflict Studies in West Africa. </w:t>
      </w:r>
      <w:r>
        <w:rPr>
          <w:sz w:val="24"/>
        </w:rPr>
        <w:t>Ed.</w:t>
      </w:r>
      <w:r>
        <w:rPr>
          <w:spacing w:val="1"/>
          <w:sz w:val="24"/>
        </w:rPr>
        <w:t> </w:t>
      </w:r>
      <w:r>
        <w:rPr>
          <w:sz w:val="24"/>
        </w:rPr>
        <w:t>Shedrack</w:t>
      </w:r>
      <w:r>
        <w:rPr>
          <w:spacing w:val="-1"/>
          <w:sz w:val="24"/>
        </w:rPr>
        <w:t> </w:t>
      </w:r>
      <w:r>
        <w:rPr>
          <w:sz w:val="24"/>
        </w:rPr>
        <w:t>Gaya Best.</w:t>
      </w:r>
      <w:r>
        <w:rPr>
          <w:spacing w:val="45"/>
          <w:sz w:val="24"/>
        </w:rPr>
        <w:t> </w:t>
      </w:r>
      <w:r>
        <w:rPr>
          <w:sz w:val="24"/>
        </w:rPr>
        <w:t>Ibadan, Spectrum</w:t>
      </w:r>
      <w:r>
        <w:rPr>
          <w:spacing w:val="-2"/>
          <w:sz w:val="24"/>
        </w:rPr>
        <w:t> </w:t>
      </w:r>
      <w:r>
        <w:rPr>
          <w:sz w:val="24"/>
        </w:rPr>
        <w:t>Books Ltd., 2006. Print.</w:t>
      </w:r>
    </w:p>
    <w:p>
      <w:pPr>
        <w:pStyle w:val="BodyText"/>
        <w:spacing w:line="275" w:lineRule="exact"/>
        <w:ind w:left="480"/>
        <w:jc w:val="both"/>
      </w:pPr>
      <w:r>
        <w:rPr/>
        <w:t>“From</w:t>
      </w:r>
      <w:r>
        <w:rPr>
          <w:spacing w:val="10"/>
        </w:rPr>
        <w:t> </w:t>
      </w:r>
      <w:r>
        <w:rPr/>
        <w:t>Jos</w:t>
      </w:r>
      <w:r>
        <w:rPr>
          <w:spacing w:val="12"/>
        </w:rPr>
        <w:t> </w:t>
      </w:r>
      <w:r>
        <w:rPr/>
        <w:t>to</w:t>
      </w:r>
      <w:r>
        <w:rPr>
          <w:spacing w:val="12"/>
        </w:rPr>
        <w:t> </w:t>
      </w:r>
      <w:r>
        <w:rPr/>
        <w:t>New</w:t>
      </w:r>
      <w:r>
        <w:rPr>
          <w:spacing w:val="11"/>
        </w:rPr>
        <w:t> </w:t>
      </w:r>
      <w:r>
        <w:rPr/>
        <w:t>York:</w:t>
      </w:r>
      <w:r>
        <w:rPr>
          <w:spacing w:val="12"/>
        </w:rPr>
        <w:t> </w:t>
      </w:r>
      <w:r>
        <w:rPr/>
        <w:t>A</w:t>
      </w:r>
      <w:r>
        <w:rPr>
          <w:spacing w:val="12"/>
        </w:rPr>
        <w:t> </w:t>
      </w:r>
      <w:r>
        <w:rPr/>
        <w:t>Week</w:t>
      </w:r>
      <w:r>
        <w:rPr>
          <w:spacing w:val="12"/>
        </w:rPr>
        <w:t> </w:t>
      </w:r>
      <w:r>
        <w:rPr/>
        <w:t>of</w:t>
      </w:r>
      <w:r>
        <w:rPr>
          <w:spacing w:val="12"/>
        </w:rPr>
        <w:t> </w:t>
      </w:r>
      <w:r>
        <w:rPr/>
        <w:t>Terror</w:t>
      </w:r>
      <w:r>
        <w:rPr>
          <w:b/>
        </w:rPr>
        <w:t>.”</w:t>
      </w:r>
      <w:r>
        <w:rPr>
          <w:b/>
          <w:spacing w:val="12"/>
        </w:rPr>
        <w:t> </w:t>
      </w:r>
      <w:r>
        <w:rPr/>
        <w:t>Comment.</w:t>
      </w:r>
      <w:r>
        <w:rPr>
          <w:spacing w:val="12"/>
        </w:rPr>
        <w:t> </w:t>
      </w:r>
      <w:r>
        <w:rPr>
          <w:i/>
        </w:rPr>
        <w:t>Vanguard</w:t>
      </w:r>
      <w:r>
        <w:rPr>
          <w:i/>
          <w:spacing w:val="13"/>
        </w:rPr>
        <w:t> </w:t>
      </w:r>
      <w:r>
        <w:rPr/>
        <w:t>[Lagos].</w:t>
      </w:r>
      <w:r>
        <w:rPr>
          <w:spacing w:val="11"/>
        </w:rPr>
        <w:t> </w:t>
      </w:r>
      <w:r>
        <w:rPr/>
        <w:t>16</w:t>
      </w:r>
      <w:r>
        <w:rPr>
          <w:spacing w:val="12"/>
        </w:rPr>
        <w:t> </w:t>
      </w:r>
      <w:r>
        <w:rPr/>
        <w:t>Sept.</w:t>
      </w:r>
    </w:p>
    <w:p>
      <w:pPr>
        <w:pStyle w:val="BodyText"/>
      </w:pPr>
    </w:p>
    <w:p>
      <w:pPr>
        <w:pStyle w:val="BodyText"/>
        <w:ind w:left="1189"/>
      </w:pPr>
      <w:r>
        <w:rPr/>
        <w:t>2001:</w:t>
      </w:r>
      <w:r>
        <w:rPr>
          <w:spacing w:val="-1"/>
        </w:rPr>
        <w:t> </w:t>
      </w:r>
      <w:r>
        <w:rPr/>
        <w:t>1. Print.</w:t>
      </w:r>
    </w:p>
    <w:p>
      <w:pPr>
        <w:pStyle w:val="BodyText"/>
      </w:pPr>
    </w:p>
    <w:p>
      <w:pPr>
        <w:spacing w:before="0"/>
        <w:ind w:left="540" w:right="0" w:firstLine="0"/>
        <w:jc w:val="both"/>
        <w:rPr>
          <w:i/>
          <w:sz w:val="24"/>
        </w:rPr>
      </w:pPr>
      <w:r>
        <w:rPr>
          <w:sz w:val="24"/>
        </w:rPr>
        <w:t>“Gadaffi‟s</w:t>
      </w:r>
      <w:r>
        <w:rPr>
          <w:spacing w:val="40"/>
          <w:sz w:val="24"/>
        </w:rPr>
        <w:t> </w:t>
      </w:r>
      <w:r>
        <w:rPr>
          <w:sz w:val="24"/>
        </w:rPr>
        <w:t>Holy</w:t>
      </w:r>
      <w:r>
        <w:rPr>
          <w:spacing w:val="99"/>
          <w:sz w:val="24"/>
        </w:rPr>
        <w:t> </w:t>
      </w:r>
      <w:r>
        <w:rPr>
          <w:sz w:val="24"/>
        </w:rPr>
        <w:t>War</w:t>
      </w:r>
      <w:r>
        <w:rPr>
          <w:spacing w:val="99"/>
          <w:sz w:val="24"/>
        </w:rPr>
        <w:t> </w:t>
      </w:r>
      <w:r>
        <w:rPr>
          <w:sz w:val="24"/>
        </w:rPr>
        <w:t>Against</w:t>
      </w:r>
      <w:r>
        <w:rPr>
          <w:spacing w:val="101"/>
          <w:sz w:val="24"/>
        </w:rPr>
        <w:t> </w:t>
      </w:r>
      <w:r>
        <w:rPr>
          <w:sz w:val="24"/>
        </w:rPr>
        <w:t>Black</w:t>
      </w:r>
      <w:r>
        <w:rPr>
          <w:spacing w:val="98"/>
          <w:sz w:val="24"/>
        </w:rPr>
        <w:t> </w:t>
      </w:r>
      <w:r>
        <w:rPr>
          <w:sz w:val="24"/>
        </w:rPr>
        <w:t>Chrisitians.”</w:t>
      </w:r>
      <w:r>
        <w:rPr>
          <w:spacing w:val="99"/>
          <w:sz w:val="24"/>
        </w:rPr>
        <w:t> </w:t>
      </w:r>
      <w:r>
        <w:rPr>
          <w:sz w:val="24"/>
        </w:rPr>
        <w:t>Editorial.</w:t>
      </w:r>
      <w:r>
        <w:rPr>
          <w:spacing w:val="99"/>
          <w:sz w:val="24"/>
        </w:rPr>
        <w:t> </w:t>
      </w:r>
      <w:r>
        <w:rPr>
          <w:i/>
          <w:sz w:val="24"/>
        </w:rPr>
        <w:t>Nigerian</w:t>
      </w:r>
      <w:r>
        <w:rPr>
          <w:i/>
          <w:spacing w:val="98"/>
          <w:sz w:val="24"/>
        </w:rPr>
        <w:t> </w:t>
      </w:r>
      <w:r>
        <w:rPr>
          <w:i/>
          <w:sz w:val="24"/>
        </w:rPr>
        <w:t>Tribune</w:t>
      </w:r>
    </w:p>
    <w:p>
      <w:pPr>
        <w:pStyle w:val="BodyText"/>
        <w:rPr>
          <w:i/>
        </w:rPr>
      </w:pPr>
    </w:p>
    <w:p>
      <w:pPr>
        <w:pStyle w:val="BodyText"/>
        <w:tabs>
          <w:tab w:pos="2640" w:val="left" w:leader="none"/>
        </w:tabs>
        <w:ind w:left="1189"/>
      </w:pPr>
      <w:r>
        <w:rPr/>
        <w:t>[Ibadan].</w:t>
      </w:r>
      <w:r>
        <w:rPr>
          <w:spacing w:val="59"/>
        </w:rPr>
        <w:t> </w:t>
      </w:r>
      <w:r>
        <w:rPr/>
        <w:t>17</w:t>
        <w:tab/>
        <w:t>March,</w:t>
      </w:r>
      <w:r>
        <w:rPr>
          <w:spacing w:val="-1"/>
        </w:rPr>
        <w:t> </w:t>
      </w:r>
      <w:r>
        <w:rPr/>
        <w:t>1986: 1. Print.</w:t>
      </w:r>
    </w:p>
    <w:p>
      <w:pPr>
        <w:pStyle w:val="BodyText"/>
      </w:pPr>
    </w:p>
    <w:p>
      <w:pPr>
        <w:pStyle w:val="BodyText"/>
        <w:spacing w:line="480" w:lineRule="auto"/>
        <w:ind w:left="1189" w:right="257" w:hanging="590"/>
        <w:jc w:val="both"/>
      </w:pPr>
      <w:r>
        <w:rPr/>
        <w:t>Galadima, D. John, and Olaniyi, Rasheeed. The Mass Media and Conflict in Plateau</w:t>
      </w:r>
      <w:r>
        <w:rPr>
          <w:spacing w:val="1"/>
        </w:rPr>
        <w:t> </w:t>
      </w:r>
      <w:r>
        <w:rPr/>
        <w:t>State, 2001–2002. In: Joses Yoroms and Abubakar Mu‟azu (eds). </w:t>
      </w:r>
      <w:r>
        <w:rPr>
          <w:i/>
        </w:rPr>
        <w:t>Conflict</w:t>
      </w:r>
      <w:r>
        <w:rPr>
          <w:i/>
          <w:spacing w:val="1"/>
        </w:rPr>
        <w:t> </w:t>
      </w:r>
      <w:r>
        <w:rPr>
          <w:i/>
        </w:rPr>
        <w:t>Management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1"/>
        </w:rPr>
        <w:t> </w:t>
      </w:r>
      <w:r>
        <w:rPr>
          <w:i/>
        </w:rPr>
        <w:t>The</w:t>
      </w:r>
      <w:r>
        <w:rPr>
          <w:i/>
          <w:spacing w:val="1"/>
        </w:rPr>
        <w:t> </w:t>
      </w:r>
      <w:r>
        <w:rPr>
          <w:i/>
        </w:rPr>
        <w:t>Media</w:t>
      </w:r>
      <w:r>
        <w:rPr>
          <w:i/>
          <w:spacing w:val="1"/>
        </w:rPr>
        <w:t> </w:t>
      </w:r>
      <w:r>
        <w:rPr>
          <w:i/>
        </w:rPr>
        <w:t>in</w:t>
      </w:r>
      <w:r>
        <w:rPr>
          <w:i/>
          <w:spacing w:val="1"/>
        </w:rPr>
        <w:t> </w:t>
      </w:r>
      <w:r>
        <w:rPr>
          <w:i/>
        </w:rPr>
        <w:t>Nigeria</w:t>
      </w:r>
      <w:r>
        <w:rPr/>
        <w:t>.</w:t>
      </w:r>
      <w:r>
        <w:rPr>
          <w:spacing w:val="1"/>
        </w:rPr>
        <w:t> </w:t>
      </w:r>
      <w:r>
        <w:rPr/>
        <w:t>Kano,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Documentation</w:t>
      </w:r>
      <w:r>
        <w:rPr>
          <w:spacing w:val="-1"/>
        </w:rPr>
        <w:t> </w:t>
      </w:r>
      <w:r>
        <w:rPr/>
        <w:t>(CRD). 2009. Print.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right="257" w:hanging="710"/>
      </w:pPr>
      <w:r>
        <w:rPr/>
        <w:t>Galadima,</w:t>
      </w:r>
      <w:r>
        <w:rPr>
          <w:spacing w:val="39"/>
        </w:rPr>
        <w:t> </w:t>
      </w:r>
      <w:r>
        <w:rPr/>
        <w:t>D.</w:t>
      </w:r>
      <w:r>
        <w:rPr>
          <w:spacing w:val="37"/>
        </w:rPr>
        <w:t> </w:t>
      </w:r>
      <w:r>
        <w:rPr/>
        <w:t>John,</w:t>
      </w:r>
      <w:r>
        <w:rPr>
          <w:spacing w:val="38"/>
        </w:rPr>
        <w:t> </w:t>
      </w:r>
      <w:r>
        <w:rPr/>
        <w:t>“The</w:t>
      </w:r>
      <w:r>
        <w:rPr>
          <w:spacing w:val="37"/>
        </w:rPr>
        <w:t> </w:t>
      </w:r>
      <w:r>
        <w:rPr/>
        <w:t>Press,</w:t>
      </w:r>
      <w:r>
        <w:rPr>
          <w:spacing w:val="38"/>
        </w:rPr>
        <w:t> </w:t>
      </w:r>
      <w:r>
        <w:rPr/>
        <w:t>the</w:t>
      </w:r>
      <w:r>
        <w:rPr>
          <w:spacing w:val="37"/>
        </w:rPr>
        <w:t> </w:t>
      </w:r>
      <w:r>
        <w:rPr/>
        <w:t>Emergency</w:t>
      </w:r>
      <w:r>
        <w:rPr>
          <w:spacing w:val="39"/>
        </w:rPr>
        <w:t> </w:t>
      </w:r>
      <w:r>
        <w:rPr/>
        <w:t>Rule</w:t>
      </w:r>
      <w:r>
        <w:rPr>
          <w:spacing w:val="37"/>
        </w:rPr>
        <w:t> </w:t>
      </w:r>
      <w:r>
        <w:rPr/>
        <w:t>and</w:t>
      </w:r>
      <w:r>
        <w:rPr>
          <w:spacing w:val="38"/>
        </w:rPr>
        <w:t> </w:t>
      </w:r>
      <w:r>
        <w:rPr/>
        <w:t>Conflict</w:t>
      </w:r>
      <w:r>
        <w:rPr>
          <w:spacing w:val="38"/>
        </w:rPr>
        <w:t> </w:t>
      </w:r>
      <w:r>
        <w:rPr/>
        <w:t>Management</w:t>
      </w:r>
      <w:r>
        <w:rPr>
          <w:spacing w:val="38"/>
        </w:rPr>
        <w:t> </w:t>
      </w:r>
      <w:r>
        <w:rPr/>
        <w:t>in</w:t>
      </w:r>
      <w:r>
        <w:rPr>
          <w:spacing w:val="-57"/>
        </w:rPr>
        <w:t> </w:t>
      </w:r>
      <w:r>
        <w:rPr/>
        <w:t>Plateau</w:t>
      </w:r>
      <w:r>
        <w:rPr>
          <w:spacing w:val="33"/>
        </w:rPr>
        <w:t> </w:t>
      </w:r>
      <w:r>
        <w:rPr/>
        <w:t>State.”</w:t>
      </w:r>
      <w:r>
        <w:rPr>
          <w:spacing w:val="33"/>
        </w:rPr>
        <w:t> </w:t>
      </w:r>
      <w:r>
        <w:rPr/>
        <w:t>Unpublished</w:t>
      </w:r>
      <w:r>
        <w:rPr>
          <w:spacing w:val="34"/>
        </w:rPr>
        <w:t> </w:t>
      </w:r>
      <w:r>
        <w:rPr/>
        <w:t>paper</w:t>
      </w:r>
      <w:r>
        <w:rPr>
          <w:spacing w:val="33"/>
        </w:rPr>
        <w:t> </w:t>
      </w:r>
      <w:r>
        <w:rPr/>
        <w:t>presented</w:t>
      </w:r>
      <w:r>
        <w:rPr>
          <w:spacing w:val="33"/>
        </w:rPr>
        <w:t> </w:t>
      </w:r>
      <w:r>
        <w:rPr/>
        <w:t>at</w:t>
      </w:r>
      <w:r>
        <w:rPr>
          <w:spacing w:val="33"/>
        </w:rPr>
        <w:t> </w:t>
      </w:r>
      <w:r>
        <w:rPr/>
        <w:t>the</w:t>
      </w:r>
      <w:r>
        <w:rPr>
          <w:spacing w:val="33"/>
        </w:rPr>
        <w:t> </w:t>
      </w:r>
      <w:r>
        <w:rPr/>
        <w:t>National</w:t>
      </w:r>
      <w:r>
        <w:rPr>
          <w:spacing w:val="34"/>
        </w:rPr>
        <w:t> </w:t>
      </w:r>
      <w:r>
        <w:rPr/>
        <w:t>Conference</w:t>
      </w:r>
      <w:r>
        <w:rPr>
          <w:spacing w:val="34"/>
        </w:rPr>
        <w:t> </w:t>
      </w:r>
      <w:r>
        <w:rPr/>
        <w:t>on</w:t>
      </w:r>
      <w:r>
        <w:rPr>
          <w:spacing w:val="1"/>
        </w:rPr>
        <w:t> </w:t>
      </w:r>
      <w:r>
        <w:rPr/>
        <w:t>Crises</w:t>
      </w:r>
      <w:r>
        <w:rPr>
          <w:spacing w:val="22"/>
        </w:rPr>
        <w:t> </w:t>
      </w:r>
      <w:r>
        <w:rPr/>
        <w:t>and</w:t>
      </w:r>
      <w:r>
        <w:rPr>
          <w:spacing w:val="21"/>
        </w:rPr>
        <w:t> </w:t>
      </w:r>
      <w:r>
        <w:rPr/>
        <w:t>Conflict</w:t>
      </w:r>
      <w:r>
        <w:rPr>
          <w:spacing w:val="23"/>
        </w:rPr>
        <w:t> </w:t>
      </w:r>
      <w:r>
        <w:rPr/>
        <w:t>Management</w:t>
      </w:r>
      <w:r>
        <w:rPr>
          <w:spacing w:val="23"/>
        </w:rPr>
        <w:t> </w:t>
      </w:r>
      <w:r>
        <w:rPr/>
        <w:t>in</w:t>
      </w:r>
      <w:r>
        <w:rPr>
          <w:spacing w:val="23"/>
        </w:rPr>
        <w:t> </w:t>
      </w:r>
      <w:r>
        <w:rPr/>
        <w:t>Nigeria</w:t>
      </w:r>
      <w:r>
        <w:rPr>
          <w:spacing w:val="22"/>
        </w:rPr>
        <w:t> </w:t>
      </w:r>
      <w:r>
        <w:rPr/>
        <w:t>since</w:t>
      </w:r>
      <w:r>
        <w:rPr>
          <w:spacing w:val="22"/>
        </w:rPr>
        <w:t> </w:t>
      </w:r>
      <w:r>
        <w:rPr/>
        <w:t>1980,</w:t>
      </w:r>
      <w:r>
        <w:rPr>
          <w:spacing w:val="22"/>
        </w:rPr>
        <w:t> </w:t>
      </w:r>
      <w:r>
        <w:rPr/>
        <w:t>organised</w:t>
      </w:r>
      <w:r>
        <w:rPr>
          <w:spacing w:val="22"/>
        </w:rPr>
        <w:t> </w:t>
      </w:r>
      <w:r>
        <w:rPr/>
        <w:t>by</w:t>
      </w:r>
      <w:r>
        <w:rPr>
          <w:spacing w:val="1"/>
        </w:rPr>
        <w:t> </w:t>
      </w:r>
      <w:r>
        <w:rPr/>
        <w:t>Nigerian</w:t>
      </w:r>
      <w:r>
        <w:rPr>
          <w:spacing w:val="-1"/>
        </w:rPr>
        <w:t> </w:t>
      </w:r>
      <w:r>
        <w:rPr/>
        <w:t>Defence  Academy,</w:t>
      </w:r>
      <w:r>
        <w:rPr>
          <w:spacing w:val="23"/>
        </w:rPr>
        <w:t> </w:t>
      </w:r>
      <w:r>
        <w:rPr/>
        <w:t>Kaduna, June</w:t>
      </w:r>
      <w:r>
        <w:rPr>
          <w:spacing w:val="-1"/>
        </w:rPr>
        <w:t> </w:t>
      </w:r>
      <w:r>
        <w:rPr/>
        <w:t>14 -17, 2005. Print.</w:t>
      </w:r>
    </w:p>
    <w:p>
      <w:pPr>
        <w:spacing w:line="480" w:lineRule="auto" w:before="1"/>
        <w:ind w:left="1189" w:right="257" w:hanging="710"/>
        <w:jc w:val="left"/>
        <w:rPr>
          <w:sz w:val="24"/>
        </w:rPr>
      </w:pPr>
      <w:r>
        <w:rPr>
          <w:sz w:val="24"/>
        </w:rPr>
        <w:t>---.</w:t>
      </w:r>
      <w:r>
        <w:rPr>
          <w:spacing w:val="13"/>
          <w:sz w:val="24"/>
        </w:rPr>
        <w:t> </w:t>
      </w:r>
      <w:r>
        <w:rPr>
          <w:i/>
          <w:sz w:val="24"/>
        </w:rPr>
        <w:t>Brothers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Against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Brothers: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Press,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Identity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Politics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conflict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Management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Northern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Nigeria. </w:t>
      </w:r>
      <w:r>
        <w:rPr>
          <w:sz w:val="24"/>
        </w:rPr>
        <w:t>Selidan Books, Jos, 2010. Print.</w:t>
      </w:r>
    </w:p>
    <w:p>
      <w:pPr>
        <w:pStyle w:val="BodyText"/>
        <w:ind w:left="480"/>
      </w:pPr>
      <w:r>
        <w:rPr/>
        <w:t>Gambo,</w:t>
      </w:r>
      <w:r>
        <w:rPr>
          <w:spacing w:val="2"/>
        </w:rPr>
        <w:t> </w:t>
      </w:r>
      <w:r>
        <w:rPr/>
        <w:t>Bulus</w:t>
      </w:r>
      <w:r>
        <w:rPr>
          <w:spacing w:val="4"/>
        </w:rPr>
        <w:t> </w:t>
      </w:r>
      <w:r>
        <w:rPr/>
        <w:t>and</w:t>
      </w:r>
      <w:r>
        <w:rPr>
          <w:spacing w:val="4"/>
        </w:rPr>
        <w:t> </w:t>
      </w:r>
      <w:r>
        <w:rPr/>
        <w:t>Dakop,</w:t>
      </w:r>
      <w:r>
        <w:rPr>
          <w:spacing w:val="2"/>
        </w:rPr>
        <w:t> </w:t>
      </w:r>
      <w:r>
        <w:rPr/>
        <w:t>K.</w:t>
      </w:r>
      <w:r>
        <w:rPr>
          <w:spacing w:val="3"/>
        </w:rPr>
        <w:t> </w:t>
      </w:r>
      <w:r>
        <w:rPr/>
        <w:t>“Who</w:t>
      </w:r>
      <w:r>
        <w:rPr>
          <w:spacing w:val="4"/>
        </w:rPr>
        <w:t> </w:t>
      </w:r>
      <w:r>
        <w:rPr/>
        <w:t>Wants</w:t>
      </w:r>
      <w:r>
        <w:rPr>
          <w:spacing w:val="3"/>
        </w:rPr>
        <w:t> </w:t>
      </w:r>
      <w:r>
        <w:rPr/>
        <w:t>Plateau</w:t>
      </w:r>
      <w:r>
        <w:rPr>
          <w:spacing w:val="3"/>
        </w:rPr>
        <w:t> </w:t>
      </w:r>
      <w:r>
        <w:rPr/>
        <w:t>on</w:t>
      </w:r>
      <w:r>
        <w:rPr>
          <w:spacing w:val="3"/>
        </w:rPr>
        <w:t> </w:t>
      </w:r>
      <w:r>
        <w:rPr/>
        <w:t>Its</w:t>
      </w:r>
      <w:r>
        <w:rPr>
          <w:spacing w:val="3"/>
        </w:rPr>
        <w:t> </w:t>
      </w:r>
      <w:r>
        <w:rPr/>
        <w:t>Knees?”</w:t>
      </w:r>
      <w:r>
        <w:rPr>
          <w:spacing w:val="4"/>
        </w:rPr>
        <w:t> </w:t>
      </w:r>
      <w:r>
        <w:rPr/>
        <w:t>Sunday</w:t>
      </w:r>
      <w:r>
        <w:rPr>
          <w:spacing w:val="2"/>
        </w:rPr>
        <w:t> </w:t>
      </w:r>
      <w:r>
        <w:rPr/>
        <w:t>Magazine.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Sunday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Standard</w:t>
      </w:r>
      <w:r>
        <w:rPr>
          <w:i/>
          <w:spacing w:val="-1"/>
          <w:sz w:val="24"/>
        </w:rPr>
        <w:t> </w:t>
      </w:r>
      <w:r>
        <w:rPr>
          <w:sz w:val="24"/>
        </w:rPr>
        <w:t>[Jos]</w:t>
      </w:r>
      <w:r>
        <w:rPr>
          <w:spacing w:val="-1"/>
          <w:sz w:val="24"/>
        </w:rPr>
        <w:t> </w:t>
      </w:r>
      <w:r>
        <w:rPr>
          <w:sz w:val="24"/>
        </w:rPr>
        <w:t>31 Jan. 2010:</w:t>
      </w:r>
      <w:r>
        <w:rPr>
          <w:spacing w:val="-1"/>
          <w:sz w:val="24"/>
        </w:rPr>
        <w:t> </w:t>
      </w:r>
      <w:r>
        <w:rPr>
          <w:sz w:val="24"/>
        </w:rPr>
        <w:t>5. Print.</w:t>
      </w:r>
    </w:p>
    <w:p>
      <w:pPr>
        <w:pStyle w:val="BodyText"/>
      </w:pPr>
    </w:p>
    <w:p>
      <w:pPr>
        <w:pStyle w:val="BodyText"/>
        <w:ind w:left="480"/>
      </w:pPr>
      <w:r>
        <w:rPr/>
        <w:t>Garbadeen,</w:t>
      </w:r>
      <w:r>
        <w:rPr>
          <w:spacing w:val="6"/>
        </w:rPr>
        <w:t> </w:t>
      </w:r>
      <w:r>
        <w:rPr/>
        <w:t>Moh.</w:t>
      </w:r>
      <w:r>
        <w:rPr>
          <w:spacing w:val="66"/>
        </w:rPr>
        <w:t> </w:t>
      </w:r>
      <w:r>
        <w:rPr/>
        <w:t>“Plateau</w:t>
      </w:r>
      <w:r>
        <w:rPr>
          <w:spacing w:val="67"/>
        </w:rPr>
        <w:t> </w:t>
      </w:r>
      <w:r>
        <w:rPr/>
        <w:t>Genocide:</w:t>
      </w:r>
      <w:r>
        <w:rPr>
          <w:spacing w:val="67"/>
        </w:rPr>
        <w:t> </w:t>
      </w:r>
      <w:r>
        <w:rPr/>
        <w:t>it</w:t>
      </w:r>
      <w:r>
        <w:rPr>
          <w:spacing w:val="68"/>
        </w:rPr>
        <w:t> </w:t>
      </w:r>
      <w:r>
        <w:rPr/>
        <w:t>Will</w:t>
      </w:r>
      <w:r>
        <w:rPr>
          <w:spacing w:val="65"/>
        </w:rPr>
        <w:t> </w:t>
      </w:r>
      <w:r>
        <w:rPr/>
        <w:t>Happen</w:t>
      </w:r>
      <w:r>
        <w:rPr>
          <w:spacing w:val="67"/>
        </w:rPr>
        <w:t> </w:t>
      </w:r>
      <w:r>
        <w:rPr/>
        <w:t>Again</w:t>
      </w:r>
      <w:r>
        <w:rPr>
          <w:spacing w:val="66"/>
        </w:rPr>
        <w:t> </w:t>
      </w:r>
      <w:r>
        <w:rPr/>
        <w:t>Unless.”</w:t>
      </w:r>
      <w:r>
        <w:rPr>
          <w:spacing w:val="72"/>
        </w:rPr>
        <w:t> </w:t>
      </w:r>
      <w:r>
        <w:rPr/>
        <w:t>Comment.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Sunday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Trust</w:t>
      </w:r>
      <w:r>
        <w:rPr>
          <w:i/>
          <w:spacing w:val="1"/>
          <w:sz w:val="24"/>
        </w:rPr>
        <w:t> </w:t>
      </w:r>
      <w:r>
        <w:rPr>
          <w:sz w:val="24"/>
        </w:rPr>
        <w:t>[Abuja]</w:t>
      </w:r>
      <w:r>
        <w:rPr>
          <w:spacing w:val="-1"/>
          <w:sz w:val="24"/>
        </w:rPr>
        <w:t> </w:t>
      </w:r>
      <w:r>
        <w:rPr>
          <w:sz w:val="24"/>
        </w:rPr>
        <w:t>1</w:t>
      </w:r>
      <w:r>
        <w:rPr>
          <w:spacing w:val="1"/>
          <w:sz w:val="24"/>
        </w:rPr>
        <w:t> </w:t>
      </w:r>
      <w:r>
        <w:rPr>
          <w:sz w:val="24"/>
        </w:rPr>
        <w:t>Dec.</w:t>
      </w:r>
      <w:r>
        <w:rPr>
          <w:spacing w:val="-1"/>
          <w:sz w:val="24"/>
        </w:rPr>
        <w:t> </w:t>
      </w:r>
      <w:r>
        <w:rPr>
          <w:sz w:val="24"/>
        </w:rPr>
        <w:t>2008: back</w:t>
      </w:r>
      <w:r>
        <w:rPr>
          <w:spacing w:val="-1"/>
          <w:sz w:val="24"/>
        </w:rPr>
        <w:t> </w:t>
      </w:r>
      <w:r>
        <w:rPr>
          <w:sz w:val="24"/>
        </w:rPr>
        <w:t>page. Print.</w:t>
      </w:r>
    </w:p>
    <w:p>
      <w:pPr>
        <w:pStyle w:val="BodyText"/>
      </w:pPr>
    </w:p>
    <w:p>
      <w:pPr>
        <w:pStyle w:val="BodyText"/>
        <w:ind w:left="480"/>
      </w:pPr>
      <w:r>
        <w:rPr/>
        <w:t>Gbenga,</w:t>
      </w:r>
      <w:r>
        <w:rPr>
          <w:spacing w:val="44"/>
        </w:rPr>
        <w:t> </w:t>
      </w:r>
      <w:r>
        <w:rPr/>
        <w:t>Oke.</w:t>
      </w:r>
      <w:r>
        <w:rPr>
          <w:spacing w:val="44"/>
        </w:rPr>
        <w:t> </w:t>
      </w:r>
      <w:r>
        <w:rPr/>
        <w:t>“Nigeria:</w:t>
      </w:r>
      <w:r>
        <w:rPr>
          <w:spacing w:val="44"/>
        </w:rPr>
        <w:t> </w:t>
      </w:r>
      <w:r>
        <w:rPr/>
        <w:t>Election</w:t>
      </w:r>
      <w:r>
        <w:rPr>
          <w:spacing w:val="44"/>
        </w:rPr>
        <w:t> </w:t>
      </w:r>
      <w:r>
        <w:rPr/>
        <w:t>Violence</w:t>
      </w:r>
      <w:r>
        <w:rPr>
          <w:spacing w:val="47"/>
        </w:rPr>
        <w:t> </w:t>
      </w:r>
      <w:r>
        <w:rPr/>
        <w:t>-</w:t>
      </w:r>
      <w:r>
        <w:rPr>
          <w:spacing w:val="45"/>
        </w:rPr>
        <w:t> </w:t>
      </w:r>
      <w:r>
        <w:rPr/>
        <w:t>How</w:t>
      </w:r>
      <w:r>
        <w:rPr>
          <w:spacing w:val="44"/>
        </w:rPr>
        <w:t> </w:t>
      </w:r>
      <w:r>
        <w:rPr/>
        <w:t>Far</w:t>
      </w:r>
      <w:r>
        <w:rPr>
          <w:spacing w:val="44"/>
        </w:rPr>
        <w:t> </w:t>
      </w:r>
      <w:r>
        <w:rPr/>
        <w:t>Can</w:t>
      </w:r>
      <w:r>
        <w:rPr>
          <w:spacing w:val="46"/>
        </w:rPr>
        <w:t> </w:t>
      </w:r>
      <w:r>
        <w:rPr/>
        <w:t>Presidential</w:t>
      </w:r>
      <w:r>
        <w:rPr>
          <w:spacing w:val="44"/>
        </w:rPr>
        <w:t> </w:t>
      </w:r>
      <w:r>
        <w:rPr/>
        <w:t>Panel</w:t>
      </w:r>
      <w:r>
        <w:rPr>
          <w:spacing w:val="44"/>
        </w:rPr>
        <w:t> </w:t>
      </w:r>
      <w:r>
        <w:rPr/>
        <w:t>Go?</w:t>
      </w:r>
    </w:p>
    <w:p>
      <w:pPr>
        <w:pStyle w:val="BodyText"/>
      </w:pPr>
    </w:p>
    <w:p>
      <w:pPr>
        <w:pStyle w:val="BodyText"/>
        <w:ind w:left="1189"/>
      </w:pPr>
      <w:r>
        <w:rPr/>
        <w:t>Editorial.</w:t>
      </w:r>
      <w:r>
        <w:rPr>
          <w:spacing w:val="-1"/>
        </w:rPr>
        <w:t> </w:t>
      </w:r>
      <w:r>
        <w:rPr>
          <w:i/>
        </w:rPr>
        <w:t>Vanguard</w:t>
      </w:r>
      <w:r>
        <w:rPr>
          <w:i/>
          <w:spacing w:val="-1"/>
        </w:rPr>
        <w:t> </w:t>
      </w:r>
      <w:r>
        <w:rPr/>
        <w:t>newspapers.</w:t>
      </w:r>
      <w:r>
        <w:rPr>
          <w:spacing w:val="-1"/>
        </w:rPr>
        <w:t> </w:t>
      </w:r>
      <w:r>
        <w:rPr/>
        <w:t>[Lagos], 13</w:t>
      </w:r>
      <w:r>
        <w:rPr>
          <w:spacing w:val="-1"/>
        </w:rPr>
        <w:t> </w:t>
      </w:r>
      <w:r>
        <w:rPr/>
        <w:t>May</w:t>
      </w:r>
      <w:r>
        <w:rPr>
          <w:spacing w:val="-1"/>
        </w:rPr>
        <w:t> </w:t>
      </w:r>
      <w:r>
        <w:rPr/>
        <w:t>2011.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spacing w:line="480" w:lineRule="auto" w:before="0"/>
        <w:ind w:left="480" w:right="484" w:firstLine="0"/>
        <w:jc w:val="left"/>
        <w:rPr>
          <w:sz w:val="24"/>
        </w:rPr>
      </w:pPr>
      <w:r>
        <w:rPr>
          <w:sz w:val="24"/>
        </w:rPr>
        <w:t>“Gbong Gwom Appeals for Peace.” </w:t>
      </w:r>
      <w:r>
        <w:rPr>
          <w:i/>
          <w:sz w:val="24"/>
        </w:rPr>
        <w:t>Nigeria Standard </w:t>
      </w:r>
      <w:r>
        <w:rPr>
          <w:sz w:val="24"/>
        </w:rPr>
        <w:t>[Jos] 12 Dec. 2008: 10. Print.</w:t>
      </w:r>
      <w:r>
        <w:rPr>
          <w:spacing w:val="-57"/>
          <w:sz w:val="24"/>
        </w:rPr>
        <w:t> </w:t>
      </w:r>
      <w:r>
        <w:rPr>
          <w:sz w:val="24"/>
        </w:rPr>
        <w:t>Gerth,</w:t>
      </w:r>
      <w:r>
        <w:rPr>
          <w:spacing w:val="27"/>
          <w:sz w:val="24"/>
        </w:rPr>
        <w:t> </w:t>
      </w:r>
      <w:r>
        <w:rPr>
          <w:sz w:val="24"/>
        </w:rPr>
        <w:t>H.H.</w:t>
      </w:r>
      <w:r>
        <w:rPr>
          <w:spacing w:val="29"/>
          <w:sz w:val="24"/>
        </w:rPr>
        <w:t> </w:t>
      </w:r>
      <w:r>
        <w:rPr>
          <w:sz w:val="24"/>
        </w:rPr>
        <w:t>and</w:t>
      </w:r>
      <w:r>
        <w:rPr>
          <w:spacing w:val="28"/>
          <w:sz w:val="24"/>
        </w:rPr>
        <w:t> </w:t>
      </w:r>
      <w:r>
        <w:rPr>
          <w:sz w:val="24"/>
        </w:rPr>
        <w:t>Mills,</w:t>
      </w:r>
      <w:r>
        <w:rPr>
          <w:spacing w:val="27"/>
          <w:sz w:val="24"/>
        </w:rPr>
        <w:t> </w:t>
      </w:r>
      <w:r>
        <w:rPr>
          <w:sz w:val="24"/>
        </w:rPr>
        <w:t>C.</w:t>
      </w:r>
      <w:r>
        <w:rPr>
          <w:spacing w:val="29"/>
          <w:sz w:val="24"/>
        </w:rPr>
        <w:t> </w:t>
      </w:r>
      <w:r>
        <w:rPr>
          <w:sz w:val="24"/>
        </w:rPr>
        <w:t>Wright</w:t>
      </w:r>
      <w:r>
        <w:rPr>
          <w:spacing w:val="28"/>
          <w:sz w:val="24"/>
        </w:rPr>
        <w:t> </w:t>
      </w:r>
      <w:r>
        <w:rPr>
          <w:sz w:val="24"/>
        </w:rPr>
        <w:t>(eds.).</w:t>
      </w:r>
      <w:r>
        <w:rPr>
          <w:spacing w:val="32"/>
          <w:sz w:val="24"/>
        </w:rPr>
        <w:t> </w:t>
      </w:r>
      <w:r>
        <w:rPr>
          <w:i/>
          <w:sz w:val="24"/>
        </w:rPr>
        <w:t>From</w:t>
      </w:r>
      <w:r>
        <w:rPr>
          <w:i/>
          <w:spacing w:val="28"/>
          <w:sz w:val="24"/>
        </w:rPr>
        <w:t> </w:t>
      </w:r>
      <w:r>
        <w:rPr>
          <w:i/>
          <w:sz w:val="24"/>
        </w:rPr>
        <w:t>Max</w:t>
      </w:r>
      <w:r>
        <w:rPr>
          <w:i/>
          <w:spacing w:val="29"/>
          <w:sz w:val="24"/>
        </w:rPr>
        <w:t> </w:t>
      </w:r>
      <w:r>
        <w:rPr>
          <w:i/>
          <w:sz w:val="24"/>
        </w:rPr>
        <w:t>Weber:</w:t>
      </w:r>
      <w:r>
        <w:rPr>
          <w:i/>
          <w:spacing w:val="29"/>
          <w:sz w:val="24"/>
        </w:rPr>
        <w:t> </w:t>
      </w:r>
      <w:r>
        <w:rPr>
          <w:i/>
          <w:sz w:val="24"/>
        </w:rPr>
        <w:t>Essays</w:t>
      </w:r>
      <w:r>
        <w:rPr>
          <w:i/>
          <w:spacing w:val="28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27"/>
          <w:sz w:val="24"/>
        </w:rPr>
        <w:t> </w:t>
      </w:r>
      <w:r>
        <w:rPr>
          <w:i/>
          <w:sz w:val="24"/>
        </w:rPr>
        <w:t>Sociology</w:t>
      </w:r>
      <w:r>
        <w:rPr>
          <w:sz w:val="24"/>
        </w:rPr>
        <w:t>.</w:t>
      </w:r>
    </w:p>
    <w:p>
      <w:pPr>
        <w:pStyle w:val="BodyText"/>
        <w:tabs>
          <w:tab w:pos="5904" w:val="left" w:leader="none"/>
        </w:tabs>
        <w:spacing w:line="480" w:lineRule="auto" w:before="1"/>
        <w:ind w:left="1189" w:right="257" w:firstLine="10"/>
      </w:pPr>
      <w:r>
        <w:rPr/>
        <w:t>New</w:t>
      </w:r>
      <w:r>
        <w:rPr>
          <w:spacing w:val="55"/>
        </w:rPr>
        <w:t> </w:t>
      </w:r>
      <w:r>
        <w:rPr/>
        <w:t>York:</w:t>
      </w:r>
      <w:r>
        <w:rPr>
          <w:spacing w:val="117"/>
        </w:rPr>
        <w:t> </w:t>
      </w:r>
      <w:r>
        <w:rPr/>
        <w:t>Oxford</w:t>
      </w:r>
      <w:r>
        <w:rPr>
          <w:spacing w:val="56"/>
        </w:rPr>
        <w:t> </w:t>
      </w:r>
      <w:r>
        <w:rPr/>
        <w:t>University</w:t>
      </w:r>
      <w:r>
        <w:rPr>
          <w:spacing w:val="56"/>
        </w:rPr>
        <w:t> </w:t>
      </w:r>
      <w:r>
        <w:rPr/>
        <w:t>Press.</w:t>
      </w:r>
      <w:r>
        <w:rPr>
          <w:spacing w:val="56"/>
        </w:rPr>
        <w:t> </w:t>
      </w:r>
      <w:r>
        <w:rPr/>
        <w:t>1946.</w:t>
        <w:tab/>
        <w:t>Web.</w:t>
      </w:r>
      <w:r>
        <w:rPr>
          <w:spacing w:val="1"/>
        </w:rPr>
        <w:t> </w:t>
      </w:r>
      <w:hyperlink r:id="rId161">
        <w:r>
          <w:rPr>
            <w:color w:val="0000FF"/>
          </w:rPr>
          <w:t>www.sociology.org.uk</w:t>
        </w:r>
      </w:hyperlink>
      <w:r>
        <w:rPr/>
        <w:t>.</w:t>
      </w:r>
      <w:r>
        <w:rPr>
          <w:spacing w:val="-57"/>
        </w:rPr>
        <w:t> </w:t>
      </w:r>
      <w:r>
        <w:rPr/>
        <w:t>Retrieved</w:t>
      </w:r>
      <w:r>
        <w:rPr>
          <w:spacing w:val="-1"/>
        </w:rPr>
        <w:t> </w:t>
      </w:r>
      <w:r>
        <w:rPr/>
        <w:t>on 27 Mach</w:t>
      </w:r>
      <w:r>
        <w:rPr>
          <w:spacing w:val="59"/>
        </w:rPr>
        <w:t> </w:t>
      </w:r>
      <w:r>
        <w:rPr/>
        <w:t>2013.</w:t>
      </w:r>
    </w:p>
    <w:p>
      <w:pPr>
        <w:spacing w:line="275" w:lineRule="exact" w:before="0"/>
        <w:ind w:left="480" w:right="0" w:firstLine="0"/>
        <w:jc w:val="left"/>
        <w:rPr>
          <w:sz w:val="24"/>
        </w:rPr>
      </w:pPr>
      <w:r>
        <w:rPr>
          <w:sz w:val="24"/>
        </w:rPr>
        <w:t>Giddens</w:t>
      </w:r>
      <w:r>
        <w:rPr>
          <w:spacing w:val="-1"/>
          <w:sz w:val="24"/>
        </w:rPr>
        <w:t> </w:t>
      </w:r>
      <w:r>
        <w:rPr>
          <w:sz w:val="24"/>
        </w:rPr>
        <w:t>A. </w:t>
      </w:r>
      <w:r>
        <w:rPr>
          <w:i/>
          <w:sz w:val="24"/>
        </w:rPr>
        <w:t>The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Third Way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its Critics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Polity</w:t>
      </w:r>
      <w:r>
        <w:rPr>
          <w:spacing w:val="-2"/>
          <w:sz w:val="24"/>
        </w:rPr>
        <w:t> </w:t>
      </w:r>
      <w:r>
        <w:rPr>
          <w:sz w:val="24"/>
        </w:rPr>
        <w:t>Press:</w:t>
      </w:r>
      <w:r>
        <w:rPr>
          <w:spacing w:val="-1"/>
          <w:sz w:val="24"/>
        </w:rPr>
        <w:t> </w:t>
      </w:r>
      <w:r>
        <w:rPr>
          <w:sz w:val="24"/>
        </w:rPr>
        <w:t>Cambridge, UK.</w:t>
      </w:r>
      <w:r>
        <w:rPr>
          <w:spacing w:val="59"/>
          <w:sz w:val="24"/>
        </w:rPr>
        <w:t> </w:t>
      </w:r>
      <w:r>
        <w:rPr>
          <w:sz w:val="24"/>
        </w:rPr>
        <w:t>2000. Web</w:t>
      </w:r>
    </w:p>
    <w:p>
      <w:pPr>
        <w:pStyle w:val="BodyText"/>
        <w:spacing w:before="1"/>
      </w:pPr>
    </w:p>
    <w:p>
      <w:pPr>
        <w:spacing w:before="0"/>
        <w:ind w:left="1200" w:right="0" w:firstLine="0"/>
        <w:jc w:val="left"/>
        <w:rPr>
          <w:i/>
          <w:sz w:val="24"/>
        </w:rPr>
      </w:pPr>
      <w:hyperlink r:id="rId162">
        <w:r>
          <w:rPr>
            <w:i/>
            <w:sz w:val="24"/>
          </w:rPr>
          <w:t>www.glopp.ch/A3/en/multimedia/giddens.pdf</w:t>
        </w:r>
      </w:hyperlink>
    </w:p>
    <w:p>
      <w:pPr>
        <w:pStyle w:val="BodyText"/>
        <w:spacing w:before="10"/>
        <w:rPr>
          <w:i/>
          <w:sz w:val="23"/>
        </w:rPr>
      </w:pPr>
    </w:p>
    <w:p>
      <w:pPr>
        <w:pStyle w:val="BodyText"/>
        <w:ind w:left="480"/>
      </w:pPr>
      <w:r>
        <w:rPr/>
        <w:t>Gobun,</w:t>
      </w:r>
      <w:r>
        <w:rPr>
          <w:spacing w:val="33"/>
        </w:rPr>
        <w:t> </w:t>
      </w:r>
      <w:r>
        <w:rPr/>
        <w:t>Katdapba.</w:t>
      </w:r>
      <w:r>
        <w:rPr>
          <w:spacing w:val="35"/>
        </w:rPr>
        <w:t> </w:t>
      </w:r>
      <w:r>
        <w:rPr/>
        <w:t>“Katdapba</w:t>
      </w:r>
      <w:r>
        <w:rPr>
          <w:spacing w:val="34"/>
        </w:rPr>
        <w:t> </w:t>
      </w:r>
      <w:r>
        <w:rPr/>
        <w:t>Gobum</w:t>
      </w:r>
      <w:r>
        <w:rPr>
          <w:spacing w:val="33"/>
        </w:rPr>
        <w:t> </w:t>
      </w:r>
      <w:r>
        <w:rPr/>
        <w:t>on</w:t>
      </w:r>
      <w:r>
        <w:rPr>
          <w:spacing w:val="34"/>
        </w:rPr>
        <w:t> </w:t>
      </w:r>
      <w:r>
        <w:rPr/>
        <w:t>Sunday-</w:t>
      </w:r>
      <w:r>
        <w:rPr>
          <w:spacing w:val="35"/>
        </w:rPr>
        <w:t> </w:t>
      </w:r>
      <w:r>
        <w:rPr/>
        <w:t>Here</w:t>
      </w:r>
      <w:r>
        <w:rPr>
          <w:spacing w:val="35"/>
        </w:rPr>
        <w:t> </w:t>
      </w:r>
      <w:r>
        <w:rPr/>
        <w:t>We</w:t>
      </w:r>
      <w:r>
        <w:rPr>
          <w:spacing w:val="36"/>
        </w:rPr>
        <w:t> </w:t>
      </w:r>
      <w:r>
        <w:rPr/>
        <w:t>Go</w:t>
      </w:r>
      <w:r>
        <w:rPr>
          <w:spacing w:val="34"/>
        </w:rPr>
        <w:t> </w:t>
      </w:r>
      <w:r>
        <w:rPr/>
        <w:t>Again.”</w:t>
      </w:r>
      <w:r>
        <w:rPr>
          <w:spacing w:val="35"/>
        </w:rPr>
        <w:t> </w:t>
      </w:r>
      <w:r>
        <w:rPr/>
        <w:t>Comment.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Nigeria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Standard</w:t>
      </w:r>
      <w:r>
        <w:rPr>
          <w:i/>
          <w:spacing w:val="-1"/>
          <w:sz w:val="24"/>
        </w:rPr>
        <w:t> </w:t>
      </w:r>
      <w:r>
        <w:rPr>
          <w:sz w:val="24"/>
        </w:rPr>
        <w:t>[Jos]</w:t>
      </w:r>
      <w:r>
        <w:rPr>
          <w:spacing w:val="-1"/>
          <w:sz w:val="24"/>
        </w:rPr>
        <w:t> </w:t>
      </w:r>
      <w:r>
        <w:rPr>
          <w:sz w:val="24"/>
        </w:rPr>
        <w:t>31 Jan. 2010:</w:t>
      </w:r>
      <w:r>
        <w:rPr>
          <w:spacing w:val="-1"/>
          <w:sz w:val="24"/>
        </w:rPr>
        <w:t> </w:t>
      </w:r>
      <w:r>
        <w:rPr>
          <w:sz w:val="24"/>
        </w:rPr>
        <w:t>4. Print.</w:t>
      </w:r>
    </w:p>
    <w:p>
      <w:pPr>
        <w:pStyle w:val="BodyText"/>
      </w:pPr>
    </w:p>
    <w:p>
      <w:pPr>
        <w:spacing w:line="480" w:lineRule="auto" w:before="0"/>
        <w:ind w:left="1189" w:right="257" w:hanging="710"/>
        <w:jc w:val="both"/>
        <w:rPr>
          <w:sz w:val="24"/>
        </w:rPr>
      </w:pPr>
      <w:r>
        <w:rPr>
          <w:sz w:val="24"/>
        </w:rPr>
        <w:t>Gofwen, Rotgak. </w:t>
      </w:r>
      <w:r>
        <w:rPr>
          <w:i/>
          <w:sz w:val="24"/>
        </w:rPr>
        <w:t>Religious Conflicts in Northern Nigeria and Nation Building: 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Throes of Two Decades 1980 – 2000, </w:t>
      </w:r>
      <w:r>
        <w:rPr>
          <w:sz w:val="24"/>
        </w:rPr>
        <w:t>Kaduna, Human Rights Monitor, 2004.</w:t>
      </w:r>
      <w:r>
        <w:rPr>
          <w:spacing w:val="1"/>
          <w:sz w:val="24"/>
        </w:rPr>
        <w:t> </w:t>
      </w:r>
      <w:r>
        <w:rPr>
          <w:sz w:val="24"/>
        </w:rPr>
        <w:t>Print.</w:t>
      </w:r>
    </w:p>
    <w:p>
      <w:pPr>
        <w:pStyle w:val="BodyText"/>
        <w:spacing w:line="480" w:lineRule="auto" w:before="1"/>
        <w:ind w:left="1189" w:right="457" w:hanging="710"/>
        <w:jc w:val="both"/>
      </w:pPr>
      <w:r>
        <w:rPr/>
        <w:t>Golu, Timothy. “How We Can All Make Jos Habitable By JMDB Chief.” </w:t>
      </w:r>
      <w:r>
        <w:rPr>
          <w:i/>
        </w:rPr>
        <w:t>Nigeria</w:t>
      </w:r>
      <w:r>
        <w:rPr>
          <w:i/>
          <w:spacing w:val="1"/>
        </w:rPr>
        <w:t> </w:t>
      </w:r>
      <w:r>
        <w:rPr>
          <w:i/>
        </w:rPr>
        <w:t>Standard </w:t>
      </w:r>
      <w:r>
        <w:rPr/>
        <w:t>[Jos]</w:t>
      </w:r>
      <w:r>
        <w:rPr>
          <w:spacing w:val="-1"/>
        </w:rPr>
        <w:t> </w:t>
      </w:r>
      <w:r>
        <w:rPr/>
        <w:t>23 Sept. 2001: 4. Print.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right="258" w:hanging="710"/>
        <w:jc w:val="both"/>
      </w:pPr>
      <w:r>
        <w:rPr/>
        <w:t>Gore, Charles. “The Rise And Fall of The Washington Consensus As a Paradigm For</w:t>
      </w:r>
      <w:r>
        <w:rPr>
          <w:spacing w:val="1"/>
        </w:rPr>
        <w:t> </w:t>
      </w:r>
      <w:r>
        <w:rPr/>
        <w:t>Developing Countries.” World Development, 28 (5):</w:t>
      </w:r>
      <w:r>
        <w:rPr>
          <w:spacing w:val="1"/>
        </w:rPr>
        <w:t> </w:t>
      </w:r>
      <w:r>
        <w:rPr/>
        <w:t>2007, 89–804. Web.</w:t>
      </w:r>
      <w:r>
        <w:rPr>
          <w:spacing w:val="1"/>
        </w:rPr>
        <w:t> </w:t>
      </w:r>
      <w:hyperlink r:id="rId163">
        <w:r>
          <w:rPr/>
          <w:t>www.worldbank.org</w:t>
        </w:r>
      </w:hyperlink>
      <w:r>
        <w:rPr>
          <w:spacing w:val="-1"/>
        </w:rPr>
        <w:t> </w:t>
      </w:r>
      <w:r>
        <w:rPr/>
        <w:t>or data.worldbank.org. Retrieved</w:t>
      </w:r>
      <w:r>
        <w:rPr>
          <w:spacing w:val="-1"/>
        </w:rPr>
        <w:t> </w:t>
      </w:r>
      <w:r>
        <w:rPr/>
        <w:t>on</w:t>
      </w:r>
      <w:r>
        <w:rPr>
          <w:spacing w:val="2"/>
        </w:rPr>
        <w:t> </w:t>
      </w:r>
      <w:r>
        <w:rPr/>
        <w:t>12</w:t>
      </w:r>
      <w:r>
        <w:rPr>
          <w:spacing w:val="-2"/>
        </w:rPr>
        <w:t> </w:t>
      </w:r>
      <w:r>
        <w:rPr/>
        <w:t>Nov.</w:t>
      </w:r>
      <w:r>
        <w:rPr>
          <w:spacing w:val="-1"/>
        </w:rPr>
        <w:t> </w:t>
      </w:r>
      <w:r>
        <w:rPr/>
        <w:t>2012.</w:t>
      </w:r>
    </w:p>
    <w:p>
      <w:pPr>
        <w:pStyle w:val="BodyText"/>
        <w:spacing w:before="1"/>
        <w:ind w:left="480"/>
        <w:jc w:val="both"/>
      </w:pPr>
      <w:r>
        <w:rPr/>
        <w:t>“Gov.</w:t>
      </w:r>
      <w:r>
        <w:rPr>
          <w:spacing w:val="-3"/>
        </w:rPr>
        <w:t> </w:t>
      </w:r>
      <w:r>
        <w:rPr/>
        <w:t>Orji,</w:t>
      </w:r>
      <w:r>
        <w:rPr>
          <w:spacing w:val="-3"/>
        </w:rPr>
        <w:t> </w:t>
      </w:r>
      <w:r>
        <w:rPr/>
        <w:t>Condemns</w:t>
      </w:r>
      <w:r>
        <w:rPr>
          <w:spacing w:val="-2"/>
        </w:rPr>
        <w:t> </w:t>
      </w:r>
      <w:r>
        <w:rPr/>
        <w:t>Jos</w:t>
      </w:r>
      <w:r>
        <w:rPr>
          <w:spacing w:val="-1"/>
        </w:rPr>
        <w:t> </w:t>
      </w:r>
      <w:r>
        <w:rPr/>
        <w:t>Mayhem.” </w:t>
      </w:r>
      <w:r>
        <w:rPr>
          <w:i/>
        </w:rPr>
        <w:t>Vanguard</w:t>
      </w:r>
      <w:r>
        <w:rPr>
          <w:i/>
          <w:spacing w:val="-2"/>
        </w:rPr>
        <w:t> </w:t>
      </w:r>
      <w:r>
        <w:rPr/>
        <w:t>[Lagos]</w:t>
      </w:r>
      <w:r>
        <w:rPr>
          <w:spacing w:val="-2"/>
        </w:rPr>
        <w:t> </w:t>
      </w:r>
      <w:r>
        <w:rPr/>
        <w:t>4</w:t>
      </w:r>
      <w:r>
        <w:rPr>
          <w:spacing w:val="-1"/>
        </w:rPr>
        <w:t> </w:t>
      </w:r>
      <w:r>
        <w:rPr/>
        <w:t>Dec.</w:t>
      </w:r>
      <w:r>
        <w:rPr>
          <w:spacing w:val="-2"/>
        </w:rPr>
        <w:t> </w:t>
      </w:r>
      <w:r>
        <w:rPr/>
        <w:t>2008:</w:t>
      </w:r>
      <w:r>
        <w:rPr>
          <w:spacing w:val="-1"/>
        </w:rPr>
        <w:t> </w:t>
      </w:r>
      <w:r>
        <w:rPr/>
        <w:t>15.</w:t>
      </w:r>
      <w:r>
        <w:rPr>
          <w:spacing w:val="-2"/>
        </w:rPr>
        <w:t> </w:t>
      </w:r>
      <w:r>
        <w:rPr/>
        <w:t>Print.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480"/>
        <w:jc w:val="both"/>
      </w:pPr>
      <w:r>
        <w:rPr/>
        <w:t>“Gov.</w:t>
      </w:r>
      <w:r>
        <w:rPr>
          <w:spacing w:val="-2"/>
        </w:rPr>
        <w:t> </w:t>
      </w:r>
      <w:r>
        <w:rPr/>
        <w:t>Jang</w:t>
      </w:r>
      <w:r>
        <w:rPr>
          <w:spacing w:val="-3"/>
        </w:rPr>
        <w:t> </w:t>
      </w:r>
      <w:r>
        <w:rPr/>
        <w:t>Must</w:t>
      </w:r>
      <w:r>
        <w:rPr>
          <w:spacing w:val="-2"/>
        </w:rPr>
        <w:t> </w:t>
      </w:r>
      <w:r>
        <w:rPr/>
        <w:t>Be</w:t>
      </w:r>
      <w:r>
        <w:rPr>
          <w:spacing w:val="-2"/>
        </w:rPr>
        <w:t> </w:t>
      </w:r>
      <w:r>
        <w:rPr/>
        <w:t>Charged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Genocide</w:t>
      </w:r>
      <w:r>
        <w:rPr>
          <w:spacing w:val="-2"/>
        </w:rPr>
        <w:t> </w:t>
      </w:r>
      <w:r>
        <w:rPr/>
        <w:t>by</w:t>
      </w:r>
      <w:r>
        <w:rPr>
          <w:spacing w:val="-3"/>
        </w:rPr>
        <w:t> </w:t>
      </w:r>
      <w:r>
        <w:rPr/>
        <w:t>Plateau</w:t>
      </w:r>
      <w:r>
        <w:rPr>
          <w:spacing w:val="-2"/>
        </w:rPr>
        <w:t> </w:t>
      </w:r>
      <w:r>
        <w:rPr/>
        <w:t>Muslim</w:t>
      </w:r>
      <w:r>
        <w:rPr>
          <w:spacing w:val="-4"/>
        </w:rPr>
        <w:t> </w:t>
      </w:r>
      <w:r>
        <w:rPr/>
        <w:t>Ummah.”</w:t>
      </w:r>
      <w:r>
        <w:rPr>
          <w:spacing w:val="-2"/>
        </w:rPr>
        <w:t> </w:t>
      </w:r>
      <w:r>
        <w:rPr/>
        <w:t>Advertorial.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Daily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Trust</w:t>
      </w:r>
      <w:r>
        <w:rPr>
          <w:i/>
          <w:spacing w:val="-1"/>
          <w:sz w:val="24"/>
        </w:rPr>
        <w:t> </w:t>
      </w:r>
      <w:r>
        <w:rPr>
          <w:sz w:val="24"/>
        </w:rPr>
        <w:t>[Abuja]</w:t>
      </w:r>
      <w:r>
        <w:rPr>
          <w:spacing w:val="-1"/>
          <w:sz w:val="24"/>
        </w:rPr>
        <w:t> </w:t>
      </w:r>
      <w:r>
        <w:rPr>
          <w:sz w:val="24"/>
        </w:rPr>
        <w:t>2</w:t>
      </w:r>
      <w:r>
        <w:rPr>
          <w:spacing w:val="-1"/>
          <w:sz w:val="24"/>
        </w:rPr>
        <w:t> </w:t>
      </w:r>
      <w:r>
        <w:rPr>
          <w:sz w:val="24"/>
        </w:rPr>
        <w:t>Dec. 2008: 7.</w:t>
      </w:r>
      <w:r>
        <w:rPr>
          <w:spacing w:val="-2"/>
          <w:sz w:val="24"/>
        </w:rPr>
        <w:t> </w:t>
      </w:r>
      <w:r>
        <w:rPr>
          <w:sz w:val="24"/>
        </w:rPr>
        <w:t>Print.</w:t>
      </w:r>
    </w:p>
    <w:p>
      <w:pPr>
        <w:pStyle w:val="BodyText"/>
      </w:pPr>
    </w:p>
    <w:p>
      <w:pPr>
        <w:pStyle w:val="BodyText"/>
        <w:ind w:left="480"/>
        <w:jc w:val="both"/>
        <w:rPr>
          <w:i/>
        </w:rPr>
      </w:pPr>
      <w:r>
        <w:rPr/>
        <w:t>Greg,</w:t>
      </w:r>
      <w:r>
        <w:rPr>
          <w:spacing w:val="3"/>
        </w:rPr>
        <w:t> </w:t>
      </w:r>
      <w:r>
        <w:rPr/>
        <w:t>Hurst.</w:t>
      </w:r>
      <w:r>
        <w:rPr>
          <w:spacing w:val="61"/>
        </w:rPr>
        <w:t> </w:t>
      </w:r>
      <w:hyperlink r:id="rId164">
        <w:r>
          <w:rPr/>
          <w:t>"70,000</w:t>
        </w:r>
        <w:r>
          <w:rPr>
            <w:spacing w:val="62"/>
          </w:rPr>
          <w:t> </w:t>
        </w:r>
        <w:r>
          <w:rPr/>
          <w:t>Gather</w:t>
        </w:r>
        <w:r>
          <w:rPr>
            <w:spacing w:val="61"/>
          </w:rPr>
          <w:t> </w:t>
        </w:r>
        <w:r>
          <w:rPr/>
          <w:t>for  Violent</w:t>
        </w:r>
        <w:r>
          <w:rPr>
            <w:spacing w:val="63"/>
          </w:rPr>
          <w:t> </w:t>
        </w:r>
        <w:r>
          <w:rPr/>
          <w:t>Pakistan</w:t>
        </w:r>
        <w:r>
          <w:rPr>
            <w:spacing w:val="60"/>
          </w:rPr>
          <w:t> </w:t>
        </w:r>
        <w:r>
          <w:rPr/>
          <w:t>cartoons</w:t>
        </w:r>
        <w:r>
          <w:rPr>
            <w:spacing w:val="62"/>
          </w:rPr>
          <w:t> </w:t>
        </w:r>
        <w:r>
          <w:rPr/>
          <w:t>protest."</w:t>
        </w:r>
      </w:hyperlink>
      <w:r>
        <w:rPr>
          <w:spacing w:val="63"/>
        </w:rPr>
        <w:t> </w:t>
      </w:r>
      <w:r>
        <w:rPr>
          <w:i/>
        </w:rPr>
        <w:t>TimesOnline</w:t>
      </w:r>
    </w:p>
    <w:p>
      <w:pPr>
        <w:pStyle w:val="BodyText"/>
        <w:rPr>
          <w:i/>
        </w:rPr>
      </w:pPr>
    </w:p>
    <w:p>
      <w:pPr>
        <w:pStyle w:val="BodyText"/>
        <w:ind w:left="1189"/>
      </w:pPr>
      <w:r>
        <w:rPr/>
        <w:t>(London).</w:t>
      </w:r>
      <w:r>
        <w:rPr>
          <w:spacing w:val="-3"/>
        </w:rPr>
        <w:t> </w:t>
      </w:r>
      <w:r>
        <w:rPr/>
        <w:t>Web. </w:t>
      </w:r>
      <w:hyperlink r:id="rId165">
        <w:r>
          <w:rPr>
            <w:color w:val="0000FF"/>
          </w:rPr>
          <w:t>www.the</w:t>
        </w:r>
        <w:r>
          <w:rPr>
            <w:b/>
            <w:color w:val="0000FF"/>
          </w:rPr>
          <w:t>times</w:t>
        </w:r>
        <w:r>
          <w:rPr>
            <w:color w:val="0000FF"/>
          </w:rPr>
          <w:t>.co.uk/</w:t>
        </w:r>
      </w:hyperlink>
      <w:r>
        <w:rPr>
          <w:i/>
        </w:rPr>
        <w:t>.</w:t>
      </w:r>
      <w:r>
        <w:rPr>
          <w:i/>
          <w:spacing w:val="59"/>
        </w:rPr>
        <w:t> </w:t>
      </w:r>
      <w:r>
        <w:rPr/>
        <w:t>Retrieved</w:t>
      </w:r>
      <w:r>
        <w:rPr>
          <w:spacing w:val="-1"/>
        </w:rPr>
        <w:t> </w:t>
      </w:r>
      <w:r>
        <w:rPr/>
        <w:t>on 15</w:t>
      </w:r>
      <w:r>
        <w:rPr>
          <w:spacing w:val="-1"/>
        </w:rPr>
        <w:t> </w:t>
      </w:r>
      <w:r>
        <w:rPr/>
        <w:t>Feb. 2009.</w:t>
      </w:r>
    </w:p>
    <w:p>
      <w:pPr>
        <w:pStyle w:val="BodyText"/>
      </w:pPr>
    </w:p>
    <w:p>
      <w:pPr>
        <w:pStyle w:val="BodyText"/>
        <w:ind w:left="480"/>
        <w:jc w:val="both"/>
        <w:rPr>
          <w:i/>
        </w:rPr>
      </w:pPr>
      <w:r>
        <w:rPr/>
        <w:t>“Groups</w:t>
      </w:r>
      <w:r>
        <w:rPr>
          <w:spacing w:val="32"/>
        </w:rPr>
        <w:t> </w:t>
      </w:r>
      <w:r>
        <w:rPr/>
        <w:t>Want</w:t>
      </w:r>
      <w:r>
        <w:rPr>
          <w:spacing w:val="33"/>
        </w:rPr>
        <w:t> </w:t>
      </w:r>
      <w:r>
        <w:rPr/>
        <w:t>Jos</w:t>
      </w:r>
      <w:r>
        <w:rPr>
          <w:spacing w:val="32"/>
        </w:rPr>
        <w:t> </w:t>
      </w:r>
      <w:r>
        <w:rPr/>
        <w:t>North</w:t>
      </w:r>
      <w:r>
        <w:rPr>
          <w:spacing w:val="33"/>
        </w:rPr>
        <w:t> </w:t>
      </w:r>
      <w:r>
        <w:rPr/>
        <w:t>Split</w:t>
      </w:r>
      <w:r>
        <w:rPr>
          <w:spacing w:val="31"/>
        </w:rPr>
        <w:t> </w:t>
      </w:r>
      <w:r>
        <w:rPr/>
        <w:t>(BECO</w:t>
      </w:r>
      <w:r>
        <w:rPr>
          <w:spacing w:val="34"/>
        </w:rPr>
        <w:t> </w:t>
      </w:r>
      <w:r>
        <w:rPr/>
        <w:t>&amp;</w:t>
      </w:r>
      <w:r>
        <w:rPr>
          <w:spacing w:val="33"/>
        </w:rPr>
        <w:t> </w:t>
      </w:r>
      <w:r>
        <w:rPr/>
        <w:t>BYM).”</w:t>
      </w:r>
      <w:r>
        <w:rPr>
          <w:spacing w:val="32"/>
        </w:rPr>
        <w:t> </w:t>
      </w:r>
      <w:r>
        <w:rPr/>
        <w:t>Advertorial.</w:t>
      </w:r>
      <w:r>
        <w:rPr>
          <w:spacing w:val="34"/>
        </w:rPr>
        <w:t> </w:t>
      </w:r>
      <w:r>
        <w:rPr>
          <w:i/>
        </w:rPr>
        <w:t>Daily</w:t>
      </w:r>
      <w:r>
        <w:rPr>
          <w:i/>
          <w:spacing w:val="32"/>
        </w:rPr>
        <w:t> </w:t>
      </w:r>
      <w:r>
        <w:rPr>
          <w:i/>
        </w:rPr>
        <w:t>Trust</w:t>
      </w:r>
    </w:p>
    <w:p>
      <w:pPr>
        <w:pStyle w:val="BodyText"/>
        <w:rPr>
          <w:i/>
        </w:rPr>
      </w:pPr>
    </w:p>
    <w:p>
      <w:pPr>
        <w:pStyle w:val="BodyText"/>
        <w:ind w:left="1189"/>
      </w:pPr>
      <w:r>
        <w:rPr/>
        <w:t>[Abuja]</w:t>
      </w:r>
      <w:r>
        <w:rPr>
          <w:spacing w:val="-2"/>
        </w:rPr>
        <w:t> </w:t>
      </w:r>
      <w:r>
        <w:rPr/>
        <w:t>24 Dec. 2008:</w:t>
      </w:r>
      <w:r>
        <w:rPr>
          <w:spacing w:val="-1"/>
        </w:rPr>
        <w:t> </w:t>
      </w:r>
      <w:r>
        <w:rPr/>
        <w:t>9. Print.</w:t>
      </w:r>
    </w:p>
    <w:p>
      <w:pPr>
        <w:pStyle w:val="BodyText"/>
      </w:pPr>
    </w:p>
    <w:p>
      <w:pPr>
        <w:pStyle w:val="BodyText"/>
        <w:spacing w:line="480" w:lineRule="auto"/>
        <w:ind w:left="1189" w:right="256" w:hanging="710"/>
        <w:jc w:val="both"/>
      </w:pPr>
      <w:r>
        <w:rPr/>
        <w:t>Gwamna, Dogara Je‟adayibe. “An Appraisal of Ethno-Religious Conflicts in Nigeria: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Christian</w:t>
      </w:r>
      <w:r>
        <w:rPr>
          <w:spacing w:val="1"/>
        </w:rPr>
        <w:t> </w:t>
      </w:r>
      <w:r>
        <w:rPr/>
        <w:t>Perspectives.”</w:t>
      </w:r>
      <w:r>
        <w:rPr>
          <w:spacing w:val="1"/>
        </w:rPr>
        <w:t> </w:t>
      </w:r>
      <w:r>
        <w:rPr>
          <w:i/>
        </w:rPr>
        <w:t>Religion,</w:t>
      </w:r>
      <w:r>
        <w:rPr>
          <w:i/>
          <w:spacing w:val="1"/>
        </w:rPr>
        <w:t> </w:t>
      </w:r>
      <w:r>
        <w:rPr>
          <w:i/>
        </w:rPr>
        <w:t>Study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1"/>
        </w:rPr>
        <w:t> </w:t>
      </w:r>
      <w:r>
        <w:rPr>
          <w:i/>
        </w:rPr>
        <w:t>Practice</w:t>
      </w:r>
      <w:r>
        <w:rPr>
          <w:i/>
          <w:spacing w:val="1"/>
        </w:rPr>
        <w:t> </w:t>
      </w:r>
      <w:r>
        <w:rPr>
          <w:i/>
        </w:rPr>
        <w:t>in</w:t>
      </w:r>
      <w:r>
        <w:rPr>
          <w:i/>
          <w:spacing w:val="1"/>
        </w:rPr>
        <w:t> </w:t>
      </w:r>
      <w:r>
        <w:rPr>
          <w:i/>
        </w:rPr>
        <w:t>Nigeria.</w:t>
      </w:r>
      <w:r>
        <w:rPr>
          <w:i/>
          <w:spacing w:val="60"/>
        </w:rPr>
        <w:t> </w:t>
      </w:r>
      <w:r>
        <w:rPr/>
        <w:t>Ed.</w:t>
      </w:r>
      <w:r>
        <w:rPr>
          <w:spacing w:val="1"/>
        </w:rPr>
        <w:t> </w:t>
      </w:r>
      <w:r>
        <w:rPr/>
        <w:t>Danoye</w:t>
      </w:r>
      <w:r>
        <w:rPr>
          <w:spacing w:val="-1"/>
        </w:rPr>
        <w:t> </w:t>
      </w:r>
      <w:r>
        <w:rPr/>
        <w:t>Ogunsola Laguda  Lagos,</w:t>
      </w:r>
      <w:r>
        <w:rPr>
          <w:spacing w:val="-1"/>
        </w:rPr>
        <w:t> </w:t>
      </w:r>
      <w:r>
        <w:rPr/>
        <w:t>Free Enterprise Publishers,</w:t>
      </w:r>
      <w:r>
        <w:rPr>
          <w:spacing w:val="-2"/>
        </w:rPr>
        <w:t> </w:t>
      </w:r>
      <w:r>
        <w:rPr/>
        <w:t>2004.</w:t>
      </w:r>
      <w:r>
        <w:rPr>
          <w:spacing w:val="-1"/>
        </w:rPr>
        <w:t> </w:t>
      </w:r>
      <w:r>
        <w:rPr/>
        <w:t>Print.</w:t>
      </w:r>
    </w:p>
    <w:p>
      <w:pPr>
        <w:tabs>
          <w:tab w:pos="1909" w:val="left" w:leader="none"/>
        </w:tabs>
        <w:spacing w:line="480" w:lineRule="auto" w:before="1"/>
        <w:ind w:left="1189" w:right="256" w:hanging="710"/>
        <w:jc w:val="right"/>
        <w:rPr>
          <w:sz w:val="24"/>
        </w:rPr>
      </w:pPr>
      <w:r>
        <w:rPr>
          <w:sz w:val="24"/>
        </w:rPr>
        <w:t>---.“The</w:t>
      </w:r>
      <w:r>
        <w:rPr>
          <w:spacing w:val="5"/>
          <w:sz w:val="24"/>
        </w:rPr>
        <w:t> </w:t>
      </w:r>
      <w:r>
        <w:rPr>
          <w:sz w:val="24"/>
        </w:rPr>
        <w:t>Turning</w:t>
      </w:r>
      <w:r>
        <w:rPr>
          <w:spacing w:val="4"/>
          <w:sz w:val="24"/>
        </w:rPr>
        <w:t> </w:t>
      </w:r>
      <w:r>
        <w:rPr>
          <w:sz w:val="24"/>
        </w:rPr>
        <w:t>Tides</w:t>
      </w:r>
      <w:r>
        <w:rPr>
          <w:spacing w:val="5"/>
          <w:sz w:val="24"/>
        </w:rPr>
        <w:t> </w:t>
      </w:r>
      <w:r>
        <w:rPr>
          <w:sz w:val="24"/>
        </w:rPr>
        <w:t>of</w:t>
      </w:r>
      <w:r>
        <w:rPr>
          <w:spacing w:val="4"/>
          <w:sz w:val="24"/>
        </w:rPr>
        <w:t> </w:t>
      </w:r>
      <w:r>
        <w:rPr>
          <w:sz w:val="24"/>
        </w:rPr>
        <w:t>Religious</w:t>
      </w:r>
      <w:r>
        <w:rPr>
          <w:spacing w:val="5"/>
          <w:sz w:val="24"/>
        </w:rPr>
        <w:t> </w:t>
      </w:r>
      <w:r>
        <w:rPr>
          <w:sz w:val="24"/>
        </w:rPr>
        <w:t>Intolerance</w:t>
      </w:r>
      <w:r>
        <w:rPr>
          <w:spacing w:val="5"/>
          <w:sz w:val="24"/>
        </w:rPr>
        <w:t> </w:t>
      </w:r>
      <w:r>
        <w:rPr>
          <w:sz w:val="24"/>
        </w:rPr>
        <w:t>in</w:t>
      </w:r>
      <w:r>
        <w:rPr>
          <w:spacing w:val="4"/>
          <w:sz w:val="24"/>
        </w:rPr>
        <w:t> </w:t>
      </w:r>
      <w:r>
        <w:rPr>
          <w:sz w:val="24"/>
        </w:rPr>
        <w:t>Nigeria:</w:t>
      </w:r>
      <w:r>
        <w:rPr>
          <w:spacing w:val="5"/>
          <w:sz w:val="24"/>
        </w:rPr>
        <w:t> </w:t>
      </w:r>
      <w:r>
        <w:rPr>
          <w:sz w:val="24"/>
        </w:rPr>
        <w:t>The</w:t>
      </w:r>
      <w:r>
        <w:rPr>
          <w:spacing w:val="5"/>
          <w:sz w:val="24"/>
        </w:rPr>
        <w:t> </w:t>
      </w:r>
      <w:r>
        <w:rPr>
          <w:sz w:val="24"/>
        </w:rPr>
        <w:t>External</w:t>
      </w:r>
      <w:r>
        <w:rPr>
          <w:spacing w:val="4"/>
          <w:sz w:val="24"/>
        </w:rPr>
        <w:t> </w:t>
      </w:r>
      <w:r>
        <w:rPr>
          <w:sz w:val="24"/>
        </w:rPr>
        <w:t>Connections</w:t>
      </w:r>
      <w:r>
        <w:rPr>
          <w:spacing w:val="-57"/>
          <w:sz w:val="24"/>
        </w:rPr>
        <w:t> </w:t>
      </w:r>
      <w:r>
        <w:rPr>
          <w:sz w:val="24"/>
        </w:rPr>
        <w:t>and</w:t>
        <w:tab/>
        <w:t>Internal</w:t>
      </w:r>
      <w:r>
        <w:rPr>
          <w:spacing w:val="9"/>
          <w:sz w:val="24"/>
        </w:rPr>
        <w:t> </w:t>
      </w:r>
      <w:r>
        <w:rPr>
          <w:sz w:val="24"/>
        </w:rPr>
        <w:t>Dynamics.”</w:t>
      </w:r>
      <w:r>
        <w:rPr>
          <w:spacing w:val="12"/>
          <w:sz w:val="24"/>
        </w:rPr>
        <w:t> </w:t>
      </w:r>
      <w:r>
        <w:rPr>
          <w:i/>
          <w:sz w:val="24"/>
        </w:rPr>
        <w:t>Historical</w:t>
      </w:r>
      <w:r>
        <w:rPr>
          <w:i/>
          <w:spacing w:val="10"/>
          <w:sz w:val="24"/>
        </w:rPr>
        <w:t> </w:t>
      </w:r>
      <w:r>
        <w:rPr>
          <w:i/>
          <w:sz w:val="24"/>
        </w:rPr>
        <w:t>Perspectives</w:t>
      </w:r>
      <w:r>
        <w:rPr>
          <w:i/>
          <w:spacing w:val="10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Nigeria’s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Post-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Colonial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Conflicts.</w:t>
      </w:r>
      <w:r>
        <w:rPr>
          <w:i/>
          <w:spacing w:val="9"/>
          <w:sz w:val="24"/>
        </w:rPr>
        <w:t> </w:t>
      </w:r>
      <w:r>
        <w:rPr>
          <w:sz w:val="24"/>
        </w:rPr>
        <w:t>Eds.</w:t>
      </w:r>
      <w:r>
        <w:rPr>
          <w:spacing w:val="5"/>
          <w:sz w:val="24"/>
        </w:rPr>
        <w:t> </w:t>
      </w:r>
      <w:r>
        <w:rPr>
          <w:sz w:val="24"/>
        </w:rPr>
        <w:t>Olayemi</w:t>
      </w:r>
      <w:r>
        <w:rPr>
          <w:spacing w:val="8"/>
          <w:sz w:val="24"/>
        </w:rPr>
        <w:t> </w:t>
      </w:r>
      <w:r>
        <w:rPr>
          <w:sz w:val="24"/>
        </w:rPr>
        <w:t>Akinwumi,</w:t>
      </w:r>
      <w:r>
        <w:rPr>
          <w:spacing w:val="9"/>
          <w:sz w:val="24"/>
        </w:rPr>
        <w:t> </w:t>
      </w:r>
      <w:r>
        <w:rPr>
          <w:sz w:val="24"/>
        </w:rPr>
        <w:t>Sati</w:t>
      </w:r>
      <w:r>
        <w:rPr>
          <w:spacing w:val="8"/>
          <w:sz w:val="24"/>
        </w:rPr>
        <w:t> </w:t>
      </w:r>
      <w:r>
        <w:rPr>
          <w:sz w:val="24"/>
        </w:rPr>
        <w:t>U.</w:t>
      </w:r>
      <w:r>
        <w:rPr>
          <w:spacing w:val="10"/>
          <w:sz w:val="24"/>
        </w:rPr>
        <w:t> </w:t>
      </w:r>
      <w:r>
        <w:rPr>
          <w:sz w:val="24"/>
        </w:rPr>
        <w:t>Fwatshak</w:t>
      </w:r>
      <w:r>
        <w:rPr>
          <w:spacing w:val="8"/>
          <w:sz w:val="24"/>
        </w:rPr>
        <w:t> </w:t>
      </w:r>
      <w:r>
        <w:rPr>
          <w:sz w:val="24"/>
        </w:rPr>
        <w:t>and</w:t>
      </w:r>
      <w:r>
        <w:rPr>
          <w:spacing w:val="8"/>
          <w:sz w:val="24"/>
        </w:rPr>
        <w:t> </w:t>
      </w:r>
      <w:r>
        <w:rPr>
          <w:sz w:val="24"/>
        </w:rPr>
        <w:t>Okpeh</w:t>
      </w:r>
      <w:r>
        <w:rPr>
          <w:spacing w:val="9"/>
          <w:sz w:val="24"/>
        </w:rPr>
        <w:t> </w:t>
      </w:r>
      <w:r>
        <w:rPr>
          <w:sz w:val="24"/>
        </w:rPr>
        <w:t>O.</w:t>
      </w:r>
      <w:r>
        <w:rPr>
          <w:spacing w:val="-57"/>
          <w:sz w:val="24"/>
        </w:rPr>
        <w:t> </w:t>
      </w:r>
      <w:r>
        <w:rPr>
          <w:sz w:val="24"/>
        </w:rPr>
        <w:t>Okpeh,Jr.</w:t>
      </w:r>
      <w:r>
        <w:rPr>
          <w:spacing w:val="25"/>
          <w:sz w:val="24"/>
        </w:rPr>
        <w:t> </w:t>
      </w:r>
      <w:r>
        <w:rPr>
          <w:sz w:val="24"/>
        </w:rPr>
        <w:t>Lagos,</w:t>
      </w:r>
      <w:r>
        <w:rPr>
          <w:spacing w:val="-1"/>
          <w:sz w:val="24"/>
        </w:rPr>
        <w:t> </w:t>
      </w:r>
      <w:r>
        <w:rPr>
          <w:sz w:val="24"/>
        </w:rPr>
        <w:t>Nigeria,</w:t>
      </w:r>
      <w:r>
        <w:rPr>
          <w:spacing w:val="24"/>
          <w:sz w:val="24"/>
        </w:rPr>
        <w:t> </w:t>
      </w:r>
      <w:r>
        <w:rPr>
          <w:sz w:val="24"/>
        </w:rPr>
        <w:t>Historical</w:t>
      </w:r>
      <w:r>
        <w:rPr>
          <w:spacing w:val="23"/>
          <w:sz w:val="24"/>
        </w:rPr>
        <w:t> </w:t>
      </w:r>
      <w:r>
        <w:rPr>
          <w:sz w:val="24"/>
        </w:rPr>
        <w:t>Society</w:t>
      </w:r>
      <w:r>
        <w:rPr>
          <w:spacing w:val="24"/>
          <w:sz w:val="24"/>
        </w:rPr>
        <w:t> </w:t>
      </w:r>
      <w:r>
        <w:rPr>
          <w:sz w:val="24"/>
        </w:rPr>
        <w:t>of</w:t>
      </w:r>
      <w:r>
        <w:rPr>
          <w:spacing w:val="24"/>
          <w:sz w:val="24"/>
        </w:rPr>
        <w:t> </w:t>
      </w:r>
      <w:r>
        <w:rPr>
          <w:sz w:val="24"/>
        </w:rPr>
        <w:t>Nigeria,</w:t>
      </w:r>
      <w:r>
        <w:rPr>
          <w:spacing w:val="23"/>
          <w:sz w:val="24"/>
        </w:rPr>
        <w:t> </w:t>
      </w:r>
      <w:r>
        <w:rPr>
          <w:sz w:val="24"/>
        </w:rPr>
        <w:t>Unimark</w:t>
      </w:r>
      <w:r>
        <w:rPr>
          <w:spacing w:val="25"/>
          <w:sz w:val="24"/>
        </w:rPr>
        <w:t> </w:t>
      </w:r>
      <w:r>
        <w:rPr>
          <w:sz w:val="24"/>
        </w:rPr>
        <w:t>Ltd.,</w:t>
      </w:r>
      <w:r>
        <w:rPr>
          <w:spacing w:val="25"/>
          <w:sz w:val="24"/>
        </w:rPr>
        <w:t> </w:t>
      </w:r>
      <w:r>
        <w:rPr>
          <w:sz w:val="24"/>
        </w:rPr>
        <w:t>2007.</w:t>
      </w:r>
    </w:p>
    <w:p>
      <w:pPr>
        <w:pStyle w:val="BodyText"/>
        <w:spacing w:line="275" w:lineRule="exact"/>
        <w:ind w:left="1189"/>
      </w:pPr>
      <w:r>
        <w:rPr/>
        <w:t>134-146. Print.</w:t>
      </w:r>
    </w:p>
    <w:p>
      <w:pPr>
        <w:pStyle w:val="BodyText"/>
      </w:pPr>
    </w:p>
    <w:p>
      <w:pPr>
        <w:pStyle w:val="BodyText"/>
        <w:spacing w:line="480" w:lineRule="auto"/>
        <w:ind w:left="1189" w:right="255" w:hanging="710"/>
        <w:jc w:val="both"/>
      </w:pPr>
      <w:r>
        <w:rPr/>
        <w:t>---. “Religion and Ethnic Relations in the Middle Belt Area of Nigeria.”</w:t>
      </w:r>
      <w:r>
        <w:rPr>
          <w:spacing w:val="1"/>
        </w:rPr>
        <w:t> </w:t>
      </w:r>
      <w:r>
        <w:rPr>
          <w:i/>
        </w:rPr>
        <w:t>Nigeria</w:t>
      </w:r>
      <w:r>
        <w:rPr>
          <w:i/>
          <w:spacing w:val="1"/>
        </w:rPr>
        <w:t> </w:t>
      </w:r>
      <w:r>
        <w:rPr>
          <w:i/>
        </w:rPr>
        <w:t>During the 19</w:t>
      </w:r>
      <w:r>
        <w:rPr>
          <w:i/>
          <w:vertAlign w:val="superscript"/>
        </w:rPr>
        <w:t>th</w:t>
      </w:r>
      <w:r>
        <w:rPr>
          <w:i/>
          <w:vertAlign w:val="baseline"/>
        </w:rPr>
        <w:t> and 20</w:t>
      </w:r>
      <w:r>
        <w:rPr>
          <w:i/>
          <w:vertAlign w:val="superscript"/>
        </w:rPr>
        <w:t>th</w:t>
      </w:r>
      <w:r>
        <w:rPr>
          <w:i/>
          <w:vertAlign w:val="baseline"/>
        </w:rPr>
        <w:t> Centuries. </w:t>
      </w:r>
      <w:r>
        <w:rPr>
          <w:vertAlign w:val="baseline"/>
        </w:rPr>
        <w:t>Eds. Akinwumi Olayemi, Okpe Ochayi</w:t>
      </w:r>
      <w:r>
        <w:rPr>
          <w:spacing w:val="1"/>
          <w:vertAlign w:val="baseline"/>
        </w:rPr>
        <w:t> </w:t>
      </w:r>
      <w:r>
        <w:rPr>
          <w:vertAlign w:val="baseline"/>
        </w:rPr>
        <w:t>Okpe,</w:t>
      </w:r>
      <w:r>
        <w:rPr>
          <w:spacing w:val="-4"/>
          <w:vertAlign w:val="baseline"/>
        </w:rPr>
        <w:t> </w:t>
      </w:r>
      <w:r>
        <w:rPr>
          <w:vertAlign w:val="baseline"/>
        </w:rPr>
        <w:t>Jnr,</w:t>
      </w:r>
      <w:r>
        <w:rPr>
          <w:spacing w:val="-4"/>
          <w:vertAlign w:val="baseline"/>
        </w:rPr>
        <w:t> </w:t>
      </w:r>
      <w:r>
        <w:rPr>
          <w:vertAlign w:val="baseline"/>
        </w:rPr>
        <w:t>Gwamna</w:t>
      </w:r>
      <w:r>
        <w:rPr>
          <w:spacing w:val="-3"/>
          <w:vertAlign w:val="baseline"/>
        </w:rPr>
        <w:t> </w:t>
      </w:r>
      <w:r>
        <w:rPr>
          <w:vertAlign w:val="baseline"/>
        </w:rPr>
        <w:t>Je‟adayibe.</w:t>
      </w:r>
      <w:r>
        <w:rPr>
          <w:spacing w:val="54"/>
          <w:vertAlign w:val="baseline"/>
        </w:rPr>
        <w:t> </w:t>
      </w:r>
      <w:r>
        <w:rPr>
          <w:vertAlign w:val="baseline"/>
        </w:rPr>
        <w:t>Makurdi,</w:t>
      </w:r>
      <w:r>
        <w:rPr>
          <w:spacing w:val="-3"/>
          <w:vertAlign w:val="baseline"/>
        </w:rPr>
        <w:t> </w:t>
      </w:r>
      <w:r>
        <w:rPr>
          <w:vertAlign w:val="baseline"/>
        </w:rPr>
        <w:t>Aboki</w:t>
      </w:r>
      <w:r>
        <w:rPr>
          <w:spacing w:val="-5"/>
          <w:vertAlign w:val="baseline"/>
        </w:rPr>
        <w:t> </w:t>
      </w:r>
      <w:r>
        <w:rPr>
          <w:vertAlign w:val="baseline"/>
        </w:rPr>
        <w:t>Publishers,</w:t>
      </w:r>
      <w:r>
        <w:rPr>
          <w:spacing w:val="-4"/>
          <w:vertAlign w:val="baseline"/>
        </w:rPr>
        <w:t> </w:t>
      </w:r>
      <w:r>
        <w:rPr>
          <w:vertAlign w:val="baseline"/>
        </w:rPr>
        <w:t>2009.</w:t>
      </w:r>
      <w:r>
        <w:rPr>
          <w:spacing w:val="-3"/>
          <w:vertAlign w:val="baseline"/>
        </w:rPr>
        <w:t> </w:t>
      </w:r>
      <w:r>
        <w:rPr>
          <w:vertAlign w:val="baseline"/>
        </w:rPr>
        <w:t>Print.</w:t>
      </w:r>
    </w:p>
    <w:p>
      <w:pPr>
        <w:pStyle w:val="BodyText"/>
        <w:spacing w:line="480" w:lineRule="auto"/>
        <w:ind w:left="1189" w:right="255" w:hanging="710"/>
        <w:jc w:val="both"/>
      </w:pPr>
      <w:r>
        <w:rPr/>
        <w:t>Gwangwazo, K. “Media Terorrism Against VOA Hausa Staff.”</w:t>
      </w:r>
      <w:r>
        <w:rPr>
          <w:spacing w:val="61"/>
        </w:rPr>
        <w:t> </w:t>
      </w:r>
      <w:r>
        <w:rPr/>
        <w:t>Comment. </w:t>
      </w:r>
      <w:r>
        <w:rPr>
          <w:i/>
        </w:rPr>
        <w:t>Daily</w:t>
      </w:r>
      <w:r>
        <w:rPr>
          <w:i/>
          <w:spacing w:val="1"/>
        </w:rPr>
        <w:t> </w:t>
      </w:r>
      <w:r>
        <w:rPr>
          <w:i/>
        </w:rPr>
        <w:t>Trust</w:t>
      </w:r>
      <w:r>
        <w:rPr>
          <w:i/>
          <w:spacing w:val="-1"/>
        </w:rPr>
        <w:t> </w:t>
      </w:r>
      <w:r>
        <w:rPr/>
        <w:t>[Abuja]</w:t>
      </w:r>
      <w:r>
        <w:rPr>
          <w:spacing w:val="-1"/>
        </w:rPr>
        <w:t> </w:t>
      </w:r>
      <w:r>
        <w:rPr/>
        <w:t>10 Jan. 2002: 32. Print.</w:t>
      </w:r>
    </w:p>
    <w:p>
      <w:pPr>
        <w:pStyle w:val="BodyText"/>
        <w:spacing w:line="480" w:lineRule="auto" w:before="1"/>
        <w:ind w:left="1189" w:right="257" w:hanging="710"/>
        <w:jc w:val="both"/>
      </w:pPr>
      <w:r>
        <w:rPr/>
        <w:t>Gwotbit, B. “What does Kanti Bello Want From Plateau?” Sunday Feature. </w:t>
      </w:r>
      <w:r>
        <w:rPr>
          <w:i/>
        </w:rPr>
        <w:t>Sunday</w:t>
      </w:r>
      <w:r>
        <w:rPr>
          <w:i/>
          <w:spacing w:val="1"/>
        </w:rPr>
        <w:t> </w:t>
      </w:r>
      <w:r>
        <w:rPr>
          <w:i/>
        </w:rPr>
        <w:t>Standard </w:t>
      </w:r>
      <w:r>
        <w:rPr/>
        <w:t>[Jos]</w:t>
      </w:r>
      <w:r>
        <w:rPr>
          <w:spacing w:val="-1"/>
        </w:rPr>
        <w:t> </w:t>
      </w:r>
      <w:r>
        <w:rPr/>
        <w:t>31 Jan. 2010: 12. Print.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line="480" w:lineRule="auto" w:before="90"/>
        <w:ind w:left="1189" w:right="259" w:hanging="710"/>
        <w:jc w:val="both"/>
        <w:rPr>
          <w:sz w:val="24"/>
        </w:rPr>
      </w:pPr>
      <w:r>
        <w:rPr>
          <w:sz w:val="24"/>
        </w:rPr>
        <w:t>Haralambos, Michael, Holborn, Martin and Heald, Robin. </w:t>
      </w:r>
      <w:r>
        <w:rPr>
          <w:i/>
          <w:sz w:val="24"/>
        </w:rPr>
        <w:t>Sociology: Themes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Perspectives.</w:t>
      </w:r>
      <w:r>
        <w:rPr>
          <w:i/>
          <w:spacing w:val="-2"/>
          <w:sz w:val="24"/>
        </w:rPr>
        <w:t> </w:t>
      </w:r>
      <w:r>
        <w:rPr>
          <w:sz w:val="24"/>
        </w:rPr>
        <w:t>HaperCollins Publishers, London. 2000. Print.</w:t>
      </w:r>
    </w:p>
    <w:p>
      <w:pPr>
        <w:pStyle w:val="BodyText"/>
        <w:spacing w:before="1"/>
        <w:ind w:left="480"/>
        <w:jc w:val="both"/>
      </w:pPr>
      <w:r>
        <w:rPr/>
        <w:t>Haruna,</w:t>
      </w:r>
      <w:r>
        <w:rPr>
          <w:spacing w:val="33"/>
        </w:rPr>
        <w:t> </w:t>
      </w:r>
      <w:r>
        <w:rPr/>
        <w:t>Mohammed.</w:t>
      </w:r>
      <w:r>
        <w:rPr>
          <w:spacing w:val="34"/>
        </w:rPr>
        <w:t> </w:t>
      </w:r>
      <w:r>
        <w:rPr/>
        <w:t>“Still</w:t>
      </w:r>
      <w:r>
        <w:rPr>
          <w:spacing w:val="33"/>
        </w:rPr>
        <w:t> </w:t>
      </w:r>
      <w:r>
        <w:rPr/>
        <w:t>On</w:t>
      </w:r>
      <w:r>
        <w:rPr>
          <w:spacing w:val="33"/>
        </w:rPr>
        <w:t> </w:t>
      </w:r>
      <w:r>
        <w:rPr/>
        <w:t>The</w:t>
      </w:r>
      <w:r>
        <w:rPr>
          <w:spacing w:val="32"/>
        </w:rPr>
        <w:t> </w:t>
      </w:r>
      <w:r>
        <w:rPr/>
        <w:t>Media</w:t>
      </w:r>
      <w:r>
        <w:rPr>
          <w:spacing w:val="34"/>
        </w:rPr>
        <w:t> </w:t>
      </w:r>
      <w:r>
        <w:rPr/>
        <w:t>And</w:t>
      </w:r>
      <w:r>
        <w:rPr>
          <w:spacing w:val="32"/>
        </w:rPr>
        <w:t> </w:t>
      </w:r>
      <w:r>
        <w:rPr/>
        <w:t>The</w:t>
      </w:r>
      <w:r>
        <w:rPr>
          <w:spacing w:val="33"/>
        </w:rPr>
        <w:t> </w:t>
      </w:r>
      <w:r>
        <w:rPr/>
        <w:t>Genocide</w:t>
      </w:r>
      <w:r>
        <w:rPr>
          <w:spacing w:val="34"/>
        </w:rPr>
        <w:t> </w:t>
      </w:r>
      <w:r>
        <w:rPr/>
        <w:t>In</w:t>
      </w:r>
      <w:r>
        <w:rPr>
          <w:spacing w:val="33"/>
        </w:rPr>
        <w:t> </w:t>
      </w:r>
      <w:r>
        <w:rPr/>
        <w:t>Jos.”</w:t>
      </w:r>
      <w:r>
        <w:rPr>
          <w:spacing w:val="66"/>
        </w:rPr>
        <w:t> </w:t>
      </w:r>
      <w:r>
        <w:rPr/>
        <w:t>Comment.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DailyTrust </w:t>
      </w:r>
      <w:r>
        <w:rPr>
          <w:sz w:val="24"/>
        </w:rPr>
        <w:t>[Abuja] 10 Dec.</w:t>
      </w:r>
      <w:r>
        <w:rPr>
          <w:spacing w:val="-1"/>
          <w:sz w:val="24"/>
        </w:rPr>
        <w:t> </w:t>
      </w:r>
      <w:r>
        <w:rPr>
          <w:sz w:val="24"/>
        </w:rPr>
        <w:t>2008: back page. Print.</w:t>
      </w:r>
    </w:p>
    <w:p>
      <w:pPr>
        <w:pStyle w:val="BodyText"/>
      </w:pPr>
    </w:p>
    <w:p>
      <w:pPr>
        <w:pStyle w:val="BodyText"/>
        <w:spacing w:line="480" w:lineRule="auto"/>
        <w:ind w:left="1189" w:right="256" w:hanging="710"/>
        <w:jc w:val="both"/>
      </w:pPr>
      <w:r>
        <w:rPr/>
        <w:t>Haruna, Wakili. “The Press and Ethno-Religious Cconflicts in Metropolitan Kano,</w:t>
      </w:r>
      <w:r>
        <w:rPr>
          <w:spacing w:val="1"/>
        </w:rPr>
        <w:t> </w:t>
      </w:r>
      <w:r>
        <w:rPr/>
        <w:t>1991-2001.”</w:t>
      </w:r>
      <w:r>
        <w:rPr>
          <w:spacing w:val="1"/>
        </w:rPr>
        <w:t> </w:t>
      </w:r>
      <w:r>
        <w:rPr/>
        <w:t>In:</w:t>
      </w:r>
      <w:r>
        <w:rPr>
          <w:spacing w:val="1"/>
        </w:rPr>
        <w:t> </w:t>
      </w:r>
      <w:r>
        <w:rPr/>
        <w:t>Joses</w:t>
      </w:r>
      <w:r>
        <w:rPr>
          <w:spacing w:val="1"/>
        </w:rPr>
        <w:t> </w:t>
      </w:r>
      <w:r>
        <w:rPr/>
        <w:t>Yoroms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Abubakar</w:t>
      </w:r>
      <w:r>
        <w:rPr>
          <w:spacing w:val="1"/>
        </w:rPr>
        <w:t> </w:t>
      </w:r>
      <w:r>
        <w:rPr/>
        <w:t>Mu‟azu</w:t>
      </w:r>
      <w:r>
        <w:rPr>
          <w:spacing w:val="1"/>
        </w:rPr>
        <w:t> </w:t>
      </w:r>
      <w:r>
        <w:rPr/>
        <w:t>(eds).</w:t>
      </w:r>
      <w:r>
        <w:rPr>
          <w:spacing w:val="1"/>
        </w:rPr>
        <w:t> </w:t>
      </w:r>
      <w:r>
        <w:rPr>
          <w:i/>
        </w:rPr>
        <w:t>Conflict</w:t>
      </w:r>
      <w:r>
        <w:rPr>
          <w:i/>
          <w:spacing w:val="-57"/>
        </w:rPr>
        <w:t> </w:t>
      </w:r>
      <w:r>
        <w:rPr>
          <w:i/>
        </w:rPr>
        <w:t>Management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1"/>
        </w:rPr>
        <w:t> </w:t>
      </w:r>
      <w:r>
        <w:rPr>
          <w:i/>
        </w:rPr>
        <w:t>The</w:t>
      </w:r>
      <w:r>
        <w:rPr>
          <w:i/>
          <w:spacing w:val="1"/>
        </w:rPr>
        <w:t> </w:t>
      </w:r>
      <w:r>
        <w:rPr>
          <w:i/>
        </w:rPr>
        <w:t>Media</w:t>
      </w:r>
      <w:r>
        <w:rPr>
          <w:i/>
          <w:spacing w:val="1"/>
        </w:rPr>
        <w:t> </w:t>
      </w:r>
      <w:r>
        <w:rPr>
          <w:i/>
        </w:rPr>
        <w:t>in</w:t>
      </w:r>
      <w:r>
        <w:rPr>
          <w:i/>
          <w:spacing w:val="1"/>
        </w:rPr>
        <w:t> </w:t>
      </w:r>
      <w:r>
        <w:rPr>
          <w:i/>
        </w:rPr>
        <w:t>Nigeria</w:t>
      </w:r>
      <w:r>
        <w:rPr/>
        <w:t>.</w:t>
      </w:r>
      <w:r>
        <w:rPr>
          <w:spacing w:val="1"/>
        </w:rPr>
        <w:t> </w:t>
      </w:r>
      <w:r>
        <w:rPr/>
        <w:t>Kano,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Documentation</w:t>
      </w:r>
      <w:r>
        <w:rPr>
          <w:spacing w:val="-1"/>
        </w:rPr>
        <w:t> </w:t>
      </w:r>
      <w:r>
        <w:rPr/>
        <w:t>(CRD). 2009. Print.</w:t>
      </w:r>
    </w:p>
    <w:p>
      <w:pPr>
        <w:pStyle w:val="BodyText"/>
        <w:ind w:left="480"/>
        <w:jc w:val="both"/>
      </w:pPr>
      <w:r>
        <w:rPr/>
        <w:t>“Hausas</w:t>
      </w:r>
      <w:r>
        <w:rPr>
          <w:spacing w:val="20"/>
        </w:rPr>
        <w:t> </w:t>
      </w:r>
      <w:r>
        <w:rPr/>
        <w:t>are</w:t>
      </w:r>
      <w:r>
        <w:rPr>
          <w:spacing w:val="19"/>
        </w:rPr>
        <w:t> </w:t>
      </w:r>
      <w:r>
        <w:rPr/>
        <w:t>Settlers</w:t>
      </w:r>
      <w:r>
        <w:rPr>
          <w:spacing w:val="20"/>
        </w:rPr>
        <w:t> </w:t>
      </w:r>
      <w:r>
        <w:rPr/>
        <w:t>in</w:t>
      </w:r>
      <w:r>
        <w:rPr>
          <w:spacing w:val="19"/>
        </w:rPr>
        <w:t> </w:t>
      </w:r>
      <w:r>
        <w:rPr/>
        <w:t>Jos-</w:t>
      </w:r>
      <w:r>
        <w:rPr>
          <w:spacing w:val="21"/>
        </w:rPr>
        <w:t> </w:t>
      </w:r>
      <w:r>
        <w:rPr/>
        <w:t>Manjang.”</w:t>
      </w:r>
      <w:r>
        <w:rPr>
          <w:spacing w:val="21"/>
        </w:rPr>
        <w:t> </w:t>
      </w:r>
      <w:r>
        <w:rPr>
          <w:i/>
        </w:rPr>
        <w:t>Weekly</w:t>
      </w:r>
      <w:r>
        <w:rPr>
          <w:i/>
          <w:spacing w:val="19"/>
        </w:rPr>
        <w:t> </w:t>
      </w:r>
      <w:r>
        <w:rPr>
          <w:i/>
        </w:rPr>
        <w:t>Trust</w:t>
      </w:r>
      <w:r>
        <w:rPr>
          <w:i/>
          <w:spacing w:val="22"/>
        </w:rPr>
        <w:t> </w:t>
      </w:r>
      <w:r>
        <w:rPr/>
        <w:t>[Abuja]</w:t>
      </w:r>
      <w:r>
        <w:rPr>
          <w:spacing w:val="20"/>
        </w:rPr>
        <w:t> </w:t>
      </w:r>
      <w:r>
        <w:rPr/>
        <w:t>6</w:t>
      </w:r>
      <w:r>
        <w:rPr>
          <w:spacing w:val="20"/>
        </w:rPr>
        <w:t> </w:t>
      </w:r>
      <w:r>
        <w:rPr/>
        <w:t>December,</w:t>
      </w:r>
      <w:r>
        <w:rPr>
          <w:spacing w:val="20"/>
        </w:rPr>
        <w:t> </w:t>
      </w:r>
      <w:r>
        <w:rPr/>
        <w:t>2008:</w:t>
      </w:r>
      <w:r>
        <w:rPr>
          <w:spacing w:val="42"/>
        </w:rPr>
        <w:t> </w:t>
      </w:r>
      <w:r>
        <w:rPr/>
        <w:t>4.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spacing w:line="482" w:lineRule="auto" w:before="0"/>
        <w:ind w:left="1200" w:right="1321" w:hanging="720"/>
        <w:jc w:val="left"/>
        <w:rPr>
          <w:rFonts w:ascii="Calibri" w:hAnsi="Calibri"/>
          <w:i/>
          <w:sz w:val="22"/>
        </w:rPr>
      </w:pPr>
      <w:r>
        <w:rPr>
          <w:sz w:val="24"/>
        </w:rPr>
        <w:t>Hayab, Joseph. “The truth behind the Miss World riots.” </w:t>
      </w:r>
      <w:r>
        <w:rPr>
          <w:i/>
          <w:sz w:val="24"/>
        </w:rPr>
        <w:t>Mail &amp; Guardian,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mg.co.za/article/2002-01-01-the-truth-behind-miss-world-riots,</w:t>
      </w:r>
      <w:r>
        <w:rPr>
          <w:i/>
          <w:spacing w:val="1"/>
          <w:sz w:val="24"/>
        </w:rPr>
        <w:t> </w:t>
      </w:r>
      <w:hyperlink r:id="rId166">
        <w:r>
          <w:rPr>
            <w:rFonts w:ascii="Calibri" w:hAnsi="Calibri"/>
            <w:i/>
            <w:sz w:val="22"/>
          </w:rPr>
          <w:t>www.nairaland.com/2434689/truth-behind-miss-world-riots</w:t>
        </w:r>
      </w:hyperlink>
    </w:p>
    <w:p>
      <w:pPr>
        <w:spacing w:line="480" w:lineRule="auto" w:before="0"/>
        <w:ind w:left="1200" w:right="1024" w:hanging="720"/>
        <w:jc w:val="left"/>
        <w:rPr>
          <w:sz w:val="24"/>
        </w:rPr>
      </w:pPr>
      <w:r>
        <w:rPr>
          <w:sz w:val="24"/>
        </w:rPr>
        <w:t>Herman, Edward and Chomsky, Noam. </w:t>
      </w:r>
      <w:hyperlink r:id="rId167">
        <w:r>
          <w:rPr>
            <w:i/>
            <w:sz w:val="24"/>
          </w:rPr>
          <w:t>Manufacturing Consent</w:t>
        </w:r>
      </w:hyperlink>
      <w:r>
        <w:rPr>
          <w:i/>
          <w:sz w:val="24"/>
        </w:rPr>
        <w:t>: The Political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Economy</w:t>
      </w:r>
      <w:r>
        <w:rPr>
          <w:i/>
          <w:spacing w:val="58"/>
          <w:sz w:val="24"/>
        </w:rPr>
        <w:t> </w:t>
      </w:r>
      <w:r>
        <w:rPr>
          <w:i/>
          <w:sz w:val="24"/>
        </w:rPr>
        <w:t>of  the Mass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Media</w:t>
      </w:r>
      <w:r>
        <w:rPr>
          <w:sz w:val="24"/>
        </w:rPr>
        <w:t>. Pantheon Books.</w:t>
      </w:r>
      <w:r>
        <w:rPr>
          <w:spacing w:val="-1"/>
          <w:sz w:val="24"/>
        </w:rPr>
        <w:t> </w:t>
      </w:r>
      <w:r>
        <w:rPr>
          <w:sz w:val="24"/>
        </w:rPr>
        <w:t>2002. web</w:t>
      </w:r>
    </w:p>
    <w:p>
      <w:pPr>
        <w:spacing w:line="480" w:lineRule="auto" w:before="0"/>
        <w:ind w:left="1189" w:right="261" w:hanging="710"/>
        <w:jc w:val="both"/>
        <w:rPr>
          <w:sz w:val="24"/>
        </w:rPr>
      </w:pPr>
      <w:r>
        <w:rPr>
          <w:i/>
          <w:sz w:val="24"/>
        </w:rPr>
        <w:t>History,</w:t>
      </w:r>
      <w:r>
        <w:rPr>
          <w:i/>
          <w:spacing w:val="36"/>
          <w:sz w:val="24"/>
        </w:rPr>
        <w:t> </w:t>
      </w:r>
      <w:r>
        <w:rPr>
          <w:i/>
          <w:sz w:val="24"/>
        </w:rPr>
        <w:t>Ownership,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Establishment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Jos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Misconceptions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about</w:t>
      </w:r>
      <w:r>
        <w:rPr>
          <w:i/>
          <w:spacing w:val="36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Recurrent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Jos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Conflicts</w:t>
      </w:r>
      <w:r>
        <w:rPr>
          <w:i/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Plateau</w:t>
      </w:r>
      <w:r>
        <w:rPr>
          <w:spacing w:val="1"/>
          <w:sz w:val="24"/>
        </w:rPr>
        <w:t> </w:t>
      </w:r>
      <w:r>
        <w:rPr>
          <w:sz w:val="24"/>
        </w:rPr>
        <w:t>Indigenous</w:t>
      </w:r>
      <w:r>
        <w:rPr>
          <w:spacing w:val="1"/>
          <w:sz w:val="24"/>
        </w:rPr>
        <w:t> </w:t>
      </w:r>
      <w:r>
        <w:rPr>
          <w:sz w:val="24"/>
        </w:rPr>
        <w:t>Development</w:t>
      </w:r>
      <w:r>
        <w:rPr>
          <w:spacing w:val="1"/>
          <w:sz w:val="24"/>
        </w:rPr>
        <w:t> </w:t>
      </w:r>
      <w:r>
        <w:rPr>
          <w:sz w:val="24"/>
        </w:rPr>
        <w:t>Association</w:t>
      </w:r>
      <w:r>
        <w:rPr>
          <w:spacing w:val="1"/>
          <w:sz w:val="24"/>
        </w:rPr>
        <w:t> </w:t>
      </w:r>
      <w:r>
        <w:rPr>
          <w:sz w:val="24"/>
        </w:rPr>
        <w:t>Network</w:t>
      </w:r>
      <w:r>
        <w:rPr>
          <w:spacing w:val="1"/>
          <w:sz w:val="24"/>
        </w:rPr>
        <w:t> </w:t>
      </w:r>
      <w:r>
        <w:rPr>
          <w:sz w:val="24"/>
        </w:rPr>
        <w:t>(PIDAN),</w:t>
      </w:r>
      <w:r>
        <w:rPr>
          <w:spacing w:val="-1"/>
          <w:sz w:val="24"/>
        </w:rPr>
        <w:t> </w:t>
      </w:r>
      <w:r>
        <w:rPr>
          <w:sz w:val="24"/>
        </w:rPr>
        <w:t>PIDAN</w:t>
      </w:r>
      <w:r>
        <w:rPr>
          <w:spacing w:val="-1"/>
          <w:sz w:val="24"/>
        </w:rPr>
        <w:t> </w:t>
      </w:r>
      <w:r>
        <w:rPr>
          <w:sz w:val="24"/>
        </w:rPr>
        <w:t>Publication</w:t>
      </w:r>
      <w:r>
        <w:rPr>
          <w:spacing w:val="1"/>
          <w:sz w:val="24"/>
        </w:rPr>
        <w:t> </w:t>
      </w:r>
      <w:r>
        <w:rPr>
          <w:sz w:val="24"/>
        </w:rPr>
        <w:t>No. 1</w:t>
      </w:r>
      <w:r>
        <w:rPr>
          <w:spacing w:val="-2"/>
          <w:sz w:val="24"/>
        </w:rPr>
        <w:t> </w:t>
      </w:r>
      <w:r>
        <w:rPr>
          <w:sz w:val="24"/>
        </w:rPr>
        <w:t>vol. 1, 2010. Print.</w:t>
      </w:r>
    </w:p>
    <w:p>
      <w:pPr>
        <w:spacing w:line="480" w:lineRule="auto" w:before="0"/>
        <w:ind w:left="1189" w:right="256" w:hanging="710"/>
        <w:jc w:val="both"/>
        <w:rPr>
          <w:sz w:val="24"/>
        </w:rPr>
      </w:pPr>
      <w:r>
        <w:rPr>
          <w:sz w:val="24"/>
        </w:rPr>
        <w:t>Hjarvard,</w:t>
      </w:r>
      <w:r>
        <w:rPr>
          <w:spacing w:val="1"/>
          <w:sz w:val="24"/>
        </w:rPr>
        <w:t> </w:t>
      </w:r>
      <w:r>
        <w:rPr>
          <w:sz w:val="24"/>
        </w:rPr>
        <w:t>Stig.,</w:t>
      </w:r>
      <w:r>
        <w:rPr>
          <w:spacing w:val="1"/>
          <w:sz w:val="24"/>
        </w:rPr>
        <w:t> </w:t>
      </w:r>
      <w:r>
        <w:rPr>
          <w:sz w:val="24"/>
        </w:rPr>
        <w:t>“The</w:t>
      </w:r>
      <w:r>
        <w:rPr>
          <w:spacing w:val="1"/>
          <w:sz w:val="24"/>
        </w:rPr>
        <w:t> </w:t>
      </w:r>
      <w:r>
        <w:rPr>
          <w:sz w:val="24"/>
        </w:rPr>
        <w:t>Mediatisation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Religion:</w:t>
      </w:r>
      <w:r>
        <w:rPr>
          <w:spacing w:val="1"/>
          <w:sz w:val="24"/>
        </w:rPr>
        <w:t> </w:t>
      </w:r>
      <w:r>
        <w:rPr>
          <w:sz w:val="24"/>
        </w:rPr>
        <w:t>Theorising</w:t>
      </w:r>
      <w:r>
        <w:rPr>
          <w:spacing w:val="1"/>
          <w:sz w:val="24"/>
        </w:rPr>
        <w:t> </w:t>
      </w:r>
      <w:r>
        <w:rPr>
          <w:sz w:val="24"/>
        </w:rPr>
        <w:t>Religion,</w:t>
      </w:r>
      <w:r>
        <w:rPr>
          <w:spacing w:val="1"/>
          <w:sz w:val="24"/>
        </w:rPr>
        <w:t> </w:t>
      </w:r>
      <w:r>
        <w:rPr>
          <w:sz w:val="24"/>
        </w:rPr>
        <w:t>Media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Social Change.” </w:t>
      </w:r>
      <w:r>
        <w:rPr>
          <w:i/>
          <w:sz w:val="24"/>
        </w:rPr>
        <w:t>Culture and Religion:An Interdisciplinary Journal</w:t>
      </w:r>
      <w:r>
        <w:rPr>
          <w:sz w:val="24"/>
        </w:rPr>
        <w:t>, Vol. 12,</w:t>
      </w:r>
      <w:r>
        <w:rPr>
          <w:spacing w:val="1"/>
          <w:sz w:val="24"/>
        </w:rPr>
        <w:t> </w:t>
      </w:r>
      <w:r>
        <w:rPr>
          <w:sz w:val="24"/>
        </w:rPr>
        <w:t>Issue</w:t>
      </w:r>
      <w:r>
        <w:rPr>
          <w:spacing w:val="-1"/>
          <w:sz w:val="24"/>
        </w:rPr>
        <w:t> </w:t>
      </w:r>
      <w:r>
        <w:rPr>
          <w:sz w:val="24"/>
        </w:rPr>
        <w:t>No. 2.</w:t>
      </w:r>
      <w:r>
        <w:rPr>
          <w:spacing w:val="-2"/>
          <w:sz w:val="24"/>
        </w:rPr>
        <w:t> </w:t>
      </w:r>
      <w:r>
        <w:rPr>
          <w:sz w:val="24"/>
        </w:rPr>
        <w:t>June 2011, 119-135. Web.</w:t>
      </w:r>
    </w:p>
    <w:p>
      <w:pPr>
        <w:spacing w:line="480" w:lineRule="auto" w:before="0"/>
        <w:ind w:left="1189" w:right="257" w:hanging="710"/>
        <w:jc w:val="left"/>
        <w:rPr>
          <w:sz w:val="24"/>
        </w:rPr>
      </w:pPr>
      <w:r>
        <w:rPr>
          <w:sz w:val="24"/>
        </w:rPr>
        <w:t>Hoomlong, Katherine, Naanzoem “The Causes and Effects of</w:t>
      </w:r>
      <w:r>
        <w:rPr>
          <w:spacing w:val="1"/>
          <w:sz w:val="24"/>
        </w:rPr>
        <w:t> </w:t>
      </w:r>
      <w:r>
        <w:rPr>
          <w:sz w:val="24"/>
        </w:rPr>
        <w:t>Conflict in</w:t>
      </w:r>
      <w:r>
        <w:rPr>
          <w:spacing w:val="1"/>
          <w:sz w:val="24"/>
        </w:rPr>
        <w:t> </w:t>
      </w:r>
      <w:r>
        <w:rPr>
          <w:sz w:val="24"/>
        </w:rPr>
        <w:t>Shendam</w:t>
      </w:r>
      <w:r>
        <w:rPr>
          <w:spacing w:val="1"/>
          <w:sz w:val="24"/>
        </w:rPr>
        <w:t> </w:t>
      </w:r>
      <w:r>
        <w:rPr>
          <w:sz w:val="24"/>
        </w:rPr>
        <w:t>Local </w:t>
      </w:r>
      <w:r>
        <w:rPr>
          <w:spacing w:val="1"/>
          <w:sz w:val="24"/>
        </w:rPr>
        <w:t> </w:t>
      </w:r>
      <w:r>
        <w:rPr>
          <w:sz w:val="24"/>
        </w:rPr>
        <w:t>Government</w:t>
      </w:r>
      <w:r>
        <w:rPr>
          <w:spacing w:val="3"/>
          <w:sz w:val="24"/>
        </w:rPr>
        <w:t> </w:t>
      </w:r>
      <w:r>
        <w:rPr>
          <w:sz w:val="24"/>
        </w:rPr>
        <w:t>Area,</w:t>
      </w:r>
      <w:r>
        <w:rPr>
          <w:spacing w:val="2"/>
          <w:sz w:val="24"/>
        </w:rPr>
        <w:t> </w:t>
      </w:r>
      <w:r>
        <w:rPr>
          <w:sz w:val="24"/>
        </w:rPr>
        <w:t>Plateat</w:t>
      </w:r>
      <w:r>
        <w:rPr>
          <w:spacing w:val="1"/>
          <w:sz w:val="24"/>
        </w:rPr>
        <w:t> </w:t>
      </w:r>
      <w:r>
        <w:rPr>
          <w:sz w:val="24"/>
        </w:rPr>
        <w:t>State,”</w:t>
      </w:r>
      <w:r>
        <w:rPr>
          <w:spacing w:val="2"/>
          <w:sz w:val="24"/>
        </w:rPr>
        <w:t> </w:t>
      </w:r>
      <w:r>
        <w:rPr>
          <w:i/>
          <w:sz w:val="24"/>
        </w:rPr>
        <w:t>Causes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Effects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Conflict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Southern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Zone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Plateau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State,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Nigeria,</w:t>
      </w:r>
      <w:r>
        <w:rPr>
          <w:i/>
          <w:spacing w:val="6"/>
          <w:sz w:val="24"/>
        </w:rPr>
        <w:t> </w:t>
      </w:r>
      <w:r>
        <w:rPr>
          <w:sz w:val="24"/>
        </w:rPr>
        <w:t>by</w:t>
      </w:r>
      <w:r>
        <w:rPr>
          <w:spacing w:val="4"/>
          <w:sz w:val="24"/>
        </w:rPr>
        <w:t> </w:t>
      </w:r>
      <w:r>
        <w:rPr>
          <w:sz w:val="24"/>
        </w:rPr>
        <w:t>Shedrack</w:t>
      </w:r>
      <w:r>
        <w:rPr>
          <w:spacing w:val="3"/>
          <w:sz w:val="24"/>
        </w:rPr>
        <w:t> </w:t>
      </w:r>
      <w:r>
        <w:rPr>
          <w:sz w:val="24"/>
        </w:rPr>
        <w:t>Gaya</w:t>
      </w:r>
      <w:r>
        <w:rPr>
          <w:spacing w:val="4"/>
          <w:sz w:val="24"/>
        </w:rPr>
        <w:t> </w:t>
      </w:r>
      <w:r>
        <w:rPr>
          <w:sz w:val="24"/>
        </w:rPr>
        <w:t>Best</w:t>
      </w:r>
      <w:r>
        <w:rPr>
          <w:spacing w:val="4"/>
          <w:sz w:val="24"/>
        </w:rPr>
        <w:t> </w:t>
      </w:r>
      <w:r>
        <w:rPr>
          <w:sz w:val="24"/>
        </w:rPr>
        <w:t>(ed),</w:t>
      </w:r>
      <w:r>
        <w:rPr>
          <w:spacing w:val="3"/>
          <w:sz w:val="24"/>
        </w:rPr>
        <w:t> </w:t>
      </w:r>
      <w:r>
        <w:rPr>
          <w:sz w:val="24"/>
        </w:rPr>
        <w:t>Centre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/>
      </w:pPr>
      <w:r>
        <w:rPr/>
        <w:t>for</w:t>
      </w:r>
      <w:r>
        <w:rPr>
          <w:spacing w:val="5"/>
        </w:rPr>
        <w:t> </w:t>
      </w:r>
      <w:r>
        <w:rPr/>
        <w:t>Conflict</w:t>
      </w:r>
      <w:r>
        <w:rPr>
          <w:spacing w:val="-2"/>
        </w:rPr>
        <w:t> </w:t>
      </w:r>
      <w:r>
        <w:rPr/>
        <w:t>Management</w:t>
      </w:r>
      <w:r>
        <w:rPr>
          <w:spacing w:val="5"/>
        </w:rPr>
        <w:t> </w:t>
      </w:r>
      <w:r>
        <w:rPr/>
        <w:t>and</w:t>
      </w:r>
      <w:r>
        <w:rPr>
          <w:spacing w:val="4"/>
        </w:rPr>
        <w:t> </w:t>
      </w:r>
      <w:r>
        <w:rPr/>
        <w:t>Peace</w:t>
      </w:r>
      <w:r>
        <w:rPr>
          <w:spacing w:val="7"/>
        </w:rPr>
        <w:t> </w:t>
      </w:r>
      <w:r>
        <w:rPr/>
        <w:t>Studies,</w:t>
      </w:r>
      <w:r>
        <w:rPr>
          <w:spacing w:val="4"/>
        </w:rPr>
        <w:t> </w:t>
      </w:r>
      <w:r>
        <w:rPr/>
        <w:t>University</w:t>
      </w:r>
      <w:r>
        <w:rPr>
          <w:spacing w:val="4"/>
        </w:rPr>
        <w:t> </w:t>
      </w:r>
      <w:r>
        <w:rPr/>
        <w:t>of</w:t>
      </w:r>
      <w:r>
        <w:rPr>
          <w:spacing w:val="3"/>
        </w:rPr>
        <w:t> </w:t>
      </w:r>
      <w:r>
        <w:rPr/>
        <w:t>Jos</w:t>
      </w:r>
      <w:r>
        <w:rPr>
          <w:spacing w:val="5"/>
        </w:rPr>
        <w:t> </w:t>
      </w:r>
      <w:r>
        <w:rPr/>
        <w:t>Nigeria,</w:t>
      </w:r>
      <w:r>
        <w:rPr>
          <w:spacing w:val="2"/>
        </w:rPr>
        <w:t> </w:t>
      </w:r>
      <w:r>
        <w:rPr/>
        <w:t>2009.</w:t>
      </w:r>
      <w:r>
        <w:rPr>
          <w:spacing w:val="-57"/>
        </w:rPr>
        <w:t> </w:t>
      </w:r>
      <w:r>
        <w:rPr/>
        <w:t>Print.</w:t>
      </w:r>
    </w:p>
    <w:p>
      <w:pPr>
        <w:spacing w:line="480" w:lineRule="auto" w:before="1"/>
        <w:ind w:left="1189" w:right="251" w:hanging="710"/>
        <w:jc w:val="left"/>
        <w:rPr>
          <w:sz w:val="24"/>
        </w:rPr>
      </w:pPr>
      <w:r>
        <w:rPr>
          <w:sz w:val="24"/>
        </w:rPr>
        <w:t>Hon,</w:t>
      </w:r>
      <w:r>
        <w:rPr>
          <w:spacing w:val="15"/>
          <w:sz w:val="24"/>
        </w:rPr>
        <w:t> </w:t>
      </w:r>
      <w:r>
        <w:rPr>
          <w:sz w:val="24"/>
        </w:rPr>
        <w:t>S.</w:t>
      </w:r>
      <w:r>
        <w:rPr>
          <w:spacing w:val="15"/>
          <w:sz w:val="24"/>
        </w:rPr>
        <w:t> </w:t>
      </w:r>
      <w:r>
        <w:rPr>
          <w:sz w:val="24"/>
        </w:rPr>
        <w:t>“Political</w:t>
      </w:r>
      <w:r>
        <w:rPr>
          <w:spacing w:val="16"/>
          <w:sz w:val="24"/>
        </w:rPr>
        <w:t> </w:t>
      </w:r>
      <w:r>
        <w:rPr>
          <w:sz w:val="24"/>
        </w:rPr>
        <w:t>Economy</w:t>
      </w:r>
      <w:r>
        <w:rPr>
          <w:spacing w:val="16"/>
          <w:sz w:val="24"/>
        </w:rPr>
        <w:t> </w:t>
      </w:r>
      <w:r>
        <w:rPr>
          <w:sz w:val="24"/>
        </w:rPr>
        <w:t>of</w:t>
      </w:r>
      <w:r>
        <w:rPr>
          <w:spacing w:val="14"/>
          <w:sz w:val="24"/>
        </w:rPr>
        <w:t> </w:t>
      </w:r>
      <w:r>
        <w:rPr>
          <w:sz w:val="24"/>
        </w:rPr>
        <w:t>Resistance</w:t>
      </w:r>
      <w:r>
        <w:rPr>
          <w:spacing w:val="14"/>
          <w:sz w:val="24"/>
        </w:rPr>
        <w:t> </w:t>
      </w:r>
      <w:r>
        <w:rPr>
          <w:sz w:val="24"/>
        </w:rPr>
        <w:t>in</w:t>
      </w:r>
      <w:r>
        <w:rPr>
          <w:spacing w:val="14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Cultural</w:t>
      </w:r>
      <w:r>
        <w:rPr>
          <w:spacing w:val="14"/>
          <w:sz w:val="24"/>
        </w:rPr>
        <w:t> </w:t>
      </w:r>
      <w:r>
        <w:rPr>
          <w:sz w:val="24"/>
        </w:rPr>
        <w:t>Middle-Belt.”</w:t>
      </w:r>
      <w:r>
        <w:rPr>
          <w:spacing w:val="15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Right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be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Different: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perspectives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minority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rights,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cultural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Middle-Belt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constitutionalism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36"/>
          <w:sz w:val="24"/>
        </w:rPr>
        <w:t> </w:t>
      </w:r>
      <w:r>
        <w:rPr>
          <w:i/>
          <w:sz w:val="24"/>
        </w:rPr>
        <w:t>Nigeria.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Eds.</w:t>
      </w:r>
      <w:r>
        <w:rPr>
          <w:i/>
          <w:spacing w:val="35"/>
          <w:sz w:val="24"/>
        </w:rPr>
        <w:t> </w:t>
      </w:r>
      <w:r>
        <w:rPr>
          <w:sz w:val="24"/>
        </w:rPr>
        <w:t>N.</w:t>
      </w:r>
      <w:r>
        <w:rPr>
          <w:spacing w:val="36"/>
          <w:sz w:val="24"/>
        </w:rPr>
        <w:t> </w:t>
      </w:r>
      <w:r>
        <w:rPr>
          <w:sz w:val="24"/>
        </w:rPr>
        <w:t>Bagudu</w:t>
      </w:r>
      <w:r>
        <w:rPr>
          <w:spacing w:val="35"/>
          <w:sz w:val="24"/>
        </w:rPr>
        <w:t> </w:t>
      </w:r>
      <w:r>
        <w:rPr>
          <w:sz w:val="24"/>
        </w:rPr>
        <w:t>&amp;</w:t>
      </w:r>
      <w:r>
        <w:rPr>
          <w:spacing w:val="36"/>
          <w:sz w:val="24"/>
        </w:rPr>
        <w:t> </w:t>
      </w:r>
      <w:r>
        <w:rPr>
          <w:sz w:val="24"/>
        </w:rPr>
        <w:t>D.</w:t>
      </w:r>
      <w:r>
        <w:rPr>
          <w:spacing w:val="36"/>
          <w:sz w:val="24"/>
        </w:rPr>
        <w:t> </w:t>
      </w:r>
      <w:r>
        <w:rPr>
          <w:sz w:val="24"/>
        </w:rPr>
        <w:t>Dakas,</w:t>
      </w:r>
      <w:r>
        <w:rPr>
          <w:spacing w:val="36"/>
          <w:sz w:val="24"/>
        </w:rPr>
        <w:t> </w:t>
      </w:r>
      <w:r>
        <w:rPr>
          <w:sz w:val="24"/>
        </w:rPr>
        <w:t>Jos,</w:t>
      </w:r>
      <w:r>
        <w:rPr>
          <w:spacing w:val="37"/>
          <w:sz w:val="24"/>
        </w:rPr>
        <w:t> </w:t>
      </w:r>
      <w:r>
        <w:rPr>
          <w:sz w:val="24"/>
        </w:rPr>
        <w:t>League</w:t>
      </w:r>
      <w:r>
        <w:rPr>
          <w:spacing w:val="36"/>
          <w:sz w:val="24"/>
        </w:rPr>
        <w:t> </w:t>
      </w:r>
      <w:r>
        <w:rPr>
          <w:sz w:val="24"/>
        </w:rPr>
        <w:t>for</w:t>
      </w:r>
      <w:r>
        <w:rPr>
          <w:spacing w:val="-57"/>
          <w:sz w:val="24"/>
        </w:rPr>
        <w:t> </w:t>
      </w:r>
      <w:r>
        <w:rPr>
          <w:sz w:val="24"/>
        </w:rPr>
        <w:t>Human</w:t>
      </w:r>
      <w:r>
        <w:rPr>
          <w:spacing w:val="-1"/>
          <w:sz w:val="24"/>
        </w:rPr>
        <w:t> </w:t>
      </w:r>
      <w:r>
        <w:rPr>
          <w:sz w:val="24"/>
        </w:rPr>
        <w:t>Rights, 1999. Print.</w:t>
      </w:r>
    </w:p>
    <w:p>
      <w:pPr>
        <w:spacing w:line="480" w:lineRule="auto" w:before="0"/>
        <w:ind w:left="1189" w:right="255" w:hanging="710"/>
        <w:jc w:val="both"/>
        <w:rPr>
          <w:sz w:val="24"/>
        </w:rPr>
      </w:pPr>
      <w:r>
        <w:rPr>
          <w:sz w:val="24"/>
        </w:rPr>
        <w:t>Howard, Ross. </w:t>
      </w:r>
      <w:r>
        <w:rPr>
          <w:i/>
          <w:sz w:val="24"/>
        </w:rPr>
        <w:t>Language in the News: Discourse and Ideology in 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Press. </w:t>
      </w:r>
      <w:r>
        <w:rPr>
          <w:sz w:val="24"/>
        </w:rPr>
        <w:t>London:</w:t>
      </w:r>
      <w:r>
        <w:rPr>
          <w:spacing w:val="1"/>
          <w:sz w:val="24"/>
        </w:rPr>
        <w:t> </w:t>
      </w:r>
      <w:r>
        <w:rPr>
          <w:sz w:val="24"/>
        </w:rPr>
        <w:t>Routledge.</w:t>
      </w:r>
      <w:r>
        <w:rPr>
          <w:spacing w:val="1"/>
          <w:sz w:val="24"/>
        </w:rPr>
        <w:t> </w:t>
      </w:r>
      <w:r>
        <w:rPr>
          <w:sz w:val="24"/>
        </w:rPr>
        <w:t>1991. Web. </w:t>
      </w:r>
      <w:hyperlink r:id="rId168">
        <w:r>
          <w:rPr>
            <w:color w:val="0000FF"/>
            <w:sz w:val="24"/>
          </w:rPr>
          <w:t>ross_howard@telus.net</w:t>
        </w:r>
      </w:hyperlink>
      <w:r>
        <w:rPr>
          <w:sz w:val="24"/>
        </w:rPr>
        <w:t>,</w:t>
      </w:r>
      <w:r>
        <w:rPr>
          <w:spacing w:val="60"/>
          <w:sz w:val="24"/>
        </w:rPr>
        <w:t> </w:t>
      </w:r>
      <w:hyperlink r:id="rId169">
        <w:r>
          <w:rPr>
            <w:color w:val="0000FF"/>
            <w:sz w:val="24"/>
          </w:rPr>
          <w:t>www.nanette.dk</w:t>
        </w:r>
      </w:hyperlink>
      <w:r>
        <w:rPr>
          <w:sz w:val="24"/>
        </w:rPr>
        <w:t>.</w:t>
      </w:r>
      <w:r>
        <w:rPr>
          <w:spacing w:val="60"/>
          <w:sz w:val="24"/>
        </w:rPr>
        <w:t> </w:t>
      </w:r>
      <w:r>
        <w:rPr>
          <w:sz w:val="24"/>
        </w:rPr>
        <w:t>Retrieved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12 April</w:t>
      </w:r>
      <w:r>
        <w:rPr>
          <w:spacing w:val="-1"/>
          <w:sz w:val="24"/>
        </w:rPr>
        <w:t> </w:t>
      </w:r>
      <w:r>
        <w:rPr>
          <w:sz w:val="24"/>
        </w:rPr>
        <w:t>2010.</w:t>
      </w:r>
    </w:p>
    <w:p>
      <w:pPr>
        <w:pStyle w:val="BodyText"/>
        <w:spacing w:line="480" w:lineRule="auto"/>
        <w:ind w:left="1189" w:right="257" w:hanging="710"/>
        <w:jc w:val="both"/>
      </w:pPr>
      <w:r>
        <w:rPr/>
        <w:t>---.Conflict Sensitive Journalism A Handbook IMPACS| International Media Support,</w:t>
      </w:r>
      <w:r>
        <w:rPr>
          <w:spacing w:val="-57"/>
        </w:rPr>
        <w:t> </w:t>
      </w:r>
      <w:r>
        <w:rPr/>
        <w:t>2003.</w:t>
      </w:r>
      <w:r>
        <w:rPr>
          <w:spacing w:val="-1"/>
        </w:rPr>
        <w:t> </w:t>
      </w:r>
      <w:r>
        <w:rPr/>
        <w:t>Web.</w:t>
      </w:r>
      <w:r>
        <w:rPr>
          <w:spacing w:val="1"/>
        </w:rPr>
        <w:t> </w:t>
      </w:r>
      <w:hyperlink r:id="rId169">
        <w:r>
          <w:rPr>
            <w:color w:val="0000FF"/>
          </w:rPr>
          <w:t>www.nanette.dk</w:t>
        </w:r>
      </w:hyperlink>
      <w:r>
        <w:rPr/>
        <w:t>. Retrieved on 17 July 2010.</w:t>
      </w:r>
    </w:p>
    <w:p>
      <w:pPr>
        <w:spacing w:line="480" w:lineRule="auto" w:before="0"/>
        <w:ind w:left="1189" w:right="0" w:hanging="710"/>
        <w:jc w:val="left"/>
        <w:rPr>
          <w:sz w:val="24"/>
        </w:rPr>
      </w:pPr>
      <w:r>
        <w:rPr>
          <w:sz w:val="24"/>
        </w:rPr>
        <w:t>Ibrahim,</w:t>
      </w:r>
      <w:r>
        <w:rPr>
          <w:spacing w:val="14"/>
          <w:sz w:val="24"/>
        </w:rPr>
        <w:t> </w:t>
      </w:r>
      <w:r>
        <w:rPr>
          <w:sz w:val="24"/>
        </w:rPr>
        <w:t>Jibrin</w:t>
      </w:r>
      <w:r>
        <w:rPr>
          <w:spacing w:val="15"/>
          <w:sz w:val="24"/>
        </w:rPr>
        <w:t> </w:t>
      </w:r>
      <w:r>
        <w:rPr>
          <w:sz w:val="24"/>
        </w:rPr>
        <w:t>and</w:t>
      </w:r>
      <w:r>
        <w:rPr>
          <w:spacing w:val="13"/>
          <w:sz w:val="24"/>
        </w:rPr>
        <w:t> </w:t>
      </w:r>
      <w:r>
        <w:rPr>
          <w:sz w:val="24"/>
        </w:rPr>
        <w:t>Kazah</w:t>
      </w:r>
      <w:r>
        <w:rPr>
          <w:spacing w:val="15"/>
          <w:sz w:val="24"/>
        </w:rPr>
        <w:t> </w:t>
      </w:r>
      <w:r>
        <w:rPr>
          <w:sz w:val="24"/>
        </w:rPr>
        <w:t>Toure.</w:t>
      </w:r>
      <w:r>
        <w:rPr>
          <w:spacing w:val="14"/>
          <w:sz w:val="24"/>
        </w:rPr>
        <w:t> </w:t>
      </w:r>
      <w:r>
        <w:rPr>
          <w:sz w:val="24"/>
        </w:rPr>
        <w:t>“</w:t>
      </w:r>
      <w:r>
        <w:rPr>
          <w:i/>
          <w:sz w:val="24"/>
        </w:rPr>
        <w:t>Ethno-Religious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Conflicts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Northern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Nigeria,”</w:t>
      </w:r>
      <w:r>
        <w:rPr>
          <w:i/>
          <w:spacing w:val="1"/>
          <w:sz w:val="24"/>
        </w:rPr>
        <w:t> </w:t>
      </w:r>
      <w:r>
        <w:rPr>
          <w:sz w:val="24"/>
        </w:rPr>
        <w:t>Nordic</w:t>
      </w:r>
      <w:r>
        <w:rPr>
          <w:spacing w:val="30"/>
          <w:sz w:val="24"/>
        </w:rPr>
        <w:t> </w:t>
      </w:r>
      <w:r>
        <w:rPr>
          <w:sz w:val="24"/>
        </w:rPr>
        <w:t>African</w:t>
      </w:r>
      <w:r>
        <w:rPr>
          <w:spacing w:val="30"/>
          <w:sz w:val="24"/>
        </w:rPr>
        <w:t> </w:t>
      </w:r>
      <w:r>
        <w:rPr>
          <w:sz w:val="24"/>
        </w:rPr>
        <w:t>Institute,</w:t>
      </w:r>
      <w:r>
        <w:rPr>
          <w:spacing w:val="29"/>
          <w:sz w:val="24"/>
        </w:rPr>
        <w:t> </w:t>
      </w:r>
      <w:r>
        <w:rPr>
          <w:sz w:val="24"/>
        </w:rPr>
        <w:t>Uppsala</w:t>
      </w:r>
      <w:r>
        <w:rPr>
          <w:spacing w:val="29"/>
          <w:sz w:val="24"/>
        </w:rPr>
        <w:t> </w:t>
      </w:r>
      <w:r>
        <w:rPr>
          <w:sz w:val="24"/>
        </w:rPr>
        <w:t>Sweden.</w:t>
      </w:r>
      <w:r>
        <w:rPr>
          <w:spacing w:val="29"/>
          <w:sz w:val="24"/>
        </w:rPr>
        <w:t> </w:t>
      </w:r>
      <w:r>
        <w:rPr>
          <w:sz w:val="24"/>
        </w:rPr>
        <w:t>Web.</w:t>
      </w:r>
      <w:r>
        <w:rPr>
          <w:spacing w:val="30"/>
          <w:sz w:val="24"/>
        </w:rPr>
        <w:t> </w:t>
      </w:r>
      <w:r>
        <w:rPr>
          <w:sz w:val="24"/>
        </w:rPr>
        <w:t>E-mail:</w:t>
      </w:r>
      <w:r>
        <w:rPr>
          <w:spacing w:val="31"/>
          <w:sz w:val="24"/>
        </w:rPr>
        <w:t> </w:t>
      </w:r>
      <w:hyperlink r:id="rId170">
        <w:r>
          <w:rPr>
            <w:i/>
            <w:color w:val="0000FF"/>
            <w:sz w:val="24"/>
          </w:rPr>
          <w:t>nai@nai.uu.se</w:t>
        </w:r>
      </w:hyperlink>
      <w:r>
        <w:rPr>
          <w:sz w:val="24"/>
        </w:rPr>
        <w:t>.</w:t>
      </w:r>
      <w:r>
        <w:rPr>
          <w:spacing w:val="-57"/>
          <w:sz w:val="24"/>
        </w:rPr>
        <w:t> </w:t>
      </w:r>
      <w:r>
        <w:rPr>
          <w:sz w:val="24"/>
        </w:rPr>
        <w:t>Retrieved</w:t>
      </w:r>
      <w:r>
        <w:rPr>
          <w:spacing w:val="-1"/>
          <w:sz w:val="24"/>
        </w:rPr>
        <w:t> </w:t>
      </w:r>
      <w:r>
        <w:rPr>
          <w:sz w:val="24"/>
        </w:rPr>
        <w:t>on 26 May 2008.</w:t>
      </w:r>
    </w:p>
    <w:p>
      <w:pPr>
        <w:pStyle w:val="BodyText"/>
        <w:spacing w:line="480" w:lineRule="auto" w:before="1"/>
        <w:ind w:left="480" w:right="257"/>
        <w:rPr>
          <w:i/>
        </w:rPr>
      </w:pPr>
      <w:r>
        <w:rPr/>
        <w:t>Idowu, Ojelade.</w:t>
      </w:r>
      <w:r>
        <w:rPr>
          <w:spacing w:val="1"/>
        </w:rPr>
        <w:t> </w:t>
      </w:r>
      <w:r>
        <w:rPr/>
        <w:t>“Remember Libanon.” </w:t>
      </w:r>
      <w:r>
        <w:rPr>
          <w:i/>
        </w:rPr>
        <w:t>The Guardian </w:t>
      </w:r>
      <w:r>
        <w:rPr/>
        <w:t>[Lagos}, 6</w:t>
      </w:r>
      <w:r>
        <w:rPr>
          <w:spacing w:val="1"/>
        </w:rPr>
        <w:t> </w:t>
      </w:r>
      <w:r>
        <w:rPr/>
        <w:t>Feb. 1986. Print.</w:t>
      </w:r>
      <w:r>
        <w:rPr>
          <w:spacing w:val="1"/>
        </w:rPr>
        <w:t> </w:t>
      </w:r>
      <w:r>
        <w:rPr/>
        <w:t>Iduh,</w:t>
      </w:r>
      <w:r>
        <w:rPr>
          <w:spacing w:val="-1"/>
        </w:rPr>
        <w:t> </w:t>
      </w:r>
      <w:r>
        <w:rPr/>
        <w:t>Sunday.</w:t>
      </w:r>
      <w:r>
        <w:rPr>
          <w:spacing w:val="-2"/>
        </w:rPr>
        <w:t> </w:t>
      </w:r>
      <w:r>
        <w:rPr/>
        <w:t>“The</w:t>
      </w:r>
      <w:r>
        <w:rPr>
          <w:spacing w:val="-1"/>
        </w:rPr>
        <w:t> </w:t>
      </w:r>
      <w:r>
        <w:rPr/>
        <w:t>Key</w:t>
      </w:r>
      <w:r>
        <w:rPr>
          <w:spacing w:val="-1"/>
        </w:rPr>
        <w:t> </w:t>
      </w:r>
      <w:r>
        <w:rPr/>
        <w:t>Challenges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Peace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Nigeria.” Web.</w:t>
      </w:r>
      <w:r>
        <w:rPr>
          <w:spacing w:val="3"/>
        </w:rPr>
        <w:t> </w:t>
      </w:r>
      <w:hyperlink r:id="rId171">
        <w:r>
          <w:rPr>
            <w:i/>
            <w:color w:val="0000FF"/>
          </w:rPr>
          <w:t>idusuny@yahoo.com</w:t>
        </w:r>
      </w:hyperlink>
      <w:r>
        <w:rPr>
          <w:i/>
        </w:rPr>
        <w:t>,</w:t>
      </w:r>
    </w:p>
    <w:p>
      <w:pPr>
        <w:pStyle w:val="BodyText"/>
        <w:spacing w:line="275" w:lineRule="exact"/>
        <w:ind w:left="1200"/>
      </w:pPr>
      <w:r>
        <w:rPr/>
        <w:t>Retrieved</w:t>
      </w:r>
      <w:r>
        <w:rPr>
          <w:spacing w:val="-1"/>
        </w:rPr>
        <w:t> </w:t>
      </w:r>
      <w:r>
        <w:rPr/>
        <w:t>on 26</w:t>
      </w:r>
      <w:r>
        <w:rPr>
          <w:spacing w:val="-1"/>
        </w:rPr>
        <w:t> </w:t>
      </w:r>
      <w:r>
        <w:rPr/>
        <w:t>May 2008.</w:t>
      </w:r>
    </w:p>
    <w:p>
      <w:pPr>
        <w:pStyle w:val="BodyText"/>
        <w:spacing w:before="11"/>
        <w:rPr>
          <w:sz w:val="23"/>
        </w:rPr>
      </w:pPr>
    </w:p>
    <w:p>
      <w:pPr>
        <w:spacing w:line="480" w:lineRule="auto" w:before="0"/>
        <w:ind w:left="1189" w:right="256" w:hanging="710"/>
        <w:jc w:val="both"/>
        <w:rPr>
          <w:sz w:val="24"/>
        </w:rPr>
      </w:pPr>
      <w:r>
        <w:rPr>
          <w:sz w:val="24"/>
        </w:rPr>
        <w:t>Ime, A. John and Aminu, Z. Mohammed, et al. “Gun Violence in Nigeria: A Focus on</w:t>
      </w:r>
      <w:r>
        <w:rPr>
          <w:spacing w:val="-57"/>
          <w:sz w:val="24"/>
        </w:rPr>
        <w:t> </w:t>
      </w:r>
      <w:r>
        <w:rPr>
          <w:sz w:val="24"/>
        </w:rPr>
        <w:t>Ethno-Religious</w:t>
      </w:r>
      <w:r>
        <w:rPr>
          <w:spacing w:val="37"/>
          <w:sz w:val="24"/>
        </w:rPr>
        <w:t> </w:t>
      </w:r>
      <w:r>
        <w:rPr>
          <w:sz w:val="24"/>
        </w:rPr>
        <w:t>Conflict</w:t>
      </w:r>
      <w:r>
        <w:rPr>
          <w:spacing w:val="38"/>
          <w:sz w:val="24"/>
        </w:rPr>
        <w:t> </w:t>
      </w:r>
      <w:r>
        <w:rPr>
          <w:sz w:val="24"/>
        </w:rPr>
        <w:t>in</w:t>
      </w:r>
      <w:r>
        <w:rPr>
          <w:spacing w:val="38"/>
          <w:sz w:val="24"/>
        </w:rPr>
        <w:t> </w:t>
      </w:r>
      <w:r>
        <w:rPr>
          <w:sz w:val="24"/>
        </w:rPr>
        <w:t>Kano.</w:t>
      </w:r>
      <w:r>
        <w:rPr>
          <w:b/>
          <w:sz w:val="24"/>
        </w:rPr>
        <w:t>”</w:t>
      </w:r>
      <w:r>
        <w:rPr>
          <w:b/>
          <w:spacing w:val="37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38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Public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Health</w:t>
      </w:r>
      <w:r>
        <w:rPr>
          <w:i/>
          <w:spacing w:val="38"/>
          <w:sz w:val="24"/>
        </w:rPr>
        <w:t> </w:t>
      </w:r>
      <w:r>
        <w:rPr>
          <w:i/>
          <w:sz w:val="24"/>
        </w:rPr>
        <w:t>Policy</w:t>
      </w:r>
      <w:r>
        <w:rPr>
          <w:i/>
          <w:spacing w:val="40"/>
          <w:sz w:val="24"/>
        </w:rPr>
        <w:t> </w:t>
      </w:r>
      <w:r>
        <w:rPr>
          <w:sz w:val="24"/>
        </w:rPr>
        <w:t>(2007)</w:t>
      </w:r>
    </w:p>
    <w:p>
      <w:pPr>
        <w:pStyle w:val="BodyText"/>
        <w:ind w:left="1189"/>
      </w:pPr>
      <w:r>
        <w:rPr/>
        <w:t>28.</w:t>
      </w:r>
      <w:r>
        <w:rPr>
          <w:spacing w:val="-1"/>
        </w:rPr>
        <w:t> </w:t>
      </w:r>
      <w:r>
        <w:rPr/>
        <w:t>Web.</w:t>
      </w:r>
      <w:r>
        <w:rPr>
          <w:spacing w:val="58"/>
        </w:rPr>
        <w:t> </w:t>
      </w:r>
      <w:r>
        <w:rPr/>
        <w:t>E-mail:</w:t>
      </w:r>
      <w:hyperlink r:id="rId172">
        <w:r>
          <w:rPr/>
          <w:t>imejohn@yahoo.com.</w:t>
        </w:r>
      </w:hyperlink>
      <w:r>
        <w:rPr/>
        <w:t> Retrieved</w:t>
      </w:r>
      <w:r>
        <w:rPr>
          <w:spacing w:val="-1"/>
        </w:rPr>
        <w:t> </w:t>
      </w:r>
      <w:r>
        <w:rPr/>
        <w:t>on</w:t>
      </w:r>
      <w:r>
        <w:rPr>
          <w:spacing w:val="-2"/>
        </w:rPr>
        <w:t> </w:t>
      </w:r>
      <w:r>
        <w:rPr/>
        <w:t>7</w:t>
      </w:r>
      <w:r>
        <w:rPr>
          <w:spacing w:val="-1"/>
        </w:rPr>
        <w:t> </w:t>
      </w:r>
      <w:r>
        <w:rPr/>
        <w:t>June 2008.</w:t>
      </w:r>
    </w:p>
    <w:p>
      <w:pPr>
        <w:spacing w:after="0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right="255" w:hanging="710"/>
        <w:jc w:val="both"/>
      </w:pPr>
      <w:r>
        <w:rPr/>
        <w:t>Imo,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Cyril.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Multi-Religious</w:t>
      </w:r>
      <w:r>
        <w:rPr>
          <w:spacing w:val="1"/>
        </w:rPr>
        <w:t> </w:t>
      </w:r>
      <w:r>
        <w:rPr/>
        <w:t>Society: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Christian</w:t>
      </w:r>
      <w:r>
        <w:rPr>
          <w:spacing w:val="1"/>
        </w:rPr>
        <w:t> </w:t>
      </w:r>
      <w:r>
        <w:rPr/>
        <w:t>Perspective.”</w:t>
      </w:r>
      <w:r>
        <w:rPr>
          <w:spacing w:val="57"/>
        </w:rPr>
        <w:t> </w:t>
      </w:r>
      <w:r>
        <w:rPr/>
        <w:t>Unpublished</w:t>
      </w:r>
      <w:r>
        <w:rPr>
          <w:spacing w:val="38"/>
        </w:rPr>
        <w:t> </w:t>
      </w:r>
      <w:r>
        <w:rPr/>
        <w:t>paper</w:t>
      </w:r>
      <w:r>
        <w:rPr>
          <w:spacing w:val="42"/>
        </w:rPr>
        <w:t> </w:t>
      </w:r>
      <w:r>
        <w:rPr/>
        <w:t>presented</w:t>
      </w:r>
      <w:r>
        <w:rPr>
          <w:spacing w:val="41"/>
        </w:rPr>
        <w:t> </w:t>
      </w:r>
      <w:r>
        <w:rPr/>
        <w:t>at</w:t>
      </w:r>
      <w:r>
        <w:rPr>
          <w:spacing w:val="40"/>
        </w:rPr>
        <w:t> </w:t>
      </w:r>
      <w:r>
        <w:rPr/>
        <w:t>the</w:t>
      </w:r>
      <w:r>
        <w:rPr>
          <w:spacing w:val="40"/>
        </w:rPr>
        <w:t> </w:t>
      </w:r>
      <w:r>
        <w:rPr/>
        <w:t>International</w:t>
      </w:r>
      <w:r>
        <w:rPr>
          <w:spacing w:val="40"/>
        </w:rPr>
        <w:t> </w:t>
      </w:r>
      <w:r>
        <w:rPr/>
        <w:t>Conference</w:t>
      </w:r>
      <w:r>
        <w:rPr>
          <w:spacing w:val="-58"/>
        </w:rPr>
        <w:t> </w:t>
      </w:r>
      <w:r>
        <w:rPr/>
        <w:t>on Christian-Muslim Mutual Relations in Nigeria (ACMMRN) in conjunction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Supreme</w:t>
      </w:r>
      <w:r>
        <w:rPr>
          <w:spacing w:val="1"/>
        </w:rPr>
        <w:t> </w:t>
      </w:r>
      <w:r>
        <w:rPr/>
        <w:t>Council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Islamic</w:t>
      </w:r>
      <w:r>
        <w:rPr>
          <w:spacing w:val="1"/>
        </w:rPr>
        <w:t> </w:t>
      </w:r>
      <w:r>
        <w:rPr/>
        <w:t>Affairs</w:t>
      </w:r>
      <w:r>
        <w:rPr>
          <w:spacing w:val="1"/>
        </w:rPr>
        <w:t> </w:t>
      </w:r>
      <w:r>
        <w:rPr/>
        <w:t>(NSCIA)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Zamfara State</w:t>
      </w:r>
      <w:r>
        <w:rPr>
          <w:spacing w:val="1"/>
        </w:rPr>
        <w:t> </w:t>
      </w:r>
      <w:r>
        <w:rPr/>
        <w:t>Government at Gusau Hotel, Gusau, Zamfara Sate 1 – 5 March,</w:t>
      </w:r>
      <w:r>
        <w:rPr>
          <w:spacing w:val="-57"/>
        </w:rPr>
        <w:t> </w:t>
      </w:r>
      <w:r>
        <w:rPr/>
        <w:t>2005. Print.</w:t>
      </w:r>
    </w:p>
    <w:p>
      <w:pPr>
        <w:spacing w:line="480" w:lineRule="auto" w:before="1"/>
        <w:ind w:left="1189" w:right="1701" w:hanging="710"/>
        <w:jc w:val="both"/>
        <w:rPr>
          <w:sz w:val="24"/>
        </w:rPr>
      </w:pPr>
      <w:r>
        <w:rPr>
          <w:sz w:val="24"/>
        </w:rPr>
        <w:t>---. </w:t>
      </w:r>
      <w:r>
        <w:rPr>
          <w:i/>
          <w:sz w:val="24"/>
        </w:rPr>
        <w:t>Religion and the Unity of the Nigerian Nation, </w:t>
      </w:r>
      <w:r>
        <w:rPr>
          <w:sz w:val="24"/>
        </w:rPr>
        <w:t>Stockholm, Sweden,</w:t>
      </w:r>
      <w:r>
        <w:rPr>
          <w:spacing w:val="-57"/>
          <w:sz w:val="24"/>
        </w:rPr>
        <w:t> </w:t>
      </w:r>
      <w:r>
        <w:rPr>
          <w:sz w:val="24"/>
        </w:rPr>
        <w:t>Almqvist</w:t>
      </w:r>
      <w:r>
        <w:rPr>
          <w:spacing w:val="-1"/>
          <w:sz w:val="24"/>
        </w:rPr>
        <w:t> </w:t>
      </w:r>
      <w:r>
        <w:rPr>
          <w:sz w:val="24"/>
        </w:rPr>
        <w:t>and Wiksell International,</w:t>
      </w:r>
      <w:r>
        <w:rPr>
          <w:spacing w:val="-2"/>
          <w:sz w:val="24"/>
        </w:rPr>
        <w:t> </w:t>
      </w:r>
      <w:r>
        <w:rPr>
          <w:sz w:val="24"/>
        </w:rPr>
        <w:t>1995.</w:t>
      </w:r>
      <w:r>
        <w:rPr>
          <w:spacing w:val="-1"/>
          <w:sz w:val="24"/>
        </w:rPr>
        <w:t> </w:t>
      </w:r>
      <w:r>
        <w:rPr>
          <w:sz w:val="24"/>
        </w:rPr>
        <w:t>Print.</w:t>
      </w:r>
    </w:p>
    <w:p>
      <w:pPr>
        <w:pStyle w:val="BodyText"/>
        <w:spacing w:line="480" w:lineRule="auto"/>
        <w:ind w:left="1189" w:right="255" w:hanging="710"/>
        <w:jc w:val="both"/>
      </w:pPr>
      <w:r>
        <w:rPr/>
        <w:t>Imran,</w:t>
      </w:r>
      <w:r>
        <w:rPr>
          <w:spacing w:val="1"/>
        </w:rPr>
        <w:t> </w:t>
      </w:r>
      <w:r>
        <w:rPr/>
        <w:t>Abdulrahaman.</w:t>
      </w:r>
      <w:r>
        <w:rPr>
          <w:spacing w:val="1"/>
        </w:rPr>
        <w:t> </w:t>
      </w:r>
      <w:r>
        <w:rPr/>
        <w:t>“Communication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Tool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Management</w:t>
      </w:r>
      <w:r>
        <w:rPr>
          <w:spacing w:val="60"/>
        </w:rPr>
        <w:t> </w:t>
      </w:r>
      <w:r>
        <w:rPr/>
        <w:t>and</w:t>
      </w:r>
      <w:r>
        <w:rPr>
          <w:spacing w:val="-57"/>
        </w:rPr>
        <w:t> </w:t>
      </w:r>
      <w:r>
        <w:rPr/>
        <w:t>Peace</w:t>
      </w:r>
      <w:r>
        <w:rPr>
          <w:spacing w:val="1"/>
        </w:rPr>
        <w:t> </w:t>
      </w:r>
      <w:r>
        <w:rPr/>
        <w:t>Building.”</w:t>
      </w:r>
      <w:r>
        <w:rPr>
          <w:spacing w:val="1"/>
        </w:rPr>
        <w:t> </w:t>
      </w:r>
      <w:r>
        <w:rPr>
          <w:i/>
        </w:rPr>
        <w:t>Pen</w:t>
      </w:r>
      <w:r>
        <w:rPr>
          <w:i/>
          <w:spacing w:val="1"/>
        </w:rPr>
        <w:t> </w:t>
      </w:r>
      <w:r>
        <w:rPr>
          <w:i/>
        </w:rPr>
        <w:t>&amp;</w:t>
      </w:r>
      <w:r>
        <w:rPr>
          <w:i/>
          <w:spacing w:val="1"/>
        </w:rPr>
        <w:t> </w:t>
      </w:r>
      <w:r>
        <w:rPr>
          <w:i/>
        </w:rPr>
        <w:t>Peace.</w:t>
      </w:r>
      <w:r>
        <w:rPr>
          <w:i/>
          <w:spacing w:val="1"/>
        </w:rPr>
        <w:t> </w:t>
      </w:r>
      <w:r>
        <w:rPr>
          <w:i/>
        </w:rPr>
        <w:t>Eds.</w:t>
      </w:r>
      <w:r>
        <w:rPr>
          <w:i/>
          <w:spacing w:val="1"/>
        </w:rPr>
        <w:t> </w:t>
      </w:r>
      <w:r>
        <w:rPr/>
        <w:t>Abu</w:t>
      </w:r>
      <w:r>
        <w:rPr>
          <w:spacing w:val="1"/>
        </w:rPr>
        <w:t> </w:t>
      </w:r>
      <w:r>
        <w:rPr/>
        <w:t>Saidu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Christiana</w:t>
      </w:r>
      <w:r>
        <w:rPr>
          <w:spacing w:val="1"/>
        </w:rPr>
        <w:t> </w:t>
      </w:r>
      <w:r>
        <w:rPr/>
        <w:t>Best.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Reconciliation,</w:t>
      </w:r>
      <w:r>
        <w:rPr>
          <w:spacing w:val="1"/>
        </w:rPr>
        <w:t> </w:t>
      </w:r>
      <w:r>
        <w:rPr/>
        <w:t>Coventry</w:t>
      </w:r>
      <w:r>
        <w:rPr>
          <w:spacing w:val="1"/>
        </w:rPr>
        <w:t> </w:t>
      </w:r>
      <w:r>
        <w:rPr/>
        <w:t>Cathedral,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Conflict Management and Peace Studies, University of Jos, Nigeria, 2007.</w:t>
      </w:r>
      <w:r>
        <w:rPr>
          <w:spacing w:val="1"/>
        </w:rPr>
        <w:t> </w:t>
      </w:r>
      <w:r>
        <w:rPr/>
        <w:t>Print.</w:t>
      </w:r>
    </w:p>
    <w:p>
      <w:pPr>
        <w:pStyle w:val="BodyText"/>
        <w:spacing w:line="480" w:lineRule="auto"/>
        <w:ind w:left="1200" w:right="258" w:hanging="720"/>
      </w:pPr>
      <w:r>
        <w:rPr/>
        <w:t>“Introduction</w:t>
      </w:r>
      <w:r>
        <w:rPr>
          <w:spacing w:val="-1"/>
        </w:rPr>
        <w:t> </w:t>
      </w:r>
      <w:r>
        <w:rPr/>
        <w:t>to Sociology.”</w:t>
      </w:r>
      <w:r>
        <w:rPr>
          <w:spacing w:val="2"/>
        </w:rPr>
        <w:t> </w:t>
      </w:r>
      <w:r>
        <w:rPr/>
        <w:t>Web.</w:t>
      </w:r>
      <w:r>
        <w:rPr>
          <w:spacing w:val="1"/>
        </w:rPr>
        <w:t> </w:t>
      </w:r>
      <w:hyperlink r:id="rId173">
        <w:r>
          <w:rPr/>
          <w:t>http://www.cf.ac.uk/socsi/undergraduate/introsoc/marx5.html</w:t>
        </w:r>
      </w:hyperlink>
      <w:r>
        <w:rPr/>
        <w:t>. Retrieved on 14</w:t>
      </w:r>
      <w:r>
        <w:rPr>
          <w:spacing w:val="-57"/>
        </w:rPr>
        <w:t> </w:t>
      </w:r>
      <w:r>
        <w:rPr/>
        <w:t>Feb.</w:t>
      </w:r>
      <w:r>
        <w:rPr>
          <w:spacing w:val="1"/>
        </w:rPr>
        <w:t> </w:t>
      </w:r>
      <w:r>
        <w:rPr/>
        <w:t>2010.</w:t>
      </w:r>
    </w:p>
    <w:p>
      <w:pPr>
        <w:pStyle w:val="BodyText"/>
        <w:spacing w:line="480" w:lineRule="auto" w:before="200"/>
        <w:ind w:left="1189" w:hanging="650"/>
      </w:pPr>
      <w:r>
        <w:rPr>
          <w:color w:val="221F1F"/>
        </w:rPr>
        <w:t>“If</w:t>
      </w:r>
      <w:r>
        <w:rPr>
          <w:color w:val="221F1F"/>
          <w:spacing w:val="18"/>
        </w:rPr>
        <w:t> </w:t>
      </w:r>
      <w:r>
        <w:rPr>
          <w:color w:val="221F1F"/>
        </w:rPr>
        <w:t>it</w:t>
      </w:r>
      <w:r>
        <w:rPr>
          <w:color w:val="221F1F"/>
          <w:spacing w:val="19"/>
        </w:rPr>
        <w:t> </w:t>
      </w:r>
      <w:r>
        <w:rPr>
          <w:color w:val="221F1F"/>
        </w:rPr>
        <w:t>bleeds,</w:t>
      </w:r>
      <w:r>
        <w:rPr>
          <w:color w:val="221F1F"/>
          <w:spacing w:val="20"/>
        </w:rPr>
        <w:t> </w:t>
      </w:r>
      <w:r>
        <w:rPr>
          <w:color w:val="221F1F"/>
        </w:rPr>
        <w:t>it</w:t>
      </w:r>
      <w:r>
        <w:rPr>
          <w:color w:val="221F1F"/>
          <w:spacing w:val="19"/>
        </w:rPr>
        <w:t> </w:t>
      </w:r>
      <w:r>
        <w:rPr>
          <w:color w:val="221F1F"/>
        </w:rPr>
        <w:t>leads.”</w:t>
      </w:r>
      <w:r>
        <w:rPr>
          <w:color w:val="221F1F"/>
          <w:spacing w:val="17"/>
        </w:rPr>
        <w:t> </w:t>
      </w:r>
      <w:r>
        <w:rPr>
          <w:color w:val="221F1F"/>
        </w:rPr>
        <w:t>Web.</w:t>
      </w:r>
      <w:r>
        <w:rPr>
          <w:color w:val="221F1F"/>
          <w:spacing w:val="41"/>
        </w:rPr>
        <w:t> </w:t>
      </w:r>
      <w:hyperlink r:id="rId174">
        <w:r>
          <w:rPr>
            <w:color w:val="0000FF"/>
          </w:rPr>
          <w:t>www.urbandictionary.com/define.php</w:t>
        </w:r>
      </w:hyperlink>
      <w:r>
        <w:rPr>
          <w:i/>
        </w:rPr>
        <w:t>?</w:t>
      </w:r>
      <w:r>
        <w:rPr>
          <w:i/>
          <w:spacing w:val="20"/>
        </w:rPr>
        <w:t> </w:t>
      </w:r>
      <w:r>
        <w:rPr/>
        <w:t>Retrieved</w:t>
      </w:r>
      <w:r>
        <w:rPr>
          <w:spacing w:val="19"/>
        </w:rPr>
        <w:t> </w:t>
      </w:r>
      <w:r>
        <w:rPr/>
        <w:t>on</w:t>
      </w:r>
      <w:r>
        <w:rPr>
          <w:spacing w:val="18"/>
        </w:rPr>
        <w:t> </w:t>
      </w:r>
      <w:r>
        <w:rPr>
          <w:color w:val="221F1F"/>
        </w:rPr>
        <w:t>6</w:t>
      </w:r>
      <w:r>
        <w:rPr>
          <w:color w:val="221F1F"/>
          <w:spacing w:val="-57"/>
        </w:rPr>
        <w:t> </w:t>
      </w:r>
      <w:r>
        <w:rPr>
          <w:color w:val="221F1F"/>
        </w:rPr>
        <w:t>Sept. 2012.</w:t>
      </w:r>
    </w:p>
    <w:p>
      <w:pPr>
        <w:pStyle w:val="BodyText"/>
        <w:ind w:left="480"/>
      </w:pPr>
      <w:r>
        <w:rPr/>
        <w:t>“Ignoble, Condemnable,</w:t>
      </w:r>
      <w:r>
        <w:rPr>
          <w:spacing w:val="1"/>
        </w:rPr>
        <w:t> </w:t>
      </w:r>
      <w:r>
        <w:rPr/>
        <w:t>Unspeakable.”</w:t>
      </w:r>
      <w:r>
        <w:rPr>
          <w:spacing w:val="1"/>
        </w:rPr>
        <w:t> </w:t>
      </w:r>
      <w:r>
        <w:rPr/>
        <w:t>Editorial.</w:t>
      </w:r>
      <w:r>
        <w:rPr>
          <w:spacing w:val="2"/>
        </w:rPr>
        <w:t> </w:t>
      </w:r>
      <w:r>
        <w:rPr>
          <w:i/>
        </w:rPr>
        <w:t>Daily</w:t>
      </w:r>
      <w:r>
        <w:rPr>
          <w:i/>
          <w:spacing w:val="1"/>
        </w:rPr>
        <w:t> </w:t>
      </w:r>
      <w:r>
        <w:rPr>
          <w:i/>
        </w:rPr>
        <w:t>Trust</w:t>
      </w:r>
      <w:r>
        <w:rPr>
          <w:i/>
          <w:spacing w:val="2"/>
        </w:rPr>
        <w:t> </w:t>
      </w:r>
      <w:r>
        <w:rPr/>
        <w:t>[Abuja]</w:t>
      </w:r>
      <w:r>
        <w:rPr>
          <w:spacing w:val="2"/>
        </w:rPr>
        <w:t> </w:t>
      </w:r>
      <w:r>
        <w:rPr/>
        <w:t>3 Dec.</w:t>
      </w:r>
      <w:r>
        <w:rPr>
          <w:spacing w:val="1"/>
        </w:rPr>
        <w:t> </w:t>
      </w:r>
      <w:r>
        <w:rPr/>
        <w:t>2008:</w:t>
      </w:r>
      <w:r>
        <w:rPr>
          <w:spacing w:val="2"/>
        </w:rPr>
        <w:t> </w:t>
      </w:r>
      <w:r>
        <w:rPr/>
        <w:t>1.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pStyle w:val="BodyText"/>
        <w:spacing w:line="480" w:lineRule="auto"/>
        <w:ind w:left="1189" w:right="256" w:hanging="710"/>
        <w:jc w:val="both"/>
      </w:pPr>
      <w:r>
        <w:rPr/>
        <w:t>Ijediogor, G. and Ezea, S. “</w:t>
      </w:r>
      <w:hyperlink r:id="rId175">
        <w:r>
          <w:rPr/>
          <w:t>Jos: Once A Serene City, Tourist Destination Now In Iron</w:t>
        </w:r>
      </w:hyperlink>
      <w:r>
        <w:rPr>
          <w:spacing w:val="1"/>
        </w:rPr>
        <w:t> </w:t>
      </w:r>
      <w:hyperlink r:id="rId175">
        <w:r>
          <w:rPr/>
          <w:t>Grip Of Violence, Darkness!” – Saturday Magazine. </w:t>
        </w:r>
        <w:r>
          <w:rPr>
            <w:i/>
          </w:rPr>
          <w:t>Guardian </w:t>
        </w:r>
        <w:r>
          <w:rPr/>
          <w:t>[Lagos]</w:t>
        </w:r>
      </w:hyperlink>
      <w:r>
        <w:rPr/>
        <w:t> 17</w:t>
      </w:r>
      <w:r>
        <w:rPr>
          <w:spacing w:val="1"/>
        </w:rPr>
        <w:t> </w:t>
      </w:r>
      <w:r>
        <w:rPr/>
        <w:t>Sept. 2011:</w:t>
      </w:r>
      <w:r>
        <w:rPr>
          <w:spacing w:val="-1"/>
        </w:rPr>
        <w:t> </w:t>
      </w:r>
      <w:r>
        <w:rPr/>
        <w:t>2. Print.</w:t>
      </w:r>
    </w:p>
    <w:p>
      <w:pPr>
        <w:pStyle w:val="BodyText"/>
        <w:spacing w:line="480" w:lineRule="auto" w:before="1"/>
        <w:ind w:left="1189" w:right="256" w:hanging="710"/>
        <w:jc w:val="both"/>
      </w:pPr>
      <w:r>
        <w:rPr/>
        <w:t>“In Jos Riot Police Killed 90 Youths In Summary Executions.” </w:t>
      </w:r>
      <w:r>
        <w:rPr>
          <w:i/>
        </w:rPr>
        <w:t>Sunday Trust </w:t>
      </w:r>
      <w:r>
        <w:rPr/>
        <w:t>[Abuja]</w:t>
      </w:r>
      <w:r>
        <w:rPr>
          <w:spacing w:val="1"/>
        </w:rPr>
        <w:t> </w:t>
      </w:r>
      <w:r>
        <w:rPr/>
        <w:t>21 Dec. 2008: 1. Print.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hanging="710"/>
      </w:pPr>
      <w:r>
        <w:rPr/>
        <w:t>“Inciting Publications On</w:t>
      </w:r>
      <w:r>
        <w:rPr>
          <w:spacing w:val="1"/>
        </w:rPr>
        <w:t> </w:t>
      </w:r>
      <w:r>
        <w:rPr/>
        <w:t>Jos Crisis: Joint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Forces Gives</w:t>
      </w:r>
      <w:r>
        <w:rPr>
          <w:spacing w:val="1"/>
        </w:rPr>
        <w:t> </w:t>
      </w:r>
      <w:r>
        <w:rPr/>
        <w:t>Warning.”</w:t>
      </w:r>
      <w:r>
        <w:rPr>
          <w:spacing w:val="6"/>
        </w:rPr>
        <w:t> </w:t>
      </w:r>
      <w:r>
        <w:rPr>
          <w:i/>
        </w:rPr>
        <w:t>Nigeria</w:t>
      </w:r>
      <w:r>
        <w:rPr>
          <w:i/>
          <w:spacing w:val="-57"/>
        </w:rPr>
        <w:t> </w:t>
      </w:r>
      <w:r>
        <w:rPr>
          <w:i/>
        </w:rPr>
        <w:t>Standard, </w:t>
      </w:r>
      <w:r>
        <w:rPr/>
        <w:t>[Jos]</w:t>
      </w:r>
      <w:r>
        <w:rPr>
          <w:spacing w:val="-1"/>
        </w:rPr>
        <w:t> </w:t>
      </w:r>
      <w:r>
        <w:rPr/>
        <w:t>24 Sept. 2001: 1. Print.</w:t>
      </w:r>
    </w:p>
    <w:p>
      <w:pPr>
        <w:spacing w:line="480" w:lineRule="auto" w:before="1"/>
        <w:ind w:left="1189" w:right="0" w:hanging="710"/>
        <w:jc w:val="left"/>
        <w:rPr>
          <w:sz w:val="24"/>
        </w:rPr>
      </w:pPr>
      <w:r>
        <w:rPr>
          <w:sz w:val="24"/>
        </w:rPr>
        <w:t>Ishaku, Jonathan.</w:t>
      </w:r>
      <w:r>
        <w:rPr>
          <w:spacing w:val="1"/>
          <w:sz w:val="24"/>
        </w:rPr>
        <w:t> </w:t>
      </w:r>
      <w:r>
        <w:rPr>
          <w:sz w:val="24"/>
        </w:rPr>
        <w:t>“The Media and Ethno-Religious Conflicts in the Middle Belt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Nigeria.”</w:t>
      </w:r>
      <w:r>
        <w:rPr>
          <w:spacing w:val="28"/>
          <w:sz w:val="24"/>
        </w:rPr>
        <w:t> </w:t>
      </w:r>
      <w:r>
        <w:rPr>
          <w:sz w:val="24"/>
        </w:rPr>
        <w:t>In:</w:t>
      </w:r>
      <w:r>
        <w:rPr>
          <w:spacing w:val="26"/>
          <w:sz w:val="24"/>
        </w:rPr>
        <w:t> </w:t>
      </w:r>
      <w:r>
        <w:rPr>
          <w:i/>
          <w:sz w:val="24"/>
        </w:rPr>
        <w:t>Religious</w:t>
      </w:r>
      <w:r>
        <w:rPr>
          <w:i/>
          <w:spacing w:val="25"/>
          <w:sz w:val="24"/>
        </w:rPr>
        <w:t> </w:t>
      </w:r>
      <w:r>
        <w:rPr>
          <w:i/>
          <w:sz w:val="24"/>
        </w:rPr>
        <w:t>Conflicts</w:t>
      </w:r>
      <w:r>
        <w:rPr>
          <w:i/>
          <w:spacing w:val="27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27"/>
          <w:sz w:val="24"/>
        </w:rPr>
        <w:t> </w:t>
      </w:r>
      <w:r>
        <w:rPr>
          <w:i/>
          <w:sz w:val="24"/>
        </w:rPr>
        <w:t>Democracy</w:t>
      </w:r>
      <w:r>
        <w:rPr>
          <w:i/>
          <w:spacing w:val="26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27"/>
          <w:sz w:val="24"/>
        </w:rPr>
        <w:t> </w:t>
      </w:r>
      <w:r>
        <w:rPr>
          <w:i/>
          <w:sz w:val="24"/>
        </w:rPr>
        <w:t>Nigeria:Challenges,</w:t>
      </w:r>
      <w:r>
        <w:rPr>
          <w:i/>
          <w:spacing w:val="29"/>
          <w:sz w:val="24"/>
        </w:rPr>
        <w:t> </w:t>
      </w:r>
      <w:r>
        <w:rPr>
          <w:sz w:val="24"/>
        </w:rPr>
        <w:t>by</w:t>
      </w:r>
      <w:r>
        <w:rPr>
          <w:spacing w:val="-57"/>
          <w:sz w:val="24"/>
        </w:rPr>
        <w:t> </w:t>
      </w:r>
      <w:r>
        <w:rPr>
          <w:sz w:val="24"/>
        </w:rPr>
        <w:t>Etanibi</w:t>
      </w:r>
      <w:r>
        <w:rPr>
          <w:spacing w:val="-2"/>
          <w:sz w:val="24"/>
        </w:rPr>
        <w:t> </w:t>
      </w:r>
      <w:r>
        <w:rPr>
          <w:sz w:val="24"/>
        </w:rPr>
        <w:t>et al,</w:t>
      </w:r>
      <w:r>
        <w:rPr>
          <w:spacing w:val="-1"/>
          <w:sz w:val="24"/>
        </w:rPr>
        <w:t> </w:t>
      </w:r>
      <w:r>
        <w:rPr>
          <w:sz w:val="24"/>
        </w:rPr>
        <w:t>(eds) Kaduna, Human</w:t>
      </w:r>
      <w:r>
        <w:rPr>
          <w:spacing w:val="1"/>
          <w:sz w:val="24"/>
        </w:rPr>
        <w:t> </w:t>
      </w:r>
      <w:r>
        <w:rPr>
          <w:sz w:val="24"/>
        </w:rPr>
        <w:t>Rights Monitor,</w:t>
      </w:r>
      <w:r>
        <w:rPr>
          <w:spacing w:val="-1"/>
          <w:sz w:val="24"/>
        </w:rPr>
        <w:t> </w:t>
      </w:r>
      <w:r>
        <w:rPr>
          <w:sz w:val="24"/>
        </w:rPr>
        <w:t>2002. Print. .</w:t>
      </w:r>
    </w:p>
    <w:p>
      <w:pPr>
        <w:pStyle w:val="BodyText"/>
        <w:spacing w:line="480" w:lineRule="auto"/>
        <w:ind w:left="1189" w:hanging="710"/>
      </w:pPr>
      <w:r>
        <w:rPr/>
        <w:t>---.</w:t>
      </w:r>
      <w:r>
        <w:rPr>
          <w:spacing w:val="28"/>
        </w:rPr>
        <w:t> </w:t>
      </w:r>
      <w:r>
        <w:rPr/>
        <w:t>“Re: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Media</w:t>
      </w:r>
      <w:r>
        <w:rPr>
          <w:spacing w:val="28"/>
        </w:rPr>
        <w:t> </w:t>
      </w:r>
      <w:r>
        <w:rPr/>
        <w:t>And</w:t>
      </w:r>
      <w:r>
        <w:rPr>
          <w:spacing w:val="27"/>
        </w:rPr>
        <w:t> </w:t>
      </w:r>
      <w:r>
        <w:rPr/>
        <w:t>The</w:t>
      </w:r>
      <w:r>
        <w:rPr>
          <w:spacing w:val="28"/>
        </w:rPr>
        <w:t> </w:t>
      </w:r>
      <w:r>
        <w:rPr/>
        <w:t>Genocide</w:t>
      </w:r>
      <w:r>
        <w:rPr>
          <w:spacing w:val="28"/>
        </w:rPr>
        <w:t> </w:t>
      </w:r>
      <w:r>
        <w:rPr/>
        <w:t>In</w:t>
      </w:r>
      <w:r>
        <w:rPr>
          <w:spacing w:val="28"/>
        </w:rPr>
        <w:t> </w:t>
      </w:r>
      <w:r>
        <w:rPr/>
        <w:t>Jos.”</w:t>
      </w:r>
      <w:r>
        <w:rPr>
          <w:spacing w:val="28"/>
        </w:rPr>
        <w:t> </w:t>
      </w:r>
      <w:r>
        <w:rPr/>
        <w:t>Comment.</w:t>
      </w:r>
      <w:r>
        <w:rPr>
          <w:spacing w:val="32"/>
        </w:rPr>
        <w:t> </w:t>
      </w:r>
      <w:r>
        <w:rPr>
          <w:i/>
        </w:rPr>
        <w:t>Daily</w:t>
      </w:r>
      <w:r>
        <w:rPr>
          <w:i/>
          <w:spacing w:val="28"/>
        </w:rPr>
        <w:t> </w:t>
      </w:r>
      <w:r>
        <w:rPr>
          <w:i/>
        </w:rPr>
        <w:t>Trust</w:t>
      </w:r>
      <w:r>
        <w:rPr>
          <w:i/>
          <w:spacing w:val="29"/>
        </w:rPr>
        <w:t> </w:t>
      </w:r>
      <w:r>
        <w:rPr/>
        <w:t>[Abuja]</w:t>
      </w:r>
      <w:r>
        <w:rPr>
          <w:spacing w:val="27"/>
        </w:rPr>
        <w:t> </w:t>
      </w:r>
      <w:r>
        <w:rPr/>
        <w:t>19</w:t>
      </w:r>
      <w:r>
        <w:rPr>
          <w:spacing w:val="-57"/>
        </w:rPr>
        <w:t> </w:t>
      </w:r>
      <w:r>
        <w:rPr/>
        <w:t>Dec. 2008: 11. Print.</w:t>
      </w:r>
    </w:p>
    <w:p>
      <w:pPr>
        <w:pStyle w:val="BodyText"/>
        <w:ind w:left="480"/>
      </w:pPr>
      <w:r>
        <w:rPr/>
        <w:t>Isiguzo,</w:t>
      </w:r>
      <w:r>
        <w:rPr>
          <w:spacing w:val="4"/>
        </w:rPr>
        <w:t> </w:t>
      </w:r>
      <w:r>
        <w:rPr/>
        <w:t>Ikkedy.</w:t>
      </w:r>
      <w:r>
        <w:rPr>
          <w:spacing w:val="5"/>
        </w:rPr>
        <w:t> </w:t>
      </w:r>
      <w:r>
        <w:rPr/>
        <w:t>“Jos</w:t>
      </w:r>
      <w:r>
        <w:rPr>
          <w:spacing w:val="6"/>
        </w:rPr>
        <w:t> </w:t>
      </w:r>
      <w:r>
        <w:rPr/>
        <w:t>challenges</w:t>
      </w:r>
      <w:r>
        <w:rPr>
          <w:spacing w:val="6"/>
        </w:rPr>
        <w:t> </w:t>
      </w:r>
      <w:r>
        <w:rPr/>
        <w:t>all.”</w:t>
      </w:r>
      <w:r>
        <w:rPr>
          <w:spacing w:val="6"/>
        </w:rPr>
        <w:t> </w:t>
      </w:r>
      <w:r>
        <w:rPr/>
        <w:t>Comment.</w:t>
      </w:r>
      <w:r>
        <w:rPr>
          <w:spacing w:val="9"/>
        </w:rPr>
        <w:t> </w:t>
      </w:r>
      <w:r>
        <w:rPr>
          <w:i/>
        </w:rPr>
        <w:t>Vanguard</w:t>
      </w:r>
      <w:r>
        <w:rPr>
          <w:i/>
          <w:spacing w:val="5"/>
        </w:rPr>
        <w:t> </w:t>
      </w:r>
      <w:r>
        <w:rPr/>
        <w:t>[Lagos]</w:t>
      </w:r>
      <w:r>
        <w:rPr>
          <w:spacing w:val="6"/>
        </w:rPr>
        <w:t> </w:t>
      </w:r>
      <w:r>
        <w:rPr/>
        <w:t>19</w:t>
      </w:r>
      <w:r>
        <w:rPr>
          <w:spacing w:val="5"/>
        </w:rPr>
        <w:t> </w:t>
      </w:r>
      <w:r>
        <w:rPr/>
        <w:t>Dec.</w:t>
      </w:r>
      <w:r>
        <w:rPr>
          <w:spacing w:val="5"/>
        </w:rPr>
        <w:t> </w:t>
      </w:r>
      <w:r>
        <w:rPr/>
        <w:t>2008:</w:t>
      </w:r>
      <w:r>
        <w:rPr>
          <w:spacing w:val="6"/>
        </w:rPr>
        <w:t> </w:t>
      </w:r>
      <w:r>
        <w:rPr/>
        <w:t>19.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pStyle w:val="BodyText"/>
        <w:ind w:left="480"/>
      </w:pPr>
      <w:r>
        <w:rPr/>
        <w:t>“Jang</w:t>
      </w:r>
      <w:r>
        <w:rPr>
          <w:spacing w:val="48"/>
        </w:rPr>
        <w:t> </w:t>
      </w:r>
      <w:r>
        <w:rPr/>
        <w:t>Has</w:t>
      </w:r>
      <w:r>
        <w:rPr>
          <w:spacing w:val="48"/>
        </w:rPr>
        <w:t> </w:t>
      </w:r>
      <w:r>
        <w:rPr/>
        <w:t>No</w:t>
      </w:r>
      <w:r>
        <w:rPr>
          <w:spacing w:val="48"/>
        </w:rPr>
        <w:t> </w:t>
      </w:r>
      <w:r>
        <w:rPr/>
        <w:t>License</w:t>
      </w:r>
      <w:r>
        <w:rPr>
          <w:spacing w:val="48"/>
        </w:rPr>
        <w:t> </w:t>
      </w:r>
      <w:r>
        <w:rPr/>
        <w:t>To</w:t>
      </w:r>
      <w:r>
        <w:rPr>
          <w:spacing w:val="48"/>
        </w:rPr>
        <w:t> </w:t>
      </w:r>
      <w:r>
        <w:rPr/>
        <w:t>Set</w:t>
      </w:r>
      <w:r>
        <w:rPr>
          <w:spacing w:val="49"/>
        </w:rPr>
        <w:t> </w:t>
      </w:r>
      <w:r>
        <w:rPr/>
        <w:t>Up</w:t>
      </w:r>
      <w:r>
        <w:rPr>
          <w:spacing w:val="48"/>
        </w:rPr>
        <w:t> </w:t>
      </w:r>
      <w:r>
        <w:rPr/>
        <w:t>Probe</w:t>
      </w:r>
      <w:r>
        <w:rPr>
          <w:spacing w:val="48"/>
        </w:rPr>
        <w:t> </w:t>
      </w:r>
      <w:r>
        <w:rPr/>
        <w:t>Panel-JNI</w:t>
      </w:r>
      <w:r>
        <w:rPr>
          <w:spacing w:val="49"/>
        </w:rPr>
        <w:t> </w:t>
      </w:r>
      <w:r>
        <w:rPr/>
        <w:t>(youth</w:t>
      </w:r>
      <w:r>
        <w:rPr>
          <w:spacing w:val="48"/>
        </w:rPr>
        <w:t> </w:t>
      </w:r>
      <w:r>
        <w:rPr/>
        <w:t>chapter).”</w:t>
      </w:r>
      <w:r>
        <w:rPr>
          <w:spacing w:val="48"/>
        </w:rPr>
        <w:t> </w:t>
      </w:r>
      <w:r>
        <w:rPr/>
        <w:t>Advertorial.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Weekly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Trust </w:t>
      </w:r>
      <w:r>
        <w:rPr>
          <w:sz w:val="24"/>
        </w:rPr>
        <w:t>[Abuja]</w:t>
      </w:r>
      <w:r>
        <w:rPr>
          <w:spacing w:val="-1"/>
          <w:sz w:val="24"/>
        </w:rPr>
        <w:t> </w:t>
      </w:r>
      <w:r>
        <w:rPr>
          <w:sz w:val="24"/>
        </w:rPr>
        <w:t>3 Jan. 2009:</w:t>
      </w:r>
      <w:r>
        <w:rPr>
          <w:spacing w:val="-1"/>
          <w:sz w:val="24"/>
        </w:rPr>
        <w:t> </w:t>
      </w:r>
      <w:r>
        <w:rPr>
          <w:sz w:val="24"/>
        </w:rPr>
        <w:t>4.</w:t>
      </w:r>
      <w:r>
        <w:rPr>
          <w:spacing w:val="-2"/>
          <w:sz w:val="24"/>
        </w:rPr>
        <w:t> </w:t>
      </w:r>
      <w:r>
        <w:rPr>
          <w:sz w:val="24"/>
        </w:rPr>
        <w:t>Print.</w:t>
      </w:r>
    </w:p>
    <w:p>
      <w:pPr>
        <w:pStyle w:val="BodyText"/>
      </w:pPr>
    </w:p>
    <w:p>
      <w:pPr>
        <w:pStyle w:val="BodyText"/>
        <w:ind w:left="480"/>
      </w:pPr>
      <w:r>
        <w:rPr/>
        <w:t>“Jang</w:t>
      </w:r>
      <w:r>
        <w:rPr>
          <w:spacing w:val="6"/>
        </w:rPr>
        <w:t> </w:t>
      </w:r>
      <w:r>
        <w:rPr/>
        <w:t>Assures</w:t>
      </w:r>
      <w:r>
        <w:rPr>
          <w:spacing w:val="7"/>
        </w:rPr>
        <w:t> </w:t>
      </w:r>
      <w:r>
        <w:rPr/>
        <w:t>Jos</w:t>
      </w:r>
      <w:r>
        <w:rPr>
          <w:spacing w:val="7"/>
        </w:rPr>
        <w:t> </w:t>
      </w:r>
      <w:r>
        <w:rPr/>
        <w:t>Residents</w:t>
      </w:r>
      <w:r>
        <w:rPr>
          <w:spacing w:val="6"/>
        </w:rPr>
        <w:t> </w:t>
      </w:r>
      <w:r>
        <w:rPr/>
        <w:t>Of</w:t>
      </w:r>
      <w:r>
        <w:rPr>
          <w:spacing w:val="6"/>
        </w:rPr>
        <w:t> </w:t>
      </w:r>
      <w:r>
        <w:rPr/>
        <w:t>Peace;</w:t>
      </w:r>
      <w:r>
        <w:rPr>
          <w:spacing w:val="7"/>
        </w:rPr>
        <w:t> </w:t>
      </w:r>
      <w:r>
        <w:rPr/>
        <w:t>Plateau</w:t>
      </w:r>
      <w:r>
        <w:rPr>
          <w:spacing w:val="6"/>
        </w:rPr>
        <w:t> </w:t>
      </w:r>
      <w:r>
        <w:rPr/>
        <w:t>Noted</w:t>
      </w:r>
      <w:r>
        <w:rPr>
          <w:spacing w:val="6"/>
        </w:rPr>
        <w:t> </w:t>
      </w:r>
      <w:r>
        <w:rPr/>
        <w:t>For</w:t>
      </w:r>
      <w:r>
        <w:rPr>
          <w:spacing w:val="7"/>
        </w:rPr>
        <w:t> </w:t>
      </w:r>
      <w:r>
        <w:rPr/>
        <w:t>Peace</w:t>
      </w:r>
      <w:r>
        <w:rPr>
          <w:spacing w:val="7"/>
        </w:rPr>
        <w:t> </w:t>
      </w:r>
      <w:r>
        <w:rPr/>
        <w:t>Since</w:t>
      </w:r>
      <w:r>
        <w:rPr>
          <w:spacing w:val="5"/>
        </w:rPr>
        <w:t> </w:t>
      </w:r>
      <w:r>
        <w:rPr/>
        <w:t>Colonial</w:t>
      </w:r>
      <w:r>
        <w:rPr>
          <w:spacing w:val="8"/>
        </w:rPr>
        <w:t> </w:t>
      </w:r>
      <w:r>
        <w:rPr/>
        <w:t>Era.”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Sunday Standard</w:t>
      </w:r>
      <w:r>
        <w:rPr>
          <w:i/>
          <w:spacing w:val="-1"/>
          <w:sz w:val="24"/>
        </w:rPr>
        <w:t> </w:t>
      </w:r>
      <w:r>
        <w:rPr>
          <w:sz w:val="24"/>
        </w:rPr>
        <w:t>[Jos]</w:t>
      </w:r>
      <w:r>
        <w:rPr>
          <w:spacing w:val="-1"/>
          <w:sz w:val="24"/>
        </w:rPr>
        <w:t> </w:t>
      </w:r>
      <w:r>
        <w:rPr>
          <w:sz w:val="24"/>
        </w:rPr>
        <w:t>31 Jan. 2010:</w:t>
      </w:r>
      <w:r>
        <w:rPr>
          <w:spacing w:val="-1"/>
          <w:sz w:val="24"/>
        </w:rPr>
        <w:t> </w:t>
      </w:r>
      <w:r>
        <w:rPr>
          <w:sz w:val="24"/>
        </w:rPr>
        <w:t>4. Print.</w:t>
      </w:r>
    </w:p>
    <w:p>
      <w:pPr>
        <w:pStyle w:val="BodyText"/>
      </w:pPr>
    </w:p>
    <w:p>
      <w:pPr>
        <w:pStyle w:val="BodyText"/>
        <w:ind w:left="480"/>
        <w:rPr>
          <w:i/>
        </w:rPr>
      </w:pPr>
      <w:r>
        <w:rPr/>
        <w:t>Johnson,</w:t>
      </w:r>
      <w:r>
        <w:rPr>
          <w:spacing w:val="25"/>
        </w:rPr>
        <w:t> </w:t>
      </w:r>
      <w:r>
        <w:rPr/>
        <w:t>Dayo.</w:t>
      </w:r>
      <w:r>
        <w:rPr>
          <w:spacing w:val="26"/>
        </w:rPr>
        <w:t> </w:t>
      </w:r>
      <w:r>
        <w:rPr/>
        <w:t>“Clark</w:t>
      </w:r>
      <w:r>
        <w:rPr>
          <w:spacing w:val="25"/>
        </w:rPr>
        <w:t> </w:t>
      </w:r>
      <w:r>
        <w:rPr/>
        <w:t>Blames</w:t>
      </w:r>
      <w:r>
        <w:rPr>
          <w:spacing w:val="26"/>
        </w:rPr>
        <w:t> </w:t>
      </w:r>
      <w:r>
        <w:rPr/>
        <w:t>Jos</w:t>
      </w:r>
      <w:r>
        <w:rPr>
          <w:spacing w:val="27"/>
        </w:rPr>
        <w:t> </w:t>
      </w:r>
      <w:r>
        <w:rPr/>
        <w:t>Crisis</w:t>
      </w:r>
      <w:r>
        <w:rPr>
          <w:spacing w:val="25"/>
        </w:rPr>
        <w:t> </w:t>
      </w:r>
      <w:r>
        <w:rPr/>
        <w:t>On</w:t>
      </w:r>
      <w:r>
        <w:rPr>
          <w:spacing w:val="25"/>
        </w:rPr>
        <w:t> </w:t>
      </w:r>
      <w:r>
        <w:rPr/>
        <w:t>Political</w:t>
      </w:r>
      <w:r>
        <w:rPr>
          <w:spacing w:val="26"/>
        </w:rPr>
        <w:t> </w:t>
      </w:r>
      <w:r>
        <w:rPr/>
        <w:t>Class;</w:t>
      </w:r>
      <w:r>
        <w:rPr>
          <w:spacing w:val="25"/>
        </w:rPr>
        <w:t> </w:t>
      </w:r>
      <w:r>
        <w:rPr/>
        <w:t>Jos</w:t>
      </w:r>
      <w:r>
        <w:rPr>
          <w:spacing w:val="26"/>
        </w:rPr>
        <w:t> </w:t>
      </w:r>
      <w:r>
        <w:rPr/>
        <w:t>Crisis</w:t>
      </w:r>
      <w:r>
        <w:rPr>
          <w:b/>
        </w:rPr>
        <w:t>.”</w:t>
      </w:r>
      <w:r>
        <w:rPr>
          <w:b/>
          <w:spacing w:val="26"/>
        </w:rPr>
        <w:t> </w:t>
      </w:r>
      <w:r>
        <w:rPr>
          <w:i/>
        </w:rPr>
        <w:t>Vanguard</w:t>
      </w:r>
    </w:p>
    <w:p>
      <w:pPr>
        <w:pStyle w:val="BodyText"/>
        <w:rPr>
          <w:i/>
        </w:rPr>
      </w:pPr>
    </w:p>
    <w:p>
      <w:pPr>
        <w:pStyle w:val="BodyText"/>
        <w:spacing w:before="1"/>
        <w:ind w:left="1189"/>
      </w:pPr>
      <w:r>
        <w:rPr/>
        <w:t>[Lagos]</w:t>
      </w:r>
      <w:r>
        <w:rPr>
          <w:spacing w:val="-2"/>
        </w:rPr>
        <w:t> </w:t>
      </w:r>
      <w:r>
        <w:rPr/>
        <w:t>8 Dec. 2008: 9.</w:t>
      </w:r>
      <w:r>
        <w:rPr>
          <w:spacing w:val="-2"/>
        </w:rPr>
        <w:t> </w:t>
      </w:r>
      <w:r>
        <w:rPr/>
        <w:t>Print.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ind w:left="540"/>
      </w:pPr>
      <w:r>
        <w:rPr/>
        <w:t>“Jos</w:t>
      </w:r>
      <w:r>
        <w:rPr>
          <w:spacing w:val="-1"/>
        </w:rPr>
        <w:t> </w:t>
      </w:r>
      <w:r>
        <w:rPr/>
        <w:t>crisis:</w:t>
      </w:r>
      <w:r>
        <w:rPr>
          <w:spacing w:val="-2"/>
        </w:rPr>
        <w:t> </w:t>
      </w:r>
      <w:r>
        <w:rPr/>
        <w:t>Gowon</w:t>
      </w:r>
      <w:r>
        <w:rPr>
          <w:spacing w:val="-1"/>
        </w:rPr>
        <w:t> </w:t>
      </w:r>
      <w:r>
        <w:rPr/>
        <w:t>Sues For</w:t>
      </w:r>
      <w:r>
        <w:rPr>
          <w:spacing w:val="-2"/>
        </w:rPr>
        <w:t> </w:t>
      </w:r>
      <w:r>
        <w:rPr/>
        <w:t>Peace.”</w:t>
      </w:r>
      <w:r>
        <w:rPr>
          <w:spacing w:val="58"/>
        </w:rPr>
        <w:t> </w:t>
      </w:r>
      <w:r>
        <w:rPr>
          <w:i/>
        </w:rPr>
        <w:t>Daily Trust</w:t>
      </w:r>
      <w:r>
        <w:rPr>
          <w:i/>
          <w:spacing w:val="-2"/>
        </w:rPr>
        <w:t> </w:t>
      </w:r>
      <w:r>
        <w:rPr/>
        <w:t>[Abuja]</w:t>
      </w:r>
      <w:r>
        <w:rPr>
          <w:spacing w:val="-2"/>
        </w:rPr>
        <w:t> </w:t>
      </w:r>
      <w:r>
        <w:rPr/>
        <w:t>2</w:t>
      </w:r>
      <w:r>
        <w:rPr>
          <w:spacing w:val="-1"/>
        </w:rPr>
        <w:t> </w:t>
      </w:r>
      <w:r>
        <w:rPr/>
        <w:t>Dec.</w:t>
      </w:r>
      <w:r>
        <w:rPr>
          <w:spacing w:val="-1"/>
        </w:rPr>
        <w:t> </w:t>
      </w:r>
      <w:r>
        <w:rPr/>
        <w:t>2008: 3.</w:t>
      </w:r>
      <w:r>
        <w:rPr>
          <w:spacing w:val="-3"/>
        </w:rPr>
        <w:t> </w:t>
      </w:r>
      <w:r>
        <w:rPr/>
        <w:t>Print.</w:t>
      </w:r>
    </w:p>
    <w:p>
      <w:pPr>
        <w:pStyle w:val="BodyText"/>
      </w:pPr>
    </w:p>
    <w:p>
      <w:pPr>
        <w:pStyle w:val="BodyText"/>
        <w:ind w:left="480"/>
      </w:pPr>
      <w:r>
        <w:rPr/>
        <w:t>“Jos</w:t>
      </w:r>
      <w:r>
        <w:rPr>
          <w:spacing w:val="8"/>
        </w:rPr>
        <w:t> </w:t>
      </w:r>
      <w:r>
        <w:rPr/>
        <w:t>Crisis:</w:t>
      </w:r>
      <w:r>
        <w:rPr>
          <w:spacing w:val="64"/>
        </w:rPr>
        <w:t> </w:t>
      </w:r>
      <w:r>
        <w:rPr/>
        <w:t>Ugochukwu</w:t>
      </w:r>
      <w:r>
        <w:rPr>
          <w:spacing w:val="65"/>
        </w:rPr>
        <w:t> </w:t>
      </w:r>
      <w:r>
        <w:rPr/>
        <w:t>Warns</w:t>
      </w:r>
      <w:r>
        <w:rPr>
          <w:spacing w:val="66"/>
        </w:rPr>
        <w:t> </w:t>
      </w:r>
      <w:r>
        <w:rPr/>
        <w:t>Against</w:t>
      </w:r>
      <w:r>
        <w:rPr>
          <w:spacing w:val="66"/>
        </w:rPr>
        <w:t> </w:t>
      </w:r>
      <w:r>
        <w:rPr/>
        <w:t>Retaliation,</w:t>
      </w:r>
      <w:r>
        <w:rPr>
          <w:spacing w:val="67"/>
        </w:rPr>
        <w:t> </w:t>
      </w:r>
      <w:r>
        <w:rPr/>
        <w:t>Commends</w:t>
      </w:r>
      <w:r>
        <w:rPr>
          <w:spacing w:val="66"/>
        </w:rPr>
        <w:t> </w:t>
      </w:r>
      <w:r>
        <w:rPr/>
        <w:t>Abia</w:t>
      </w:r>
      <w:r>
        <w:rPr>
          <w:spacing w:val="67"/>
        </w:rPr>
        <w:t> </w:t>
      </w:r>
      <w:r>
        <w:rPr/>
        <w:t>Muslims.”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Daily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Trust</w:t>
      </w:r>
      <w:r>
        <w:rPr>
          <w:i/>
          <w:spacing w:val="-1"/>
          <w:sz w:val="24"/>
        </w:rPr>
        <w:t> </w:t>
      </w:r>
      <w:r>
        <w:rPr>
          <w:sz w:val="24"/>
        </w:rPr>
        <w:t>[Abuja]</w:t>
      </w:r>
      <w:r>
        <w:rPr>
          <w:spacing w:val="-1"/>
          <w:sz w:val="24"/>
        </w:rPr>
        <w:t> </w:t>
      </w:r>
      <w:r>
        <w:rPr>
          <w:sz w:val="24"/>
        </w:rPr>
        <w:t>10 Dec. 2008: 4.</w:t>
      </w:r>
      <w:r>
        <w:rPr>
          <w:spacing w:val="-1"/>
          <w:sz w:val="24"/>
        </w:rPr>
        <w:t> </w:t>
      </w:r>
      <w:r>
        <w:rPr>
          <w:sz w:val="24"/>
        </w:rPr>
        <w:t>Print.</w:t>
      </w:r>
    </w:p>
    <w:p>
      <w:pPr>
        <w:pStyle w:val="BodyText"/>
      </w:pPr>
    </w:p>
    <w:p>
      <w:pPr>
        <w:pStyle w:val="BodyText"/>
        <w:spacing w:line="480" w:lineRule="auto"/>
        <w:ind w:left="1189" w:right="1055" w:hanging="710"/>
      </w:pPr>
      <w:r>
        <w:rPr/>
        <w:t>“Jos</w:t>
      </w:r>
      <w:r>
        <w:rPr>
          <w:spacing w:val="12"/>
        </w:rPr>
        <w:t> </w:t>
      </w:r>
      <w:r>
        <w:rPr/>
        <w:t>Community</w:t>
      </w:r>
      <w:r>
        <w:rPr>
          <w:spacing w:val="11"/>
        </w:rPr>
        <w:t> </w:t>
      </w:r>
      <w:r>
        <w:rPr/>
        <w:t>Alleges</w:t>
      </w:r>
      <w:r>
        <w:rPr>
          <w:spacing w:val="12"/>
        </w:rPr>
        <w:t> </w:t>
      </w:r>
      <w:r>
        <w:rPr/>
        <w:t>Detention</w:t>
      </w:r>
      <w:r>
        <w:rPr>
          <w:spacing w:val="11"/>
        </w:rPr>
        <w:t> </w:t>
      </w:r>
      <w:r>
        <w:rPr/>
        <w:t>of</w:t>
      </w:r>
      <w:r>
        <w:rPr>
          <w:spacing w:val="11"/>
        </w:rPr>
        <w:t> </w:t>
      </w:r>
      <w:r>
        <w:rPr/>
        <w:t>564</w:t>
      </w:r>
      <w:r>
        <w:rPr>
          <w:spacing w:val="14"/>
        </w:rPr>
        <w:t> </w:t>
      </w:r>
      <w:r>
        <w:rPr/>
        <w:t>(JNI</w:t>
      </w:r>
      <w:r>
        <w:rPr>
          <w:spacing w:val="13"/>
        </w:rPr>
        <w:t> </w:t>
      </w:r>
      <w:r>
        <w:rPr/>
        <w:t>Muslim</w:t>
      </w:r>
      <w:r>
        <w:rPr>
          <w:spacing w:val="11"/>
        </w:rPr>
        <w:t> </w:t>
      </w:r>
      <w:r>
        <w:rPr/>
        <w:t>community).”</w:t>
      </w:r>
      <w:r>
        <w:rPr>
          <w:spacing w:val="15"/>
        </w:rPr>
        <w:t> </w:t>
      </w:r>
      <w:r>
        <w:rPr>
          <w:i/>
        </w:rPr>
        <w:t>Daily</w:t>
      </w:r>
      <w:r>
        <w:rPr>
          <w:i/>
          <w:spacing w:val="-57"/>
        </w:rPr>
        <w:t> </w:t>
      </w:r>
      <w:r>
        <w:rPr>
          <w:i/>
        </w:rPr>
        <w:t>Trust</w:t>
      </w:r>
      <w:r>
        <w:rPr>
          <w:i/>
          <w:spacing w:val="-1"/>
        </w:rPr>
        <w:t> </w:t>
      </w:r>
      <w:r>
        <w:rPr/>
        <w:t>[Abuja]</w:t>
      </w:r>
      <w:r>
        <w:rPr>
          <w:spacing w:val="-1"/>
        </w:rPr>
        <w:t> </w:t>
      </w:r>
      <w:r>
        <w:rPr/>
        <w:t>8 Dec. 2008:</w:t>
      </w:r>
      <w:r>
        <w:rPr>
          <w:spacing w:val="1"/>
        </w:rPr>
        <w:t> </w:t>
      </w:r>
      <w:r>
        <w:rPr/>
        <w:t>5. Print.</w:t>
      </w:r>
    </w:p>
    <w:p>
      <w:pPr>
        <w:pStyle w:val="BodyText"/>
        <w:ind w:left="480"/>
        <w:rPr>
          <w:i/>
        </w:rPr>
      </w:pPr>
      <w:r>
        <w:rPr/>
        <w:t>“Jos:</w:t>
      </w:r>
      <w:r>
        <w:rPr>
          <w:spacing w:val="2"/>
        </w:rPr>
        <w:t> </w:t>
      </w:r>
      <w:r>
        <w:rPr/>
        <w:t>Traders</w:t>
      </w:r>
      <w:r>
        <w:rPr>
          <w:spacing w:val="2"/>
        </w:rPr>
        <w:t> </w:t>
      </w:r>
      <w:r>
        <w:rPr/>
        <w:t>Allege</w:t>
      </w:r>
      <w:r>
        <w:rPr>
          <w:spacing w:val="2"/>
        </w:rPr>
        <w:t> </w:t>
      </w:r>
      <w:r>
        <w:rPr/>
        <w:t>Plan</w:t>
      </w:r>
      <w:r>
        <w:rPr>
          <w:spacing w:val="2"/>
        </w:rPr>
        <w:t> </w:t>
      </w:r>
      <w:r>
        <w:rPr/>
        <w:t>To</w:t>
      </w:r>
      <w:r>
        <w:rPr>
          <w:spacing w:val="2"/>
        </w:rPr>
        <w:t> </w:t>
      </w:r>
      <w:r>
        <w:rPr/>
        <w:t>Confiscate</w:t>
      </w:r>
      <w:r>
        <w:rPr>
          <w:spacing w:val="2"/>
        </w:rPr>
        <w:t> </w:t>
      </w:r>
      <w:r>
        <w:rPr/>
        <w:t>Their</w:t>
      </w:r>
      <w:r>
        <w:rPr>
          <w:spacing w:val="3"/>
        </w:rPr>
        <w:t> </w:t>
      </w:r>
      <w:r>
        <w:rPr/>
        <w:t>Land,</w:t>
      </w:r>
      <w:r>
        <w:rPr>
          <w:spacing w:val="2"/>
        </w:rPr>
        <w:t> </w:t>
      </w:r>
      <w:r>
        <w:rPr/>
        <w:t>(Yan</w:t>
      </w:r>
      <w:r>
        <w:rPr>
          <w:spacing w:val="2"/>
        </w:rPr>
        <w:t> </w:t>
      </w:r>
      <w:r>
        <w:rPr/>
        <w:t>buhu</w:t>
      </w:r>
      <w:r>
        <w:rPr>
          <w:spacing w:val="2"/>
        </w:rPr>
        <w:t> </w:t>
      </w:r>
      <w:r>
        <w:rPr/>
        <w:t>traders).”</w:t>
      </w:r>
      <w:r>
        <w:rPr>
          <w:spacing w:val="5"/>
        </w:rPr>
        <w:t> </w:t>
      </w:r>
      <w:r>
        <w:rPr>
          <w:i/>
        </w:rPr>
        <w:t>Daily</w:t>
      </w:r>
      <w:r>
        <w:rPr>
          <w:i/>
          <w:spacing w:val="3"/>
        </w:rPr>
        <w:t> </w:t>
      </w:r>
      <w:r>
        <w:rPr>
          <w:i/>
        </w:rPr>
        <w:t>Trust</w:t>
      </w:r>
    </w:p>
    <w:p>
      <w:pPr>
        <w:pStyle w:val="BodyText"/>
        <w:rPr>
          <w:i/>
        </w:rPr>
      </w:pPr>
    </w:p>
    <w:p>
      <w:pPr>
        <w:pStyle w:val="BodyText"/>
        <w:ind w:left="1189"/>
      </w:pPr>
      <w:r>
        <w:rPr/>
        <w:t>[Abuja]</w:t>
      </w:r>
      <w:r>
        <w:rPr>
          <w:spacing w:val="-2"/>
        </w:rPr>
        <w:t> </w:t>
      </w:r>
      <w:r>
        <w:rPr/>
        <w:t>22 Jan.</w:t>
      </w:r>
      <w:r>
        <w:rPr>
          <w:spacing w:val="-1"/>
        </w:rPr>
        <w:t> </w:t>
      </w:r>
      <w:r>
        <w:rPr/>
        <w:t>2009: 69.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pStyle w:val="BodyText"/>
        <w:spacing w:line="480" w:lineRule="auto" w:before="1"/>
        <w:ind w:left="1189" w:hanging="710"/>
      </w:pPr>
      <w:r>
        <w:rPr/>
        <w:t>“Jos</w:t>
      </w:r>
      <w:r>
        <w:rPr>
          <w:spacing w:val="1"/>
        </w:rPr>
        <w:t> </w:t>
      </w:r>
      <w:r>
        <w:rPr/>
        <w:t>Mayhem</w:t>
      </w:r>
      <w:r>
        <w:rPr>
          <w:spacing w:val="-1"/>
        </w:rPr>
        <w:t> </w:t>
      </w:r>
      <w:r>
        <w:rPr/>
        <w:t>Latest;</w:t>
      </w:r>
      <w:r>
        <w:rPr>
          <w:spacing w:val="2"/>
        </w:rPr>
        <w:t> </w:t>
      </w:r>
      <w:r>
        <w:rPr/>
        <w:t>They</w:t>
      </w:r>
      <w:r>
        <w:rPr>
          <w:spacing w:val="4"/>
        </w:rPr>
        <w:t> </w:t>
      </w:r>
      <w:r>
        <w:rPr/>
        <w:t>Want</w:t>
      </w:r>
      <w:r>
        <w:rPr>
          <w:spacing w:val="1"/>
        </w:rPr>
        <w:t> </w:t>
      </w:r>
      <w:r>
        <w:rPr/>
        <w:t>To</w:t>
      </w:r>
      <w:r>
        <w:rPr>
          <w:spacing w:val="2"/>
        </w:rPr>
        <w:t> </w:t>
      </w:r>
      <w:r>
        <w:rPr/>
        <w:t>Wipe</w:t>
      </w:r>
      <w:r>
        <w:rPr>
          <w:spacing w:val="1"/>
        </w:rPr>
        <w:t> </w:t>
      </w:r>
      <w:r>
        <w:rPr/>
        <w:t>Us</w:t>
      </w:r>
      <w:r>
        <w:rPr>
          <w:spacing w:val="2"/>
        </w:rPr>
        <w:t> </w:t>
      </w:r>
      <w:r>
        <w:rPr/>
        <w:t>Out:</w:t>
      </w:r>
      <w:r>
        <w:rPr>
          <w:spacing w:val="1"/>
        </w:rPr>
        <w:t> </w:t>
      </w:r>
      <w:r>
        <w:rPr/>
        <w:t>529</w:t>
      </w:r>
      <w:r>
        <w:rPr>
          <w:spacing w:val="1"/>
        </w:rPr>
        <w:t> </w:t>
      </w:r>
      <w:r>
        <w:rPr/>
        <w:t>Bodies</w:t>
      </w:r>
      <w:r>
        <w:rPr>
          <w:spacing w:val="1"/>
        </w:rPr>
        <w:t> </w:t>
      </w:r>
      <w:r>
        <w:rPr/>
        <w:t>Buried Says</w:t>
      </w:r>
      <w:r>
        <w:rPr>
          <w:spacing w:val="1"/>
        </w:rPr>
        <w:t> </w:t>
      </w:r>
      <w:r>
        <w:rPr/>
        <w:t>Muslim</w:t>
      </w:r>
      <w:r>
        <w:rPr>
          <w:spacing w:val="-57"/>
        </w:rPr>
        <w:t> </w:t>
      </w:r>
      <w:r>
        <w:rPr/>
        <w:t>Leader</w:t>
      </w:r>
      <w:r>
        <w:rPr>
          <w:spacing w:val="-1"/>
        </w:rPr>
        <w:t> </w:t>
      </w:r>
      <w:r>
        <w:rPr/>
        <w:t>(JNI</w:t>
      </w:r>
      <w:r>
        <w:rPr>
          <w:spacing w:val="-2"/>
        </w:rPr>
        <w:t> </w:t>
      </w:r>
      <w:r>
        <w:rPr/>
        <w:t>Comm.</w:t>
      </w:r>
      <w:r>
        <w:rPr>
          <w:spacing w:val="-1"/>
        </w:rPr>
        <w:t> </w:t>
      </w:r>
      <w:r>
        <w:rPr/>
        <w:t>Officer).”</w:t>
      </w:r>
      <w:r>
        <w:rPr>
          <w:spacing w:val="1"/>
        </w:rPr>
        <w:t> </w:t>
      </w:r>
      <w:r>
        <w:rPr>
          <w:i/>
        </w:rPr>
        <w:t>Sunday</w:t>
      </w:r>
      <w:r>
        <w:rPr>
          <w:i/>
          <w:spacing w:val="-1"/>
        </w:rPr>
        <w:t> </w:t>
      </w:r>
      <w:r>
        <w:rPr>
          <w:i/>
        </w:rPr>
        <w:t>Sun</w:t>
      </w:r>
      <w:r>
        <w:rPr>
          <w:i/>
          <w:spacing w:val="-1"/>
        </w:rPr>
        <w:t> </w:t>
      </w:r>
      <w:r>
        <w:rPr/>
        <w:t>[Lagos]</w:t>
      </w:r>
      <w:r>
        <w:rPr>
          <w:spacing w:val="-2"/>
        </w:rPr>
        <w:t> </w:t>
      </w:r>
      <w:r>
        <w:rPr/>
        <w:t>7 Dec.</w:t>
      </w:r>
      <w:r>
        <w:rPr>
          <w:spacing w:val="-1"/>
        </w:rPr>
        <w:t> </w:t>
      </w:r>
      <w:r>
        <w:rPr/>
        <w:t>2008: 14. Print.</w:t>
      </w:r>
    </w:p>
    <w:p>
      <w:pPr>
        <w:spacing w:after="0" w:line="480" w:lineRule="auto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right="257" w:hanging="710"/>
      </w:pPr>
      <w:r>
        <w:rPr/>
        <w:t>“Jos</w:t>
      </w:r>
      <w:r>
        <w:rPr>
          <w:spacing w:val="7"/>
        </w:rPr>
        <w:t> </w:t>
      </w:r>
      <w:r>
        <w:rPr/>
        <w:t>Violence:</w:t>
      </w:r>
      <w:r>
        <w:rPr>
          <w:spacing w:val="7"/>
        </w:rPr>
        <w:t> </w:t>
      </w:r>
      <w:r>
        <w:rPr/>
        <w:t>Plateau</w:t>
      </w:r>
      <w:r>
        <w:rPr>
          <w:spacing w:val="6"/>
        </w:rPr>
        <w:t> </w:t>
      </w:r>
      <w:r>
        <w:rPr/>
        <w:t>Speaker</w:t>
      </w:r>
      <w:r>
        <w:rPr>
          <w:spacing w:val="7"/>
        </w:rPr>
        <w:t> </w:t>
      </w:r>
      <w:r>
        <w:rPr/>
        <w:t>Expresses</w:t>
      </w:r>
      <w:r>
        <w:rPr>
          <w:spacing w:val="7"/>
        </w:rPr>
        <w:t> </w:t>
      </w:r>
      <w:r>
        <w:rPr/>
        <w:t>Concern</w:t>
      </w:r>
      <w:r>
        <w:rPr>
          <w:spacing w:val="7"/>
        </w:rPr>
        <w:t> </w:t>
      </w:r>
      <w:r>
        <w:rPr/>
        <w:t>Over</w:t>
      </w:r>
      <w:r>
        <w:rPr>
          <w:spacing w:val="5"/>
        </w:rPr>
        <w:t> </w:t>
      </w:r>
      <w:r>
        <w:rPr/>
        <w:t>Media</w:t>
      </w:r>
      <w:r>
        <w:rPr>
          <w:spacing w:val="13"/>
        </w:rPr>
        <w:t> </w:t>
      </w:r>
      <w:r>
        <w:rPr/>
        <w:t>Coverage.”</w:t>
      </w:r>
      <w:r>
        <w:rPr>
          <w:spacing w:val="7"/>
        </w:rPr>
        <w:t> </w:t>
      </w:r>
      <w:r>
        <w:rPr>
          <w:i/>
        </w:rPr>
        <w:t>Weekly</w:t>
      </w:r>
      <w:r>
        <w:rPr>
          <w:i/>
          <w:spacing w:val="-57"/>
        </w:rPr>
        <w:t> </w:t>
      </w:r>
      <w:r>
        <w:rPr>
          <w:i/>
        </w:rPr>
        <w:t>Trust</w:t>
      </w:r>
      <w:r>
        <w:rPr>
          <w:i/>
          <w:spacing w:val="-1"/>
        </w:rPr>
        <w:t> </w:t>
      </w:r>
      <w:r>
        <w:rPr/>
        <w:t>[Abuja]</w:t>
      </w:r>
      <w:r>
        <w:rPr>
          <w:spacing w:val="-1"/>
        </w:rPr>
        <w:t> </w:t>
      </w:r>
      <w:r>
        <w:rPr/>
        <w:t>6 Dec. 2008: 7. Print.</w:t>
      </w:r>
    </w:p>
    <w:p>
      <w:pPr>
        <w:pStyle w:val="BodyText"/>
        <w:spacing w:before="1"/>
        <w:ind w:left="480"/>
      </w:pPr>
      <w:r>
        <w:rPr/>
        <w:t>“Jos</w:t>
      </w:r>
      <w:r>
        <w:rPr>
          <w:spacing w:val="24"/>
        </w:rPr>
        <w:t> </w:t>
      </w:r>
      <w:r>
        <w:rPr/>
        <w:t>Mayhem:</w:t>
      </w:r>
      <w:r>
        <w:rPr>
          <w:spacing w:val="26"/>
        </w:rPr>
        <w:t> </w:t>
      </w:r>
      <w:r>
        <w:rPr/>
        <w:t>Police</w:t>
      </w:r>
      <w:r>
        <w:rPr>
          <w:spacing w:val="25"/>
        </w:rPr>
        <w:t> </w:t>
      </w:r>
      <w:r>
        <w:rPr/>
        <w:t>Roll</w:t>
      </w:r>
      <w:r>
        <w:rPr>
          <w:spacing w:val="25"/>
        </w:rPr>
        <w:t> </w:t>
      </w:r>
      <w:r>
        <w:rPr/>
        <w:t>Out</w:t>
      </w:r>
      <w:r>
        <w:rPr>
          <w:spacing w:val="24"/>
        </w:rPr>
        <w:t> </w:t>
      </w:r>
      <w:r>
        <w:rPr/>
        <w:t>Tanks</w:t>
      </w:r>
      <w:r>
        <w:rPr>
          <w:spacing w:val="25"/>
        </w:rPr>
        <w:t> </w:t>
      </w:r>
      <w:r>
        <w:rPr/>
        <w:t>In</w:t>
      </w:r>
      <w:r>
        <w:rPr>
          <w:spacing w:val="25"/>
        </w:rPr>
        <w:t> </w:t>
      </w:r>
      <w:r>
        <w:rPr/>
        <w:t>Kano.”</w:t>
      </w:r>
      <w:r>
        <w:rPr>
          <w:spacing w:val="27"/>
        </w:rPr>
        <w:t> </w:t>
      </w:r>
      <w:r>
        <w:rPr>
          <w:i/>
        </w:rPr>
        <w:t>Vanguard</w:t>
      </w:r>
      <w:r>
        <w:rPr>
          <w:i/>
          <w:spacing w:val="25"/>
        </w:rPr>
        <w:t> </w:t>
      </w:r>
      <w:r>
        <w:rPr/>
        <w:t>[Lagos]</w:t>
      </w:r>
      <w:r>
        <w:rPr>
          <w:spacing w:val="24"/>
        </w:rPr>
        <w:t> </w:t>
      </w:r>
      <w:r>
        <w:rPr/>
        <w:t>3</w:t>
      </w:r>
      <w:r>
        <w:rPr>
          <w:spacing w:val="26"/>
        </w:rPr>
        <w:t> </w:t>
      </w:r>
      <w:r>
        <w:rPr/>
        <w:t>Dec.</w:t>
      </w:r>
      <w:r>
        <w:rPr>
          <w:spacing w:val="25"/>
        </w:rPr>
        <w:t> </w:t>
      </w:r>
      <w:r>
        <w:rPr/>
        <w:t>2008:</w:t>
      </w:r>
      <w:r>
        <w:rPr>
          <w:spacing w:val="25"/>
        </w:rPr>
        <w:t> </w:t>
      </w:r>
      <w:r>
        <w:rPr/>
        <w:t>1.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spacing w:before="0"/>
        <w:ind w:left="480" w:right="0" w:firstLine="0"/>
        <w:jc w:val="left"/>
        <w:rPr>
          <w:i/>
          <w:sz w:val="24"/>
        </w:rPr>
      </w:pPr>
      <w:r>
        <w:rPr>
          <w:sz w:val="24"/>
        </w:rPr>
        <w:t>“Jos</w:t>
      </w:r>
      <w:r>
        <w:rPr>
          <w:spacing w:val="13"/>
          <w:sz w:val="24"/>
        </w:rPr>
        <w:t> </w:t>
      </w:r>
      <w:r>
        <w:rPr>
          <w:sz w:val="24"/>
        </w:rPr>
        <w:t>Bounces</w:t>
      </w:r>
      <w:r>
        <w:rPr>
          <w:spacing w:val="14"/>
          <w:sz w:val="24"/>
        </w:rPr>
        <w:t> </w:t>
      </w:r>
      <w:r>
        <w:rPr>
          <w:sz w:val="24"/>
        </w:rPr>
        <w:t>Back</w:t>
      </w:r>
      <w:r>
        <w:rPr>
          <w:spacing w:val="14"/>
          <w:sz w:val="24"/>
        </w:rPr>
        <w:t> </w:t>
      </w:r>
      <w:r>
        <w:rPr>
          <w:sz w:val="24"/>
        </w:rPr>
        <w:t>To</w:t>
      </w:r>
      <w:r>
        <w:rPr>
          <w:spacing w:val="14"/>
          <w:sz w:val="24"/>
        </w:rPr>
        <w:t> </w:t>
      </w:r>
      <w:r>
        <w:rPr>
          <w:sz w:val="24"/>
        </w:rPr>
        <w:t>Life;</w:t>
      </w:r>
      <w:r>
        <w:rPr>
          <w:spacing w:val="13"/>
          <w:sz w:val="24"/>
        </w:rPr>
        <w:t> </w:t>
      </w:r>
      <w:r>
        <w:rPr>
          <w:sz w:val="24"/>
        </w:rPr>
        <w:t>Jos</w:t>
      </w:r>
      <w:r>
        <w:rPr>
          <w:spacing w:val="14"/>
          <w:sz w:val="24"/>
        </w:rPr>
        <w:t> </w:t>
      </w:r>
      <w:r>
        <w:rPr>
          <w:sz w:val="24"/>
        </w:rPr>
        <w:t>Crisis:</w:t>
      </w:r>
      <w:r>
        <w:rPr>
          <w:spacing w:val="15"/>
          <w:sz w:val="24"/>
        </w:rPr>
        <w:t> </w:t>
      </w:r>
      <w:r>
        <w:rPr>
          <w:sz w:val="24"/>
        </w:rPr>
        <w:t>Jang</w:t>
      </w:r>
      <w:r>
        <w:rPr>
          <w:spacing w:val="14"/>
          <w:sz w:val="24"/>
        </w:rPr>
        <w:t> </w:t>
      </w:r>
      <w:r>
        <w:rPr>
          <w:sz w:val="24"/>
        </w:rPr>
        <w:t>Appeals</w:t>
      </w:r>
      <w:r>
        <w:rPr>
          <w:spacing w:val="14"/>
          <w:sz w:val="24"/>
        </w:rPr>
        <w:t> </w:t>
      </w:r>
      <w:r>
        <w:rPr>
          <w:sz w:val="24"/>
        </w:rPr>
        <w:t>for</w:t>
      </w:r>
      <w:r>
        <w:rPr>
          <w:spacing w:val="13"/>
          <w:sz w:val="24"/>
        </w:rPr>
        <w:t> </w:t>
      </w:r>
      <w:r>
        <w:rPr>
          <w:sz w:val="24"/>
        </w:rPr>
        <w:t>Calm.”</w:t>
      </w:r>
      <w:r>
        <w:rPr>
          <w:spacing w:val="18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Standard</w:t>
      </w:r>
    </w:p>
    <w:p>
      <w:pPr>
        <w:pStyle w:val="BodyText"/>
        <w:rPr>
          <w:i/>
        </w:rPr>
      </w:pPr>
    </w:p>
    <w:p>
      <w:pPr>
        <w:pStyle w:val="BodyText"/>
        <w:ind w:left="1189"/>
      </w:pPr>
      <w:r>
        <w:rPr/>
        <w:t>[Jos]</w:t>
      </w:r>
      <w:r>
        <w:rPr>
          <w:spacing w:val="-2"/>
        </w:rPr>
        <w:t> </w:t>
      </w:r>
      <w:r>
        <w:rPr/>
        <w:t>19</w:t>
      </w:r>
      <w:r>
        <w:rPr>
          <w:spacing w:val="60"/>
        </w:rPr>
        <w:t> </w:t>
      </w:r>
      <w:r>
        <w:rPr/>
        <w:t>Dec. 2008: 10.</w:t>
      </w:r>
      <w:r>
        <w:rPr>
          <w:spacing w:val="-2"/>
        </w:rPr>
        <w:t> </w:t>
      </w:r>
      <w:r>
        <w:rPr/>
        <w:t>Print.</w:t>
      </w:r>
    </w:p>
    <w:p>
      <w:pPr>
        <w:pStyle w:val="BodyText"/>
      </w:pPr>
    </w:p>
    <w:p>
      <w:pPr>
        <w:pStyle w:val="BodyText"/>
        <w:spacing w:line="480" w:lineRule="auto"/>
        <w:ind w:left="1189" w:right="257" w:hanging="710"/>
        <w:jc w:val="both"/>
      </w:pPr>
      <w:r>
        <w:rPr/>
        <w:t>Joseph, Larzarus, Nagu. “Escew Bitterness, Live in Peace-Jos Local Government</w:t>
      </w:r>
      <w:r>
        <w:rPr>
          <w:spacing w:val="1"/>
        </w:rPr>
        <w:t> </w:t>
      </w:r>
      <w:r>
        <w:rPr/>
        <w:t>Chairman.”</w:t>
      </w:r>
      <w:r>
        <w:rPr>
          <w:spacing w:val="-1"/>
        </w:rPr>
        <w:t> </w:t>
      </w:r>
      <w:r>
        <w:rPr>
          <w:i/>
        </w:rPr>
        <w:t>Nigerian Standard </w:t>
      </w:r>
      <w:r>
        <w:rPr/>
        <w:t>[Jos] 31 Jan. 2010: 2. Print.</w:t>
      </w:r>
    </w:p>
    <w:p>
      <w:pPr>
        <w:spacing w:line="480" w:lineRule="auto" w:before="0"/>
        <w:ind w:left="480" w:right="433" w:firstLine="0"/>
        <w:jc w:val="both"/>
        <w:rPr>
          <w:i/>
          <w:sz w:val="24"/>
        </w:rPr>
      </w:pPr>
      <w:r>
        <w:rPr>
          <w:sz w:val="24"/>
        </w:rPr>
        <w:t>“Just Jos - 400 dead.”</w:t>
      </w:r>
      <w:r>
        <w:rPr>
          <w:spacing w:val="1"/>
          <w:sz w:val="24"/>
        </w:rPr>
        <w:t> </w:t>
      </w:r>
      <w:r>
        <w:rPr>
          <w:sz w:val="24"/>
        </w:rPr>
        <w:t>Editorial. </w:t>
      </w:r>
      <w:r>
        <w:rPr>
          <w:i/>
          <w:sz w:val="24"/>
        </w:rPr>
        <w:t>Vanguard </w:t>
      </w:r>
      <w:r>
        <w:rPr>
          <w:sz w:val="24"/>
        </w:rPr>
        <w:t>[Lagos] 4 Dec. 2008: 18. Print.</w:t>
      </w:r>
      <w:r>
        <w:rPr>
          <w:spacing w:val="1"/>
          <w:sz w:val="24"/>
        </w:rPr>
        <w:t> </w:t>
      </w:r>
      <w:r>
        <w:rPr>
          <w:sz w:val="24"/>
        </w:rPr>
        <w:t>Kamilindi,</w:t>
      </w:r>
      <w:r>
        <w:rPr>
          <w:spacing w:val="52"/>
          <w:sz w:val="24"/>
        </w:rPr>
        <w:t> </w:t>
      </w:r>
      <w:r>
        <w:rPr>
          <w:sz w:val="24"/>
        </w:rPr>
        <w:t>Thomas.</w:t>
      </w:r>
      <w:r>
        <w:rPr>
          <w:spacing w:val="56"/>
          <w:sz w:val="24"/>
        </w:rPr>
        <w:t> </w:t>
      </w:r>
      <w:r>
        <w:rPr>
          <w:i/>
          <w:sz w:val="24"/>
        </w:rPr>
        <w:t>Journalism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54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Time</w:t>
      </w:r>
      <w:r>
        <w:rPr>
          <w:i/>
          <w:spacing w:val="54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56"/>
          <w:sz w:val="24"/>
        </w:rPr>
        <w:t> </w:t>
      </w:r>
      <w:r>
        <w:rPr>
          <w:i/>
          <w:sz w:val="24"/>
        </w:rPr>
        <w:t>Hate</w:t>
      </w:r>
      <w:r>
        <w:rPr>
          <w:i/>
          <w:spacing w:val="54"/>
          <w:sz w:val="24"/>
        </w:rPr>
        <w:t> </w:t>
      </w:r>
      <w:r>
        <w:rPr>
          <w:i/>
          <w:sz w:val="24"/>
        </w:rPr>
        <w:t>Media.</w:t>
      </w:r>
      <w:r>
        <w:rPr>
          <w:i/>
          <w:spacing w:val="54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Media</w:t>
      </w:r>
      <w:r>
        <w:rPr>
          <w:i/>
          <w:spacing w:val="55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59"/>
          <w:sz w:val="24"/>
        </w:rPr>
        <w:t> </w:t>
      </w:r>
      <w:r>
        <w:rPr>
          <w:i/>
          <w:sz w:val="24"/>
        </w:rPr>
        <w:t>the</w:t>
      </w:r>
    </w:p>
    <w:p>
      <w:pPr>
        <w:spacing w:line="480" w:lineRule="auto" w:before="0"/>
        <w:ind w:left="1249" w:right="257" w:hanging="50"/>
        <w:jc w:val="both"/>
        <w:rPr>
          <w:sz w:val="24"/>
        </w:rPr>
      </w:pPr>
      <w:r>
        <w:rPr>
          <w:i/>
          <w:sz w:val="24"/>
        </w:rPr>
        <w:t>Rwandan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Genocide</w:t>
      </w:r>
      <w:r>
        <w:rPr>
          <w:sz w:val="24"/>
        </w:rPr>
        <w:t>. Ed. Allan Thompson. New York, NY:    Pluto Press,</w:t>
      </w:r>
      <w:r>
        <w:rPr>
          <w:spacing w:val="1"/>
          <w:sz w:val="24"/>
        </w:rPr>
        <w:t> </w:t>
      </w:r>
      <w:r>
        <w:rPr>
          <w:sz w:val="24"/>
        </w:rPr>
        <w:t>2007.</w:t>
      </w:r>
      <w:r>
        <w:rPr>
          <w:spacing w:val="-1"/>
          <w:sz w:val="24"/>
        </w:rPr>
        <w:t> </w:t>
      </w:r>
      <w:r>
        <w:rPr>
          <w:sz w:val="24"/>
        </w:rPr>
        <w:t>Web.</w:t>
      </w:r>
      <w:r>
        <w:rPr>
          <w:spacing w:val="1"/>
          <w:sz w:val="24"/>
        </w:rPr>
        <w:t> </w:t>
      </w:r>
      <w:r>
        <w:rPr>
          <w:i/>
          <w:sz w:val="24"/>
        </w:rPr>
        <w:t>.ebscohost.com/c/book. </w:t>
      </w:r>
      <w:r>
        <w:rPr>
          <w:sz w:val="24"/>
        </w:rPr>
        <w:t>Retrieved on</w:t>
      </w:r>
      <w:r>
        <w:rPr>
          <w:spacing w:val="-1"/>
          <w:sz w:val="24"/>
        </w:rPr>
        <w:t> </w:t>
      </w:r>
      <w:r>
        <w:rPr>
          <w:sz w:val="24"/>
        </w:rPr>
        <w:t>2 Oct. 2011.</w:t>
      </w:r>
    </w:p>
    <w:p>
      <w:pPr>
        <w:pStyle w:val="BodyText"/>
        <w:spacing w:line="480" w:lineRule="auto" w:before="1"/>
        <w:ind w:left="1189" w:right="457" w:hanging="710"/>
        <w:jc w:val="both"/>
      </w:pPr>
      <w:r>
        <w:rPr/>
        <w:t>Kasmi, Hilary. “Jos Crisis Not Political – Mr. Dan Majang Special Adviser on</w:t>
      </w:r>
      <w:r>
        <w:rPr>
          <w:spacing w:val="1"/>
        </w:rPr>
        <w:t> </w:t>
      </w:r>
      <w:r>
        <w:rPr/>
        <w:t>Media and Public Affairs.” </w:t>
      </w:r>
      <w:r>
        <w:rPr>
          <w:i/>
        </w:rPr>
        <w:t>The Nigeria Standard </w:t>
      </w:r>
      <w:r>
        <w:rPr/>
        <w:t>[Jos] 12 Dec. 2008: 5.</w:t>
      </w:r>
      <w:r>
        <w:rPr>
          <w:spacing w:val="1"/>
        </w:rPr>
        <w:t> </w:t>
      </w:r>
      <w:r>
        <w:rPr/>
        <w:t>Print.</w:t>
      </w:r>
    </w:p>
    <w:p>
      <w:pPr>
        <w:pStyle w:val="BodyText"/>
        <w:spacing w:line="480" w:lineRule="auto"/>
        <w:ind w:left="1189" w:right="257" w:hanging="710"/>
        <w:jc w:val="both"/>
      </w:pPr>
      <w:r>
        <w:rPr/>
        <w:t>Kawu, I. Modibo. “Jos Killings: Failure of Politics And Leadership.” Comment. </w:t>
      </w:r>
      <w:r>
        <w:rPr>
          <w:i/>
        </w:rPr>
        <w:t>Daily</w:t>
      </w:r>
      <w:r>
        <w:rPr>
          <w:i/>
          <w:spacing w:val="-57"/>
        </w:rPr>
        <w:t> </w:t>
      </w:r>
      <w:r>
        <w:rPr>
          <w:i/>
        </w:rPr>
        <w:t>Trust</w:t>
      </w:r>
      <w:r>
        <w:rPr>
          <w:i/>
          <w:spacing w:val="-1"/>
        </w:rPr>
        <w:t> </w:t>
      </w:r>
      <w:r>
        <w:rPr/>
        <w:t>[Abuja] 11</w:t>
      </w:r>
      <w:r>
        <w:rPr>
          <w:spacing w:val="-1"/>
        </w:rPr>
        <w:t> </w:t>
      </w:r>
      <w:r>
        <w:rPr/>
        <w:t>Dec. 2008: back page. Print.</w:t>
      </w:r>
    </w:p>
    <w:p>
      <w:pPr>
        <w:spacing w:line="480" w:lineRule="auto" w:before="0"/>
        <w:ind w:left="1189" w:right="256" w:hanging="710"/>
        <w:jc w:val="both"/>
        <w:rPr>
          <w:sz w:val="24"/>
        </w:rPr>
      </w:pPr>
      <w:r>
        <w:rPr>
          <w:sz w:val="24"/>
        </w:rPr>
        <w:t>Kazaure, Z. Mohammed. “Strategies for Promoting Muslims – Christians Relations In</w:t>
      </w:r>
      <w:r>
        <w:rPr>
          <w:spacing w:val="-57"/>
          <w:sz w:val="24"/>
        </w:rPr>
        <w:t> </w:t>
      </w:r>
      <w:r>
        <w:rPr>
          <w:sz w:val="24"/>
        </w:rPr>
        <w:t>Nigeria.”</w:t>
      </w:r>
      <w:r>
        <w:rPr>
          <w:spacing w:val="1"/>
          <w:sz w:val="24"/>
        </w:rPr>
        <w:t> </w:t>
      </w:r>
      <w:r>
        <w:rPr>
          <w:i/>
          <w:sz w:val="24"/>
        </w:rPr>
        <w:t>Nigerian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Studies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Religious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Tolerance,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Vol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iv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Philosophy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Religious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Tolerance.</w:t>
      </w:r>
      <w:r>
        <w:rPr>
          <w:i/>
          <w:spacing w:val="1"/>
          <w:sz w:val="24"/>
        </w:rPr>
        <w:t> </w:t>
      </w:r>
      <w:r>
        <w:rPr>
          <w:sz w:val="24"/>
        </w:rPr>
        <w:t>Eds.</w:t>
      </w:r>
      <w:r>
        <w:rPr>
          <w:spacing w:val="1"/>
          <w:sz w:val="24"/>
        </w:rPr>
        <w:t> </w:t>
      </w:r>
      <w:r>
        <w:rPr>
          <w:sz w:val="24"/>
        </w:rPr>
        <w:t>Momo,</w:t>
      </w:r>
      <w:r>
        <w:rPr>
          <w:spacing w:val="1"/>
          <w:sz w:val="24"/>
        </w:rPr>
        <w:t> </w:t>
      </w:r>
      <w:r>
        <w:rPr>
          <w:sz w:val="24"/>
        </w:rPr>
        <w:t>C.</w:t>
      </w:r>
      <w:r>
        <w:rPr>
          <w:spacing w:val="1"/>
          <w:sz w:val="24"/>
        </w:rPr>
        <w:t> </w:t>
      </w:r>
      <w:r>
        <w:rPr>
          <w:sz w:val="24"/>
        </w:rPr>
        <w:t>S.,</w:t>
      </w:r>
      <w:r>
        <w:rPr>
          <w:spacing w:val="1"/>
          <w:sz w:val="24"/>
        </w:rPr>
        <w:t> </w:t>
      </w:r>
      <w:r>
        <w:rPr>
          <w:sz w:val="24"/>
        </w:rPr>
        <w:t>Enyeribe</w:t>
      </w:r>
      <w:r>
        <w:rPr>
          <w:spacing w:val="1"/>
          <w:sz w:val="24"/>
        </w:rPr>
        <w:t> </w:t>
      </w:r>
      <w:r>
        <w:rPr>
          <w:sz w:val="24"/>
        </w:rPr>
        <w:t>Onuoha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Tijani</w:t>
      </w:r>
      <w:r>
        <w:rPr>
          <w:spacing w:val="1"/>
          <w:sz w:val="24"/>
        </w:rPr>
        <w:t> </w:t>
      </w:r>
      <w:r>
        <w:rPr>
          <w:sz w:val="24"/>
        </w:rPr>
        <w:t>El-</w:t>
      </w:r>
      <w:r>
        <w:rPr>
          <w:spacing w:val="-57"/>
          <w:sz w:val="24"/>
        </w:rPr>
        <w:t> </w:t>
      </w:r>
      <w:r>
        <w:rPr>
          <w:sz w:val="24"/>
        </w:rPr>
        <w:t>Miskin. Lagos, Centre for Black and African Arts and Civilization (CBAAC)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1"/>
          <w:sz w:val="24"/>
        </w:rPr>
        <w:t> </w:t>
      </w:r>
      <w:r>
        <w:rPr>
          <w:sz w:val="24"/>
        </w:rPr>
        <w:t>Association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Religious</w:t>
      </w:r>
      <w:r>
        <w:rPr>
          <w:spacing w:val="1"/>
          <w:sz w:val="24"/>
        </w:rPr>
        <w:t> </w:t>
      </w:r>
      <w:r>
        <w:rPr>
          <w:sz w:val="24"/>
        </w:rPr>
        <w:t>Tolerance</w:t>
      </w:r>
      <w:r>
        <w:rPr>
          <w:spacing w:val="60"/>
          <w:sz w:val="24"/>
        </w:rPr>
        <w:t> </w:t>
      </w:r>
      <w:r>
        <w:rPr>
          <w:sz w:val="24"/>
        </w:rPr>
        <w:t>(NARETO),</w:t>
      </w:r>
      <w:r>
        <w:rPr>
          <w:spacing w:val="60"/>
          <w:sz w:val="24"/>
        </w:rPr>
        <w:t> </w:t>
      </w:r>
      <w:r>
        <w:rPr>
          <w:sz w:val="24"/>
        </w:rPr>
        <w:t>1988.</w:t>
      </w:r>
      <w:r>
        <w:rPr>
          <w:spacing w:val="1"/>
          <w:sz w:val="24"/>
        </w:rPr>
        <w:t> </w:t>
      </w:r>
      <w:r>
        <w:rPr>
          <w:sz w:val="24"/>
        </w:rPr>
        <w:t>Print.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tabs>
          <w:tab w:pos="1920" w:val="left" w:leader="none"/>
          <w:tab w:pos="3107" w:val="left" w:leader="none"/>
          <w:tab w:pos="3915" w:val="left" w:leader="none"/>
          <w:tab w:pos="5028" w:val="left" w:leader="none"/>
          <w:tab w:pos="5527" w:val="left" w:leader="none"/>
          <w:tab w:pos="6426" w:val="left" w:leader="none"/>
          <w:tab w:pos="7394" w:val="left" w:leader="none"/>
          <w:tab w:pos="8267" w:val="left" w:leader="none"/>
        </w:tabs>
        <w:spacing w:line="480" w:lineRule="auto" w:before="90"/>
        <w:ind w:left="1189" w:right="257" w:hanging="710"/>
        <w:jc w:val="left"/>
        <w:rPr>
          <w:sz w:val="24"/>
        </w:rPr>
      </w:pPr>
      <w:r>
        <w:rPr>
          <w:sz w:val="24"/>
        </w:rPr>
        <w:t>King,</w:t>
      </w:r>
      <w:r>
        <w:rPr>
          <w:spacing w:val="28"/>
          <w:sz w:val="24"/>
        </w:rPr>
        <w:t> </w:t>
      </w:r>
      <w:r>
        <w:rPr>
          <w:sz w:val="24"/>
        </w:rPr>
        <w:t>E.</w:t>
      </w:r>
      <w:r>
        <w:rPr>
          <w:spacing w:val="29"/>
          <w:sz w:val="24"/>
        </w:rPr>
        <w:t> </w:t>
      </w:r>
      <w:r>
        <w:rPr>
          <w:sz w:val="24"/>
        </w:rPr>
        <w:t>Mary,</w:t>
      </w:r>
      <w:r>
        <w:rPr>
          <w:spacing w:val="29"/>
          <w:sz w:val="24"/>
        </w:rPr>
        <w:t> </w:t>
      </w:r>
      <w:r>
        <w:rPr>
          <w:sz w:val="24"/>
        </w:rPr>
        <w:t>and</w:t>
      </w:r>
      <w:r>
        <w:rPr>
          <w:spacing w:val="30"/>
          <w:sz w:val="24"/>
        </w:rPr>
        <w:t> </w:t>
      </w:r>
      <w:r>
        <w:rPr>
          <w:sz w:val="24"/>
        </w:rPr>
        <w:t>Sall,</w:t>
      </w:r>
      <w:r>
        <w:rPr>
          <w:spacing w:val="30"/>
          <w:sz w:val="24"/>
        </w:rPr>
        <w:t> </w:t>
      </w:r>
      <w:r>
        <w:rPr>
          <w:sz w:val="24"/>
        </w:rPr>
        <w:t>Ebrima.</w:t>
      </w:r>
      <w:r>
        <w:rPr>
          <w:spacing w:val="30"/>
          <w:sz w:val="24"/>
        </w:rPr>
        <w:t> </w:t>
      </w:r>
      <w:r>
        <w:rPr>
          <w:sz w:val="24"/>
        </w:rPr>
        <w:t>“Research</w:t>
      </w:r>
      <w:r>
        <w:rPr>
          <w:spacing w:val="28"/>
          <w:sz w:val="24"/>
        </w:rPr>
        <w:t> </w:t>
      </w:r>
      <w:r>
        <w:rPr>
          <w:sz w:val="24"/>
        </w:rPr>
        <w:t>and</w:t>
      </w:r>
      <w:r>
        <w:rPr>
          <w:spacing w:val="29"/>
          <w:sz w:val="24"/>
        </w:rPr>
        <w:t> </w:t>
      </w:r>
      <w:r>
        <w:rPr>
          <w:sz w:val="24"/>
        </w:rPr>
        <w:t>Education:</w:t>
      </w:r>
      <w:r>
        <w:rPr>
          <w:spacing w:val="30"/>
          <w:sz w:val="24"/>
        </w:rPr>
        <w:t> </w:t>
      </w:r>
      <w:r>
        <w:rPr>
          <w:sz w:val="24"/>
        </w:rPr>
        <w:t>Fundamental</w:t>
      </w:r>
      <w:r>
        <w:rPr>
          <w:spacing w:val="29"/>
          <w:sz w:val="24"/>
        </w:rPr>
        <w:t> </w:t>
      </w:r>
      <w:r>
        <w:rPr>
          <w:sz w:val="24"/>
        </w:rPr>
        <w:t>to</w:t>
      </w:r>
      <w:r>
        <w:rPr>
          <w:spacing w:val="34"/>
          <w:sz w:val="24"/>
        </w:rPr>
        <w:t> </w:t>
      </w:r>
      <w:r>
        <w:rPr>
          <w:sz w:val="24"/>
        </w:rPr>
        <w:t>Peace</w:t>
      </w:r>
      <w:r>
        <w:rPr>
          <w:spacing w:val="-57"/>
          <w:sz w:val="24"/>
        </w:rPr>
        <w:t> </w:t>
      </w:r>
      <w:r>
        <w:rPr>
          <w:sz w:val="24"/>
        </w:rPr>
        <w:t>and</w:t>
        <w:tab/>
        <w:t>Security.”</w:t>
        <w:tab/>
      </w:r>
      <w:r>
        <w:rPr>
          <w:i/>
          <w:sz w:val="24"/>
        </w:rPr>
        <w:t>Peace</w:t>
        <w:tab/>
        <w:t>Research</w:t>
        <w:tab/>
        <w:t>for</w:t>
        <w:tab/>
        <w:t>Africa:</w:t>
        <w:tab/>
        <w:t>Critical</w:t>
        <w:tab/>
        <w:t>Essays</w:t>
        <w:tab/>
        <w:t>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Methodology</w:t>
      </w:r>
      <w:r>
        <w:rPr>
          <w:sz w:val="24"/>
        </w:rPr>
        <w:t>.</w:t>
      </w:r>
      <w:r>
        <w:rPr>
          <w:spacing w:val="10"/>
          <w:sz w:val="24"/>
        </w:rPr>
        <w:t> </w:t>
      </w:r>
      <w:r>
        <w:rPr>
          <w:sz w:val="24"/>
        </w:rPr>
        <w:t>Eds.</w:t>
      </w:r>
      <w:r>
        <w:rPr>
          <w:spacing w:val="10"/>
          <w:sz w:val="24"/>
        </w:rPr>
        <w:t> </w:t>
      </w:r>
      <w:r>
        <w:rPr>
          <w:sz w:val="24"/>
        </w:rPr>
        <w:t>Erin</w:t>
      </w:r>
      <w:r>
        <w:rPr>
          <w:spacing w:val="10"/>
          <w:sz w:val="24"/>
        </w:rPr>
        <w:t> </w:t>
      </w:r>
      <w:r>
        <w:rPr>
          <w:sz w:val="24"/>
        </w:rPr>
        <w:t>McCandless,</w:t>
      </w:r>
      <w:r>
        <w:rPr>
          <w:spacing w:val="10"/>
          <w:sz w:val="24"/>
        </w:rPr>
        <w:t> </w:t>
      </w:r>
      <w:r>
        <w:rPr>
          <w:sz w:val="24"/>
        </w:rPr>
        <w:t>Abdul</w:t>
      </w:r>
      <w:r>
        <w:rPr>
          <w:spacing w:val="9"/>
          <w:sz w:val="24"/>
        </w:rPr>
        <w:t> </w:t>
      </w:r>
      <w:r>
        <w:rPr>
          <w:sz w:val="24"/>
        </w:rPr>
        <w:t>Karim</w:t>
      </w:r>
      <w:r>
        <w:rPr>
          <w:spacing w:val="8"/>
          <w:sz w:val="24"/>
        </w:rPr>
        <w:t> </w:t>
      </w:r>
      <w:r>
        <w:rPr>
          <w:sz w:val="24"/>
        </w:rPr>
        <w:t>Bangura</w:t>
      </w:r>
      <w:r>
        <w:rPr>
          <w:spacing w:val="11"/>
          <w:sz w:val="24"/>
        </w:rPr>
        <w:t> </w:t>
      </w:r>
      <w:r>
        <w:rPr>
          <w:sz w:val="24"/>
        </w:rPr>
        <w:t>et</w:t>
      </w:r>
      <w:r>
        <w:rPr>
          <w:spacing w:val="9"/>
          <w:sz w:val="24"/>
        </w:rPr>
        <w:t> </w:t>
      </w:r>
      <w:r>
        <w:rPr>
          <w:sz w:val="24"/>
        </w:rPr>
        <w:t>al.</w:t>
      </w:r>
      <w:r>
        <w:rPr>
          <w:spacing w:val="9"/>
          <w:sz w:val="24"/>
        </w:rPr>
        <w:t> </w:t>
      </w:r>
      <w:r>
        <w:rPr>
          <w:sz w:val="24"/>
        </w:rPr>
        <w:t>Addis</w:t>
      </w:r>
      <w:r>
        <w:rPr>
          <w:spacing w:val="-57"/>
          <w:sz w:val="24"/>
        </w:rPr>
        <w:t> </w:t>
      </w:r>
      <w:r>
        <w:rPr>
          <w:sz w:val="24"/>
        </w:rPr>
        <w:t>Ababa, UP, 2007. 11. Print.</w:t>
      </w:r>
    </w:p>
    <w:p>
      <w:pPr>
        <w:tabs>
          <w:tab w:pos="3349" w:val="left" w:leader="none"/>
          <w:tab w:pos="7867" w:val="left" w:leader="none"/>
        </w:tabs>
        <w:spacing w:line="480" w:lineRule="auto" w:before="1"/>
        <w:ind w:left="1189" w:right="256" w:hanging="710"/>
        <w:jc w:val="left"/>
        <w:rPr>
          <w:sz w:val="24"/>
        </w:rPr>
      </w:pPr>
      <w:r>
        <w:rPr>
          <w:sz w:val="24"/>
        </w:rPr>
        <w:t>Kromah,</w:t>
      </w:r>
      <w:r>
        <w:rPr>
          <w:spacing w:val="10"/>
          <w:sz w:val="24"/>
        </w:rPr>
        <w:t> </w:t>
      </w:r>
      <w:r>
        <w:rPr>
          <w:sz w:val="24"/>
        </w:rPr>
        <w:t>Alhaji</w:t>
      </w:r>
      <w:r>
        <w:rPr>
          <w:spacing w:val="9"/>
          <w:sz w:val="24"/>
        </w:rPr>
        <w:t> </w:t>
      </w:r>
      <w:r>
        <w:rPr>
          <w:sz w:val="24"/>
        </w:rPr>
        <w:t>G.V.</w:t>
      </w:r>
      <w:r>
        <w:rPr>
          <w:spacing w:val="10"/>
          <w:sz w:val="24"/>
        </w:rPr>
        <w:t> </w:t>
      </w:r>
      <w:r>
        <w:rPr>
          <w:sz w:val="24"/>
        </w:rPr>
        <w:t>“Africa</w:t>
      </w:r>
      <w:r>
        <w:rPr>
          <w:spacing w:val="10"/>
          <w:sz w:val="24"/>
        </w:rPr>
        <w:t> </w:t>
      </w:r>
      <w:r>
        <w:rPr>
          <w:sz w:val="24"/>
        </w:rPr>
        <w:t>In</w:t>
      </w:r>
      <w:r>
        <w:rPr>
          <w:spacing w:val="11"/>
          <w:sz w:val="24"/>
        </w:rPr>
        <w:t> </w:t>
      </w: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Western</w:t>
      </w:r>
      <w:r>
        <w:rPr>
          <w:spacing w:val="10"/>
          <w:sz w:val="24"/>
        </w:rPr>
        <w:t> </w:t>
      </w:r>
      <w:r>
        <w:rPr>
          <w:sz w:val="24"/>
        </w:rPr>
        <w:t>Media.”</w:t>
      </w:r>
      <w:r>
        <w:rPr>
          <w:spacing w:val="10"/>
          <w:sz w:val="24"/>
        </w:rPr>
        <w:t> </w:t>
      </w:r>
      <w:r>
        <w:rPr>
          <w:sz w:val="24"/>
        </w:rPr>
        <w:t>The</w:t>
      </w:r>
      <w:r>
        <w:rPr>
          <w:spacing w:val="9"/>
          <w:sz w:val="24"/>
        </w:rPr>
        <w:t> </w:t>
      </w:r>
      <w:r>
        <w:rPr>
          <w:sz w:val="24"/>
        </w:rPr>
        <w:t>Perspective,</w:t>
      </w:r>
      <w:r>
        <w:rPr>
          <w:spacing w:val="1"/>
          <w:sz w:val="24"/>
        </w:rPr>
        <w:t> </w:t>
      </w:r>
      <w:r>
        <w:rPr>
          <w:sz w:val="24"/>
        </w:rPr>
        <w:t>Atlanta,GA,31145.-</w:t>
        <w:tab/>
      </w:r>
      <w:hyperlink r:id="rId176">
        <w:r>
          <w:rPr>
            <w:color w:val="0000FF"/>
            <w:sz w:val="24"/>
          </w:rPr>
          <w:t>Www.Theperspective.Org.Web.Kukah</w:t>
        </w:r>
      </w:hyperlink>
      <w:r>
        <w:rPr>
          <w:sz w:val="24"/>
        </w:rPr>
        <w:t>,</w:t>
        <w:tab/>
        <w:t>Matthew,</w:t>
      </w:r>
      <w:r>
        <w:rPr>
          <w:spacing w:val="-57"/>
          <w:sz w:val="24"/>
        </w:rPr>
        <w:t> </w:t>
      </w:r>
      <w:r>
        <w:rPr>
          <w:sz w:val="24"/>
        </w:rPr>
        <w:t>Hassan.</w:t>
      </w:r>
      <w:r>
        <w:rPr>
          <w:spacing w:val="45"/>
          <w:sz w:val="24"/>
        </w:rPr>
        <w:t> </w:t>
      </w:r>
      <w:r>
        <w:rPr>
          <w:i/>
          <w:sz w:val="24"/>
        </w:rPr>
        <w:t>Religion,</w:t>
      </w:r>
      <w:r>
        <w:rPr>
          <w:i/>
          <w:spacing w:val="22"/>
          <w:sz w:val="24"/>
        </w:rPr>
        <w:t> </w:t>
      </w:r>
      <w:r>
        <w:rPr>
          <w:i/>
          <w:sz w:val="24"/>
        </w:rPr>
        <w:t>Politics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Power</w:t>
      </w:r>
      <w:r>
        <w:rPr>
          <w:i/>
          <w:spacing w:val="22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22"/>
          <w:sz w:val="24"/>
        </w:rPr>
        <w:t> </w:t>
      </w:r>
      <w:r>
        <w:rPr>
          <w:i/>
          <w:sz w:val="24"/>
        </w:rPr>
        <w:t>Northern</w:t>
      </w:r>
      <w:r>
        <w:rPr>
          <w:i/>
          <w:spacing w:val="22"/>
          <w:sz w:val="24"/>
        </w:rPr>
        <w:t> </w:t>
      </w:r>
      <w:r>
        <w:rPr>
          <w:i/>
          <w:sz w:val="24"/>
        </w:rPr>
        <w:t>Nigeria.</w:t>
      </w:r>
      <w:r>
        <w:rPr>
          <w:i/>
          <w:spacing w:val="23"/>
          <w:sz w:val="24"/>
        </w:rPr>
        <w:t> </w:t>
      </w:r>
      <w:r>
        <w:rPr>
          <w:sz w:val="24"/>
        </w:rPr>
        <w:t>Lagos,</w:t>
      </w:r>
      <w:r>
        <w:rPr>
          <w:spacing w:val="21"/>
          <w:sz w:val="24"/>
        </w:rPr>
        <w:t> </w:t>
      </w:r>
      <w:r>
        <w:rPr>
          <w:sz w:val="24"/>
        </w:rPr>
        <w:t>Spectrum</w:t>
      </w:r>
      <w:r>
        <w:rPr>
          <w:spacing w:val="-57"/>
          <w:sz w:val="24"/>
        </w:rPr>
        <w:t> </w:t>
      </w:r>
      <w:r>
        <w:rPr>
          <w:sz w:val="24"/>
        </w:rPr>
        <w:t>Books Ltd. 1993. Print.</w:t>
      </w:r>
    </w:p>
    <w:p>
      <w:pPr>
        <w:pStyle w:val="BodyText"/>
        <w:spacing w:before="199"/>
        <w:ind w:left="480"/>
        <w:rPr>
          <w:i/>
        </w:rPr>
      </w:pPr>
      <w:r>
        <w:rPr/>
        <w:t>Kudu,</w:t>
      </w:r>
      <w:r>
        <w:rPr>
          <w:spacing w:val="35"/>
        </w:rPr>
        <w:t> </w:t>
      </w:r>
      <w:r>
        <w:rPr/>
        <w:t>N.</w:t>
      </w:r>
      <w:r>
        <w:rPr>
          <w:spacing w:val="35"/>
        </w:rPr>
        <w:t> </w:t>
      </w:r>
      <w:r>
        <w:rPr/>
        <w:t>K.</w:t>
      </w:r>
      <w:r>
        <w:rPr>
          <w:spacing w:val="36"/>
        </w:rPr>
        <w:t> </w:t>
      </w:r>
      <w:r>
        <w:rPr/>
        <w:t>“From</w:t>
      </w:r>
      <w:r>
        <w:rPr>
          <w:spacing w:val="34"/>
        </w:rPr>
        <w:t> </w:t>
      </w:r>
      <w:r>
        <w:rPr/>
        <w:t>Five</w:t>
      </w:r>
      <w:r>
        <w:rPr>
          <w:spacing w:val="37"/>
        </w:rPr>
        <w:t> </w:t>
      </w:r>
      <w:r>
        <w:rPr/>
        <w:t>Majors</w:t>
      </w:r>
      <w:r>
        <w:rPr>
          <w:spacing w:val="35"/>
        </w:rPr>
        <w:t> </w:t>
      </w:r>
      <w:r>
        <w:rPr/>
        <w:t>to</w:t>
      </w:r>
      <w:r>
        <w:rPr>
          <w:spacing w:val="35"/>
        </w:rPr>
        <w:t> </w:t>
      </w:r>
      <w:r>
        <w:rPr/>
        <w:t>the</w:t>
      </w:r>
      <w:r>
        <w:rPr>
          <w:spacing w:val="36"/>
        </w:rPr>
        <w:t> </w:t>
      </w:r>
      <w:r>
        <w:rPr/>
        <w:t>Five</w:t>
      </w:r>
      <w:r>
        <w:rPr>
          <w:spacing w:val="36"/>
        </w:rPr>
        <w:t> </w:t>
      </w:r>
      <w:r>
        <w:rPr/>
        <w:t>Governors?”</w:t>
      </w:r>
      <w:r>
        <w:rPr>
          <w:spacing w:val="35"/>
        </w:rPr>
        <w:t> </w:t>
      </w:r>
      <w:r>
        <w:rPr/>
        <w:t>Comment.</w:t>
      </w:r>
      <w:r>
        <w:rPr>
          <w:spacing w:val="43"/>
        </w:rPr>
        <w:t> </w:t>
      </w:r>
      <w:r>
        <w:rPr>
          <w:i/>
        </w:rPr>
        <w:t>Weekly</w:t>
      </w:r>
      <w:r>
        <w:rPr>
          <w:i/>
          <w:spacing w:val="36"/>
        </w:rPr>
        <w:t> </w:t>
      </w:r>
      <w:r>
        <w:rPr>
          <w:i/>
        </w:rPr>
        <w:t>Trust</w:t>
      </w:r>
    </w:p>
    <w:p>
      <w:pPr>
        <w:pStyle w:val="BodyText"/>
        <w:rPr>
          <w:i/>
        </w:rPr>
      </w:pPr>
    </w:p>
    <w:p>
      <w:pPr>
        <w:pStyle w:val="BodyText"/>
        <w:ind w:left="1189"/>
      </w:pPr>
      <w:r>
        <w:rPr/>
        <w:t>[Abuja]</w:t>
      </w:r>
      <w:r>
        <w:rPr>
          <w:spacing w:val="-1"/>
        </w:rPr>
        <w:t> </w:t>
      </w:r>
      <w:r>
        <w:rPr/>
        <w:t>31 March-April</w:t>
      </w:r>
      <w:r>
        <w:rPr>
          <w:spacing w:val="-1"/>
        </w:rPr>
        <w:t> </w:t>
      </w:r>
      <w:r>
        <w:rPr/>
        <w:t>6, 2008:</w:t>
      </w:r>
      <w:r>
        <w:rPr>
          <w:spacing w:val="-1"/>
        </w:rPr>
        <w:t> </w:t>
      </w:r>
      <w:r>
        <w:rPr/>
        <w:t>37. Print.</w:t>
      </w:r>
    </w:p>
    <w:p>
      <w:pPr>
        <w:pStyle w:val="BodyText"/>
      </w:pPr>
    </w:p>
    <w:p>
      <w:pPr>
        <w:spacing w:line="480" w:lineRule="auto" w:before="0"/>
        <w:ind w:left="1189" w:right="0" w:hanging="710"/>
        <w:jc w:val="left"/>
        <w:rPr>
          <w:sz w:val="24"/>
        </w:rPr>
      </w:pPr>
      <w:r>
        <w:rPr>
          <w:sz w:val="24"/>
        </w:rPr>
        <w:t>Kukah,</w:t>
      </w:r>
      <w:r>
        <w:rPr>
          <w:spacing w:val="15"/>
          <w:sz w:val="24"/>
        </w:rPr>
        <w:t> </w:t>
      </w:r>
      <w:r>
        <w:rPr>
          <w:sz w:val="24"/>
        </w:rPr>
        <w:t>Matthew,</w:t>
      </w:r>
      <w:r>
        <w:rPr>
          <w:spacing w:val="15"/>
          <w:sz w:val="24"/>
        </w:rPr>
        <w:t> </w:t>
      </w:r>
      <w:r>
        <w:rPr>
          <w:sz w:val="24"/>
        </w:rPr>
        <w:t>Hassan.</w:t>
      </w:r>
      <w:r>
        <w:rPr>
          <w:spacing w:val="33"/>
          <w:sz w:val="24"/>
        </w:rPr>
        <w:t> </w:t>
      </w:r>
      <w:r>
        <w:rPr>
          <w:i/>
          <w:sz w:val="24"/>
        </w:rPr>
        <w:t>Religion,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Politics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Power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Northern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Nigeria.</w:t>
      </w:r>
      <w:r>
        <w:rPr>
          <w:i/>
          <w:spacing w:val="19"/>
          <w:sz w:val="24"/>
        </w:rPr>
        <w:t> </w:t>
      </w:r>
      <w:r>
        <w:rPr>
          <w:sz w:val="24"/>
        </w:rPr>
        <w:t>Lagos,</w:t>
      </w:r>
      <w:r>
        <w:rPr>
          <w:spacing w:val="-57"/>
          <w:sz w:val="24"/>
        </w:rPr>
        <w:t> </w:t>
      </w:r>
      <w:r>
        <w:rPr>
          <w:sz w:val="24"/>
        </w:rPr>
        <w:t>Spectrum</w:t>
      </w:r>
      <w:r>
        <w:rPr>
          <w:spacing w:val="-2"/>
          <w:sz w:val="24"/>
        </w:rPr>
        <w:t> </w:t>
      </w:r>
      <w:r>
        <w:rPr>
          <w:sz w:val="24"/>
        </w:rPr>
        <w:t>Books</w:t>
      </w:r>
      <w:r>
        <w:rPr>
          <w:spacing w:val="-1"/>
          <w:sz w:val="24"/>
        </w:rPr>
        <w:t> </w:t>
      </w:r>
      <w:r>
        <w:rPr>
          <w:sz w:val="24"/>
        </w:rPr>
        <w:t>Ltd. 1993. Print.</w:t>
      </w:r>
    </w:p>
    <w:p>
      <w:pPr>
        <w:spacing w:before="1"/>
        <w:ind w:left="480" w:right="0" w:firstLine="0"/>
        <w:jc w:val="left"/>
        <w:rPr>
          <w:i/>
          <w:sz w:val="24"/>
        </w:rPr>
      </w:pPr>
      <w:r>
        <w:rPr>
          <w:sz w:val="24"/>
        </w:rPr>
        <w:t>Kunhiyop,</w:t>
      </w:r>
      <w:r>
        <w:rPr>
          <w:spacing w:val="8"/>
          <w:sz w:val="24"/>
        </w:rPr>
        <w:t> </w:t>
      </w:r>
      <w:r>
        <w:rPr>
          <w:sz w:val="24"/>
        </w:rPr>
        <w:t>Samuel</w:t>
      </w:r>
      <w:r>
        <w:rPr>
          <w:spacing w:val="10"/>
          <w:sz w:val="24"/>
        </w:rPr>
        <w:t> </w:t>
      </w:r>
      <w:r>
        <w:rPr>
          <w:sz w:val="24"/>
        </w:rPr>
        <w:t>Waje.</w:t>
      </w:r>
      <w:r>
        <w:rPr>
          <w:spacing w:val="19"/>
          <w:sz w:val="24"/>
        </w:rPr>
        <w:t> </w:t>
      </w:r>
      <w:r>
        <w:rPr>
          <w:i/>
          <w:sz w:val="24"/>
        </w:rPr>
        <w:t>Ethnic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Religious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Conflicts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African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Christian</w:t>
      </w:r>
      <w:r>
        <w:rPr>
          <w:i/>
          <w:spacing w:val="9"/>
          <w:sz w:val="24"/>
        </w:rPr>
        <w:t> </w:t>
      </w:r>
      <w:r>
        <w:rPr>
          <w:i/>
          <w:sz w:val="24"/>
        </w:rPr>
        <w:t>Ethics,</w:t>
      </w:r>
    </w:p>
    <w:p>
      <w:pPr>
        <w:pStyle w:val="BodyText"/>
        <w:spacing w:before="11"/>
        <w:rPr>
          <w:i/>
          <w:sz w:val="23"/>
        </w:rPr>
      </w:pPr>
    </w:p>
    <w:p>
      <w:pPr>
        <w:pStyle w:val="BodyText"/>
        <w:ind w:left="1189"/>
      </w:pPr>
      <w:r>
        <w:rPr/>
        <w:t>Kaduna,</w:t>
      </w:r>
      <w:r>
        <w:rPr>
          <w:spacing w:val="-1"/>
        </w:rPr>
        <w:t> </w:t>
      </w:r>
      <w:r>
        <w:rPr/>
        <w:t>Baraka Press, 2004.  Print.</w:t>
      </w:r>
    </w:p>
    <w:p>
      <w:pPr>
        <w:pStyle w:val="BodyText"/>
      </w:pPr>
    </w:p>
    <w:p>
      <w:pPr>
        <w:spacing w:line="480" w:lineRule="auto" w:before="0"/>
        <w:ind w:left="1189" w:right="256" w:hanging="710"/>
        <w:jc w:val="both"/>
        <w:rPr>
          <w:sz w:val="24"/>
        </w:rPr>
      </w:pPr>
      <w:r>
        <w:rPr>
          <w:sz w:val="24"/>
        </w:rPr>
        <w:t>Kwaja,</w:t>
      </w:r>
      <w:r>
        <w:rPr>
          <w:spacing w:val="1"/>
          <w:sz w:val="24"/>
        </w:rPr>
        <w:t> </w:t>
      </w:r>
      <w:r>
        <w:rPr>
          <w:sz w:val="24"/>
        </w:rPr>
        <w:t>Chris,</w:t>
      </w:r>
      <w:r>
        <w:rPr>
          <w:spacing w:val="1"/>
          <w:sz w:val="24"/>
        </w:rPr>
        <w:t> </w:t>
      </w:r>
      <w:r>
        <w:rPr>
          <w:sz w:val="24"/>
        </w:rPr>
        <w:t>Maigizo.</w:t>
      </w:r>
      <w:r>
        <w:rPr>
          <w:spacing w:val="1"/>
          <w:sz w:val="24"/>
        </w:rPr>
        <w:t> </w:t>
      </w:r>
      <w:r>
        <w:rPr>
          <w:sz w:val="24"/>
        </w:rPr>
        <w:t>“Ethnic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Religious</w:t>
      </w:r>
      <w:r>
        <w:rPr>
          <w:spacing w:val="1"/>
          <w:sz w:val="24"/>
        </w:rPr>
        <w:t> </w:t>
      </w:r>
      <w:r>
        <w:rPr>
          <w:sz w:val="24"/>
        </w:rPr>
        <w:t>Conflict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Wase</w:t>
      </w:r>
      <w:r>
        <w:rPr>
          <w:spacing w:val="1"/>
          <w:sz w:val="24"/>
        </w:rPr>
        <w:t> </w:t>
      </w:r>
      <w:r>
        <w:rPr>
          <w:sz w:val="24"/>
        </w:rPr>
        <w:t>L.G.A.</w:t>
      </w:r>
      <w:r>
        <w:rPr>
          <w:spacing w:val="61"/>
          <w:sz w:val="24"/>
        </w:rPr>
        <w:t> </w:t>
      </w:r>
      <w:r>
        <w:rPr>
          <w:sz w:val="24"/>
        </w:rPr>
        <w:t>Plateau</w:t>
      </w:r>
      <w:r>
        <w:rPr>
          <w:spacing w:val="-57"/>
          <w:sz w:val="24"/>
        </w:rPr>
        <w:t> </w:t>
      </w:r>
      <w:r>
        <w:rPr>
          <w:sz w:val="24"/>
        </w:rPr>
        <w:t>State.” </w:t>
      </w:r>
      <w:r>
        <w:rPr>
          <w:i/>
          <w:sz w:val="24"/>
        </w:rPr>
        <w:t>Causes and Effects of Conflict in the Southern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Zone of Plateau State,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Nigeria. </w:t>
      </w:r>
      <w:r>
        <w:rPr>
          <w:sz w:val="24"/>
        </w:rPr>
        <w:t>Ed</w:t>
      </w:r>
      <w:r>
        <w:rPr>
          <w:i/>
          <w:sz w:val="24"/>
        </w:rPr>
        <w:t>. </w:t>
      </w:r>
      <w:r>
        <w:rPr>
          <w:sz w:val="24"/>
        </w:rPr>
        <w:t>S. G. Best. Centre for Conflict Management and Peace Studies,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-1"/>
          <w:sz w:val="24"/>
        </w:rPr>
        <w:t> </w:t>
      </w:r>
      <w:r>
        <w:rPr>
          <w:sz w:val="24"/>
        </w:rPr>
        <w:t>of Jos, Nigeria, 2009. 65-83. Print.</w:t>
      </w:r>
    </w:p>
    <w:p>
      <w:pPr>
        <w:spacing w:before="0"/>
        <w:ind w:left="480" w:right="0" w:firstLine="0"/>
        <w:jc w:val="both"/>
        <w:rPr>
          <w:i/>
          <w:sz w:val="24"/>
        </w:rPr>
      </w:pPr>
      <w:r>
        <w:rPr>
          <w:sz w:val="24"/>
        </w:rPr>
        <w:t>Kwum,</w:t>
      </w:r>
      <w:r>
        <w:rPr>
          <w:spacing w:val="50"/>
          <w:sz w:val="24"/>
        </w:rPr>
        <w:t> </w:t>
      </w:r>
      <w:r>
        <w:rPr>
          <w:sz w:val="24"/>
        </w:rPr>
        <w:t>Boniface.</w:t>
      </w:r>
      <w:r>
        <w:rPr>
          <w:spacing w:val="49"/>
          <w:sz w:val="24"/>
        </w:rPr>
        <w:t> </w:t>
      </w:r>
      <w:r>
        <w:rPr>
          <w:sz w:val="24"/>
        </w:rPr>
        <w:t>“SA</w:t>
      </w:r>
      <w:r>
        <w:rPr>
          <w:spacing w:val="49"/>
          <w:sz w:val="24"/>
        </w:rPr>
        <w:t> </w:t>
      </w:r>
      <w:r>
        <w:rPr>
          <w:sz w:val="24"/>
        </w:rPr>
        <w:t>on</w:t>
      </w:r>
      <w:r>
        <w:rPr>
          <w:spacing w:val="49"/>
          <w:sz w:val="24"/>
        </w:rPr>
        <w:t> </w:t>
      </w:r>
      <w:r>
        <w:rPr>
          <w:sz w:val="24"/>
        </w:rPr>
        <w:t>Labour</w:t>
      </w:r>
      <w:r>
        <w:rPr>
          <w:spacing w:val="49"/>
          <w:sz w:val="24"/>
        </w:rPr>
        <w:t> </w:t>
      </w:r>
      <w:r>
        <w:rPr>
          <w:sz w:val="24"/>
        </w:rPr>
        <w:t>Cautions</w:t>
      </w:r>
      <w:r>
        <w:rPr>
          <w:spacing w:val="49"/>
          <w:sz w:val="24"/>
        </w:rPr>
        <w:t> </w:t>
      </w:r>
      <w:r>
        <w:rPr>
          <w:sz w:val="24"/>
        </w:rPr>
        <w:t>on</w:t>
      </w:r>
      <w:r>
        <w:rPr>
          <w:spacing w:val="48"/>
          <w:sz w:val="24"/>
        </w:rPr>
        <w:t> </w:t>
      </w:r>
      <w:r>
        <w:rPr>
          <w:sz w:val="24"/>
        </w:rPr>
        <w:t>Rumour.”</w:t>
      </w:r>
      <w:r>
        <w:rPr>
          <w:spacing w:val="52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49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48"/>
          <w:sz w:val="24"/>
        </w:rPr>
        <w:t> </w:t>
      </w:r>
      <w:r>
        <w:rPr>
          <w:i/>
          <w:sz w:val="24"/>
        </w:rPr>
        <w:t>Standard</w:t>
      </w:r>
    </w:p>
    <w:p>
      <w:pPr>
        <w:pStyle w:val="BodyText"/>
        <w:rPr>
          <w:i/>
        </w:rPr>
      </w:pPr>
    </w:p>
    <w:p>
      <w:pPr>
        <w:pStyle w:val="BodyText"/>
        <w:ind w:left="1189"/>
      </w:pPr>
      <w:r>
        <w:rPr/>
        <w:t>[Jos]</w:t>
      </w:r>
      <w:r>
        <w:rPr>
          <w:spacing w:val="-2"/>
        </w:rPr>
        <w:t> </w:t>
      </w:r>
      <w:r>
        <w:rPr/>
        <w:t>12 Dec. 2008: 6. Print.</w:t>
      </w:r>
    </w:p>
    <w:p>
      <w:pPr>
        <w:pStyle w:val="BodyText"/>
      </w:pPr>
    </w:p>
    <w:p>
      <w:pPr>
        <w:pStyle w:val="BodyText"/>
        <w:spacing w:line="480" w:lineRule="auto"/>
        <w:ind w:left="1189" w:right="259" w:hanging="710"/>
        <w:jc w:val="both"/>
      </w:pPr>
      <w:r>
        <w:rPr/>
        <w:t>Lambert, Linda. “Democracy and Ethno-Religious Conflicts: A Paradox of National</w:t>
      </w:r>
      <w:r>
        <w:rPr>
          <w:spacing w:val="1"/>
        </w:rPr>
        <w:t> </w:t>
      </w:r>
      <w:r>
        <w:rPr/>
        <w:t>Integration.”</w:t>
      </w:r>
      <w:r>
        <w:rPr>
          <w:spacing w:val="59"/>
        </w:rPr>
        <w:t> </w:t>
      </w:r>
      <w:r>
        <w:rPr/>
        <w:t>Web.</w:t>
      </w:r>
      <w:r>
        <w:rPr>
          <w:spacing w:val="-1"/>
        </w:rPr>
        <w:t> </w:t>
      </w:r>
      <w:r>
        <w:rPr/>
        <w:t>E-mail</w:t>
      </w:r>
      <w:r>
        <w:rPr>
          <w:spacing w:val="1"/>
        </w:rPr>
        <w:t> </w:t>
      </w:r>
      <w:hyperlink r:id="rId177">
        <w:r>
          <w:rPr>
            <w:i/>
            <w:color w:val="0000FF"/>
          </w:rPr>
          <w:t>lindalam@flash.net</w:t>
        </w:r>
      </w:hyperlink>
      <w:r>
        <w:rPr>
          <w:i/>
        </w:rPr>
        <w:t>.</w:t>
      </w:r>
      <w:r>
        <w:rPr>
          <w:i/>
          <w:spacing w:val="-3"/>
        </w:rPr>
        <w:t> </w:t>
      </w:r>
      <w:r>
        <w:rPr/>
        <w:t>Retrieved on</w:t>
      </w:r>
      <w:r>
        <w:rPr>
          <w:spacing w:val="-1"/>
        </w:rPr>
        <w:t> </w:t>
      </w:r>
      <w:r>
        <w:rPr/>
        <w:t>2 May</w:t>
      </w:r>
      <w:r>
        <w:rPr>
          <w:spacing w:val="-1"/>
        </w:rPr>
        <w:t> </w:t>
      </w:r>
      <w:r>
        <w:rPr/>
        <w:t>2009.</w:t>
      </w:r>
    </w:p>
    <w:p>
      <w:pPr>
        <w:pStyle w:val="BodyText"/>
        <w:spacing w:before="1"/>
        <w:ind w:left="480"/>
        <w:jc w:val="both"/>
      </w:pPr>
      <w:r>
        <w:rPr/>
        <w:t>Lar,</w:t>
      </w:r>
      <w:r>
        <w:rPr>
          <w:spacing w:val="8"/>
        </w:rPr>
        <w:t> </w:t>
      </w:r>
      <w:r>
        <w:rPr/>
        <w:t>Israel.</w:t>
      </w:r>
      <w:r>
        <w:rPr>
          <w:spacing w:val="7"/>
        </w:rPr>
        <w:t> </w:t>
      </w:r>
      <w:r>
        <w:rPr/>
        <w:t>“Who</w:t>
      </w:r>
      <w:r>
        <w:rPr>
          <w:spacing w:val="10"/>
        </w:rPr>
        <w:t> </w:t>
      </w:r>
      <w:r>
        <w:rPr/>
        <w:t>Wants</w:t>
      </w:r>
      <w:r>
        <w:rPr>
          <w:spacing w:val="8"/>
        </w:rPr>
        <w:t> </w:t>
      </w:r>
      <w:r>
        <w:rPr/>
        <w:t>to</w:t>
      </w:r>
      <w:r>
        <w:rPr>
          <w:spacing w:val="9"/>
        </w:rPr>
        <w:t> </w:t>
      </w:r>
      <w:r>
        <w:rPr/>
        <w:t>Cripple</w:t>
      </w:r>
      <w:r>
        <w:rPr>
          <w:spacing w:val="7"/>
        </w:rPr>
        <w:t> </w:t>
      </w:r>
      <w:r>
        <w:rPr/>
        <w:t>Plateau?”</w:t>
      </w:r>
      <w:r>
        <w:rPr>
          <w:spacing w:val="12"/>
        </w:rPr>
        <w:t> </w:t>
      </w:r>
      <w:r>
        <w:rPr>
          <w:i/>
        </w:rPr>
        <w:t>Sunday</w:t>
      </w:r>
      <w:r>
        <w:rPr>
          <w:i/>
          <w:spacing w:val="9"/>
        </w:rPr>
        <w:t> </w:t>
      </w:r>
      <w:r>
        <w:rPr>
          <w:i/>
        </w:rPr>
        <w:t>Standard</w:t>
      </w:r>
      <w:r>
        <w:rPr>
          <w:i/>
          <w:spacing w:val="9"/>
        </w:rPr>
        <w:t> </w:t>
      </w:r>
      <w:r>
        <w:rPr/>
        <w:t>[Jos]</w:t>
      </w:r>
      <w:r>
        <w:rPr>
          <w:spacing w:val="8"/>
        </w:rPr>
        <w:t> </w:t>
      </w:r>
      <w:r>
        <w:rPr/>
        <w:t>31</w:t>
      </w:r>
      <w:r>
        <w:rPr>
          <w:spacing w:val="10"/>
        </w:rPr>
        <w:t> </w:t>
      </w:r>
      <w:r>
        <w:rPr/>
        <w:t>Jan.</w:t>
      </w:r>
      <w:r>
        <w:rPr>
          <w:spacing w:val="9"/>
        </w:rPr>
        <w:t> </w:t>
      </w:r>
      <w:r>
        <w:rPr/>
        <w:t>2010:</w:t>
      </w:r>
      <w:r>
        <w:rPr>
          <w:spacing w:val="8"/>
        </w:rPr>
        <w:t> </w:t>
      </w:r>
      <w:r>
        <w:rPr/>
        <w:t>1.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spacing w:after="0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before="90"/>
        <w:ind w:left="480"/>
        <w:rPr>
          <w:i/>
        </w:rPr>
      </w:pPr>
      <w:r>
        <w:rPr/>
        <w:t>---.</w:t>
      </w:r>
      <w:r>
        <w:rPr>
          <w:spacing w:val="25"/>
        </w:rPr>
        <w:t> </w:t>
      </w:r>
      <w:r>
        <w:rPr/>
        <w:t>“Governor</w:t>
      </w:r>
      <w:r>
        <w:rPr>
          <w:spacing w:val="26"/>
        </w:rPr>
        <w:t> </w:t>
      </w:r>
      <w:r>
        <w:rPr/>
        <w:t>Calls</w:t>
      </w:r>
      <w:r>
        <w:rPr>
          <w:spacing w:val="27"/>
        </w:rPr>
        <w:t> </w:t>
      </w:r>
      <w:r>
        <w:rPr/>
        <w:t>For</w:t>
      </w:r>
      <w:r>
        <w:rPr>
          <w:spacing w:val="24"/>
        </w:rPr>
        <w:t> </w:t>
      </w:r>
      <w:r>
        <w:rPr/>
        <w:t>Reconciliation</w:t>
      </w:r>
      <w:r>
        <w:rPr>
          <w:spacing w:val="26"/>
        </w:rPr>
        <w:t> </w:t>
      </w:r>
      <w:r>
        <w:rPr/>
        <w:t>Among</w:t>
      </w:r>
      <w:r>
        <w:rPr>
          <w:spacing w:val="27"/>
        </w:rPr>
        <w:t> </w:t>
      </w:r>
      <w:r>
        <w:rPr/>
        <w:t>Plateau</w:t>
      </w:r>
      <w:r>
        <w:rPr>
          <w:spacing w:val="25"/>
        </w:rPr>
        <w:t> </w:t>
      </w:r>
      <w:r>
        <w:rPr/>
        <w:t>Citizens.”</w:t>
      </w:r>
      <w:r>
        <w:rPr>
          <w:spacing w:val="30"/>
        </w:rPr>
        <w:t> </w:t>
      </w:r>
      <w:r>
        <w:rPr>
          <w:i/>
        </w:rPr>
        <w:t>Sunday</w:t>
      </w:r>
      <w:r>
        <w:rPr>
          <w:i/>
          <w:spacing w:val="26"/>
        </w:rPr>
        <w:t> </w:t>
      </w:r>
      <w:r>
        <w:rPr>
          <w:i/>
        </w:rPr>
        <w:t>Standard</w:t>
      </w:r>
    </w:p>
    <w:p>
      <w:pPr>
        <w:pStyle w:val="BodyText"/>
        <w:rPr>
          <w:i/>
        </w:rPr>
      </w:pPr>
    </w:p>
    <w:p>
      <w:pPr>
        <w:pStyle w:val="BodyText"/>
        <w:ind w:left="1189"/>
      </w:pPr>
      <w:r>
        <w:rPr/>
        <w:t>[Jos]</w:t>
      </w:r>
      <w:r>
        <w:rPr>
          <w:spacing w:val="-2"/>
        </w:rPr>
        <w:t> </w:t>
      </w:r>
      <w:r>
        <w:rPr/>
        <w:t>31 Jan. 2010: 16. Print.</w:t>
      </w:r>
    </w:p>
    <w:p>
      <w:pPr>
        <w:pStyle w:val="BodyText"/>
      </w:pPr>
    </w:p>
    <w:p>
      <w:pPr>
        <w:pStyle w:val="BodyText"/>
        <w:spacing w:before="1"/>
        <w:ind w:left="480"/>
        <w:rPr>
          <w:i/>
        </w:rPr>
      </w:pPr>
      <w:r>
        <w:rPr/>
        <w:t>---.</w:t>
      </w:r>
      <w:r>
        <w:rPr>
          <w:spacing w:val="38"/>
        </w:rPr>
        <w:t> </w:t>
      </w:r>
      <w:r>
        <w:rPr/>
        <w:t>“Return</w:t>
      </w:r>
      <w:r>
        <w:rPr>
          <w:spacing w:val="38"/>
        </w:rPr>
        <w:t> </w:t>
      </w:r>
      <w:r>
        <w:rPr/>
        <w:t>November,</w:t>
      </w:r>
      <w:r>
        <w:rPr>
          <w:spacing w:val="39"/>
        </w:rPr>
        <w:t> </w:t>
      </w:r>
      <w:r>
        <w:rPr/>
        <w:t>2008</w:t>
      </w:r>
      <w:r>
        <w:rPr>
          <w:spacing w:val="39"/>
        </w:rPr>
        <w:t> </w:t>
      </w:r>
      <w:r>
        <w:rPr/>
        <w:t>Machineries</w:t>
      </w:r>
      <w:r>
        <w:rPr>
          <w:spacing w:val="40"/>
        </w:rPr>
        <w:t> </w:t>
      </w:r>
      <w:r>
        <w:rPr/>
        <w:t>for</w:t>
      </w:r>
      <w:r>
        <w:rPr>
          <w:spacing w:val="38"/>
        </w:rPr>
        <w:t> </w:t>
      </w:r>
      <w:r>
        <w:rPr/>
        <w:t>Prosecution-Jang.”</w:t>
      </w:r>
      <w:r>
        <w:rPr>
          <w:spacing w:val="41"/>
        </w:rPr>
        <w:t> </w:t>
      </w:r>
      <w:r>
        <w:rPr>
          <w:i/>
        </w:rPr>
        <w:t>Sunday</w:t>
      </w:r>
      <w:r>
        <w:rPr>
          <w:i/>
          <w:spacing w:val="41"/>
        </w:rPr>
        <w:t> </w:t>
      </w:r>
      <w:r>
        <w:rPr>
          <w:i/>
        </w:rPr>
        <w:t>Standard</w:t>
      </w:r>
    </w:p>
    <w:p>
      <w:pPr>
        <w:pStyle w:val="BodyText"/>
        <w:spacing w:before="11"/>
        <w:rPr>
          <w:i/>
          <w:sz w:val="23"/>
        </w:rPr>
      </w:pPr>
    </w:p>
    <w:p>
      <w:pPr>
        <w:pStyle w:val="BodyText"/>
        <w:ind w:left="1189"/>
      </w:pPr>
      <w:r>
        <w:rPr/>
        <w:t>[Jos]</w:t>
      </w:r>
      <w:r>
        <w:rPr>
          <w:spacing w:val="-2"/>
        </w:rPr>
        <w:t> </w:t>
      </w:r>
      <w:r>
        <w:rPr/>
        <w:t>31 Jan. 2010: 1. Print.</w:t>
      </w:r>
    </w:p>
    <w:p>
      <w:pPr>
        <w:pStyle w:val="BodyText"/>
      </w:pPr>
    </w:p>
    <w:p>
      <w:pPr>
        <w:spacing w:before="0"/>
        <w:ind w:left="480" w:right="0" w:firstLine="0"/>
        <w:jc w:val="left"/>
        <w:rPr>
          <w:sz w:val="24"/>
        </w:rPr>
      </w:pPr>
      <w:r>
        <w:rPr>
          <w:sz w:val="24"/>
        </w:rPr>
        <w:t>---.</w:t>
      </w:r>
      <w:r>
        <w:rPr>
          <w:spacing w:val="41"/>
          <w:sz w:val="24"/>
        </w:rPr>
        <w:t> </w:t>
      </w:r>
      <w:r>
        <w:rPr>
          <w:sz w:val="24"/>
        </w:rPr>
        <w:t>“NIREC</w:t>
      </w:r>
      <w:r>
        <w:rPr>
          <w:spacing w:val="42"/>
          <w:sz w:val="24"/>
        </w:rPr>
        <w:t> </w:t>
      </w:r>
      <w:r>
        <w:rPr>
          <w:sz w:val="24"/>
        </w:rPr>
        <w:t>Calls</w:t>
      </w:r>
      <w:r>
        <w:rPr>
          <w:spacing w:val="42"/>
          <w:sz w:val="24"/>
        </w:rPr>
        <w:t> </w:t>
      </w:r>
      <w:r>
        <w:rPr>
          <w:sz w:val="24"/>
        </w:rPr>
        <w:t>for</w:t>
      </w:r>
      <w:r>
        <w:rPr>
          <w:spacing w:val="42"/>
          <w:sz w:val="24"/>
        </w:rPr>
        <w:t> </w:t>
      </w:r>
      <w:r>
        <w:rPr>
          <w:sz w:val="24"/>
        </w:rPr>
        <w:t>Sanctions</w:t>
      </w:r>
      <w:r>
        <w:rPr>
          <w:b/>
          <w:sz w:val="24"/>
        </w:rPr>
        <w:t>.”</w:t>
      </w:r>
      <w:r>
        <w:rPr>
          <w:b/>
          <w:spacing w:val="4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43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42"/>
          <w:sz w:val="24"/>
        </w:rPr>
        <w:t> </w:t>
      </w:r>
      <w:r>
        <w:rPr>
          <w:i/>
          <w:sz w:val="24"/>
        </w:rPr>
        <w:t>Standard</w:t>
      </w:r>
      <w:r>
        <w:rPr>
          <w:i/>
          <w:spacing w:val="43"/>
          <w:sz w:val="24"/>
        </w:rPr>
        <w:t> </w:t>
      </w:r>
      <w:r>
        <w:rPr>
          <w:sz w:val="24"/>
        </w:rPr>
        <w:t>[Jos]</w:t>
      </w:r>
      <w:r>
        <w:rPr>
          <w:spacing w:val="42"/>
          <w:sz w:val="24"/>
        </w:rPr>
        <w:t> </w:t>
      </w:r>
      <w:r>
        <w:rPr>
          <w:sz w:val="24"/>
        </w:rPr>
        <w:t>19</w:t>
      </w:r>
      <w:r>
        <w:rPr>
          <w:spacing w:val="43"/>
          <w:sz w:val="24"/>
        </w:rPr>
        <w:t> </w:t>
      </w:r>
      <w:r>
        <w:rPr>
          <w:sz w:val="24"/>
        </w:rPr>
        <w:t>Dec.</w:t>
      </w:r>
      <w:r>
        <w:rPr>
          <w:spacing w:val="43"/>
          <w:sz w:val="24"/>
        </w:rPr>
        <w:t> </w:t>
      </w:r>
      <w:r>
        <w:rPr>
          <w:sz w:val="24"/>
        </w:rPr>
        <w:t>2008:</w:t>
      </w:r>
      <w:r>
        <w:rPr>
          <w:spacing w:val="43"/>
          <w:sz w:val="24"/>
        </w:rPr>
        <w:t> </w:t>
      </w:r>
      <w:r>
        <w:rPr>
          <w:sz w:val="24"/>
        </w:rPr>
        <w:t>2.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pStyle w:val="BodyText"/>
        <w:ind w:left="480"/>
      </w:pPr>
      <w:r>
        <w:rPr/>
        <w:t>---.</w:t>
      </w:r>
      <w:r>
        <w:rPr>
          <w:spacing w:val="27"/>
        </w:rPr>
        <w:t> </w:t>
      </w:r>
      <w:r>
        <w:rPr/>
        <w:t>“Let</w:t>
      </w:r>
      <w:r>
        <w:rPr>
          <w:spacing w:val="29"/>
        </w:rPr>
        <w:t> </w:t>
      </w:r>
      <w:r>
        <w:rPr/>
        <w:t>Governors</w:t>
      </w:r>
      <w:r>
        <w:rPr>
          <w:spacing w:val="28"/>
        </w:rPr>
        <w:t> </w:t>
      </w:r>
      <w:r>
        <w:rPr/>
        <w:t>Command</w:t>
      </w:r>
      <w:r>
        <w:rPr>
          <w:spacing w:val="29"/>
        </w:rPr>
        <w:t> </w:t>
      </w:r>
      <w:r>
        <w:rPr/>
        <w:t>Military-</w:t>
      </w:r>
      <w:r>
        <w:rPr>
          <w:spacing w:val="27"/>
        </w:rPr>
        <w:t> </w:t>
      </w:r>
      <w:r>
        <w:rPr/>
        <w:t>to</w:t>
      </w:r>
      <w:r>
        <w:rPr>
          <w:spacing w:val="29"/>
        </w:rPr>
        <w:t> </w:t>
      </w:r>
      <w:r>
        <w:rPr/>
        <w:t>Quell</w:t>
      </w:r>
      <w:r>
        <w:rPr>
          <w:spacing w:val="28"/>
        </w:rPr>
        <w:t> </w:t>
      </w:r>
      <w:r>
        <w:rPr/>
        <w:t>Crisis</w:t>
      </w:r>
      <w:r>
        <w:rPr>
          <w:spacing w:val="30"/>
        </w:rPr>
        <w:t> </w:t>
      </w:r>
      <w:r>
        <w:rPr/>
        <w:t>–</w:t>
      </w:r>
      <w:r>
        <w:rPr>
          <w:spacing w:val="27"/>
        </w:rPr>
        <w:t> </w:t>
      </w:r>
      <w:r>
        <w:rPr/>
        <w:t>Governor</w:t>
      </w:r>
      <w:r>
        <w:rPr>
          <w:spacing w:val="29"/>
        </w:rPr>
        <w:t> </w:t>
      </w:r>
      <w:r>
        <w:rPr/>
        <w:t>Jang</w:t>
      </w:r>
      <w:r>
        <w:rPr>
          <w:spacing w:val="27"/>
        </w:rPr>
        <w:t> </w:t>
      </w:r>
      <w:r>
        <w:rPr/>
        <w:t>Urges.”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The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Standard</w:t>
      </w:r>
      <w:r>
        <w:rPr>
          <w:i/>
          <w:spacing w:val="1"/>
          <w:sz w:val="24"/>
        </w:rPr>
        <w:t> </w:t>
      </w:r>
      <w:r>
        <w:rPr>
          <w:sz w:val="24"/>
        </w:rPr>
        <w:t>[Jos]</w:t>
      </w:r>
      <w:r>
        <w:rPr>
          <w:spacing w:val="-1"/>
          <w:sz w:val="24"/>
        </w:rPr>
        <w:t> </w:t>
      </w:r>
      <w:r>
        <w:rPr>
          <w:sz w:val="24"/>
        </w:rPr>
        <w:t>12 Dec. 2008: 1. Print.</w:t>
      </w:r>
    </w:p>
    <w:p>
      <w:pPr>
        <w:pStyle w:val="BodyText"/>
      </w:pPr>
    </w:p>
    <w:p>
      <w:pPr>
        <w:spacing w:before="0"/>
        <w:ind w:left="480" w:right="0" w:firstLine="0"/>
        <w:jc w:val="left"/>
        <w:rPr>
          <w:sz w:val="24"/>
        </w:rPr>
      </w:pPr>
      <w:r>
        <w:rPr>
          <w:sz w:val="24"/>
        </w:rPr>
        <w:t>Lat,</w:t>
      </w:r>
      <w:r>
        <w:rPr>
          <w:spacing w:val="19"/>
          <w:sz w:val="24"/>
        </w:rPr>
        <w:t> </w:t>
      </w:r>
      <w:r>
        <w:rPr>
          <w:sz w:val="24"/>
        </w:rPr>
        <w:t>Davou.</w:t>
      </w:r>
      <w:r>
        <w:rPr>
          <w:spacing w:val="19"/>
          <w:sz w:val="24"/>
        </w:rPr>
        <w:t> </w:t>
      </w:r>
      <w:r>
        <w:rPr>
          <w:sz w:val="24"/>
        </w:rPr>
        <w:t>“Jos</w:t>
      </w:r>
      <w:r>
        <w:rPr>
          <w:spacing w:val="20"/>
          <w:sz w:val="24"/>
        </w:rPr>
        <w:t> </w:t>
      </w:r>
      <w:r>
        <w:rPr>
          <w:sz w:val="24"/>
        </w:rPr>
        <w:t>Crisis:</w:t>
      </w:r>
      <w:r>
        <w:rPr>
          <w:spacing w:val="19"/>
          <w:sz w:val="24"/>
        </w:rPr>
        <w:t> </w:t>
      </w:r>
      <w:r>
        <w:rPr>
          <w:sz w:val="24"/>
        </w:rPr>
        <w:t>PLHA</w:t>
      </w:r>
      <w:r>
        <w:rPr>
          <w:spacing w:val="18"/>
          <w:sz w:val="24"/>
        </w:rPr>
        <w:t> </w:t>
      </w:r>
      <w:r>
        <w:rPr>
          <w:sz w:val="24"/>
        </w:rPr>
        <w:t>Lauds</w:t>
      </w:r>
      <w:r>
        <w:rPr>
          <w:spacing w:val="20"/>
          <w:sz w:val="24"/>
        </w:rPr>
        <w:t> </w:t>
      </w:r>
      <w:r>
        <w:rPr>
          <w:sz w:val="24"/>
        </w:rPr>
        <w:t>Obasanjo.”</w:t>
      </w:r>
      <w:r>
        <w:rPr>
          <w:spacing w:val="22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Standard</w:t>
      </w:r>
      <w:r>
        <w:rPr>
          <w:i/>
          <w:spacing w:val="21"/>
          <w:sz w:val="24"/>
        </w:rPr>
        <w:t> </w:t>
      </w:r>
      <w:r>
        <w:rPr>
          <w:sz w:val="24"/>
        </w:rPr>
        <w:t>[Jos]</w:t>
      </w:r>
      <w:r>
        <w:rPr>
          <w:spacing w:val="18"/>
          <w:sz w:val="24"/>
        </w:rPr>
        <w:t> </w:t>
      </w:r>
      <w:r>
        <w:rPr>
          <w:i/>
          <w:sz w:val="24"/>
        </w:rPr>
        <w:t>29</w:t>
      </w:r>
      <w:r>
        <w:rPr>
          <w:i/>
          <w:spacing w:val="20"/>
          <w:sz w:val="24"/>
        </w:rPr>
        <w:t> </w:t>
      </w:r>
      <w:r>
        <w:rPr>
          <w:sz w:val="24"/>
        </w:rPr>
        <w:t>Sept.</w:t>
      </w:r>
    </w:p>
    <w:p>
      <w:pPr>
        <w:pStyle w:val="BodyText"/>
      </w:pPr>
    </w:p>
    <w:p>
      <w:pPr>
        <w:pStyle w:val="BodyText"/>
        <w:ind w:left="1189"/>
      </w:pPr>
      <w:r>
        <w:rPr/>
        <w:t>2001:</w:t>
      </w:r>
      <w:r>
        <w:rPr>
          <w:spacing w:val="-1"/>
        </w:rPr>
        <w:t> </w:t>
      </w:r>
      <w:r>
        <w:rPr/>
        <w:t>5.  Print.</w:t>
      </w:r>
    </w:p>
    <w:p>
      <w:pPr>
        <w:pStyle w:val="BodyText"/>
      </w:pPr>
    </w:p>
    <w:p>
      <w:pPr>
        <w:pStyle w:val="BodyText"/>
        <w:ind w:left="540"/>
      </w:pPr>
      <w:r>
        <w:rPr/>
        <w:t>“Lawless</w:t>
      </w:r>
      <w:r>
        <w:rPr>
          <w:spacing w:val="45"/>
        </w:rPr>
        <w:t> </w:t>
      </w:r>
      <w:r>
        <w:rPr/>
        <w:t>Bauchi</w:t>
      </w:r>
      <w:r>
        <w:rPr>
          <w:spacing w:val="47"/>
        </w:rPr>
        <w:t> </w:t>
      </w:r>
      <w:r>
        <w:rPr/>
        <w:t>State</w:t>
      </w:r>
      <w:r>
        <w:rPr>
          <w:spacing w:val="44"/>
        </w:rPr>
        <w:t> </w:t>
      </w:r>
      <w:r>
        <w:rPr/>
        <w:t>Assembly.”</w:t>
      </w:r>
      <w:r>
        <w:rPr>
          <w:spacing w:val="48"/>
        </w:rPr>
        <w:t> </w:t>
      </w:r>
      <w:r>
        <w:rPr/>
        <w:t>Editorial.</w:t>
      </w:r>
      <w:r>
        <w:rPr>
          <w:spacing w:val="46"/>
        </w:rPr>
        <w:t> </w:t>
      </w:r>
      <w:r>
        <w:rPr>
          <w:i/>
        </w:rPr>
        <w:t>Vanguard</w:t>
      </w:r>
      <w:r>
        <w:rPr>
          <w:i/>
          <w:spacing w:val="46"/>
        </w:rPr>
        <w:t> </w:t>
      </w:r>
      <w:r>
        <w:rPr/>
        <w:t>[Lagos]</w:t>
      </w:r>
      <w:r>
        <w:rPr>
          <w:spacing w:val="46"/>
        </w:rPr>
        <w:t> </w:t>
      </w:r>
      <w:r>
        <w:rPr/>
        <w:t>8</w:t>
      </w:r>
      <w:r>
        <w:rPr>
          <w:spacing w:val="46"/>
        </w:rPr>
        <w:t> </w:t>
      </w:r>
      <w:r>
        <w:rPr/>
        <w:t>Feb.</w:t>
      </w:r>
      <w:r>
        <w:rPr>
          <w:spacing w:val="46"/>
        </w:rPr>
        <w:t> </w:t>
      </w:r>
      <w:r>
        <w:rPr/>
        <w:t>2010:</w:t>
      </w:r>
      <w:r>
        <w:rPr>
          <w:spacing w:val="46"/>
        </w:rPr>
        <w:t> </w:t>
      </w:r>
      <w:r>
        <w:rPr/>
        <w:t>25.</w:t>
      </w:r>
    </w:p>
    <w:p>
      <w:pPr>
        <w:pStyle w:val="BodyText"/>
        <w:spacing w:before="1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tabs>
          <w:tab w:pos="1682" w:val="left" w:leader="none"/>
          <w:tab w:pos="2752" w:val="left" w:leader="none"/>
          <w:tab w:pos="4080" w:val="left" w:leader="none"/>
          <w:tab w:pos="4515" w:val="left" w:leader="none"/>
          <w:tab w:pos="5533" w:val="left" w:leader="none"/>
          <w:tab w:pos="6435" w:val="left" w:leader="none"/>
          <w:tab w:pos="7625" w:val="left" w:leader="none"/>
        </w:tabs>
        <w:spacing w:before="0"/>
        <w:ind w:left="480" w:right="0" w:firstLine="0"/>
        <w:jc w:val="left"/>
        <w:rPr>
          <w:sz w:val="24"/>
        </w:rPr>
      </w:pPr>
      <w:r>
        <w:rPr>
          <w:sz w:val="24"/>
        </w:rPr>
        <w:t>Lendman,</w:t>
        <w:tab/>
        <w:t>Stephen.</w:t>
        <w:tab/>
        <w:t>“Guardians</w:t>
        <w:tab/>
        <w:t>of</w:t>
        <w:tab/>
        <w:t>Power,”</w:t>
        <w:tab/>
      </w:r>
      <w:r>
        <w:rPr>
          <w:i/>
          <w:sz w:val="24"/>
        </w:rPr>
        <w:t>Global</w:t>
        <w:tab/>
        <w:t>Research</w:t>
      </w:r>
      <w:r>
        <w:rPr>
          <w:sz w:val="24"/>
        </w:rPr>
        <w:t>.</w:t>
        <w:tab/>
        <w:t>Web.</w:t>
      </w:r>
    </w:p>
    <w:p>
      <w:pPr>
        <w:pStyle w:val="BodyText"/>
      </w:pPr>
    </w:p>
    <w:p>
      <w:pPr>
        <w:spacing w:before="0"/>
        <w:ind w:left="1200" w:right="0" w:firstLine="0"/>
        <w:jc w:val="left"/>
        <w:rPr>
          <w:sz w:val="24"/>
        </w:rPr>
      </w:pPr>
      <w:r>
        <w:rPr>
          <w:i/>
          <w:sz w:val="24"/>
          <w:u w:val="single"/>
        </w:rPr>
        <w:t>htt</w:t>
      </w:r>
      <w:hyperlink r:id="rId178">
        <w:r>
          <w:rPr>
            <w:i/>
            <w:sz w:val="24"/>
            <w:u w:val="single"/>
          </w:rPr>
          <w:t>://www.sj</w:t>
        </w:r>
      </w:hyperlink>
      <w:r>
        <w:rPr>
          <w:i/>
          <w:sz w:val="24"/>
          <w:u w:val="single"/>
        </w:rPr>
        <w:t>le</w:t>
      </w:r>
      <w:hyperlink r:id="rId178">
        <w:r>
          <w:rPr>
            <w:i/>
            <w:sz w:val="24"/>
            <w:u w:val="single"/>
          </w:rPr>
          <w:t>ndman.blogspot.com/.</w:t>
        </w:r>
        <w:r>
          <w:rPr>
            <w:i/>
            <w:spacing w:val="-2"/>
            <w:sz w:val="24"/>
          </w:rPr>
          <w:t> </w:t>
        </w:r>
      </w:hyperlink>
      <w:r>
        <w:rPr>
          <w:sz w:val="24"/>
        </w:rPr>
        <w:t>Retrieved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9</w:t>
      </w:r>
      <w:r>
        <w:rPr>
          <w:spacing w:val="-1"/>
          <w:sz w:val="24"/>
        </w:rPr>
        <w:t> </w:t>
      </w:r>
      <w:r>
        <w:rPr>
          <w:sz w:val="24"/>
        </w:rPr>
        <w:t>Jan.2008.</w:t>
      </w:r>
    </w:p>
    <w:p>
      <w:pPr>
        <w:pStyle w:val="BodyText"/>
      </w:pPr>
    </w:p>
    <w:p>
      <w:pPr>
        <w:spacing w:line="480" w:lineRule="auto" w:before="0"/>
        <w:ind w:left="1200" w:right="1425" w:hanging="720"/>
        <w:jc w:val="left"/>
        <w:rPr>
          <w:i/>
          <w:sz w:val="24"/>
        </w:rPr>
      </w:pPr>
      <w:r>
        <w:rPr>
          <w:sz w:val="24"/>
        </w:rPr>
        <w:t>Lee, Martin and </w:t>
      </w:r>
      <w:r>
        <w:rPr>
          <w:i/>
          <w:sz w:val="24"/>
        </w:rPr>
        <w:t>Solomon, </w:t>
      </w:r>
      <w:r>
        <w:rPr>
          <w:sz w:val="24"/>
        </w:rPr>
        <w:t>Norman. “News Bias Explored: How Does The</w:t>
      </w:r>
      <w:r>
        <w:rPr>
          <w:spacing w:val="-57"/>
          <w:sz w:val="24"/>
        </w:rPr>
        <w:t> </w:t>
      </w:r>
      <w:r>
        <w:rPr>
          <w:sz w:val="24"/>
        </w:rPr>
        <w:t>Medium Affect</w:t>
      </w:r>
      <w:r>
        <w:rPr>
          <w:spacing w:val="1"/>
          <w:sz w:val="24"/>
        </w:rPr>
        <w:t> </w:t>
      </w:r>
      <w:r>
        <w:rPr>
          <w:sz w:val="24"/>
        </w:rPr>
        <w:t>The News?”</w:t>
      </w:r>
      <w:r>
        <w:rPr>
          <w:spacing w:val="1"/>
          <w:sz w:val="24"/>
        </w:rPr>
        <w:t> </w:t>
      </w:r>
      <w:hyperlink r:id="rId179">
        <w:r>
          <w:rPr>
            <w:i/>
            <w:sz w:val="24"/>
          </w:rPr>
          <w:t>www.herinst.org/sbeder/PR/mediachap.html</w:t>
        </w:r>
      </w:hyperlink>
    </w:p>
    <w:p>
      <w:pPr>
        <w:spacing w:line="480" w:lineRule="auto" w:before="0"/>
        <w:ind w:left="1189" w:right="256" w:hanging="710"/>
        <w:jc w:val="both"/>
        <w:rPr>
          <w:sz w:val="24"/>
        </w:rPr>
      </w:pPr>
      <w:r>
        <w:rPr>
          <w:sz w:val="24"/>
        </w:rPr>
        <w:t>Lere,</w:t>
      </w:r>
      <w:r>
        <w:rPr>
          <w:spacing w:val="1"/>
          <w:sz w:val="24"/>
        </w:rPr>
        <w:t> </w:t>
      </w:r>
      <w:r>
        <w:rPr>
          <w:sz w:val="24"/>
        </w:rPr>
        <w:t>Pauline,</w:t>
      </w:r>
      <w:r>
        <w:rPr>
          <w:spacing w:val="1"/>
          <w:sz w:val="24"/>
        </w:rPr>
        <w:t> </w:t>
      </w:r>
      <w:r>
        <w:rPr>
          <w:sz w:val="24"/>
        </w:rPr>
        <w:t>Mark.</w:t>
      </w:r>
      <w:r>
        <w:rPr>
          <w:spacing w:val="1"/>
          <w:sz w:val="24"/>
        </w:rPr>
        <w:t> </w:t>
      </w:r>
      <w:r>
        <w:rPr>
          <w:i/>
          <w:sz w:val="24"/>
        </w:rPr>
        <w:t>“The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Influence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Media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Coverage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Religious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Crises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Nigeria: A case Study of the Muhammed Cartoon Riots.”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LWAT Journal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Contemporary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Vol.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6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(1).</w:t>
      </w:r>
      <w:r>
        <w:rPr>
          <w:i/>
          <w:spacing w:val="1"/>
          <w:sz w:val="24"/>
        </w:rPr>
        <w:t> </w:t>
      </w:r>
      <w:r>
        <w:rPr>
          <w:sz w:val="24"/>
        </w:rPr>
        <w:t>Eds.</w:t>
      </w:r>
      <w:r>
        <w:rPr>
          <w:spacing w:val="1"/>
          <w:sz w:val="24"/>
        </w:rPr>
        <w:t> </w:t>
      </w:r>
      <w:r>
        <w:rPr>
          <w:sz w:val="24"/>
        </w:rPr>
        <w:t>Francis</w:t>
      </w:r>
      <w:r>
        <w:rPr>
          <w:spacing w:val="1"/>
          <w:sz w:val="24"/>
        </w:rPr>
        <w:t> </w:t>
      </w:r>
      <w:r>
        <w:rPr>
          <w:sz w:val="24"/>
        </w:rPr>
        <w:t>Ibegwogu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Foluke</w:t>
      </w:r>
      <w:r>
        <w:rPr>
          <w:spacing w:val="1"/>
          <w:sz w:val="24"/>
        </w:rPr>
        <w:t> </w:t>
      </w:r>
      <w:r>
        <w:rPr>
          <w:sz w:val="24"/>
        </w:rPr>
        <w:t>Ogunleye.</w:t>
      </w:r>
      <w:r>
        <w:rPr>
          <w:spacing w:val="60"/>
          <w:sz w:val="24"/>
        </w:rPr>
        <w:t> </w:t>
      </w:r>
      <w:r>
        <w:rPr>
          <w:sz w:val="24"/>
        </w:rPr>
        <w:t>Swizerland ,</w:t>
      </w:r>
      <w:r>
        <w:rPr>
          <w:spacing w:val="-2"/>
          <w:sz w:val="24"/>
        </w:rPr>
        <w:t> </w:t>
      </w:r>
      <w:r>
        <w:rPr>
          <w:sz w:val="24"/>
        </w:rPr>
        <w:t>June, 2009.</w:t>
      </w:r>
      <w:r>
        <w:rPr>
          <w:spacing w:val="-1"/>
          <w:sz w:val="24"/>
        </w:rPr>
        <w:t> </w:t>
      </w:r>
      <w:r>
        <w:rPr>
          <w:sz w:val="24"/>
        </w:rPr>
        <w:t>Print.</w:t>
      </w:r>
    </w:p>
    <w:p>
      <w:pPr>
        <w:spacing w:line="480" w:lineRule="auto" w:before="0"/>
        <w:ind w:left="1189" w:right="257" w:hanging="710"/>
        <w:jc w:val="both"/>
        <w:rPr>
          <w:sz w:val="24"/>
        </w:rPr>
      </w:pPr>
      <w:r>
        <w:rPr>
          <w:sz w:val="24"/>
        </w:rPr>
        <w:t>Lishilinimle, Imbua, David. “Religious Conflicts and Nigeria‟s Development since</w:t>
      </w:r>
      <w:r>
        <w:rPr>
          <w:spacing w:val="1"/>
          <w:sz w:val="24"/>
        </w:rPr>
        <w:t> </w:t>
      </w:r>
      <w:r>
        <w:rPr>
          <w:sz w:val="24"/>
        </w:rPr>
        <w:t>1960.”</w:t>
      </w:r>
      <w:r>
        <w:rPr>
          <w:spacing w:val="1"/>
          <w:sz w:val="24"/>
        </w:rPr>
        <w:t> </w:t>
      </w:r>
      <w:r>
        <w:rPr>
          <w:i/>
          <w:sz w:val="24"/>
        </w:rPr>
        <w:t>Historical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Perspectives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Nigeria’s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Post-Colonial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Conflicts.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Eds.</w:t>
      </w:r>
      <w:r>
        <w:rPr>
          <w:i/>
          <w:spacing w:val="1"/>
          <w:sz w:val="24"/>
        </w:rPr>
        <w:t> </w:t>
      </w:r>
      <w:r>
        <w:rPr>
          <w:sz w:val="24"/>
        </w:rPr>
        <w:t>Olayemi</w:t>
      </w:r>
      <w:r>
        <w:rPr>
          <w:spacing w:val="1"/>
          <w:sz w:val="24"/>
        </w:rPr>
        <w:t> </w:t>
      </w:r>
      <w:r>
        <w:rPr>
          <w:sz w:val="24"/>
        </w:rPr>
        <w:t>Akinwumi,</w:t>
      </w:r>
      <w:r>
        <w:rPr>
          <w:spacing w:val="1"/>
          <w:sz w:val="24"/>
        </w:rPr>
        <w:t> </w:t>
      </w:r>
      <w:r>
        <w:rPr>
          <w:sz w:val="24"/>
        </w:rPr>
        <w:t>Sati</w:t>
      </w:r>
      <w:r>
        <w:rPr>
          <w:spacing w:val="1"/>
          <w:sz w:val="24"/>
        </w:rPr>
        <w:t> </w:t>
      </w:r>
      <w:r>
        <w:rPr>
          <w:sz w:val="24"/>
        </w:rPr>
        <w:t>U.</w:t>
      </w:r>
      <w:r>
        <w:rPr>
          <w:spacing w:val="1"/>
          <w:sz w:val="24"/>
        </w:rPr>
        <w:t> </w:t>
      </w:r>
      <w:r>
        <w:rPr>
          <w:sz w:val="24"/>
        </w:rPr>
        <w:t>Fwatshak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Okpeh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Okpeh,</w:t>
      </w:r>
      <w:r>
        <w:rPr>
          <w:spacing w:val="1"/>
          <w:sz w:val="24"/>
        </w:rPr>
        <w:t> </w:t>
      </w:r>
      <w:r>
        <w:rPr>
          <w:sz w:val="24"/>
        </w:rPr>
        <w:t>Jr.</w:t>
      </w:r>
      <w:r>
        <w:rPr>
          <w:spacing w:val="1"/>
          <w:sz w:val="24"/>
        </w:rPr>
        <w:t> </w:t>
      </w:r>
      <w:r>
        <w:rPr>
          <w:sz w:val="24"/>
        </w:rPr>
        <w:t>Lagos,</w:t>
      </w:r>
      <w:r>
        <w:rPr>
          <w:spacing w:val="1"/>
          <w:sz w:val="24"/>
        </w:rPr>
        <w:t> </w:t>
      </w:r>
      <w:r>
        <w:rPr>
          <w:sz w:val="24"/>
        </w:rPr>
        <w:t>Historical</w:t>
      </w:r>
      <w:r>
        <w:rPr>
          <w:spacing w:val="-1"/>
          <w:sz w:val="24"/>
        </w:rPr>
        <w:t> </w:t>
      </w:r>
      <w:r>
        <w:rPr>
          <w:sz w:val="24"/>
        </w:rPr>
        <w:t>Society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3"/>
          <w:sz w:val="24"/>
        </w:rPr>
        <w:t> </w:t>
      </w:r>
      <w:r>
        <w:rPr>
          <w:sz w:val="24"/>
        </w:rPr>
        <w:t>Nigeria, Unimark Ltd., Nigeria, 2007. Print.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9"/>
        </w:rPr>
      </w:pPr>
    </w:p>
    <w:p>
      <w:pPr>
        <w:pStyle w:val="BodyText"/>
        <w:spacing w:line="480" w:lineRule="auto" w:before="90"/>
        <w:ind w:left="1200" w:right="2295" w:hanging="720"/>
      </w:pPr>
      <w:r>
        <w:rPr/>
        <w:t>Livesey, Chris “Understanding Marx's Base and Superstructure,”</w:t>
      </w:r>
      <w:r>
        <w:rPr>
          <w:spacing w:val="-57"/>
        </w:rPr>
        <w:t> </w:t>
      </w:r>
      <w:r>
        <w:rPr/>
        <w:t>www.sociol</w:t>
      </w:r>
      <w:hyperlink r:id="rId180">
        <w:r>
          <w:rPr/>
          <w:t>ogy.org.uk/simarx.pdf</w:t>
        </w:r>
      </w:hyperlink>
    </w:p>
    <w:p>
      <w:pPr>
        <w:pStyle w:val="BodyText"/>
        <w:spacing w:before="3"/>
      </w:pPr>
    </w:p>
    <w:p>
      <w:pPr>
        <w:pStyle w:val="BodyText"/>
        <w:ind w:left="480"/>
      </w:pPr>
      <w:r>
        <w:rPr/>
        <w:t>Lynch,</w:t>
      </w:r>
      <w:r>
        <w:rPr>
          <w:spacing w:val="8"/>
        </w:rPr>
        <w:t> </w:t>
      </w:r>
      <w:r>
        <w:rPr/>
        <w:t>Jake.</w:t>
      </w:r>
      <w:r>
        <w:rPr>
          <w:spacing w:val="9"/>
        </w:rPr>
        <w:t> </w:t>
      </w:r>
      <w:r>
        <w:rPr/>
        <w:t>“The</w:t>
      </w:r>
      <w:r>
        <w:rPr>
          <w:spacing w:val="9"/>
        </w:rPr>
        <w:t> </w:t>
      </w:r>
      <w:r>
        <w:rPr/>
        <w:t>Peace</w:t>
      </w:r>
      <w:r>
        <w:rPr>
          <w:spacing w:val="9"/>
        </w:rPr>
        <w:t> </w:t>
      </w:r>
      <w:r>
        <w:rPr/>
        <w:t>Journalism</w:t>
      </w:r>
      <w:r>
        <w:rPr>
          <w:spacing w:val="8"/>
        </w:rPr>
        <w:t> </w:t>
      </w:r>
      <w:r>
        <w:rPr/>
        <w:t>Option.</w:t>
      </w:r>
      <w:r>
        <w:rPr>
          <w:spacing w:val="10"/>
        </w:rPr>
        <w:t> </w:t>
      </w:r>
      <w:r>
        <w:rPr/>
        <w:t>Conflict</w:t>
      </w:r>
      <w:r>
        <w:rPr>
          <w:spacing w:val="9"/>
        </w:rPr>
        <w:t> </w:t>
      </w:r>
      <w:r>
        <w:rPr/>
        <w:t>and</w:t>
      </w:r>
      <w:r>
        <w:rPr>
          <w:spacing w:val="8"/>
        </w:rPr>
        <w:t> </w:t>
      </w:r>
      <w:r>
        <w:rPr/>
        <w:t>Peace</w:t>
      </w:r>
      <w:r>
        <w:rPr>
          <w:spacing w:val="9"/>
        </w:rPr>
        <w:t> </w:t>
      </w:r>
      <w:r>
        <w:rPr/>
        <w:t>Forums.</w:t>
      </w:r>
      <w:r>
        <w:rPr>
          <w:spacing w:val="9"/>
        </w:rPr>
        <w:t> </w:t>
      </w:r>
      <w:r>
        <w:rPr/>
        <w:t>1998.</w:t>
      </w:r>
      <w:r>
        <w:rPr>
          <w:spacing w:val="9"/>
        </w:rPr>
        <w:t> </w:t>
      </w:r>
      <w:r>
        <w:rPr/>
        <w:t>Web.</w:t>
      </w:r>
    </w:p>
    <w:p>
      <w:pPr>
        <w:pStyle w:val="BodyText"/>
      </w:pPr>
    </w:p>
    <w:p>
      <w:pPr>
        <w:pStyle w:val="BodyText"/>
        <w:ind w:left="1189"/>
      </w:pPr>
      <w:r>
        <w:rPr>
          <w:i/>
        </w:rPr>
        <w:t>TRANSCEND</w:t>
      </w:r>
      <w:r>
        <w:rPr/>
        <w:t>,</w:t>
      </w:r>
      <w:r>
        <w:rPr>
          <w:spacing w:val="-1"/>
        </w:rPr>
        <w:t> </w:t>
      </w:r>
      <w:hyperlink r:id="rId181">
        <w:r>
          <w:rPr/>
          <w:t>www.transcend.org </w:t>
        </w:r>
      </w:hyperlink>
      <w:r>
        <w:rPr/>
        <w:t>.</w:t>
      </w:r>
      <w:r>
        <w:rPr>
          <w:spacing w:val="57"/>
        </w:rPr>
        <w:t> </w:t>
      </w:r>
      <w:r>
        <w:rPr/>
        <w:t>Retrieved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4 Mach</w:t>
      </w:r>
      <w:r>
        <w:rPr>
          <w:spacing w:val="-1"/>
        </w:rPr>
        <w:t> </w:t>
      </w:r>
      <w:r>
        <w:rPr/>
        <w:t>2009.</w:t>
      </w:r>
    </w:p>
    <w:p>
      <w:pPr>
        <w:pStyle w:val="BodyText"/>
      </w:pPr>
    </w:p>
    <w:p>
      <w:pPr>
        <w:pStyle w:val="BodyText"/>
        <w:spacing w:line="480" w:lineRule="auto"/>
        <w:ind w:left="1189" w:hanging="710"/>
      </w:pPr>
      <w:r>
        <w:rPr/>
        <w:t>Madunagu,</w:t>
      </w:r>
      <w:r>
        <w:rPr>
          <w:spacing w:val="23"/>
        </w:rPr>
        <w:t> </w:t>
      </w:r>
      <w:r>
        <w:rPr/>
        <w:t>Emeke.</w:t>
      </w:r>
      <w:r>
        <w:rPr>
          <w:spacing w:val="24"/>
        </w:rPr>
        <w:t> </w:t>
      </w:r>
      <w:r>
        <w:rPr/>
        <w:t>“Boko</w:t>
      </w:r>
      <w:r>
        <w:rPr>
          <w:spacing w:val="24"/>
        </w:rPr>
        <w:t> </w:t>
      </w:r>
      <w:r>
        <w:rPr/>
        <w:t>Haram</w:t>
      </w:r>
      <w:r>
        <w:rPr>
          <w:spacing w:val="23"/>
        </w:rPr>
        <w:t> </w:t>
      </w:r>
      <w:r>
        <w:rPr/>
        <w:t>Threatens</w:t>
      </w:r>
      <w:r>
        <w:rPr>
          <w:spacing w:val="23"/>
        </w:rPr>
        <w:t> </w:t>
      </w:r>
      <w:r>
        <w:rPr/>
        <w:t>to</w:t>
      </w:r>
      <w:r>
        <w:rPr>
          <w:spacing w:val="23"/>
        </w:rPr>
        <w:t> </w:t>
      </w:r>
      <w:r>
        <w:rPr/>
        <w:t>Attack</w:t>
      </w:r>
      <w:r>
        <w:rPr>
          <w:spacing w:val="25"/>
        </w:rPr>
        <w:t> </w:t>
      </w:r>
      <w:r>
        <w:rPr/>
        <w:t>VOA,</w:t>
      </w:r>
      <w:r>
        <w:rPr>
          <w:spacing w:val="23"/>
        </w:rPr>
        <w:t> </w:t>
      </w:r>
      <w:r>
        <w:rPr/>
        <w:t>Guardian,</w:t>
      </w:r>
      <w:r>
        <w:rPr>
          <w:spacing w:val="24"/>
        </w:rPr>
        <w:t> </w:t>
      </w:r>
      <w:r>
        <w:rPr/>
        <w:t>Daily</w:t>
      </w:r>
      <w:r>
        <w:rPr>
          <w:spacing w:val="25"/>
        </w:rPr>
        <w:t> </w:t>
      </w:r>
      <w:r>
        <w:rPr/>
        <w:t>Trust</w:t>
      </w:r>
      <w:r>
        <w:rPr>
          <w:spacing w:val="-57"/>
        </w:rPr>
        <w:t> </w:t>
      </w:r>
      <w:r>
        <w:rPr/>
        <w:t>Others.” </w:t>
      </w:r>
      <w:r>
        <w:rPr>
          <w:i/>
        </w:rPr>
        <w:t>The</w:t>
      </w:r>
      <w:r>
        <w:rPr>
          <w:i/>
          <w:spacing w:val="-2"/>
        </w:rPr>
        <w:t> </w:t>
      </w:r>
      <w:r>
        <w:rPr>
          <w:i/>
        </w:rPr>
        <w:t>Punch </w:t>
      </w:r>
      <w:r>
        <w:rPr/>
        <w:t>[Abuja] 27 April,</w:t>
      </w:r>
      <w:r>
        <w:rPr>
          <w:spacing w:val="-2"/>
        </w:rPr>
        <w:t> </w:t>
      </w:r>
      <w:r>
        <w:rPr/>
        <w:t>2012. Print.</w:t>
      </w:r>
    </w:p>
    <w:p>
      <w:pPr>
        <w:spacing w:line="480" w:lineRule="auto" w:before="0"/>
        <w:ind w:left="1189" w:right="261" w:hanging="710"/>
        <w:jc w:val="left"/>
        <w:rPr>
          <w:sz w:val="24"/>
        </w:rPr>
      </w:pPr>
      <w:r>
        <w:rPr>
          <w:sz w:val="24"/>
        </w:rPr>
        <w:t>Mala, Sam, B. “Religious Pluralism in Nigeria: The way out and</w:t>
      </w:r>
      <w:r>
        <w:rPr>
          <w:spacing w:val="1"/>
          <w:sz w:val="24"/>
        </w:rPr>
        <w:t> </w:t>
      </w:r>
      <w:r>
        <w:rPr>
          <w:sz w:val="24"/>
        </w:rPr>
        <w:t>Factors</w:t>
      </w:r>
      <w:r>
        <w:rPr>
          <w:spacing w:val="1"/>
          <w:sz w:val="24"/>
        </w:rPr>
        <w:t> </w:t>
      </w:r>
      <w:r>
        <w:rPr>
          <w:sz w:val="24"/>
        </w:rPr>
        <w:t>Favouring</w:t>
      </w:r>
      <w:r>
        <w:rPr>
          <w:spacing w:val="1"/>
          <w:sz w:val="24"/>
        </w:rPr>
        <w:t> </w:t>
      </w:r>
      <w:r>
        <w:rPr>
          <w:sz w:val="24"/>
        </w:rPr>
        <w:t>it.”</w:t>
      </w:r>
      <w:r>
        <w:rPr>
          <w:spacing w:val="4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Nigerian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Association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Study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Religions.</w:t>
      </w:r>
      <w:r>
        <w:rPr>
          <w:i/>
          <w:spacing w:val="8"/>
          <w:sz w:val="24"/>
        </w:rPr>
        <w:t> </w:t>
      </w:r>
      <w:r>
        <w:rPr>
          <w:sz w:val="24"/>
        </w:rPr>
        <w:t>Eds.</w:t>
      </w:r>
      <w:r>
        <w:rPr>
          <w:spacing w:val="4"/>
          <w:sz w:val="24"/>
        </w:rPr>
        <w:t> </w:t>
      </w:r>
      <w:r>
        <w:rPr>
          <w:sz w:val="24"/>
        </w:rPr>
        <w:t>S.</w:t>
      </w:r>
      <w:r>
        <w:rPr>
          <w:spacing w:val="4"/>
          <w:sz w:val="24"/>
        </w:rPr>
        <w:t> </w:t>
      </w:r>
      <w:r>
        <w:rPr>
          <w:sz w:val="24"/>
        </w:rPr>
        <w:t>B.</w:t>
      </w:r>
      <w:r>
        <w:rPr>
          <w:spacing w:val="4"/>
          <w:sz w:val="24"/>
        </w:rPr>
        <w:t> </w:t>
      </w:r>
      <w:r>
        <w:rPr>
          <w:sz w:val="24"/>
        </w:rPr>
        <w:t>Mal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Z.I. Usen. Ibadan 1984. Print.</w:t>
      </w:r>
    </w:p>
    <w:p>
      <w:pPr>
        <w:pStyle w:val="BodyText"/>
        <w:spacing w:line="480" w:lineRule="auto"/>
        <w:ind w:left="1189" w:right="256" w:hanging="710"/>
        <w:jc w:val="both"/>
      </w:pPr>
      <w:r>
        <w:rPr/>
        <w:t>Malumbo, D.S. and Khalid D. “Matters Arising From The November 28 Jos Crisis:</w:t>
      </w:r>
      <w:r>
        <w:rPr>
          <w:spacing w:val="1"/>
        </w:rPr>
        <w:t> </w:t>
      </w:r>
      <w:r>
        <w:rPr/>
        <w:t>The Stand Of The Muslim Ummah In Jos North.” Advertorial. </w:t>
      </w:r>
      <w:r>
        <w:rPr>
          <w:i/>
        </w:rPr>
        <w:t>Daily Trust</w:t>
      </w:r>
      <w:r>
        <w:rPr>
          <w:i/>
          <w:spacing w:val="1"/>
        </w:rPr>
        <w:t> </w:t>
      </w:r>
      <w:r>
        <w:rPr/>
        <w:t>[Abuja]</w:t>
      </w:r>
      <w:r>
        <w:rPr>
          <w:spacing w:val="-2"/>
        </w:rPr>
        <w:t> </w:t>
      </w:r>
      <w:r>
        <w:rPr/>
        <w:t>23 December, 2008: 10. Print.</w:t>
      </w:r>
    </w:p>
    <w:p>
      <w:pPr>
        <w:pStyle w:val="BodyText"/>
        <w:spacing w:line="480" w:lineRule="auto" w:before="1"/>
        <w:ind w:left="1189" w:right="456" w:hanging="710"/>
        <w:jc w:val="both"/>
      </w:pPr>
      <w:r>
        <w:rPr/>
        <w:t>Mankun, Peter. “PLSG Issues New Orders On Public Preaching, Worship Places;</w:t>
      </w:r>
      <w:r>
        <w:rPr>
          <w:spacing w:val="1"/>
        </w:rPr>
        <w:t> </w:t>
      </w:r>
      <w:r>
        <w:rPr/>
        <w:t>Set Up Judicial Commission.” </w:t>
      </w:r>
      <w:r>
        <w:rPr>
          <w:i/>
        </w:rPr>
        <w:t>The Nigeria Standard </w:t>
      </w:r>
      <w:r>
        <w:rPr/>
        <w:t>[Jos] 26 Sept. 2001: 1.</w:t>
      </w:r>
      <w:r>
        <w:rPr>
          <w:spacing w:val="1"/>
        </w:rPr>
        <w:t> </w:t>
      </w:r>
      <w:r>
        <w:rPr/>
        <w:t>Print.</w:t>
      </w:r>
    </w:p>
    <w:p>
      <w:pPr>
        <w:pStyle w:val="BodyText"/>
        <w:spacing w:line="480" w:lineRule="auto"/>
        <w:ind w:left="1200" w:right="897" w:hanging="720"/>
      </w:pPr>
      <w:r>
        <w:rPr/>
        <w:t>Marx,</w:t>
      </w:r>
      <w:r>
        <w:rPr>
          <w:spacing w:val="1"/>
        </w:rPr>
        <w:t> </w:t>
      </w:r>
      <w:r>
        <w:rPr/>
        <w:t>Karl and Engels, Fredrick. </w:t>
      </w:r>
      <w:r>
        <w:rPr>
          <w:i/>
        </w:rPr>
        <w:t>Selected Works</w:t>
      </w:r>
      <w:r>
        <w:rPr/>
        <w:t>. New York: International</w:t>
      </w:r>
      <w:r>
        <w:rPr>
          <w:spacing w:val="-57"/>
        </w:rPr>
        <w:t> </w:t>
      </w:r>
      <w:r>
        <w:rPr/>
        <w:t>Publishers.</w:t>
      </w:r>
      <w:r>
        <w:rPr>
          <w:spacing w:val="-2"/>
        </w:rPr>
        <w:t> </w:t>
      </w:r>
      <w:r>
        <w:rPr/>
        <w:t>1968. Print.</w:t>
      </w:r>
    </w:p>
    <w:p>
      <w:pPr>
        <w:pStyle w:val="BodyText"/>
        <w:ind w:left="480"/>
      </w:pPr>
      <w:r>
        <w:rPr/>
        <w:t>Mata,</w:t>
      </w:r>
      <w:r>
        <w:rPr>
          <w:spacing w:val="5"/>
        </w:rPr>
        <w:t> </w:t>
      </w:r>
      <w:r>
        <w:rPr/>
        <w:t>Kofa,</w:t>
      </w:r>
      <w:r>
        <w:rPr>
          <w:spacing w:val="6"/>
        </w:rPr>
        <w:t> </w:t>
      </w:r>
      <w:r>
        <w:rPr/>
        <w:t>A.</w:t>
      </w:r>
      <w:r>
        <w:rPr>
          <w:spacing w:val="4"/>
        </w:rPr>
        <w:t> </w:t>
      </w:r>
      <w:r>
        <w:rPr/>
        <w:t>“Jos</w:t>
      </w:r>
      <w:r>
        <w:rPr>
          <w:spacing w:val="6"/>
        </w:rPr>
        <w:t> </w:t>
      </w:r>
      <w:r>
        <w:rPr/>
        <w:t>Massacre,</w:t>
      </w:r>
      <w:r>
        <w:rPr>
          <w:spacing w:val="6"/>
        </w:rPr>
        <w:t> </w:t>
      </w:r>
      <w:r>
        <w:rPr/>
        <w:t>Our</w:t>
      </w:r>
      <w:r>
        <w:rPr>
          <w:spacing w:val="3"/>
        </w:rPr>
        <w:t> </w:t>
      </w:r>
      <w:r>
        <w:rPr/>
        <w:t>Government's</w:t>
      </w:r>
      <w:r>
        <w:rPr>
          <w:spacing w:val="6"/>
        </w:rPr>
        <w:t> </w:t>
      </w:r>
      <w:r>
        <w:rPr/>
        <w:t>Folly?”</w:t>
      </w:r>
      <w:r>
        <w:rPr>
          <w:spacing w:val="11"/>
        </w:rPr>
        <w:t> </w:t>
      </w:r>
      <w:r>
        <w:rPr>
          <w:i/>
        </w:rPr>
        <w:t>Daily</w:t>
      </w:r>
      <w:r>
        <w:rPr>
          <w:i/>
          <w:spacing w:val="5"/>
        </w:rPr>
        <w:t> </w:t>
      </w:r>
      <w:r>
        <w:rPr>
          <w:i/>
        </w:rPr>
        <w:t>Trust</w:t>
      </w:r>
      <w:r>
        <w:rPr>
          <w:i/>
          <w:spacing w:val="7"/>
        </w:rPr>
        <w:t> </w:t>
      </w:r>
      <w:r>
        <w:rPr/>
        <w:t>[Abuja]</w:t>
      </w:r>
      <w:r>
        <w:rPr>
          <w:spacing w:val="4"/>
        </w:rPr>
        <w:t> </w:t>
      </w:r>
      <w:r>
        <w:rPr/>
        <w:t>5</w:t>
      </w:r>
      <w:r>
        <w:rPr>
          <w:spacing w:val="6"/>
        </w:rPr>
        <w:t> </w:t>
      </w:r>
      <w:r>
        <w:rPr/>
        <w:t>Dec.</w:t>
      </w:r>
    </w:p>
    <w:p>
      <w:pPr>
        <w:pStyle w:val="BodyText"/>
      </w:pPr>
    </w:p>
    <w:p>
      <w:pPr>
        <w:pStyle w:val="BodyText"/>
        <w:ind w:left="1189"/>
      </w:pPr>
      <w:r>
        <w:rPr/>
        <w:t>2008: 13. Print.</w:t>
      </w:r>
    </w:p>
    <w:p>
      <w:pPr>
        <w:pStyle w:val="BodyText"/>
      </w:pPr>
    </w:p>
    <w:p>
      <w:pPr>
        <w:pStyle w:val="BodyText"/>
        <w:spacing w:line="480" w:lineRule="auto"/>
        <w:ind w:left="1189" w:right="255" w:hanging="710"/>
        <w:jc w:val="both"/>
        <w:rPr>
          <w:i/>
        </w:rPr>
      </w:pPr>
      <w:r>
        <w:rPr>
          <w:color w:val="292425"/>
        </w:rPr>
        <w:t>Mazrui, Ali. “Shariacracy and Federal Models in the Era of Globalization: Nigeria in</w:t>
      </w:r>
      <w:r>
        <w:rPr>
          <w:color w:val="292425"/>
          <w:spacing w:val="1"/>
        </w:rPr>
        <w:t> </w:t>
      </w:r>
      <w:r>
        <w:rPr>
          <w:color w:val="292425"/>
        </w:rPr>
        <w:t>Comparative Perspective.” A paper presented at the International</w:t>
      </w:r>
      <w:r>
        <w:rPr>
          <w:color w:val="292425"/>
          <w:spacing w:val="1"/>
        </w:rPr>
        <w:t> </w:t>
      </w:r>
      <w:r>
        <w:rPr>
          <w:color w:val="292425"/>
        </w:rPr>
        <w:t>Conference</w:t>
      </w:r>
      <w:r>
        <w:rPr>
          <w:color w:val="292425"/>
          <w:spacing w:val="1"/>
        </w:rPr>
        <w:t> </w:t>
      </w:r>
      <w:r>
        <w:rPr>
          <w:color w:val="292425"/>
        </w:rPr>
        <w:t>on</w:t>
      </w:r>
      <w:r>
        <w:rPr>
          <w:color w:val="292425"/>
          <w:spacing w:val="1"/>
        </w:rPr>
        <w:t> </w:t>
      </w:r>
      <w:r>
        <w:rPr>
          <w:color w:val="292425"/>
        </w:rPr>
        <w:t>Restoration</w:t>
      </w:r>
      <w:r>
        <w:rPr>
          <w:color w:val="292425"/>
          <w:spacing w:val="1"/>
        </w:rPr>
        <w:t> </w:t>
      </w:r>
      <w:r>
        <w:rPr>
          <w:color w:val="292425"/>
        </w:rPr>
        <w:t>of</w:t>
      </w:r>
      <w:r>
        <w:rPr>
          <w:color w:val="292425"/>
          <w:spacing w:val="1"/>
        </w:rPr>
        <w:t> </w:t>
      </w:r>
      <w:r>
        <w:rPr>
          <w:color w:val="292425"/>
        </w:rPr>
        <w:t>Sharia</w:t>
      </w:r>
      <w:r>
        <w:rPr>
          <w:color w:val="292425"/>
          <w:spacing w:val="1"/>
        </w:rPr>
        <w:t> </w:t>
      </w:r>
      <w:r>
        <w:rPr>
          <w:color w:val="292425"/>
        </w:rPr>
        <w:t>in</w:t>
      </w:r>
      <w:r>
        <w:rPr>
          <w:color w:val="292425"/>
          <w:spacing w:val="1"/>
        </w:rPr>
        <w:t> </w:t>
      </w:r>
      <w:r>
        <w:rPr>
          <w:color w:val="292425"/>
        </w:rPr>
        <w:t>Nigeria:</w:t>
      </w:r>
      <w:r>
        <w:rPr>
          <w:color w:val="292425"/>
          <w:spacing w:val="1"/>
        </w:rPr>
        <w:t> </w:t>
      </w:r>
      <w:r>
        <w:rPr>
          <w:color w:val="292425"/>
        </w:rPr>
        <w:t>Challenges</w:t>
      </w:r>
      <w:r>
        <w:rPr>
          <w:color w:val="292425"/>
          <w:spacing w:val="1"/>
        </w:rPr>
        <w:t> </w:t>
      </w:r>
      <w:r>
        <w:rPr>
          <w:color w:val="292425"/>
        </w:rPr>
        <w:t>and</w:t>
      </w:r>
      <w:r>
        <w:rPr>
          <w:color w:val="292425"/>
          <w:spacing w:val="1"/>
        </w:rPr>
        <w:t> </w:t>
      </w:r>
      <w:r>
        <w:rPr>
          <w:color w:val="292425"/>
        </w:rPr>
        <w:t>Benefits</w:t>
      </w:r>
      <w:r>
        <w:rPr>
          <w:color w:val="292425"/>
          <w:spacing w:val="1"/>
        </w:rPr>
        <w:t> </w:t>
      </w:r>
      <w:r>
        <w:rPr>
          <w:color w:val="292425"/>
        </w:rPr>
        <w:t>in</w:t>
      </w:r>
      <w:r>
        <w:rPr>
          <w:color w:val="292425"/>
          <w:spacing w:val="1"/>
        </w:rPr>
        <w:t> </w:t>
      </w:r>
      <w:r>
        <w:rPr>
          <w:color w:val="292425"/>
        </w:rPr>
        <w:t>London,</w:t>
      </w:r>
      <w:r>
        <w:rPr>
          <w:color w:val="292425"/>
          <w:spacing w:val="1"/>
        </w:rPr>
        <w:t> </w:t>
      </w:r>
      <w:r>
        <w:rPr>
          <w:color w:val="292425"/>
        </w:rPr>
        <w:t>England</w:t>
      </w:r>
      <w:r>
        <w:rPr>
          <w:color w:val="292425"/>
          <w:spacing w:val="1"/>
        </w:rPr>
        <w:t> </w:t>
      </w:r>
      <w:r>
        <w:rPr>
          <w:color w:val="292425"/>
        </w:rPr>
        <w:t>on</w:t>
      </w:r>
      <w:r>
        <w:rPr>
          <w:color w:val="292425"/>
          <w:spacing w:val="58"/>
        </w:rPr>
        <w:t> </w:t>
      </w:r>
      <w:r>
        <w:rPr>
          <w:color w:val="292425"/>
        </w:rPr>
        <w:t>April</w:t>
      </w:r>
      <w:r>
        <w:rPr>
          <w:color w:val="292425"/>
          <w:spacing w:val="1"/>
        </w:rPr>
        <w:t> </w:t>
      </w:r>
      <w:r>
        <w:rPr>
          <w:color w:val="292425"/>
        </w:rPr>
        <w:t>14,</w:t>
      </w:r>
      <w:r>
        <w:rPr>
          <w:color w:val="292425"/>
          <w:spacing w:val="58"/>
        </w:rPr>
        <w:t> </w:t>
      </w:r>
      <w:r>
        <w:rPr>
          <w:color w:val="292425"/>
        </w:rPr>
        <w:t>2001.</w:t>
      </w:r>
      <w:r>
        <w:rPr>
          <w:color w:val="292425"/>
          <w:spacing w:val="2"/>
        </w:rPr>
        <w:t> </w:t>
      </w:r>
      <w:r>
        <w:rPr>
          <w:i/>
        </w:rPr>
        <w:t>books.google.com.ng/books?isbn=0199741840.</w:t>
      </w:r>
    </w:p>
    <w:p>
      <w:pPr>
        <w:pStyle w:val="BodyText"/>
        <w:spacing w:line="275" w:lineRule="exact"/>
        <w:ind w:left="1189"/>
      </w:pPr>
      <w:r>
        <w:rPr>
          <w:color w:val="292425"/>
        </w:rPr>
        <w:t>Web.</w:t>
      </w:r>
      <w:r>
        <w:rPr>
          <w:color w:val="292425"/>
          <w:spacing w:val="-1"/>
        </w:rPr>
        <w:t> </w:t>
      </w:r>
      <w:r>
        <w:rPr/>
        <w:t>Retrieved on </w:t>
      </w:r>
      <w:r>
        <w:rPr>
          <w:color w:val="292425"/>
        </w:rPr>
        <w:t>12</w:t>
      </w:r>
      <w:r>
        <w:rPr>
          <w:color w:val="292425"/>
          <w:spacing w:val="-1"/>
        </w:rPr>
        <w:t> </w:t>
      </w:r>
      <w:r>
        <w:rPr>
          <w:color w:val="292425"/>
        </w:rPr>
        <w:t>Nov. 2012,</w:t>
      </w:r>
    </w:p>
    <w:p>
      <w:pPr>
        <w:spacing w:after="0" w:line="275" w:lineRule="exact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spacing w:line="480" w:lineRule="auto" w:before="90"/>
        <w:ind w:left="1189" w:right="260" w:hanging="710"/>
        <w:jc w:val="both"/>
        <w:rPr>
          <w:sz w:val="24"/>
        </w:rPr>
      </w:pPr>
      <w:r>
        <w:rPr>
          <w:sz w:val="24"/>
        </w:rPr>
        <w:t>Metuh, Ikenga-Emefie.   “Two Decades of Religious Conflicts in Nigeria: A Recipe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Peace,”  </w:t>
      </w:r>
      <w:r>
        <w:rPr>
          <w:i/>
          <w:sz w:val="24"/>
        </w:rPr>
        <w:t>Bulletin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Ecumenical Theology,</w:t>
      </w:r>
      <w:r>
        <w:rPr>
          <w:i/>
          <w:spacing w:val="1"/>
          <w:sz w:val="24"/>
        </w:rPr>
        <w:t> </w:t>
      </w:r>
      <w:r>
        <w:rPr>
          <w:sz w:val="24"/>
        </w:rPr>
        <w:t>Vol.</w:t>
      </w:r>
      <w:r>
        <w:rPr>
          <w:spacing w:val="-1"/>
          <w:sz w:val="24"/>
        </w:rPr>
        <w:t> </w:t>
      </w:r>
      <w:r>
        <w:rPr>
          <w:sz w:val="24"/>
        </w:rPr>
        <w:t>6. 1994.</w:t>
      </w:r>
      <w:r>
        <w:rPr>
          <w:spacing w:val="59"/>
          <w:sz w:val="24"/>
        </w:rPr>
        <w:t> </w:t>
      </w:r>
      <w:r>
        <w:rPr>
          <w:sz w:val="24"/>
        </w:rPr>
        <w:t>Print.</w:t>
      </w:r>
    </w:p>
    <w:p>
      <w:pPr>
        <w:pStyle w:val="BodyText"/>
        <w:spacing w:before="1"/>
        <w:ind w:left="480"/>
      </w:pPr>
      <w:r>
        <w:rPr/>
        <w:t>“</w:t>
      </w:r>
      <w:hyperlink r:id="rId182">
        <w:r>
          <w:rPr/>
          <w:t>Miss</w:t>
        </w:r>
        <w:r>
          <w:rPr>
            <w:spacing w:val="-1"/>
          </w:rPr>
          <w:t> </w:t>
        </w:r>
        <w:r>
          <w:rPr/>
          <w:t>Universe on</w:t>
        </w:r>
        <w:r>
          <w:rPr>
            <w:spacing w:val="-1"/>
          </w:rPr>
          <w:t> </w:t>
        </w:r>
        <w:r>
          <w:rPr/>
          <w:t>August 23"</w:t>
        </w:r>
      </w:hyperlink>
      <w:r>
        <w:rPr/>
        <w:t>.</w:t>
      </w:r>
      <w:r>
        <w:rPr>
          <w:spacing w:val="-1"/>
        </w:rPr>
        <w:t> </w:t>
      </w:r>
      <w:r>
        <w:rPr/>
        <w:t>Timesofmalta.com.Web. Retrieved</w:t>
      </w:r>
      <w:r>
        <w:rPr>
          <w:spacing w:val="-1"/>
        </w:rPr>
        <w:t> </w:t>
      </w:r>
      <w:r>
        <w:rPr/>
        <w:t>on 9</w:t>
      </w:r>
      <w:r>
        <w:rPr>
          <w:spacing w:val="-1"/>
        </w:rPr>
        <w:t> </w:t>
      </w:r>
      <w:r>
        <w:rPr/>
        <w:t>June 2010.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1189" w:right="259" w:hanging="710"/>
        <w:jc w:val="both"/>
      </w:pPr>
      <w:hyperlink r:id="rId183">
        <w:r>
          <w:rPr/>
          <w:t>“Miss World China Pageant Comes to a Close." </w:t>
        </w:r>
      </w:hyperlink>
      <w:r>
        <w:rPr>
          <w:i/>
        </w:rPr>
        <w:t>China Daily</w:t>
      </w:r>
      <w:r>
        <w:rPr/>
        <w:t>. Web. Retrieved on 28</w:t>
      </w:r>
      <w:r>
        <w:rPr>
          <w:spacing w:val="1"/>
        </w:rPr>
        <w:t> </w:t>
      </w:r>
      <w:r>
        <w:rPr/>
        <w:t>Aug.</w:t>
      </w:r>
      <w:r>
        <w:rPr>
          <w:spacing w:val="-1"/>
        </w:rPr>
        <w:t> </w:t>
      </w:r>
      <w:r>
        <w:rPr/>
        <w:t>2009.</w:t>
      </w:r>
    </w:p>
    <w:p>
      <w:pPr>
        <w:spacing w:line="480" w:lineRule="auto" w:before="0"/>
        <w:ind w:left="1189" w:right="257" w:hanging="710"/>
        <w:jc w:val="both"/>
        <w:rPr>
          <w:sz w:val="24"/>
        </w:rPr>
      </w:pPr>
      <w:r>
        <w:rPr>
          <w:sz w:val="24"/>
        </w:rPr>
        <w:t>Moemeka, A. Andrew. “Communication in National Development:</w:t>
      </w:r>
      <w:r>
        <w:rPr>
          <w:spacing w:val="1"/>
          <w:sz w:val="24"/>
        </w:rPr>
        <w:t> </w:t>
      </w:r>
      <w:r>
        <w:rPr>
          <w:sz w:val="24"/>
        </w:rPr>
        <w:t>The Use of the</w:t>
      </w:r>
      <w:r>
        <w:rPr>
          <w:spacing w:val="1"/>
          <w:sz w:val="24"/>
        </w:rPr>
        <w:t> </w:t>
      </w:r>
      <w:r>
        <w:rPr>
          <w:sz w:val="24"/>
        </w:rPr>
        <w:t>Mass</w:t>
      </w:r>
      <w:r>
        <w:rPr>
          <w:spacing w:val="61"/>
          <w:sz w:val="24"/>
        </w:rPr>
        <w:t> </w:t>
      </w:r>
      <w:r>
        <w:rPr>
          <w:sz w:val="24"/>
        </w:rPr>
        <w:t>Media in Rural Development.” </w:t>
      </w:r>
      <w:r>
        <w:rPr>
          <w:i/>
          <w:sz w:val="24"/>
        </w:rPr>
        <w:t>Informatologia, Yugoslavika Vol. 17,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Nos.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1-2</w:t>
      </w:r>
      <w:r>
        <w:rPr>
          <w:i/>
          <w:spacing w:val="27"/>
          <w:sz w:val="24"/>
        </w:rPr>
        <w:t> </w:t>
      </w:r>
      <w:r>
        <w:rPr>
          <w:i/>
          <w:sz w:val="24"/>
        </w:rPr>
        <w:t>1985</w:t>
      </w:r>
      <w:r>
        <w:rPr>
          <w:sz w:val="24"/>
        </w:rPr>
        <w:t>.</w:t>
      </w:r>
      <w:r>
        <w:rPr>
          <w:spacing w:val="9"/>
          <w:sz w:val="24"/>
        </w:rPr>
        <w:t> </w:t>
      </w:r>
      <w:r>
        <w:rPr>
          <w:sz w:val="24"/>
        </w:rPr>
        <w:t>pp</w:t>
      </w:r>
      <w:r>
        <w:rPr>
          <w:spacing w:val="9"/>
          <w:sz w:val="24"/>
        </w:rPr>
        <w:t> </w:t>
      </w:r>
      <w:r>
        <w:rPr>
          <w:sz w:val="24"/>
        </w:rPr>
        <w:t>171-85.</w:t>
      </w:r>
      <w:r>
        <w:rPr>
          <w:spacing w:val="9"/>
          <w:sz w:val="24"/>
        </w:rPr>
        <w:t> </w:t>
      </w:r>
      <w:r>
        <w:rPr>
          <w:sz w:val="24"/>
        </w:rPr>
        <w:t>Web.</w:t>
      </w:r>
      <w:r>
        <w:rPr>
          <w:spacing w:val="9"/>
          <w:sz w:val="24"/>
        </w:rPr>
        <w:t> </w:t>
      </w:r>
      <w:r>
        <w:rPr>
          <w:i/>
          <w:sz w:val="24"/>
        </w:rPr>
        <w:t>covenantuniversity.edu.ng/1084/</w:t>
      </w:r>
      <w:r>
        <w:rPr>
          <w:sz w:val="24"/>
        </w:rPr>
        <w:t>.</w:t>
      </w:r>
      <w:r>
        <w:rPr>
          <w:spacing w:val="9"/>
          <w:sz w:val="24"/>
        </w:rPr>
        <w:t> </w:t>
      </w:r>
      <w:r>
        <w:rPr>
          <w:sz w:val="24"/>
        </w:rPr>
        <w:t>Retrieved</w:t>
      </w:r>
    </w:p>
    <w:p>
      <w:pPr>
        <w:pStyle w:val="BodyText"/>
        <w:ind w:left="1189"/>
        <w:jc w:val="both"/>
      </w:pPr>
      <w:r>
        <w:rPr/>
        <w:t>on 7</w:t>
      </w:r>
      <w:r>
        <w:rPr>
          <w:spacing w:val="-1"/>
        </w:rPr>
        <w:t> </w:t>
      </w:r>
      <w:r>
        <w:rPr/>
        <w:t>March</w:t>
      </w:r>
      <w:r>
        <w:rPr>
          <w:spacing w:val="-1"/>
        </w:rPr>
        <w:t> </w:t>
      </w:r>
      <w:r>
        <w:rPr/>
        <w:t>2008.</w:t>
      </w:r>
    </w:p>
    <w:p>
      <w:pPr>
        <w:pStyle w:val="BodyText"/>
      </w:pPr>
    </w:p>
    <w:p>
      <w:pPr>
        <w:pStyle w:val="BodyText"/>
        <w:spacing w:line="480" w:lineRule="auto"/>
        <w:ind w:left="1189" w:right="257" w:hanging="710"/>
        <w:jc w:val="both"/>
      </w:pPr>
      <w:r>
        <w:rPr/>
        <w:t>---.”Integrated</w:t>
      </w:r>
      <w:r>
        <w:rPr>
          <w:spacing w:val="1"/>
        </w:rPr>
        <w:t> </w:t>
      </w:r>
      <w:r>
        <w:rPr/>
        <w:t>Rural</w:t>
      </w:r>
      <w:r>
        <w:rPr>
          <w:spacing w:val="1"/>
        </w:rPr>
        <w:t> </w:t>
      </w:r>
      <w:r>
        <w:rPr/>
        <w:t>Development: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Communication.”</w:t>
      </w:r>
      <w:r>
        <w:rPr>
          <w:spacing w:val="1"/>
        </w:rPr>
        <w:t> </w:t>
      </w:r>
      <w:r>
        <w:rPr/>
        <w:t>Eds. Omu</w:t>
      </w:r>
      <w:r>
        <w:rPr>
          <w:spacing w:val="1"/>
        </w:rPr>
        <w:t> </w:t>
      </w:r>
      <w:r>
        <w:rPr/>
        <w:t>Fred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I.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Makinwa</w:t>
      </w:r>
      <w:r>
        <w:rPr>
          <w:spacing w:val="1"/>
        </w:rPr>
        <w:t> </w:t>
      </w:r>
      <w:r>
        <w:rPr/>
        <w:t>Adebusoye</w:t>
      </w:r>
      <w:r>
        <w:rPr>
          <w:spacing w:val="1"/>
        </w:rPr>
        <w:t> </w:t>
      </w:r>
      <w:r>
        <w:rPr/>
        <w:t>P.K.</w:t>
      </w:r>
      <w:r>
        <w:rPr>
          <w:spacing w:val="1"/>
        </w:rPr>
        <w:t> </w:t>
      </w:r>
      <w:r>
        <w:rPr/>
        <w:t>Integrated Rural Development In Nigeria and Women‟s Role, 1987. pp. 131-</w:t>
      </w:r>
      <w:r>
        <w:rPr>
          <w:spacing w:val="1"/>
        </w:rPr>
        <w:t> </w:t>
      </w:r>
      <w:r>
        <w:rPr/>
        <w:t>42,</w:t>
      </w:r>
      <w:r>
        <w:rPr>
          <w:spacing w:val="-1"/>
        </w:rPr>
        <w:t> </w:t>
      </w:r>
      <w:r>
        <w:rPr/>
        <w:t>Heinaman Educational Books Nig</w:t>
      </w:r>
      <w:r>
        <w:rPr>
          <w:spacing w:val="2"/>
        </w:rPr>
        <w:t> </w:t>
      </w:r>
      <w:r>
        <w:rPr/>
        <w:t>Ltd. Print.</w:t>
      </w:r>
    </w:p>
    <w:p>
      <w:pPr>
        <w:pStyle w:val="BodyText"/>
        <w:spacing w:line="480" w:lineRule="auto" w:before="1"/>
        <w:ind w:left="1189" w:right="258" w:hanging="710"/>
        <w:jc w:val="both"/>
      </w:pPr>
      <w:r>
        <w:rPr/>
        <w:t>Mohammed, Abubakar. “ Impact of Conflict On The Economy: The Case of Plateau</w:t>
      </w:r>
      <w:r>
        <w:rPr>
          <w:spacing w:val="1"/>
        </w:rPr>
        <w:t> </w:t>
      </w:r>
      <w:r>
        <w:rPr/>
        <w:t>State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Nigeria.”</w:t>
      </w:r>
      <w:r>
        <w:rPr>
          <w:spacing w:val="-1"/>
        </w:rPr>
        <w:t> </w:t>
      </w:r>
      <w:r>
        <w:rPr/>
        <w:t>Web.</w:t>
      </w:r>
      <w:r>
        <w:rPr>
          <w:spacing w:val="1"/>
        </w:rPr>
        <w:t> </w:t>
      </w:r>
      <w:hyperlink r:id="rId184">
        <w:r>
          <w:rPr>
            <w:color w:val="0000FF"/>
          </w:rPr>
          <w:t>www.odi.org.uk/events</w:t>
        </w:r>
      </w:hyperlink>
      <w:r>
        <w:rPr/>
        <w:t>.</w:t>
      </w:r>
      <w:r>
        <w:rPr>
          <w:spacing w:val="-3"/>
        </w:rPr>
        <w:t> </w:t>
      </w:r>
      <w:r>
        <w:rPr/>
        <w:t>Retrieved</w:t>
      </w:r>
      <w:r>
        <w:rPr>
          <w:spacing w:val="-1"/>
        </w:rPr>
        <w:t> </w:t>
      </w:r>
      <w:r>
        <w:rPr/>
        <w:t>on</w:t>
      </w:r>
      <w:r>
        <w:rPr>
          <w:spacing w:val="58"/>
        </w:rPr>
        <w:t> </w:t>
      </w:r>
      <w:r>
        <w:rPr/>
        <w:t>3</w:t>
      </w:r>
      <w:r>
        <w:rPr>
          <w:spacing w:val="-1"/>
        </w:rPr>
        <w:t> </w:t>
      </w:r>
      <w:r>
        <w:rPr/>
        <w:t>April</w:t>
      </w:r>
      <w:r>
        <w:rPr>
          <w:spacing w:val="-1"/>
        </w:rPr>
        <w:t> </w:t>
      </w:r>
      <w:r>
        <w:rPr/>
        <w:t>2011..</w:t>
      </w:r>
    </w:p>
    <w:p>
      <w:pPr>
        <w:pStyle w:val="BodyText"/>
        <w:spacing w:line="275" w:lineRule="exact"/>
        <w:ind w:left="480"/>
      </w:pPr>
      <w:r>
        <w:rPr/>
        <w:t>Muhammed,</w:t>
      </w:r>
      <w:r>
        <w:rPr>
          <w:spacing w:val="17"/>
        </w:rPr>
        <w:t> </w:t>
      </w:r>
      <w:r>
        <w:rPr/>
        <w:t>Dala.</w:t>
      </w:r>
      <w:r>
        <w:rPr>
          <w:spacing w:val="33"/>
        </w:rPr>
        <w:t> </w:t>
      </w:r>
      <w:r>
        <w:rPr/>
        <w:t>“Dear</w:t>
      </w:r>
      <w:r>
        <w:rPr>
          <w:spacing w:val="17"/>
        </w:rPr>
        <w:t> </w:t>
      </w:r>
      <w:r>
        <w:rPr/>
        <w:t>'Son</w:t>
      </w:r>
      <w:r>
        <w:rPr>
          <w:spacing w:val="17"/>
        </w:rPr>
        <w:t> </w:t>
      </w:r>
      <w:r>
        <w:rPr/>
        <w:t>of</w:t>
      </w:r>
      <w:r>
        <w:rPr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/>
        <w:t>Soil.”</w:t>
      </w:r>
      <w:r>
        <w:rPr>
          <w:spacing w:val="16"/>
        </w:rPr>
        <w:t> </w:t>
      </w:r>
      <w:r>
        <w:rPr/>
        <w:t>Comment.</w:t>
      </w:r>
      <w:r>
        <w:rPr>
          <w:spacing w:val="19"/>
        </w:rPr>
        <w:t> </w:t>
      </w:r>
      <w:r>
        <w:rPr>
          <w:i/>
        </w:rPr>
        <w:t>Weekly</w:t>
      </w:r>
      <w:r>
        <w:rPr>
          <w:i/>
          <w:spacing w:val="17"/>
        </w:rPr>
        <w:t> </w:t>
      </w:r>
      <w:r>
        <w:rPr>
          <w:i/>
        </w:rPr>
        <w:t>Trust</w:t>
      </w:r>
      <w:r>
        <w:rPr>
          <w:i/>
          <w:spacing w:val="17"/>
        </w:rPr>
        <w:t> </w:t>
      </w:r>
      <w:r>
        <w:rPr/>
        <w:t>[Abuja]</w:t>
      </w:r>
      <w:r>
        <w:rPr>
          <w:spacing w:val="15"/>
        </w:rPr>
        <w:t> </w:t>
      </w:r>
      <w:r>
        <w:rPr/>
        <w:t>6</w:t>
      </w:r>
      <w:r>
        <w:rPr>
          <w:spacing w:val="17"/>
        </w:rPr>
        <w:t> </w:t>
      </w:r>
      <w:r>
        <w:rPr/>
        <w:t>Dec.</w:t>
      </w:r>
    </w:p>
    <w:p>
      <w:pPr>
        <w:pStyle w:val="BodyText"/>
      </w:pPr>
    </w:p>
    <w:p>
      <w:pPr>
        <w:pStyle w:val="BodyText"/>
        <w:ind w:left="1189"/>
        <w:jc w:val="both"/>
      </w:pPr>
      <w:r>
        <w:rPr/>
        <w:t>2008:</w:t>
      </w:r>
      <w:r>
        <w:rPr>
          <w:spacing w:val="-1"/>
        </w:rPr>
        <w:t> </w:t>
      </w:r>
      <w:r>
        <w:rPr/>
        <w:t>back</w:t>
      </w:r>
      <w:r>
        <w:rPr>
          <w:spacing w:val="-1"/>
        </w:rPr>
        <w:t> </w:t>
      </w:r>
      <w:r>
        <w:rPr/>
        <w:t>page. Print.</w:t>
      </w:r>
    </w:p>
    <w:p>
      <w:pPr>
        <w:pStyle w:val="BodyText"/>
      </w:pPr>
    </w:p>
    <w:p>
      <w:pPr>
        <w:tabs>
          <w:tab w:pos="2640" w:val="left" w:leader="none"/>
          <w:tab w:pos="3191" w:val="left" w:leader="none"/>
          <w:tab w:pos="4534" w:val="left" w:leader="none"/>
          <w:tab w:pos="5672" w:val="left" w:leader="none"/>
          <w:tab w:pos="6622" w:val="left" w:leader="none"/>
          <w:tab w:pos="7013" w:val="left" w:leader="none"/>
          <w:tab w:pos="7923" w:val="left" w:leader="none"/>
        </w:tabs>
        <w:spacing w:line="480" w:lineRule="auto" w:before="0"/>
        <w:ind w:left="1189" w:right="258" w:hanging="710"/>
        <w:jc w:val="left"/>
        <w:rPr>
          <w:sz w:val="24"/>
        </w:rPr>
      </w:pPr>
      <w:r>
        <w:rPr>
          <w:sz w:val="24"/>
        </w:rPr>
        <w:t>Mohammad,</w:t>
      </w:r>
      <w:r>
        <w:rPr>
          <w:spacing w:val="46"/>
          <w:sz w:val="24"/>
        </w:rPr>
        <w:t> </w:t>
      </w:r>
      <w:r>
        <w:rPr>
          <w:sz w:val="24"/>
        </w:rPr>
        <w:t>Fida.</w:t>
      </w:r>
      <w:r>
        <w:rPr>
          <w:spacing w:val="45"/>
          <w:sz w:val="24"/>
        </w:rPr>
        <w:t> </w:t>
      </w:r>
      <w:r>
        <w:rPr>
          <w:sz w:val="24"/>
        </w:rPr>
        <w:t>“Ibn</w:t>
      </w:r>
      <w:r>
        <w:rPr>
          <w:spacing w:val="45"/>
          <w:sz w:val="24"/>
        </w:rPr>
        <w:t> </w:t>
      </w:r>
      <w:r>
        <w:rPr>
          <w:sz w:val="24"/>
        </w:rPr>
        <w:t>Khaldun‟s</w:t>
      </w:r>
      <w:r>
        <w:rPr>
          <w:spacing w:val="43"/>
          <w:sz w:val="24"/>
        </w:rPr>
        <w:t> </w:t>
      </w:r>
      <w:r>
        <w:rPr>
          <w:sz w:val="24"/>
        </w:rPr>
        <w:t>Theory</w:t>
      </w:r>
      <w:r>
        <w:rPr>
          <w:spacing w:val="46"/>
          <w:sz w:val="24"/>
        </w:rPr>
        <w:t> </w:t>
      </w:r>
      <w:r>
        <w:rPr>
          <w:sz w:val="24"/>
        </w:rPr>
        <w:t>of</w:t>
      </w:r>
      <w:r>
        <w:rPr>
          <w:spacing w:val="44"/>
          <w:sz w:val="24"/>
        </w:rPr>
        <w:t> </w:t>
      </w:r>
      <w:r>
        <w:rPr>
          <w:sz w:val="24"/>
        </w:rPr>
        <w:t>Social</w:t>
      </w:r>
      <w:r>
        <w:rPr>
          <w:spacing w:val="45"/>
          <w:sz w:val="24"/>
        </w:rPr>
        <w:t> </w:t>
      </w:r>
      <w:r>
        <w:rPr>
          <w:sz w:val="24"/>
        </w:rPr>
        <w:t>Change:</w:t>
      </w:r>
      <w:r>
        <w:rPr>
          <w:spacing w:val="45"/>
          <w:sz w:val="24"/>
        </w:rPr>
        <w:t> </w:t>
      </w:r>
      <w:r>
        <w:rPr>
          <w:sz w:val="24"/>
        </w:rPr>
        <w:t>A</w:t>
      </w:r>
      <w:r>
        <w:rPr>
          <w:spacing w:val="45"/>
          <w:sz w:val="24"/>
        </w:rPr>
        <w:t> </w:t>
      </w:r>
      <w:r>
        <w:rPr>
          <w:sz w:val="24"/>
        </w:rPr>
        <w:t>Comparison</w:t>
      </w:r>
      <w:r>
        <w:rPr>
          <w:spacing w:val="45"/>
          <w:sz w:val="24"/>
        </w:rPr>
        <w:t> </w:t>
      </w:r>
      <w:r>
        <w:rPr>
          <w:sz w:val="24"/>
        </w:rPr>
        <w:t>with</w:t>
      </w:r>
      <w:r>
        <w:rPr>
          <w:spacing w:val="-57"/>
          <w:sz w:val="24"/>
        </w:rPr>
        <w:t> </w:t>
      </w:r>
      <w:r>
        <w:rPr>
          <w:sz w:val="24"/>
        </w:rPr>
        <w:t>Hegel,</w:t>
      </w:r>
      <w:r>
        <w:rPr>
          <w:spacing w:val="-1"/>
          <w:sz w:val="24"/>
        </w:rPr>
        <w:t> </w:t>
      </w:r>
      <w:r>
        <w:rPr>
          <w:sz w:val="24"/>
        </w:rPr>
        <w:t>Marx</w:t>
        <w:tab/>
        <w:t>and</w:t>
        <w:tab/>
        <w:t>Durkheim.”</w:t>
        <w:tab/>
      </w:r>
      <w:r>
        <w:rPr>
          <w:i/>
          <w:sz w:val="24"/>
        </w:rPr>
        <w:t>American</w:t>
        <w:tab/>
        <w:t>Journal</w:t>
        <w:tab/>
        <w:t>of</w:t>
        <w:tab/>
        <w:t>Islamic</w:t>
        <w:tab/>
        <w:t>Social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Vol 15 No. 2.</w:t>
      </w:r>
      <w:r>
        <w:rPr>
          <w:i/>
          <w:spacing w:val="-1"/>
          <w:sz w:val="24"/>
        </w:rPr>
        <w:t> </w:t>
      </w:r>
      <w:r>
        <w:rPr>
          <w:sz w:val="24"/>
        </w:rPr>
        <w:t>Web. 1999 -</w:t>
      </w:r>
      <w:r>
        <w:rPr>
          <w:spacing w:val="8"/>
          <w:sz w:val="24"/>
        </w:rPr>
        <w:t> </w:t>
      </w:r>
      <w:r>
        <w:rPr>
          <w:sz w:val="24"/>
        </w:rPr>
        <w:t>epistemology.net.</w:t>
      </w:r>
      <w:r>
        <w:rPr>
          <w:spacing w:val="51"/>
          <w:sz w:val="24"/>
        </w:rPr>
        <w:t> </w:t>
      </w:r>
      <w:r>
        <w:rPr>
          <w:sz w:val="24"/>
        </w:rPr>
        <w:t>Retrieved</w:t>
      </w:r>
      <w:r>
        <w:rPr>
          <w:spacing w:val="52"/>
          <w:sz w:val="24"/>
        </w:rPr>
        <w:t> </w:t>
      </w:r>
      <w:r>
        <w:rPr>
          <w:sz w:val="24"/>
        </w:rPr>
        <w:t>on</w:t>
      </w:r>
      <w:r>
        <w:rPr>
          <w:spacing w:val="52"/>
          <w:sz w:val="24"/>
        </w:rPr>
        <w:t> </w:t>
      </w:r>
      <w:r>
        <w:rPr>
          <w:sz w:val="24"/>
        </w:rPr>
        <w:t>14</w:t>
      </w:r>
      <w:r>
        <w:rPr>
          <w:spacing w:val="50"/>
          <w:sz w:val="24"/>
        </w:rPr>
        <w:t> </w:t>
      </w:r>
      <w:r>
        <w:rPr>
          <w:sz w:val="24"/>
        </w:rPr>
        <w:t>Feb.</w:t>
      </w:r>
    </w:p>
    <w:p>
      <w:pPr>
        <w:pStyle w:val="BodyText"/>
        <w:ind w:left="1189"/>
      </w:pPr>
      <w:r>
        <w:rPr/>
        <w:t>2013.</w:t>
      </w:r>
    </w:p>
    <w:p>
      <w:pPr>
        <w:pStyle w:val="BodyText"/>
      </w:pPr>
    </w:p>
    <w:p>
      <w:pPr>
        <w:pStyle w:val="BodyText"/>
        <w:ind w:left="480"/>
        <w:rPr>
          <w:i/>
        </w:rPr>
      </w:pPr>
      <w:r>
        <w:rPr/>
        <w:t>Mohammed,</w:t>
      </w:r>
      <w:r>
        <w:rPr>
          <w:spacing w:val="24"/>
        </w:rPr>
        <w:t> </w:t>
      </w:r>
      <w:r>
        <w:rPr/>
        <w:t>Haruna.</w:t>
      </w:r>
      <w:r>
        <w:rPr>
          <w:spacing w:val="24"/>
        </w:rPr>
        <w:t> </w:t>
      </w:r>
      <w:r>
        <w:rPr/>
        <w:t>“The</w:t>
      </w:r>
      <w:r>
        <w:rPr>
          <w:spacing w:val="24"/>
        </w:rPr>
        <w:t> </w:t>
      </w:r>
      <w:r>
        <w:rPr/>
        <w:t>Media</w:t>
      </w:r>
      <w:r>
        <w:rPr>
          <w:spacing w:val="23"/>
        </w:rPr>
        <w:t> </w:t>
      </w:r>
      <w:r>
        <w:rPr/>
        <w:t>and</w:t>
      </w:r>
      <w:r>
        <w:rPr>
          <w:spacing w:val="23"/>
        </w:rPr>
        <w:t> </w:t>
      </w:r>
      <w:r>
        <w:rPr/>
        <w:t>the</w:t>
      </w:r>
      <w:r>
        <w:rPr>
          <w:spacing w:val="24"/>
        </w:rPr>
        <w:t> </w:t>
      </w:r>
      <w:r>
        <w:rPr/>
        <w:t>Genocide</w:t>
      </w:r>
      <w:r>
        <w:rPr>
          <w:spacing w:val="24"/>
        </w:rPr>
        <w:t> </w:t>
      </w:r>
      <w:r>
        <w:rPr/>
        <w:t>In</w:t>
      </w:r>
      <w:r>
        <w:rPr>
          <w:spacing w:val="24"/>
        </w:rPr>
        <w:t> </w:t>
      </w:r>
      <w:r>
        <w:rPr/>
        <w:t>Jos.”</w:t>
      </w:r>
      <w:r>
        <w:rPr>
          <w:spacing w:val="23"/>
        </w:rPr>
        <w:t> </w:t>
      </w:r>
      <w:r>
        <w:rPr/>
        <w:t>Comment.</w:t>
      </w:r>
      <w:r>
        <w:rPr>
          <w:spacing w:val="29"/>
        </w:rPr>
        <w:t> </w:t>
      </w:r>
      <w:r>
        <w:rPr>
          <w:i/>
        </w:rPr>
        <w:t>Daily</w:t>
      </w:r>
      <w:r>
        <w:rPr>
          <w:i/>
          <w:spacing w:val="24"/>
        </w:rPr>
        <w:t> </w:t>
      </w:r>
      <w:r>
        <w:rPr>
          <w:i/>
        </w:rPr>
        <w:t>Trust</w:t>
      </w:r>
    </w:p>
    <w:p>
      <w:pPr>
        <w:pStyle w:val="BodyText"/>
        <w:rPr>
          <w:i/>
        </w:rPr>
      </w:pPr>
    </w:p>
    <w:p>
      <w:pPr>
        <w:pStyle w:val="BodyText"/>
        <w:spacing w:before="1"/>
        <w:ind w:left="1189"/>
      </w:pPr>
      <w:r>
        <w:rPr/>
        <w:t>[Abuja]</w:t>
      </w:r>
      <w:r>
        <w:rPr>
          <w:spacing w:val="-1"/>
        </w:rPr>
        <w:t> </w:t>
      </w:r>
      <w:r>
        <w:rPr/>
        <w:t>3</w:t>
      </w:r>
      <w:r>
        <w:rPr>
          <w:spacing w:val="-1"/>
        </w:rPr>
        <w:t> </w:t>
      </w:r>
      <w:r>
        <w:rPr/>
        <w:t>Dec. 2008: back page. Print.</w:t>
      </w:r>
    </w:p>
    <w:p>
      <w:pPr>
        <w:pStyle w:val="BodyText"/>
      </w:pPr>
    </w:p>
    <w:p>
      <w:pPr>
        <w:pStyle w:val="BodyText"/>
        <w:spacing w:line="480" w:lineRule="auto"/>
        <w:ind w:left="1189" w:right="257" w:hanging="710"/>
      </w:pPr>
      <w:r>
        <w:rPr/>
        <w:t>---.</w:t>
      </w:r>
      <w:r>
        <w:rPr>
          <w:spacing w:val="18"/>
        </w:rPr>
        <w:t> </w:t>
      </w:r>
      <w:r>
        <w:rPr/>
        <w:t>“Still</w:t>
      </w:r>
      <w:r>
        <w:rPr>
          <w:spacing w:val="18"/>
        </w:rPr>
        <w:t> </w:t>
      </w:r>
      <w:r>
        <w:rPr/>
        <w:t>On</w:t>
      </w:r>
      <w:r>
        <w:rPr>
          <w:spacing w:val="17"/>
        </w:rPr>
        <w:t> </w:t>
      </w:r>
      <w:r>
        <w:rPr/>
        <w:t>The</w:t>
      </w:r>
      <w:r>
        <w:rPr>
          <w:spacing w:val="18"/>
        </w:rPr>
        <w:t> </w:t>
      </w:r>
      <w:r>
        <w:rPr/>
        <w:t>Media</w:t>
      </w:r>
      <w:r>
        <w:rPr>
          <w:spacing w:val="19"/>
        </w:rPr>
        <w:t> </w:t>
      </w:r>
      <w:r>
        <w:rPr/>
        <w:t>And</w:t>
      </w:r>
      <w:r>
        <w:rPr>
          <w:spacing w:val="17"/>
        </w:rPr>
        <w:t> </w:t>
      </w:r>
      <w:r>
        <w:rPr/>
        <w:t>The</w:t>
      </w:r>
      <w:r>
        <w:rPr>
          <w:spacing w:val="19"/>
        </w:rPr>
        <w:t> </w:t>
      </w:r>
      <w:r>
        <w:rPr/>
        <w:t>Genocide</w:t>
      </w:r>
      <w:r>
        <w:rPr>
          <w:spacing w:val="18"/>
        </w:rPr>
        <w:t> </w:t>
      </w:r>
      <w:r>
        <w:rPr/>
        <w:t>In</w:t>
      </w:r>
      <w:r>
        <w:rPr>
          <w:spacing w:val="17"/>
        </w:rPr>
        <w:t> </w:t>
      </w:r>
      <w:r>
        <w:rPr/>
        <w:t>Jos.”</w:t>
      </w:r>
      <w:r>
        <w:rPr>
          <w:spacing w:val="19"/>
        </w:rPr>
        <w:t> </w:t>
      </w:r>
      <w:r>
        <w:rPr/>
        <w:t>Comment.</w:t>
      </w:r>
      <w:r>
        <w:rPr>
          <w:spacing w:val="43"/>
        </w:rPr>
        <w:t> </w:t>
      </w:r>
      <w:r>
        <w:rPr>
          <w:i/>
        </w:rPr>
        <w:t>DailyTrust</w:t>
      </w:r>
      <w:r>
        <w:rPr>
          <w:i/>
          <w:spacing w:val="19"/>
        </w:rPr>
        <w:t> </w:t>
      </w:r>
      <w:r>
        <w:rPr/>
        <w:t>[Abuja]</w:t>
      </w:r>
      <w:r>
        <w:rPr>
          <w:spacing w:val="-57"/>
        </w:rPr>
        <w:t> </w:t>
      </w:r>
      <w:r>
        <w:rPr/>
        <w:t>10 Dec. 2008: back page. Print.</w:t>
      </w:r>
    </w:p>
    <w:p>
      <w:pPr>
        <w:spacing w:after="0" w:line="480" w:lineRule="auto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right="254" w:hanging="710"/>
        <w:jc w:val="both"/>
      </w:pPr>
      <w:r>
        <w:rPr/>
        <w:t>Mustafa, Wan, Firuz. “The Role of Mass Media in National Development.” AMIC</w:t>
      </w:r>
      <w:r>
        <w:rPr>
          <w:spacing w:val="1"/>
        </w:rPr>
        <w:t> </w:t>
      </w:r>
      <w:r>
        <w:rPr/>
        <w:t>Seminar on Mass Media and Socio-Economic Change: Kuala Lumpur, Oct 21-</w:t>
      </w:r>
      <w:r>
        <w:rPr>
          <w:spacing w:val="-57"/>
        </w:rPr>
        <w:t> </w:t>
      </w:r>
      <w:r>
        <w:rPr/>
        <w:t>22, 1978.</w:t>
      </w:r>
      <w:r>
        <w:rPr>
          <w:spacing w:val="1"/>
        </w:rPr>
        <w:t> </w:t>
      </w:r>
      <w:r>
        <w:rPr/>
        <w:t>Singapore: Asian Mass Communication Research &amp; Information</w:t>
      </w:r>
      <w:r>
        <w:rPr>
          <w:spacing w:val="1"/>
        </w:rPr>
        <w:t> </w:t>
      </w:r>
      <w:r>
        <w:rPr/>
        <w:t>Centre.</w:t>
      </w:r>
      <w:r>
        <w:rPr>
          <w:spacing w:val="-1"/>
        </w:rPr>
        <w:t> </w:t>
      </w:r>
      <w:r>
        <w:rPr/>
        <w:t>1978. Web. </w:t>
      </w:r>
      <w:r>
        <w:rPr>
          <w:i/>
        </w:rPr>
        <w:t>dr.ntu.edu.sg.</w:t>
      </w:r>
      <w:r>
        <w:rPr>
          <w:i/>
          <w:spacing w:val="1"/>
        </w:rPr>
        <w:t> </w:t>
      </w:r>
      <w:r>
        <w:rPr/>
        <w:t>Retrieved on</w:t>
      </w:r>
      <w:r>
        <w:rPr>
          <w:spacing w:val="-1"/>
        </w:rPr>
        <w:t> </w:t>
      </w:r>
      <w:r>
        <w:rPr/>
        <w:t>6 Dec.</w:t>
      </w:r>
      <w:r>
        <w:rPr>
          <w:spacing w:val="-1"/>
        </w:rPr>
        <w:t> </w:t>
      </w:r>
      <w:r>
        <w:rPr/>
        <w:t>2012.</w:t>
      </w:r>
    </w:p>
    <w:p>
      <w:pPr>
        <w:pStyle w:val="BodyText"/>
        <w:spacing w:line="480" w:lineRule="auto" w:before="1"/>
        <w:ind w:left="1189" w:right="257" w:hanging="710"/>
        <w:jc w:val="both"/>
      </w:pPr>
      <w:r>
        <w:rPr/>
        <w:t>Nakande, Ibrahim. “Jang is Not Sincere About LG Polls.”</w:t>
      </w:r>
      <w:r>
        <w:rPr>
          <w:spacing w:val="60"/>
        </w:rPr>
        <w:t> </w:t>
      </w:r>
      <w:r>
        <w:rPr>
          <w:i/>
        </w:rPr>
        <w:t>Daily Trust </w:t>
      </w:r>
      <w:r>
        <w:rPr/>
        <w:t>[Abuja] 26</w:t>
      </w:r>
      <w:r>
        <w:rPr>
          <w:spacing w:val="1"/>
        </w:rPr>
        <w:t> </w:t>
      </w:r>
      <w:r>
        <w:rPr/>
        <w:t>Nov. 2008: 50. Print.</w:t>
      </w:r>
    </w:p>
    <w:p>
      <w:pPr>
        <w:spacing w:line="480" w:lineRule="auto" w:before="0"/>
        <w:ind w:left="1189" w:right="262" w:hanging="710"/>
        <w:jc w:val="both"/>
        <w:rPr>
          <w:sz w:val="24"/>
        </w:rPr>
      </w:pPr>
      <w:r>
        <w:rPr>
          <w:sz w:val="24"/>
        </w:rPr>
        <w:t>Nankim, Bagudu. Ed.</w:t>
      </w:r>
      <w:r>
        <w:rPr>
          <w:spacing w:val="1"/>
          <w:sz w:val="24"/>
        </w:rPr>
        <w:t> </w:t>
      </w:r>
      <w:r>
        <w:rPr>
          <w:i/>
          <w:sz w:val="24"/>
        </w:rPr>
        <w:t>Recrudent Civil Disturbances and Human Rights: The Jos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State</w:t>
      </w:r>
      <w:r>
        <w:rPr>
          <w:i/>
          <w:spacing w:val="10"/>
          <w:sz w:val="24"/>
        </w:rPr>
        <w:t> </w:t>
      </w:r>
      <w:r>
        <w:rPr>
          <w:i/>
          <w:sz w:val="24"/>
        </w:rPr>
        <w:t>wide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Crises.</w:t>
      </w:r>
      <w:r>
        <w:rPr>
          <w:i/>
          <w:spacing w:val="-1"/>
          <w:sz w:val="24"/>
        </w:rPr>
        <w:t> </w:t>
      </w:r>
      <w:r>
        <w:rPr>
          <w:sz w:val="24"/>
        </w:rPr>
        <w:t>Jos, League for Human</w:t>
      </w:r>
      <w:r>
        <w:rPr>
          <w:spacing w:val="1"/>
          <w:sz w:val="24"/>
        </w:rPr>
        <w:t> </w:t>
      </w:r>
      <w:r>
        <w:rPr>
          <w:sz w:val="24"/>
        </w:rPr>
        <w:t>Rights, 2004. Print.</w:t>
      </w:r>
    </w:p>
    <w:p>
      <w:pPr>
        <w:pStyle w:val="BodyText"/>
        <w:spacing w:line="480" w:lineRule="auto"/>
        <w:ind w:left="1189" w:hanging="710"/>
      </w:pPr>
      <w:r>
        <w:rPr/>
        <w:t>National</w:t>
      </w:r>
      <w:r>
        <w:rPr>
          <w:spacing w:val="-2"/>
        </w:rPr>
        <w:t> </w:t>
      </w:r>
      <w:r>
        <w:rPr/>
        <w:t>Institute for</w:t>
      </w:r>
      <w:r>
        <w:rPr>
          <w:spacing w:val="-1"/>
        </w:rPr>
        <w:t> </w:t>
      </w:r>
      <w:r>
        <w:rPr/>
        <w:t>Policy and Strategic</w:t>
      </w:r>
      <w:r>
        <w:rPr>
          <w:spacing w:val="-1"/>
        </w:rPr>
        <w:t> </w:t>
      </w:r>
      <w:r>
        <w:rPr/>
        <w:t>Studies</w:t>
      </w:r>
      <w:r>
        <w:rPr>
          <w:spacing w:val="-1"/>
        </w:rPr>
        <w:t> </w:t>
      </w:r>
      <w:r>
        <w:rPr/>
        <w:t>(NIPSS), Kuru,</w:t>
      </w:r>
      <w:r>
        <w:rPr>
          <w:spacing w:val="-1"/>
        </w:rPr>
        <w:t> </w:t>
      </w:r>
      <w:r>
        <w:rPr/>
        <w:t>Senior</w:t>
      </w:r>
      <w:r>
        <w:rPr>
          <w:spacing w:val="15"/>
        </w:rPr>
        <w:t> </w:t>
      </w:r>
      <w:r>
        <w:rPr/>
        <w:t>Executive</w:t>
      </w:r>
      <w:r>
        <w:rPr>
          <w:spacing w:val="-57"/>
        </w:rPr>
        <w:t> </w:t>
      </w:r>
      <w:r>
        <w:rPr/>
        <w:t>Course No.26, 2004. Print.</w:t>
      </w:r>
    </w:p>
    <w:p>
      <w:pPr>
        <w:pStyle w:val="BodyText"/>
        <w:spacing w:line="480" w:lineRule="auto"/>
        <w:ind w:left="1189" w:hanging="710"/>
      </w:pPr>
      <w:r>
        <w:rPr/>
        <w:t>Ndagi,</w:t>
      </w:r>
      <w:r>
        <w:rPr>
          <w:spacing w:val="30"/>
        </w:rPr>
        <w:t> </w:t>
      </w:r>
      <w:r>
        <w:rPr/>
        <w:t>M.</w:t>
      </w:r>
      <w:r>
        <w:rPr>
          <w:spacing w:val="30"/>
        </w:rPr>
        <w:t> </w:t>
      </w:r>
      <w:r>
        <w:rPr/>
        <w:t>U.</w:t>
      </w:r>
      <w:r>
        <w:rPr>
          <w:spacing w:val="30"/>
        </w:rPr>
        <w:t> </w:t>
      </w:r>
      <w:r>
        <w:rPr/>
        <w:t>“Jang:</w:t>
      </w:r>
      <w:r>
        <w:rPr>
          <w:spacing w:val="30"/>
        </w:rPr>
        <w:t> </w:t>
      </w:r>
      <w:r>
        <w:rPr/>
        <w:t>Who</w:t>
      </w:r>
      <w:r>
        <w:rPr>
          <w:spacing w:val="29"/>
        </w:rPr>
        <w:t> </w:t>
      </w:r>
      <w:r>
        <w:rPr/>
        <w:t>Is</w:t>
      </w:r>
      <w:r>
        <w:rPr>
          <w:spacing w:val="30"/>
        </w:rPr>
        <w:t> </w:t>
      </w:r>
      <w:r>
        <w:rPr/>
        <w:t>Not</w:t>
      </w:r>
      <w:r>
        <w:rPr>
          <w:spacing w:val="30"/>
        </w:rPr>
        <w:t> </w:t>
      </w:r>
      <w:r>
        <w:rPr/>
        <w:t>A</w:t>
      </w:r>
      <w:r>
        <w:rPr>
          <w:spacing w:val="29"/>
        </w:rPr>
        <w:t> </w:t>
      </w:r>
      <w:r>
        <w:rPr/>
        <w:t>"Settler?."</w:t>
      </w:r>
      <w:r>
        <w:rPr>
          <w:spacing w:val="29"/>
        </w:rPr>
        <w:t> </w:t>
      </w:r>
      <w:r>
        <w:rPr/>
        <w:t>Comment.</w:t>
      </w:r>
      <w:r>
        <w:rPr>
          <w:spacing w:val="33"/>
        </w:rPr>
        <w:t> </w:t>
      </w:r>
      <w:r>
        <w:rPr>
          <w:i/>
        </w:rPr>
        <w:t>Weekly</w:t>
      </w:r>
      <w:r>
        <w:rPr>
          <w:i/>
          <w:spacing w:val="30"/>
        </w:rPr>
        <w:t> </w:t>
      </w:r>
      <w:r>
        <w:rPr>
          <w:i/>
        </w:rPr>
        <w:t>Trust</w:t>
      </w:r>
      <w:r>
        <w:rPr>
          <w:i/>
          <w:spacing w:val="31"/>
        </w:rPr>
        <w:t> </w:t>
      </w:r>
      <w:r>
        <w:rPr/>
        <w:t>[Abuja]</w:t>
      </w:r>
      <w:r>
        <w:rPr>
          <w:spacing w:val="31"/>
        </w:rPr>
        <w:t> </w:t>
      </w:r>
      <w:r>
        <w:rPr/>
        <w:t>20</w:t>
      </w:r>
      <w:r>
        <w:rPr>
          <w:spacing w:val="-57"/>
        </w:rPr>
        <w:t> </w:t>
      </w:r>
      <w:r>
        <w:rPr/>
        <w:t>Dec. 2008: 40. Print.</w:t>
      </w:r>
    </w:p>
    <w:p>
      <w:pPr>
        <w:pStyle w:val="BodyText"/>
        <w:spacing w:line="480" w:lineRule="auto"/>
        <w:ind w:left="1200" w:hanging="720"/>
      </w:pPr>
      <w:r>
        <w:rPr/>
        <w:t>“Nigeria:</w:t>
      </w:r>
      <w:r>
        <w:rPr>
          <w:spacing w:val="7"/>
        </w:rPr>
        <w:t> </w:t>
      </w:r>
      <w:r>
        <w:rPr/>
        <w:t>Post-Election</w:t>
      </w:r>
      <w:r>
        <w:rPr>
          <w:spacing w:val="6"/>
        </w:rPr>
        <w:t> </w:t>
      </w:r>
      <w:r>
        <w:rPr/>
        <w:t>Violence</w:t>
      </w:r>
      <w:r>
        <w:rPr>
          <w:spacing w:val="6"/>
        </w:rPr>
        <w:t> </w:t>
      </w:r>
      <w:r>
        <w:rPr/>
        <w:t>or</w:t>
      </w:r>
      <w:r>
        <w:rPr>
          <w:spacing w:val="7"/>
        </w:rPr>
        <w:t> </w:t>
      </w:r>
      <w:r>
        <w:rPr/>
        <w:t>Religious</w:t>
      </w:r>
      <w:r>
        <w:rPr>
          <w:spacing w:val="7"/>
        </w:rPr>
        <w:t> </w:t>
      </w:r>
      <w:r>
        <w:rPr/>
        <w:t>Antagonism,”</w:t>
      </w:r>
      <w:r>
        <w:rPr>
          <w:spacing w:val="8"/>
        </w:rPr>
        <w:t> </w:t>
      </w:r>
      <w:r>
        <w:rPr/>
        <w:t>Web.</w:t>
      </w:r>
      <w:r>
        <w:rPr>
          <w:spacing w:val="9"/>
        </w:rPr>
        <w:t> </w:t>
      </w:r>
      <w:r>
        <w:rPr>
          <w:color w:val="0000FF"/>
        </w:rPr>
        <w:t>www.african-</w:t>
      </w:r>
      <w:r>
        <w:rPr>
          <w:color w:val="0000FF"/>
          <w:spacing w:val="-57"/>
        </w:rPr>
        <w:t> </w:t>
      </w:r>
      <w:r>
        <w:rPr>
          <w:color w:val="0000FF"/>
        </w:rPr>
        <w:t>bulletin.com</w:t>
      </w:r>
      <w:r>
        <w:rPr>
          <w:i/>
        </w:rPr>
        <w:t>.</w:t>
      </w:r>
      <w:r>
        <w:rPr>
          <w:i/>
          <w:spacing w:val="54"/>
        </w:rPr>
        <w:t> </w:t>
      </w:r>
      <w:r>
        <w:rPr/>
        <w:t>CNSNews.com.</w:t>
      </w:r>
      <w:r>
        <w:rPr>
          <w:spacing w:val="-1"/>
        </w:rPr>
        <w:t> </w:t>
      </w:r>
      <w:r>
        <w:rPr/>
        <w:t>Retrieved on</w:t>
      </w:r>
      <w:r>
        <w:rPr>
          <w:spacing w:val="1"/>
        </w:rPr>
        <w:t> </w:t>
      </w:r>
      <w:r>
        <w:rPr/>
        <w:t>3 Aug. 2010.</w:t>
      </w:r>
    </w:p>
    <w:p>
      <w:pPr>
        <w:spacing w:before="1"/>
        <w:ind w:left="480" w:right="0" w:firstLine="0"/>
        <w:jc w:val="left"/>
        <w:rPr>
          <w:i/>
          <w:sz w:val="22"/>
        </w:rPr>
      </w:pPr>
      <w:hyperlink r:id="rId185">
        <w:r>
          <w:rPr>
            <w:color w:val="0000FF"/>
            <w:sz w:val="22"/>
          </w:rPr>
          <w:t>"Nigerian</w:t>
        </w:r>
        <w:r>
          <w:rPr>
            <w:color w:val="0000FF"/>
            <w:spacing w:val="-3"/>
            <w:sz w:val="22"/>
          </w:rPr>
          <w:t> </w:t>
        </w:r>
        <w:r>
          <w:rPr>
            <w:color w:val="0000FF"/>
            <w:sz w:val="22"/>
          </w:rPr>
          <w:t>Islamist</w:t>
        </w:r>
        <w:r>
          <w:rPr>
            <w:color w:val="0000FF"/>
            <w:spacing w:val="-3"/>
            <w:sz w:val="22"/>
          </w:rPr>
          <w:t> </w:t>
        </w:r>
        <w:r>
          <w:rPr>
            <w:color w:val="0000FF"/>
            <w:sz w:val="22"/>
          </w:rPr>
          <w:t>Attacks</w:t>
        </w:r>
        <w:r>
          <w:rPr>
            <w:color w:val="0000FF"/>
            <w:spacing w:val="-2"/>
            <w:sz w:val="22"/>
          </w:rPr>
          <w:t> </w:t>
        </w:r>
        <w:r>
          <w:rPr>
            <w:color w:val="0000FF"/>
            <w:sz w:val="22"/>
          </w:rPr>
          <w:t>Spread"</w:t>
        </w:r>
        <w:r>
          <w:rPr>
            <w:sz w:val="22"/>
          </w:rPr>
          <w:t>.</w:t>
        </w:r>
        <w:r>
          <w:rPr>
            <w:spacing w:val="-1"/>
            <w:sz w:val="22"/>
          </w:rPr>
          <w:t> </w:t>
        </w:r>
      </w:hyperlink>
      <w:hyperlink r:id="rId186">
        <w:r>
          <w:rPr>
            <w:i/>
            <w:color w:val="0000FF"/>
            <w:sz w:val="22"/>
            <w:u w:val="single" w:color="0000FF"/>
          </w:rPr>
          <w:t>BBC</w:t>
        </w:r>
        <w:r>
          <w:rPr>
            <w:i/>
            <w:color w:val="0000FF"/>
            <w:spacing w:val="-2"/>
            <w:sz w:val="22"/>
          </w:rPr>
          <w:t> </w:t>
        </w:r>
      </w:hyperlink>
      <w:r>
        <w:rPr>
          <w:i/>
          <w:sz w:val="22"/>
        </w:rPr>
        <w:t>News</w:t>
      </w:r>
      <w:r>
        <w:rPr>
          <w:sz w:val="22"/>
        </w:rPr>
        <w:t>.</w:t>
      </w:r>
      <w:r>
        <w:rPr>
          <w:spacing w:val="-3"/>
          <w:sz w:val="22"/>
        </w:rPr>
        <w:t> </w:t>
      </w:r>
      <w:r>
        <w:rPr>
          <w:sz w:val="22"/>
        </w:rPr>
        <w:t>Web.</w:t>
      </w:r>
      <w:r>
        <w:rPr>
          <w:spacing w:val="-1"/>
          <w:sz w:val="22"/>
        </w:rPr>
        <w:t> </w:t>
      </w:r>
      <w:r>
        <w:rPr>
          <w:i/>
          <w:sz w:val="22"/>
        </w:rPr>
        <w:t>news.bbc.co.uk/2/hi/8169966.stm</w:t>
      </w:r>
    </w:p>
    <w:p>
      <w:pPr>
        <w:pStyle w:val="BodyText"/>
        <w:spacing w:before="10"/>
        <w:rPr>
          <w:i/>
          <w:sz w:val="21"/>
        </w:rPr>
      </w:pPr>
    </w:p>
    <w:p>
      <w:pPr>
        <w:spacing w:before="0"/>
        <w:ind w:left="480" w:right="0" w:firstLine="0"/>
        <w:jc w:val="left"/>
        <w:rPr>
          <w:i/>
          <w:sz w:val="24"/>
        </w:rPr>
      </w:pPr>
      <w:hyperlink r:id="rId187">
        <w:r>
          <w:rPr>
            <w:color w:val="0000FF"/>
            <w:sz w:val="24"/>
          </w:rPr>
          <w:t>"Nigerian</w:t>
        </w:r>
        <w:r>
          <w:rPr>
            <w:color w:val="0000FF"/>
            <w:spacing w:val="1"/>
            <w:sz w:val="24"/>
          </w:rPr>
          <w:t> </w:t>
        </w:r>
        <w:r>
          <w:rPr>
            <w:color w:val="0000FF"/>
            <w:sz w:val="24"/>
          </w:rPr>
          <w:t>troops</w:t>
        </w:r>
        <w:r>
          <w:rPr>
            <w:color w:val="0000FF"/>
            <w:spacing w:val="3"/>
            <w:sz w:val="24"/>
          </w:rPr>
          <w:t> </w:t>
        </w:r>
        <w:r>
          <w:rPr>
            <w:color w:val="0000FF"/>
            <w:sz w:val="24"/>
          </w:rPr>
          <w:t>shell</w:t>
        </w:r>
        <w:r>
          <w:rPr>
            <w:color w:val="0000FF"/>
            <w:spacing w:val="2"/>
            <w:sz w:val="24"/>
          </w:rPr>
          <w:t> </w:t>
        </w:r>
        <w:r>
          <w:rPr>
            <w:color w:val="0000FF"/>
            <w:sz w:val="24"/>
          </w:rPr>
          <w:t>Islamists."</w:t>
        </w:r>
        <w:r>
          <w:rPr>
            <w:color w:val="0000FF"/>
            <w:spacing w:val="4"/>
            <w:sz w:val="24"/>
          </w:rPr>
          <w:t> </w:t>
        </w:r>
      </w:hyperlink>
      <w:hyperlink r:id="rId188">
        <w:r>
          <w:rPr>
            <w:color w:val="0000FF"/>
            <w:sz w:val="24"/>
          </w:rPr>
          <w:t>BBC</w:t>
        </w:r>
        <w:r>
          <w:rPr>
            <w:color w:val="0000FF"/>
            <w:spacing w:val="1"/>
            <w:sz w:val="24"/>
          </w:rPr>
          <w:t> </w:t>
        </w:r>
        <w:r>
          <w:rPr>
            <w:color w:val="0000FF"/>
            <w:sz w:val="24"/>
          </w:rPr>
          <w:t>News</w:t>
        </w:r>
        <w:r>
          <w:rPr>
            <w:sz w:val="24"/>
          </w:rPr>
          <w:t>.</w:t>
        </w:r>
        <w:r>
          <w:rPr>
            <w:spacing w:val="3"/>
            <w:sz w:val="24"/>
          </w:rPr>
          <w:t> </w:t>
        </w:r>
      </w:hyperlink>
      <w:r>
        <w:rPr>
          <w:sz w:val="24"/>
        </w:rPr>
        <w:t>Web.</w:t>
      </w:r>
      <w:r>
        <w:rPr>
          <w:spacing w:val="2"/>
          <w:sz w:val="24"/>
        </w:rPr>
        <w:t> </w:t>
      </w:r>
      <w:r>
        <w:rPr>
          <w:i/>
          <w:sz w:val="24"/>
        </w:rPr>
        <w:t>news.bbc.co.uk/2/hi/8169966.stm.</w:t>
      </w:r>
    </w:p>
    <w:p>
      <w:pPr>
        <w:pStyle w:val="BodyText"/>
        <w:rPr>
          <w:i/>
        </w:rPr>
      </w:pPr>
    </w:p>
    <w:p>
      <w:pPr>
        <w:pStyle w:val="BodyText"/>
        <w:ind w:left="1189"/>
      </w:pPr>
      <w:r>
        <w:rPr/>
        <w:t>Retrieved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28</w:t>
      </w:r>
      <w:r>
        <w:rPr>
          <w:spacing w:val="-1"/>
        </w:rPr>
        <w:t> </w:t>
      </w:r>
      <w:r>
        <w:rPr/>
        <w:t>July,</w:t>
      </w:r>
      <w:r>
        <w:rPr>
          <w:spacing w:val="-1"/>
        </w:rPr>
        <w:t> </w:t>
      </w:r>
      <w:r>
        <w:rPr/>
        <w:t>2009.</w:t>
      </w:r>
    </w:p>
    <w:p>
      <w:pPr>
        <w:pStyle w:val="BodyText"/>
      </w:pPr>
    </w:p>
    <w:p>
      <w:pPr>
        <w:pStyle w:val="BodyText"/>
        <w:ind w:left="480"/>
      </w:pPr>
      <w:r>
        <w:rPr/>
        <w:t>“Nigeria:</w:t>
      </w:r>
      <w:r>
        <w:rPr>
          <w:spacing w:val="33"/>
        </w:rPr>
        <w:t> </w:t>
      </w:r>
      <w:r>
        <w:rPr/>
        <w:t>Post-Election</w:t>
      </w:r>
      <w:r>
        <w:rPr>
          <w:spacing w:val="33"/>
        </w:rPr>
        <w:t> </w:t>
      </w:r>
      <w:r>
        <w:rPr/>
        <w:t>Violence</w:t>
      </w:r>
      <w:r>
        <w:rPr>
          <w:spacing w:val="33"/>
        </w:rPr>
        <w:t> </w:t>
      </w:r>
      <w:r>
        <w:rPr/>
        <w:t>or</w:t>
      </w:r>
      <w:r>
        <w:rPr>
          <w:spacing w:val="34"/>
        </w:rPr>
        <w:t> </w:t>
      </w:r>
      <w:r>
        <w:rPr/>
        <w:t>Religious</w:t>
      </w:r>
      <w:r>
        <w:rPr>
          <w:spacing w:val="33"/>
        </w:rPr>
        <w:t> </w:t>
      </w:r>
      <w:r>
        <w:rPr/>
        <w:t>Antagonism,”</w:t>
      </w:r>
      <w:r>
        <w:rPr>
          <w:spacing w:val="36"/>
        </w:rPr>
        <w:t> </w:t>
      </w:r>
      <w:r>
        <w:rPr/>
        <w:t>CNSNews.com.</w:t>
      </w:r>
      <w:r>
        <w:rPr>
          <w:spacing w:val="35"/>
        </w:rPr>
        <w:t> </w:t>
      </w:r>
      <w:r>
        <w:rPr/>
        <w:t>Web.</w:t>
      </w:r>
    </w:p>
    <w:p>
      <w:pPr>
        <w:pStyle w:val="BodyText"/>
      </w:pPr>
    </w:p>
    <w:p>
      <w:pPr>
        <w:pStyle w:val="BodyText"/>
        <w:ind w:left="1189"/>
      </w:pPr>
      <w:r>
        <w:rPr/>
        <w:t>Retrieved</w:t>
      </w:r>
      <w:r>
        <w:rPr>
          <w:spacing w:val="-1"/>
        </w:rPr>
        <w:t> </w:t>
      </w:r>
      <w:r>
        <w:rPr/>
        <w:t>on 25 June</w:t>
      </w:r>
      <w:r>
        <w:rPr>
          <w:spacing w:val="19"/>
        </w:rPr>
        <w:t> </w:t>
      </w:r>
      <w:r>
        <w:rPr/>
        <w:t>2011.</w:t>
      </w:r>
    </w:p>
    <w:p>
      <w:pPr>
        <w:pStyle w:val="BodyText"/>
      </w:pPr>
    </w:p>
    <w:p>
      <w:pPr>
        <w:pStyle w:val="BodyText"/>
        <w:tabs>
          <w:tab w:pos="1574" w:val="left" w:leader="none"/>
          <w:tab w:pos="3037" w:val="left" w:leader="none"/>
          <w:tab w:pos="3594" w:val="left" w:leader="none"/>
          <w:tab w:pos="4096" w:val="left" w:leader="none"/>
          <w:tab w:pos="4732" w:val="left" w:leader="none"/>
          <w:tab w:pos="6754" w:val="left" w:leader="none"/>
          <w:tab w:pos="8217" w:val="left" w:leader="none"/>
        </w:tabs>
        <w:ind w:left="480"/>
      </w:pPr>
      <w:hyperlink r:id="rId189">
        <w:r>
          <w:rPr/>
          <w:t>"Nigeria:</w:t>
          <w:tab/>
        </w:r>
        <w:r>
          <w:rPr>
            <w:i/>
          </w:rPr>
          <w:t>Boko-Haram</w:t>
          <w:tab/>
        </w:r>
        <w:r>
          <w:rPr/>
          <w:t>and</w:t>
          <w:tab/>
          <w:t>the</w:t>
          <w:tab/>
          <w:t>U.S.</w:t>
          <w:tab/>
          <w:t>Counter-Terrorism</w:t>
          <w:tab/>
          <w:t>Partnership."</w:t>
        </w:r>
      </w:hyperlink>
      <w:r>
        <w:rPr/>
        <w:tab/>
        <w:t>Web.</w:t>
      </w:r>
    </w:p>
    <w:p>
      <w:pPr>
        <w:pStyle w:val="BodyText"/>
      </w:pPr>
    </w:p>
    <w:p>
      <w:pPr>
        <w:spacing w:line="480" w:lineRule="auto" w:before="0"/>
        <w:ind w:left="480" w:right="0" w:firstLine="720"/>
        <w:jc w:val="left"/>
        <w:rPr>
          <w:sz w:val="24"/>
        </w:rPr>
      </w:pPr>
      <w:r>
        <w:rPr>
          <w:i/>
          <w:sz w:val="24"/>
        </w:rPr>
        <w:t>againstbabangida.com/.../nigeria-boko-haram. </w:t>
      </w:r>
      <w:r>
        <w:rPr>
          <w:sz w:val="24"/>
        </w:rPr>
        <w:t>Retrieved on 8 May 2012.</w:t>
      </w:r>
      <w:r>
        <w:rPr>
          <w:spacing w:val="1"/>
          <w:sz w:val="24"/>
        </w:rPr>
        <w:t> </w:t>
      </w:r>
      <w:hyperlink r:id="rId190">
        <w:r>
          <w:rPr>
            <w:sz w:val="24"/>
          </w:rPr>
          <w:t>"Nigeria</w:t>
        </w:r>
        <w:r>
          <w:rPr>
            <w:spacing w:val="17"/>
            <w:sz w:val="24"/>
          </w:rPr>
          <w:t> </w:t>
        </w:r>
        <w:r>
          <w:rPr>
            <w:sz w:val="24"/>
          </w:rPr>
          <w:t>Policemen</w:t>
        </w:r>
        <w:r>
          <w:rPr>
            <w:spacing w:val="18"/>
            <w:sz w:val="24"/>
          </w:rPr>
          <w:t> </w:t>
        </w:r>
        <w:r>
          <w:rPr>
            <w:sz w:val="24"/>
          </w:rPr>
          <w:t>in</w:t>
        </w:r>
        <w:r>
          <w:rPr>
            <w:spacing w:val="17"/>
            <w:sz w:val="24"/>
          </w:rPr>
          <w:t> </w:t>
        </w:r>
        <w:r>
          <w:rPr>
            <w:sz w:val="24"/>
          </w:rPr>
          <w:t>Court</w:t>
        </w:r>
        <w:r>
          <w:rPr>
            <w:spacing w:val="18"/>
            <w:sz w:val="24"/>
          </w:rPr>
          <w:t> </w:t>
        </w:r>
        <w:r>
          <w:rPr>
            <w:sz w:val="24"/>
          </w:rPr>
          <w:t>Trial</w:t>
        </w:r>
        <w:r>
          <w:rPr>
            <w:spacing w:val="17"/>
            <w:sz w:val="24"/>
          </w:rPr>
          <w:t> </w:t>
        </w:r>
        <w:r>
          <w:rPr>
            <w:sz w:val="24"/>
          </w:rPr>
          <w:t>For</w:t>
        </w:r>
        <w:r>
          <w:rPr>
            <w:spacing w:val="20"/>
            <w:sz w:val="24"/>
          </w:rPr>
          <w:t> </w:t>
        </w:r>
        <w:r>
          <w:rPr>
            <w:i/>
            <w:sz w:val="24"/>
          </w:rPr>
          <w:t>Boko</w:t>
        </w:r>
        <w:r>
          <w:rPr>
            <w:i/>
            <w:spacing w:val="16"/>
            <w:sz w:val="24"/>
          </w:rPr>
          <w:t> </w:t>
        </w:r>
        <w:r>
          <w:rPr>
            <w:i/>
            <w:sz w:val="24"/>
          </w:rPr>
          <w:t>Haram</w:t>
        </w:r>
        <w:r>
          <w:rPr>
            <w:i/>
            <w:spacing w:val="17"/>
            <w:sz w:val="24"/>
          </w:rPr>
          <w:t> </w:t>
        </w:r>
        <w:r>
          <w:rPr>
            <w:sz w:val="24"/>
          </w:rPr>
          <w:t>Killing"</w:t>
        </w:r>
      </w:hyperlink>
      <w:r>
        <w:rPr>
          <w:sz w:val="24"/>
        </w:rPr>
        <w:t>.</w:t>
      </w:r>
      <w:r>
        <w:rPr>
          <w:spacing w:val="18"/>
          <w:sz w:val="24"/>
        </w:rPr>
        <w:t> </w:t>
      </w:r>
      <w:r>
        <w:rPr>
          <w:i/>
          <w:sz w:val="24"/>
        </w:rPr>
        <w:t>BBC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News</w:t>
      </w:r>
      <w:r>
        <w:rPr>
          <w:sz w:val="24"/>
        </w:rPr>
        <w:t>.co.uk</w:t>
      </w:r>
    </w:p>
    <w:p>
      <w:pPr>
        <w:pStyle w:val="BodyText"/>
        <w:spacing w:before="1"/>
        <w:ind w:left="1189"/>
      </w:pPr>
      <w:r>
        <w:rPr/>
        <w:t>Web.</w:t>
      </w:r>
      <w:r>
        <w:rPr>
          <w:spacing w:val="-1"/>
        </w:rPr>
        <w:t> </w:t>
      </w:r>
      <w:r>
        <w:rPr/>
        <w:t>Retrieved on 12</w:t>
      </w:r>
      <w:r>
        <w:rPr>
          <w:spacing w:val="-1"/>
        </w:rPr>
        <w:t> </w:t>
      </w:r>
      <w:r>
        <w:rPr/>
        <w:t>Sept. 2012.</w:t>
      </w:r>
    </w:p>
    <w:p>
      <w:pPr>
        <w:pStyle w:val="BodyText"/>
      </w:pPr>
    </w:p>
    <w:p>
      <w:pPr>
        <w:pStyle w:val="BodyText"/>
        <w:spacing w:line="480" w:lineRule="auto"/>
        <w:ind w:left="1189" w:hanging="710"/>
      </w:pPr>
      <w:r>
        <w:rPr/>
        <w:t>“Nigeria</w:t>
      </w:r>
      <w:r>
        <w:rPr>
          <w:spacing w:val="10"/>
        </w:rPr>
        <w:t> </w:t>
      </w:r>
      <w:r>
        <w:rPr/>
        <w:t>Poverty</w:t>
      </w:r>
      <w:r>
        <w:rPr>
          <w:spacing w:val="10"/>
        </w:rPr>
        <w:t> </w:t>
      </w:r>
      <w:r>
        <w:rPr/>
        <w:t>Profile</w:t>
      </w:r>
      <w:r>
        <w:rPr>
          <w:spacing w:val="10"/>
        </w:rPr>
        <w:t> </w:t>
      </w:r>
      <w:r>
        <w:rPr/>
        <w:t>2010,”</w:t>
      </w:r>
      <w:r>
        <w:rPr>
          <w:spacing w:val="11"/>
        </w:rPr>
        <w:t> </w:t>
      </w:r>
      <w:r>
        <w:rPr/>
        <w:t>National</w:t>
      </w:r>
      <w:r>
        <w:rPr>
          <w:spacing w:val="11"/>
        </w:rPr>
        <w:t> </w:t>
      </w:r>
      <w:r>
        <w:rPr/>
        <w:t>Bureau</w:t>
      </w:r>
      <w:r>
        <w:rPr>
          <w:spacing w:val="10"/>
        </w:rPr>
        <w:t> </w:t>
      </w:r>
      <w:r>
        <w:rPr/>
        <w:t>of</w:t>
      </w:r>
      <w:r>
        <w:rPr>
          <w:spacing w:val="11"/>
        </w:rPr>
        <w:t> </w:t>
      </w:r>
      <w:r>
        <w:rPr/>
        <w:t>Statistics</w:t>
      </w:r>
      <w:r>
        <w:rPr>
          <w:spacing w:val="10"/>
        </w:rPr>
        <w:t> </w:t>
      </w:r>
      <w:r>
        <w:rPr/>
        <w:t>(NBS),</w:t>
      </w:r>
      <w:r>
        <w:rPr>
          <w:spacing w:val="11"/>
        </w:rPr>
        <w:t> </w:t>
      </w:r>
      <w:r>
        <w:rPr/>
        <w:t>Abuja,</w:t>
      </w:r>
      <w:r>
        <w:rPr>
          <w:spacing w:val="10"/>
        </w:rPr>
        <w:t> </w:t>
      </w:r>
      <w:r>
        <w:rPr/>
        <w:t>Nigeria,</w:t>
      </w:r>
      <w:r>
        <w:rPr>
          <w:spacing w:val="-57"/>
        </w:rPr>
        <w:t> </w:t>
      </w:r>
      <w:r>
        <w:rPr/>
        <w:t>Jan. 2012. Print.</w:t>
      </w:r>
    </w:p>
    <w:p>
      <w:pPr>
        <w:spacing w:after="0" w:line="480" w:lineRule="auto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hanging="710"/>
      </w:pPr>
      <w:r>
        <w:rPr/>
        <w:t>Nigerian</w:t>
      </w:r>
      <w:r>
        <w:rPr>
          <w:spacing w:val="44"/>
        </w:rPr>
        <w:t> </w:t>
      </w:r>
      <w:r>
        <w:rPr/>
        <w:t>Press</w:t>
      </w:r>
      <w:r>
        <w:rPr>
          <w:spacing w:val="44"/>
        </w:rPr>
        <w:t> </w:t>
      </w:r>
      <w:r>
        <w:rPr/>
        <w:t>Organization.</w:t>
      </w:r>
      <w:r>
        <w:rPr>
          <w:spacing w:val="45"/>
        </w:rPr>
        <w:t> </w:t>
      </w:r>
      <w:r>
        <w:rPr/>
        <w:t>“Code</w:t>
      </w:r>
      <w:r>
        <w:rPr>
          <w:spacing w:val="45"/>
        </w:rPr>
        <w:t> </w:t>
      </w:r>
      <w:r>
        <w:rPr/>
        <w:t>of</w:t>
      </w:r>
      <w:r>
        <w:rPr>
          <w:spacing w:val="44"/>
        </w:rPr>
        <w:t> </w:t>
      </w:r>
      <w:r>
        <w:rPr/>
        <w:t>Ethics</w:t>
      </w:r>
      <w:r>
        <w:rPr>
          <w:spacing w:val="44"/>
        </w:rPr>
        <w:t> </w:t>
      </w:r>
      <w:r>
        <w:rPr/>
        <w:t>For</w:t>
      </w:r>
      <w:r>
        <w:rPr>
          <w:spacing w:val="44"/>
        </w:rPr>
        <w:t> </w:t>
      </w:r>
      <w:r>
        <w:rPr/>
        <w:t>Nigerian</w:t>
      </w:r>
      <w:r>
        <w:rPr>
          <w:spacing w:val="44"/>
        </w:rPr>
        <w:t> </w:t>
      </w:r>
      <w:r>
        <w:rPr/>
        <w:t>Journalists.”</w:t>
      </w:r>
      <w:r>
        <w:rPr>
          <w:spacing w:val="49"/>
        </w:rPr>
        <w:t> </w:t>
      </w:r>
      <w:r>
        <w:rPr/>
        <w:t>Nigerian</w:t>
      </w:r>
      <w:r>
        <w:rPr>
          <w:spacing w:val="-57"/>
        </w:rPr>
        <w:t> </w:t>
      </w:r>
      <w:r>
        <w:rPr/>
        <w:t>Press</w:t>
      </w:r>
      <w:r>
        <w:rPr>
          <w:spacing w:val="-1"/>
        </w:rPr>
        <w:t> </w:t>
      </w:r>
      <w:r>
        <w:rPr/>
        <w:t>Council,  Abuja, 1998. Print.</w:t>
      </w:r>
    </w:p>
    <w:p>
      <w:pPr>
        <w:pStyle w:val="BodyText"/>
        <w:spacing w:line="480" w:lineRule="auto" w:before="1"/>
        <w:ind w:left="1189" w:hanging="710"/>
      </w:pPr>
      <w:hyperlink r:id="rId191">
        <w:r>
          <w:rPr>
            <w:color w:val="0000FF"/>
          </w:rPr>
          <w:t>"Nigeria</w:t>
        </w:r>
        <w:r>
          <w:rPr>
            <w:color w:val="0000FF"/>
            <w:spacing w:val="38"/>
          </w:rPr>
          <w:t> </w:t>
        </w:r>
        <w:r>
          <w:rPr>
            <w:color w:val="0000FF"/>
          </w:rPr>
          <w:t>Accused</w:t>
        </w:r>
        <w:r>
          <w:rPr>
            <w:color w:val="0000FF"/>
            <w:spacing w:val="38"/>
          </w:rPr>
          <w:t> </w:t>
        </w:r>
        <w:r>
          <w:rPr>
            <w:color w:val="0000FF"/>
          </w:rPr>
          <w:t>of</w:t>
        </w:r>
        <w:r>
          <w:rPr>
            <w:color w:val="0000FF"/>
            <w:spacing w:val="37"/>
          </w:rPr>
          <w:t> </w:t>
        </w:r>
        <w:r>
          <w:rPr>
            <w:color w:val="0000FF"/>
          </w:rPr>
          <w:t>Ignoring</w:t>
        </w:r>
        <w:r>
          <w:rPr>
            <w:color w:val="0000FF"/>
            <w:spacing w:val="38"/>
          </w:rPr>
          <w:t> </w:t>
        </w:r>
        <w:r>
          <w:rPr>
            <w:color w:val="0000FF"/>
          </w:rPr>
          <w:t>Sect</w:t>
        </w:r>
        <w:r>
          <w:rPr>
            <w:color w:val="0000FF"/>
            <w:spacing w:val="38"/>
          </w:rPr>
          <w:t> </w:t>
        </w:r>
        <w:r>
          <w:rPr>
            <w:color w:val="0000FF"/>
          </w:rPr>
          <w:t>Warnings</w:t>
        </w:r>
        <w:r>
          <w:rPr>
            <w:color w:val="0000FF"/>
            <w:spacing w:val="38"/>
          </w:rPr>
          <w:t> </w:t>
        </w:r>
        <w:r>
          <w:rPr>
            <w:color w:val="0000FF"/>
          </w:rPr>
          <w:t>Before</w:t>
        </w:r>
        <w:r>
          <w:rPr>
            <w:color w:val="0000FF"/>
            <w:spacing w:val="39"/>
          </w:rPr>
          <w:t> </w:t>
        </w:r>
        <w:r>
          <w:rPr>
            <w:color w:val="0000FF"/>
          </w:rPr>
          <w:t>Wave</w:t>
        </w:r>
        <w:r>
          <w:rPr>
            <w:color w:val="0000FF"/>
            <w:spacing w:val="38"/>
          </w:rPr>
          <w:t> </w:t>
        </w:r>
        <w:r>
          <w:rPr>
            <w:color w:val="0000FF"/>
          </w:rPr>
          <w:t>of</w:t>
        </w:r>
        <w:r>
          <w:rPr>
            <w:color w:val="0000FF"/>
            <w:spacing w:val="39"/>
          </w:rPr>
          <w:t> </w:t>
        </w:r>
        <w:r>
          <w:rPr>
            <w:color w:val="0000FF"/>
          </w:rPr>
          <w:t>Killings."</w:t>
        </w:r>
      </w:hyperlink>
      <w:r>
        <w:rPr>
          <w:color w:val="0000FF"/>
          <w:spacing w:val="43"/>
        </w:rPr>
        <w:t> </w:t>
      </w:r>
      <w:hyperlink r:id="rId192">
        <w:r>
          <w:rPr>
            <w:i/>
            <w:color w:val="0000FF"/>
          </w:rPr>
          <w:t>The</w:t>
        </w:r>
      </w:hyperlink>
      <w:r>
        <w:rPr>
          <w:i/>
          <w:color w:val="0000FF"/>
          <w:spacing w:val="-57"/>
        </w:rPr>
        <w:t> </w:t>
      </w:r>
      <w:hyperlink r:id="rId192">
        <w:r>
          <w:rPr>
            <w:i/>
            <w:color w:val="0000FF"/>
          </w:rPr>
          <w:t>Guardian</w:t>
        </w:r>
        <w:r>
          <w:rPr>
            <w:i/>
            <w:color w:val="0000FF"/>
            <w:spacing w:val="-1"/>
          </w:rPr>
          <w:t> </w:t>
        </w:r>
      </w:hyperlink>
      <w:r>
        <w:rPr/>
        <w:t>[London] .</w:t>
      </w:r>
      <w:r>
        <w:rPr>
          <w:spacing w:val="-1"/>
        </w:rPr>
        <w:t> </w:t>
      </w:r>
      <w:r>
        <w:rPr/>
        <w:t>Web. </w:t>
      </w:r>
      <w:hyperlink r:id="rId157">
        <w:r>
          <w:rPr>
            <w:color w:val="0000FF"/>
          </w:rPr>
          <w:t>www.guardian.co.uk/</w:t>
        </w:r>
      </w:hyperlink>
      <w:r>
        <w:rPr>
          <w:color w:val="0000FF"/>
          <w:spacing w:val="58"/>
        </w:rPr>
        <w:t> </w:t>
      </w:r>
      <w:r>
        <w:rPr/>
        <w:t>Retrieved</w:t>
      </w:r>
      <w:r>
        <w:rPr>
          <w:spacing w:val="-1"/>
        </w:rPr>
        <w:t> </w:t>
      </w:r>
      <w:r>
        <w:rPr/>
        <w:t>on 8</w:t>
      </w:r>
      <w:r>
        <w:rPr>
          <w:spacing w:val="-1"/>
        </w:rPr>
        <w:t> </w:t>
      </w:r>
      <w:r>
        <w:rPr/>
        <w:t>Feb. 2009.</w:t>
      </w:r>
    </w:p>
    <w:p>
      <w:pPr>
        <w:pStyle w:val="BodyText"/>
        <w:spacing w:line="480" w:lineRule="auto"/>
        <w:ind w:left="1200" w:right="255" w:hanging="720"/>
      </w:pPr>
      <w:r>
        <w:rPr/>
        <w:t>“Nigeria:</w:t>
      </w:r>
      <w:r>
        <w:rPr>
          <w:spacing w:val="51"/>
        </w:rPr>
        <w:t> </w:t>
      </w:r>
      <w:r>
        <w:rPr/>
        <w:t>Prevent</w:t>
      </w:r>
      <w:r>
        <w:rPr>
          <w:spacing w:val="51"/>
        </w:rPr>
        <w:t> </w:t>
      </w:r>
      <w:r>
        <w:rPr/>
        <w:t>Further</w:t>
      </w:r>
      <w:r>
        <w:rPr>
          <w:spacing w:val="51"/>
        </w:rPr>
        <w:t> </w:t>
      </w:r>
      <w:r>
        <w:rPr/>
        <w:t>Bloodshed</w:t>
      </w:r>
      <w:r>
        <w:rPr>
          <w:spacing w:val="51"/>
        </w:rPr>
        <w:t> </w:t>
      </w:r>
      <w:r>
        <w:rPr/>
        <w:t>in</w:t>
      </w:r>
      <w:r>
        <w:rPr>
          <w:spacing w:val="50"/>
        </w:rPr>
        <w:t> </w:t>
      </w:r>
      <w:r>
        <w:rPr/>
        <w:t>Jos.”</w:t>
      </w:r>
      <w:r>
        <w:rPr>
          <w:spacing w:val="54"/>
        </w:rPr>
        <w:t> </w:t>
      </w:r>
      <w:r>
        <w:rPr>
          <w:i/>
        </w:rPr>
        <w:t>Human</w:t>
      </w:r>
      <w:r>
        <w:rPr>
          <w:i/>
          <w:spacing w:val="51"/>
        </w:rPr>
        <w:t> </w:t>
      </w:r>
      <w:r>
        <w:rPr>
          <w:i/>
        </w:rPr>
        <w:t>Rights</w:t>
      </w:r>
      <w:r>
        <w:rPr>
          <w:i/>
          <w:spacing w:val="50"/>
        </w:rPr>
        <w:t> </w:t>
      </w:r>
      <w:r>
        <w:rPr>
          <w:i/>
        </w:rPr>
        <w:t>Watch.</w:t>
      </w:r>
      <w:r>
        <w:rPr>
          <w:i/>
          <w:spacing w:val="53"/>
        </w:rPr>
        <w:t> </w:t>
      </w:r>
      <w:r>
        <w:rPr/>
        <w:t>Web.</w:t>
      </w:r>
      <w:r>
        <w:rPr>
          <w:spacing w:val="-57"/>
        </w:rPr>
        <w:t> </w:t>
      </w:r>
      <w:hyperlink r:id="rId193">
        <w:r>
          <w:rPr>
            <w:color w:val="0000FF"/>
          </w:rPr>
          <w:t>www.hrw.org/news/2008/12/01/ </w:t>
        </w:r>
      </w:hyperlink>
      <w:r>
        <w:rPr/>
        <w:t>Retrieved on</w:t>
      </w:r>
      <w:r>
        <w:rPr>
          <w:spacing w:val="-1"/>
        </w:rPr>
        <w:t> </w:t>
      </w:r>
      <w:r>
        <w:rPr/>
        <w:t>1  Dec. 2008.</w:t>
      </w:r>
    </w:p>
    <w:p>
      <w:pPr>
        <w:pStyle w:val="BodyText"/>
        <w:ind w:left="480"/>
        <w:rPr>
          <w:i/>
        </w:rPr>
      </w:pPr>
      <w:r>
        <w:rPr/>
        <w:t>“Nigeria:</w:t>
      </w:r>
      <w:r>
        <w:rPr>
          <w:spacing w:val="-2"/>
        </w:rPr>
        <w:t> </w:t>
      </w:r>
      <w:r>
        <w:rPr/>
        <w:t>Boko</w:t>
      </w:r>
      <w:r>
        <w:rPr>
          <w:spacing w:val="-2"/>
        </w:rPr>
        <w:t> </w:t>
      </w:r>
      <w:r>
        <w:rPr/>
        <w:t>Haram</w:t>
      </w:r>
      <w:r>
        <w:rPr>
          <w:spacing w:val="-4"/>
        </w:rPr>
        <w:t> </w:t>
      </w:r>
      <w:r>
        <w:rPr/>
        <w:t>- Reps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Probe</w:t>
      </w:r>
      <w:r>
        <w:rPr>
          <w:spacing w:val="-2"/>
        </w:rPr>
        <w:t> </w:t>
      </w:r>
      <w:r>
        <w:rPr/>
        <w:t>Al-Jazeera's</w:t>
      </w:r>
      <w:r>
        <w:rPr>
          <w:spacing w:val="-2"/>
        </w:rPr>
        <w:t> </w:t>
      </w:r>
      <w:r>
        <w:rPr/>
        <w:t>Footage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Killings.”</w:t>
      </w:r>
      <w:r>
        <w:rPr>
          <w:spacing w:val="58"/>
        </w:rPr>
        <w:t> </w:t>
      </w:r>
      <w:r>
        <w:rPr>
          <w:i/>
        </w:rPr>
        <w:t>Al-Jazeera.</w:t>
      </w:r>
    </w:p>
    <w:p>
      <w:pPr>
        <w:pStyle w:val="BodyText"/>
        <w:rPr>
          <w:i/>
        </w:rPr>
      </w:pPr>
    </w:p>
    <w:p>
      <w:pPr>
        <w:tabs>
          <w:tab w:pos="1920" w:val="left" w:leader="none"/>
        </w:tabs>
        <w:spacing w:line="480" w:lineRule="auto" w:before="0"/>
        <w:ind w:left="480" w:right="261" w:firstLine="709"/>
        <w:jc w:val="left"/>
        <w:rPr>
          <w:sz w:val="24"/>
        </w:rPr>
      </w:pPr>
      <w:r>
        <w:rPr>
          <w:sz w:val="24"/>
        </w:rPr>
        <w:t>Web.</w:t>
        <w:tab/>
      </w:r>
      <w:r>
        <w:rPr>
          <w:i/>
          <w:sz w:val="24"/>
        </w:rPr>
        <w:t>allafrica.com/stories/201002110053.html </w:t>
      </w:r>
      <w:r>
        <w:rPr>
          <w:sz w:val="24"/>
        </w:rPr>
        <w:t>Retrieved on 10</w:t>
      </w:r>
      <w:r>
        <w:rPr>
          <w:spacing w:val="1"/>
          <w:sz w:val="24"/>
        </w:rPr>
        <w:t> </w:t>
      </w:r>
      <w:r>
        <w:rPr>
          <w:sz w:val="24"/>
        </w:rPr>
        <w:t>Feb. 2010.</w:t>
      </w:r>
      <w:r>
        <w:rPr>
          <w:spacing w:val="1"/>
          <w:sz w:val="24"/>
        </w:rPr>
        <w:t> </w:t>
      </w:r>
      <w:r>
        <w:rPr>
          <w:sz w:val="24"/>
        </w:rPr>
        <w:t>“Nigerian</w:t>
      </w:r>
      <w:r>
        <w:rPr>
          <w:spacing w:val="24"/>
          <w:sz w:val="24"/>
        </w:rPr>
        <w:t> </w:t>
      </w:r>
      <w:r>
        <w:rPr>
          <w:sz w:val="24"/>
        </w:rPr>
        <w:t>City</w:t>
      </w:r>
      <w:r>
        <w:rPr>
          <w:spacing w:val="25"/>
          <w:sz w:val="24"/>
        </w:rPr>
        <w:t> </w:t>
      </w:r>
      <w:r>
        <w:rPr>
          <w:sz w:val="24"/>
        </w:rPr>
        <w:t>Tense</w:t>
      </w:r>
      <w:r>
        <w:rPr>
          <w:spacing w:val="26"/>
          <w:sz w:val="24"/>
        </w:rPr>
        <w:t> </w:t>
      </w:r>
      <w:r>
        <w:rPr>
          <w:sz w:val="24"/>
        </w:rPr>
        <w:t>After</w:t>
      </w:r>
      <w:r>
        <w:rPr>
          <w:spacing w:val="25"/>
          <w:sz w:val="24"/>
        </w:rPr>
        <w:t> </w:t>
      </w:r>
      <w:r>
        <w:rPr>
          <w:sz w:val="24"/>
        </w:rPr>
        <w:t>Riots.”</w:t>
      </w:r>
      <w:r>
        <w:rPr>
          <w:spacing w:val="27"/>
          <w:sz w:val="24"/>
        </w:rPr>
        <w:t> </w:t>
      </w:r>
      <w:r>
        <w:rPr>
          <w:i/>
          <w:sz w:val="24"/>
        </w:rPr>
        <w:t>BBC</w:t>
      </w:r>
      <w:r>
        <w:rPr>
          <w:i/>
          <w:spacing w:val="24"/>
          <w:sz w:val="24"/>
        </w:rPr>
        <w:t> </w:t>
      </w:r>
      <w:r>
        <w:rPr>
          <w:i/>
          <w:sz w:val="24"/>
        </w:rPr>
        <w:t>Newss</w:t>
      </w:r>
      <w:r>
        <w:rPr>
          <w:sz w:val="24"/>
        </w:rPr>
        <w:t>.Co.Uk</w:t>
      </w:r>
      <w:r>
        <w:rPr>
          <w:spacing w:val="53"/>
          <w:sz w:val="24"/>
        </w:rPr>
        <w:t> </w:t>
      </w:r>
      <w:r>
        <w:rPr>
          <w:sz w:val="24"/>
        </w:rPr>
        <w:t>Web.</w:t>
      </w:r>
      <w:r>
        <w:rPr>
          <w:spacing w:val="25"/>
          <w:sz w:val="24"/>
        </w:rPr>
        <w:t> </w:t>
      </w:r>
      <w:r>
        <w:rPr>
          <w:sz w:val="24"/>
        </w:rPr>
        <w:t>Retrieved</w:t>
      </w:r>
      <w:r>
        <w:rPr>
          <w:spacing w:val="25"/>
          <w:sz w:val="24"/>
        </w:rPr>
        <w:t> </w:t>
      </w:r>
      <w:r>
        <w:rPr>
          <w:sz w:val="24"/>
        </w:rPr>
        <w:t>on</w:t>
      </w:r>
      <w:r>
        <w:rPr>
          <w:spacing w:val="25"/>
          <w:sz w:val="24"/>
        </w:rPr>
        <w:t> </w:t>
      </w:r>
      <w:r>
        <w:rPr>
          <w:sz w:val="24"/>
        </w:rPr>
        <w:t>30</w:t>
      </w:r>
      <w:r>
        <w:rPr>
          <w:spacing w:val="26"/>
          <w:sz w:val="24"/>
        </w:rPr>
        <w:t> </w:t>
      </w:r>
      <w:r>
        <w:rPr>
          <w:sz w:val="24"/>
        </w:rPr>
        <w:t>Nov.</w:t>
      </w:r>
    </w:p>
    <w:p>
      <w:pPr>
        <w:pStyle w:val="BodyText"/>
        <w:ind w:left="1189"/>
      </w:pPr>
      <w:r>
        <w:rPr/>
        <w:t>2008.</w:t>
      </w:r>
    </w:p>
    <w:p>
      <w:pPr>
        <w:pStyle w:val="BodyText"/>
      </w:pPr>
    </w:p>
    <w:p>
      <w:pPr>
        <w:spacing w:before="0"/>
        <w:ind w:left="540" w:right="0" w:firstLine="0"/>
        <w:jc w:val="left"/>
        <w:rPr>
          <w:sz w:val="24"/>
        </w:rPr>
      </w:pPr>
      <w:r>
        <w:rPr>
          <w:sz w:val="24"/>
        </w:rPr>
        <w:t>“Nigerian</w:t>
      </w:r>
      <w:r>
        <w:rPr>
          <w:spacing w:val="32"/>
          <w:sz w:val="24"/>
        </w:rPr>
        <w:t> </w:t>
      </w:r>
      <w:r>
        <w:rPr>
          <w:sz w:val="24"/>
        </w:rPr>
        <w:t>Troops</w:t>
      </w:r>
      <w:r>
        <w:rPr>
          <w:spacing w:val="92"/>
          <w:sz w:val="24"/>
        </w:rPr>
        <w:t> </w:t>
      </w:r>
      <w:r>
        <w:rPr>
          <w:sz w:val="24"/>
        </w:rPr>
        <w:t>Target</w:t>
      </w:r>
      <w:r>
        <w:rPr>
          <w:spacing w:val="92"/>
          <w:sz w:val="24"/>
        </w:rPr>
        <w:t> </w:t>
      </w:r>
      <w:r>
        <w:rPr>
          <w:i/>
          <w:sz w:val="24"/>
        </w:rPr>
        <w:t>Boko</w:t>
      </w:r>
      <w:r>
        <w:rPr>
          <w:i/>
          <w:spacing w:val="90"/>
          <w:sz w:val="24"/>
        </w:rPr>
        <w:t> </w:t>
      </w:r>
      <w:r>
        <w:rPr>
          <w:i/>
          <w:sz w:val="24"/>
        </w:rPr>
        <w:t>Haram</w:t>
      </w:r>
      <w:r>
        <w:rPr>
          <w:i/>
          <w:spacing w:val="92"/>
          <w:sz w:val="24"/>
        </w:rPr>
        <w:t> </w:t>
      </w:r>
      <w:r>
        <w:rPr>
          <w:sz w:val="24"/>
        </w:rPr>
        <w:t>in</w:t>
      </w:r>
      <w:r>
        <w:rPr>
          <w:spacing w:val="91"/>
          <w:sz w:val="24"/>
        </w:rPr>
        <w:t> </w:t>
      </w:r>
      <w:r>
        <w:rPr>
          <w:sz w:val="24"/>
        </w:rPr>
        <w:t>Damaturu.”</w:t>
      </w:r>
      <w:r>
        <w:rPr>
          <w:spacing w:val="93"/>
          <w:sz w:val="24"/>
        </w:rPr>
        <w:t> </w:t>
      </w:r>
      <w:r>
        <w:rPr>
          <w:i/>
          <w:sz w:val="24"/>
        </w:rPr>
        <w:t>BBC</w:t>
      </w:r>
      <w:r>
        <w:rPr>
          <w:i/>
          <w:spacing w:val="91"/>
          <w:sz w:val="24"/>
        </w:rPr>
        <w:t> </w:t>
      </w:r>
      <w:r>
        <w:rPr>
          <w:i/>
          <w:sz w:val="24"/>
        </w:rPr>
        <w:t>News</w:t>
      </w:r>
      <w:r>
        <w:rPr>
          <w:sz w:val="24"/>
        </w:rPr>
        <w:t>.co.uk.</w:t>
      </w:r>
      <w:r>
        <w:rPr>
          <w:spacing w:val="92"/>
          <w:sz w:val="24"/>
        </w:rPr>
        <w:t> </w:t>
      </w:r>
      <w:r>
        <w:rPr>
          <w:sz w:val="24"/>
        </w:rPr>
        <w:t>Web.</w:t>
      </w:r>
    </w:p>
    <w:p>
      <w:pPr>
        <w:pStyle w:val="BodyText"/>
      </w:pPr>
    </w:p>
    <w:p>
      <w:pPr>
        <w:pStyle w:val="BodyText"/>
        <w:ind w:left="1189"/>
      </w:pPr>
      <w:r>
        <w:rPr/>
        <w:t>Retrieved</w:t>
      </w:r>
      <w:r>
        <w:rPr>
          <w:spacing w:val="-1"/>
        </w:rPr>
        <w:t> </w:t>
      </w:r>
      <w:r>
        <w:rPr/>
        <w:t>on 13</w:t>
      </w:r>
      <w:r>
        <w:rPr>
          <w:spacing w:val="-1"/>
        </w:rPr>
        <w:t> </w:t>
      </w:r>
      <w:r>
        <w:rPr/>
        <w:t>Oct. 2011</w:t>
      </w:r>
    </w:p>
    <w:p>
      <w:pPr>
        <w:pStyle w:val="BodyText"/>
      </w:pPr>
    </w:p>
    <w:p>
      <w:pPr>
        <w:pStyle w:val="BodyText"/>
        <w:ind w:left="480"/>
      </w:pPr>
      <w:r>
        <w:rPr/>
        <w:t>“Nigeria:</w:t>
      </w:r>
      <w:r>
        <w:rPr>
          <w:spacing w:val="8"/>
        </w:rPr>
        <w:t> </w:t>
      </w:r>
      <w:r>
        <w:rPr/>
        <w:t>Churches</w:t>
      </w:r>
      <w:r>
        <w:rPr>
          <w:spacing w:val="10"/>
        </w:rPr>
        <w:t> </w:t>
      </w:r>
      <w:r>
        <w:rPr/>
        <w:t>Destroyed</w:t>
      </w:r>
      <w:r>
        <w:rPr>
          <w:spacing w:val="8"/>
        </w:rPr>
        <w:t> </w:t>
      </w:r>
      <w:r>
        <w:rPr/>
        <w:t>in</w:t>
      </w:r>
      <w:r>
        <w:rPr>
          <w:spacing w:val="11"/>
        </w:rPr>
        <w:t> </w:t>
      </w:r>
      <w:r>
        <w:rPr>
          <w:i/>
        </w:rPr>
        <w:t>Shariah</w:t>
      </w:r>
      <w:r>
        <w:rPr>
          <w:i/>
          <w:spacing w:val="10"/>
        </w:rPr>
        <w:t> </w:t>
      </w:r>
      <w:r>
        <w:rPr/>
        <w:t>State</w:t>
      </w:r>
      <w:r>
        <w:rPr>
          <w:spacing w:val="8"/>
        </w:rPr>
        <w:t> </w:t>
      </w:r>
      <w:r>
        <w:rPr/>
        <w:t>During</w:t>
      </w:r>
      <w:r>
        <w:rPr>
          <w:spacing w:val="10"/>
        </w:rPr>
        <w:t> </w:t>
      </w:r>
      <w:r>
        <w:rPr/>
        <w:t>Wave</w:t>
      </w:r>
      <w:r>
        <w:rPr>
          <w:spacing w:val="9"/>
        </w:rPr>
        <w:t> </w:t>
      </w:r>
      <w:r>
        <w:rPr/>
        <w:t>of</w:t>
      </w:r>
      <w:r>
        <w:rPr>
          <w:spacing w:val="8"/>
        </w:rPr>
        <w:t> </w:t>
      </w:r>
      <w:r>
        <w:rPr/>
        <w:t>Religious</w:t>
      </w:r>
      <w:r>
        <w:rPr>
          <w:spacing w:val="9"/>
        </w:rPr>
        <w:t> </w:t>
      </w:r>
      <w:r>
        <w:rPr/>
        <w:t>Violence.”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i/>
          <w:sz w:val="24"/>
        </w:rPr>
      </w:pPr>
      <w:r>
        <w:rPr>
          <w:i/>
          <w:sz w:val="24"/>
        </w:rPr>
        <w:t>Christian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Solidarity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Worldwide,</w:t>
      </w:r>
      <w:r>
        <w:rPr>
          <w:i/>
          <w:spacing w:val="1"/>
          <w:sz w:val="24"/>
        </w:rPr>
        <w:t> </w:t>
      </w:r>
      <w:r>
        <w:rPr>
          <w:sz w:val="24"/>
        </w:rPr>
        <w:t>Web.</w:t>
      </w:r>
      <w:r>
        <w:rPr>
          <w:spacing w:val="-1"/>
          <w:sz w:val="24"/>
        </w:rPr>
        <w:t> </w:t>
      </w:r>
      <w:r>
        <w:rPr>
          <w:sz w:val="24"/>
        </w:rPr>
        <w:t>8 Feb.</w:t>
      </w:r>
      <w:r>
        <w:rPr>
          <w:spacing w:val="-1"/>
          <w:sz w:val="24"/>
        </w:rPr>
        <w:t> </w:t>
      </w:r>
      <w:r>
        <w:rPr>
          <w:sz w:val="24"/>
        </w:rPr>
        <w:t>2008.</w:t>
      </w:r>
      <w:r>
        <w:rPr>
          <w:spacing w:val="59"/>
          <w:sz w:val="24"/>
        </w:rPr>
        <w:t> </w:t>
      </w:r>
      <w:hyperlink r:id="rId194">
        <w:r>
          <w:rPr>
            <w:i/>
            <w:sz w:val="24"/>
          </w:rPr>
          <w:t>www.csw.org.uk/</w:t>
        </w:r>
      </w:hyperlink>
    </w:p>
    <w:p>
      <w:pPr>
        <w:pStyle w:val="BodyText"/>
        <w:rPr>
          <w:i/>
        </w:rPr>
      </w:pPr>
    </w:p>
    <w:p>
      <w:pPr>
        <w:spacing w:line="480" w:lineRule="auto" w:before="1"/>
        <w:ind w:left="1189" w:right="256" w:hanging="710"/>
        <w:jc w:val="both"/>
        <w:rPr>
          <w:sz w:val="24"/>
        </w:rPr>
      </w:pPr>
      <w:r>
        <w:rPr>
          <w:sz w:val="24"/>
        </w:rPr>
        <w:t>“Nigeria:</w:t>
      </w:r>
      <w:r>
        <w:rPr>
          <w:spacing w:val="1"/>
          <w:sz w:val="24"/>
        </w:rPr>
        <w:t> </w:t>
      </w:r>
      <w:r>
        <w:rPr>
          <w:sz w:val="24"/>
        </w:rPr>
        <w:t>Deadly</w:t>
      </w:r>
      <w:r>
        <w:rPr>
          <w:spacing w:val="1"/>
          <w:sz w:val="24"/>
        </w:rPr>
        <w:t> </w:t>
      </w:r>
      <w:r>
        <w:rPr>
          <w:sz w:val="24"/>
        </w:rPr>
        <w:t>Sectarian</w:t>
      </w:r>
      <w:r>
        <w:rPr>
          <w:spacing w:val="1"/>
          <w:sz w:val="24"/>
        </w:rPr>
        <w:t> </w:t>
      </w:r>
      <w:r>
        <w:rPr>
          <w:sz w:val="24"/>
        </w:rPr>
        <w:t>Riot</w:t>
      </w:r>
      <w:r>
        <w:rPr>
          <w:spacing w:val="1"/>
          <w:sz w:val="24"/>
        </w:rPr>
        <w:t> </w:t>
      </w:r>
      <w:r>
        <w:rPr>
          <w:sz w:val="24"/>
        </w:rPr>
        <w:t>Over</w:t>
      </w:r>
      <w:r>
        <w:rPr>
          <w:spacing w:val="1"/>
          <w:sz w:val="24"/>
        </w:rPr>
        <w:t> </w:t>
      </w:r>
      <w:r>
        <w:rPr>
          <w:sz w:val="24"/>
        </w:rPr>
        <w:t>Alleged</w:t>
      </w:r>
      <w:r>
        <w:rPr>
          <w:spacing w:val="1"/>
          <w:sz w:val="24"/>
        </w:rPr>
        <w:t> </w:t>
      </w:r>
      <w:r>
        <w:rPr>
          <w:sz w:val="24"/>
        </w:rPr>
        <w:t>Blasphemy.”</w:t>
      </w:r>
      <w:r>
        <w:rPr>
          <w:spacing w:val="1"/>
          <w:sz w:val="24"/>
        </w:rPr>
        <w:t> </w:t>
      </w:r>
      <w:r>
        <w:rPr>
          <w:i/>
          <w:sz w:val="24"/>
        </w:rPr>
        <w:t>Integrated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Regional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Information Networks (IRIN) News. </w:t>
      </w:r>
      <w:r>
        <w:rPr>
          <w:sz w:val="24"/>
        </w:rPr>
        <w:t>Web. </w:t>
      </w:r>
      <w:hyperlink r:id="rId195">
        <w:r>
          <w:rPr>
            <w:color w:val="0000FF"/>
            <w:sz w:val="24"/>
          </w:rPr>
          <w:t>www.irinnews.org/</w:t>
        </w:r>
      </w:hyperlink>
      <w:r>
        <w:rPr>
          <w:color w:val="0000FF"/>
          <w:spacing w:val="1"/>
          <w:sz w:val="24"/>
        </w:rPr>
        <w:t> </w:t>
      </w:r>
      <w:r>
        <w:rPr>
          <w:sz w:val="24"/>
        </w:rPr>
        <w:t>Retrieved on</w:t>
      </w:r>
      <w:r>
        <w:rPr>
          <w:spacing w:val="1"/>
          <w:sz w:val="24"/>
        </w:rPr>
        <w:t> </w:t>
      </w:r>
      <w:r>
        <w:rPr>
          <w:sz w:val="24"/>
        </w:rPr>
        <w:t>4</w:t>
      </w:r>
      <w:r>
        <w:rPr>
          <w:spacing w:val="1"/>
          <w:sz w:val="24"/>
        </w:rPr>
        <w:t> </w:t>
      </w:r>
      <w:r>
        <w:rPr>
          <w:sz w:val="24"/>
        </w:rPr>
        <w:t>Feb. 2008.</w:t>
      </w:r>
    </w:p>
    <w:p>
      <w:pPr>
        <w:pStyle w:val="BodyText"/>
        <w:spacing w:line="480" w:lineRule="auto"/>
        <w:ind w:left="1189" w:right="256" w:hanging="710"/>
        <w:jc w:val="both"/>
      </w:pPr>
      <w:r>
        <w:rPr/>
        <w:t>“Nigeria: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Least</w:t>
      </w:r>
      <w:r>
        <w:rPr>
          <w:spacing w:val="1"/>
        </w:rPr>
        <w:t> </w:t>
      </w:r>
      <w:r>
        <w:rPr/>
        <w:t>Six</w:t>
      </w:r>
      <w:r>
        <w:rPr>
          <w:spacing w:val="1"/>
        </w:rPr>
        <w:t> </w:t>
      </w:r>
      <w:r>
        <w:rPr/>
        <w:t>Dead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Sectarian</w:t>
      </w:r>
      <w:r>
        <w:rPr>
          <w:spacing w:val="1"/>
        </w:rPr>
        <w:t> </w:t>
      </w:r>
      <w:r>
        <w:rPr/>
        <w:t>Violence.”</w:t>
      </w:r>
      <w:r>
        <w:rPr>
          <w:spacing w:val="1"/>
        </w:rPr>
        <w:t> </w:t>
      </w:r>
      <w:r>
        <w:rPr>
          <w:i/>
        </w:rPr>
        <w:t>IRIN</w:t>
      </w:r>
      <w:r>
        <w:rPr>
          <w:i/>
          <w:spacing w:val="1"/>
        </w:rPr>
        <w:t> </w:t>
      </w:r>
      <w:r>
        <w:rPr>
          <w:i/>
        </w:rPr>
        <w:t>News.</w:t>
      </w:r>
      <w:r>
        <w:rPr>
          <w:i/>
          <w:spacing w:val="1"/>
        </w:rPr>
        <w:t> </w:t>
      </w:r>
      <w:r>
        <w:rPr/>
        <w:t>Web.</w:t>
      </w:r>
      <w:r>
        <w:rPr>
          <w:spacing w:val="1"/>
        </w:rPr>
        <w:t> </w:t>
      </w:r>
      <w:hyperlink r:id="rId195">
        <w:r>
          <w:rPr>
            <w:color w:val="0000FF"/>
          </w:rPr>
          <w:t>www.irinnews.org/ </w:t>
        </w:r>
      </w:hyperlink>
      <w:r>
        <w:rPr/>
        <w:t>Retrieved on</w:t>
      </w:r>
      <w:r>
        <w:rPr>
          <w:spacing w:val="1"/>
        </w:rPr>
        <w:t> </w:t>
      </w:r>
      <w:r>
        <w:rPr/>
        <w:t>13</w:t>
      </w:r>
      <w:r>
        <w:rPr>
          <w:spacing w:val="-2"/>
        </w:rPr>
        <w:t> </w:t>
      </w:r>
      <w:r>
        <w:rPr/>
        <w:t>Nov. 2012.</w:t>
      </w:r>
    </w:p>
    <w:p>
      <w:pPr>
        <w:pStyle w:val="BodyText"/>
        <w:spacing w:line="480" w:lineRule="auto"/>
        <w:ind w:left="1189" w:right="257" w:hanging="650"/>
        <w:jc w:val="both"/>
      </w:pPr>
      <w:r>
        <w:rPr/>
        <w:t>“Nigeria: Living in Fear as Tensions Rise.” </w:t>
      </w:r>
      <w:r>
        <w:rPr>
          <w:i/>
        </w:rPr>
        <w:t>IRIN News</w:t>
      </w:r>
      <w:r>
        <w:rPr/>
        <w:t>, Web. </w:t>
      </w:r>
      <w:hyperlink r:id="rId195">
        <w:r>
          <w:rPr>
            <w:color w:val="0000FF"/>
          </w:rPr>
          <w:t>www.irinnews.org/</w:t>
        </w:r>
      </w:hyperlink>
      <w:r>
        <w:rPr>
          <w:color w:val="0000FF"/>
          <w:spacing w:val="1"/>
        </w:rPr>
        <w:t> </w:t>
      </w:r>
      <w:r>
        <w:rPr/>
        <w:t>Retrieved</w:t>
      </w:r>
      <w:r>
        <w:rPr>
          <w:spacing w:val="-1"/>
        </w:rPr>
        <w:t> </w:t>
      </w:r>
      <w:r>
        <w:rPr/>
        <w:t>on</w:t>
      </w:r>
      <w:r>
        <w:rPr>
          <w:spacing w:val="39"/>
        </w:rPr>
        <w:t> </w:t>
      </w:r>
      <w:r>
        <w:rPr/>
        <w:t>26 Sept. 2008.</w:t>
      </w:r>
    </w:p>
    <w:p>
      <w:pPr>
        <w:pStyle w:val="BodyText"/>
        <w:spacing w:line="480" w:lineRule="auto"/>
        <w:ind w:left="1189" w:right="257" w:hanging="710"/>
        <w:jc w:val="both"/>
      </w:pPr>
      <w:r>
        <w:rPr>
          <w:color w:val="0000FF"/>
          <w:u w:val="single" w:color="0000FF"/>
        </w:rPr>
        <w:t>"Nigerian</w:t>
      </w:r>
      <w:r>
        <w:rPr>
          <w:color w:val="0000FF"/>
          <w:spacing w:val="1"/>
          <w:u w:val="single" w:color="0000FF"/>
        </w:rPr>
        <w:t> </w:t>
      </w:r>
      <w:r>
        <w:rPr>
          <w:color w:val="0000FF"/>
          <w:u w:val="single" w:color="0000FF"/>
        </w:rPr>
        <w:t>Islamist</w:t>
      </w:r>
      <w:r>
        <w:rPr>
          <w:color w:val="0000FF"/>
          <w:spacing w:val="1"/>
          <w:u w:val="single" w:color="0000FF"/>
        </w:rPr>
        <w:t> </w:t>
      </w:r>
      <w:r>
        <w:rPr>
          <w:color w:val="0000FF"/>
          <w:u w:val="single" w:color="0000FF"/>
        </w:rPr>
        <w:t>Attacks</w:t>
      </w:r>
      <w:r>
        <w:rPr>
          <w:color w:val="0000FF"/>
          <w:spacing w:val="1"/>
          <w:u w:val="single" w:color="0000FF"/>
        </w:rPr>
        <w:t> </w:t>
      </w:r>
      <w:r>
        <w:rPr>
          <w:color w:val="0000FF"/>
          <w:u w:val="single" w:color="0000FF"/>
        </w:rPr>
        <w:t>Spread."</w:t>
      </w:r>
      <w:r>
        <w:rPr>
          <w:color w:val="0000FF"/>
          <w:spacing w:val="1"/>
        </w:rPr>
        <w:t> </w:t>
      </w:r>
      <w:r>
        <w:rPr>
          <w:i/>
        </w:rPr>
        <w:t>BBC</w:t>
      </w:r>
      <w:r>
        <w:rPr>
          <w:i/>
          <w:spacing w:val="1"/>
        </w:rPr>
        <w:t> </w:t>
      </w:r>
      <w:r>
        <w:rPr/>
        <w:t>Web.</w:t>
      </w:r>
      <w:r>
        <w:rPr>
          <w:spacing w:val="1"/>
        </w:rPr>
        <w:t> </w:t>
      </w:r>
      <w:hyperlink r:id="rId196">
        <w:r>
          <w:rPr>
            <w:color w:val="0000FF"/>
          </w:rPr>
          <w:t>http://news.bbc.co.uk/</w:t>
        </w:r>
      </w:hyperlink>
      <w:r>
        <w:rPr>
          <w:color w:val="0000FF"/>
          <w:spacing w:val="-57"/>
        </w:rPr>
        <w:t> </w:t>
      </w:r>
      <w:hyperlink r:id="rId196">
        <w:r>
          <w:rPr>
            <w:color w:val="0000FF"/>
          </w:rPr>
          <w:t>2/hi/africa/8169966.stm.</w:t>
        </w:r>
        <w:r>
          <w:rPr>
            <w:color w:val="0000FF"/>
            <w:spacing w:val="1"/>
          </w:rPr>
          <w:t> </w:t>
        </w:r>
      </w:hyperlink>
      <w:r>
        <w:rPr/>
        <w:t>Retrieved on 4 Feb. 2013.</w:t>
      </w:r>
    </w:p>
    <w:p>
      <w:pPr>
        <w:pStyle w:val="BodyText"/>
        <w:spacing w:line="480" w:lineRule="auto"/>
        <w:ind w:left="1189" w:right="680" w:hanging="710"/>
        <w:jc w:val="both"/>
      </w:pPr>
      <w:r>
        <w:rPr>
          <w:color w:val="0000FF"/>
        </w:rPr>
        <w:t>"Nigerian Troops Shell Islamists." </w:t>
      </w:r>
      <w:hyperlink r:id="rId188">
        <w:r>
          <w:rPr>
            <w:color w:val="0000FF"/>
          </w:rPr>
          <w:t>BBC News</w:t>
        </w:r>
      </w:hyperlink>
      <w:r>
        <w:rPr/>
        <w:t>.co.uk Web.</w:t>
      </w:r>
      <w:r>
        <w:rPr>
          <w:spacing w:val="1"/>
        </w:rPr>
        <w:t> </w:t>
      </w:r>
      <w:hyperlink r:id="rId197">
        <w:r>
          <w:rPr>
            <w:color w:val="0000FF"/>
          </w:rPr>
          <w:t>http://news.bbc.co.uk/</w:t>
        </w:r>
      </w:hyperlink>
      <w:r>
        <w:rPr>
          <w:color w:val="0000FF"/>
          <w:spacing w:val="-57"/>
        </w:rPr>
        <w:t> </w:t>
      </w:r>
      <w:hyperlink r:id="rId197">
        <w:r>
          <w:rPr>
            <w:color w:val="0000FF"/>
          </w:rPr>
          <w:t>2/hi/africa/8172437.stm</w:t>
        </w:r>
        <w:r>
          <w:rPr/>
          <w:t>.</w:t>
        </w:r>
        <w:r>
          <w:rPr>
            <w:spacing w:val="-1"/>
          </w:rPr>
          <w:t> </w:t>
        </w:r>
      </w:hyperlink>
      <w:r>
        <w:rPr/>
        <w:t>Retrieved on  12 June.</w:t>
      </w:r>
      <w:r>
        <w:rPr>
          <w:spacing w:val="-1"/>
        </w:rPr>
        <w:t> </w:t>
      </w:r>
      <w:r>
        <w:rPr/>
        <w:t>2013.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before="90"/>
        <w:ind w:left="540"/>
        <w:rPr>
          <w:i/>
        </w:rPr>
      </w:pPr>
      <w:r>
        <w:rPr/>
        <w:t>“Nigeria:</w:t>
      </w:r>
      <w:r>
        <w:rPr>
          <w:spacing w:val="40"/>
        </w:rPr>
        <w:t> </w:t>
      </w:r>
      <w:r>
        <w:rPr/>
        <w:t>Muhammad</w:t>
      </w:r>
      <w:r>
        <w:rPr>
          <w:spacing w:val="43"/>
        </w:rPr>
        <w:t> </w:t>
      </w:r>
      <w:r>
        <w:rPr/>
        <w:t>Cartoon</w:t>
      </w:r>
      <w:r>
        <w:rPr>
          <w:spacing w:val="42"/>
        </w:rPr>
        <w:t> </w:t>
      </w:r>
      <w:r>
        <w:rPr/>
        <w:t>Protests</w:t>
      </w:r>
      <w:r>
        <w:rPr>
          <w:spacing w:val="42"/>
        </w:rPr>
        <w:t> </w:t>
      </w:r>
      <w:r>
        <w:rPr/>
        <w:t>Spark</w:t>
      </w:r>
      <w:r>
        <w:rPr>
          <w:spacing w:val="41"/>
        </w:rPr>
        <w:t> </w:t>
      </w:r>
      <w:r>
        <w:rPr/>
        <w:t>Attacks</w:t>
      </w:r>
      <w:r>
        <w:rPr>
          <w:spacing w:val="42"/>
        </w:rPr>
        <w:t> </w:t>
      </w:r>
      <w:r>
        <w:rPr/>
        <w:t>on</w:t>
      </w:r>
      <w:r>
        <w:rPr>
          <w:spacing w:val="42"/>
        </w:rPr>
        <w:t> </w:t>
      </w:r>
      <w:r>
        <w:rPr/>
        <w:t>Christians.”</w:t>
      </w:r>
      <w:r>
        <w:rPr>
          <w:spacing w:val="46"/>
        </w:rPr>
        <w:t> </w:t>
      </w:r>
      <w:r>
        <w:rPr>
          <w:i/>
        </w:rPr>
        <w:t>IRIN</w:t>
      </w:r>
      <w:r>
        <w:rPr>
          <w:i/>
          <w:spacing w:val="41"/>
        </w:rPr>
        <w:t> </w:t>
      </w:r>
      <w:r>
        <w:rPr>
          <w:i/>
        </w:rPr>
        <w:t>News.</w:t>
      </w:r>
    </w:p>
    <w:p>
      <w:pPr>
        <w:pStyle w:val="BodyText"/>
        <w:rPr>
          <w:i/>
        </w:rPr>
      </w:pPr>
    </w:p>
    <w:p>
      <w:pPr>
        <w:pStyle w:val="BodyText"/>
        <w:tabs>
          <w:tab w:pos="1920" w:val="left" w:leader="none"/>
        </w:tabs>
        <w:ind w:left="1189"/>
      </w:pPr>
      <w:r>
        <w:rPr/>
        <w:t>Web.</w:t>
        <w:tab/>
      </w:r>
      <w:hyperlink r:id="rId195">
        <w:r>
          <w:rPr>
            <w:color w:val="0000FF"/>
          </w:rPr>
          <w:t>www.irinnews.org/</w:t>
        </w:r>
      </w:hyperlink>
      <w:r>
        <w:rPr/>
        <w:t>.</w:t>
      </w:r>
      <w:r>
        <w:rPr>
          <w:spacing w:val="-1"/>
        </w:rPr>
        <w:t> </w:t>
      </w:r>
      <w:r>
        <w:rPr/>
        <w:t>Retrieved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14 Dec.</w:t>
      </w:r>
      <w:r>
        <w:rPr>
          <w:spacing w:val="58"/>
        </w:rPr>
        <w:t> </w:t>
      </w:r>
      <w:r>
        <w:rPr/>
        <w:t>2012.</w:t>
      </w:r>
    </w:p>
    <w:p>
      <w:pPr>
        <w:pStyle w:val="BodyText"/>
      </w:pPr>
    </w:p>
    <w:p>
      <w:pPr>
        <w:pStyle w:val="BodyText"/>
        <w:spacing w:before="1"/>
        <w:ind w:left="540"/>
      </w:pPr>
      <w:r>
        <w:rPr/>
        <w:t>“Nigeria:</w:t>
      </w:r>
      <w:r>
        <w:rPr>
          <w:spacing w:val="33"/>
        </w:rPr>
        <w:t> </w:t>
      </w:r>
      <w:r>
        <w:rPr/>
        <w:t>Post-Election</w:t>
      </w:r>
      <w:r>
        <w:rPr>
          <w:spacing w:val="33"/>
        </w:rPr>
        <w:t> </w:t>
      </w:r>
      <w:r>
        <w:rPr/>
        <w:t>Violence</w:t>
      </w:r>
      <w:r>
        <w:rPr>
          <w:spacing w:val="32"/>
        </w:rPr>
        <w:t> </w:t>
      </w:r>
      <w:r>
        <w:rPr/>
        <w:t>or</w:t>
      </w:r>
      <w:r>
        <w:rPr>
          <w:spacing w:val="34"/>
        </w:rPr>
        <w:t> </w:t>
      </w:r>
      <w:r>
        <w:rPr/>
        <w:t>Religious</w:t>
      </w:r>
      <w:r>
        <w:rPr>
          <w:spacing w:val="32"/>
        </w:rPr>
        <w:t> </w:t>
      </w:r>
      <w:r>
        <w:rPr/>
        <w:t>Antagonism.”</w:t>
      </w:r>
      <w:r>
        <w:rPr>
          <w:spacing w:val="37"/>
        </w:rPr>
        <w:t> </w:t>
      </w:r>
      <w:r>
        <w:rPr/>
        <w:t>CNSNews.com.</w:t>
      </w:r>
      <w:r>
        <w:rPr>
          <w:spacing w:val="34"/>
        </w:rPr>
        <w:t> </w:t>
      </w:r>
      <w:r>
        <w:rPr/>
        <w:t>Web.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189"/>
      </w:pPr>
      <w:r>
        <w:rPr/>
        <w:t>Retrieved</w:t>
      </w:r>
      <w:r>
        <w:rPr>
          <w:spacing w:val="-1"/>
        </w:rPr>
        <w:t> </w:t>
      </w:r>
      <w:r>
        <w:rPr/>
        <w:t>on 13</w:t>
      </w:r>
      <w:r>
        <w:rPr>
          <w:spacing w:val="-1"/>
        </w:rPr>
        <w:t> </w:t>
      </w:r>
      <w:r>
        <w:rPr/>
        <w:t>Oct. 2012.</w:t>
      </w:r>
    </w:p>
    <w:p>
      <w:pPr>
        <w:pStyle w:val="BodyText"/>
      </w:pPr>
    </w:p>
    <w:p>
      <w:pPr>
        <w:pStyle w:val="BodyText"/>
        <w:ind w:left="480"/>
      </w:pPr>
      <w:r>
        <w:rPr/>
        <w:t>“NIREC</w:t>
      </w:r>
      <w:r>
        <w:rPr>
          <w:spacing w:val="50"/>
        </w:rPr>
        <w:t> </w:t>
      </w:r>
      <w:r>
        <w:rPr/>
        <w:t>Donates</w:t>
      </w:r>
      <w:r>
        <w:rPr>
          <w:spacing w:val="52"/>
        </w:rPr>
        <w:t> </w:t>
      </w:r>
      <w:r>
        <w:rPr/>
        <w:t>N2m</w:t>
      </w:r>
      <w:r>
        <w:rPr>
          <w:spacing w:val="51"/>
        </w:rPr>
        <w:t> </w:t>
      </w:r>
      <w:r>
        <w:rPr/>
        <w:t>To</w:t>
      </w:r>
      <w:r>
        <w:rPr>
          <w:spacing w:val="51"/>
        </w:rPr>
        <w:t> </w:t>
      </w:r>
      <w:r>
        <w:rPr/>
        <w:t>Religious</w:t>
      </w:r>
      <w:r>
        <w:rPr>
          <w:spacing w:val="53"/>
        </w:rPr>
        <w:t> </w:t>
      </w:r>
      <w:r>
        <w:rPr/>
        <w:t>Groups</w:t>
      </w:r>
      <w:r>
        <w:rPr>
          <w:spacing w:val="55"/>
        </w:rPr>
        <w:t> </w:t>
      </w:r>
      <w:r>
        <w:rPr/>
        <w:t>In</w:t>
      </w:r>
      <w:r>
        <w:rPr>
          <w:spacing w:val="53"/>
        </w:rPr>
        <w:t> </w:t>
      </w:r>
      <w:r>
        <w:rPr/>
        <w:t>Jos.”</w:t>
      </w:r>
      <w:r>
        <w:rPr>
          <w:spacing w:val="52"/>
        </w:rPr>
        <w:t> </w:t>
      </w:r>
      <w:r>
        <w:rPr>
          <w:i/>
        </w:rPr>
        <w:t>Vanguard</w:t>
      </w:r>
      <w:r>
        <w:rPr>
          <w:i/>
          <w:spacing w:val="53"/>
        </w:rPr>
        <w:t> </w:t>
      </w:r>
      <w:r>
        <w:rPr/>
        <w:t>[Lagos]</w:t>
      </w:r>
      <w:r>
        <w:rPr>
          <w:spacing w:val="52"/>
        </w:rPr>
        <w:t> </w:t>
      </w:r>
      <w:r>
        <w:rPr>
          <w:i/>
        </w:rPr>
        <w:t>19</w:t>
      </w:r>
      <w:r>
        <w:rPr>
          <w:i/>
          <w:spacing w:val="52"/>
        </w:rPr>
        <w:t> </w:t>
      </w:r>
      <w:r>
        <w:rPr/>
        <w:t>Dec.</w:t>
      </w:r>
    </w:p>
    <w:p>
      <w:pPr>
        <w:pStyle w:val="BodyText"/>
      </w:pPr>
    </w:p>
    <w:p>
      <w:pPr>
        <w:pStyle w:val="BodyText"/>
        <w:ind w:left="1189"/>
      </w:pPr>
      <w:r>
        <w:rPr/>
        <w:t>2008: 15. Print.</w:t>
      </w:r>
    </w:p>
    <w:p>
      <w:pPr>
        <w:pStyle w:val="BodyText"/>
      </w:pPr>
    </w:p>
    <w:p>
      <w:pPr>
        <w:pStyle w:val="BodyText"/>
        <w:ind w:left="480"/>
        <w:rPr>
          <w:i/>
        </w:rPr>
      </w:pPr>
      <w:r>
        <w:rPr/>
        <w:t>Ndujihe,</w:t>
      </w:r>
      <w:r>
        <w:rPr>
          <w:spacing w:val="3"/>
        </w:rPr>
        <w:t> </w:t>
      </w:r>
      <w:r>
        <w:rPr/>
        <w:t>Clifford.</w:t>
      </w:r>
      <w:r>
        <w:rPr>
          <w:spacing w:val="-1"/>
        </w:rPr>
        <w:t> </w:t>
      </w:r>
      <w:r>
        <w:rPr/>
        <w:t>“Timeline</w:t>
      </w:r>
      <w:r>
        <w:rPr>
          <w:spacing w:val="61"/>
        </w:rPr>
        <w:t> </w:t>
      </w:r>
      <w:r>
        <w:rPr/>
        <w:t>of</w:t>
      </w:r>
      <w:r>
        <w:rPr>
          <w:spacing w:val="60"/>
        </w:rPr>
        <w:t> </w:t>
      </w:r>
      <w:r>
        <w:rPr/>
        <w:t>Boko</w:t>
      </w:r>
      <w:r>
        <w:rPr>
          <w:spacing w:val="61"/>
        </w:rPr>
        <w:t> </w:t>
      </w:r>
      <w:r>
        <w:rPr/>
        <w:t>Haram</w:t>
      </w:r>
      <w:r>
        <w:rPr>
          <w:spacing w:val="62"/>
        </w:rPr>
        <w:t> </w:t>
      </w:r>
      <w:r>
        <w:rPr/>
        <w:t>Clashes</w:t>
      </w:r>
      <w:r>
        <w:rPr>
          <w:spacing w:val="61"/>
        </w:rPr>
        <w:t> </w:t>
      </w:r>
      <w:r>
        <w:rPr/>
        <w:t>With</w:t>
      </w:r>
      <w:r>
        <w:rPr>
          <w:spacing w:val="62"/>
        </w:rPr>
        <w:t> </w:t>
      </w:r>
      <w:r>
        <w:rPr/>
        <w:t>the</w:t>
      </w:r>
      <w:r>
        <w:rPr>
          <w:spacing w:val="62"/>
        </w:rPr>
        <w:t> </w:t>
      </w:r>
      <w:r>
        <w:rPr/>
        <w:t>State.”</w:t>
      </w:r>
      <w:r>
        <w:rPr>
          <w:spacing w:val="65"/>
        </w:rPr>
        <w:t> </w:t>
      </w:r>
      <w:r>
        <w:rPr>
          <w:i/>
        </w:rPr>
        <w:t>Vanguard</w:t>
      </w:r>
    </w:p>
    <w:p>
      <w:pPr>
        <w:pStyle w:val="BodyText"/>
        <w:rPr>
          <w:i/>
        </w:rPr>
      </w:pPr>
    </w:p>
    <w:p>
      <w:pPr>
        <w:pStyle w:val="BodyText"/>
        <w:ind w:left="1249"/>
      </w:pPr>
      <w:r>
        <w:rPr/>
        <w:t>[Lagos],</w:t>
      </w:r>
      <w:r>
        <w:rPr>
          <w:spacing w:val="-1"/>
        </w:rPr>
        <w:t> </w:t>
      </w:r>
      <w:r>
        <w:rPr/>
        <w:t>April 5</w:t>
      </w:r>
      <w:r>
        <w:rPr>
          <w:spacing w:val="-1"/>
        </w:rPr>
        <w:t> </w:t>
      </w:r>
      <w:r>
        <w:rPr/>
        <w:t>2013. 1</w:t>
      </w:r>
      <w:r>
        <w:rPr>
          <w:spacing w:val="-1"/>
        </w:rPr>
        <w:t> </w:t>
      </w:r>
      <w:r>
        <w:rPr/>
        <w:t>Print</w:t>
      </w:r>
    </w:p>
    <w:p>
      <w:pPr>
        <w:pStyle w:val="BodyText"/>
      </w:pPr>
    </w:p>
    <w:p>
      <w:pPr>
        <w:pStyle w:val="BodyText"/>
        <w:spacing w:line="480" w:lineRule="auto"/>
        <w:ind w:left="1189" w:right="260" w:hanging="710"/>
        <w:jc w:val="both"/>
      </w:pPr>
      <w:r>
        <w:rPr/>
        <w:t>Nnaemeka, Tony. “Challenges of Foreign Image Management.” Unpublished paper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Seminar,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Institute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-1"/>
        </w:rPr>
        <w:t> </w:t>
      </w:r>
      <w:r>
        <w:rPr/>
        <w:t>Affairs, Lagos, 17-19 Sept. 1986. Print.</w:t>
      </w:r>
    </w:p>
    <w:p>
      <w:pPr>
        <w:pStyle w:val="BodyText"/>
        <w:spacing w:line="480" w:lineRule="auto" w:before="1"/>
        <w:ind w:left="1189" w:right="257" w:hanging="710"/>
        <w:jc w:val="both"/>
      </w:pPr>
      <w:r>
        <w:rPr/>
        <w:t>Obaje, Ameh, Yusuf. “Religion, Governance and Communal Conflicts.” Unpublished</w:t>
      </w:r>
      <w:r>
        <w:rPr>
          <w:spacing w:val="1"/>
        </w:rPr>
        <w:t> </w:t>
      </w:r>
      <w:r>
        <w:rPr/>
        <w:t>plenary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Presidential</w:t>
      </w:r>
      <w:r>
        <w:rPr>
          <w:spacing w:val="1"/>
        </w:rPr>
        <w:t> </w:t>
      </w:r>
      <w:r>
        <w:rPr/>
        <w:t>Retreat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Conflict</w:t>
      </w:r>
      <w:r>
        <w:rPr>
          <w:spacing w:val="-57"/>
        </w:rPr>
        <w:t> </w:t>
      </w:r>
      <w:r>
        <w:rPr/>
        <w:t>Resolution held on 24</w:t>
      </w:r>
      <w:r>
        <w:rPr>
          <w:vertAlign w:val="superscript"/>
        </w:rPr>
        <w:t>th</w:t>
      </w:r>
      <w:r>
        <w:rPr>
          <w:vertAlign w:val="baseline"/>
        </w:rPr>
        <w:t> to 26</w:t>
      </w:r>
      <w:r>
        <w:rPr>
          <w:vertAlign w:val="superscript"/>
        </w:rPr>
        <w:t>th</w:t>
      </w:r>
      <w:r>
        <w:rPr>
          <w:vertAlign w:val="baseline"/>
        </w:rPr>
        <w:t> January, 2002 at National Institute for Policy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-1"/>
          <w:vertAlign w:val="baseline"/>
        </w:rPr>
        <w:t> </w:t>
      </w:r>
      <w:r>
        <w:rPr>
          <w:vertAlign w:val="baseline"/>
        </w:rPr>
        <w:t>Strategic Studies (NIPSS), Kuru,</w:t>
      </w:r>
      <w:r>
        <w:rPr>
          <w:spacing w:val="-1"/>
          <w:vertAlign w:val="baseline"/>
        </w:rPr>
        <w:t> </w:t>
      </w:r>
      <w:r>
        <w:rPr>
          <w:vertAlign w:val="baseline"/>
        </w:rPr>
        <w:t>Jos, Plateau State. Print.</w:t>
      </w:r>
    </w:p>
    <w:p>
      <w:pPr>
        <w:pStyle w:val="BodyText"/>
        <w:spacing w:line="480" w:lineRule="auto"/>
        <w:ind w:left="1189" w:right="255" w:hanging="710"/>
        <w:jc w:val="both"/>
      </w:pPr>
      <w:r>
        <w:rPr/>
        <w:t>Obasanjo, Olusegun. “Text of Broadcast to the Nation on the Declaration of a   State</w:t>
      </w:r>
      <w:r>
        <w:rPr>
          <w:spacing w:val="1"/>
        </w:rPr>
        <w:t> </w:t>
      </w:r>
      <w:r>
        <w:rPr/>
        <w:t>of Emergency in Plateau State,” on Tuesday May, 18, 2004, in </w:t>
      </w:r>
      <w:r>
        <w:rPr>
          <w:i/>
        </w:rPr>
        <w:t>Daily Trust</w:t>
      </w:r>
      <w:r>
        <w:rPr>
          <w:i/>
          <w:spacing w:val="1"/>
        </w:rPr>
        <w:t> </w:t>
      </w:r>
      <w:r>
        <w:rPr/>
        <w:t>Newspaper,</w:t>
      </w:r>
      <w:r>
        <w:rPr>
          <w:spacing w:val="-1"/>
        </w:rPr>
        <w:t> </w:t>
      </w:r>
      <w:r>
        <w:rPr/>
        <w:t>[Abuja]. 19 May 2004. Print.</w:t>
      </w:r>
    </w:p>
    <w:p>
      <w:pPr>
        <w:pStyle w:val="BodyText"/>
        <w:spacing w:line="480" w:lineRule="auto"/>
        <w:ind w:left="1189" w:right="256" w:hanging="710"/>
        <w:jc w:val="both"/>
      </w:pPr>
      <w:r>
        <w:rPr/>
        <w:t>---. Address on Sharia on March 1, 2000 at 9:00 pm Following Religious Crisis on</w:t>
      </w:r>
      <w:r>
        <w:rPr>
          <w:spacing w:val="1"/>
        </w:rPr>
        <w:t> </w:t>
      </w:r>
      <w:r>
        <w:rPr/>
        <w:t>Sharia In Kaduna and some parts of Southeastern Nigeria and Suspension of</w:t>
      </w:r>
      <w:r>
        <w:rPr>
          <w:spacing w:val="1"/>
        </w:rPr>
        <w:t> </w:t>
      </w:r>
      <w:r>
        <w:rPr/>
        <w:t>full</w:t>
      </w:r>
      <w:r>
        <w:rPr>
          <w:spacing w:val="60"/>
        </w:rPr>
        <w:t> </w:t>
      </w:r>
      <w:r>
        <w:rPr/>
        <w:t>Implementation of The Sharia In Zamfara, Sokoto And</w:t>
      </w:r>
      <w:r>
        <w:rPr>
          <w:spacing w:val="61"/>
        </w:rPr>
        <w:t> </w:t>
      </w:r>
      <w:r>
        <w:rPr/>
        <w:t>Niger States</w:t>
      </w:r>
      <w:r>
        <w:rPr>
          <w:spacing w:val="1"/>
        </w:rPr>
        <w:t> </w:t>
      </w:r>
      <w:r>
        <w:rPr/>
        <w:t>(NTA</w:t>
      </w:r>
      <w:r>
        <w:rPr>
          <w:spacing w:val="-1"/>
        </w:rPr>
        <w:t> </w:t>
      </w:r>
      <w:r>
        <w:rPr/>
        <w:t>Network News).</w:t>
      </w:r>
    </w:p>
    <w:p>
      <w:pPr>
        <w:pStyle w:val="BodyText"/>
        <w:spacing w:line="480" w:lineRule="auto"/>
        <w:ind w:left="1189" w:right="262" w:hanging="710"/>
        <w:jc w:val="both"/>
      </w:pPr>
      <w:r>
        <w:rPr/>
        <w:t>---.</w:t>
      </w:r>
      <w:r>
        <w:rPr>
          <w:spacing w:val="15"/>
        </w:rPr>
        <w:t> </w:t>
      </w:r>
      <w:r>
        <w:rPr/>
        <w:t>“Closing</w:t>
      </w:r>
      <w:r>
        <w:rPr>
          <w:spacing w:val="16"/>
        </w:rPr>
        <w:t> </w:t>
      </w:r>
      <w:r>
        <w:rPr/>
        <w:t>Remarks,”</w:t>
      </w:r>
      <w:r>
        <w:rPr>
          <w:spacing w:val="17"/>
        </w:rPr>
        <w:t> </w:t>
      </w:r>
      <w:r>
        <w:rPr/>
        <w:t>at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Presidential</w:t>
      </w:r>
      <w:r>
        <w:rPr>
          <w:spacing w:val="17"/>
        </w:rPr>
        <w:t> </w:t>
      </w:r>
      <w:r>
        <w:rPr/>
        <w:t>Retreat</w:t>
      </w:r>
      <w:r>
        <w:rPr>
          <w:spacing w:val="17"/>
        </w:rPr>
        <w:t> </w:t>
      </w:r>
      <w:r>
        <w:rPr/>
        <w:t>on</w:t>
      </w:r>
      <w:r>
        <w:rPr>
          <w:spacing w:val="16"/>
        </w:rPr>
        <w:t> </w:t>
      </w:r>
      <w:r>
        <w:rPr/>
        <w:t>Peace</w:t>
      </w:r>
      <w:r>
        <w:rPr>
          <w:spacing w:val="15"/>
        </w:rPr>
        <w:t> </w:t>
      </w:r>
      <w:r>
        <w:rPr/>
        <w:t>and</w:t>
      </w:r>
      <w:r>
        <w:rPr>
          <w:spacing w:val="17"/>
        </w:rPr>
        <w:t> </w:t>
      </w:r>
      <w:r>
        <w:rPr/>
        <w:t>Conflict</w:t>
      </w:r>
      <w:r>
        <w:rPr>
          <w:spacing w:val="17"/>
        </w:rPr>
        <w:t> </w:t>
      </w:r>
      <w:r>
        <w:rPr/>
        <w:t>Resolution</w:t>
      </w:r>
      <w:r>
        <w:rPr>
          <w:spacing w:val="-57"/>
        </w:rPr>
        <w:t> </w:t>
      </w:r>
      <w:r>
        <w:rPr/>
        <w:t>in Some Central States of Nigeria, at National Institute for Policy and Strategic</w:t>
      </w:r>
      <w:r>
        <w:rPr>
          <w:spacing w:val="-57"/>
        </w:rPr>
        <w:t> </w:t>
      </w:r>
      <w:r>
        <w:rPr/>
        <w:t>Studies,</w:t>
      </w:r>
      <w:r>
        <w:rPr>
          <w:spacing w:val="-1"/>
        </w:rPr>
        <w:t> </w:t>
      </w:r>
      <w:r>
        <w:rPr/>
        <w:t>Kuru, Nigeria, 24</w:t>
      </w:r>
      <w:r>
        <w:rPr>
          <w:vertAlign w:val="superscript"/>
        </w:rPr>
        <w:t>th</w:t>
      </w:r>
      <w:r>
        <w:rPr>
          <w:vertAlign w:val="baseline"/>
        </w:rPr>
        <w:t> – 26</w:t>
      </w:r>
      <w:r>
        <w:rPr>
          <w:vertAlign w:val="superscript"/>
        </w:rPr>
        <w:t>th</w:t>
      </w:r>
      <w:r>
        <w:rPr>
          <w:vertAlign w:val="baseline"/>
        </w:rPr>
        <w:t> Jan. 2002. Print.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before="90"/>
        <w:ind w:left="480"/>
        <w:rPr>
          <w:i/>
        </w:rPr>
      </w:pPr>
      <w:r>
        <w:rPr/>
        <w:t>Obateru,</w:t>
      </w:r>
      <w:r>
        <w:rPr>
          <w:spacing w:val="28"/>
        </w:rPr>
        <w:t> </w:t>
      </w:r>
      <w:r>
        <w:rPr/>
        <w:t>Taye.</w:t>
      </w:r>
      <w:r>
        <w:rPr>
          <w:spacing w:val="28"/>
        </w:rPr>
        <w:t> </w:t>
      </w:r>
      <w:r>
        <w:rPr/>
        <w:t>“We</w:t>
      </w:r>
      <w:r>
        <w:rPr>
          <w:spacing w:val="30"/>
        </w:rPr>
        <w:t> </w:t>
      </w:r>
      <w:r>
        <w:rPr/>
        <w:t>Warned</w:t>
      </w:r>
      <w:r>
        <w:rPr>
          <w:spacing w:val="29"/>
        </w:rPr>
        <w:t> </w:t>
      </w:r>
      <w:r>
        <w:rPr/>
        <w:t>That</w:t>
      </w:r>
      <w:r>
        <w:rPr>
          <w:spacing w:val="28"/>
        </w:rPr>
        <w:t> </w:t>
      </w:r>
      <w:r>
        <w:rPr/>
        <w:t>Jos</w:t>
      </w:r>
      <w:r>
        <w:rPr>
          <w:spacing w:val="29"/>
        </w:rPr>
        <w:t> </w:t>
      </w:r>
      <w:r>
        <w:rPr/>
        <w:t>Riot</w:t>
      </w:r>
      <w:r>
        <w:rPr>
          <w:spacing w:val="29"/>
        </w:rPr>
        <w:t> </w:t>
      </w:r>
      <w:r>
        <w:rPr/>
        <w:t>Was</w:t>
      </w:r>
      <w:r>
        <w:rPr>
          <w:spacing w:val="29"/>
        </w:rPr>
        <w:t> </w:t>
      </w:r>
      <w:r>
        <w:rPr/>
        <w:t>Coming</w:t>
      </w:r>
      <w:r>
        <w:rPr>
          <w:spacing w:val="32"/>
        </w:rPr>
        <w:t> </w:t>
      </w:r>
      <w:r>
        <w:rPr/>
        <w:t>–</w:t>
      </w:r>
      <w:r>
        <w:rPr>
          <w:spacing w:val="29"/>
        </w:rPr>
        <w:t> </w:t>
      </w:r>
      <w:r>
        <w:rPr/>
        <w:t>Vasity</w:t>
      </w:r>
      <w:r>
        <w:rPr>
          <w:spacing w:val="28"/>
        </w:rPr>
        <w:t> </w:t>
      </w:r>
      <w:r>
        <w:rPr/>
        <w:t>Don.”</w:t>
      </w:r>
      <w:r>
        <w:rPr>
          <w:spacing w:val="30"/>
        </w:rPr>
        <w:t> </w:t>
      </w:r>
      <w:r>
        <w:rPr>
          <w:i/>
        </w:rPr>
        <w:t>Vanguard</w:t>
      </w:r>
    </w:p>
    <w:p>
      <w:pPr>
        <w:pStyle w:val="BodyText"/>
        <w:rPr>
          <w:i/>
        </w:rPr>
      </w:pPr>
    </w:p>
    <w:p>
      <w:pPr>
        <w:pStyle w:val="BodyText"/>
        <w:ind w:left="1189"/>
      </w:pPr>
      <w:r>
        <w:rPr/>
        <w:t>[Lagos]</w:t>
      </w:r>
      <w:r>
        <w:rPr>
          <w:spacing w:val="-1"/>
        </w:rPr>
        <w:t> </w:t>
      </w:r>
      <w:r>
        <w:rPr/>
        <w:t>8 Dec.</w:t>
      </w:r>
      <w:r>
        <w:rPr>
          <w:spacing w:val="-1"/>
        </w:rPr>
        <w:t> </w:t>
      </w:r>
      <w:r>
        <w:rPr/>
        <w:t>2008: 14.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spacing w:line="480" w:lineRule="auto" w:before="1"/>
        <w:ind w:left="1189" w:right="0" w:hanging="710"/>
        <w:jc w:val="left"/>
        <w:rPr>
          <w:sz w:val="24"/>
        </w:rPr>
      </w:pPr>
      <w:r>
        <w:rPr>
          <w:sz w:val="24"/>
        </w:rPr>
        <w:t>---.</w:t>
      </w:r>
      <w:r>
        <w:rPr>
          <w:spacing w:val="46"/>
          <w:sz w:val="24"/>
        </w:rPr>
        <w:t> </w:t>
      </w:r>
      <w:r>
        <w:rPr>
          <w:sz w:val="24"/>
        </w:rPr>
        <w:t>“Riots:</w:t>
      </w:r>
      <w:r>
        <w:rPr>
          <w:spacing w:val="47"/>
          <w:sz w:val="24"/>
        </w:rPr>
        <w:t> </w:t>
      </w:r>
      <w:r>
        <w:rPr>
          <w:sz w:val="24"/>
        </w:rPr>
        <w:t>Benue</w:t>
      </w:r>
      <w:r>
        <w:rPr>
          <w:spacing w:val="46"/>
          <w:sz w:val="24"/>
        </w:rPr>
        <w:t> </w:t>
      </w:r>
      <w:r>
        <w:rPr>
          <w:sz w:val="24"/>
        </w:rPr>
        <w:t>Students</w:t>
      </w:r>
      <w:r>
        <w:rPr>
          <w:spacing w:val="48"/>
          <w:sz w:val="24"/>
        </w:rPr>
        <w:t> </w:t>
      </w:r>
      <w:r>
        <w:rPr>
          <w:sz w:val="24"/>
        </w:rPr>
        <w:t>Evacuated.”</w:t>
      </w:r>
      <w:r>
        <w:rPr>
          <w:spacing w:val="49"/>
          <w:sz w:val="24"/>
        </w:rPr>
        <w:t> </w:t>
      </w:r>
      <w:r>
        <w:rPr>
          <w:i/>
          <w:sz w:val="24"/>
        </w:rPr>
        <w:t>Sunday</w:t>
      </w:r>
      <w:r>
        <w:rPr>
          <w:i/>
          <w:spacing w:val="48"/>
          <w:sz w:val="24"/>
        </w:rPr>
        <w:t> </w:t>
      </w:r>
      <w:r>
        <w:rPr>
          <w:i/>
          <w:sz w:val="24"/>
        </w:rPr>
        <w:t>Vanguard</w:t>
      </w:r>
      <w:r>
        <w:rPr>
          <w:i/>
          <w:spacing w:val="47"/>
          <w:sz w:val="24"/>
        </w:rPr>
        <w:t> </w:t>
      </w:r>
      <w:r>
        <w:rPr>
          <w:sz w:val="24"/>
        </w:rPr>
        <w:t>[Lagos]</w:t>
      </w:r>
      <w:r>
        <w:rPr>
          <w:spacing w:val="48"/>
          <w:sz w:val="24"/>
        </w:rPr>
        <w:t> </w:t>
      </w:r>
      <w:r>
        <w:rPr>
          <w:i/>
          <w:sz w:val="24"/>
        </w:rPr>
        <w:t>16</w:t>
      </w:r>
      <w:r>
        <w:rPr>
          <w:i/>
          <w:spacing w:val="49"/>
          <w:sz w:val="24"/>
        </w:rPr>
        <w:t> </w:t>
      </w:r>
      <w:r>
        <w:rPr>
          <w:sz w:val="24"/>
        </w:rPr>
        <w:t>September,</w:t>
      </w:r>
      <w:r>
        <w:rPr>
          <w:spacing w:val="-57"/>
          <w:sz w:val="24"/>
        </w:rPr>
        <w:t> </w:t>
      </w:r>
      <w:r>
        <w:rPr>
          <w:sz w:val="24"/>
        </w:rPr>
        <w:t>2001:</w:t>
      </w:r>
      <w:r>
        <w:rPr>
          <w:spacing w:val="-1"/>
          <w:sz w:val="24"/>
        </w:rPr>
        <w:t> </w:t>
      </w:r>
      <w:r>
        <w:rPr>
          <w:sz w:val="24"/>
        </w:rPr>
        <w:t>3. Print.</w:t>
      </w:r>
    </w:p>
    <w:p>
      <w:pPr>
        <w:pStyle w:val="BodyText"/>
        <w:spacing w:line="480" w:lineRule="auto"/>
        <w:ind w:left="1189" w:hanging="710"/>
      </w:pPr>
      <w:r>
        <w:rPr/>
        <w:t>---.</w:t>
      </w:r>
      <w:r>
        <w:rPr>
          <w:spacing w:val="55"/>
        </w:rPr>
        <w:t> </w:t>
      </w:r>
      <w:r>
        <w:rPr/>
        <w:t>“Jos:</w:t>
      </w:r>
      <w:r>
        <w:rPr>
          <w:spacing w:val="56"/>
        </w:rPr>
        <w:t> </w:t>
      </w:r>
      <w:r>
        <w:rPr/>
        <w:t>Plateau</w:t>
      </w:r>
      <w:r>
        <w:rPr>
          <w:spacing w:val="57"/>
        </w:rPr>
        <w:t> </w:t>
      </w:r>
      <w:r>
        <w:rPr/>
        <w:t>Gov</w:t>
      </w:r>
      <w:r>
        <w:rPr>
          <w:spacing w:val="55"/>
        </w:rPr>
        <w:t> </w:t>
      </w:r>
      <w:r>
        <w:rPr/>
        <w:t>Decries</w:t>
      </w:r>
      <w:r>
        <w:rPr>
          <w:spacing w:val="57"/>
        </w:rPr>
        <w:t> </w:t>
      </w:r>
      <w:r>
        <w:rPr/>
        <w:t>Suspects‟</w:t>
      </w:r>
      <w:r>
        <w:rPr>
          <w:spacing w:val="56"/>
        </w:rPr>
        <w:t> </w:t>
      </w:r>
      <w:r>
        <w:rPr/>
        <w:t>Transfer</w:t>
      </w:r>
      <w:r>
        <w:rPr>
          <w:spacing w:val="57"/>
        </w:rPr>
        <w:t> </w:t>
      </w:r>
      <w:r>
        <w:rPr/>
        <w:t>To</w:t>
      </w:r>
      <w:r>
        <w:rPr>
          <w:spacing w:val="55"/>
        </w:rPr>
        <w:t> </w:t>
      </w:r>
      <w:r>
        <w:rPr/>
        <w:t>Abuja.”</w:t>
      </w:r>
      <w:r>
        <w:rPr>
          <w:spacing w:val="1"/>
        </w:rPr>
        <w:t> </w:t>
      </w:r>
      <w:r>
        <w:rPr>
          <w:i/>
        </w:rPr>
        <w:t>Vanguard</w:t>
      </w:r>
      <w:r>
        <w:rPr>
          <w:i/>
          <w:spacing w:val="56"/>
        </w:rPr>
        <w:t> </w:t>
      </w:r>
      <w:r>
        <w:rPr/>
        <w:t>[Lagos]</w:t>
      </w:r>
      <w:r>
        <w:rPr>
          <w:spacing w:val="-57"/>
        </w:rPr>
        <w:t> </w:t>
      </w:r>
      <w:r>
        <w:rPr/>
        <w:t>27Jan. 2007: 1.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  <w:ind w:left="480"/>
      </w:pPr>
      <w:r>
        <w:rPr/>
        <w:t>---.</w:t>
      </w:r>
      <w:r>
        <w:rPr>
          <w:spacing w:val="-1"/>
        </w:rPr>
        <w:t> </w:t>
      </w:r>
      <w:r>
        <w:rPr/>
        <w:t>“Jos:</w:t>
      </w:r>
      <w:r>
        <w:rPr>
          <w:spacing w:val="-1"/>
        </w:rPr>
        <w:t> </w:t>
      </w:r>
      <w:r>
        <w:rPr/>
        <w:t>Benue Evacuates</w:t>
      </w:r>
      <w:r>
        <w:rPr>
          <w:spacing w:val="-1"/>
        </w:rPr>
        <w:t> </w:t>
      </w:r>
      <w:r>
        <w:rPr/>
        <w:t>3,000.”</w:t>
      </w:r>
      <w:r>
        <w:rPr>
          <w:spacing w:val="1"/>
        </w:rPr>
        <w:t> </w:t>
      </w:r>
      <w:r>
        <w:rPr>
          <w:i/>
        </w:rPr>
        <w:t>Vanguard</w:t>
      </w:r>
      <w:r>
        <w:rPr>
          <w:i/>
          <w:spacing w:val="-2"/>
        </w:rPr>
        <w:t> </w:t>
      </w:r>
      <w:r>
        <w:rPr/>
        <w:t>[Lagos]</w:t>
      </w:r>
      <w:r>
        <w:rPr>
          <w:spacing w:val="-2"/>
        </w:rPr>
        <w:t> </w:t>
      </w:r>
      <w:r>
        <w:rPr/>
        <w:t>4 Dec.</w:t>
      </w:r>
      <w:r>
        <w:rPr>
          <w:spacing w:val="-1"/>
        </w:rPr>
        <w:t> </w:t>
      </w:r>
      <w:r>
        <w:rPr/>
        <w:t>2008: 1.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pStyle w:val="BodyText"/>
        <w:ind w:left="480"/>
      </w:pPr>
      <w:r>
        <w:rPr/>
        <w:t>---.</w:t>
      </w:r>
      <w:r>
        <w:rPr>
          <w:spacing w:val="3"/>
        </w:rPr>
        <w:t> </w:t>
      </w:r>
      <w:r>
        <w:rPr/>
        <w:t>“Plateau</w:t>
      </w:r>
      <w:r>
        <w:rPr>
          <w:spacing w:val="3"/>
        </w:rPr>
        <w:t> </w:t>
      </w:r>
      <w:r>
        <w:rPr/>
        <w:t>Government</w:t>
      </w:r>
      <w:r>
        <w:rPr>
          <w:spacing w:val="5"/>
        </w:rPr>
        <w:t> </w:t>
      </w:r>
      <w:r>
        <w:rPr/>
        <w:t>Bans</w:t>
      </w:r>
      <w:r>
        <w:rPr>
          <w:spacing w:val="3"/>
        </w:rPr>
        <w:t> </w:t>
      </w:r>
      <w:r>
        <w:rPr/>
        <w:t>Road</w:t>
      </w:r>
      <w:r>
        <w:rPr>
          <w:spacing w:val="3"/>
        </w:rPr>
        <w:t> </w:t>
      </w:r>
      <w:r>
        <w:rPr/>
        <w:t>Blocks,</w:t>
      </w:r>
      <w:r>
        <w:rPr>
          <w:spacing w:val="5"/>
        </w:rPr>
        <w:t> </w:t>
      </w:r>
      <w:r>
        <w:rPr/>
        <w:t>Loud</w:t>
      </w:r>
      <w:r>
        <w:rPr>
          <w:spacing w:val="3"/>
        </w:rPr>
        <w:t> </w:t>
      </w:r>
      <w:r>
        <w:rPr/>
        <w:t>Speakers</w:t>
      </w:r>
      <w:r>
        <w:rPr>
          <w:spacing w:val="3"/>
        </w:rPr>
        <w:t> </w:t>
      </w:r>
      <w:r>
        <w:rPr/>
        <w:t>At</w:t>
      </w:r>
      <w:r>
        <w:rPr>
          <w:spacing w:val="3"/>
        </w:rPr>
        <w:t> </w:t>
      </w:r>
      <w:r>
        <w:rPr/>
        <w:t>Religious</w:t>
      </w:r>
      <w:r>
        <w:rPr>
          <w:spacing w:val="5"/>
        </w:rPr>
        <w:t> </w:t>
      </w:r>
      <w:r>
        <w:rPr/>
        <w:t>Worships.”</w:t>
      </w:r>
    </w:p>
    <w:p>
      <w:pPr>
        <w:pStyle w:val="BodyText"/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Vanguard</w:t>
      </w:r>
      <w:r>
        <w:rPr>
          <w:i/>
          <w:spacing w:val="-2"/>
          <w:sz w:val="24"/>
        </w:rPr>
        <w:t> </w:t>
      </w:r>
      <w:r>
        <w:rPr>
          <w:sz w:val="24"/>
        </w:rPr>
        <w:t>[Lagos] 28 Sept. 2001: 9. Print.</w:t>
      </w:r>
    </w:p>
    <w:p>
      <w:pPr>
        <w:pStyle w:val="BodyText"/>
      </w:pPr>
    </w:p>
    <w:p>
      <w:pPr>
        <w:pStyle w:val="BodyText"/>
        <w:spacing w:line="480" w:lineRule="auto"/>
        <w:ind w:left="1189" w:hanging="710"/>
      </w:pPr>
      <w:r>
        <w:rPr/>
        <w:t>---.</w:t>
      </w:r>
      <w:r>
        <w:rPr>
          <w:spacing w:val="56"/>
        </w:rPr>
        <w:t> </w:t>
      </w:r>
      <w:r>
        <w:rPr/>
        <w:t>“Jihadist</w:t>
      </w:r>
      <w:r>
        <w:rPr>
          <w:spacing w:val="58"/>
        </w:rPr>
        <w:t> </w:t>
      </w:r>
      <w:r>
        <w:rPr/>
        <w:t>Plan</w:t>
      </w:r>
      <w:r>
        <w:rPr>
          <w:spacing w:val="56"/>
        </w:rPr>
        <w:t> </w:t>
      </w:r>
      <w:r>
        <w:rPr/>
        <w:t>to</w:t>
      </w:r>
      <w:r>
        <w:rPr>
          <w:spacing w:val="59"/>
        </w:rPr>
        <w:t> </w:t>
      </w:r>
      <w:r>
        <w:rPr/>
        <w:t>Bring</w:t>
      </w:r>
      <w:r>
        <w:rPr>
          <w:spacing w:val="57"/>
        </w:rPr>
        <w:t> </w:t>
      </w:r>
      <w:r>
        <w:rPr/>
        <w:t>Back</w:t>
      </w:r>
      <w:r>
        <w:rPr>
          <w:spacing w:val="57"/>
        </w:rPr>
        <w:t> </w:t>
      </w:r>
      <w:r>
        <w:rPr/>
        <w:t>Old</w:t>
      </w:r>
      <w:r>
        <w:rPr>
          <w:spacing w:val="57"/>
        </w:rPr>
        <w:t> </w:t>
      </w:r>
      <w:r>
        <w:rPr/>
        <w:t>Bauchi</w:t>
      </w:r>
      <w:r>
        <w:rPr>
          <w:spacing w:val="57"/>
        </w:rPr>
        <w:t> </w:t>
      </w:r>
      <w:r>
        <w:rPr/>
        <w:t>Provinces</w:t>
      </w:r>
      <w:r>
        <w:rPr>
          <w:spacing w:val="55"/>
        </w:rPr>
        <w:t> </w:t>
      </w:r>
      <w:r>
        <w:rPr/>
        <w:t>Under</w:t>
      </w:r>
      <w:r>
        <w:rPr>
          <w:spacing w:val="58"/>
        </w:rPr>
        <w:t> </w:t>
      </w:r>
      <w:r>
        <w:rPr/>
        <w:t>Islam-Rev</w:t>
      </w:r>
      <w:r>
        <w:rPr>
          <w:spacing w:val="57"/>
        </w:rPr>
        <w:t> </w:t>
      </w:r>
      <w:r>
        <w:rPr/>
        <w:t>Dauda</w:t>
      </w:r>
      <w:r>
        <w:rPr>
          <w:spacing w:val="-57"/>
        </w:rPr>
        <w:t> </w:t>
      </w:r>
      <w:r>
        <w:rPr/>
        <w:t>Marafa.”</w:t>
      </w:r>
      <w:r>
        <w:rPr>
          <w:spacing w:val="-1"/>
        </w:rPr>
        <w:t> </w:t>
      </w:r>
      <w:r>
        <w:rPr>
          <w:i/>
        </w:rPr>
        <w:t>Vanguard </w:t>
      </w:r>
      <w:r>
        <w:rPr/>
        <w:t>[Lagos] 19 Sept. 2001: 33. Print.</w:t>
      </w:r>
    </w:p>
    <w:p>
      <w:pPr>
        <w:pStyle w:val="BodyText"/>
        <w:ind w:left="480"/>
      </w:pPr>
      <w:r>
        <w:rPr/>
        <w:t>---.</w:t>
      </w:r>
      <w:r>
        <w:rPr>
          <w:spacing w:val="22"/>
        </w:rPr>
        <w:t> </w:t>
      </w:r>
      <w:r>
        <w:rPr/>
        <w:t>“Schools</w:t>
      </w:r>
      <w:r>
        <w:rPr>
          <w:spacing w:val="25"/>
        </w:rPr>
        <w:t> </w:t>
      </w:r>
      <w:r>
        <w:rPr/>
        <w:t>Remain</w:t>
      </w:r>
      <w:r>
        <w:rPr>
          <w:spacing w:val="25"/>
        </w:rPr>
        <w:t> </w:t>
      </w:r>
      <w:r>
        <w:rPr/>
        <w:t>Shut</w:t>
      </w:r>
      <w:r>
        <w:rPr>
          <w:spacing w:val="25"/>
        </w:rPr>
        <w:t> </w:t>
      </w:r>
      <w:r>
        <w:rPr/>
        <w:t>in</w:t>
      </w:r>
      <w:r>
        <w:rPr>
          <w:spacing w:val="24"/>
        </w:rPr>
        <w:t> </w:t>
      </w:r>
      <w:r>
        <w:rPr/>
        <w:t>Plateau.”</w:t>
      </w:r>
      <w:r>
        <w:rPr>
          <w:spacing w:val="26"/>
        </w:rPr>
        <w:t> </w:t>
      </w:r>
      <w:r>
        <w:rPr>
          <w:i/>
        </w:rPr>
        <w:t>Sunday</w:t>
      </w:r>
      <w:r>
        <w:rPr>
          <w:i/>
          <w:spacing w:val="24"/>
        </w:rPr>
        <w:t> </w:t>
      </w:r>
      <w:r>
        <w:rPr>
          <w:i/>
        </w:rPr>
        <w:t>Vanguard</w:t>
      </w:r>
      <w:r>
        <w:rPr>
          <w:i/>
          <w:spacing w:val="25"/>
        </w:rPr>
        <w:t> </w:t>
      </w:r>
      <w:r>
        <w:rPr/>
        <w:t>[Lagos]</w:t>
      </w:r>
      <w:r>
        <w:rPr>
          <w:spacing w:val="25"/>
        </w:rPr>
        <w:t> </w:t>
      </w:r>
      <w:r>
        <w:rPr/>
        <w:t>17</w:t>
      </w:r>
      <w:r>
        <w:rPr>
          <w:spacing w:val="25"/>
        </w:rPr>
        <w:t> </w:t>
      </w:r>
      <w:r>
        <w:rPr/>
        <w:t>Sept.</w:t>
      </w:r>
      <w:r>
        <w:rPr>
          <w:spacing w:val="24"/>
        </w:rPr>
        <w:t> </w:t>
      </w:r>
      <w:r>
        <w:rPr/>
        <w:t>2001:</w:t>
      </w:r>
      <w:r>
        <w:rPr>
          <w:spacing w:val="25"/>
        </w:rPr>
        <w:t> </w:t>
      </w:r>
      <w:r>
        <w:rPr/>
        <w:t>1.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pStyle w:val="BodyText"/>
        <w:ind w:left="480"/>
      </w:pPr>
      <w:r>
        <w:rPr/>
        <w:t>---.</w:t>
      </w:r>
      <w:r>
        <w:rPr>
          <w:spacing w:val="-1"/>
        </w:rPr>
        <w:t> </w:t>
      </w:r>
      <w:r>
        <w:rPr/>
        <w:t>“Just</w:t>
      </w:r>
      <w:r>
        <w:rPr>
          <w:spacing w:val="-1"/>
        </w:rPr>
        <w:t> </w:t>
      </w:r>
      <w:r>
        <w:rPr/>
        <w:t>Jos</w:t>
      </w:r>
      <w:r>
        <w:rPr>
          <w:spacing w:val="-2"/>
        </w:rPr>
        <w:t> </w:t>
      </w:r>
      <w:r>
        <w:rPr/>
        <w:t>-</w:t>
      </w:r>
      <w:r>
        <w:rPr>
          <w:spacing w:val="-1"/>
        </w:rPr>
        <w:t> </w:t>
      </w:r>
      <w:r>
        <w:rPr/>
        <w:t>400 dead.”</w:t>
      </w:r>
      <w:r>
        <w:rPr>
          <w:spacing w:val="-1"/>
        </w:rPr>
        <w:t> </w:t>
      </w:r>
      <w:r>
        <w:rPr>
          <w:i/>
        </w:rPr>
        <w:t>Vanguard</w:t>
      </w:r>
      <w:r>
        <w:rPr>
          <w:i/>
          <w:spacing w:val="-1"/>
        </w:rPr>
        <w:t> </w:t>
      </w:r>
      <w:r>
        <w:rPr/>
        <w:t>[Lagos]</w:t>
      </w:r>
      <w:r>
        <w:rPr>
          <w:spacing w:val="-2"/>
        </w:rPr>
        <w:t> </w:t>
      </w:r>
      <w:r>
        <w:rPr/>
        <w:t>4 Dec.</w:t>
      </w:r>
      <w:r>
        <w:rPr>
          <w:spacing w:val="-1"/>
        </w:rPr>
        <w:t> </w:t>
      </w:r>
      <w:r>
        <w:rPr/>
        <w:t>2008:</w:t>
      </w:r>
      <w:r>
        <w:rPr>
          <w:spacing w:val="-1"/>
        </w:rPr>
        <w:t> </w:t>
      </w:r>
      <w:r>
        <w:rPr/>
        <w:t>18.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pStyle w:val="BodyText"/>
        <w:spacing w:before="1"/>
        <w:ind w:left="480"/>
      </w:pPr>
      <w:r>
        <w:rPr/>
        <w:t>---.</w:t>
      </w:r>
      <w:r>
        <w:rPr>
          <w:spacing w:val="-1"/>
        </w:rPr>
        <w:t> </w:t>
      </w:r>
      <w:r>
        <w:rPr/>
        <w:t>“113</w:t>
      </w:r>
      <w:r>
        <w:rPr>
          <w:spacing w:val="-1"/>
        </w:rPr>
        <w:t> </w:t>
      </w:r>
      <w:r>
        <w:rPr/>
        <w:t>Yoruba</w:t>
      </w:r>
      <w:r>
        <w:rPr>
          <w:spacing w:val="-1"/>
        </w:rPr>
        <w:t> </w:t>
      </w:r>
      <w:r>
        <w:rPr/>
        <w:t>Die</w:t>
      </w:r>
      <w:r>
        <w:rPr>
          <w:spacing w:val="-1"/>
        </w:rPr>
        <w:t> </w:t>
      </w:r>
      <w:r>
        <w:rPr/>
        <w:t>In</w:t>
      </w:r>
      <w:r>
        <w:rPr>
          <w:spacing w:val="-3"/>
        </w:rPr>
        <w:t> </w:t>
      </w:r>
      <w:r>
        <w:rPr/>
        <w:t>Jos</w:t>
      </w:r>
      <w:r>
        <w:rPr>
          <w:spacing w:val="-2"/>
        </w:rPr>
        <w:t> </w:t>
      </w:r>
      <w:r>
        <w:rPr/>
        <w:t>Mayhem.”</w:t>
      </w:r>
      <w:r>
        <w:rPr>
          <w:spacing w:val="1"/>
        </w:rPr>
        <w:t> </w:t>
      </w:r>
      <w:r>
        <w:rPr>
          <w:i/>
        </w:rPr>
        <w:t>Vanguard</w:t>
      </w:r>
      <w:r>
        <w:rPr>
          <w:i/>
          <w:spacing w:val="-2"/>
        </w:rPr>
        <w:t> </w:t>
      </w:r>
      <w:r>
        <w:rPr/>
        <w:t>[Lagos]</w:t>
      </w:r>
      <w:r>
        <w:rPr>
          <w:spacing w:val="-2"/>
        </w:rPr>
        <w:t> </w:t>
      </w:r>
      <w:r>
        <w:rPr/>
        <w:t>5</w:t>
      </w:r>
      <w:r>
        <w:rPr>
          <w:spacing w:val="-1"/>
        </w:rPr>
        <w:t> </w:t>
      </w:r>
      <w:r>
        <w:rPr/>
        <w:t>Dec. 2008:</w:t>
      </w:r>
      <w:r>
        <w:rPr>
          <w:spacing w:val="-1"/>
        </w:rPr>
        <w:t> </w:t>
      </w:r>
      <w:r>
        <w:rPr/>
        <w:t>15.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/>
        <w:ind w:left="1189" w:hanging="710"/>
      </w:pPr>
      <w:r>
        <w:rPr/>
        <w:t>---.</w:t>
      </w:r>
      <w:r>
        <w:rPr>
          <w:spacing w:val="13"/>
        </w:rPr>
        <w:t> </w:t>
      </w:r>
      <w:r>
        <w:rPr/>
        <w:t>“Jos</w:t>
      </w:r>
      <w:r>
        <w:rPr>
          <w:spacing w:val="15"/>
        </w:rPr>
        <w:t> </w:t>
      </w:r>
      <w:r>
        <w:rPr/>
        <w:t>Crisis:</w:t>
      </w:r>
      <w:r>
        <w:rPr>
          <w:spacing w:val="14"/>
        </w:rPr>
        <w:t> </w:t>
      </w:r>
      <w:r>
        <w:rPr/>
        <w:t>We</w:t>
      </w:r>
      <w:r>
        <w:rPr>
          <w:spacing w:val="14"/>
        </w:rPr>
        <w:t> </w:t>
      </w:r>
      <w:r>
        <w:rPr/>
        <w:t>All</w:t>
      </w:r>
      <w:r>
        <w:rPr>
          <w:spacing w:val="14"/>
        </w:rPr>
        <w:t> </w:t>
      </w:r>
      <w:r>
        <w:rPr/>
        <w:t>Lost,</w:t>
      </w:r>
      <w:r>
        <w:rPr>
          <w:spacing w:val="15"/>
        </w:rPr>
        <w:t> </w:t>
      </w:r>
      <w:r>
        <w:rPr/>
        <w:t>Say</w:t>
      </w:r>
      <w:r>
        <w:rPr>
          <w:spacing w:val="14"/>
        </w:rPr>
        <w:t> </w:t>
      </w:r>
      <w:r>
        <w:rPr/>
        <w:t>Hausa-Fulani,</w:t>
      </w:r>
      <w:r>
        <w:rPr>
          <w:spacing w:val="14"/>
        </w:rPr>
        <w:t> </w:t>
      </w:r>
      <w:r>
        <w:rPr/>
        <w:t>Igbo,</w:t>
      </w:r>
      <w:r>
        <w:rPr>
          <w:spacing w:val="15"/>
        </w:rPr>
        <w:t> </w:t>
      </w:r>
      <w:r>
        <w:rPr/>
        <w:t>Yoruba.”</w:t>
      </w:r>
      <w:r>
        <w:rPr>
          <w:spacing w:val="16"/>
        </w:rPr>
        <w:t> </w:t>
      </w:r>
      <w:r>
        <w:rPr>
          <w:i/>
        </w:rPr>
        <w:t>Vanguard</w:t>
      </w:r>
      <w:r>
        <w:rPr>
          <w:i/>
          <w:spacing w:val="14"/>
        </w:rPr>
        <w:t> </w:t>
      </w:r>
      <w:r>
        <w:rPr/>
        <w:t>[Lagos]</w:t>
      </w:r>
      <w:r>
        <w:rPr>
          <w:spacing w:val="14"/>
        </w:rPr>
        <w:t> </w:t>
      </w:r>
      <w:r>
        <w:rPr/>
        <w:t>6</w:t>
      </w:r>
      <w:r>
        <w:rPr>
          <w:spacing w:val="-57"/>
        </w:rPr>
        <w:t> </w:t>
      </w:r>
      <w:r>
        <w:rPr/>
        <w:t>Dec. 2008: 1. Print.</w:t>
      </w:r>
    </w:p>
    <w:p>
      <w:pPr>
        <w:pStyle w:val="BodyText"/>
        <w:ind w:left="480"/>
      </w:pPr>
      <w:r>
        <w:rPr/>
        <w:t>---.</w:t>
      </w:r>
      <w:r>
        <w:rPr>
          <w:spacing w:val="-2"/>
        </w:rPr>
        <w:t> </w:t>
      </w:r>
      <w:r>
        <w:rPr/>
        <w:t>“Jos</w:t>
      </w:r>
      <w:r>
        <w:rPr>
          <w:spacing w:val="-2"/>
        </w:rPr>
        <w:t> </w:t>
      </w:r>
      <w:r>
        <w:rPr/>
        <w:t>Mayhem:</w:t>
      </w:r>
      <w:r>
        <w:rPr>
          <w:spacing w:val="-1"/>
        </w:rPr>
        <w:t> </w:t>
      </w:r>
      <w:r>
        <w:rPr/>
        <w:t>Killing</w:t>
      </w:r>
      <w:r>
        <w:rPr>
          <w:spacing w:val="-1"/>
        </w:rPr>
        <w:t> </w:t>
      </w:r>
      <w:r>
        <w:rPr/>
        <w:t>for What?”</w:t>
      </w:r>
      <w:r>
        <w:rPr>
          <w:spacing w:val="1"/>
        </w:rPr>
        <w:t> </w:t>
      </w:r>
      <w:r>
        <w:rPr>
          <w:i/>
        </w:rPr>
        <w:t>Vanguard</w:t>
      </w:r>
      <w:r>
        <w:rPr>
          <w:i/>
          <w:spacing w:val="-2"/>
        </w:rPr>
        <w:t> </w:t>
      </w:r>
      <w:r>
        <w:rPr/>
        <w:t>[Lagos]</w:t>
      </w:r>
      <w:r>
        <w:rPr>
          <w:spacing w:val="-2"/>
        </w:rPr>
        <w:t> </w:t>
      </w:r>
      <w:r>
        <w:rPr/>
        <w:t>6</w:t>
      </w:r>
      <w:r>
        <w:rPr>
          <w:spacing w:val="-1"/>
        </w:rPr>
        <w:t> </w:t>
      </w:r>
      <w:r>
        <w:rPr/>
        <w:t>Dec.</w:t>
      </w:r>
      <w:r>
        <w:rPr>
          <w:spacing w:val="-1"/>
        </w:rPr>
        <w:t> </w:t>
      </w:r>
      <w:r>
        <w:rPr/>
        <w:t>2008:</w:t>
      </w:r>
      <w:r>
        <w:rPr>
          <w:spacing w:val="-1"/>
        </w:rPr>
        <w:t> </w:t>
      </w:r>
      <w:r>
        <w:rPr/>
        <w:t>10.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pStyle w:val="BodyText"/>
        <w:ind w:left="480"/>
      </w:pPr>
      <w:r>
        <w:rPr/>
        <w:t>---.</w:t>
      </w:r>
      <w:r>
        <w:rPr>
          <w:spacing w:val="33"/>
        </w:rPr>
        <w:t> </w:t>
      </w:r>
      <w:r>
        <w:rPr/>
        <w:t>“Jos</w:t>
      </w:r>
      <w:r>
        <w:rPr>
          <w:spacing w:val="35"/>
        </w:rPr>
        <w:t> </w:t>
      </w:r>
      <w:r>
        <w:rPr/>
        <w:t>Mayhem:</w:t>
      </w:r>
      <w:r>
        <w:rPr>
          <w:spacing w:val="36"/>
        </w:rPr>
        <w:t> </w:t>
      </w:r>
      <w:r>
        <w:rPr/>
        <w:t>Gov</w:t>
      </w:r>
      <w:r>
        <w:rPr>
          <w:spacing w:val="35"/>
        </w:rPr>
        <w:t> </w:t>
      </w:r>
      <w:r>
        <w:rPr/>
        <w:t>Jang</w:t>
      </w:r>
      <w:r>
        <w:rPr>
          <w:spacing w:val="36"/>
        </w:rPr>
        <w:t> </w:t>
      </w:r>
      <w:r>
        <w:rPr/>
        <w:t>Begs</w:t>
      </w:r>
      <w:r>
        <w:rPr>
          <w:spacing w:val="34"/>
        </w:rPr>
        <w:t> </w:t>
      </w:r>
      <w:r>
        <w:rPr/>
        <w:t>for</w:t>
      </w:r>
      <w:r>
        <w:rPr>
          <w:spacing w:val="36"/>
        </w:rPr>
        <w:t> </w:t>
      </w:r>
      <w:r>
        <w:rPr/>
        <w:t>Mercy</w:t>
      </w:r>
      <w:r>
        <w:rPr>
          <w:b/>
        </w:rPr>
        <w:t>.”</w:t>
      </w:r>
      <w:r>
        <w:rPr>
          <w:b/>
          <w:spacing w:val="35"/>
        </w:rPr>
        <w:t> </w:t>
      </w:r>
      <w:r>
        <w:rPr>
          <w:i/>
        </w:rPr>
        <w:t>Vanguard</w:t>
      </w:r>
      <w:r>
        <w:rPr>
          <w:i/>
          <w:spacing w:val="35"/>
        </w:rPr>
        <w:t> </w:t>
      </w:r>
      <w:r>
        <w:rPr/>
        <w:t>[Lagos]</w:t>
      </w:r>
      <w:r>
        <w:rPr>
          <w:spacing w:val="35"/>
        </w:rPr>
        <w:t> </w:t>
      </w:r>
      <w:r>
        <w:rPr/>
        <w:t>8</w:t>
      </w:r>
      <w:r>
        <w:rPr>
          <w:spacing w:val="35"/>
        </w:rPr>
        <w:t> </w:t>
      </w:r>
      <w:r>
        <w:rPr/>
        <w:t>Dec.</w:t>
      </w:r>
      <w:r>
        <w:rPr>
          <w:spacing w:val="34"/>
        </w:rPr>
        <w:t> </w:t>
      </w:r>
      <w:r>
        <w:rPr/>
        <w:t>2008:</w:t>
      </w:r>
      <w:r>
        <w:rPr>
          <w:spacing w:val="35"/>
        </w:rPr>
        <w:t> </w:t>
      </w:r>
      <w:r>
        <w:rPr/>
        <w:t>1.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pStyle w:val="BodyText"/>
        <w:ind w:left="480"/>
      </w:pPr>
      <w:r>
        <w:rPr/>
        <w:t>---.</w:t>
      </w:r>
      <w:r>
        <w:rPr>
          <w:spacing w:val="27"/>
        </w:rPr>
        <w:t> </w:t>
      </w:r>
      <w:r>
        <w:rPr/>
        <w:t>“Jos</w:t>
      </w:r>
      <w:r>
        <w:rPr>
          <w:spacing w:val="30"/>
        </w:rPr>
        <w:t> </w:t>
      </w:r>
      <w:r>
        <w:rPr/>
        <w:t>Crisis:</w:t>
      </w:r>
      <w:r>
        <w:rPr>
          <w:spacing w:val="29"/>
        </w:rPr>
        <w:t> </w:t>
      </w:r>
      <w:r>
        <w:rPr/>
        <w:t>Nigerian</w:t>
      </w:r>
      <w:r>
        <w:rPr>
          <w:spacing w:val="30"/>
        </w:rPr>
        <w:t> </w:t>
      </w:r>
      <w:r>
        <w:rPr/>
        <w:t>Army</w:t>
      </w:r>
      <w:r>
        <w:rPr>
          <w:spacing w:val="30"/>
        </w:rPr>
        <w:t> </w:t>
      </w:r>
      <w:r>
        <w:rPr/>
        <w:t>Is</w:t>
      </w:r>
      <w:r>
        <w:rPr>
          <w:spacing w:val="29"/>
        </w:rPr>
        <w:t> </w:t>
      </w:r>
      <w:r>
        <w:rPr/>
        <w:t>Neutral</w:t>
      </w:r>
      <w:r>
        <w:rPr>
          <w:spacing w:val="32"/>
        </w:rPr>
        <w:t> </w:t>
      </w:r>
      <w:r>
        <w:rPr/>
        <w:t>–Danbazau.”</w:t>
      </w:r>
      <w:r>
        <w:rPr>
          <w:spacing w:val="61"/>
        </w:rPr>
        <w:t> </w:t>
      </w:r>
      <w:r>
        <w:rPr>
          <w:i/>
        </w:rPr>
        <w:t>Vanguard</w:t>
      </w:r>
      <w:r>
        <w:rPr>
          <w:i/>
          <w:spacing w:val="30"/>
        </w:rPr>
        <w:t> </w:t>
      </w:r>
      <w:r>
        <w:rPr/>
        <w:t>[Lagos]</w:t>
      </w:r>
      <w:r>
        <w:rPr>
          <w:spacing w:val="30"/>
        </w:rPr>
        <w:t> </w:t>
      </w:r>
      <w:r>
        <w:rPr/>
        <w:t>27</w:t>
      </w:r>
      <w:r>
        <w:rPr>
          <w:spacing w:val="30"/>
        </w:rPr>
        <w:t> </w:t>
      </w:r>
      <w:r>
        <w:rPr/>
        <w:t>Jan.</w:t>
      </w:r>
    </w:p>
    <w:p>
      <w:pPr>
        <w:pStyle w:val="BodyText"/>
      </w:pPr>
    </w:p>
    <w:p>
      <w:pPr>
        <w:pStyle w:val="BodyText"/>
        <w:ind w:left="1189"/>
      </w:pPr>
      <w:r>
        <w:rPr/>
        <w:t>2010: 10. Print.</w:t>
      </w:r>
    </w:p>
    <w:p>
      <w:pPr>
        <w:pStyle w:val="BodyText"/>
      </w:pPr>
    </w:p>
    <w:p>
      <w:pPr>
        <w:pStyle w:val="BodyText"/>
        <w:spacing w:line="480" w:lineRule="auto" w:before="1"/>
        <w:ind w:left="1189" w:hanging="710"/>
      </w:pPr>
      <w:r>
        <w:rPr/>
        <w:t>---.</w:t>
      </w:r>
      <w:r>
        <w:rPr>
          <w:spacing w:val="22"/>
        </w:rPr>
        <w:t> </w:t>
      </w:r>
      <w:r>
        <w:rPr/>
        <w:t>“Jos</w:t>
      </w:r>
      <w:r>
        <w:rPr>
          <w:spacing w:val="22"/>
        </w:rPr>
        <w:t> </w:t>
      </w:r>
      <w:r>
        <w:rPr/>
        <w:t>Crisis:</w:t>
      </w:r>
      <w:r>
        <w:rPr>
          <w:spacing w:val="22"/>
        </w:rPr>
        <w:t> </w:t>
      </w:r>
      <w:r>
        <w:rPr/>
        <w:t>Cross</w:t>
      </w:r>
      <w:r>
        <w:rPr>
          <w:spacing w:val="22"/>
        </w:rPr>
        <w:t> </w:t>
      </w:r>
      <w:r>
        <w:rPr/>
        <w:t>River</w:t>
      </w:r>
      <w:r>
        <w:rPr>
          <w:spacing w:val="23"/>
        </w:rPr>
        <w:t> </w:t>
      </w:r>
      <w:r>
        <w:rPr/>
        <w:t>Students‟</w:t>
      </w:r>
      <w:r>
        <w:rPr>
          <w:spacing w:val="22"/>
        </w:rPr>
        <w:t> </w:t>
      </w:r>
      <w:r>
        <w:rPr/>
        <w:t>Union</w:t>
      </w:r>
      <w:r>
        <w:rPr>
          <w:spacing w:val="22"/>
        </w:rPr>
        <w:t> </w:t>
      </w:r>
      <w:r>
        <w:rPr/>
        <w:t>Calls</w:t>
      </w:r>
      <w:r>
        <w:rPr>
          <w:spacing w:val="22"/>
        </w:rPr>
        <w:t> </w:t>
      </w:r>
      <w:r>
        <w:rPr/>
        <w:t>For</w:t>
      </w:r>
      <w:r>
        <w:rPr>
          <w:spacing w:val="23"/>
        </w:rPr>
        <w:t> </w:t>
      </w:r>
      <w:r>
        <w:rPr/>
        <w:t>Calm.”</w:t>
      </w:r>
      <w:r>
        <w:rPr>
          <w:spacing w:val="26"/>
        </w:rPr>
        <w:t> </w:t>
      </w:r>
      <w:r>
        <w:rPr>
          <w:i/>
        </w:rPr>
        <w:t>Vanguard</w:t>
      </w:r>
      <w:r>
        <w:rPr>
          <w:i/>
          <w:spacing w:val="22"/>
        </w:rPr>
        <w:t> </w:t>
      </w:r>
      <w:r>
        <w:rPr/>
        <w:t>[Lagos]</w:t>
      </w:r>
      <w:r>
        <w:rPr>
          <w:spacing w:val="24"/>
        </w:rPr>
        <w:t> </w:t>
      </w:r>
      <w:r>
        <w:rPr/>
        <w:t>1</w:t>
      </w:r>
      <w:r>
        <w:rPr>
          <w:spacing w:val="-57"/>
        </w:rPr>
        <w:t> </w:t>
      </w:r>
      <w:r>
        <w:rPr/>
        <w:t>Feb. 2010: 9. Print.</w:t>
      </w:r>
    </w:p>
    <w:p>
      <w:pPr>
        <w:spacing w:after="0" w:line="480" w:lineRule="auto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before="90"/>
        <w:ind w:left="480"/>
      </w:pPr>
      <w:r>
        <w:rPr/>
        <w:t>---.</w:t>
      </w:r>
      <w:r>
        <w:rPr>
          <w:spacing w:val="7"/>
        </w:rPr>
        <w:t> </w:t>
      </w:r>
      <w:r>
        <w:rPr/>
        <w:t>“Jos:</w:t>
      </w:r>
      <w:r>
        <w:rPr>
          <w:spacing w:val="9"/>
        </w:rPr>
        <w:t> </w:t>
      </w:r>
      <w:r>
        <w:rPr/>
        <w:t>Jang</w:t>
      </w:r>
      <w:r>
        <w:rPr>
          <w:spacing w:val="8"/>
        </w:rPr>
        <w:t> </w:t>
      </w:r>
      <w:r>
        <w:rPr/>
        <w:t>Urges</w:t>
      </w:r>
      <w:r>
        <w:rPr>
          <w:spacing w:val="8"/>
        </w:rPr>
        <w:t> </w:t>
      </w:r>
      <w:r>
        <w:rPr/>
        <w:t>Restraint</w:t>
      </w:r>
      <w:r>
        <w:rPr>
          <w:spacing w:val="9"/>
        </w:rPr>
        <w:t> </w:t>
      </w:r>
      <w:r>
        <w:rPr/>
        <w:t>From</w:t>
      </w:r>
      <w:r>
        <w:rPr>
          <w:spacing w:val="6"/>
        </w:rPr>
        <w:t> </w:t>
      </w:r>
      <w:r>
        <w:rPr/>
        <w:t>Media</w:t>
      </w:r>
      <w:r>
        <w:rPr>
          <w:spacing w:val="8"/>
        </w:rPr>
        <w:t> </w:t>
      </w:r>
      <w:r>
        <w:rPr/>
        <w:t>Houses.”</w:t>
      </w:r>
      <w:r>
        <w:rPr>
          <w:spacing w:val="12"/>
        </w:rPr>
        <w:t> </w:t>
      </w:r>
      <w:r>
        <w:rPr>
          <w:i/>
        </w:rPr>
        <w:t>Vanguard</w:t>
      </w:r>
      <w:r>
        <w:rPr>
          <w:i/>
          <w:spacing w:val="9"/>
        </w:rPr>
        <w:t> </w:t>
      </w:r>
      <w:r>
        <w:rPr/>
        <w:t>[Lagos]</w:t>
      </w:r>
      <w:r>
        <w:rPr>
          <w:spacing w:val="9"/>
        </w:rPr>
        <w:t> </w:t>
      </w:r>
      <w:r>
        <w:rPr/>
        <w:t>3</w:t>
      </w:r>
      <w:r>
        <w:rPr>
          <w:spacing w:val="8"/>
        </w:rPr>
        <w:t> </w:t>
      </w:r>
      <w:r>
        <w:rPr/>
        <w:t>Feb.</w:t>
      </w:r>
      <w:r>
        <w:rPr>
          <w:spacing w:val="8"/>
        </w:rPr>
        <w:t> </w:t>
      </w:r>
      <w:r>
        <w:rPr/>
        <w:t>2010:</w:t>
      </w:r>
    </w:p>
    <w:p>
      <w:pPr>
        <w:pStyle w:val="BodyText"/>
      </w:pPr>
    </w:p>
    <w:p>
      <w:pPr>
        <w:pStyle w:val="BodyText"/>
        <w:ind w:left="1189"/>
      </w:pPr>
      <w:r>
        <w:rPr/>
        <w:t>5.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pStyle w:val="BodyText"/>
        <w:spacing w:before="1"/>
        <w:ind w:left="480"/>
      </w:pPr>
      <w:r>
        <w:rPr/>
        <w:t>---.</w:t>
      </w:r>
      <w:r>
        <w:rPr>
          <w:spacing w:val="34"/>
        </w:rPr>
        <w:t> </w:t>
      </w:r>
      <w:r>
        <w:rPr/>
        <w:t>“NBA</w:t>
      </w:r>
      <w:r>
        <w:rPr>
          <w:spacing w:val="91"/>
        </w:rPr>
        <w:t> </w:t>
      </w:r>
      <w:r>
        <w:rPr/>
        <w:t>Blasts</w:t>
      </w:r>
      <w:r>
        <w:rPr>
          <w:spacing w:val="93"/>
        </w:rPr>
        <w:t> </w:t>
      </w:r>
      <w:r>
        <w:rPr/>
        <w:t>Bauchi</w:t>
      </w:r>
      <w:r>
        <w:rPr>
          <w:spacing w:val="94"/>
        </w:rPr>
        <w:t> </w:t>
      </w:r>
      <w:r>
        <w:rPr/>
        <w:t>Assembly</w:t>
      </w:r>
      <w:r>
        <w:rPr>
          <w:spacing w:val="93"/>
        </w:rPr>
        <w:t> </w:t>
      </w:r>
      <w:r>
        <w:rPr/>
        <w:t>Over</w:t>
      </w:r>
      <w:r>
        <w:rPr>
          <w:spacing w:val="93"/>
        </w:rPr>
        <w:t> </w:t>
      </w:r>
      <w:r>
        <w:rPr/>
        <w:t>Plot</w:t>
      </w:r>
      <w:r>
        <w:rPr>
          <w:spacing w:val="94"/>
        </w:rPr>
        <w:t> </w:t>
      </w:r>
      <w:r>
        <w:rPr/>
        <w:t>To</w:t>
      </w:r>
      <w:r>
        <w:rPr>
          <w:spacing w:val="92"/>
        </w:rPr>
        <w:t> </w:t>
      </w:r>
      <w:r>
        <w:rPr/>
        <w:t>Deport</w:t>
      </w:r>
      <w:r>
        <w:rPr>
          <w:spacing w:val="94"/>
        </w:rPr>
        <w:t> </w:t>
      </w:r>
      <w:r>
        <w:rPr/>
        <w:t>Plateau</w:t>
      </w:r>
      <w:r>
        <w:rPr>
          <w:spacing w:val="92"/>
        </w:rPr>
        <w:t> </w:t>
      </w:r>
      <w:r>
        <w:rPr/>
        <w:t>Indigenes.”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Vanguard</w:t>
      </w:r>
      <w:r>
        <w:rPr>
          <w:i/>
          <w:spacing w:val="-2"/>
          <w:sz w:val="24"/>
        </w:rPr>
        <w:t> </w:t>
      </w:r>
      <w:r>
        <w:rPr>
          <w:sz w:val="24"/>
        </w:rPr>
        <w:t>[Lagos]</w:t>
      </w:r>
      <w:r>
        <w:rPr>
          <w:spacing w:val="-1"/>
          <w:sz w:val="24"/>
        </w:rPr>
        <w:t> </w:t>
      </w:r>
      <w:r>
        <w:rPr>
          <w:sz w:val="24"/>
        </w:rPr>
        <w:t>3 Feb. 2010: 14. Print.</w:t>
      </w:r>
    </w:p>
    <w:p>
      <w:pPr>
        <w:pStyle w:val="BodyText"/>
      </w:pPr>
    </w:p>
    <w:p>
      <w:pPr>
        <w:pStyle w:val="BodyText"/>
        <w:ind w:left="480"/>
      </w:pPr>
      <w:r>
        <w:rPr/>
        <w:t>---.</w:t>
      </w:r>
      <w:r>
        <w:rPr>
          <w:spacing w:val="15"/>
        </w:rPr>
        <w:t> </w:t>
      </w:r>
      <w:r>
        <w:rPr/>
        <w:t>“Yoruba</w:t>
      </w:r>
      <w:r>
        <w:rPr>
          <w:spacing w:val="16"/>
        </w:rPr>
        <w:t> </w:t>
      </w:r>
      <w:r>
        <w:rPr/>
        <w:t>Were</w:t>
      </w:r>
      <w:r>
        <w:rPr>
          <w:spacing w:val="17"/>
        </w:rPr>
        <w:t> </w:t>
      </w:r>
      <w:r>
        <w:rPr/>
        <w:t>in</w:t>
      </w:r>
      <w:r>
        <w:rPr>
          <w:spacing w:val="16"/>
        </w:rPr>
        <w:t> </w:t>
      </w:r>
      <w:r>
        <w:rPr/>
        <w:t>Jos</w:t>
      </w:r>
      <w:r>
        <w:rPr>
          <w:spacing w:val="17"/>
        </w:rPr>
        <w:t> </w:t>
      </w:r>
      <w:r>
        <w:rPr/>
        <w:t>Before</w:t>
      </w:r>
      <w:r>
        <w:rPr>
          <w:spacing w:val="17"/>
        </w:rPr>
        <w:t> </w:t>
      </w:r>
      <w:r>
        <w:rPr/>
        <w:t>Hausa</w:t>
      </w:r>
      <w:r>
        <w:rPr>
          <w:b/>
        </w:rPr>
        <w:t>-</w:t>
      </w:r>
      <w:r>
        <w:rPr/>
        <w:t>Hon</w:t>
      </w:r>
      <w:r>
        <w:rPr>
          <w:spacing w:val="16"/>
        </w:rPr>
        <w:t> </w:t>
      </w:r>
      <w:r>
        <w:rPr/>
        <w:t>Bitrus</w:t>
      </w:r>
      <w:r>
        <w:rPr>
          <w:spacing w:val="17"/>
        </w:rPr>
        <w:t> </w:t>
      </w:r>
      <w:r>
        <w:rPr/>
        <w:t>Kaze.”</w:t>
      </w:r>
      <w:r>
        <w:rPr>
          <w:spacing w:val="16"/>
        </w:rPr>
        <w:t> </w:t>
      </w:r>
      <w:r>
        <w:rPr>
          <w:i/>
        </w:rPr>
        <w:t>Vanguard</w:t>
      </w:r>
      <w:r>
        <w:rPr>
          <w:i/>
          <w:spacing w:val="17"/>
        </w:rPr>
        <w:t> </w:t>
      </w:r>
      <w:r>
        <w:rPr/>
        <w:t>[Lagos]</w:t>
      </w:r>
      <w:r>
        <w:rPr>
          <w:spacing w:val="16"/>
        </w:rPr>
        <w:t> </w:t>
      </w:r>
      <w:r>
        <w:rPr/>
        <w:t>4</w:t>
      </w:r>
      <w:r>
        <w:rPr>
          <w:spacing w:val="16"/>
        </w:rPr>
        <w:t> </w:t>
      </w:r>
      <w:r>
        <w:rPr/>
        <w:t>Feb.</w:t>
      </w:r>
    </w:p>
    <w:p>
      <w:pPr>
        <w:pStyle w:val="BodyText"/>
      </w:pPr>
    </w:p>
    <w:p>
      <w:pPr>
        <w:pStyle w:val="BodyText"/>
        <w:ind w:left="1189"/>
      </w:pPr>
      <w:r>
        <w:rPr/>
        <w:t>2010: 14. Print.</w:t>
      </w:r>
    </w:p>
    <w:p>
      <w:pPr>
        <w:pStyle w:val="BodyText"/>
      </w:pPr>
    </w:p>
    <w:p>
      <w:pPr>
        <w:pStyle w:val="BodyText"/>
        <w:ind w:left="480"/>
      </w:pPr>
      <w:r>
        <w:rPr/>
        <w:t>---.</w:t>
      </w:r>
      <w:r>
        <w:rPr>
          <w:spacing w:val="15"/>
        </w:rPr>
        <w:t> </w:t>
      </w:r>
      <w:r>
        <w:rPr/>
        <w:t>“Jos</w:t>
      </w:r>
      <w:r>
        <w:rPr>
          <w:spacing w:val="17"/>
        </w:rPr>
        <w:t> </w:t>
      </w:r>
      <w:r>
        <w:rPr/>
        <w:t>crisis:</w:t>
      </w:r>
      <w:r>
        <w:rPr>
          <w:spacing w:val="17"/>
        </w:rPr>
        <w:t> </w:t>
      </w:r>
      <w:r>
        <w:rPr/>
        <w:t>25</w:t>
      </w:r>
      <w:r>
        <w:rPr>
          <w:spacing w:val="16"/>
        </w:rPr>
        <w:t> </w:t>
      </w:r>
      <w:r>
        <w:rPr/>
        <w:t>Displaced</w:t>
      </w:r>
      <w:r>
        <w:rPr>
          <w:spacing w:val="17"/>
        </w:rPr>
        <w:t> </w:t>
      </w:r>
      <w:r>
        <w:rPr/>
        <w:t>Women</w:t>
      </w:r>
      <w:r>
        <w:rPr>
          <w:spacing w:val="17"/>
        </w:rPr>
        <w:t> </w:t>
      </w:r>
      <w:r>
        <w:rPr/>
        <w:t>Delivered</w:t>
      </w:r>
      <w:r>
        <w:rPr>
          <w:spacing w:val="15"/>
        </w:rPr>
        <w:t> </w:t>
      </w:r>
      <w:r>
        <w:rPr/>
        <w:t>in</w:t>
      </w:r>
      <w:r>
        <w:rPr>
          <w:spacing w:val="18"/>
        </w:rPr>
        <w:t> </w:t>
      </w:r>
      <w:r>
        <w:rPr/>
        <w:t>Camp.”</w:t>
      </w:r>
      <w:r>
        <w:rPr>
          <w:spacing w:val="20"/>
        </w:rPr>
        <w:t> </w:t>
      </w:r>
      <w:r>
        <w:rPr>
          <w:i/>
        </w:rPr>
        <w:t>Vanguard</w:t>
      </w:r>
      <w:r>
        <w:rPr>
          <w:i/>
          <w:spacing w:val="18"/>
        </w:rPr>
        <w:t> </w:t>
      </w:r>
      <w:r>
        <w:rPr/>
        <w:t>[Lagos]</w:t>
      </w:r>
      <w:r>
        <w:rPr>
          <w:spacing w:val="16"/>
        </w:rPr>
        <w:t> </w:t>
      </w:r>
      <w:r>
        <w:rPr/>
        <w:t>5</w:t>
      </w:r>
      <w:r>
        <w:rPr>
          <w:spacing w:val="18"/>
        </w:rPr>
        <w:t> </w:t>
      </w:r>
      <w:r>
        <w:rPr/>
        <w:t>Feb.</w:t>
      </w:r>
    </w:p>
    <w:p>
      <w:pPr>
        <w:pStyle w:val="BodyText"/>
      </w:pPr>
    </w:p>
    <w:p>
      <w:pPr>
        <w:pStyle w:val="BodyText"/>
        <w:ind w:left="1189"/>
      </w:pPr>
      <w:r>
        <w:rPr/>
        <w:t>2010: 15. Print.</w:t>
      </w:r>
    </w:p>
    <w:p>
      <w:pPr>
        <w:pStyle w:val="BodyText"/>
      </w:pPr>
    </w:p>
    <w:p>
      <w:pPr>
        <w:pStyle w:val="BodyText"/>
        <w:ind w:left="480"/>
      </w:pPr>
      <w:r>
        <w:rPr/>
        <w:t>---.</w:t>
      </w:r>
      <w:r>
        <w:rPr>
          <w:spacing w:val="18"/>
        </w:rPr>
        <w:t> </w:t>
      </w:r>
      <w:r>
        <w:rPr/>
        <w:t>“Lar,</w:t>
      </w:r>
      <w:r>
        <w:rPr>
          <w:spacing w:val="19"/>
        </w:rPr>
        <w:t> </w:t>
      </w:r>
      <w:r>
        <w:rPr/>
        <w:t>Kwande</w:t>
      </w:r>
      <w:r>
        <w:rPr>
          <w:spacing w:val="18"/>
        </w:rPr>
        <w:t> </w:t>
      </w:r>
      <w:r>
        <w:rPr/>
        <w:t>Head</w:t>
      </w:r>
      <w:r>
        <w:rPr>
          <w:spacing w:val="19"/>
        </w:rPr>
        <w:t> </w:t>
      </w:r>
      <w:r>
        <w:rPr/>
        <w:t>FG‟s</w:t>
      </w:r>
      <w:r>
        <w:rPr>
          <w:spacing w:val="19"/>
        </w:rPr>
        <w:t> </w:t>
      </w:r>
      <w:r>
        <w:rPr/>
        <w:t>Panel</w:t>
      </w:r>
      <w:r>
        <w:rPr>
          <w:spacing w:val="19"/>
        </w:rPr>
        <w:t> </w:t>
      </w:r>
      <w:r>
        <w:rPr/>
        <w:t>To</w:t>
      </w:r>
      <w:r>
        <w:rPr>
          <w:spacing w:val="19"/>
        </w:rPr>
        <w:t> </w:t>
      </w:r>
      <w:r>
        <w:rPr/>
        <w:t>Probe</w:t>
      </w:r>
      <w:r>
        <w:rPr>
          <w:spacing w:val="18"/>
        </w:rPr>
        <w:t> </w:t>
      </w:r>
      <w:r>
        <w:rPr/>
        <w:t>Jos</w:t>
      </w:r>
      <w:r>
        <w:rPr>
          <w:spacing w:val="19"/>
        </w:rPr>
        <w:t> </w:t>
      </w:r>
      <w:r>
        <w:rPr/>
        <w:t>Crisis.”</w:t>
      </w:r>
      <w:r>
        <w:rPr>
          <w:spacing w:val="23"/>
        </w:rPr>
        <w:t> </w:t>
      </w:r>
      <w:r>
        <w:rPr>
          <w:i/>
        </w:rPr>
        <w:t>Vanguard</w:t>
      </w:r>
      <w:r>
        <w:rPr>
          <w:i/>
          <w:spacing w:val="19"/>
        </w:rPr>
        <w:t> </w:t>
      </w:r>
      <w:r>
        <w:rPr/>
        <w:t>[Lagos]</w:t>
      </w:r>
      <w:r>
        <w:rPr>
          <w:spacing w:val="18"/>
        </w:rPr>
        <w:t> </w:t>
      </w:r>
      <w:r>
        <w:rPr/>
        <w:t>3</w:t>
      </w:r>
      <w:r>
        <w:rPr>
          <w:spacing w:val="19"/>
        </w:rPr>
        <w:t> </w:t>
      </w:r>
      <w:r>
        <w:rPr/>
        <w:t>Feb.</w:t>
      </w:r>
    </w:p>
    <w:p>
      <w:pPr>
        <w:pStyle w:val="BodyText"/>
      </w:pPr>
    </w:p>
    <w:p>
      <w:pPr>
        <w:pStyle w:val="BodyText"/>
        <w:ind w:left="1189"/>
      </w:pPr>
      <w:r>
        <w:rPr/>
        <w:t>2010:</w:t>
      </w:r>
      <w:r>
        <w:rPr>
          <w:spacing w:val="-1"/>
        </w:rPr>
        <w:t> </w:t>
      </w:r>
      <w:r>
        <w:rPr/>
        <w:t>1. Print.</w:t>
      </w:r>
    </w:p>
    <w:p>
      <w:pPr>
        <w:pStyle w:val="BodyText"/>
      </w:pPr>
    </w:p>
    <w:p>
      <w:pPr>
        <w:pStyle w:val="BodyText"/>
        <w:spacing w:line="480" w:lineRule="auto"/>
        <w:ind w:left="1189" w:right="257" w:hanging="710"/>
        <w:jc w:val="both"/>
      </w:pPr>
      <w:r>
        <w:rPr/>
        <w:t>---. “Jos Crisis: Yoruba Protest Non Inclusion in FG Probe Panel.” </w:t>
      </w:r>
      <w:r>
        <w:rPr>
          <w:i/>
        </w:rPr>
        <w:t>Vanguard </w:t>
      </w:r>
      <w:r>
        <w:rPr/>
        <w:t>[Lagos]</w:t>
      </w:r>
      <w:r>
        <w:rPr>
          <w:spacing w:val="1"/>
        </w:rPr>
        <w:t> </w:t>
      </w:r>
      <w:r>
        <w:rPr/>
        <w:t>8 Feb. 2010: 19. Print.</w:t>
      </w:r>
    </w:p>
    <w:p>
      <w:pPr>
        <w:pStyle w:val="BodyText"/>
        <w:spacing w:before="1"/>
        <w:ind w:left="480"/>
      </w:pPr>
      <w:r>
        <w:rPr/>
        <w:t>Obinna,</w:t>
      </w:r>
      <w:r>
        <w:rPr>
          <w:spacing w:val="12"/>
        </w:rPr>
        <w:t> </w:t>
      </w:r>
      <w:r>
        <w:rPr/>
        <w:t>Ogbonnaya</w:t>
      </w:r>
      <w:r>
        <w:rPr>
          <w:spacing w:val="13"/>
        </w:rPr>
        <w:t> </w:t>
      </w:r>
      <w:r>
        <w:rPr/>
        <w:t>“</w:t>
      </w:r>
      <w:hyperlink r:id="rId198">
        <w:r>
          <w:rPr/>
          <w:t>Boko</w:t>
        </w:r>
        <w:r>
          <w:rPr>
            <w:spacing w:val="12"/>
          </w:rPr>
          <w:t> </w:t>
        </w:r>
        <w:r>
          <w:rPr/>
          <w:t>Haram</w:t>
        </w:r>
        <w:r>
          <w:rPr>
            <w:spacing w:val="11"/>
          </w:rPr>
          <w:t> </w:t>
        </w:r>
        <w:r>
          <w:rPr/>
          <w:t>is</w:t>
        </w:r>
        <w:r>
          <w:rPr>
            <w:spacing w:val="12"/>
          </w:rPr>
          <w:t> </w:t>
        </w:r>
        <w:r>
          <w:rPr/>
          <w:t>Battle</w:t>
        </w:r>
        <w:r>
          <w:rPr>
            <w:spacing w:val="13"/>
          </w:rPr>
          <w:t> </w:t>
        </w:r>
        <w:r>
          <w:rPr/>
          <w:t>for</w:t>
        </w:r>
        <w:r>
          <w:rPr>
            <w:spacing w:val="11"/>
          </w:rPr>
          <w:t> </w:t>
        </w:r>
        <w:r>
          <w:rPr/>
          <w:t>2015.”</w:t>
        </w:r>
      </w:hyperlink>
      <w:r>
        <w:rPr>
          <w:spacing w:val="29"/>
        </w:rPr>
        <w:t> </w:t>
      </w:r>
      <w:r>
        <w:rPr>
          <w:i/>
        </w:rPr>
        <w:t>The</w:t>
      </w:r>
      <w:r>
        <w:rPr>
          <w:i/>
          <w:spacing w:val="11"/>
        </w:rPr>
        <w:t> </w:t>
      </w:r>
      <w:r>
        <w:rPr>
          <w:i/>
        </w:rPr>
        <w:t>Nation</w:t>
      </w:r>
      <w:r>
        <w:rPr>
          <w:i/>
          <w:spacing w:val="14"/>
        </w:rPr>
        <w:t> </w:t>
      </w:r>
      <w:r>
        <w:rPr/>
        <w:t>[Lagos],</w:t>
      </w:r>
      <w:r>
        <w:rPr>
          <w:spacing w:val="11"/>
        </w:rPr>
        <w:t> </w:t>
      </w:r>
      <w:r>
        <w:rPr/>
        <w:t>29</w:t>
      </w:r>
      <w:r>
        <w:rPr>
          <w:spacing w:val="-1"/>
        </w:rPr>
        <w:t> </w:t>
      </w:r>
      <w:r>
        <w:rPr/>
        <w:t>Sept.</w:t>
      </w:r>
    </w:p>
    <w:p>
      <w:pPr>
        <w:pStyle w:val="BodyText"/>
      </w:pPr>
    </w:p>
    <w:p>
      <w:pPr>
        <w:pStyle w:val="BodyText"/>
        <w:ind w:left="1189"/>
      </w:pPr>
      <w:r>
        <w:rPr/>
        <w:t>2011.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pStyle w:val="BodyText"/>
        <w:spacing w:line="480" w:lineRule="auto"/>
        <w:ind w:left="1189" w:right="256" w:hanging="710"/>
        <w:jc w:val="both"/>
      </w:pPr>
      <w:r>
        <w:rPr/>
        <w:t>Oduma,</w:t>
      </w:r>
      <w:r>
        <w:rPr>
          <w:spacing w:val="1"/>
        </w:rPr>
        <w:t> </w:t>
      </w:r>
      <w:r>
        <w:rPr/>
        <w:t>Aleichemu.</w:t>
      </w:r>
      <w:r>
        <w:rPr>
          <w:spacing w:val="1"/>
        </w:rPr>
        <w:t> </w:t>
      </w:r>
      <w:r>
        <w:rPr/>
        <w:t>“Reporting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Figures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Conflicts:</w:t>
      </w:r>
      <w:r>
        <w:rPr>
          <w:spacing w:val="-57"/>
        </w:rPr>
        <w:t> </w:t>
      </w:r>
      <w:r>
        <w:rPr/>
        <w:t>Implications for Conflict Management and Peace Building.”</w:t>
      </w:r>
      <w:r>
        <w:rPr>
          <w:spacing w:val="1"/>
        </w:rPr>
        <w:t> </w:t>
      </w:r>
      <w:r>
        <w:rPr>
          <w:i/>
        </w:rPr>
        <w:t>Pens and Peace.</w:t>
      </w:r>
      <w:r>
        <w:rPr>
          <w:i/>
          <w:spacing w:val="1"/>
        </w:rPr>
        <w:t> </w:t>
      </w:r>
      <w:r>
        <w:rPr/>
        <w:t>Eds. Abu Saidu and Christiana Best. International Centre for Reconciliation,</w:t>
      </w:r>
      <w:r>
        <w:rPr>
          <w:spacing w:val="1"/>
        </w:rPr>
        <w:t> </w:t>
      </w:r>
      <w:r>
        <w:rPr/>
        <w:t>Coventry</w:t>
      </w:r>
      <w:r>
        <w:rPr>
          <w:spacing w:val="1"/>
        </w:rPr>
        <w:t> </w:t>
      </w:r>
      <w:r>
        <w:rPr/>
        <w:t>Cathedral,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Studies,</w:t>
      </w:r>
      <w:r>
        <w:rPr>
          <w:spacing w:val="1"/>
        </w:rPr>
        <w:t> </w:t>
      </w:r>
      <w:r>
        <w:rPr/>
        <w:t>University</w:t>
      </w:r>
      <w:r>
        <w:rPr>
          <w:spacing w:val="-1"/>
        </w:rPr>
        <w:t> </w:t>
      </w:r>
      <w:r>
        <w:rPr/>
        <w:t>of Jos, Nigeria, 2007. Print.</w:t>
      </w:r>
    </w:p>
    <w:p>
      <w:pPr>
        <w:pStyle w:val="BodyText"/>
        <w:spacing w:before="4"/>
      </w:pPr>
    </w:p>
    <w:p>
      <w:pPr>
        <w:pStyle w:val="BodyText"/>
        <w:tabs>
          <w:tab w:pos="2073" w:val="left" w:leader="none"/>
          <w:tab w:pos="7857" w:val="left" w:leader="none"/>
        </w:tabs>
        <w:ind w:left="480"/>
        <w:rPr>
          <w:i/>
        </w:rPr>
      </w:pPr>
      <w:r>
        <w:rPr/>
        <w:t>Ogidan,</w:t>
      </w:r>
      <w:r>
        <w:rPr>
          <w:spacing w:val="61"/>
        </w:rPr>
        <w:t> </w:t>
      </w:r>
      <w:r>
        <w:rPr/>
        <w:t>Ade.</w:t>
        <w:tab/>
        <w:t>“</w:t>
      </w:r>
      <w:hyperlink r:id="rId199">
        <w:r>
          <w:rPr/>
          <w:t>Report  Ranks</w:t>
        </w:r>
        <w:r>
          <w:rPr>
            <w:spacing w:val="60"/>
          </w:rPr>
          <w:t> </w:t>
        </w:r>
        <w:r>
          <w:rPr/>
          <w:t>Nigeria</w:t>
        </w:r>
        <w:r>
          <w:rPr>
            <w:spacing w:val="59"/>
          </w:rPr>
          <w:t> </w:t>
        </w:r>
        <w:r>
          <w:rPr/>
          <w:t>Low</w:t>
        </w:r>
        <w:r>
          <w:rPr>
            <w:spacing w:val="59"/>
          </w:rPr>
          <w:t> </w:t>
        </w:r>
        <w:r>
          <w:rPr/>
          <w:t>on</w:t>
        </w:r>
        <w:r>
          <w:rPr>
            <w:spacing w:val="61"/>
          </w:rPr>
          <w:t> </w:t>
        </w:r>
        <w:r>
          <w:rPr/>
          <w:t>Global</w:t>
        </w:r>
        <w:r>
          <w:rPr>
            <w:spacing w:val="60"/>
          </w:rPr>
          <w:t> </w:t>
        </w:r>
        <w:r>
          <w:rPr/>
          <w:t>Peace</w:t>
        </w:r>
        <w:r>
          <w:rPr>
            <w:spacing w:val="59"/>
          </w:rPr>
          <w:t> </w:t>
        </w:r>
        <w:r>
          <w:rPr/>
          <w:t>Index.”</w:t>
        </w:r>
      </w:hyperlink>
      <w:r>
        <w:rPr/>
        <w:tab/>
      </w:r>
      <w:hyperlink r:id="rId200">
        <w:r>
          <w:rPr>
            <w:i/>
          </w:rPr>
          <w:t>Guardian</w:t>
        </w:r>
      </w:hyperlink>
    </w:p>
    <w:p>
      <w:pPr>
        <w:pStyle w:val="BodyText"/>
        <w:rPr>
          <w:i/>
        </w:rPr>
      </w:pPr>
    </w:p>
    <w:p>
      <w:pPr>
        <w:pStyle w:val="BodyText"/>
        <w:ind w:left="1189"/>
      </w:pPr>
      <w:r>
        <w:rPr/>
        <w:t>[Lagos]</w:t>
      </w:r>
      <w:r>
        <w:rPr>
          <w:spacing w:val="-2"/>
        </w:rPr>
        <w:t> </w:t>
      </w:r>
      <w:r>
        <w:rPr/>
        <w:t>14 June 2013; 1.</w:t>
      </w:r>
      <w:r>
        <w:rPr>
          <w:spacing w:val="-1"/>
        </w:rPr>
        <w:t> </w:t>
      </w:r>
      <w:r>
        <w:rPr/>
        <w:t>Print.</w:t>
      </w:r>
      <w:r>
        <w:rPr>
          <w:vertAlign w:val="superscript"/>
        </w:rPr>
        <w:t>.</w:t>
      </w:r>
    </w:p>
    <w:p>
      <w:pPr>
        <w:pStyle w:val="BodyText"/>
        <w:spacing w:before="4"/>
        <w:rPr>
          <w:sz w:val="41"/>
        </w:rPr>
      </w:pPr>
    </w:p>
    <w:p>
      <w:pPr>
        <w:pStyle w:val="BodyText"/>
        <w:spacing w:line="480" w:lineRule="auto"/>
        <w:ind w:left="1189" w:right="257" w:hanging="650"/>
      </w:pPr>
      <w:r>
        <w:rPr/>
        <w:t>“OIC: In Fairness to Christians.” Editorial. </w:t>
      </w:r>
      <w:r>
        <w:rPr>
          <w:i/>
        </w:rPr>
        <w:t>National Concord </w:t>
      </w:r>
      <w:r>
        <w:rPr/>
        <w:t>[Lagos] 21</w:t>
      </w:r>
      <w:r>
        <w:rPr>
          <w:spacing w:val="1"/>
        </w:rPr>
        <w:t> </w:t>
      </w:r>
      <w:r>
        <w:rPr/>
        <w:t>March,</w:t>
      </w:r>
      <w:r>
        <w:rPr>
          <w:spacing w:val="-57"/>
        </w:rPr>
        <w:t> </w:t>
      </w:r>
      <w:r>
        <w:rPr/>
        <w:t>1986. Print.</w:t>
      </w:r>
    </w:p>
    <w:p>
      <w:pPr>
        <w:spacing w:after="0" w:line="480" w:lineRule="auto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920" w:hanging="1440"/>
      </w:pPr>
      <w:r>
        <w:rPr/>
        <w:t>Olon,</w:t>
      </w:r>
      <w:r>
        <w:rPr>
          <w:spacing w:val="15"/>
        </w:rPr>
        <w:t> </w:t>
      </w:r>
      <w:r>
        <w:rPr/>
        <w:t>Toye</w:t>
      </w:r>
      <w:r>
        <w:rPr>
          <w:spacing w:val="16"/>
        </w:rPr>
        <w:t> </w:t>
      </w:r>
      <w:r>
        <w:rPr/>
        <w:t>“Religious</w:t>
      </w:r>
      <w:r>
        <w:rPr>
          <w:spacing w:val="15"/>
        </w:rPr>
        <w:t> </w:t>
      </w:r>
      <w:r>
        <w:rPr/>
        <w:t>Killings</w:t>
      </w:r>
      <w:r>
        <w:rPr>
          <w:spacing w:val="16"/>
        </w:rPr>
        <w:t> </w:t>
      </w:r>
      <w:r>
        <w:rPr/>
        <w:t>Continue</w:t>
      </w:r>
      <w:r>
        <w:rPr>
          <w:spacing w:val="16"/>
        </w:rPr>
        <w:t> </w:t>
      </w:r>
      <w:r>
        <w:rPr/>
        <w:t>Unabated,”</w:t>
      </w:r>
      <w:r>
        <w:rPr>
          <w:spacing w:val="15"/>
        </w:rPr>
        <w:t> </w:t>
      </w:r>
      <w:r>
        <w:rPr/>
        <w:t>Newsfrom</w:t>
      </w:r>
      <w:r>
        <w:rPr>
          <w:spacing w:val="14"/>
        </w:rPr>
        <w:t> </w:t>
      </w:r>
      <w:r>
        <w:rPr/>
        <w:t>Africa.</w:t>
      </w:r>
      <w:r>
        <w:rPr>
          <w:spacing w:val="16"/>
        </w:rPr>
        <w:t> </w:t>
      </w:r>
      <w:r>
        <w:rPr/>
        <w:t>Web.</w:t>
      </w:r>
      <w:r>
        <w:rPr>
          <w:spacing w:val="-57"/>
        </w:rPr>
        <w:t> </w:t>
      </w:r>
      <w:hyperlink r:id="rId201">
        <w:r>
          <w:rPr>
            <w:color w:val="0000FF"/>
          </w:rPr>
          <w:t>www.newsfromafrica.org/newsfromafrica/articles/art_10641.html</w:t>
        </w:r>
      </w:hyperlink>
    </w:p>
    <w:p>
      <w:pPr>
        <w:pStyle w:val="BodyText"/>
        <w:spacing w:before="1"/>
        <w:ind w:left="1200"/>
        <w:jc w:val="both"/>
      </w:pPr>
      <w:r>
        <w:rPr/>
        <w:t>Retrieved</w:t>
      </w:r>
      <w:r>
        <w:rPr>
          <w:spacing w:val="-1"/>
        </w:rPr>
        <w:t> </w:t>
      </w:r>
      <w:r>
        <w:rPr/>
        <w:t>on</w:t>
      </w:r>
      <w:r>
        <w:rPr>
          <w:spacing w:val="59"/>
        </w:rPr>
        <w:t> </w:t>
      </w:r>
      <w:r>
        <w:rPr/>
        <w:t>13 July,</w:t>
      </w:r>
      <w:r>
        <w:rPr>
          <w:spacing w:val="58"/>
        </w:rPr>
        <w:t> </w:t>
      </w:r>
      <w:r>
        <w:rPr/>
        <w:t>2010.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1189" w:right="456" w:hanging="710"/>
      </w:pPr>
      <w:r>
        <w:rPr/>
        <w:t>Olugbode,</w:t>
      </w:r>
      <w:r>
        <w:rPr>
          <w:spacing w:val="20"/>
        </w:rPr>
        <w:t> </w:t>
      </w:r>
      <w:r>
        <w:rPr/>
        <w:t>Michael.</w:t>
      </w:r>
      <w:r>
        <w:rPr>
          <w:spacing w:val="21"/>
        </w:rPr>
        <w:t> </w:t>
      </w:r>
      <w:hyperlink r:id="rId202">
        <w:r>
          <w:rPr/>
          <w:t>"Nigeria:</w:t>
        </w:r>
        <w:r>
          <w:rPr>
            <w:spacing w:val="21"/>
          </w:rPr>
          <w:t> </w:t>
        </w:r>
        <w:r>
          <w:rPr/>
          <w:t>We</w:t>
        </w:r>
        <w:r>
          <w:rPr>
            <w:spacing w:val="21"/>
          </w:rPr>
          <w:t> </w:t>
        </w:r>
        <w:r>
          <w:rPr/>
          <w:t>Are</w:t>
        </w:r>
        <w:r>
          <w:rPr>
            <w:spacing w:val="20"/>
          </w:rPr>
          <w:t> </w:t>
        </w:r>
        <w:r>
          <w:rPr/>
          <w:t>Responsible</w:t>
        </w:r>
        <w:r>
          <w:rPr>
            <w:spacing w:val="21"/>
          </w:rPr>
          <w:t> </w:t>
        </w:r>
        <w:r>
          <w:rPr/>
          <w:t>for</w:t>
        </w:r>
        <w:r>
          <w:rPr>
            <w:spacing w:val="20"/>
          </w:rPr>
          <w:t> </w:t>
        </w:r>
        <w:r>
          <w:rPr/>
          <w:t>Borno</w:t>
        </w:r>
        <w:r>
          <w:rPr>
            <w:spacing w:val="21"/>
          </w:rPr>
          <w:t> </w:t>
        </w:r>
        <w:r>
          <w:rPr/>
          <w:t>Killings,</w:t>
        </w:r>
        <w:r>
          <w:rPr>
            <w:spacing w:val="20"/>
          </w:rPr>
          <w:t> </w:t>
        </w:r>
        <w:r>
          <w:rPr/>
          <w:t>Says</w:t>
        </w:r>
        <w:r>
          <w:rPr>
            <w:spacing w:val="20"/>
          </w:rPr>
          <w:t> </w:t>
        </w:r>
        <w:r>
          <w:rPr/>
          <w:t>Boko</w:t>
        </w:r>
      </w:hyperlink>
      <w:r>
        <w:rPr>
          <w:spacing w:val="-57"/>
        </w:rPr>
        <w:t> </w:t>
      </w:r>
      <w:hyperlink r:id="rId202">
        <w:r>
          <w:rPr/>
          <w:t>Haram".</w:t>
        </w:r>
      </w:hyperlink>
      <w:r>
        <w:rPr>
          <w:i/>
        </w:rPr>
        <w:t>allAfrica.com</w:t>
      </w:r>
      <w:r>
        <w:rPr/>
        <w:t>.Web.</w:t>
      </w:r>
      <w:r>
        <w:rPr>
          <w:spacing w:val="1"/>
        </w:rPr>
        <w:t> </w:t>
      </w:r>
      <w:hyperlink r:id="rId203">
        <w:r>
          <w:rPr>
            <w:color w:val="0000FF"/>
          </w:rPr>
          <w:t>www.newsfromafrica.org/newsfromafrica/</w:t>
        </w:r>
      </w:hyperlink>
      <w:r>
        <w:rPr>
          <w:color w:val="0000FF"/>
          <w:spacing w:val="1"/>
        </w:rPr>
        <w:t> </w:t>
      </w:r>
      <w:hyperlink r:id="rId203">
        <w:r>
          <w:rPr>
            <w:color w:val="0000FF"/>
          </w:rPr>
          <w:t>articles/art_10641.html</w:t>
        </w:r>
        <w:r>
          <w:rPr>
            <w:color w:val="0000FF"/>
            <w:spacing w:val="1"/>
          </w:rPr>
          <w:t> </w:t>
        </w:r>
      </w:hyperlink>
      <w:r>
        <w:rPr/>
        <w:t>Retrieved on 7 Oct.</w:t>
      </w:r>
      <w:r>
        <w:rPr>
          <w:spacing w:val="40"/>
        </w:rPr>
        <w:t> </w:t>
      </w:r>
      <w:r>
        <w:rPr/>
        <w:t>2012</w:t>
      </w:r>
    </w:p>
    <w:p>
      <w:pPr>
        <w:pStyle w:val="BodyText"/>
        <w:spacing w:line="480" w:lineRule="auto"/>
        <w:ind w:left="1189" w:right="255" w:hanging="710"/>
        <w:jc w:val="both"/>
      </w:pPr>
      <w:r>
        <w:rPr/>
        <w:t>Oluwatoyin,</w:t>
      </w:r>
      <w:r>
        <w:rPr>
          <w:spacing w:val="1"/>
        </w:rPr>
        <w:t> </w:t>
      </w:r>
      <w:r>
        <w:rPr/>
        <w:t>Abe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Tolu,</w:t>
      </w:r>
      <w:r>
        <w:rPr>
          <w:spacing w:val="1"/>
        </w:rPr>
        <w:t> </w:t>
      </w:r>
      <w:r>
        <w:rPr/>
        <w:t>Lawal,</w:t>
      </w:r>
      <w:r>
        <w:rPr>
          <w:spacing w:val="1"/>
        </w:rPr>
        <w:t> </w:t>
      </w:r>
      <w:r>
        <w:rPr/>
        <w:t>“National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Nigeria:</w:t>
      </w:r>
      <w:r>
        <w:rPr>
          <w:spacing w:val="1"/>
        </w:rPr>
        <w:t> </w:t>
      </w:r>
      <w:r>
        <w:rPr/>
        <w:t>Issues,</w:t>
      </w:r>
      <w:r>
        <w:rPr>
          <w:spacing w:val="1"/>
        </w:rPr>
        <w:t> </w:t>
      </w:r>
      <w:r>
        <w:rPr/>
        <w:t>Challenges And</w:t>
      </w:r>
      <w:r>
        <w:rPr>
          <w:spacing w:val="1"/>
        </w:rPr>
        <w:t> </w:t>
      </w:r>
      <w:r>
        <w:rPr/>
        <w:t>Prospects,” Journal of Public Administration And Policy</w:t>
      </w:r>
      <w:r>
        <w:rPr>
          <w:spacing w:val="1"/>
        </w:rPr>
        <w:t> </w:t>
      </w:r>
      <w:r>
        <w:rPr/>
        <w:t>Research</w:t>
      </w:r>
      <w:r>
        <w:rPr>
          <w:spacing w:val="54"/>
        </w:rPr>
        <w:t> </w:t>
      </w:r>
      <w:r>
        <w:rPr/>
        <w:t>Vol.</w:t>
      </w:r>
      <w:r>
        <w:rPr>
          <w:spacing w:val="54"/>
        </w:rPr>
        <w:t> </w:t>
      </w:r>
      <w:r>
        <w:rPr/>
        <w:t>3(9),</w:t>
      </w:r>
      <w:r>
        <w:rPr>
          <w:spacing w:val="53"/>
        </w:rPr>
        <w:t> </w:t>
      </w:r>
      <w:r>
        <w:rPr/>
        <w:t>Pp.</w:t>
      </w:r>
      <w:r>
        <w:rPr>
          <w:spacing w:val="54"/>
        </w:rPr>
        <w:t> </w:t>
      </w:r>
      <w:r>
        <w:rPr/>
        <w:t>237-241,</w:t>
      </w:r>
      <w:r>
        <w:rPr>
          <w:spacing w:val="54"/>
        </w:rPr>
        <w:t> </w:t>
      </w:r>
      <w:r>
        <w:rPr/>
        <w:t>November</w:t>
      </w:r>
      <w:r>
        <w:rPr>
          <w:spacing w:val="55"/>
        </w:rPr>
        <w:t> </w:t>
      </w:r>
      <w:r>
        <w:rPr/>
        <w:t>2011.</w:t>
      </w:r>
      <w:r>
        <w:rPr>
          <w:spacing w:val="56"/>
        </w:rPr>
        <w:t> </w:t>
      </w:r>
      <w:r>
        <w:rPr/>
        <w:t>Web.</w:t>
      </w:r>
      <w:r>
        <w:rPr>
          <w:spacing w:val="55"/>
        </w:rPr>
        <w:t> </w:t>
      </w:r>
      <w:r>
        <w:rPr/>
        <w:t>E-mail:</w:t>
      </w:r>
    </w:p>
    <w:p>
      <w:pPr>
        <w:pStyle w:val="BodyText"/>
        <w:ind w:left="1189"/>
        <w:jc w:val="both"/>
      </w:pPr>
      <w:hyperlink r:id="rId204">
        <w:r>
          <w:rPr/>
          <w:t>mozaffarq@hotmail.com</w:t>
        </w:r>
      </w:hyperlink>
      <w:r>
        <w:rPr/>
        <w:t>.</w:t>
      </w:r>
      <w:r>
        <w:rPr>
          <w:spacing w:val="-1"/>
        </w:rPr>
        <w:t> </w:t>
      </w:r>
      <w:r>
        <w:rPr/>
        <w:t>Retrieved</w:t>
      </w:r>
      <w:r>
        <w:rPr>
          <w:spacing w:val="-1"/>
        </w:rPr>
        <w:t> </w:t>
      </w:r>
      <w:r>
        <w:rPr/>
        <w:t>on</w:t>
      </w:r>
      <w:r>
        <w:rPr>
          <w:spacing w:val="59"/>
        </w:rPr>
        <w:t> </w:t>
      </w:r>
      <w:r>
        <w:rPr/>
        <w:t>23</w:t>
      </w:r>
      <w:r>
        <w:rPr>
          <w:spacing w:val="-1"/>
        </w:rPr>
        <w:t> </w:t>
      </w:r>
      <w:r>
        <w:rPr/>
        <w:t>Sept. 2012.</w:t>
      </w:r>
    </w:p>
    <w:p>
      <w:pPr>
        <w:pStyle w:val="BodyText"/>
      </w:pPr>
    </w:p>
    <w:p>
      <w:pPr>
        <w:spacing w:line="480" w:lineRule="auto" w:before="0"/>
        <w:ind w:left="1189" w:right="258" w:hanging="710"/>
        <w:jc w:val="both"/>
        <w:rPr>
          <w:sz w:val="24"/>
        </w:rPr>
      </w:pPr>
      <w:r>
        <w:rPr>
          <w:sz w:val="24"/>
        </w:rPr>
        <w:t>Otite, Onigu. “On Conflicts, Their Resolution, Transformation, and Management.”</w:t>
      </w:r>
      <w:r>
        <w:rPr>
          <w:spacing w:val="1"/>
          <w:sz w:val="24"/>
        </w:rPr>
        <w:t> </w:t>
      </w:r>
      <w:r>
        <w:rPr>
          <w:i/>
          <w:sz w:val="24"/>
        </w:rPr>
        <w:t>Community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Conflicts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Management,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Resolution</w:t>
      </w:r>
      <w:r>
        <w:rPr>
          <w:i/>
          <w:spacing w:val="6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Transformation. </w:t>
      </w:r>
      <w:r>
        <w:rPr>
          <w:sz w:val="24"/>
        </w:rPr>
        <w:t>Eds. Otite</w:t>
      </w:r>
      <w:r>
        <w:rPr>
          <w:spacing w:val="1"/>
          <w:sz w:val="24"/>
        </w:rPr>
        <w:t> </w:t>
      </w:r>
      <w:r>
        <w:rPr>
          <w:sz w:val="24"/>
        </w:rPr>
        <w:t>Onigu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Albert</w:t>
      </w:r>
      <w:r>
        <w:rPr>
          <w:spacing w:val="1"/>
          <w:sz w:val="24"/>
        </w:rPr>
        <w:t> </w:t>
      </w:r>
      <w:r>
        <w:rPr>
          <w:sz w:val="24"/>
        </w:rPr>
        <w:t>Olawale</w:t>
      </w:r>
      <w:r>
        <w:rPr>
          <w:spacing w:val="61"/>
          <w:sz w:val="24"/>
        </w:rPr>
        <w:t> </w:t>
      </w:r>
      <w:r>
        <w:rPr>
          <w:sz w:val="24"/>
        </w:rPr>
        <w:t>Isaac.</w:t>
      </w:r>
      <w:r>
        <w:rPr>
          <w:spacing w:val="61"/>
          <w:sz w:val="24"/>
        </w:rPr>
        <w:t> </w:t>
      </w:r>
      <w:r>
        <w:rPr>
          <w:sz w:val="24"/>
        </w:rPr>
        <w:t>Ibadan,</w:t>
      </w:r>
      <w:r>
        <w:rPr>
          <w:spacing w:val="1"/>
          <w:sz w:val="24"/>
        </w:rPr>
        <w:t> </w:t>
      </w:r>
      <w:r>
        <w:rPr>
          <w:sz w:val="24"/>
        </w:rPr>
        <w:t>Spectrum</w:t>
      </w:r>
      <w:r>
        <w:rPr>
          <w:spacing w:val="-3"/>
          <w:sz w:val="24"/>
        </w:rPr>
        <w:t> </w:t>
      </w:r>
      <w:r>
        <w:rPr>
          <w:sz w:val="24"/>
        </w:rPr>
        <w:t>Books Limited, 1999. Print.</w:t>
      </w:r>
    </w:p>
    <w:p>
      <w:pPr>
        <w:tabs>
          <w:tab w:pos="7670" w:val="left" w:leader="none"/>
        </w:tabs>
        <w:spacing w:line="480" w:lineRule="auto" w:before="1"/>
        <w:ind w:left="1189" w:right="261" w:hanging="710"/>
        <w:jc w:val="left"/>
        <w:rPr>
          <w:sz w:val="24"/>
        </w:rPr>
      </w:pPr>
      <w:r>
        <w:rPr>
          <w:sz w:val="24"/>
        </w:rPr>
        <w:t>Otite,</w:t>
      </w:r>
      <w:r>
        <w:rPr>
          <w:spacing w:val="15"/>
          <w:sz w:val="24"/>
        </w:rPr>
        <w:t> </w:t>
      </w:r>
      <w:r>
        <w:rPr>
          <w:sz w:val="24"/>
        </w:rPr>
        <w:t>Onigu</w:t>
      </w:r>
      <w:r>
        <w:rPr>
          <w:spacing w:val="15"/>
          <w:sz w:val="24"/>
        </w:rPr>
        <w:t> </w:t>
      </w:r>
      <w:r>
        <w:rPr>
          <w:sz w:val="24"/>
        </w:rPr>
        <w:t>and</w:t>
      </w:r>
      <w:r>
        <w:rPr>
          <w:spacing w:val="15"/>
          <w:sz w:val="24"/>
        </w:rPr>
        <w:t> </w:t>
      </w:r>
      <w:r>
        <w:rPr>
          <w:sz w:val="24"/>
        </w:rPr>
        <w:t>Albert,</w:t>
      </w:r>
      <w:r>
        <w:rPr>
          <w:spacing w:val="15"/>
          <w:sz w:val="24"/>
        </w:rPr>
        <w:t> </w:t>
      </w:r>
      <w:r>
        <w:rPr>
          <w:sz w:val="24"/>
        </w:rPr>
        <w:t>Olawale,</w:t>
      </w:r>
      <w:r>
        <w:rPr>
          <w:spacing w:val="15"/>
          <w:sz w:val="24"/>
        </w:rPr>
        <w:t> </w:t>
      </w:r>
      <w:r>
        <w:rPr>
          <w:sz w:val="24"/>
        </w:rPr>
        <w:t>Isaac.</w:t>
      </w:r>
      <w:r>
        <w:rPr>
          <w:spacing w:val="15"/>
          <w:sz w:val="24"/>
        </w:rPr>
        <w:t> </w:t>
      </w:r>
      <w:r>
        <w:rPr>
          <w:i/>
          <w:sz w:val="24"/>
        </w:rPr>
        <w:t>Community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Conflicts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Nigeria: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Management,</w:t>
      </w:r>
      <w:r>
        <w:rPr>
          <w:i/>
          <w:spacing w:val="64"/>
          <w:sz w:val="24"/>
        </w:rPr>
        <w:t> </w:t>
      </w:r>
      <w:r>
        <w:rPr>
          <w:i/>
          <w:sz w:val="24"/>
        </w:rPr>
        <w:t>Resolution 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Transformation, </w:t>
      </w:r>
      <w:r>
        <w:rPr>
          <w:sz w:val="24"/>
        </w:rPr>
        <w:t>Ibadan, Spectrum</w:t>
        <w:tab/>
        <w:t>Books</w:t>
      </w:r>
      <w:r>
        <w:rPr>
          <w:spacing w:val="1"/>
          <w:sz w:val="24"/>
        </w:rPr>
        <w:t> </w:t>
      </w:r>
      <w:r>
        <w:rPr>
          <w:sz w:val="24"/>
        </w:rPr>
        <w:t>Limited,</w:t>
      </w:r>
      <w:r>
        <w:rPr>
          <w:spacing w:val="-1"/>
          <w:sz w:val="24"/>
        </w:rPr>
        <w:t> </w:t>
      </w:r>
      <w:r>
        <w:rPr>
          <w:sz w:val="24"/>
        </w:rPr>
        <w:t>1999. Print.</w:t>
      </w:r>
    </w:p>
    <w:p>
      <w:pPr>
        <w:pStyle w:val="BodyText"/>
        <w:spacing w:line="480" w:lineRule="auto"/>
        <w:ind w:left="1189" w:right="258" w:hanging="710"/>
        <w:jc w:val="both"/>
      </w:pPr>
      <w:r>
        <w:rPr/>
        <w:t>Owens-Ibie, Noma. “Press Responsibility and Public Opinion in Political Transition.”</w:t>
      </w:r>
      <w:r>
        <w:rPr>
          <w:spacing w:val="1"/>
        </w:rPr>
        <w:t> </w:t>
      </w:r>
      <w:r>
        <w:rPr/>
        <w:t>Africa Media Review Vol. 8 No. 1 1994, Afrucan Council for Communication</w:t>
      </w:r>
      <w:r>
        <w:rPr>
          <w:spacing w:val="-57"/>
        </w:rPr>
        <w:t> </w:t>
      </w:r>
      <w:r>
        <w:rPr/>
        <w:t>Education.</w:t>
      </w:r>
      <w:r>
        <w:rPr>
          <w:spacing w:val="-2"/>
        </w:rPr>
        <w:t> </w:t>
      </w:r>
      <w:r>
        <w:rPr/>
        <w:t>Web.</w:t>
      </w:r>
    </w:p>
    <w:p>
      <w:pPr>
        <w:pStyle w:val="BodyText"/>
        <w:spacing w:line="480" w:lineRule="auto"/>
        <w:ind w:left="1189" w:right="260" w:hanging="710"/>
        <w:jc w:val="both"/>
      </w:pPr>
      <w:r>
        <w:rPr/>
        <w:t>Oyatomi, Kunle. “Matters arising-Jos: How many more killings could be equal to</w:t>
      </w:r>
      <w:r>
        <w:rPr>
          <w:spacing w:val="1"/>
        </w:rPr>
        <w:t> </w:t>
      </w:r>
      <w:r>
        <w:rPr/>
        <w:t>justice?”</w:t>
      </w:r>
      <w:r>
        <w:rPr>
          <w:spacing w:val="-1"/>
        </w:rPr>
        <w:t> </w:t>
      </w:r>
      <w:r>
        <w:rPr/>
        <w:t>Comment. </w:t>
      </w:r>
      <w:r>
        <w:rPr>
          <w:i/>
        </w:rPr>
        <w:t>Vanguard </w:t>
      </w:r>
      <w:r>
        <w:rPr/>
        <w:t>[Lagos] 30</w:t>
      </w:r>
      <w:r>
        <w:rPr>
          <w:spacing w:val="-1"/>
        </w:rPr>
        <w:t> </w:t>
      </w:r>
      <w:r>
        <w:rPr/>
        <w:t>Jan. 2010: 17. Print.</w:t>
      </w:r>
    </w:p>
    <w:p>
      <w:pPr>
        <w:spacing w:before="0"/>
        <w:ind w:left="480" w:right="0" w:firstLine="0"/>
        <w:jc w:val="both"/>
        <w:rPr>
          <w:sz w:val="24"/>
        </w:rPr>
      </w:pPr>
      <w:r>
        <w:rPr>
          <w:sz w:val="24"/>
        </w:rPr>
        <w:t>Oyegbile,</w:t>
      </w:r>
      <w:r>
        <w:rPr>
          <w:spacing w:val="35"/>
          <w:sz w:val="24"/>
        </w:rPr>
        <w:t> </w:t>
      </w:r>
      <w:r>
        <w:rPr>
          <w:sz w:val="24"/>
        </w:rPr>
        <w:t>Olayinka.</w:t>
      </w:r>
      <w:r>
        <w:rPr>
          <w:spacing w:val="95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94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94"/>
          <w:sz w:val="24"/>
        </w:rPr>
        <w:t> </w:t>
      </w:r>
      <w:r>
        <w:rPr>
          <w:i/>
          <w:sz w:val="24"/>
        </w:rPr>
        <w:t>Media</w:t>
      </w:r>
      <w:r>
        <w:rPr>
          <w:i/>
          <w:spacing w:val="94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94"/>
          <w:sz w:val="24"/>
        </w:rPr>
        <w:t> </w:t>
      </w:r>
      <w:r>
        <w:rPr>
          <w:i/>
          <w:sz w:val="24"/>
        </w:rPr>
        <w:t>Religious</w:t>
      </w:r>
      <w:r>
        <w:rPr>
          <w:i/>
          <w:spacing w:val="95"/>
          <w:sz w:val="24"/>
        </w:rPr>
        <w:t> </w:t>
      </w:r>
      <w:r>
        <w:rPr>
          <w:i/>
          <w:sz w:val="24"/>
        </w:rPr>
        <w:t>Crises.</w:t>
      </w:r>
      <w:r>
        <w:rPr>
          <w:i/>
          <w:spacing w:val="97"/>
          <w:sz w:val="24"/>
        </w:rPr>
        <w:t> </w:t>
      </w:r>
      <w:r>
        <w:rPr>
          <w:sz w:val="24"/>
        </w:rPr>
        <w:t>Web.</w:t>
      </w:r>
      <w:r>
        <w:rPr>
          <w:spacing w:val="95"/>
          <w:sz w:val="24"/>
        </w:rPr>
        <w:t> </w:t>
      </w:r>
      <w:r>
        <w:rPr>
          <w:sz w:val="24"/>
        </w:rPr>
        <w:t>E-mai;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200" w:right="0" w:firstLine="0"/>
        <w:jc w:val="both"/>
        <w:rPr>
          <w:sz w:val="24"/>
        </w:rPr>
      </w:pPr>
      <w:hyperlink r:id="rId205">
        <w:r>
          <w:rPr>
            <w:i/>
            <w:sz w:val="24"/>
          </w:rPr>
          <w:t>ogbilec2@yahoo.com.</w:t>
        </w:r>
        <w:r>
          <w:rPr>
            <w:i/>
            <w:spacing w:val="-1"/>
            <w:sz w:val="24"/>
          </w:rPr>
          <w:t> </w:t>
        </w:r>
      </w:hyperlink>
      <w:r>
        <w:rPr>
          <w:sz w:val="24"/>
        </w:rPr>
        <w:t>Retrieved on</w:t>
      </w:r>
      <w:r>
        <w:rPr>
          <w:spacing w:val="-2"/>
          <w:sz w:val="24"/>
        </w:rPr>
        <w:t> </w:t>
      </w:r>
      <w:r>
        <w:rPr>
          <w:sz w:val="24"/>
        </w:rPr>
        <w:t>4 March</w:t>
      </w:r>
      <w:r>
        <w:rPr>
          <w:spacing w:val="-1"/>
          <w:sz w:val="24"/>
        </w:rPr>
        <w:t> </w:t>
      </w:r>
      <w:r>
        <w:rPr>
          <w:sz w:val="24"/>
        </w:rPr>
        <w:t>2004.</w:t>
      </w:r>
    </w:p>
    <w:p>
      <w:pPr>
        <w:pStyle w:val="BodyText"/>
        <w:spacing w:before="1"/>
      </w:pPr>
    </w:p>
    <w:p>
      <w:pPr>
        <w:spacing w:before="0"/>
        <w:ind w:left="480" w:right="0" w:firstLine="0"/>
        <w:jc w:val="both"/>
        <w:rPr>
          <w:sz w:val="22"/>
        </w:rPr>
      </w:pPr>
      <w:r>
        <w:rPr>
          <w:sz w:val="22"/>
        </w:rPr>
        <w:t>Peace</w:t>
      </w:r>
      <w:r>
        <w:rPr>
          <w:spacing w:val="-2"/>
          <w:sz w:val="22"/>
        </w:rPr>
        <w:t> </w:t>
      </w:r>
      <w:r>
        <w:rPr>
          <w:sz w:val="22"/>
        </w:rPr>
        <w:t>Journalism</w:t>
      </w:r>
      <w:r>
        <w:rPr>
          <w:spacing w:val="-3"/>
          <w:sz w:val="22"/>
        </w:rPr>
        <w:t> </w:t>
      </w:r>
      <w:r>
        <w:rPr>
          <w:sz w:val="22"/>
        </w:rPr>
        <w:t>with</w:t>
      </w:r>
      <w:r>
        <w:rPr>
          <w:spacing w:val="-1"/>
          <w:sz w:val="22"/>
        </w:rPr>
        <w:t> </w:t>
      </w:r>
      <w:r>
        <w:rPr>
          <w:sz w:val="22"/>
        </w:rPr>
        <w:t>Gender</w:t>
      </w:r>
      <w:r>
        <w:rPr>
          <w:spacing w:val="-2"/>
          <w:sz w:val="22"/>
        </w:rPr>
        <w:t> </w:t>
      </w:r>
      <w:r>
        <w:rPr>
          <w:sz w:val="22"/>
        </w:rPr>
        <w:t>Lens</w:t>
      </w:r>
      <w:r>
        <w:rPr>
          <w:spacing w:val="2"/>
          <w:sz w:val="22"/>
        </w:rPr>
        <w:t> </w:t>
      </w:r>
      <w:hyperlink r:id="rId206">
        <w:r>
          <w:rPr>
            <w:color w:val="0000FF"/>
            <w:sz w:val="22"/>
          </w:rPr>
          <w:t>www.isiswomen.org</w:t>
        </w:r>
      </w:hyperlink>
    </w:p>
    <w:p>
      <w:pPr>
        <w:spacing w:after="0"/>
        <w:jc w:val="both"/>
        <w:rPr>
          <w:sz w:val="22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before="90"/>
        <w:ind w:left="480"/>
      </w:pPr>
      <w:hyperlink r:id="rId207">
        <w:r>
          <w:rPr>
            <w:color w:val="0000FF"/>
          </w:rPr>
          <w:t>"Pageant</w:t>
        </w:r>
        <w:r>
          <w:rPr>
            <w:color w:val="0000FF"/>
            <w:spacing w:val="9"/>
          </w:rPr>
          <w:t> </w:t>
        </w:r>
        <w:r>
          <w:rPr>
            <w:color w:val="0000FF"/>
          </w:rPr>
          <w:t>News</w:t>
        </w:r>
        <w:r>
          <w:rPr>
            <w:color w:val="0000FF"/>
            <w:spacing w:val="9"/>
          </w:rPr>
          <w:t> </w:t>
        </w:r>
        <w:r>
          <w:rPr>
            <w:color w:val="0000FF"/>
          </w:rPr>
          <w:t>Bureau</w:t>
        </w:r>
        <w:r>
          <w:rPr>
            <w:color w:val="0000FF"/>
            <w:spacing w:val="10"/>
          </w:rPr>
          <w:t> </w:t>
        </w:r>
        <w:r>
          <w:rPr>
            <w:color w:val="0000FF"/>
          </w:rPr>
          <w:t>–</w:t>
        </w:r>
        <w:r>
          <w:rPr>
            <w:color w:val="0000FF"/>
            <w:spacing w:val="8"/>
          </w:rPr>
          <w:t> </w:t>
        </w:r>
        <w:r>
          <w:rPr>
            <w:color w:val="0000FF"/>
          </w:rPr>
          <w:t>Miss</w:t>
        </w:r>
        <w:r>
          <w:rPr>
            <w:color w:val="0000FF"/>
            <w:spacing w:val="8"/>
          </w:rPr>
          <w:t> </w:t>
        </w:r>
        <w:r>
          <w:rPr>
            <w:color w:val="0000FF"/>
          </w:rPr>
          <w:t>World:</w:t>
        </w:r>
        <w:r>
          <w:rPr>
            <w:color w:val="0000FF"/>
            <w:spacing w:val="10"/>
          </w:rPr>
          <w:t> </w:t>
        </w:r>
        <w:r>
          <w:rPr>
            <w:color w:val="0000FF"/>
          </w:rPr>
          <w:t>A</w:t>
        </w:r>
        <w:r>
          <w:rPr>
            <w:color w:val="0000FF"/>
            <w:spacing w:val="10"/>
          </w:rPr>
          <w:t> </w:t>
        </w:r>
        <w:r>
          <w:rPr>
            <w:color w:val="0000FF"/>
          </w:rPr>
          <w:t>long,</w:t>
        </w:r>
        <w:r>
          <w:rPr>
            <w:color w:val="0000FF"/>
            <w:spacing w:val="10"/>
          </w:rPr>
          <w:t> </w:t>
        </w:r>
        <w:r>
          <w:rPr>
            <w:color w:val="0000FF"/>
          </w:rPr>
          <w:t>glittering</w:t>
        </w:r>
        <w:r>
          <w:rPr>
            <w:color w:val="0000FF"/>
            <w:spacing w:val="9"/>
          </w:rPr>
          <w:t> </w:t>
        </w:r>
        <w:r>
          <w:rPr>
            <w:color w:val="0000FF"/>
          </w:rPr>
          <w:t>history"</w:t>
        </w:r>
      </w:hyperlink>
      <w:r>
        <w:rPr/>
        <w:t>.</w:t>
      </w:r>
      <w:r>
        <w:rPr>
          <w:spacing w:val="9"/>
        </w:rPr>
        <w:t> </w:t>
      </w:r>
      <w:r>
        <w:rPr/>
        <w:t>Pageant.com.</w:t>
      </w:r>
      <w:r>
        <w:rPr>
          <w:spacing w:val="10"/>
        </w:rPr>
        <w:t> </w:t>
      </w:r>
      <w:r>
        <w:rPr/>
        <w:t>Web.</w:t>
      </w:r>
    </w:p>
    <w:p>
      <w:pPr>
        <w:pStyle w:val="BodyText"/>
      </w:pPr>
    </w:p>
    <w:p>
      <w:pPr>
        <w:pStyle w:val="BodyText"/>
        <w:ind w:left="1189"/>
      </w:pPr>
      <w:r>
        <w:rPr/>
        <w:t>4 Feb. 2011.</w:t>
      </w:r>
    </w:p>
    <w:p>
      <w:pPr>
        <w:pStyle w:val="BodyText"/>
      </w:pPr>
    </w:p>
    <w:p>
      <w:pPr>
        <w:pStyle w:val="BodyText"/>
        <w:spacing w:line="480" w:lineRule="auto" w:before="1"/>
        <w:ind w:left="1189" w:hanging="710"/>
      </w:pPr>
      <w:r>
        <w:rPr/>
        <w:t>“Perceptions</w:t>
      </w:r>
      <w:r>
        <w:rPr>
          <w:spacing w:val="11"/>
        </w:rPr>
        <w:t> </w:t>
      </w:r>
      <w:r>
        <w:rPr/>
        <w:t>and</w:t>
      </w:r>
      <w:r>
        <w:rPr>
          <w:spacing w:val="12"/>
        </w:rPr>
        <w:t> </w:t>
      </w:r>
      <w:r>
        <w:rPr/>
        <w:t>Definitions</w:t>
      </w:r>
      <w:r>
        <w:rPr>
          <w:spacing w:val="13"/>
        </w:rPr>
        <w:t> </w:t>
      </w:r>
      <w:r>
        <w:rPr/>
        <w:t>of</w:t>
      </w:r>
      <w:r>
        <w:rPr>
          <w:spacing w:val="11"/>
        </w:rPr>
        <w:t> </w:t>
      </w:r>
      <w:r>
        <w:rPr/>
        <w:t>Social</w:t>
      </w:r>
      <w:r>
        <w:rPr>
          <w:spacing w:val="13"/>
        </w:rPr>
        <w:t> </w:t>
      </w:r>
      <w:r>
        <w:rPr/>
        <w:t>Responsibility.”</w:t>
      </w:r>
      <w:r>
        <w:rPr>
          <w:spacing w:val="12"/>
        </w:rPr>
        <w:t> </w:t>
      </w:r>
      <w:r>
        <w:rPr/>
        <w:t>Web.</w:t>
      </w:r>
      <w:r>
        <w:rPr>
          <w:spacing w:val="15"/>
        </w:rPr>
        <w:t> </w:t>
      </w:r>
      <w:r>
        <w:rPr>
          <w:color w:val="0000FF"/>
        </w:rPr>
        <w:t>http://</w:t>
      </w:r>
      <w:r>
        <w:rPr>
          <w:color w:val="0000FF"/>
          <w:spacing w:val="13"/>
        </w:rPr>
        <w:t> </w:t>
      </w:r>
      <w:r>
        <w:rPr>
          <w:color w:val="0000FF"/>
        </w:rPr>
        <w:t>inni.pacinst.org/</w:t>
      </w:r>
      <w:r>
        <w:rPr>
          <w:color w:val="0000FF"/>
          <w:spacing w:val="-57"/>
        </w:rPr>
        <w:t> </w:t>
      </w:r>
      <w:r>
        <w:rPr>
          <w:color w:val="0000FF"/>
        </w:rPr>
        <w:t>inni/corporate_social_responsibility</w:t>
      </w:r>
      <w:r>
        <w:rPr>
          <w:color w:val="0000FF"/>
          <w:spacing w:val="-3"/>
        </w:rPr>
        <w:t> </w:t>
      </w:r>
      <w:r>
        <w:rPr>
          <w:color w:val="0000FF"/>
        </w:rPr>
        <w:t>p.1</w:t>
      </w:r>
      <w:r>
        <w:rPr/>
        <w:t>. Retrieved on 1 June 2012.</w:t>
      </w:r>
    </w:p>
    <w:p>
      <w:pPr>
        <w:pStyle w:val="BodyText"/>
        <w:ind w:left="480"/>
      </w:pPr>
      <w:r>
        <w:rPr/>
        <w:t>“A</w:t>
      </w:r>
      <w:r>
        <w:rPr>
          <w:spacing w:val="19"/>
        </w:rPr>
        <w:t> </w:t>
      </w:r>
      <w:r>
        <w:rPr/>
        <w:t>Plateau</w:t>
      </w:r>
      <w:r>
        <w:rPr>
          <w:spacing w:val="19"/>
        </w:rPr>
        <w:t> </w:t>
      </w:r>
      <w:r>
        <w:rPr/>
        <w:t>Covered</w:t>
      </w:r>
      <w:r>
        <w:rPr>
          <w:spacing w:val="20"/>
        </w:rPr>
        <w:t> </w:t>
      </w:r>
      <w:r>
        <w:rPr/>
        <w:t>With</w:t>
      </w:r>
      <w:r>
        <w:rPr>
          <w:spacing w:val="20"/>
        </w:rPr>
        <w:t> </w:t>
      </w:r>
      <w:r>
        <w:rPr/>
        <w:t>Blood.”</w:t>
      </w:r>
      <w:r>
        <w:rPr>
          <w:spacing w:val="21"/>
        </w:rPr>
        <w:t> </w:t>
      </w:r>
      <w:r>
        <w:rPr/>
        <w:t>Comment.</w:t>
      </w:r>
      <w:r>
        <w:rPr>
          <w:spacing w:val="22"/>
        </w:rPr>
        <w:t> </w:t>
      </w:r>
      <w:r>
        <w:rPr>
          <w:i/>
        </w:rPr>
        <w:t>Weekly</w:t>
      </w:r>
      <w:r>
        <w:rPr>
          <w:i/>
          <w:spacing w:val="20"/>
        </w:rPr>
        <w:t> </w:t>
      </w:r>
      <w:r>
        <w:rPr>
          <w:i/>
        </w:rPr>
        <w:t>Trust</w:t>
      </w:r>
      <w:r>
        <w:rPr>
          <w:i/>
          <w:spacing w:val="21"/>
        </w:rPr>
        <w:t> </w:t>
      </w:r>
      <w:r>
        <w:rPr/>
        <w:t>[Abuja]</w:t>
      </w:r>
      <w:r>
        <w:rPr>
          <w:spacing w:val="20"/>
        </w:rPr>
        <w:t> </w:t>
      </w:r>
      <w:r>
        <w:rPr/>
        <w:t>3</w:t>
      </w:r>
      <w:r>
        <w:rPr>
          <w:spacing w:val="20"/>
        </w:rPr>
        <w:t> </w:t>
      </w:r>
      <w:r>
        <w:rPr/>
        <w:t>Jan.</w:t>
      </w:r>
      <w:r>
        <w:rPr>
          <w:spacing w:val="20"/>
        </w:rPr>
        <w:t> </w:t>
      </w:r>
      <w:r>
        <w:rPr/>
        <w:t>2009:</w:t>
      </w:r>
      <w:r>
        <w:rPr>
          <w:spacing w:val="20"/>
        </w:rPr>
        <w:t> </w:t>
      </w:r>
      <w:r>
        <w:rPr/>
        <w:t>14.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pStyle w:val="BodyText"/>
        <w:spacing w:line="480" w:lineRule="auto"/>
        <w:ind w:left="1189" w:right="456" w:hanging="650"/>
        <w:jc w:val="both"/>
      </w:pPr>
      <w:r>
        <w:rPr/>
        <w:t>“Plateau State Is Home Of Peace And Tourism, Please Don‟t Destroy That Peace,</w:t>
      </w:r>
      <w:r>
        <w:rPr>
          <w:spacing w:val="1"/>
        </w:rPr>
        <w:t> </w:t>
      </w:r>
      <w:r>
        <w:rPr/>
        <w:t>Destroying It Is Equally Your Loss.” Peace Message. </w:t>
      </w:r>
      <w:r>
        <w:rPr>
          <w:i/>
        </w:rPr>
        <w:t>The Nigeria Standard</w:t>
      </w:r>
      <w:r>
        <w:rPr>
          <w:i/>
          <w:spacing w:val="1"/>
        </w:rPr>
        <w:t> </w:t>
      </w:r>
      <w:r>
        <w:rPr/>
        <w:t>[Jos]</w:t>
      </w:r>
      <w:r>
        <w:rPr>
          <w:spacing w:val="-1"/>
        </w:rPr>
        <w:t> </w:t>
      </w:r>
      <w:r>
        <w:rPr/>
        <w:t>24 Sept. 2001: 15.</w:t>
      </w:r>
      <w:r>
        <w:rPr>
          <w:spacing w:val="-2"/>
        </w:rPr>
        <w:t> </w:t>
      </w:r>
      <w:r>
        <w:rPr/>
        <w:t>Print.</w:t>
      </w:r>
    </w:p>
    <w:p>
      <w:pPr>
        <w:pStyle w:val="BodyText"/>
        <w:spacing w:line="480" w:lineRule="auto"/>
        <w:ind w:left="1189" w:right="460" w:hanging="710"/>
        <w:jc w:val="both"/>
      </w:pPr>
      <w:r>
        <w:rPr/>
        <w:t>“Plateau</w:t>
      </w:r>
      <w:r>
        <w:rPr>
          <w:spacing w:val="1"/>
        </w:rPr>
        <w:t> </w:t>
      </w:r>
      <w:r>
        <w:rPr/>
        <w:t>Makes</w:t>
      </w:r>
      <w:r>
        <w:rPr>
          <w:spacing w:val="1"/>
        </w:rPr>
        <w:t> </w:t>
      </w:r>
      <w:r>
        <w:rPr/>
        <w:t>Progress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Rehabilitation,</w:t>
      </w:r>
      <w:r>
        <w:rPr>
          <w:spacing w:val="1"/>
        </w:rPr>
        <w:t> </w:t>
      </w:r>
      <w:r>
        <w:rPr/>
        <w:t>Reconstruction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Reconciliation</w:t>
      </w:r>
      <w:r>
        <w:rPr>
          <w:spacing w:val="1"/>
        </w:rPr>
        <w:t> </w:t>
      </w:r>
      <w:r>
        <w:rPr/>
        <w:t>Efforts.”</w:t>
      </w:r>
      <w:r>
        <w:rPr>
          <w:spacing w:val="-1"/>
        </w:rPr>
        <w:t> </w:t>
      </w:r>
      <w:r>
        <w:rPr>
          <w:i/>
        </w:rPr>
        <w:t>Nigeria Standard </w:t>
      </w:r>
      <w:r>
        <w:rPr/>
        <w:t>[Jos]</w:t>
      </w:r>
      <w:r>
        <w:rPr>
          <w:spacing w:val="-1"/>
        </w:rPr>
        <w:t> </w:t>
      </w:r>
      <w:r>
        <w:rPr/>
        <w:t>23 Sept. 2001:</w:t>
      </w:r>
      <w:r>
        <w:rPr>
          <w:spacing w:val="-1"/>
        </w:rPr>
        <w:t> </w:t>
      </w:r>
      <w:r>
        <w:rPr/>
        <w:t>1. Print.</w:t>
      </w:r>
    </w:p>
    <w:p>
      <w:pPr>
        <w:pStyle w:val="BodyText"/>
        <w:spacing w:line="480" w:lineRule="auto" w:before="1"/>
        <w:ind w:left="1189" w:right="460" w:hanging="710"/>
        <w:jc w:val="both"/>
      </w:pPr>
      <w:r>
        <w:rPr/>
        <w:t>“Plateau State Is Home Of Peace And Tourism, Please Don‟t Destroy That Peace,</w:t>
      </w:r>
      <w:r>
        <w:rPr>
          <w:spacing w:val="1"/>
        </w:rPr>
        <w:t> </w:t>
      </w:r>
      <w:r>
        <w:rPr/>
        <w:t>Destroying It Is Equally Your Loss</w:t>
      </w:r>
      <w:r>
        <w:rPr>
          <w:spacing w:val="1"/>
        </w:rPr>
        <w:t> </w:t>
      </w:r>
      <w:r>
        <w:rPr/>
        <w:t>– Concerned Citizens.” Advertorial.</w:t>
      </w:r>
      <w:r>
        <w:rPr>
          <w:spacing w:val="1"/>
        </w:rPr>
        <w:t> </w:t>
      </w:r>
      <w:r>
        <w:rPr>
          <w:i/>
        </w:rPr>
        <w:t>Nigeria Standard</w:t>
      </w:r>
      <w:r>
        <w:rPr>
          <w:i/>
          <w:spacing w:val="-1"/>
        </w:rPr>
        <w:t> </w:t>
      </w:r>
      <w:r>
        <w:rPr/>
        <w:t>[Jos]</w:t>
      </w:r>
      <w:r>
        <w:rPr>
          <w:spacing w:val="-1"/>
        </w:rPr>
        <w:t> </w:t>
      </w:r>
      <w:r>
        <w:rPr/>
        <w:t>21Sept. 2001: 7. Print.</w:t>
      </w:r>
    </w:p>
    <w:p>
      <w:pPr>
        <w:spacing w:line="480" w:lineRule="auto" w:before="1"/>
        <w:ind w:left="1189" w:right="0" w:hanging="710"/>
        <w:jc w:val="left"/>
        <w:rPr>
          <w:sz w:val="24"/>
        </w:rPr>
      </w:pPr>
      <w:r>
        <w:rPr>
          <w:sz w:val="22"/>
        </w:rPr>
        <w:t>"Politics Vs Religion in Nigeria Attacks." </w:t>
      </w:r>
      <w:hyperlink r:id="rId208">
        <w:r>
          <w:rPr>
            <w:sz w:val="22"/>
          </w:rPr>
          <w:t>IslamOnline.</w:t>
        </w:r>
      </w:hyperlink>
      <w:r>
        <w:rPr>
          <w:spacing w:val="1"/>
          <w:sz w:val="22"/>
        </w:rPr>
        <w:t> </w:t>
      </w:r>
      <w:hyperlink r:id="rId209">
        <w:r>
          <w:rPr>
            <w:sz w:val="22"/>
          </w:rPr>
          <w:t>http://www.islamonline.net/</w:t>
        </w:r>
      </w:hyperlink>
      <w:r>
        <w:rPr>
          <w:spacing w:val="1"/>
          <w:sz w:val="22"/>
        </w:rPr>
        <w:t> </w:t>
      </w:r>
      <w:r>
        <w:rPr>
          <w:sz w:val="22"/>
        </w:rPr>
        <w:t>servlet/Satellite?c=Article_C&amp;cid=1248</w:t>
      </w:r>
      <w:r>
        <w:rPr>
          <w:spacing w:val="1"/>
          <w:sz w:val="22"/>
        </w:rPr>
        <w:t> </w:t>
      </w:r>
      <w:r>
        <w:rPr>
          <w:sz w:val="22"/>
        </w:rPr>
        <w:t>187502404&amp;pagename=Zone-English-</w:t>
      </w:r>
      <w:r>
        <w:rPr>
          <w:spacing w:val="-52"/>
          <w:sz w:val="22"/>
        </w:rPr>
        <w:t> </w:t>
      </w:r>
      <w:r>
        <w:rPr>
          <w:sz w:val="22"/>
        </w:rPr>
        <w:t>News/NWELayout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Retrieved on 29 July 2009.</w:t>
      </w:r>
    </w:p>
    <w:p>
      <w:pPr>
        <w:pStyle w:val="BodyText"/>
        <w:spacing w:line="275" w:lineRule="exact"/>
        <w:ind w:left="1189"/>
      </w:pPr>
      <w:r>
        <w:rPr/>
        <w:t>htt</w:t>
      </w:r>
      <w:hyperlink r:id="rId210">
        <w:r>
          <w:rPr/>
          <w:t>s://www</w:t>
        </w:r>
      </w:hyperlink>
      <w:r>
        <w:rPr/>
        <w:t>.pri</w:t>
      </w:r>
      <w:hyperlink r:id="rId210">
        <w:r>
          <w:rPr/>
          <w:t>nceton.ed/-achaney/tmve</w:t>
        </w:r>
      </w:hyperlink>
    </w:p>
    <w:p>
      <w:pPr>
        <w:pStyle w:val="BodyText"/>
      </w:pPr>
    </w:p>
    <w:p>
      <w:pPr>
        <w:pStyle w:val="BodyText"/>
        <w:spacing w:line="480" w:lineRule="auto"/>
        <w:ind w:left="1200" w:right="808" w:hanging="720"/>
      </w:pPr>
      <w:r>
        <w:rPr/>
        <w:t>“Post-Election.Violence in Africa:Lessons.</w:t>
      </w:r>
      <w:r>
        <w:rPr>
          <w:spacing w:val="1"/>
        </w:rPr>
        <w:t> </w:t>
      </w:r>
      <w:r>
        <w:rPr/>
        <w:t>Web.</w:t>
      </w:r>
      <w:r>
        <w:rPr>
          <w:spacing w:val="1"/>
        </w:rPr>
        <w:t> </w:t>
      </w:r>
      <w:hyperlink r:id="rId211">
        <w:r>
          <w:rPr/>
          <w:t>http://culturekitchen.com/leo_igwe/blog/post-</w:t>
        </w:r>
        <w:r>
          <w:rPr>
            <w:spacing w:val="-2"/>
          </w:rPr>
          <w:t> </w:t>
        </w:r>
      </w:hyperlink>
      <w:r>
        <w:rPr/>
        <w:t>Retrieved</w:t>
      </w:r>
      <w:r>
        <w:rPr>
          <w:spacing w:val="-2"/>
        </w:rPr>
        <w:t> </w:t>
      </w:r>
      <w:r>
        <w:rPr/>
        <w:t>on</w:t>
      </w:r>
      <w:r>
        <w:rPr>
          <w:spacing w:val="-3"/>
        </w:rPr>
        <w:t> </w:t>
      </w:r>
      <w:r>
        <w:rPr/>
        <w:t>23</w:t>
      </w:r>
      <w:r>
        <w:rPr>
          <w:spacing w:val="-1"/>
        </w:rPr>
        <w:t> </w:t>
      </w:r>
      <w:r>
        <w:rPr/>
        <w:t>Jan.</w:t>
      </w:r>
      <w:r>
        <w:rPr>
          <w:spacing w:val="-2"/>
        </w:rPr>
        <w:t> </w:t>
      </w:r>
      <w:r>
        <w:rPr/>
        <w:t>2013.</w:t>
      </w:r>
    </w:p>
    <w:p>
      <w:pPr>
        <w:pStyle w:val="BodyText"/>
        <w:ind w:left="480"/>
      </w:pPr>
      <w:r>
        <w:rPr/>
        <w:t>“</w:t>
      </w:r>
      <w:hyperlink r:id="rId212">
        <w:r>
          <w:rPr/>
          <w:t>Post</w:t>
        </w:r>
        <w:r>
          <w:rPr>
            <w:spacing w:val="51"/>
          </w:rPr>
          <w:t> </w:t>
        </w:r>
        <w:r>
          <w:rPr/>
          <w:t>Presidential</w:t>
        </w:r>
        <w:r>
          <w:rPr>
            <w:spacing w:val="110"/>
          </w:rPr>
          <w:t> </w:t>
        </w:r>
        <w:r>
          <w:rPr/>
          <w:t>Election</w:t>
        </w:r>
        <w:r>
          <w:rPr>
            <w:spacing w:val="109"/>
          </w:rPr>
          <w:t> </w:t>
        </w:r>
        <w:r>
          <w:rPr/>
          <w:t>Violence</w:t>
        </w:r>
        <w:r>
          <w:rPr>
            <w:spacing w:val="111"/>
          </w:rPr>
          <w:t> </w:t>
        </w:r>
        <w:r>
          <w:rPr/>
          <w:t>Spreads</w:t>
        </w:r>
        <w:r>
          <w:rPr>
            <w:spacing w:val="110"/>
          </w:rPr>
          <w:t> </w:t>
        </w:r>
        <w:r>
          <w:rPr/>
          <w:t>From</w:t>
        </w:r>
        <w:r>
          <w:rPr>
            <w:spacing w:val="109"/>
          </w:rPr>
          <w:t> </w:t>
        </w:r>
        <w:r>
          <w:rPr/>
          <w:t>North</w:t>
        </w:r>
        <w:r>
          <w:rPr>
            <w:spacing w:val="109"/>
          </w:rPr>
          <w:t> </w:t>
        </w:r>
        <w:r>
          <w:rPr/>
          <w:t>to</w:t>
        </w:r>
        <w:r>
          <w:rPr>
            <w:spacing w:val="110"/>
          </w:rPr>
          <w:t> </w:t>
        </w:r>
        <w:r>
          <w:rPr/>
          <w:t>Abuja</w:t>
        </w:r>
        <w:r>
          <w:rPr>
            <w:spacing w:val="111"/>
          </w:rPr>
          <w:t> </w:t>
        </w:r>
        <w:r>
          <w:rPr/>
          <w:t>FCT</w:t>
        </w:r>
      </w:hyperlink>
      <w:r>
        <w:rPr/>
        <w:t>.”</w:t>
      </w:r>
    </w:p>
    <w:p>
      <w:pPr>
        <w:pStyle w:val="BodyText"/>
      </w:pPr>
    </w:p>
    <w:p>
      <w:pPr>
        <w:spacing w:before="0"/>
        <w:ind w:left="1200" w:right="0" w:firstLine="0"/>
        <w:jc w:val="left"/>
        <w:rPr>
          <w:sz w:val="24"/>
        </w:rPr>
      </w:pPr>
      <w:r>
        <w:rPr>
          <w:i/>
          <w:sz w:val="24"/>
        </w:rPr>
        <w:t>AfricanHerald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Express </w:t>
      </w:r>
      <w:r>
        <w:rPr>
          <w:sz w:val="24"/>
        </w:rPr>
        <w:t>[Abuja] 18</w:t>
      </w:r>
      <w:r>
        <w:rPr>
          <w:spacing w:val="-1"/>
          <w:sz w:val="24"/>
        </w:rPr>
        <w:t> </w:t>
      </w:r>
      <w:r>
        <w:rPr>
          <w:sz w:val="24"/>
        </w:rPr>
        <w:t>April, 2011.</w:t>
      </w:r>
      <w:r>
        <w:rPr>
          <w:spacing w:val="-1"/>
          <w:sz w:val="24"/>
        </w:rPr>
        <w:t> </w:t>
      </w:r>
      <w:r>
        <w:rPr>
          <w:sz w:val="24"/>
        </w:rPr>
        <w:t>Print.</w:t>
      </w:r>
    </w:p>
    <w:p>
      <w:pPr>
        <w:pStyle w:val="BodyText"/>
      </w:pPr>
    </w:p>
    <w:p>
      <w:pPr>
        <w:spacing w:line="480" w:lineRule="auto" w:before="0"/>
        <w:ind w:left="1189" w:right="255" w:hanging="710"/>
        <w:jc w:val="both"/>
        <w:rPr>
          <w:sz w:val="22"/>
        </w:rPr>
      </w:pPr>
      <w:r>
        <w:rPr>
          <w:sz w:val="24"/>
        </w:rPr>
        <w:t>Pulliam, Eugene S. Society of Professional Journalists, National Journalism Center,</w:t>
      </w:r>
      <w:r>
        <w:rPr>
          <w:spacing w:val="1"/>
          <w:sz w:val="24"/>
        </w:rPr>
        <w:t> </w:t>
      </w:r>
      <w:r>
        <w:rPr>
          <w:sz w:val="22"/>
        </w:rPr>
        <w:t>3909 N.</w:t>
      </w:r>
      <w:r>
        <w:rPr>
          <w:spacing w:val="1"/>
          <w:sz w:val="22"/>
        </w:rPr>
        <w:t> </w:t>
      </w:r>
      <w:r>
        <w:rPr>
          <w:sz w:val="22"/>
        </w:rPr>
        <w:t>Meridian St., Indianapolis, IN 46208,</w:t>
      </w:r>
      <w:r>
        <w:rPr>
          <w:spacing w:val="1"/>
          <w:sz w:val="22"/>
        </w:rPr>
        <w:t> </w:t>
      </w:r>
      <w:r>
        <w:rPr>
          <w:sz w:val="22"/>
        </w:rPr>
        <w:t>317/927-8000 |</w:t>
      </w:r>
      <w:r>
        <w:rPr>
          <w:spacing w:val="1"/>
          <w:sz w:val="22"/>
        </w:rPr>
        <w:t> </w:t>
      </w:r>
      <w:r>
        <w:rPr>
          <w:sz w:val="22"/>
        </w:rPr>
        <w:t>Fax: 317/920-4789.</w:t>
      </w:r>
      <w:r>
        <w:rPr>
          <w:spacing w:val="1"/>
          <w:sz w:val="22"/>
        </w:rPr>
        <w:t> </w:t>
      </w:r>
      <w:r>
        <w:rPr>
          <w:sz w:val="22"/>
        </w:rPr>
        <w:t>Web.</w:t>
      </w:r>
      <w:r>
        <w:rPr>
          <w:spacing w:val="-1"/>
          <w:sz w:val="22"/>
        </w:rPr>
        <w:t> </w:t>
      </w:r>
      <w:r>
        <w:rPr>
          <w:sz w:val="22"/>
        </w:rPr>
        <w:t>Retrieved on 7 Dec.</w:t>
      </w:r>
      <w:r>
        <w:rPr>
          <w:spacing w:val="-1"/>
          <w:sz w:val="22"/>
        </w:rPr>
        <w:t> </w:t>
      </w:r>
      <w:r>
        <w:rPr>
          <w:sz w:val="22"/>
        </w:rPr>
        <w:t>2012.</w:t>
      </w:r>
    </w:p>
    <w:p>
      <w:pPr>
        <w:spacing w:line="276" w:lineRule="exact" w:before="0"/>
        <w:ind w:left="480" w:right="0" w:firstLine="0"/>
        <w:jc w:val="both"/>
        <w:rPr>
          <w:sz w:val="24"/>
        </w:rPr>
      </w:pPr>
      <w:r>
        <w:rPr>
          <w:sz w:val="24"/>
        </w:rPr>
        <w:t>Pye,</w:t>
      </w:r>
      <w:r>
        <w:rPr>
          <w:spacing w:val="-1"/>
          <w:sz w:val="24"/>
        </w:rPr>
        <w:t> </w:t>
      </w:r>
      <w:r>
        <w:rPr>
          <w:sz w:val="24"/>
        </w:rPr>
        <w:t>Lucian.</w:t>
      </w:r>
      <w:r>
        <w:rPr>
          <w:spacing w:val="-3"/>
          <w:sz w:val="24"/>
        </w:rPr>
        <w:t> </w:t>
      </w:r>
      <w:r>
        <w:rPr>
          <w:i/>
          <w:sz w:val="24"/>
        </w:rPr>
        <w:t>Aspects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Political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Development.</w:t>
      </w:r>
      <w:r>
        <w:rPr>
          <w:i/>
          <w:spacing w:val="-1"/>
          <w:sz w:val="24"/>
        </w:rPr>
        <w:t> </w:t>
      </w:r>
      <w:r>
        <w:rPr>
          <w:sz w:val="24"/>
        </w:rPr>
        <w:t>Boston:</w:t>
      </w:r>
      <w:r>
        <w:rPr>
          <w:spacing w:val="-1"/>
          <w:sz w:val="24"/>
        </w:rPr>
        <w:t> </w:t>
      </w:r>
      <w:r>
        <w:rPr>
          <w:sz w:val="24"/>
        </w:rPr>
        <w:t>Little Brown.</w:t>
      </w:r>
      <w:r>
        <w:rPr>
          <w:spacing w:val="-1"/>
          <w:sz w:val="24"/>
        </w:rPr>
        <w:t> </w:t>
      </w:r>
      <w:r>
        <w:rPr>
          <w:sz w:val="24"/>
        </w:rPr>
        <w:t>1966.</w:t>
      </w:r>
      <w:r>
        <w:rPr>
          <w:spacing w:val="-1"/>
          <w:sz w:val="24"/>
        </w:rPr>
        <w:t> </w:t>
      </w:r>
      <w:r>
        <w:rPr>
          <w:sz w:val="24"/>
        </w:rPr>
        <w:t>Web.</w:t>
      </w:r>
    </w:p>
    <w:p>
      <w:pPr>
        <w:spacing w:after="0" w:line="276" w:lineRule="exact"/>
        <w:jc w:val="both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1"/>
        </w:rPr>
      </w:pPr>
    </w:p>
    <w:p>
      <w:pPr>
        <w:pStyle w:val="BodyText"/>
        <w:spacing w:before="90"/>
        <w:ind w:left="480"/>
        <w:rPr>
          <w:i/>
        </w:rPr>
      </w:pPr>
      <w:r>
        <w:rPr/>
        <w:t>“Rep</w:t>
      </w:r>
      <w:r>
        <w:rPr>
          <w:spacing w:val="57"/>
        </w:rPr>
        <w:t> </w:t>
      </w:r>
      <w:r>
        <w:rPr/>
        <w:t>Demands</w:t>
      </w:r>
      <w:r>
        <w:rPr>
          <w:spacing w:val="58"/>
        </w:rPr>
        <w:t> </w:t>
      </w:r>
      <w:r>
        <w:rPr/>
        <w:t>Probe</w:t>
      </w:r>
      <w:r>
        <w:rPr>
          <w:spacing w:val="56"/>
        </w:rPr>
        <w:t> </w:t>
      </w:r>
      <w:r>
        <w:rPr/>
        <w:t>of</w:t>
      </w:r>
      <w:r>
        <w:rPr>
          <w:spacing w:val="57"/>
        </w:rPr>
        <w:t> </w:t>
      </w:r>
      <w:r>
        <w:rPr/>
        <w:t>Allegation</w:t>
      </w:r>
      <w:r>
        <w:rPr>
          <w:spacing w:val="57"/>
        </w:rPr>
        <w:t> </w:t>
      </w:r>
      <w:r>
        <w:rPr/>
        <w:t>of</w:t>
      </w:r>
      <w:r>
        <w:rPr>
          <w:spacing w:val="57"/>
        </w:rPr>
        <w:t> </w:t>
      </w:r>
      <w:r>
        <w:rPr/>
        <w:t>Extra-Judicial</w:t>
      </w:r>
      <w:r>
        <w:rPr>
          <w:spacing w:val="58"/>
        </w:rPr>
        <w:t> </w:t>
      </w:r>
      <w:r>
        <w:rPr/>
        <w:t>Killings</w:t>
      </w:r>
      <w:r>
        <w:rPr>
          <w:spacing w:val="58"/>
        </w:rPr>
        <w:t> </w:t>
      </w:r>
      <w:r>
        <w:rPr/>
        <w:t>in</w:t>
      </w:r>
      <w:r>
        <w:rPr>
          <w:spacing w:val="58"/>
        </w:rPr>
        <w:t> </w:t>
      </w:r>
      <w:r>
        <w:rPr/>
        <w:t>Jos.”</w:t>
      </w:r>
      <w:r>
        <w:rPr>
          <w:spacing w:val="59"/>
        </w:rPr>
        <w:t> </w:t>
      </w:r>
      <w:r>
        <w:rPr>
          <w:i/>
        </w:rPr>
        <w:t>Vanguard</w:t>
      </w:r>
    </w:p>
    <w:p>
      <w:pPr>
        <w:pStyle w:val="BodyText"/>
        <w:rPr>
          <w:i/>
        </w:rPr>
      </w:pPr>
    </w:p>
    <w:p>
      <w:pPr>
        <w:pStyle w:val="BodyText"/>
        <w:spacing w:before="1"/>
        <w:ind w:left="1189"/>
      </w:pPr>
      <w:r>
        <w:rPr/>
        <w:t>[Lagos]</w:t>
      </w:r>
      <w:r>
        <w:rPr>
          <w:spacing w:val="-1"/>
        </w:rPr>
        <w:t> </w:t>
      </w:r>
      <w:r>
        <w:rPr/>
        <w:t>2 Feb. 2010: 14. Print</w:t>
      </w:r>
    </w:p>
    <w:p>
      <w:pPr>
        <w:pStyle w:val="BodyText"/>
        <w:spacing w:before="11"/>
        <w:rPr>
          <w:sz w:val="23"/>
        </w:rPr>
      </w:pPr>
    </w:p>
    <w:p>
      <w:pPr>
        <w:tabs>
          <w:tab w:pos="7855" w:val="left" w:leader="none"/>
        </w:tabs>
        <w:spacing w:line="480" w:lineRule="auto" w:before="0"/>
        <w:ind w:left="1189" w:right="257" w:hanging="710"/>
        <w:jc w:val="left"/>
        <w:rPr>
          <w:sz w:val="24"/>
        </w:rPr>
      </w:pPr>
      <w:r>
        <w:rPr>
          <w:sz w:val="24"/>
        </w:rPr>
        <w:t>“Riots</w:t>
      </w:r>
      <w:r>
        <w:rPr>
          <w:spacing w:val="17"/>
          <w:sz w:val="24"/>
        </w:rPr>
        <w:t> </w:t>
      </w:r>
      <w:r>
        <w:rPr>
          <w:sz w:val="24"/>
        </w:rPr>
        <w:t>Kill</w:t>
      </w:r>
      <w:r>
        <w:rPr>
          <w:spacing w:val="16"/>
          <w:sz w:val="24"/>
        </w:rPr>
        <w:t> </w:t>
      </w:r>
      <w:r>
        <w:rPr>
          <w:sz w:val="24"/>
        </w:rPr>
        <w:t>Hundreds</w:t>
      </w:r>
      <w:r>
        <w:rPr>
          <w:spacing w:val="17"/>
          <w:sz w:val="24"/>
        </w:rPr>
        <w:t> </w:t>
      </w:r>
      <w:r>
        <w:rPr>
          <w:sz w:val="24"/>
        </w:rPr>
        <w:t>in</w:t>
      </w:r>
      <w:r>
        <w:rPr>
          <w:spacing w:val="18"/>
          <w:sz w:val="24"/>
        </w:rPr>
        <w:t> </w:t>
      </w:r>
      <w:r>
        <w:rPr>
          <w:sz w:val="24"/>
        </w:rPr>
        <w:t>Nigeria.”</w:t>
      </w:r>
      <w:r>
        <w:rPr>
          <w:spacing w:val="19"/>
          <w:sz w:val="24"/>
        </w:rPr>
        <w:t> </w:t>
      </w:r>
      <w:r>
        <w:rPr>
          <w:i/>
          <w:sz w:val="24"/>
        </w:rPr>
        <w:t>BBC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News</w:t>
      </w:r>
      <w:r>
        <w:rPr>
          <w:sz w:val="24"/>
        </w:rPr>
        <w:t>.</w:t>
      </w:r>
      <w:r>
        <w:rPr>
          <w:spacing w:val="18"/>
          <w:sz w:val="24"/>
        </w:rPr>
        <w:t> </w:t>
      </w:r>
      <w:r>
        <w:rPr>
          <w:sz w:val="24"/>
        </w:rPr>
        <w:t>Web.</w:t>
      </w:r>
      <w:r>
        <w:rPr>
          <w:spacing w:val="17"/>
          <w:sz w:val="24"/>
        </w:rPr>
        <w:t> </w:t>
      </w:r>
      <w:hyperlink r:id="rId213">
        <w:r>
          <w:rPr>
            <w:i/>
            <w:sz w:val="24"/>
          </w:rPr>
          <w:t>www.bbc.com/news/</w:t>
        </w:r>
      </w:hyperlink>
      <w:r>
        <w:rPr>
          <w:i/>
          <w:sz w:val="24"/>
        </w:rPr>
        <w:tab/>
      </w:r>
      <w:r>
        <w:rPr>
          <w:spacing w:val="-1"/>
          <w:sz w:val="24"/>
        </w:rPr>
        <w:t>Retrieved</w:t>
      </w:r>
      <w:r>
        <w:rPr>
          <w:spacing w:val="-57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5 April 2008.</w:t>
      </w:r>
    </w:p>
    <w:p>
      <w:pPr>
        <w:spacing w:line="480" w:lineRule="auto" w:before="0"/>
        <w:ind w:left="1189" w:right="260" w:hanging="710"/>
        <w:jc w:val="left"/>
        <w:rPr>
          <w:sz w:val="24"/>
        </w:rPr>
      </w:pPr>
      <w:r>
        <w:rPr>
          <w:sz w:val="24"/>
        </w:rPr>
        <w:t>Rockwell,</w:t>
      </w:r>
      <w:r>
        <w:rPr>
          <w:spacing w:val="36"/>
          <w:sz w:val="24"/>
        </w:rPr>
        <w:t> </w:t>
      </w:r>
      <w:r>
        <w:rPr>
          <w:sz w:val="24"/>
        </w:rPr>
        <w:t>Russell.</w:t>
      </w:r>
      <w:r>
        <w:rPr>
          <w:spacing w:val="38"/>
          <w:sz w:val="24"/>
        </w:rPr>
        <w:t> </w:t>
      </w:r>
      <w:r>
        <w:rPr>
          <w:i/>
          <w:sz w:val="24"/>
        </w:rPr>
        <w:t>Hegel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Critical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Social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Theory: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New</w:t>
      </w:r>
      <w:r>
        <w:rPr>
          <w:i/>
          <w:spacing w:val="36"/>
          <w:sz w:val="24"/>
        </w:rPr>
        <w:t> </w:t>
      </w:r>
      <w:r>
        <w:rPr>
          <w:i/>
          <w:sz w:val="24"/>
        </w:rPr>
        <w:t>Perspectives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from</w:t>
      </w:r>
      <w:r>
        <w:rPr>
          <w:i/>
          <w:spacing w:val="36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Marcuse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Archives.</w:t>
      </w:r>
      <w:r>
        <w:rPr>
          <w:i/>
          <w:spacing w:val="11"/>
          <w:sz w:val="24"/>
        </w:rPr>
        <w:t> </w:t>
      </w:r>
      <w:r>
        <w:rPr>
          <w:sz w:val="24"/>
        </w:rPr>
        <w:t>The</w:t>
      </w:r>
      <w:r>
        <w:rPr>
          <w:spacing w:val="9"/>
          <w:sz w:val="24"/>
        </w:rPr>
        <w:t> </w:t>
      </w:r>
      <w:r>
        <w:rPr>
          <w:sz w:val="24"/>
        </w:rPr>
        <w:t>Sociological</w:t>
      </w:r>
      <w:r>
        <w:rPr>
          <w:spacing w:val="10"/>
          <w:sz w:val="24"/>
        </w:rPr>
        <w:t> </w:t>
      </w:r>
      <w:r>
        <w:rPr>
          <w:sz w:val="24"/>
        </w:rPr>
        <w:t>Quarterly,</w:t>
      </w:r>
      <w:r>
        <w:rPr>
          <w:spacing w:val="11"/>
          <w:sz w:val="24"/>
        </w:rPr>
        <w:t> </w:t>
      </w:r>
      <w:r>
        <w:rPr>
          <w:sz w:val="24"/>
        </w:rPr>
        <w:t>Volume</w:t>
      </w:r>
      <w:r>
        <w:rPr>
          <w:spacing w:val="11"/>
          <w:sz w:val="24"/>
        </w:rPr>
        <w:t> </w:t>
      </w:r>
      <w:r>
        <w:rPr>
          <w:sz w:val="24"/>
        </w:rPr>
        <w:t>45,</w:t>
      </w:r>
      <w:r>
        <w:rPr>
          <w:spacing w:val="11"/>
          <w:sz w:val="24"/>
        </w:rPr>
        <w:t> </w:t>
      </w:r>
      <w:r>
        <w:rPr>
          <w:sz w:val="24"/>
        </w:rPr>
        <w:t>Number</w:t>
      </w:r>
      <w:r>
        <w:rPr>
          <w:spacing w:val="12"/>
          <w:sz w:val="24"/>
        </w:rPr>
        <w:t> </w:t>
      </w:r>
      <w:r>
        <w:rPr>
          <w:sz w:val="24"/>
        </w:rPr>
        <w:t>1,</w:t>
      </w:r>
      <w:r>
        <w:rPr>
          <w:spacing w:val="11"/>
          <w:sz w:val="24"/>
        </w:rPr>
        <w:t> </w:t>
      </w:r>
      <w:r>
        <w:rPr>
          <w:sz w:val="24"/>
        </w:rPr>
        <w:t>pages</w:t>
      </w:r>
      <w:r>
        <w:rPr>
          <w:spacing w:val="-57"/>
          <w:sz w:val="24"/>
        </w:rPr>
        <w:t> </w:t>
      </w:r>
      <w:r>
        <w:rPr>
          <w:sz w:val="24"/>
        </w:rPr>
        <w:t>141-159.</w:t>
      </w:r>
      <w:r>
        <w:rPr>
          <w:spacing w:val="-1"/>
          <w:sz w:val="24"/>
        </w:rPr>
        <w:t> </w:t>
      </w:r>
      <w:r>
        <w:rPr>
          <w:sz w:val="24"/>
        </w:rPr>
        <w:t>2004.</w:t>
      </w:r>
      <w:r>
        <w:rPr>
          <w:spacing w:val="-1"/>
          <w:sz w:val="24"/>
        </w:rPr>
        <w:t> </w:t>
      </w:r>
      <w:r>
        <w:rPr>
          <w:sz w:val="24"/>
        </w:rPr>
        <w:t>Web.</w:t>
      </w:r>
      <w:r>
        <w:rPr>
          <w:spacing w:val="17"/>
          <w:sz w:val="24"/>
        </w:rPr>
        <w:t> </w:t>
      </w:r>
      <w:r>
        <w:rPr>
          <w:i/>
          <w:sz w:val="24"/>
        </w:rPr>
        <w:t>onlinelibrary.wiley.com.</w:t>
      </w:r>
      <w:r>
        <w:rPr>
          <w:i/>
          <w:spacing w:val="-1"/>
          <w:sz w:val="24"/>
        </w:rPr>
        <w:t> </w:t>
      </w:r>
      <w:r>
        <w:rPr>
          <w:sz w:val="24"/>
        </w:rPr>
        <w:t>Retrieved</w:t>
      </w:r>
      <w:r>
        <w:rPr>
          <w:spacing w:val="-1"/>
          <w:sz w:val="24"/>
        </w:rPr>
        <w:t> </w:t>
      </w:r>
      <w:r>
        <w:rPr>
          <w:sz w:val="24"/>
        </w:rPr>
        <w:t>on 24</w:t>
      </w:r>
      <w:r>
        <w:rPr>
          <w:spacing w:val="-1"/>
          <w:sz w:val="24"/>
        </w:rPr>
        <w:t> </w:t>
      </w:r>
      <w:r>
        <w:rPr>
          <w:sz w:val="24"/>
        </w:rPr>
        <w:t>March</w:t>
      </w:r>
      <w:r>
        <w:rPr>
          <w:spacing w:val="-1"/>
          <w:sz w:val="24"/>
        </w:rPr>
        <w:t> </w:t>
      </w:r>
      <w:r>
        <w:rPr>
          <w:sz w:val="24"/>
        </w:rPr>
        <w:t>2013.</w:t>
      </w:r>
    </w:p>
    <w:p>
      <w:pPr>
        <w:pStyle w:val="BodyText"/>
        <w:spacing w:line="480" w:lineRule="auto"/>
        <w:ind w:left="1189" w:right="256" w:hanging="710"/>
        <w:jc w:val="both"/>
      </w:pPr>
      <w:r>
        <w:rPr/>
        <w:t>Rostow,</w:t>
      </w:r>
      <w:r>
        <w:rPr>
          <w:spacing w:val="1"/>
        </w:rPr>
        <w:t> </w:t>
      </w:r>
      <w:r>
        <w:rPr/>
        <w:t>Walt.Whiteman.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Growth: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Non-Communist</w:t>
      </w:r>
      <w:r>
        <w:rPr>
          <w:spacing w:val="1"/>
        </w:rPr>
        <w:t> </w:t>
      </w:r>
      <w:r>
        <w:rPr/>
        <w:t>Manifesto.</w:t>
      </w:r>
      <w:r>
        <w:rPr>
          <w:spacing w:val="1"/>
        </w:rPr>
        <w:t> </w:t>
      </w:r>
      <w:r>
        <w:rPr/>
        <w:t>Cambridge:</w:t>
      </w:r>
      <w:r>
        <w:rPr>
          <w:spacing w:val="1"/>
        </w:rPr>
        <w:t> </w:t>
      </w:r>
      <w:r>
        <w:rPr/>
        <w:t>Cambridge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Press.</w:t>
      </w:r>
      <w:r>
        <w:rPr>
          <w:spacing w:val="1"/>
        </w:rPr>
        <w:t> </w:t>
      </w:r>
      <w:r>
        <w:rPr/>
        <w:t>1960.</w:t>
      </w:r>
      <w:r>
        <w:rPr>
          <w:spacing w:val="1"/>
        </w:rPr>
        <w:t> </w:t>
      </w:r>
      <w:r>
        <w:rPr/>
        <w:t>Web.</w:t>
      </w:r>
      <w:r>
        <w:rPr>
          <w:spacing w:val="1"/>
        </w:rPr>
        <w:t> </w:t>
      </w:r>
      <w:hyperlink r:id="rId214">
        <w:r>
          <w:rPr>
            <w:color w:val="0000FF"/>
          </w:rPr>
          <w:t>https://www.mtholyoke.edu/acad/intrel/ipe/</w:t>
        </w:r>
        <w:r>
          <w:rPr>
            <w:b/>
            <w:color w:val="0000FF"/>
          </w:rPr>
          <w:t>rostow</w:t>
        </w:r>
        <w:r>
          <w:rPr>
            <w:color w:val="0000FF"/>
          </w:rPr>
          <w:t>.htmPrint</w:t>
        </w:r>
      </w:hyperlink>
      <w:r>
        <w:rPr/>
        <w:t>. Retrieved on 30</w:t>
      </w:r>
      <w:r>
        <w:rPr>
          <w:spacing w:val="1"/>
        </w:rPr>
        <w:t> </w:t>
      </w:r>
      <w:r>
        <w:rPr/>
        <w:t>Nov. 2012.</w:t>
      </w:r>
    </w:p>
    <w:p>
      <w:pPr>
        <w:pStyle w:val="BodyText"/>
        <w:spacing w:line="480" w:lineRule="auto" w:before="1"/>
        <w:ind w:left="1189" w:right="257" w:hanging="710"/>
        <w:jc w:val="both"/>
      </w:pPr>
      <w:r>
        <w:rPr>
          <w:color w:val="333333"/>
        </w:rPr>
        <w:t>Salkida, Ahmad, “What is Boko Haram‟s Origin in Islam?” </w:t>
      </w:r>
      <w:hyperlink r:id="rId215">
        <w:r>
          <w:rPr>
            <w:i/>
            <w:color w:val="046280"/>
          </w:rPr>
          <w:t>Peoples Daily </w:t>
        </w:r>
      </w:hyperlink>
      <w:r>
        <w:rPr>
          <w:color w:val="333333"/>
        </w:rPr>
        <w:t>[Abuja], 2</w:t>
      </w:r>
      <w:r>
        <w:rPr>
          <w:color w:val="333333"/>
          <w:spacing w:val="1"/>
        </w:rPr>
        <w:t> </w:t>
      </w:r>
      <w:r>
        <w:rPr>
          <w:color w:val="333333"/>
        </w:rPr>
        <w:t>Dec. 2011. Print.</w:t>
      </w:r>
    </w:p>
    <w:p>
      <w:pPr>
        <w:pStyle w:val="BodyText"/>
        <w:spacing w:line="480" w:lineRule="auto"/>
        <w:ind w:left="1189" w:right="259" w:hanging="710"/>
        <w:jc w:val="both"/>
      </w:pPr>
      <w:r>
        <w:rPr/>
        <w:t>Salihu, Awwalu. “Making the Media Relevant in Conflict Management and Peace</w:t>
      </w:r>
      <w:r>
        <w:rPr>
          <w:spacing w:val="1"/>
        </w:rPr>
        <w:t> </w:t>
      </w:r>
      <w:r>
        <w:rPr/>
        <w:t>Building.” </w:t>
      </w:r>
      <w:r>
        <w:rPr>
          <w:i/>
        </w:rPr>
        <w:t>Pens and Peace. </w:t>
      </w:r>
      <w:r>
        <w:rPr/>
        <w:t>Eds</w:t>
      </w:r>
      <w:r>
        <w:rPr>
          <w:i/>
        </w:rPr>
        <w:t>. </w:t>
      </w:r>
      <w:r>
        <w:rPr/>
        <w:t>Abu Saidu and Christiana Best. International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Reconciliation,</w:t>
      </w:r>
      <w:r>
        <w:rPr>
          <w:spacing w:val="1"/>
        </w:rPr>
        <w:t> </w:t>
      </w:r>
      <w:r>
        <w:rPr/>
        <w:t>Coventry</w:t>
      </w:r>
      <w:r>
        <w:rPr>
          <w:spacing w:val="1"/>
        </w:rPr>
        <w:t> </w:t>
      </w:r>
      <w:r>
        <w:rPr/>
        <w:t>Cathedral,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Management</w:t>
      </w:r>
      <w:r>
        <w:rPr>
          <w:spacing w:val="-1"/>
        </w:rPr>
        <w:t> </w:t>
      </w:r>
      <w:r>
        <w:rPr/>
        <w:t>and Peace</w:t>
      </w:r>
      <w:r>
        <w:rPr>
          <w:spacing w:val="-1"/>
        </w:rPr>
        <w:t> </w:t>
      </w:r>
      <w:r>
        <w:rPr/>
        <w:t>Studies, University of Jos, Nigeria, 2007. 35-48.</w:t>
      </w:r>
      <w:r>
        <w:rPr>
          <w:spacing w:val="-1"/>
        </w:rPr>
        <w:t> </w:t>
      </w:r>
      <w:r>
        <w:rPr/>
        <w:t>Print.</w:t>
      </w:r>
    </w:p>
    <w:p>
      <w:pPr>
        <w:tabs>
          <w:tab w:pos="4993" w:val="left" w:leader="none"/>
        </w:tabs>
        <w:spacing w:line="275" w:lineRule="exact" w:before="0"/>
        <w:ind w:left="480" w:right="0" w:firstLine="0"/>
        <w:jc w:val="left"/>
        <w:rPr>
          <w:sz w:val="24"/>
        </w:rPr>
      </w:pPr>
      <w:r>
        <w:rPr>
          <w:sz w:val="24"/>
        </w:rPr>
        <w:t>Sani,</w:t>
      </w:r>
      <w:r>
        <w:rPr>
          <w:spacing w:val="59"/>
          <w:sz w:val="24"/>
        </w:rPr>
        <w:t> </w:t>
      </w:r>
      <w:r>
        <w:rPr>
          <w:sz w:val="24"/>
        </w:rPr>
        <w:t>Shehu.</w:t>
      </w:r>
      <w:r>
        <w:rPr>
          <w:spacing w:val="59"/>
          <w:sz w:val="24"/>
        </w:rPr>
        <w:t> </w:t>
      </w:r>
      <w:r>
        <w:rPr>
          <w:sz w:val="24"/>
        </w:rPr>
        <w:t>“Boko</w:t>
      </w:r>
      <w:r>
        <w:rPr>
          <w:spacing w:val="59"/>
          <w:sz w:val="24"/>
        </w:rPr>
        <w:t> </w:t>
      </w:r>
      <w:r>
        <w:rPr>
          <w:sz w:val="24"/>
        </w:rPr>
        <w:t>Haram:History,</w:t>
      </w:r>
      <w:r>
        <w:rPr>
          <w:spacing w:val="60"/>
          <w:sz w:val="24"/>
        </w:rPr>
        <w:t> </w:t>
      </w:r>
      <w:r>
        <w:rPr>
          <w:sz w:val="24"/>
        </w:rPr>
        <w:t>Ideas</w:t>
        <w:tab/>
        <w:t>and</w:t>
      </w:r>
      <w:r>
        <w:rPr>
          <w:spacing w:val="59"/>
          <w:sz w:val="24"/>
        </w:rPr>
        <w:t> </w:t>
      </w:r>
      <w:r>
        <w:rPr>
          <w:sz w:val="24"/>
        </w:rPr>
        <w:t>Revolt,</w:t>
      </w:r>
      <w:r>
        <w:rPr>
          <w:spacing w:val="2"/>
          <w:sz w:val="24"/>
        </w:rPr>
        <w:t> </w:t>
      </w:r>
      <w:r>
        <w:rPr>
          <w:i/>
          <w:sz w:val="24"/>
        </w:rPr>
        <w:t>Newsdiaryonline.</w:t>
      </w:r>
      <w:r>
        <w:rPr>
          <w:i/>
          <w:spacing w:val="61"/>
          <w:sz w:val="24"/>
        </w:rPr>
        <w:t> </w:t>
      </w:r>
      <w:r>
        <w:rPr>
          <w:sz w:val="24"/>
        </w:rPr>
        <w:t>Web.</w:t>
      </w:r>
    </w:p>
    <w:p>
      <w:pPr>
        <w:pStyle w:val="BodyText"/>
      </w:pPr>
    </w:p>
    <w:p>
      <w:pPr>
        <w:tabs>
          <w:tab w:pos="5405" w:val="left" w:leader="none"/>
        </w:tabs>
        <w:spacing w:line="480" w:lineRule="auto" w:before="0"/>
        <w:ind w:left="480" w:right="257" w:firstLine="720"/>
        <w:jc w:val="left"/>
        <w:rPr>
          <w:sz w:val="24"/>
        </w:rPr>
      </w:pPr>
      <w:r>
        <w:rPr>
          <w:i/>
          <w:sz w:val="24"/>
        </w:rPr>
        <w:t>newsdiaryonline.com/shehu_boko_haram.htm</w:t>
      </w:r>
      <w:r>
        <w:rPr>
          <w:sz w:val="24"/>
        </w:rPr>
        <w:t>. Retrieved on 13 Oc. 2012</w:t>
      </w:r>
      <w:r>
        <w:rPr>
          <w:spacing w:val="1"/>
          <w:sz w:val="24"/>
        </w:rPr>
        <w:t> </w:t>
      </w:r>
      <w:r>
        <w:rPr>
          <w:sz w:val="24"/>
        </w:rPr>
        <w:t>Schram,</w:t>
      </w:r>
      <w:r>
        <w:rPr>
          <w:spacing w:val="72"/>
          <w:sz w:val="24"/>
        </w:rPr>
        <w:t> </w:t>
      </w:r>
      <w:r>
        <w:rPr>
          <w:sz w:val="24"/>
        </w:rPr>
        <w:t>Wilbur.</w:t>
      </w:r>
      <w:r>
        <w:rPr>
          <w:spacing w:val="70"/>
          <w:sz w:val="24"/>
        </w:rPr>
        <w:t> </w:t>
      </w:r>
      <w:r>
        <w:rPr>
          <w:sz w:val="24"/>
        </w:rPr>
        <w:t>“Communication</w:t>
      </w:r>
      <w:r>
        <w:rPr>
          <w:spacing w:val="70"/>
          <w:sz w:val="24"/>
        </w:rPr>
        <w:t> </w:t>
      </w:r>
      <w:r>
        <w:rPr>
          <w:sz w:val="24"/>
        </w:rPr>
        <w:t>in</w:t>
      </w:r>
      <w:r>
        <w:rPr>
          <w:spacing w:val="71"/>
          <w:sz w:val="24"/>
        </w:rPr>
        <w:t> </w:t>
      </w:r>
      <w:r>
        <w:rPr>
          <w:sz w:val="24"/>
        </w:rPr>
        <w:t>Crisis.</w:t>
      </w:r>
      <w:r>
        <w:rPr>
          <w:i/>
          <w:sz w:val="24"/>
        </w:rPr>
        <w:t>”</w:t>
        <w:tab/>
      </w:r>
      <w:r>
        <w:rPr>
          <w:sz w:val="24"/>
        </w:rPr>
        <w:t>In</w:t>
      </w:r>
      <w:r>
        <w:rPr>
          <w:spacing w:val="69"/>
          <w:sz w:val="24"/>
        </w:rPr>
        <w:t> </w:t>
      </w:r>
      <w:r>
        <w:rPr>
          <w:sz w:val="24"/>
        </w:rPr>
        <w:t>Wilbur</w:t>
      </w:r>
      <w:r>
        <w:rPr>
          <w:spacing w:val="69"/>
          <w:sz w:val="24"/>
        </w:rPr>
        <w:t> </w:t>
      </w:r>
      <w:r>
        <w:rPr>
          <w:sz w:val="24"/>
        </w:rPr>
        <w:t>Schramm</w:t>
      </w:r>
      <w:r>
        <w:rPr>
          <w:spacing w:val="67"/>
          <w:sz w:val="24"/>
        </w:rPr>
        <w:t> </w:t>
      </w:r>
      <w:r>
        <w:rPr>
          <w:sz w:val="24"/>
        </w:rPr>
        <w:t>and</w:t>
      </w:r>
      <w:r>
        <w:rPr>
          <w:spacing w:val="69"/>
          <w:sz w:val="24"/>
        </w:rPr>
        <w:t> </w:t>
      </w:r>
      <w:r>
        <w:rPr>
          <w:sz w:val="24"/>
        </w:rPr>
        <w:t>Donald</w:t>
      </w:r>
    </w:p>
    <w:p>
      <w:pPr>
        <w:spacing w:before="0"/>
        <w:ind w:left="1189" w:right="0" w:firstLine="0"/>
        <w:jc w:val="left"/>
        <w:rPr>
          <w:sz w:val="24"/>
        </w:rPr>
      </w:pPr>
      <w:r>
        <w:rPr>
          <w:sz w:val="24"/>
        </w:rPr>
        <w:t>Roberts</w:t>
      </w:r>
      <w:r>
        <w:rPr>
          <w:spacing w:val="90"/>
          <w:sz w:val="24"/>
        </w:rPr>
        <w:t> </w:t>
      </w:r>
      <w:r>
        <w:rPr>
          <w:sz w:val="24"/>
        </w:rPr>
        <w:t>Ed.</w:t>
      </w:r>
      <w:r>
        <w:rPr>
          <w:spacing w:val="90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89"/>
          <w:sz w:val="24"/>
        </w:rPr>
        <w:t> </w:t>
      </w:r>
      <w:r>
        <w:rPr>
          <w:i/>
          <w:sz w:val="24"/>
        </w:rPr>
        <w:t>process</w:t>
      </w:r>
      <w:r>
        <w:rPr>
          <w:i/>
          <w:spacing w:val="90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90"/>
          <w:sz w:val="24"/>
        </w:rPr>
        <w:t> </w:t>
      </w:r>
      <w:r>
        <w:rPr>
          <w:i/>
          <w:sz w:val="24"/>
        </w:rPr>
        <w:t>Effects</w:t>
      </w:r>
      <w:r>
        <w:rPr>
          <w:i/>
          <w:spacing w:val="90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91"/>
          <w:sz w:val="24"/>
        </w:rPr>
        <w:t> </w:t>
      </w:r>
      <w:r>
        <w:rPr>
          <w:i/>
          <w:sz w:val="24"/>
        </w:rPr>
        <w:t>Mass</w:t>
      </w:r>
      <w:r>
        <w:rPr>
          <w:i/>
          <w:spacing w:val="90"/>
          <w:sz w:val="24"/>
        </w:rPr>
        <w:t> </w:t>
      </w:r>
      <w:r>
        <w:rPr>
          <w:i/>
          <w:sz w:val="24"/>
        </w:rPr>
        <w:t>Communication</w:t>
      </w:r>
      <w:r>
        <w:rPr>
          <w:sz w:val="24"/>
        </w:rPr>
        <w:t>.</w:t>
      </w:r>
      <w:r>
        <w:rPr>
          <w:spacing w:val="89"/>
          <w:sz w:val="24"/>
        </w:rPr>
        <w:t> </w:t>
      </w:r>
      <w:r>
        <w:rPr>
          <w:sz w:val="24"/>
        </w:rPr>
        <w:t>Urbana:</w:t>
      </w:r>
    </w:p>
    <w:p>
      <w:pPr>
        <w:pStyle w:val="BodyText"/>
      </w:pPr>
    </w:p>
    <w:p>
      <w:pPr>
        <w:pStyle w:val="BodyText"/>
        <w:spacing w:before="1"/>
        <w:ind w:left="1189"/>
      </w:pPr>
      <w:r>
        <w:rPr/>
        <w:t>University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Illinos Press.</w:t>
      </w:r>
      <w:r>
        <w:rPr>
          <w:spacing w:val="-1"/>
        </w:rPr>
        <w:t> </w:t>
      </w:r>
      <w:r>
        <w:rPr/>
        <w:t>Print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1189" w:right="258" w:hanging="710"/>
        <w:jc w:val="both"/>
      </w:pPr>
      <w:hyperlink r:id="rId216">
        <w:r>
          <w:rPr/>
          <w:t>"Security Forces Kill 50 in Nigeria"</w:t>
        </w:r>
      </w:hyperlink>
      <w:r>
        <w:rPr/>
        <w:t>. </w:t>
      </w:r>
      <w:hyperlink r:id="rId217">
        <w:r>
          <w:rPr>
            <w:i/>
          </w:rPr>
          <w:t>The Irish Times</w:t>
        </w:r>
      </w:hyperlink>
      <w:r>
        <w:rPr/>
        <w:t>. Web. </w:t>
      </w:r>
      <w:hyperlink r:id="rId218">
        <w:r>
          <w:rPr>
            <w:color w:val="0000FF"/>
          </w:rPr>
          <w:t>www.irishtimes.com/</w:t>
        </w:r>
      </w:hyperlink>
      <w:r>
        <w:rPr>
          <w:color w:val="0000FF"/>
          <w:spacing w:val="1"/>
        </w:rPr>
        <w:t> </w:t>
      </w:r>
      <w:r>
        <w:rPr/>
        <w:t>Retrieved</w:t>
      </w:r>
      <w:r>
        <w:rPr>
          <w:spacing w:val="-1"/>
        </w:rPr>
        <w:t> </w:t>
      </w:r>
      <w:r>
        <w:rPr/>
        <w:t>on 26 July, 2009.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hanging="710"/>
      </w:pPr>
      <w:r>
        <w:rPr/>
        <w:t>Seers,</w:t>
      </w:r>
      <w:r>
        <w:rPr>
          <w:spacing w:val="1"/>
        </w:rPr>
        <w:t> </w:t>
      </w:r>
      <w:r>
        <w:rPr/>
        <w:t>Dudley.</w:t>
      </w:r>
      <w:r>
        <w:rPr>
          <w:spacing w:val="2"/>
        </w:rPr>
        <w:t> </w:t>
      </w:r>
      <w:r>
        <w:rPr>
          <w:i/>
        </w:rPr>
        <w:t>The</w:t>
      </w:r>
      <w:r>
        <w:rPr>
          <w:i/>
          <w:spacing w:val="1"/>
        </w:rPr>
        <w:t> </w:t>
      </w:r>
      <w:r>
        <w:rPr>
          <w:i/>
        </w:rPr>
        <w:t>Meaning</w:t>
      </w:r>
      <w:r>
        <w:rPr>
          <w:i/>
          <w:spacing w:val="1"/>
        </w:rPr>
        <w:t> </w:t>
      </w:r>
      <w:r>
        <w:rPr>
          <w:i/>
        </w:rPr>
        <w:t>of Development.</w:t>
      </w:r>
      <w:r>
        <w:rPr>
          <w:i/>
          <w:spacing w:val="2"/>
        </w:rPr>
        <w:t> </w:t>
      </w:r>
      <w:r>
        <w:rPr/>
        <w:t>International</w:t>
      </w:r>
      <w:r>
        <w:rPr>
          <w:spacing w:val="-1"/>
        </w:rPr>
        <w:t> </w:t>
      </w:r>
      <w:r>
        <w:rPr/>
        <w:t>Development</w:t>
      </w:r>
      <w:r>
        <w:rPr>
          <w:spacing w:val="4"/>
        </w:rPr>
        <w:t> </w:t>
      </w:r>
      <w:r>
        <w:rPr/>
        <w:t>Review,</w:t>
      </w:r>
      <w:r>
        <w:rPr>
          <w:spacing w:val="1"/>
        </w:rPr>
        <w:t> </w:t>
      </w:r>
      <w:r>
        <w:rPr/>
        <w:t>11:</w:t>
      </w:r>
      <w:r>
        <w:rPr>
          <w:spacing w:val="-57"/>
        </w:rPr>
        <w:t> </w:t>
      </w:r>
      <w:r>
        <w:rPr/>
        <w:t>2–6.</w:t>
      </w:r>
      <w:r>
        <w:rPr>
          <w:spacing w:val="58"/>
        </w:rPr>
        <w:t> </w:t>
      </w:r>
      <w:r>
        <w:rPr/>
        <w:t>1969.</w:t>
      </w:r>
      <w:r>
        <w:rPr>
          <w:spacing w:val="59"/>
        </w:rPr>
        <w:t> </w:t>
      </w:r>
      <w:r>
        <w:rPr/>
        <w:t>Web.</w:t>
      </w:r>
      <w:r>
        <w:rPr>
          <w:spacing w:val="60"/>
        </w:rPr>
        <w:t> </w:t>
      </w:r>
      <w:hyperlink r:id="rId219">
        <w:r>
          <w:rPr>
            <w:color w:val="0000FF"/>
          </w:rPr>
          <w:t>www.anewmanifesto.org/.../dudley-seers-the-meaning-of-</w:t>
        </w:r>
      </w:hyperlink>
    </w:p>
    <w:p>
      <w:pPr>
        <w:spacing w:before="1"/>
        <w:ind w:left="1189" w:right="0" w:firstLine="0"/>
        <w:jc w:val="left"/>
        <w:rPr>
          <w:sz w:val="24"/>
        </w:rPr>
      </w:pPr>
      <w:r>
        <w:rPr>
          <w:i/>
          <w:sz w:val="24"/>
        </w:rPr>
        <w:t>development/</w:t>
      </w:r>
      <w:r>
        <w:rPr>
          <w:i/>
          <w:spacing w:val="50"/>
          <w:sz w:val="24"/>
        </w:rPr>
        <w:t> </w:t>
      </w:r>
      <w:r>
        <w:rPr>
          <w:sz w:val="24"/>
        </w:rPr>
        <w:t>Retrieved</w:t>
      </w:r>
      <w:r>
        <w:rPr>
          <w:spacing w:val="-1"/>
          <w:sz w:val="24"/>
        </w:rPr>
        <w:t> </w:t>
      </w:r>
      <w:r>
        <w:rPr>
          <w:sz w:val="24"/>
        </w:rPr>
        <w:t>on 23</w:t>
      </w:r>
      <w:r>
        <w:rPr>
          <w:spacing w:val="-1"/>
          <w:sz w:val="24"/>
        </w:rPr>
        <w:t> </w:t>
      </w:r>
      <w:r>
        <w:rPr>
          <w:sz w:val="24"/>
        </w:rPr>
        <w:t>Nov. 2012.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480"/>
      </w:pPr>
      <w:r>
        <w:rPr/>
        <w:t>Segun,</w:t>
      </w:r>
      <w:r>
        <w:rPr>
          <w:spacing w:val="28"/>
        </w:rPr>
        <w:t> </w:t>
      </w:r>
      <w:r>
        <w:rPr/>
        <w:t>A.</w:t>
      </w:r>
      <w:r>
        <w:rPr>
          <w:spacing w:val="28"/>
        </w:rPr>
        <w:t> </w:t>
      </w:r>
      <w:r>
        <w:rPr/>
        <w:t>“Welcome</w:t>
      </w:r>
      <w:r>
        <w:rPr>
          <w:spacing w:val="30"/>
        </w:rPr>
        <w:t> </w:t>
      </w:r>
      <w:r>
        <w:rPr/>
        <w:t>to</w:t>
      </w:r>
      <w:r>
        <w:rPr>
          <w:spacing w:val="30"/>
        </w:rPr>
        <w:t> </w:t>
      </w:r>
      <w:r>
        <w:rPr/>
        <w:t>in</w:t>
      </w:r>
      <w:r>
        <w:rPr>
          <w:spacing w:val="29"/>
        </w:rPr>
        <w:t> </w:t>
      </w:r>
      <w:r>
        <w:rPr/>
        <w:t>JOS</w:t>
      </w:r>
      <w:r>
        <w:rPr>
          <w:spacing w:val="28"/>
        </w:rPr>
        <w:t> </w:t>
      </w:r>
      <w:r>
        <w:rPr/>
        <w:t>tice.”</w:t>
      </w:r>
      <w:r>
        <w:rPr>
          <w:spacing w:val="32"/>
        </w:rPr>
        <w:t> </w:t>
      </w:r>
      <w:r>
        <w:rPr/>
        <w:t>Cartoon.</w:t>
      </w:r>
      <w:r>
        <w:rPr>
          <w:spacing w:val="30"/>
        </w:rPr>
        <w:t> </w:t>
      </w:r>
      <w:r>
        <w:rPr>
          <w:i/>
        </w:rPr>
        <w:t>Vanguard</w:t>
      </w:r>
      <w:r>
        <w:rPr>
          <w:i/>
          <w:spacing w:val="28"/>
        </w:rPr>
        <w:t> </w:t>
      </w:r>
      <w:r>
        <w:rPr/>
        <w:t>[Lagos]</w:t>
      </w:r>
      <w:r>
        <w:rPr>
          <w:spacing w:val="29"/>
        </w:rPr>
        <w:t> </w:t>
      </w:r>
      <w:r>
        <w:rPr/>
        <w:t>2</w:t>
      </w:r>
      <w:r>
        <w:rPr>
          <w:spacing w:val="30"/>
        </w:rPr>
        <w:t> </w:t>
      </w:r>
      <w:r>
        <w:rPr/>
        <w:t>Feb.</w:t>
      </w:r>
      <w:r>
        <w:rPr>
          <w:spacing w:val="28"/>
        </w:rPr>
        <w:t> </w:t>
      </w:r>
      <w:r>
        <w:rPr/>
        <w:t>2010:</w:t>
      </w:r>
      <w:r>
        <w:rPr>
          <w:spacing w:val="29"/>
        </w:rPr>
        <w:t> </w:t>
      </w:r>
      <w:r>
        <w:rPr/>
        <w:t>14.</w:t>
      </w:r>
    </w:p>
    <w:p>
      <w:pPr>
        <w:pStyle w:val="BodyText"/>
      </w:pPr>
    </w:p>
    <w:p>
      <w:pPr>
        <w:pStyle w:val="BodyText"/>
        <w:ind w:left="1189"/>
      </w:pPr>
      <w:r>
        <w:rPr/>
        <w:t>Print.</w:t>
      </w:r>
    </w:p>
    <w:p>
      <w:pPr>
        <w:pStyle w:val="BodyText"/>
      </w:pPr>
    </w:p>
    <w:p>
      <w:pPr>
        <w:pStyle w:val="BodyText"/>
        <w:spacing w:line="480" w:lineRule="auto"/>
        <w:ind w:left="1189" w:hanging="710"/>
      </w:pPr>
      <w:r>
        <w:rPr/>
        <w:t>Sevanthi,</w:t>
      </w:r>
      <w:r>
        <w:rPr>
          <w:spacing w:val="18"/>
        </w:rPr>
        <w:t> </w:t>
      </w:r>
      <w:r>
        <w:rPr/>
        <w:t>Ninan.</w:t>
      </w:r>
      <w:r>
        <w:rPr>
          <w:spacing w:val="19"/>
        </w:rPr>
        <w:t> </w:t>
      </w:r>
      <w:r>
        <w:rPr/>
        <w:t>“India</w:t>
      </w:r>
      <w:r>
        <w:rPr>
          <w:spacing w:val="18"/>
        </w:rPr>
        <w:t> </w:t>
      </w:r>
      <w:r>
        <w:rPr/>
        <w:t>News</w:t>
      </w:r>
      <w:r>
        <w:rPr>
          <w:spacing w:val="18"/>
        </w:rPr>
        <w:t> </w:t>
      </w:r>
      <w:r>
        <w:rPr/>
        <w:t>&amp;</w:t>
      </w:r>
      <w:r>
        <w:rPr>
          <w:spacing w:val="18"/>
        </w:rPr>
        <w:t> </w:t>
      </w:r>
      <w:r>
        <w:rPr/>
        <w:t>Features</w:t>
      </w:r>
      <w:r>
        <w:rPr>
          <w:spacing w:val="18"/>
        </w:rPr>
        <w:t> </w:t>
      </w:r>
      <w:r>
        <w:rPr/>
        <w:t>development.”</w:t>
      </w:r>
      <w:r>
        <w:rPr>
          <w:spacing w:val="19"/>
        </w:rPr>
        <w:t> </w:t>
      </w:r>
      <w:r>
        <w:rPr/>
        <w:t>Web.</w:t>
      </w:r>
      <w:r>
        <w:rPr>
          <w:spacing w:val="19"/>
        </w:rPr>
        <w:t> </w:t>
      </w:r>
      <w:r>
        <w:rPr/>
        <w:t>6</w:t>
      </w:r>
      <w:r>
        <w:rPr>
          <w:spacing w:val="19"/>
        </w:rPr>
        <w:t> </w:t>
      </w:r>
      <w:r>
        <w:rPr/>
        <w:t>March</w:t>
      </w:r>
      <w:r>
        <w:rPr>
          <w:spacing w:val="19"/>
        </w:rPr>
        <w:t> </w:t>
      </w:r>
      <w:r>
        <w:rPr/>
        <w:t>2011.</w:t>
      </w:r>
      <w:r>
        <w:rPr>
          <w:spacing w:val="-57"/>
        </w:rPr>
        <w:t> </w:t>
      </w:r>
      <w:hyperlink r:id="rId220">
        <w:r>
          <w:rPr>
            <w:color w:val="0000FF"/>
          </w:rPr>
          <w:t>www.thehoot.org</w:t>
        </w:r>
      </w:hyperlink>
      <w:r>
        <w:rPr/>
        <w:t>,</w:t>
      </w:r>
      <w:r>
        <w:rPr>
          <w:spacing w:val="-1"/>
        </w:rPr>
        <w:t> </w:t>
      </w:r>
      <w:r>
        <w:rPr/>
        <w:t>InfoChange</w:t>
      </w:r>
    </w:p>
    <w:p>
      <w:pPr>
        <w:pStyle w:val="BodyText"/>
        <w:tabs>
          <w:tab w:pos="7976" w:val="left" w:leader="none"/>
        </w:tabs>
        <w:ind w:left="480"/>
        <w:rPr>
          <w:i/>
        </w:rPr>
      </w:pPr>
      <w:r>
        <w:rPr/>
        <w:t>Shiklam,</w:t>
      </w:r>
      <w:r>
        <w:rPr>
          <w:spacing w:val="63"/>
        </w:rPr>
        <w:t> </w:t>
      </w:r>
      <w:r>
        <w:rPr/>
        <w:t>John.</w:t>
      </w:r>
      <w:r>
        <w:rPr>
          <w:spacing w:val="64"/>
        </w:rPr>
        <w:t> </w:t>
      </w:r>
      <w:r>
        <w:rPr/>
        <w:t>“How</w:t>
      </w:r>
      <w:r>
        <w:rPr>
          <w:spacing w:val="64"/>
        </w:rPr>
        <w:t> </w:t>
      </w:r>
      <w:r>
        <w:rPr/>
        <w:t>BH</w:t>
      </w:r>
      <w:r>
        <w:rPr>
          <w:spacing w:val="63"/>
        </w:rPr>
        <w:t> </w:t>
      </w:r>
      <w:r>
        <w:rPr/>
        <w:t>Activities</w:t>
      </w:r>
      <w:r>
        <w:rPr>
          <w:spacing w:val="64"/>
        </w:rPr>
        <w:t> </w:t>
      </w:r>
      <w:r>
        <w:rPr/>
        <w:t>Destroy</w:t>
      </w:r>
      <w:r>
        <w:rPr>
          <w:spacing w:val="62"/>
        </w:rPr>
        <w:t> </w:t>
      </w:r>
      <w:r>
        <w:rPr/>
        <w:t>Economy</w:t>
      </w:r>
      <w:r>
        <w:rPr>
          <w:spacing w:val="67"/>
        </w:rPr>
        <w:t> </w:t>
      </w:r>
      <w:r>
        <w:rPr/>
        <w:t>of</w:t>
      </w:r>
      <w:r>
        <w:rPr>
          <w:spacing w:val="64"/>
        </w:rPr>
        <w:t> </w:t>
      </w:r>
      <w:r>
        <w:rPr/>
        <w:t>the</w:t>
      </w:r>
      <w:r>
        <w:rPr>
          <w:spacing w:val="65"/>
        </w:rPr>
        <w:t> </w:t>
      </w:r>
      <w:r>
        <w:rPr/>
        <w:t>North.”</w:t>
        <w:tab/>
      </w:r>
      <w:r>
        <w:rPr>
          <w:i/>
        </w:rPr>
        <w:t>ThisDay</w:t>
      </w:r>
    </w:p>
    <w:p>
      <w:pPr>
        <w:pStyle w:val="BodyText"/>
        <w:rPr>
          <w:i/>
        </w:rPr>
      </w:pPr>
    </w:p>
    <w:p>
      <w:pPr>
        <w:pStyle w:val="BodyText"/>
        <w:ind w:left="1189"/>
      </w:pPr>
      <w:r>
        <w:rPr/>
        <w:t>[Lagos]</w:t>
      </w:r>
      <w:r>
        <w:rPr>
          <w:spacing w:val="-1"/>
        </w:rPr>
        <w:t> </w:t>
      </w:r>
      <w:r>
        <w:rPr/>
        <w:t>20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Sept.,</w:t>
      </w:r>
      <w:r>
        <w:rPr>
          <w:spacing w:val="-1"/>
          <w:vertAlign w:val="baseline"/>
        </w:rPr>
        <w:t> </w:t>
      </w:r>
      <w:r>
        <w:rPr>
          <w:vertAlign w:val="baseline"/>
        </w:rPr>
        <w:t>2012. 1.</w:t>
      </w:r>
      <w:r>
        <w:rPr>
          <w:spacing w:val="-1"/>
          <w:vertAlign w:val="baseline"/>
        </w:rPr>
        <w:t> </w:t>
      </w:r>
      <w:r>
        <w:rPr>
          <w:vertAlign w:val="baseline"/>
        </w:rPr>
        <w:t>Print.</w:t>
      </w:r>
    </w:p>
    <w:p>
      <w:pPr>
        <w:pStyle w:val="BodyText"/>
        <w:spacing w:before="1"/>
      </w:pPr>
    </w:p>
    <w:p>
      <w:pPr>
        <w:pStyle w:val="BodyText"/>
        <w:spacing w:before="1"/>
        <w:ind w:left="480"/>
      </w:pPr>
      <w:r>
        <w:rPr/>
        <w:t>Shimp</w:t>
      </w:r>
      <w:r>
        <w:rPr>
          <w:spacing w:val="-2"/>
        </w:rPr>
        <w:t> </w:t>
      </w:r>
      <w:r>
        <w:rPr/>
        <w:t>Kaleb.,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Validity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Karl</w:t>
      </w:r>
      <w:r>
        <w:rPr>
          <w:spacing w:val="-3"/>
        </w:rPr>
        <w:t> </w:t>
      </w:r>
      <w:r>
        <w:rPr/>
        <w:t>Marx”s</w:t>
      </w:r>
      <w:r>
        <w:rPr>
          <w:spacing w:val="-2"/>
        </w:rPr>
        <w:t> </w:t>
      </w:r>
      <w:r>
        <w:rPr/>
        <w:t>Theory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Historical</w:t>
      </w:r>
      <w:r>
        <w:rPr>
          <w:spacing w:val="-2"/>
        </w:rPr>
        <w:t> </w:t>
      </w:r>
      <w:r>
        <w:rPr/>
        <w:t>Materialism</w:t>
      </w:r>
    </w:p>
    <w:p>
      <w:pPr>
        <w:pStyle w:val="BodyText"/>
        <w:rPr>
          <w:sz w:val="21"/>
        </w:rPr>
      </w:pPr>
    </w:p>
    <w:p>
      <w:pPr>
        <w:spacing w:before="1"/>
        <w:ind w:left="1189" w:right="0" w:firstLine="0"/>
        <w:jc w:val="left"/>
        <w:rPr>
          <w:i/>
          <w:sz w:val="24"/>
        </w:rPr>
      </w:pPr>
      <w:r>
        <w:rPr>
          <w:i/>
          <w:sz w:val="24"/>
        </w:rPr>
        <w:t>business.uni.edu/economics/Themes/shimp.pdf</w:t>
      </w:r>
    </w:p>
    <w:p>
      <w:pPr>
        <w:pStyle w:val="BodyText"/>
        <w:spacing w:before="9"/>
        <w:rPr>
          <w:i/>
          <w:sz w:val="20"/>
        </w:rPr>
      </w:pPr>
    </w:p>
    <w:p>
      <w:pPr>
        <w:spacing w:line="480" w:lineRule="auto" w:before="0"/>
        <w:ind w:left="1189" w:right="257" w:hanging="710"/>
        <w:jc w:val="left"/>
        <w:rPr>
          <w:sz w:val="24"/>
        </w:rPr>
      </w:pPr>
      <w:r>
        <w:rPr/>
        <w:pict>
          <v:rect style="position:absolute;margin-left:242.899994pt;margin-top:40.123104pt;width:3pt;height:.600010pt;mso-position-horizontal-relative:page;mso-position-vertical-relative:paragraph;z-index:-18681344" filled="true" fillcolor="#000000" stroked="false">
            <v:fill type="solid"/>
            <w10:wrap type="none"/>
          </v:rect>
        </w:pict>
      </w:r>
      <w:r>
        <w:rPr>
          <w:sz w:val="24"/>
        </w:rPr>
        <w:t>Simeon,</w:t>
      </w:r>
      <w:r>
        <w:rPr>
          <w:spacing w:val="8"/>
          <w:sz w:val="24"/>
        </w:rPr>
        <w:t> </w:t>
      </w:r>
      <w:r>
        <w:rPr>
          <w:sz w:val="24"/>
        </w:rPr>
        <w:t>Illesanmi.</w:t>
      </w:r>
      <w:r>
        <w:rPr>
          <w:spacing w:val="18"/>
          <w:sz w:val="24"/>
        </w:rPr>
        <w:t> </w:t>
      </w:r>
      <w:r>
        <w:rPr>
          <w:sz w:val="24"/>
        </w:rPr>
        <w:t>“Recent</w:t>
      </w:r>
      <w:r>
        <w:rPr>
          <w:spacing w:val="9"/>
          <w:sz w:val="24"/>
        </w:rPr>
        <w:t> </w:t>
      </w:r>
      <w:r>
        <w:rPr>
          <w:sz w:val="24"/>
        </w:rPr>
        <w:t>Theories</w:t>
      </w:r>
      <w:r>
        <w:rPr>
          <w:spacing w:val="8"/>
          <w:sz w:val="24"/>
        </w:rPr>
        <w:t> </w:t>
      </w:r>
      <w:r>
        <w:rPr>
          <w:sz w:val="24"/>
        </w:rPr>
        <w:t>of</w:t>
      </w:r>
      <w:r>
        <w:rPr>
          <w:spacing w:val="8"/>
          <w:sz w:val="24"/>
        </w:rPr>
        <w:t> </w:t>
      </w:r>
      <w:r>
        <w:rPr>
          <w:sz w:val="24"/>
        </w:rPr>
        <w:t>Religion</w:t>
      </w:r>
      <w:r>
        <w:rPr>
          <w:spacing w:val="8"/>
          <w:sz w:val="24"/>
        </w:rPr>
        <w:t> </w:t>
      </w:r>
      <w:r>
        <w:rPr>
          <w:sz w:val="24"/>
        </w:rPr>
        <w:t>and</w:t>
      </w:r>
      <w:r>
        <w:rPr>
          <w:spacing w:val="8"/>
          <w:sz w:val="24"/>
        </w:rPr>
        <w:t> </w:t>
      </w:r>
      <w:r>
        <w:rPr>
          <w:sz w:val="24"/>
        </w:rPr>
        <w:t>Politics</w:t>
      </w:r>
      <w:r>
        <w:rPr>
          <w:spacing w:val="10"/>
          <w:sz w:val="24"/>
        </w:rPr>
        <w:t> </w:t>
      </w:r>
      <w:r>
        <w:rPr>
          <w:sz w:val="24"/>
        </w:rPr>
        <w:t>in</w:t>
      </w:r>
      <w:r>
        <w:rPr>
          <w:spacing w:val="9"/>
          <w:sz w:val="24"/>
        </w:rPr>
        <w:t> </w:t>
      </w:r>
      <w:r>
        <w:rPr>
          <w:sz w:val="24"/>
        </w:rPr>
        <w:t>Nigeria,”</w:t>
      </w:r>
      <w:r>
        <w:rPr>
          <w:spacing w:val="9"/>
          <w:sz w:val="24"/>
        </w:rPr>
        <w:t> </w:t>
      </w:r>
      <w:r>
        <w:rPr>
          <w:sz w:val="24"/>
        </w:rPr>
        <w:t>in</w:t>
      </w:r>
      <w:r>
        <w:rPr>
          <w:spacing w:val="12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Church and State, </w:t>
      </w:r>
      <w:r>
        <w:rPr>
          <w:sz w:val="24"/>
        </w:rPr>
        <w:t>Vol.37 Spring</w:t>
      </w:r>
      <w:r>
        <w:rPr>
          <w:spacing w:val="-1"/>
          <w:sz w:val="24"/>
        </w:rPr>
        <w:t> </w:t>
      </w:r>
      <w:r>
        <w:rPr>
          <w:sz w:val="24"/>
        </w:rPr>
        <w:t>1995. Print.</w:t>
      </w:r>
    </w:p>
    <w:p>
      <w:pPr>
        <w:pStyle w:val="BodyText"/>
        <w:spacing w:line="480" w:lineRule="auto"/>
        <w:ind w:left="1189" w:right="257" w:hanging="710"/>
      </w:pPr>
      <w:r>
        <w:rPr/>
        <w:t>Society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Journalists</w:t>
      </w:r>
      <w:r>
        <w:rPr>
          <w:spacing w:val="2"/>
        </w:rPr>
        <w:t> </w:t>
      </w:r>
      <w:r>
        <w:rPr/>
        <w:t>Code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Ethics.</w:t>
      </w:r>
      <w:r>
        <w:rPr>
          <w:spacing w:val="5"/>
        </w:rPr>
        <w:t> </w:t>
      </w:r>
      <w:r>
        <w:rPr/>
        <w:t>Web.</w:t>
      </w:r>
      <w:r>
        <w:rPr>
          <w:spacing w:val="3"/>
        </w:rPr>
        <w:t> </w:t>
      </w:r>
      <w:r>
        <w:rPr/>
        <w:t>Watchdog.org</w:t>
      </w:r>
      <w:r>
        <w:rPr>
          <w:spacing w:val="3"/>
        </w:rPr>
        <w:t> </w:t>
      </w:r>
      <w:r>
        <w:rPr/>
        <w:t>.</w:t>
      </w:r>
      <w:r>
        <w:rPr>
          <w:spacing w:val="1"/>
        </w:rPr>
        <w:t> </w:t>
      </w:r>
      <w:r>
        <w:rPr/>
        <w:t>Retrieved</w:t>
      </w:r>
      <w:r>
        <w:rPr>
          <w:spacing w:val="2"/>
        </w:rPr>
        <w:t> </w:t>
      </w:r>
      <w:r>
        <w:rPr/>
        <w:t>on</w:t>
      </w:r>
      <w:r>
        <w:rPr>
          <w:spacing w:val="-57"/>
        </w:rPr>
        <w:t> </w:t>
      </w:r>
      <w:r>
        <w:rPr/>
        <w:t>1 May 2012.</w:t>
      </w:r>
    </w:p>
    <w:p>
      <w:pPr>
        <w:pStyle w:val="BodyText"/>
        <w:ind w:left="480"/>
      </w:pPr>
      <w:r>
        <w:rPr/>
        <w:t>“</w:t>
      </w:r>
      <w:r>
        <w:rPr>
          <w:spacing w:val="-1"/>
        </w:rPr>
        <w:t> </w:t>
      </w:r>
      <w:r>
        <w:rPr/>
        <w:t>BH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Economy of</w:t>
      </w:r>
      <w:r>
        <w:rPr>
          <w:spacing w:val="-2"/>
        </w:rPr>
        <w:t> </w:t>
      </w:r>
      <w:r>
        <w:rPr/>
        <w:t>Kano”</w:t>
      </w:r>
      <w:r>
        <w:rPr>
          <w:spacing w:val="59"/>
        </w:rPr>
        <w:t> </w:t>
      </w:r>
      <w:r>
        <w:rPr>
          <w:i/>
        </w:rPr>
        <w:t>The Sun</w:t>
      </w:r>
      <w:r>
        <w:rPr>
          <w:i/>
          <w:spacing w:val="-1"/>
        </w:rPr>
        <w:t> </w:t>
      </w:r>
      <w:r>
        <w:rPr/>
        <w:t>newspapers [Lagos]</w:t>
      </w:r>
      <w:r>
        <w:rPr>
          <w:spacing w:val="-1"/>
        </w:rPr>
        <w:t> </w:t>
      </w:r>
      <w:r>
        <w:rPr/>
        <w:t>30</w:t>
      </w:r>
      <w:r>
        <w:rPr>
          <w:vertAlign w:val="superscript"/>
        </w:rPr>
        <w:t>th</w:t>
      </w:r>
      <w:r>
        <w:rPr>
          <w:spacing w:val="59"/>
          <w:vertAlign w:val="baseline"/>
        </w:rPr>
        <w:t> </w:t>
      </w:r>
      <w:r>
        <w:rPr>
          <w:vertAlign w:val="baseline"/>
        </w:rPr>
        <w:t>Aug., 2013.</w:t>
      </w:r>
      <w:r>
        <w:rPr>
          <w:spacing w:val="-1"/>
          <w:vertAlign w:val="baseline"/>
        </w:rPr>
        <w:t> </w:t>
      </w:r>
      <w:r>
        <w:rPr>
          <w:vertAlign w:val="baseline"/>
        </w:rPr>
        <w:t>1</w:t>
      </w:r>
    </w:p>
    <w:p>
      <w:pPr>
        <w:pStyle w:val="BodyText"/>
      </w:pPr>
    </w:p>
    <w:p>
      <w:pPr>
        <w:pStyle w:val="BodyText"/>
        <w:spacing w:line="480" w:lineRule="auto"/>
        <w:ind w:left="1189" w:hanging="650"/>
      </w:pPr>
      <w:r>
        <w:rPr/>
        <w:t>“Tarok</w:t>
      </w:r>
      <w:r>
        <w:rPr>
          <w:spacing w:val="51"/>
        </w:rPr>
        <w:t> </w:t>
      </w:r>
      <w:r>
        <w:rPr/>
        <w:t>People</w:t>
      </w:r>
      <w:r>
        <w:rPr>
          <w:spacing w:val="53"/>
        </w:rPr>
        <w:t> </w:t>
      </w:r>
      <w:r>
        <w:rPr/>
        <w:t>Condoles</w:t>
      </w:r>
      <w:r>
        <w:rPr>
          <w:spacing w:val="53"/>
        </w:rPr>
        <w:t> </w:t>
      </w:r>
      <w:r>
        <w:rPr/>
        <w:t>Crisis</w:t>
      </w:r>
      <w:r>
        <w:rPr>
          <w:spacing w:val="53"/>
        </w:rPr>
        <w:t> </w:t>
      </w:r>
      <w:r>
        <w:rPr/>
        <w:t>Victims.”</w:t>
      </w:r>
      <w:r>
        <w:rPr>
          <w:spacing w:val="53"/>
        </w:rPr>
        <w:t> </w:t>
      </w:r>
      <w:r>
        <w:rPr/>
        <w:t>Advertorial.</w:t>
      </w:r>
      <w:r>
        <w:rPr>
          <w:spacing w:val="55"/>
        </w:rPr>
        <w:t> </w:t>
      </w:r>
      <w:r>
        <w:rPr>
          <w:i/>
        </w:rPr>
        <w:t>Nigeria</w:t>
      </w:r>
      <w:r>
        <w:rPr>
          <w:i/>
          <w:spacing w:val="52"/>
        </w:rPr>
        <w:t> </w:t>
      </w:r>
      <w:r>
        <w:rPr>
          <w:i/>
        </w:rPr>
        <w:t>Standard</w:t>
      </w:r>
      <w:r>
        <w:rPr>
          <w:i/>
          <w:spacing w:val="53"/>
        </w:rPr>
        <w:t> </w:t>
      </w:r>
      <w:r>
        <w:rPr/>
        <w:t>[Jos]</w:t>
      </w:r>
      <w:r>
        <w:rPr>
          <w:spacing w:val="52"/>
        </w:rPr>
        <w:t> </w:t>
      </w:r>
      <w:r>
        <w:rPr/>
        <w:t>19</w:t>
      </w:r>
      <w:r>
        <w:rPr>
          <w:spacing w:val="-57"/>
        </w:rPr>
        <w:t> </w:t>
      </w:r>
      <w:r>
        <w:rPr/>
        <w:t>Dec. 2008: 10. Print.</w:t>
      </w:r>
    </w:p>
    <w:p>
      <w:pPr>
        <w:pStyle w:val="BodyText"/>
        <w:spacing w:line="480" w:lineRule="auto"/>
        <w:ind w:left="1189" w:right="257" w:hanging="710"/>
      </w:pPr>
      <w:r>
        <w:rPr/>
        <w:t>“That</w:t>
      </w:r>
      <w:r>
        <w:rPr>
          <w:spacing w:val="26"/>
        </w:rPr>
        <w:t> </w:t>
      </w:r>
      <w:r>
        <w:rPr/>
        <w:t>Peace,</w:t>
      </w:r>
      <w:r>
        <w:rPr>
          <w:spacing w:val="25"/>
        </w:rPr>
        <w:t> </w:t>
      </w:r>
      <w:r>
        <w:rPr/>
        <w:t>Destroying</w:t>
      </w:r>
      <w:r>
        <w:rPr>
          <w:spacing w:val="26"/>
        </w:rPr>
        <w:t> </w:t>
      </w:r>
      <w:r>
        <w:rPr/>
        <w:t>It</w:t>
      </w:r>
      <w:r>
        <w:rPr>
          <w:spacing w:val="27"/>
        </w:rPr>
        <w:t> </w:t>
      </w:r>
      <w:r>
        <w:rPr/>
        <w:t>Is</w:t>
      </w:r>
      <w:r>
        <w:rPr>
          <w:spacing w:val="26"/>
        </w:rPr>
        <w:t> </w:t>
      </w:r>
      <w:r>
        <w:rPr/>
        <w:t>Equally</w:t>
      </w:r>
      <w:r>
        <w:rPr>
          <w:spacing w:val="26"/>
        </w:rPr>
        <w:t> </w:t>
      </w:r>
      <w:r>
        <w:rPr/>
        <w:t>Your</w:t>
      </w:r>
      <w:r>
        <w:rPr>
          <w:spacing w:val="26"/>
        </w:rPr>
        <w:t> </w:t>
      </w:r>
      <w:r>
        <w:rPr/>
        <w:t>Loss</w:t>
      </w:r>
      <w:r>
        <w:rPr>
          <w:spacing w:val="30"/>
        </w:rPr>
        <w:t> </w:t>
      </w:r>
      <w:r>
        <w:rPr/>
        <w:t>–</w:t>
      </w:r>
      <w:r>
        <w:rPr>
          <w:spacing w:val="26"/>
        </w:rPr>
        <w:t> </w:t>
      </w:r>
      <w:r>
        <w:rPr/>
        <w:t>Message</w:t>
      </w:r>
      <w:r>
        <w:rPr>
          <w:spacing w:val="26"/>
        </w:rPr>
        <w:t> </w:t>
      </w:r>
      <w:r>
        <w:rPr/>
        <w:t>by</w:t>
      </w:r>
      <w:r>
        <w:rPr>
          <w:spacing w:val="25"/>
        </w:rPr>
        <w:t> </w:t>
      </w:r>
      <w:r>
        <w:rPr/>
        <w:t>Concerned</w:t>
      </w:r>
      <w:r>
        <w:rPr>
          <w:spacing w:val="-57"/>
        </w:rPr>
        <w:t> </w:t>
      </w:r>
      <w:r>
        <w:rPr/>
        <w:t>Citizens.”</w:t>
      </w:r>
      <w:r>
        <w:rPr>
          <w:spacing w:val="-3"/>
        </w:rPr>
        <w:t> </w:t>
      </w:r>
      <w:r>
        <w:rPr/>
        <w:t>Peace</w:t>
      </w:r>
      <w:r>
        <w:rPr>
          <w:spacing w:val="-1"/>
        </w:rPr>
        <w:t> </w:t>
      </w:r>
      <w:r>
        <w:rPr/>
        <w:t>Message. </w:t>
      </w:r>
      <w:r>
        <w:rPr>
          <w:i/>
        </w:rPr>
        <w:t>Nigeria</w:t>
      </w:r>
      <w:r>
        <w:rPr>
          <w:i/>
          <w:spacing w:val="-1"/>
        </w:rPr>
        <w:t> </w:t>
      </w:r>
      <w:r>
        <w:rPr>
          <w:i/>
        </w:rPr>
        <w:t>Standard</w:t>
      </w:r>
      <w:r>
        <w:rPr>
          <w:i/>
          <w:spacing w:val="-1"/>
        </w:rPr>
        <w:t> </w:t>
      </w:r>
      <w:r>
        <w:rPr/>
        <w:t>[Jos]</w:t>
      </w:r>
      <w:r>
        <w:rPr>
          <w:spacing w:val="-1"/>
        </w:rPr>
        <w:t> </w:t>
      </w:r>
      <w:r>
        <w:rPr/>
        <w:t>19</w:t>
      </w:r>
      <w:r>
        <w:rPr>
          <w:spacing w:val="-1"/>
        </w:rPr>
        <w:t> </w:t>
      </w:r>
      <w:r>
        <w:rPr/>
        <w:t>Sept.</w:t>
      </w:r>
      <w:r>
        <w:rPr>
          <w:spacing w:val="-1"/>
        </w:rPr>
        <w:t> </w:t>
      </w:r>
      <w:r>
        <w:rPr/>
        <w:t>2001:</w:t>
      </w:r>
      <w:r>
        <w:rPr>
          <w:spacing w:val="-1"/>
        </w:rPr>
        <w:t> </w:t>
      </w:r>
      <w:r>
        <w:rPr/>
        <w:t>15.</w:t>
      </w:r>
      <w:r>
        <w:rPr>
          <w:spacing w:val="-1"/>
        </w:rPr>
        <w:t> </w:t>
      </w:r>
      <w:r>
        <w:rPr/>
        <w:t>Print.</w:t>
      </w:r>
    </w:p>
    <w:p>
      <w:pPr>
        <w:spacing w:before="0"/>
        <w:ind w:left="480" w:right="0" w:firstLine="0"/>
        <w:jc w:val="left"/>
        <w:rPr>
          <w:sz w:val="24"/>
        </w:rPr>
      </w:pPr>
      <w:r>
        <w:rPr>
          <w:sz w:val="24"/>
        </w:rPr>
        <w:t>“The</w:t>
      </w:r>
      <w:r>
        <w:rPr>
          <w:spacing w:val="-1"/>
          <w:sz w:val="24"/>
        </w:rPr>
        <w:t> </w:t>
      </w:r>
      <w:r>
        <w:rPr>
          <w:sz w:val="24"/>
        </w:rPr>
        <w:t>consequences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conflict,” </w:t>
      </w:r>
      <w:r>
        <w:rPr>
          <w:i/>
          <w:sz w:val="24"/>
        </w:rPr>
        <w:t>African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Development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Report 2008/2009</w:t>
      </w:r>
      <w:r>
        <w:rPr>
          <w:sz w:val="24"/>
        </w:rPr>
        <w:t>.</w:t>
      </w:r>
    </w:p>
    <w:p>
      <w:pPr>
        <w:pStyle w:val="BodyText"/>
        <w:rPr>
          <w:sz w:val="26"/>
        </w:rPr>
      </w:pPr>
    </w:p>
    <w:p>
      <w:pPr>
        <w:pStyle w:val="BodyText"/>
        <w:spacing w:before="177"/>
        <w:ind w:left="480"/>
      </w:pPr>
      <w:r>
        <w:rPr/>
        <w:t>“The</w:t>
      </w:r>
      <w:r>
        <w:rPr>
          <w:spacing w:val="34"/>
        </w:rPr>
        <w:t> </w:t>
      </w:r>
      <w:r>
        <w:rPr/>
        <w:t>Mess</w:t>
      </w:r>
      <w:r>
        <w:rPr>
          <w:spacing w:val="32"/>
        </w:rPr>
        <w:t> </w:t>
      </w:r>
      <w:r>
        <w:rPr/>
        <w:t>Called</w:t>
      </w:r>
      <w:r>
        <w:rPr>
          <w:spacing w:val="34"/>
        </w:rPr>
        <w:t> </w:t>
      </w:r>
      <w:r>
        <w:rPr/>
        <w:t>Plateau</w:t>
      </w:r>
      <w:r>
        <w:rPr>
          <w:spacing w:val="34"/>
        </w:rPr>
        <w:t> </w:t>
      </w:r>
      <w:r>
        <w:rPr/>
        <w:t>Council</w:t>
      </w:r>
      <w:r>
        <w:rPr>
          <w:spacing w:val="33"/>
        </w:rPr>
        <w:t> </w:t>
      </w:r>
      <w:r>
        <w:rPr/>
        <w:t>Polls.”</w:t>
      </w:r>
      <w:r>
        <w:rPr>
          <w:spacing w:val="32"/>
        </w:rPr>
        <w:t> </w:t>
      </w:r>
      <w:r>
        <w:rPr/>
        <w:t>Comment.</w:t>
      </w:r>
      <w:r>
        <w:rPr>
          <w:spacing w:val="38"/>
        </w:rPr>
        <w:t> </w:t>
      </w:r>
      <w:r>
        <w:rPr>
          <w:i/>
        </w:rPr>
        <w:t>Sunday</w:t>
      </w:r>
      <w:r>
        <w:rPr>
          <w:i/>
          <w:spacing w:val="34"/>
        </w:rPr>
        <w:t> </w:t>
      </w:r>
      <w:r>
        <w:rPr>
          <w:i/>
        </w:rPr>
        <w:t>Trust</w:t>
      </w:r>
      <w:r>
        <w:rPr>
          <w:i/>
          <w:spacing w:val="34"/>
        </w:rPr>
        <w:t> </w:t>
      </w:r>
      <w:r>
        <w:rPr/>
        <w:t>[Abuja]</w:t>
      </w:r>
      <w:r>
        <w:rPr>
          <w:spacing w:val="33"/>
        </w:rPr>
        <w:t> </w:t>
      </w:r>
      <w:r>
        <w:rPr/>
        <w:t>7</w:t>
      </w:r>
      <w:r>
        <w:rPr>
          <w:spacing w:val="34"/>
        </w:rPr>
        <w:t> </w:t>
      </w:r>
      <w:r>
        <w:rPr/>
        <w:t>Dec.</w:t>
      </w:r>
    </w:p>
    <w:p>
      <w:pPr>
        <w:pStyle w:val="BodyText"/>
      </w:pPr>
    </w:p>
    <w:p>
      <w:pPr>
        <w:pStyle w:val="BodyText"/>
        <w:ind w:left="1189"/>
      </w:pPr>
      <w:r>
        <w:rPr/>
        <w:t>2008: 10. Print.</w:t>
      </w:r>
    </w:p>
    <w:p>
      <w:pPr>
        <w:pStyle w:val="BodyText"/>
      </w:pPr>
    </w:p>
    <w:p>
      <w:pPr>
        <w:pStyle w:val="BodyText"/>
        <w:ind w:left="480"/>
      </w:pPr>
      <w:r>
        <w:rPr/>
        <w:t>“The</w:t>
      </w:r>
      <w:r>
        <w:rPr>
          <w:spacing w:val="-2"/>
        </w:rPr>
        <w:t> </w:t>
      </w:r>
      <w:r>
        <w:rPr/>
        <w:t>North</w:t>
      </w:r>
      <w:r>
        <w:rPr>
          <w:spacing w:val="-2"/>
        </w:rPr>
        <w:t> </w:t>
      </w:r>
      <w:r>
        <w:rPr/>
        <w:t>Education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Shambles.”</w:t>
      </w:r>
      <w:r>
        <w:rPr>
          <w:spacing w:val="-1"/>
        </w:rPr>
        <w:t> </w:t>
      </w:r>
      <w:r>
        <w:rPr>
          <w:i/>
        </w:rPr>
        <w:t>ThisDay</w:t>
      </w:r>
      <w:r>
        <w:rPr>
          <w:i/>
          <w:spacing w:val="-1"/>
        </w:rPr>
        <w:t> </w:t>
      </w:r>
      <w:r>
        <w:rPr/>
        <w:t>online</w:t>
      </w:r>
      <w:r>
        <w:rPr>
          <w:spacing w:val="-1"/>
        </w:rPr>
        <w:t> </w:t>
      </w:r>
      <w:r>
        <w:rPr/>
        <w:t>[Lagos]</w:t>
      </w:r>
      <w:r>
        <w:rPr>
          <w:spacing w:val="-1"/>
        </w:rPr>
        <w:t> </w:t>
      </w:r>
      <w:r>
        <w:rPr/>
        <w:t>9</w:t>
      </w:r>
      <w:r>
        <w:rPr>
          <w:vertAlign w:val="superscript"/>
        </w:rPr>
        <w:t>th</w:t>
      </w:r>
      <w:r>
        <w:rPr>
          <w:vertAlign w:val="baseline"/>
        </w:rPr>
        <w:t> Nov.,</w:t>
      </w:r>
      <w:r>
        <w:rPr>
          <w:spacing w:val="-2"/>
          <w:vertAlign w:val="baseline"/>
        </w:rPr>
        <w:t> </w:t>
      </w:r>
      <w:r>
        <w:rPr>
          <w:vertAlign w:val="baseline"/>
        </w:rPr>
        <w:t>2011.</w:t>
      </w:r>
      <w:r>
        <w:rPr>
          <w:spacing w:val="-1"/>
          <w:vertAlign w:val="baseline"/>
        </w:rPr>
        <w:t> </w:t>
      </w:r>
      <w:r>
        <w:rPr>
          <w:vertAlign w:val="baseline"/>
        </w:rPr>
        <w:t>1.</w:t>
      </w:r>
      <w:r>
        <w:rPr>
          <w:spacing w:val="-1"/>
          <w:vertAlign w:val="baseline"/>
        </w:rPr>
        <w:t> </w:t>
      </w:r>
      <w:r>
        <w:rPr>
          <w:vertAlign w:val="baseline"/>
        </w:rPr>
        <w:t>Print.</w:t>
      </w:r>
    </w:p>
    <w:p>
      <w:pPr>
        <w:spacing w:after="0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right="261" w:hanging="710"/>
      </w:pPr>
      <w:r>
        <w:rPr/>
        <w:t>The</w:t>
      </w:r>
      <w:r>
        <w:rPr>
          <w:spacing w:val="49"/>
        </w:rPr>
        <w:t> </w:t>
      </w:r>
      <w:r>
        <w:rPr/>
        <w:t>Europe</w:t>
      </w:r>
      <w:r>
        <w:rPr>
          <w:spacing w:val="48"/>
        </w:rPr>
        <w:t> </w:t>
      </w:r>
      <w:r>
        <w:rPr/>
        <w:t>Year</w:t>
      </w:r>
      <w:r>
        <w:rPr>
          <w:spacing w:val="49"/>
        </w:rPr>
        <w:t> </w:t>
      </w:r>
      <w:r>
        <w:rPr/>
        <w:t>Book:</w:t>
      </w:r>
      <w:r>
        <w:rPr>
          <w:spacing w:val="50"/>
        </w:rPr>
        <w:t> </w:t>
      </w:r>
      <w:r>
        <w:rPr/>
        <w:t>A</w:t>
      </w:r>
      <w:r>
        <w:rPr>
          <w:spacing w:val="49"/>
        </w:rPr>
        <w:t> </w:t>
      </w:r>
      <w:r>
        <w:rPr/>
        <w:t>World</w:t>
      </w:r>
      <w:r>
        <w:rPr>
          <w:spacing w:val="49"/>
        </w:rPr>
        <w:t> </w:t>
      </w:r>
      <w:r>
        <w:rPr/>
        <w:t>Survey,</w:t>
      </w:r>
      <w:r>
        <w:rPr>
          <w:spacing w:val="50"/>
        </w:rPr>
        <w:t> </w:t>
      </w:r>
      <w:r>
        <w:rPr/>
        <w:t>Europe</w:t>
      </w:r>
      <w:r>
        <w:rPr>
          <w:spacing w:val="49"/>
        </w:rPr>
        <w:t> </w:t>
      </w:r>
      <w:r>
        <w:rPr/>
        <w:t>Publications</w:t>
      </w:r>
      <w:r>
        <w:rPr>
          <w:spacing w:val="49"/>
        </w:rPr>
        <w:t> </w:t>
      </w:r>
      <w:r>
        <w:rPr/>
        <w:t>Limited,</w:t>
      </w:r>
      <w:r>
        <w:rPr>
          <w:spacing w:val="50"/>
        </w:rPr>
        <w:t> </w:t>
      </w:r>
      <w:r>
        <w:rPr/>
        <w:t>England,</w:t>
      </w:r>
      <w:r>
        <w:rPr>
          <w:spacing w:val="-57"/>
        </w:rPr>
        <w:t> </w:t>
      </w:r>
      <w:r>
        <w:rPr/>
        <w:t>1982-1984. Print.</w:t>
      </w:r>
    </w:p>
    <w:p>
      <w:pPr>
        <w:pStyle w:val="BodyText"/>
        <w:spacing w:before="1"/>
        <w:ind w:left="480"/>
        <w:rPr>
          <w:i/>
        </w:rPr>
      </w:pPr>
      <w:r>
        <w:rPr/>
        <w:t>“The</w:t>
      </w:r>
      <w:r>
        <w:rPr>
          <w:spacing w:val="2"/>
        </w:rPr>
        <w:t> </w:t>
      </w:r>
      <w:r>
        <w:rPr/>
        <w:t>Wase</w:t>
      </w:r>
      <w:r>
        <w:rPr>
          <w:spacing w:val="4"/>
        </w:rPr>
        <w:t> </w:t>
      </w:r>
      <w:r>
        <w:rPr/>
        <w:t>Crisis</w:t>
      </w:r>
      <w:r>
        <w:rPr>
          <w:spacing w:val="2"/>
        </w:rPr>
        <w:t> </w:t>
      </w:r>
      <w:r>
        <w:rPr/>
        <w:t>and</w:t>
      </w:r>
      <w:r>
        <w:rPr>
          <w:spacing w:val="3"/>
        </w:rPr>
        <w:t> </w:t>
      </w:r>
      <w:r>
        <w:rPr/>
        <w:t>Tarok</w:t>
      </w:r>
      <w:r>
        <w:rPr>
          <w:spacing w:val="2"/>
        </w:rPr>
        <w:t> </w:t>
      </w:r>
      <w:r>
        <w:rPr/>
        <w:t>People-The</w:t>
      </w:r>
      <w:r>
        <w:rPr>
          <w:spacing w:val="2"/>
        </w:rPr>
        <w:t> </w:t>
      </w:r>
      <w:r>
        <w:rPr/>
        <w:t>Truth</w:t>
      </w:r>
      <w:r>
        <w:rPr>
          <w:spacing w:val="4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3"/>
        </w:rPr>
        <w:t> </w:t>
      </w:r>
      <w:r>
        <w:rPr/>
        <w:t>Matter.”</w:t>
      </w:r>
      <w:r>
        <w:rPr>
          <w:spacing w:val="3"/>
        </w:rPr>
        <w:t> </w:t>
      </w:r>
      <w:r>
        <w:rPr/>
        <w:t>Advertorial.</w:t>
      </w:r>
      <w:r>
        <w:rPr>
          <w:spacing w:val="3"/>
        </w:rPr>
        <w:t> </w:t>
      </w:r>
      <w:r>
        <w:rPr>
          <w:i/>
        </w:rPr>
        <w:t>ThisDay</w:t>
      </w:r>
    </w:p>
    <w:p>
      <w:pPr>
        <w:pStyle w:val="BodyText"/>
        <w:spacing w:before="11"/>
        <w:rPr>
          <w:i/>
          <w:sz w:val="23"/>
        </w:rPr>
      </w:pPr>
    </w:p>
    <w:p>
      <w:pPr>
        <w:pStyle w:val="BodyText"/>
        <w:ind w:left="1200"/>
      </w:pPr>
      <w:r>
        <w:rPr/>
        <w:t>[Lagos],</w:t>
      </w:r>
      <w:r>
        <w:rPr>
          <w:spacing w:val="-1"/>
        </w:rPr>
        <w:t> </w:t>
      </w:r>
      <w:r>
        <w:rPr/>
        <w:t>26 July, 2002.</w:t>
      </w:r>
      <w:r>
        <w:rPr>
          <w:spacing w:val="-2"/>
        </w:rPr>
        <w:t> </w:t>
      </w:r>
      <w:r>
        <w:rPr/>
        <w:t>Print.</w:t>
      </w:r>
    </w:p>
    <w:p>
      <w:pPr>
        <w:pStyle w:val="BodyText"/>
      </w:pPr>
    </w:p>
    <w:p>
      <w:pPr>
        <w:pStyle w:val="BodyText"/>
        <w:spacing w:line="480" w:lineRule="auto"/>
        <w:ind w:left="1200" w:right="897" w:hanging="720"/>
      </w:pPr>
      <w:hyperlink r:id="rId183">
        <w:r>
          <w:rPr/>
          <w:t>"Tianjin</w:t>
        </w:r>
        <w:r>
          <w:rPr>
            <w:spacing w:val="20"/>
          </w:rPr>
          <w:t> </w:t>
        </w:r>
        <w:r>
          <w:rPr/>
          <w:t>Miss</w:t>
        </w:r>
        <w:r>
          <w:rPr>
            <w:spacing w:val="21"/>
          </w:rPr>
          <w:t> </w:t>
        </w:r>
        <w:r>
          <w:rPr/>
          <w:t>World</w:t>
        </w:r>
        <w:r>
          <w:rPr>
            <w:spacing w:val="20"/>
          </w:rPr>
          <w:t> </w:t>
        </w:r>
        <w:r>
          <w:rPr/>
          <w:t>China</w:t>
        </w:r>
        <w:r>
          <w:rPr>
            <w:spacing w:val="20"/>
          </w:rPr>
          <w:t> </w:t>
        </w:r>
        <w:r>
          <w:rPr/>
          <w:t>Pageant</w:t>
        </w:r>
        <w:r>
          <w:rPr>
            <w:spacing w:val="20"/>
          </w:rPr>
          <w:t> </w:t>
        </w:r>
        <w:r>
          <w:rPr/>
          <w:t>Comes</w:t>
        </w:r>
        <w:r>
          <w:rPr>
            <w:spacing w:val="21"/>
          </w:rPr>
          <w:t> </w:t>
        </w:r>
        <w:r>
          <w:rPr/>
          <w:t>to</w:t>
        </w:r>
        <w:r>
          <w:rPr>
            <w:spacing w:val="20"/>
          </w:rPr>
          <w:t> </w:t>
        </w:r>
        <w:r>
          <w:rPr/>
          <w:t>a</w:t>
        </w:r>
        <w:r>
          <w:rPr>
            <w:spacing w:val="20"/>
          </w:rPr>
          <w:t> </w:t>
        </w:r>
        <w:r>
          <w:rPr/>
          <w:t>Close"</w:t>
        </w:r>
      </w:hyperlink>
      <w:r>
        <w:rPr/>
        <w:t>.</w:t>
      </w:r>
      <w:r>
        <w:rPr>
          <w:spacing w:val="20"/>
        </w:rPr>
        <w:t> </w:t>
      </w:r>
      <w:r>
        <w:rPr>
          <w:i/>
        </w:rPr>
        <w:t>China</w:t>
      </w:r>
      <w:r>
        <w:rPr>
          <w:i/>
          <w:spacing w:val="20"/>
        </w:rPr>
        <w:t> </w:t>
      </w:r>
      <w:r>
        <w:rPr>
          <w:i/>
        </w:rPr>
        <w:t>Daily</w:t>
      </w:r>
      <w:r>
        <w:rPr/>
        <w:t>.</w:t>
      </w:r>
      <w:r>
        <w:rPr>
          <w:spacing w:val="20"/>
        </w:rPr>
        <w:t> </w:t>
      </w:r>
      <w:r>
        <w:rPr/>
        <w:t>Web.</w:t>
      </w:r>
      <w:r>
        <w:rPr>
          <w:spacing w:val="-57"/>
        </w:rPr>
        <w:t> </w:t>
      </w:r>
      <w:hyperlink r:id="rId221">
        <w:r>
          <w:rPr/>
          <w:t>www.chinadaily.com.cn/en/ </w:t>
        </w:r>
      </w:hyperlink>
      <w:r>
        <w:rPr/>
        <w:t>Retrieved on 28 Aug. 2009.</w:t>
      </w:r>
    </w:p>
    <w:p>
      <w:pPr>
        <w:spacing w:line="480" w:lineRule="auto" w:before="46"/>
        <w:ind w:left="1189" w:right="255" w:hanging="710"/>
        <w:jc w:val="left"/>
        <w:rPr>
          <w:sz w:val="24"/>
        </w:rPr>
      </w:pPr>
      <w:r>
        <w:rPr>
          <w:sz w:val="24"/>
        </w:rPr>
        <w:t>Toure,</w:t>
      </w:r>
      <w:r>
        <w:rPr>
          <w:spacing w:val="51"/>
          <w:sz w:val="24"/>
        </w:rPr>
        <w:t> </w:t>
      </w:r>
      <w:r>
        <w:rPr>
          <w:sz w:val="24"/>
        </w:rPr>
        <w:t>Kazah.</w:t>
      </w:r>
      <w:r>
        <w:rPr>
          <w:spacing w:val="50"/>
          <w:sz w:val="24"/>
        </w:rPr>
        <w:t> </w:t>
      </w:r>
      <w:r>
        <w:rPr>
          <w:i/>
          <w:sz w:val="24"/>
        </w:rPr>
        <w:t>Ethno-Religious</w:t>
      </w:r>
      <w:r>
        <w:rPr>
          <w:i/>
          <w:spacing w:val="52"/>
          <w:sz w:val="24"/>
        </w:rPr>
        <w:t> </w:t>
      </w:r>
      <w:r>
        <w:rPr>
          <w:i/>
          <w:sz w:val="24"/>
        </w:rPr>
        <w:t>Conflicts</w:t>
      </w:r>
      <w:r>
        <w:rPr>
          <w:i/>
          <w:spacing w:val="5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50"/>
          <w:sz w:val="24"/>
        </w:rPr>
        <w:t> </w:t>
      </w:r>
      <w:r>
        <w:rPr>
          <w:i/>
          <w:sz w:val="24"/>
        </w:rPr>
        <w:t>Kaduna</w:t>
      </w:r>
      <w:r>
        <w:rPr>
          <w:i/>
          <w:spacing w:val="50"/>
          <w:sz w:val="24"/>
        </w:rPr>
        <w:t> </w:t>
      </w:r>
      <w:r>
        <w:rPr>
          <w:i/>
          <w:sz w:val="24"/>
        </w:rPr>
        <w:t>State.</w:t>
      </w:r>
      <w:r>
        <w:rPr>
          <w:i/>
          <w:spacing w:val="52"/>
          <w:sz w:val="24"/>
        </w:rPr>
        <w:t> </w:t>
      </w:r>
      <w:r>
        <w:rPr>
          <w:sz w:val="24"/>
        </w:rPr>
        <w:t>Kaduna</w:t>
      </w:r>
      <w:r>
        <w:rPr>
          <w:spacing w:val="50"/>
          <w:sz w:val="24"/>
        </w:rPr>
        <w:t> </w:t>
      </w:r>
      <w:r>
        <w:rPr>
          <w:sz w:val="24"/>
        </w:rPr>
        <w:t>Human</w:t>
      </w:r>
      <w:r>
        <w:rPr>
          <w:spacing w:val="51"/>
          <w:sz w:val="24"/>
        </w:rPr>
        <w:t> </w:t>
      </w:r>
      <w:r>
        <w:rPr>
          <w:sz w:val="24"/>
        </w:rPr>
        <w:t>Rights</w:t>
      </w:r>
      <w:r>
        <w:rPr>
          <w:spacing w:val="-57"/>
          <w:sz w:val="24"/>
        </w:rPr>
        <w:t> </w:t>
      </w:r>
      <w:r>
        <w:rPr>
          <w:sz w:val="24"/>
        </w:rPr>
        <w:t>Monitor,</w:t>
      </w:r>
      <w:r>
        <w:rPr>
          <w:spacing w:val="-1"/>
          <w:sz w:val="24"/>
        </w:rPr>
        <w:t> </w:t>
      </w:r>
      <w:r>
        <w:rPr>
          <w:sz w:val="24"/>
        </w:rPr>
        <w:t>2003. Print.</w:t>
      </w:r>
    </w:p>
    <w:p>
      <w:pPr>
        <w:pStyle w:val="BodyText"/>
        <w:spacing w:line="480" w:lineRule="auto"/>
        <w:ind w:left="1189" w:right="356" w:hanging="710"/>
      </w:pPr>
      <w:r>
        <w:rPr/>
        <w:t>Toye,</w:t>
      </w:r>
      <w:r>
        <w:rPr>
          <w:spacing w:val="17"/>
        </w:rPr>
        <w:t> </w:t>
      </w:r>
      <w:r>
        <w:rPr/>
        <w:t>Olon.</w:t>
      </w:r>
      <w:r>
        <w:rPr>
          <w:spacing w:val="16"/>
        </w:rPr>
        <w:t> </w:t>
      </w:r>
      <w:r>
        <w:rPr/>
        <w:t>“Religious</w:t>
      </w:r>
      <w:r>
        <w:rPr>
          <w:spacing w:val="16"/>
        </w:rPr>
        <w:t> </w:t>
      </w:r>
      <w:r>
        <w:rPr/>
        <w:t>Killings</w:t>
      </w:r>
      <w:r>
        <w:rPr>
          <w:spacing w:val="17"/>
        </w:rPr>
        <w:t> </w:t>
      </w:r>
      <w:r>
        <w:rPr/>
        <w:t>Continue</w:t>
      </w:r>
      <w:r>
        <w:rPr>
          <w:spacing w:val="17"/>
        </w:rPr>
        <w:t> </w:t>
      </w:r>
      <w:r>
        <w:rPr/>
        <w:t>Unabated.”</w:t>
      </w:r>
      <w:r>
        <w:rPr>
          <w:spacing w:val="16"/>
        </w:rPr>
        <w:t> </w:t>
      </w:r>
      <w:r>
        <w:rPr/>
        <w:t>Web.</w:t>
      </w:r>
      <w:r>
        <w:rPr>
          <w:spacing w:val="17"/>
        </w:rPr>
        <w:t> </w:t>
      </w:r>
      <w:r>
        <w:rPr/>
        <w:t>Newsfrom</w:t>
      </w:r>
      <w:r>
        <w:rPr>
          <w:spacing w:val="15"/>
        </w:rPr>
        <w:t> </w:t>
      </w:r>
      <w:r>
        <w:rPr/>
        <w:t>Africa</w:t>
      </w:r>
      <w:r>
        <w:rPr>
          <w:spacing w:val="1"/>
        </w:rPr>
        <w:t> </w:t>
      </w:r>
      <w:r>
        <w:rPr/>
        <w:t>httv://</w:t>
      </w:r>
      <w:hyperlink r:id="rId222">
        <w:r>
          <w:rPr/>
          <w:t>www.newsfromAfrica.Org/newsfromafrica/articles/art1064. </w:t>
        </w:r>
      </w:hyperlink>
      <w:r>
        <w:rPr/>
        <w:t>hm Retriev</w:t>
      </w:r>
      <w:r>
        <w:rPr>
          <w:spacing w:val="-57"/>
        </w:rPr>
        <w:t> </w:t>
      </w:r>
      <w:r>
        <w:rPr/>
        <w:t>ed on</w:t>
      </w:r>
      <w:r>
        <w:rPr>
          <w:spacing w:val="1"/>
        </w:rPr>
        <w:t> </w:t>
      </w:r>
      <w:r>
        <w:rPr/>
        <w:t>2 June 2012.</w:t>
      </w:r>
    </w:p>
    <w:p>
      <w:pPr>
        <w:pStyle w:val="BodyText"/>
        <w:spacing w:line="480" w:lineRule="auto"/>
        <w:ind w:left="1189" w:right="260" w:hanging="710"/>
      </w:pPr>
      <w:r>
        <w:rPr/>
        <w:t>Tristan,</w:t>
      </w:r>
      <w:r>
        <w:rPr>
          <w:spacing w:val="9"/>
        </w:rPr>
        <w:t> </w:t>
      </w:r>
      <w:r>
        <w:rPr/>
        <w:t>McConnell.</w:t>
      </w:r>
      <w:r>
        <w:rPr>
          <w:spacing w:val="11"/>
        </w:rPr>
        <w:t> </w:t>
      </w:r>
      <w:hyperlink r:id="rId223">
        <w:r>
          <w:rPr/>
          <w:t>"Islamist</w:t>
        </w:r>
        <w:r>
          <w:rPr>
            <w:spacing w:val="10"/>
          </w:rPr>
          <w:t> </w:t>
        </w:r>
        <w:r>
          <w:rPr/>
          <w:t>sect</w:t>
        </w:r>
        <w:r>
          <w:rPr>
            <w:spacing w:val="10"/>
          </w:rPr>
          <w:t> </w:t>
        </w:r>
        <w:r>
          <w:rPr/>
          <w:t>leader</w:t>
        </w:r>
        <w:r>
          <w:rPr>
            <w:spacing w:val="10"/>
          </w:rPr>
          <w:t> </w:t>
        </w:r>
        <w:r>
          <w:rPr/>
          <w:t>shot</w:t>
        </w:r>
        <w:r>
          <w:rPr>
            <w:spacing w:val="10"/>
          </w:rPr>
          <w:t> </w:t>
        </w:r>
        <w:r>
          <w:rPr/>
          <w:t>dead</w:t>
        </w:r>
        <w:r>
          <w:rPr>
            <w:spacing w:val="11"/>
          </w:rPr>
          <w:t> </w:t>
        </w:r>
        <w:r>
          <w:rPr/>
          <w:t>after</w:t>
        </w:r>
        <w:r>
          <w:rPr>
            <w:spacing w:val="10"/>
          </w:rPr>
          <w:t> </w:t>
        </w:r>
        <w:r>
          <w:rPr/>
          <w:t>600</w:t>
        </w:r>
        <w:r>
          <w:rPr>
            <w:spacing w:val="9"/>
          </w:rPr>
          <w:t> </w:t>
        </w:r>
        <w:r>
          <w:rPr/>
          <w:t>killed</w:t>
        </w:r>
        <w:r>
          <w:rPr>
            <w:spacing w:val="9"/>
          </w:rPr>
          <w:t> </w:t>
        </w:r>
        <w:r>
          <w:rPr/>
          <w:t>in</w:t>
        </w:r>
        <w:r>
          <w:rPr>
            <w:spacing w:val="8"/>
          </w:rPr>
          <w:t> </w:t>
        </w:r>
        <w:r>
          <w:rPr/>
          <w:t>Nigeria</w:t>
        </w:r>
        <w:r>
          <w:rPr>
            <w:spacing w:val="10"/>
          </w:rPr>
          <w:t> </w:t>
        </w:r>
        <w:r>
          <w:rPr/>
          <w:t>siege."</w:t>
        </w:r>
      </w:hyperlink>
      <w:r>
        <w:rPr>
          <w:spacing w:val="-57"/>
        </w:rPr>
        <w:t> </w:t>
      </w:r>
      <w:r>
        <w:rPr>
          <w:spacing w:val="-1"/>
        </w:rPr>
        <w:t>London:</w:t>
      </w:r>
      <w:r>
        <w:rPr/>
        <w:t> </w:t>
      </w:r>
      <w:hyperlink r:id="rId224">
        <w:r>
          <w:rPr>
            <w:i/>
            <w:spacing w:val="-1"/>
          </w:rPr>
          <w:t>The</w:t>
        </w:r>
        <w:r>
          <w:rPr>
            <w:i/>
          </w:rPr>
          <w:t> Times</w:t>
        </w:r>
      </w:hyperlink>
      <w:r>
        <w:rPr/>
        <w:t>. Web. </w:t>
      </w:r>
      <w:hyperlink r:id="rId165">
        <w:r>
          <w:rPr/>
          <w:t>www.thetimes.co.uk/ </w:t>
        </w:r>
      </w:hyperlink>
      <w:r>
        <w:rPr/>
        <w:t>Retrieved on 16</w:t>
      </w:r>
      <w:r>
        <w:rPr>
          <w:spacing w:val="-20"/>
        </w:rPr>
        <w:t> </w:t>
      </w:r>
      <w:r>
        <w:rPr/>
        <w:t>Nov.</w:t>
      </w:r>
      <w:r>
        <w:rPr>
          <w:spacing w:val="1"/>
        </w:rPr>
        <w:t> </w:t>
      </w:r>
      <w:r>
        <w:rPr/>
        <w:t>2012.</w:t>
      </w:r>
    </w:p>
    <w:p>
      <w:pPr>
        <w:pStyle w:val="BodyText"/>
        <w:tabs>
          <w:tab w:pos="4080" w:val="left" w:leader="none"/>
          <w:tab w:pos="4984" w:val="left" w:leader="none"/>
          <w:tab w:pos="5406" w:val="left" w:leader="none"/>
          <w:tab w:pos="6209" w:val="left" w:leader="none"/>
          <w:tab w:pos="6805" w:val="left" w:leader="none"/>
          <w:tab w:pos="7522" w:val="left" w:leader="none"/>
          <w:tab w:pos="7944" w:val="left" w:leader="none"/>
        </w:tabs>
        <w:spacing w:line="480" w:lineRule="auto" w:before="1"/>
        <w:ind w:left="1189" w:right="262" w:hanging="710"/>
      </w:pPr>
      <w:r>
        <w:rPr/>
        <w:t>Uba,</w:t>
      </w:r>
      <w:r>
        <w:rPr>
          <w:spacing w:val="4"/>
        </w:rPr>
        <w:t> </w:t>
      </w:r>
      <w:r>
        <w:rPr/>
        <w:t>I.G.Aham.,</w:t>
      </w:r>
      <w:r>
        <w:rPr>
          <w:spacing w:val="4"/>
        </w:rPr>
        <w:t> </w:t>
      </w:r>
      <w:r>
        <w:rPr/>
        <w:t>“OIC:</w:t>
      </w:r>
      <w:r>
        <w:rPr>
          <w:spacing w:val="6"/>
        </w:rPr>
        <w:t> </w:t>
      </w:r>
      <w:r>
        <w:rPr/>
        <w:t>Nigeria</w:t>
      </w:r>
      <w:r>
        <w:rPr>
          <w:spacing w:val="5"/>
        </w:rPr>
        <w:t> </w:t>
      </w:r>
      <w:r>
        <w:rPr/>
        <w:t>for</w:t>
      </w:r>
      <w:r>
        <w:rPr>
          <w:spacing w:val="3"/>
        </w:rPr>
        <w:t> </w:t>
      </w:r>
      <w:r>
        <w:rPr/>
        <w:t>Islam,”</w:t>
      </w:r>
      <w:r>
        <w:rPr>
          <w:spacing w:val="12"/>
        </w:rPr>
        <w:t> </w:t>
      </w:r>
      <w:r>
        <w:rPr/>
        <w:t>Un</w:t>
      </w:r>
      <w:r>
        <w:rPr>
          <w:spacing w:val="6"/>
        </w:rPr>
        <w:t> </w:t>
      </w:r>
      <w:r>
        <w:rPr/>
        <w:t>published</w:t>
      </w:r>
      <w:r>
        <w:rPr>
          <w:spacing w:val="5"/>
        </w:rPr>
        <w:t> </w:t>
      </w:r>
      <w:r>
        <w:rPr/>
        <w:t>paper</w:t>
      </w:r>
      <w:r>
        <w:rPr>
          <w:spacing w:val="5"/>
        </w:rPr>
        <w:t> </w:t>
      </w:r>
      <w:r>
        <w:rPr/>
        <w:t>delivered</w:t>
      </w:r>
      <w:r>
        <w:rPr>
          <w:spacing w:val="4"/>
        </w:rPr>
        <w:t> </w:t>
      </w:r>
      <w:r>
        <w:rPr/>
        <w:t>at</w:t>
      </w:r>
      <w:r>
        <w:rPr>
          <w:spacing w:val="5"/>
        </w:rPr>
        <w:t> </w:t>
      </w:r>
      <w:r>
        <w:rPr/>
        <w:t>Patricain</w:t>
      </w:r>
      <w:r>
        <w:rPr>
          <w:spacing w:val="-57"/>
        </w:rPr>
        <w:t> </w:t>
      </w:r>
      <w:r>
        <w:rPr/>
        <w:t>Meeting,</w:t>
      </w:r>
      <w:r>
        <w:rPr>
          <w:spacing w:val="-1"/>
        </w:rPr>
        <w:t> </w:t>
      </w:r>
      <w:r>
        <w:rPr/>
        <w:t>Organized by</w:t>
      </w:r>
      <w:r>
        <w:rPr>
          <w:spacing w:val="-1"/>
        </w:rPr>
        <w:t> </w:t>
      </w:r>
      <w:r>
        <w:rPr/>
        <w:t>the</w:t>
        <w:tab/>
        <w:t>Legion</w:t>
        <w:tab/>
        <w:t>of</w:t>
        <w:tab/>
        <w:t>Mary,</w:t>
        <w:tab/>
        <w:t>Our</w:t>
        <w:tab/>
        <w:t>Lady</w:t>
        <w:tab/>
        <w:t>of</w:t>
        <w:tab/>
        <w:t>Peace</w:t>
      </w:r>
      <w:r>
        <w:rPr>
          <w:spacing w:val="1"/>
        </w:rPr>
        <w:t> </w:t>
      </w:r>
      <w:r>
        <w:rPr/>
        <w:t>Preasidium,</w:t>
      </w:r>
      <w:r>
        <w:rPr>
          <w:spacing w:val="-1"/>
        </w:rPr>
        <w:t> </w:t>
      </w:r>
      <w:r>
        <w:rPr/>
        <w:t>University of Jos, on 27</w:t>
      </w:r>
      <w:r>
        <w:rPr>
          <w:vertAlign w:val="superscript"/>
        </w:rPr>
        <w:t>th</w:t>
      </w:r>
      <w:r>
        <w:rPr>
          <w:vertAlign w:val="baseline"/>
        </w:rPr>
        <w:t> April,</w:t>
      </w:r>
      <w:r>
        <w:rPr>
          <w:spacing w:val="59"/>
          <w:vertAlign w:val="baseline"/>
        </w:rPr>
        <w:t> </w:t>
      </w:r>
      <w:r>
        <w:rPr>
          <w:vertAlign w:val="baseline"/>
        </w:rPr>
        <w:t>1986.</w:t>
      </w:r>
    </w:p>
    <w:p>
      <w:pPr>
        <w:spacing w:line="480" w:lineRule="auto" w:before="0"/>
        <w:ind w:left="1189" w:right="258" w:hanging="710"/>
        <w:jc w:val="both"/>
        <w:rPr>
          <w:sz w:val="24"/>
        </w:rPr>
      </w:pPr>
      <w:r>
        <w:rPr>
          <w:sz w:val="24"/>
        </w:rPr>
        <w:t>Ubah,</w:t>
      </w:r>
      <w:r>
        <w:rPr>
          <w:spacing w:val="1"/>
          <w:sz w:val="24"/>
        </w:rPr>
        <w:t> </w:t>
      </w:r>
      <w:r>
        <w:rPr>
          <w:sz w:val="24"/>
        </w:rPr>
        <w:t>N.</w:t>
      </w:r>
      <w:r>
        <w:rPr>
          <w:spacing w:val="1"/>
          <w:sz w:val="24"/>
        </w:rPr>
        <w:t> </w:t>
      </w:r>
      <w:r>
        <w:rPr>
          <w:sz w:val="24"/>
        </w:rPr>
        <w:t>Chinedu</w:t>
      </w:r>
      <w:r>
        <w:rPr>
          <w:spacing w:val="1"/>
          <w:sz w:val="24"/>
        </w:rPr>
        <w:t> </w:t>
      </w:r>
      <w:r>
        <w:rPr>
          <w:sz w:val="24"/>
        </w:rPr>
        <w:t>“Historical</w:t>
      </w:r>
      <w:r>
        <w:rPr>
          <w:spacing w:val="1"/>
          <w:sz w:val="24"/>
        </w:rPr>
        <w:t> </w:t>
      </w:r>
      <w:r>
        <w:rPr>
          <w:sz w:val="24"/>
        </w:rPr>
        <w:t>Roots</w:t>
      </w:r>
      <w:r>
        <w:rPr>
          <w:spacing w:val="60"/>
          <w:sz w:val="24"/>
        </w:rPr>
        <w:t> </w:t>
      </w:r>
      <w:r>
        <w:rPr>
          <w:sz w:val="24"/>
        </w:rPr>
        <w:t>of</w:t>
      </w:r>
      <w:r>
        <w:rPr>
          <w:spacing w:val="60"/>
          <w:sz w:val="24"/>
        </w:rPr>
        <w:t> </w:t>
      </w:r>
      <w:r>
        <w:rPr>
          <w:sz w:val="24"/>
        </w:rPr>
        <w:t>the</w:t>
      </w:r>
      <w:r>
        <w:rPr>
          <w:spacing w:val="60"/>
          <w:sz w:val="24"/>
        </w:rPr>
        <w:t> </w:t>
      </w:r>
      <w:r>
        <w:rPr>
          <w:sz w:val="24"/>
        </w:rPr>
        <w:t>Sharia</w:t>
      </w:r>
      <w:r>
        <w:rPr>
          <w:spacing w:val="60"/>
          <w:sz w:val="24"/>
        </w:rPr>
        <w:t> </w:t>
      </w:r>
      <w:r>
        <w:rPr>
          <w:sz w:val="24"/>
        </w:rPr>
        <w:t>Question</w:t>
      </w:r>
      <w:r>
        <w:rPr>
          <w:spacing w:val="60"/>
          <w:sz w:val="24"/>
        </w:rPr>
        <w:t> </w:t>
      </w:r>
      <w:r>
        <w:rPr>
          <w:sz w:val="24"/>
        </w:rPr>
        <w:t>in</w:t>
      </w:r>
      <w:r>
        <w:rPr>
          <w:spacing w:val="60"/>
          <w:sz w:val="24"/>
        </w:rPr>
        <w:t> </w:t>
      </w:r>
      <w:r>
        <w:rPr>
          <w:sz w:val="24"/>
        </w:rPr>
        <w:t>Nigeria.”</w:t>
      </w:r>
      <w:r>
        <w:rPr>
          <w:spacing w:val="60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Institute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Muslim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Minority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Affairs,</w:t>
      </w:r>
      <w:r>
        <w:rPr>
          <w:i/>
          <w:spacing w:val="1"/>
          <w:sz w:val="24"/>
        </w:rPr>
        <w:t> </w:t>
      </w:r>
      <w:r>
        <w:rPr>
          <w:sz w:val="24"/>
        </w:rPr>
        <w:t>vol.</w:t>
      </w:r>
      <w:r>
        <w:rPr>
          <w:spacing w:val="1"/>
          <w:sz w:val="24"/>
        </w:rPr>
        <w:t> </w:t>
      </w:r>
      <w:r>
        <w:rPr>
          <w:sz w:val="24"/>
        </w:rPr>
        <w:t>xi</w:t>
      </w:r>
      <w:r>
        <w:rPr>
          <w:spacing w:val="1"/>
          <w:sz w:val="24"/>
        </w:rPr>
        <w:t> </w:t>
      </w:r>
      <w:r>
        <w:rPr>
          <w:sz w:val="24"/>
        </w:rPr>
        <w:t>no.</w:t>
      </w:r>
      <w:r>
        <w:rPr>
          <w:spacing w:val="1"/>
          <w:sz w:val="24"/>
        </w:rPr>
        <w:t> </w:t>
      </w:r>
      <w:r>
        <w:rPr>
          <w:sz w:val="24"/>
        </w:rPr>
        <w:t>11: 32.</w:t>
      </w:r>
      <w:r>
        <w:rPr>
          <w:spacing w:val="1"/>
          <w:sz w:val="24"/>
        </w:rPr>
        <w:t> </w:t>
      </w:r>
      <w:r>
        <w:rPr>
          <w:sz w:val="24"/>
        </w:rPr>
        <w:t>Web.</w:t>
      </w:r>
      <w:r>
        <w:rPr>
          <w:spacing w:val="1"/>
          <w:sz w:val="24"/>
        </w:rPr>
        <w:t> </w:t>
      </w:r>
      <w:hyperlink r:id="rId225">
        <w:r>
          <w:rPr>
            <w:i/>
            <w:sz w:val="24"/>
          </w:rPr>
          <w:t>www.newschool.edu/</w:t>
        </w:r>
        <w:r>
          <w:rPr>
            <w:sz w:val="24"/>
          </w:rPr>
          <w:t>.</w:t>
        </w:r>
      </w:hyperlink>
      <w:r>
        <w:rPr>
          <w:spacing w:val="-1"/>
          <w:sz w:val="24"/>
        </w:rPr>
        <w:t> </w:t>
      </w:r>
      <w:r>
        <w:rPr>
          <w:sz w:val="24"/>
        </w:rPr>
        <w:t>Retrieved on</w:t>
      </w:r>
      <w:r>
        <w:rPr>
          <w:spacing w:val="-1"/>
          <w:sz w:val="24"/>
        </w:rPr>
        <w:t> </w:t>
      </w:r>
      <w:r>
        <w:rPr>
          <w:sz w:val="24"/>
        </w:rPr>
        <w:t>4 Nov. 2010.</w:t>
      </w:r>
    </w:p>
    <w:p>
      <w:pPr>
        <w:pStyle w:val="BodyText"/>
        <w:spacing w:line="480" w:lineRule="auto"/>
        <w:ind w:left="1189" w:right="255" w:hanging="710"/>
        <w:jc w:val="both"/>
      </w:pPr>
      <w:r>
        <w:rPr/>
        <w:t>Ukiwo,</w:t>
      </w:r>
      <w:r>
        <w:rPr>
          <w:spacing w:val="1"/>
        </w:rPr>
        <w:t> </w:t>
      </w:r>
      <w:r>
        <w:rPr/>
        <w:t>Ukoha.</w:t>
      </w:r>
      <w:r>
        <w:rPr>
          <w:spacing w:val="1"/>
        </w:rPr>
        <w:t> </w:t>
      </w:r>
      <w:r>
        <w:rPr/>
        <w:t>“Politics,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61"/>
        </w:rPr>
        <w:t> </w:t>
      </w:r>
      <w:r>
        <w:rPr/>
        <w:t>Democratic</w:t>
      </w:r>
      <w:r>
        <w:rPr>
          <w:spacing w:val="1"/>
        </w:rPr>
        <w:t> </w:t>
      </w:r>
      <w:r>
        <w:rPr/>
        <w:t>Consolidation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Nigeria.”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Modern</w:t>
      </w:r>
      <w:r>
        <w:rPr>
          <w:i/>
          <w:spacing w:val="1"/>
        </w:rPr>
        <w:t> </w:t>
      </w:r>
      <w:r>
        <w:rPr>
          <w:i/>
        </w:rPr>
        <w:t>African</w:t>
      </w:r>
      <w:r>
        <w:rPr>
          <w:i/>
          <w:spacing w:val="1"/>
        </w:rPr>
        <w:t> </w:t>
      </w:r>
      <w:r>
        <w:rPr>
          <w:i/>
        </w:rPr>
        <w:t>Studies</w:t>
      </w:r>
      <w:r>
        <w:rPr>
          <w:i/>
          <w:spacing w:val="1"/>
        </w:rPr>
        <w:t> </w:t>
      </w:r>
      <w:r>
        <w:rPr>
          <w:i/>
        </w:rPr>
        <w:t>Vol.</w:t>
      </w:r>
      <w:r>
        <w:rPr>
          <w:i/>
          <w:spacing w:val="1"/>
        </w:rPr>
        <w:t> </w:t>
      </w:r>
      <w:r>
        <w:rPr>
          <w:i/>
        </w:rPr>
        <w:t>41</w:t>
      </w:r>
      <w:r>
        <w:rPr/>
        <w:t>,</w:t>
      </w:r>
      <w:r>
        <w:rPr>
          <w:spacing w:val="1"/>
        </w:rPr>
        <w:t> </w:t>
      </w:r>
      <w:r>
        <w:rPr/>
        <w:t>J,</w:t>
      </w:r>
      <w:r>
        <w:rPr>
          <w:spacing w:val="-57"/>
        </w:rPr>
        <w:t> </w:t>
      </w:r>
      <w:r>
        <w:rPr/>
        <w:t>Cambridge University Press, UK, 2003. Web. </w:t>
      </w:r>
      <w:hyperlink r:id="rId225">
        <w:r>
          <w:rPr/>
          <w:t>www.newschool.edu/</w:t>
        </w:r>
      </w:hyperlink>
      <w:r>
        <w:rPr>
          <w:i/>
        </w:rPr>
        <w:t>. </w:t>
      </w:r>
      <w:r>
        <w:rPr/>
        <w:t>Retrieved</w:t>
      </w:r>
      <w:r>
        <w:rPr>
          <w:spacing w:val="-57"/>
        </w:rPr>
        <w:t> </w:t>
      </w:r>
      <w:r>
        <w:rPr/>
        <w:t>on</w:t>
      </w:r>
      <w:r>
        <w:rPr>
          <w:spacing w:val="-1"/>
        </w:rPr>
        <w:t> </w:t>
      </w:r>
      <w:r>
        <w:rPr/>
        <w:t>7 July 2009.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right="256" w:hanging="710"/>
        <w:jc w:val="both"/>
      </w:pPr>
      <w:r>
        <w:rPr/>
        <w:t>Umar,</w:t>
      </w:r>
      <w:r>
        <w:rPr>
          <w:spacing w:val="1"/>
        </w:rPr>
        <w:t> </w:t>
      </w:r>
      <w:r>
        <w:rPr/>
        <w:t>Mustapher.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Broadcast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Nigeria.”</w:t>
      </w:r>
      <w:r>
        <w:rPr>
          <w:spacing w:val="-57"/>
        </w:rPr>
        <w:t> </w:t>
      </w:r>
      <w:r>
        <w:rPr>
          <w:i/>
        </w:rPr>
        <w:t>Conflict</w:t>
      </w:r>
      <w:r>
        <w:rPr>
          <w:i/>
          <w:spacing w:val="1"/>
        </w:rPr>
        <w:t> </w:t>
      </w:r>
      <w:r>
        <w:rPr>
          <w:i/>
        </w:rPr>
        <w:t>Management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1"/>
        </w:rPr>
        <w:t> </w:t>
      </w:r>
      <w:r>
        <w:rPr>
          <w:i/>
        </w:rPr>
        <w:t>the</w:t>
      </w:r>
      <w:r>
        <w:rPr>
          <w:i/>
          <w:spacing w:val="1"/>
        </w:rPr>
        <w:t> </w:t>
      </w:r>
      <w:r>
        <w:rPr>
          <w:i/>
        </w:rPr>
        <w:t>Media</w:t>
      </w:r>
      <w:r>
        <w:rPr>
          <w:i/>
          <w:spacing w:val="1"/>
        </w:rPr>
        <w:t> </w:t>
      </w:r>
      <w:r>
        <w:rPr>
          <w:i/>
        </w:rPr>
        <w:t>in</w:t>
      </w:r>
      <w:r>
        <w:rPr>
          <w:i/>
          <w:spacing w:val="1"/>
        </w:rPr>
        <w:t> </w:t>
      </w:r>
      <w:r>
        <w:rPr>
          <w:i/>
        </w:rPr>
        <w:t>Nigeria.</w:t>
      </w:r>
      <w:r>
        <w:rPr>
          <w:i/>
          <w:spacing w:val="1"/>
        </w:rPr>
        <w:t> </w:t>
      </w:r>
      <w:r>
        <w:rPr/>
        <w:t>Eds.Yoroms,</w:t>
      </w:r>
      <w:r>
        <w:rPr>
          <w:spacing w:val="1"/>
        </w:rPr>
        <w:t> </w:t>
      </w:r>
      <w:r>
        <w:rPr/>
        <w:t>Joses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Mu‟azu, Abubakar. Kano, Centre for Research and Documentation (CRD),</w:t>
      </w:r>
      <w:r>
        <w:rPr>
          <w:spacing w:val="1"/>
        </w:rPr>
        <w:t> </w:t>
      </w:r>
      <w:r>
        <w:rPr/>
        <w:t>2009. 73-97. Print.</w:t>
      </w:r>
    </w:p>
    <w:p>
      <w:pPr>
        <w:pStyle w:val="BodyText"/>
        <w:spacing w:line="480" w:lineRule="auto" w:before="1"/>
        <w:ind w:left="1396" w:right="411" w:hanging="916"/>
        <w:jc w:val="both"/>
      </w:pPr>
      <w:r>
        <w:rPr/>
        <w:t>United Nations Department for Policy Coordination and Sustainable Development</w:t>
      </w:r>
      <w:r>
        <w:rPr>
          <w:spacing w:val="1"/>
        </w:rPr>
        <w:t> </w:t>
      </w:r>
      <w:r>
        <w:rPr/>
        <w:t>(DPCSD).</w:t>
      </w:r>
      <w:r>
        <w:rPr>
          <w:spacing w:val="1"/>
        </w:rPr>
        <w:t> </w:t>
      </w:r>
      <w:r>
        <w:rPr/>
        <w:t>Fourth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Conference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Women,</w:t>
      </w:r>
      <w:r>
        <w:rPr>
          <w:spacing w:val="1"/>
        </w:rPr>
        <w:t> </w:t>
      </w:r>
      <w:r>
        <w:rPr/>
        <w:t>Beijing,</w:t>
      </w:r>
      <w:r>
        <w:rPr>
          <w:spacing w:val="1"/>
        </w:rPr>
        <w:t> </w:t>
      </w:r>
      <w:r>
        <w:rPr/>
        <w:t>China</w:t>
      </w:r>
      <w:r>
        <w:rPr>
          <w:spacing w:val="1"/>
        </w:rPr>
        <w:t> </w:t>
      </w:r>
      <w:r>
        <w:rPr/>
        <w:t>4-15</w:t>
      </w:r>
      <w:r>
        <w:rPr>
          <w:spacing w:val="1"/>
        </w:rPr>
        <w:t> </w:t>
      </w:r>
      <w:r>
        <w:rPr/>
        <w:t>September</w:t>
      </w:r>
      <w:r>
        <w:rPr>
          <w:spacing w:val="-1"/>
        </w:rPr>
        <w:t> </w:t>
      </w:r>
      <w:r>
        <w:rPr/>
        <w:t>1995</w:t>
      </w:r>
    </w:p>
    <w:p>
      <w:pPr>
        <w:pStyle w:val="BodyText"/>
        <w:spacing w:line="480" w:lineRule="auto" w:before="199"/>
        <w:ind w:left="1396" w:right="446" w:hanging="916"/>
        <w:jc w:val="both"/>
      </w:pPr>
      <w:r>
        <w:rPr/>
        <w:t>United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Report,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2010.</w:t>
      </w:r>
      <w:r>
        <w:rPr>
          <w:spacing w:val="-57"/>
        </w:rPr>
        <w:t> </w:t>
      </w:r>
      <w:r>
        <w:rPr/>
        <w:t>www.undp/publications.</w:t>
      </w:r>
      <w:r>
        <w:rPr>
          <w:spacing w:val="-1"/>
        </w:rPr>
        <w:t> </w:t>
      </w:r>
      <w:r>
        <w:rPr/>
        <w:t>Web. Retrieved on Nov. 14,</w:t>
      </w:r>
      <w:r>
        <w:rPr>
          <w:spacing w:val="-1"/>
        </w:rPr>
        <w:t> </w:t>
      </w:r>
      <w:r>
        <w:rPr/>
        <w:t>2012.</w:t>
      </w:r>
    </w:p>
    <w:p>
      <w:pPr>
        <w:pStyle w:val="BodyText"/>
        <w:spacing w:line="480" w:lineRule="auto"/>
        <w:ind w:left="1200" w:right="293" w:hanging="720"/>
        <w:jc w:val="both"/>
      </w:pPr>
      <w:r>
        <w:rPr/>
        <w:t>United Nations Millennium Declaration. New York: United Nations. 2000. Web.</w:t>
      </w:r>
      <w:r>
        <w:rPr>
          <w:spacing w:val="1"/>
        </w:rPr>
        <w:t> </w:t>
      </w:r>
      <w:hyperlink r:id="rId226">
        <w:r>
          <w:rPr/>
          <w:t>http://www.ohchr.org/english/law/millennium.htm.</w:t>
        </w:r>
      </w:hyperlink>
      <w:r>
        <w:rPr>
          <w:spacing w:val="-2"/>
        </w:rPr>
        <w:t> </w:t>
      </w:r>
      <w:r>
        <w:rPr/>
        <w:t>Retrieved</w:t>
      </w:r>
      <w:r>
        <w:rPr>
          <w:spacing w:val="-1"/>
        </w:rPr>
        <w:t> </w:t>
      </w:r>
      <w:r>
        <w:rPr/>
        <w:t>on</w:t>
      </w:r>
      <w:r>
        <w:rPr>
          <w:spacing w:val="-2"/>
        </w:rPr>
        <w:t> </w:t>
      </w:r>
      <w:r>
        <w:rPr/>
        <w:t>14</w:t>
      </w:r>
      <w:r>
        <w:rPr>
          <w:spacing w:val="-1"/>
        </w:rPr>
        <w:t> </w:t>
      </w:r>
      <w:r>
        <w:rPr/>
        <w:t>Jan.</w:t>
      </w:r>
      <w:r>
        <w:rPr>
          <w:spacing w:val="-2"/>
        </w:rPr>
        <w:t> </w:t>
      </w:r>
      <w:r>
        <w:rPr/>
        <w:t>2012.</w:t>
      </w:r>
    </w:p>
    <w:p>
      <w:pPr>
        <w:pStyle w:val="BodyText"/>
        <w:spacing w:line="480" w:lineRule="auto" w:before="1"/>
        <w:ind w:left="1189" w:right="258" w:hanging="710"/>
        <w:jc w:val="both"/>
      </w:pPr>
      <w:r>
        <w:rPr/>
        <w:t>United Nations</w:t>
      </w:r>
      <w:r>
        <w:rPr>
          <w:spacing w:val="1"/>
        </w:rPr>
        <w:t> </w:t>
      </w:r>
      <w:r>
        <w:rPr/>
        <w:t>The UN Millennium Development Goals. New York: United Nations.</w:t>
      </w:r>
      <w:r>
        <w:rPr>
          <w:spacing w:val="-57"/>
        </w:rPr>
        <w:t> </w:t>
      </w:r>
      <w:r>
        <w:rPr/>
        <w:t>2007.</w:t>
      </w:r>
      <w:r>
        <w:rPr>
          <w:spacing w:val="8"/>
        </w:rPr>
        <w:t> </w:t>
      </w:r>
      <w:r>
        <w:rPr/>
        <w:t>Web.</w:t>
      </w:r>
      <w:r>
        <w:rPr>
          <w:spacing w:val="58"/>
        </w:rPr>
        <w:t> </w:t>
      </w:r>
      <w:hyperlink r:id="rId227">
        <w:r>
          <w:rPr/>
          <w:t>http://www.un.org/millenniumgoals/</w:t>
        </w:r>
        <w:r>
          <w:rPr>
            <w:spacing w:val="1"/>
          </w:rPr>
          <w:t> </w:t>
        </w:r>
      </w:hyperlink>
      <w:r>
        <w:rPr/>
        <w:t>Retrieved</w:t>
      </w:r>
      <w:r>
        <w:rPr>
          <w:spacing w:val="-1"/>
        </w:rPr>
        <w:t> </w:t>
      </w:r>
      <w:r>
        <w:rPr/>
        <w:t>on 20</w:t>
      </w:r>
      <w:r>
        <w:rPr>
          <w:spacing w:val="-1"/>
        </w:rPr>
        <w:t> </w:t>
      </w:r>
      <w:r>
        <w:rPr/>
        <w:t>Jan.</w:t>
      </w:r>
      <w:r>
        <w:rPr>
          <w:spacing w:val="-1"/>
        </w:rPr>
        <w:t> </w:t>
      </w:r>
      <w:r>
        <w:rPr/>
        <w:t>2012.</w:t>
      </w:r>
    </w:p>
    <w:p>
      <w:pPr>
        <w:spacing w:line="480" w:lineRule="auto" w:before="0"/>
        <w:ind w:left="1189" w:right="257" w:hanging="710"/>
        <w:jc w:val="both"/>
        <w:rPr>
          <w:sz w:val="24"/>
        </w:rPr>
      </w:pPr>
      <w:r>
        <w:rPr>
          <w:sz w:val="24"/>
        </w:rPr>
        <w:t>Usman, Bala, Yusuf. </w:t>
      </w:r>
      <w:r>
        <w:rPr>
          <w:i/>
          <w:sz w:val="24"/>
        </w:rPr>
        <w:t>The Manipulation of Religion in Nigeria.</w:t>
      </w:r>
      <w:r>
        <w:rPr>
          <w:i/>
          <w:spacing w:val="1"/>
          <w:sz w:val="24"/>
        </w:rPr>
        <w:t> </w:t>
      </w:r>
      <w:r>
        <w:rPr>
          <w:sz w:val="24"/>
        </w:rPr>
        <w:t>Kaduna, Vanguard</w:t>
      </w:r>
      <w:r>
        <w:rPr>
          <w:spacing w:val="1"/>
          <w:sz w:val="24"/>
        </w:rPr>
        <w:t> </w:t>
      </w:r>
      <w:r>
        <w:rPr>
          <w:sz w:val="24"/>
        </w:rPr>
        <w:t>Printers,</w:t>
      </w:r>
      <w:r>
        <w:rPr>
          <w:spacing w:val="-1"/>
          <w:sz w:val="24"/>
        </w:rPr>
        <w:t> </w:t>
      </w:r>
      <w:r>
        <w:rPr>
          <w:sz w:val="24"/>
        </w:rPr>
        <w:t>1981. Print.</w:t>
      </w:r>
    </w:p>
    <w:p>
      <w:pPr>
        <w:pStyle w:val="BodyText"/>
        <w:spacing w:line="480" w:lineRule="auto"/>
        <w:ind w:left="1189" w:right="260" w:hanging="710"/>
        <w:jc w:val="both"/>
      </w:pPr>
      <w:r>
        <w:rPr/>
        <w:t>---.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Communal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Uplands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Middle Benue Basin in a Historical Perspective.” Unpublished paper presented</w:t>
      </w:r>
      <w:r>
        <w:rPr>
          <w:spacing w:val="-57"/>
        </w:rPr>
        <w:t> </w:t>
      </w:r>
      <w:r>
        <w:rPr/>
        <w:t>at the Presidential Retreat on Peace and Conflict Resolution in Some Central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Institute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Strategic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(NIPSS),</w:t>
      </w:r>
      <w:r>
        <w:rPr>
          <w:spacing w:val="-1"/>
        </w:rPr>
        <w:t> </w:t>
      </w:r>
      <w:r>
        <w:rPr/>
        <w:t>Kuru, Nigeria,</w:t>
      </w:r>
      <w:r>
        <w:rPr>
          <w:spacing w:val="-2"/>
        </w:rPr>
        <w:t> </w:t>
      </w:r>
      <w:r>
        <w:rPr/>
        <w:t>24</w:t>
      </w:r>
      <w:r>
        <w:rPr>
          <w:vertAlign w:val="superscript"/>
        </w:rPr>
        <w:t>th</w:t>
      </w:r>
      <w:r>
        <w:rPr>
          <w:vertAlign w:val="baseline"/>
        </w:rPr>
        <w:t> – 26</w:t>
      </w:r>
      <w:r>
        <w:rPr>
          <w:vertAlign w:val="superscript"/>
        </w:rPr>
        <w:t>th</w:t>
      </w:r>
      <w:r>
        <w:rPr>
          <w:vertAlign w:val="baseline"/>
        </w:rPr>
        <w:t> January, 2002. Print.</w:t>
      </w:r>
    </w:p>
    <w:p>
      <w:pPr>
        <w:spacing w:after="0" w:line="480" w:lineRule="auto"/>
        <w:jc w:val="both"/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right="257" w:hanging="710"/>
        <w:jc w:val="both"/>
      </w:pPr>
      <w:r>
        <w:rPr/>
        <w:t>Wakili,</w:t>
      </w:r>
      <w:r>
        <w:rPr>
          <w:spacing w:val="1"/>
        </w:rPr>
        <w:t> </w:t>
      </w:r>
      <w:r>
        <w:rPr/>
        <w:t>Haruna.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Press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Ethno-Religious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Metropolitan</w:t>
      </w:r>
      <w:r>
        <w:rPr>
          <w:spacing w:val="1"/>
        </w:rPr>
        <w:t> </w:t>
      </w:r>
      <w:r>
        <w:rPr/>
        <w:t>Kano</w:t>
      </w:r>
      <w:r>
        <w:rPr>
          <w:spacing w:val="-57"/>
        </w:rPr>
        <w:t> </w:t>
      </w:r>
      <w:r>
        <w:rPr/>
        <w:t>1999-2001.” </w:t>
      </w:r>
      <w:r>
        <w:rPr>
          <w:i/>
        </w:rPr>
        <w:t>Conflict Management and the Media in Nigeria </w:t>
      </w:r>
      <w:r>
        <w:rPr/>
        <w:t>Eds. Yoroms</w:t>
      </w:r>
      <w:r>
        <w:rPr>
          <w:spacing w:val="1"/>
        </w:rPr>
        <w:t> </w:t>
      </w:r>
      <w:r>
        <w:rPr/>
        <w:t>Joses and Mu‟azu, Abubakar.</w:t>
      </w:r>
      <w:r>
        <w:rPr>
          <w:spacing w:val="1"/>
        </w:rPr>
        <w:t> </w:t>
      </w:r>
      <w:r>
        <w:rPr/>
        <w:t>Kano, Centre for Research and Documentation</w:t>
      </w:r>
      <w:r>
        <w:rPr>
          <w:spacing w:val="1"/>
        </w:rPr>
        <w:t> </w:t>
      </w:r>
      <w:r>
        <w:rPr/>
        <w:t>(CRD),</w:t>
      </w:r>
      <w:r>
        <w:rPr>
          <w:spacing w:val="-1"/>
        </w:rPr>
        <w:t> </w:t>
      </w:r>
      <w:r>
        <w:rPr/>
        <w:t>2009. 157-193. Print.</w:t>
      </w:r>
    </w:p>
    <w:p>
      <w:pPr>
        <w:spacing w:line="480" w:lineRule="auto" w:before="1"/>
        <w:ind w:left="1189" w:right="255" w:hanging="710"/>
        <w:jc w:val="both"/>
        <w:rPr>
          <w:sz w:val="24"/>
        </w:rPr>
      </w:pPr>
      <w:r>
        <w:rPr>
          <w:sz w:val="24"/>
        </w:rPr>
        <w:t>Weimann, G.J. “The Fatwa and the Beast: Islamic Authority and Muslim Unity in</w:t>
      </w:r>
      <w:r>
        <w:rPr>
          <w:spacing w:val="1"/>
          <w:sz w:val="24"/>
        </w:rPr>
        <w:t> </w:t>
      </w:r>
      <w:r>
        <w:rPr>
          <w:sz w:val="24"/>
        </w:rPr>
        <w:t>Northern</w:t>
      </w:r>
      <w:r>
        <w:rPr>
          <w:spacing w:val="1"/>
          <w:sz w:val="24"/>
        </w:rPr>
        <w:t> </w:t>
      </w:r>
      <w:r>
        <w:rPr>
          <w:sz w:val="24"/>
        </w:rPr>
        <w:t>Nigeria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Light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2002</w:t>
      </w:r>
      <w:r>
        <w:rPr>
          <w:spacing w:val="1"/>
          <w:sz w:val="24"/>
        </w:rPr>
        <w:t> </w:t>
      </w:r>
      <w:r>
        <w:rPr>
          <w:sz w:val="24"/>
        </w:rPr>
        <w:t>Miss</w:t>
      </w:r>
      <w:r>
        <w:rPr>
          <w:spacing w:val="1"/>
          <w:sz w:val="24"/>
        </w:rPr>
        <w:t> </w:t>
      </w:r>
      <w:r>
        <w:rPr>
          <w:sz w:val="24"/>
        </w:rPr>
        <w:t>World</w:t>
      </w:r>
      <w:r>
        <w:rPr>
          <w:spacing w:val="1"/>
          <w:sz w:val="24"/>
        </w:rPr>
        <w:t> </w:t>
      </w:r>
      <w:r>
        <w:rPr>
          <w:sz w:val="24"/>
        </w:rPr>
        <w:t>Crisis.”</w:t>
      </w:r>
      <w:r>
        <w:rPr>
          <w:spacing w:val="60"/>
          <w:sz w:val="24"/>
        </w:rPr>
        <w:t> </w:t>
      </w:r>
      <w:r>
        <w:rPr>
          <w:sz w:val="24"/>
        </w:rPr>
        <w:t>In</w:t>
      </w:r>
      <w:r>
        <w:rPr>
          <w:spacing w:val="61"/>
          <w:sz w:val="24"/>
        </w:rPr>
        <w:t> </w:t>
      </w:r>
      <w:r>
        <w:rPr>
          <w:i/>
          <w:sz w:val="24"/>
        </w:rPr>
        <w:t>Islamic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Criminal Law in Northern Nigeria: Politics, Religion, Judicial Practice</w:t>
      </w:r>
      <w:r>
        <w:rPr>
          <w:sz w:val="24"/>
        </w:rPr>
        <w:t>. Uva-</w:t>
      </w:r>
      <w:r>
        <w:rPr>
          <w:spacing w:val="1"/>
          <w:sz w:val="24"/>
        </w:rPr>
        <w:t> </w:t>
      </w:r>
      <w:r>
        <w:rPr>
          <w:sz w:val="24"/>
        </w:rPr>
        <w:t>DARE, The Institutional Repository of The University of Amsterdam, 2010.</w:t>
      </w:r>
      <w:r>
        <w:rPr>
          <w:spacing w:val="1"/>
          <w:sz w:val="24"/>
        </w:rPr>
        <w:t> </w:t>
      </w:r>
      <w:r>
        <w:rPr>
          <w:sz w:val="24"/>
        </w:rPr>
        <w:t>Web.</w:t>
      </w:r>
      <w:r>
        <w:rPr>
          <w:spacing w:val="-1"/>
          <w:sz w:val="24"/>
        </w:rPr>
        <w:t> </w:t>
      </w:r>
      <w:r>
        <w:rPr>
          <w:i/>
          <w:sz w:val="24"/>
        </w:rPr>
        <w:t>dare.uva.nl/document/190957</w:t>
      </w:r>
      <w:r>
        <w:rPr>
          <w:i/>
          <w:spacing w:val="-1"/>
          <w:sz w:val="24"/>
        </w:rPr>
        <w:t> </w:t>
      </w:r>
      <w:r>
        <w:rPr>
          <w:sz w:val="24"/>
        </w:rPr>
        <w:t>Retrieved on 15</w:t>
      </w:r>
      <w:r>
        <w:rPr>
          <w:spacing w:val="-1"/>
          <w:sz w:val="24"/>
        </w:rPr>
        <w:t> </w:t>
      </w:r>
      <w:r>
        <w:rPr>
          <w:sz w:val="24"/>
        </w:rPr>
        <w:t>April 2013.</w:t>
      </w:r>
    </w:p>
    <w:p>
      <w:pPr>
        <w:pStyle w:val="BodyText"/>
        <w:tabs>
          <w:tab w:pos="2554" w:val="left" w:leader="none"/>
          <w:tab w:pos="3703" w:val="left" w:leader="none"/>
          <w:tab w:pos="4765" w:val="left" w:leader="none"/>
          <w:tab w:pos="5894" w:val="left" w:leader="none"/>
        </w:tabs>
        <w:spacing w:line="480" w:lineRule="auto"/>
        <w:ind w:left="1200" w:right="401" w:hanging="720"/>
      </w:pPr>
      <w:r>
        <w:rPr/>
        <w:t>Weiss,</w:t>
      </w:r>
      <w:r>
        <w:rPr>
          <w:spacing w:val="24"/>
        </w:rPr>
        <w:t> </w:t>
      </w:r>
      <w:r>
        <w:rPr/>
        <w:t>Bernard.</w:t>
      </w:r>
      <w:r>
        <w:rPr>
          <w:spacing w:val="23"/>
        </w:rPr>
        <w:t> </w:t>
      </w:r>
      <w:r>
        <w:rPr/>
        <w:t>(1998).</w:t>
      </w:r>
      <w:r>
        <w:rPr>
          <w:spacing w:val="24"/>
        </w:rPr>
        <w:t> </w:t>
      </w:r>
      <w:r>
        <w:rPr>
          <w:i/>
        </w:rPr>
        <w:t>The</w:t>
      </w:r>
      <w:r>
        <w:rPr>
          <w:i/>
          <w:spacing w:val="23"/>
        </w:rPr>
        <w:t> </w:t>
      </w:r>
      <w:r>
        <w:rPr>
          <w:i/>
        </w:rPr>
        <w:t>Spirit</w:t>
      </w:r>
      <w:r>
        <w:rPr>
          <w:i/>
          <w:spacing w:val="22"/>
        </w:rPr>
        <w:t> </w:t>
      </w:r>
      <w:r>
        <w:rPr>
          <w:i/>
        </w:rPr>
        <w:t>of</w:t>
      </w:r>
      <w:r>
        <w:rPr>
          <w:i/>
          <w:spacing w:val="25"/>
        </w:rPr>
        <w:t> </w:t>
      </w:r>
      <w:r>
        <w:rPr>
          <w:i/>
        </w:rPr>
        <w:t>Islamic</w:t>
      </w:r>
      <w:r>
        <w:rPr>
          <w:i/>
          <w:spacing w:val="24"/>
        </w:rPr>
        <w:t> </w:t>
      </w:r>
      <w:r>
        <w:rPr>
          <w:i/>
        </w:rPr>
        <w:t>Law</w:t>
      </w:r>
      <w:r>
        <w:rPr/>
        <w:t>.</w:t>
      </w:r>
      <w:r>
        <w:rPr>
          <w:spacing w:val="23"/>
        </w:rPr>
        <w:t> </w:t>
      </w:r>
      <w:r>
        <w:rPr/>
        <w:t>Athens,</w:t>
      </w:r>
      <w:r>
        <w:rPr>
          <w:spacing w:val="25"/>
        </w:rPr>
        <w:t> </w:t>
      </w:r>
      <w:r>
        <w:rPr/>
        <w:t>Georgia:</w:t>
      </w:r>
      <w:r>
        <w:rPr>
          <w:spacing w:val="26"/>
        </w:rPr>
        <w:t> </w:t>
      </w:r>
      <w:hyperlink r:id="rId228">
        <w:r>
          <w:rPr/>
          <w:t>University</w:t>
        </w:r>
        <w:r>
          <w:rPr>
            <w:spacing w:val="23"/>
          </w:rPr>
          <w:t> </w:t>
        </w:r>
        <w:r>
          <w:rPr/>
          <w:t>of</w:t>
        </w:r>
      </w:hyperlink>
      <w:r>
        <w:rPr>
          <w:spacing w:val="-57"/>
        </w:rPr>
        <w:t> </w:t>
      </w:r>
      <w:hyperlink r:id="rId228">
        <w:r>
          <w:rPr/>
          <w:t>Georgia</w:t>
          <w:tab/>
          <w:t>Press</w:t>
        </w:r>
      </w:hyperlink>
      <w:r>
        <w:rPr/>
        <w:t>.</w:t>
        <w:tab/>
        <w:t>p.17.</w:t>
        <w:tab/>
        <w:t>ISBN</w:t>
        <w:tab/>
        <w:t>978-0-8203-1977.Web.</w:t>
      </w:r>
      <w:r>
        <w:rPr>
          <w:spacing w:val="1"/>
        </w:rPr>
        <w:t> </w:t>
      </w:r>
      <w:hyperlink r:id="rId229">
        <w:r>
          <w:rPr/>
          <w:t>www.goodreads.com/book/show/141957</w:t>
        </w:r>
      </w:hyperlink>
      <w:r>
        <w:rPr>
          <w:i/>
        </w:rPr>
        <w:t>.</w:t>
      </w:r>
      <w:r>
        <w:rPr>
          <w:i/>
          <w:spacing w:val="-1"/>
        </w:rPr>
        <w:t> </w:t>
      </w:r>
      <w:r>
        <w:rPr/>
        <w:t>Retrieved on 6 Feb.</w:t>
      </w:r>
      <w:r>
        <w:rPr>
          <w:spacing w:val="-1"/>
        </w:rPr>
        <w:t> </w:t>
      </w:r>
      <w:r>
        <w:rPr/>
        <w:t>2013.</w:t>
      </w:r>
    </w:p>
    <w:p>
      <w:pPr>
        <w:spacing w:before="0"/>
        <w:ind w:left="540" w:right="0" w:firstLine="0"/>
        <w:jc w:val="left"/>
        <w:rPr>
          <w:sz w:val="24"/>
        </w:rPr>
      </w:pPr>
      <w:r>
        <w:rPr>
          <w:sz w:val="24"/>
        </w:rPr>
        <w:t>“Why</w:t>
      </w:r>
      <w:r>
        <w:rPr>
          <w:spacing w:val="-1"/>
          <w:sz w:val="24"/>
        </w:rPr>
        <w:t> </w:t>
      </w:r>
      <w:r>
        <w:rPr>
          <w:sz w:val="24"/>
        </w:rPr>
        <w:t>We Should</w:t>
      </w:r>
      <w:r>
        <w:rPr>
          <w:spacing w:val="-1"/>
          <w:sz w:val="24"/>
        </w:rPr>
        <w:t> </w:t>
      </w:r>
      <w:r>
        <w:rPr>
          <w:sz w:val="24"/>
        </w:rPr>
        <w:t>Live</w:t>
      </w:r>
      <w:r>
        <w:rPr>
          <w:spacing w:val="-1"/>
          <w:sz w:val="24"/>
        </w:rPr>
        <w:t> </w:t>
      </w:r>
      <w:r>
        <w:rPr>
          <w:sz w:val="24"/>
        </w:rPr>
        <w:t>In Peace.”</w:t>
      </w:r>
      <w:r>
        <w:rPr>
          <w:spacing w:val="-2"/>
          <w:sz w:val="24"/>
        </w:rPr>
        <w:t> </w:t>
      </w:r>
      <w:r>
        <w:rPr>
          <w:sz w:val="24"/>
        </w:rPr>
        <w:t>Editorial.</w:t>
      </w:r>
      <w:r>
        <w:rPr>
          <w:spacing w:val="-1"/>
          <w:sz w:val="24"/>
        </w:rPr>
        <w:t> </w:t>
      </w:r>
      <w:r>
        <w:rPr>
          <w:i/>
          <w:sz w:val="24"/>
        </w:rPr>
        <w:t>Nigerian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Standard </w:t>
      </w:r>
      <w:r>
        <w:rPr>
          <w:sz w:val="24"/>
        </w:rPr>
        <w:t>[Jos]</w:t>
      </w:r>
      <w:r>
        <w:rPr>
          <w:spacing w:val="-2"/>
          <w:sz w:val="24"/>
        </w:rPr>
        <w:t> </w:t>
      </w:r>
      <w:r>
        <w:rPr>
          <w:sz w:val="24"/>
        </w:rPr>
        <w:t>23</w:t>
      </w:r>
      <w:r>
        <w:rPr>
          <w:spacing w:val="-1"/>
          <w:sz w:val="24"/>
        </w:rPr>
        <w:t> </w:t>
      </w:r>
      <w:r>
        <w:rPr>
          <w:sz w:val="24"/>
        </w:rPr>
        <w:t>Sept.</w:t>
      </w:r>
      <w:r>
        <w:rPr>
          <w:spacing w:val="-1"/>
          <w:sz w:val="24"/>
        </w:rPr>
        <w:t> </w:t>
      </w:r>
      <w:r>
        <w:rPr>
          <w:sz w:val="24"/>
        </w:rPr>
        <w:t>2001:</w:t>
      </w:r>
    </w:p>
    <w:p>
      <w:pPr>
        <w:pStyle w:val="BodyText"/>
      </w:pPr>
    </w:p>
    <w:p>
      <w:pPr>
        <w:pStyle w:val="BodyText"/>
        <w:ind w:left="1189"/>
      </w:pPr>
      <w:r>
        <w:rPr/>
        <w:t>20.</w:t>
      </w:r>
      <w:r>
        <w:rPr>
          <w:spacing w:val="-1"/>
        </w:rPr>
        <w:t> </w:t>
      </w:r>
      <w:r>
        <w:rPr/>
        <w:t>Print.</w:t>
      </w:r>
    </w:p>
    <w:p>
      <w:pPr>
        <w:pStyle w:val="BodyText"/>
      </w:pPr>
    </w:p>
    <w:p>
      <w:pPr>
        <w:spacing w:line="480" w:lineRule="auto" w:before="1"/>
        <w:ind w:left="480" w:right="358" w:firstLine="0"/>
        <w:jc w:val="left"/>
        <w:rPr>
          <w:sz w:val="24"/>
        </w:rPr>
      </w:pPr>
      <w:r>
        <w:rPr>
          <w:sz w:val="24"/>
        </w:rPr>
        <w:t>Wolffeld, Gadi. </w:t>
      </w:r>
      <w:r>
        <w:rPr>
          <w:i/>
          <w:sz w:val="24"/>
        </w:rPr>
        <w:t>Media and the Path toPeace. </w:t>
      </w:r>
      <w:r>
        <w:rPr>
          <w:sz w:val="24"/>
        </w:rPr>
        <w:t>NY; Cambridge University Press. Print</w:t>
      </w:r>
      <w:r>
        <w:rPr>
          <w:spacing w:val="-58"/>
          <w:sz w:val="24"/>
        </w:rPr>
        <w:t> </w:t>
      </w:r>
      <w:hyperlink r:id="rId230">
        <w:r>
          <w:rPr>
            <w:sz w:val="24"/>
          </w:rPr>
          <w:t>www.afdb.org/en/news</w:t>
        </w:r>
      </w:hyperlink>
    </w:p>
    <w:p>
      <w:pPr>
        <w:spacing w:before="0"/>
        <w:ind w:left="480" w:right="0" w:firstLine="0"/>
        <w:jc w:val="left"/>
        <w:rPr>
          <w:sz w:val="4"/>
        </w:rPr>
      </w:pPr>
      <w:r>
        <w:rPr>
          <w:color w:val="221F1F"/>
          <w:w w:val="99"/>
          <w:sz w:val="4"/>
        </w:rPr>
        <w:t>&lt;</w:t>
      </w:r>
    </w:p>
    <w:p>
      <w:pPr>
        <w:pStyle w:val="BodyText"/>
        <w:spacing w:before="10"/>
        <w:rPr>
          <w:sz w:val="3"/>
        </w:rPr>
      </w:pPr>
    </w:p>
    <w:p>
      <w:pPr>
        <w:pStyle w:val="BodyText"/>
        <w:ind w:left="480"/>
      </w:pPr>
      <w:hyperlink r:id="rId231">
        <w:r>
          <w:rPr/>
          <w:t>www.sociology.org.uk/media-defined</w:t>
        </w:r>
      </w:hyperlink>
    </w:p>
    <w:p>
      <w:pPr>
        <w:pStyle w:val="BodyText"/>
      </w:pPr>
    </w:p>
    <w:p>
      <w:pPr>
        <w:pStyle w:val="BodyText"/>
        <w:spacing w:line="480" w:lineRule="auto"/>
        <w:ind w:left="1189" w:right="259" w:hanging="710"/>
        <w:jc w:val="both"/>
      </w:pPr>
      <w:r>
        <w:rPr/>
        <w:t>Yahaya, Dahiru. “Phenomenum of Boko Haram in Nigeria.” National Conference of</w:t>
      </w:r>
      <w:r>
        <w:rPr>
          <w:spacing w:val="1"/>
        </w:rPr>
        <w:t> </w:t>
      </w:r>
      <w:r>
        <w:rPr/>
        <w:t>Resource</w:t>
      </w:r>
      <w:r>
        <w:rPr>
          <w:spacing w:val="1"/>
        </w:rPr>
        <w:t> </w:t>
      </w:r>
      <w:r>
        <w:rPr/>
        <w:t>Forum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Islamic</w:t>
      </w:r>
      <w:r>
        <w:rPr>
          <w:spacing w:val="1"/>
        </w:rPr>
        <w:t> </w:t>
      </w:r>
      <w:r>
        <w:rPr/>
        <w:t>Movement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Baqiyatullah</w:t>
      </w:r>
      <w:r>
        <w:rPr>
          <w:spacing w:val="1"/>
        </w:rPr>
        <w:t> </w:t>
      </w:r>
      <w:r>
        <w:rPr/>
        <w:t>Husainiyyah, Zaria,</w:t>
      </w:r>
      <w:r>
        <w:rPr>
          <w:spacing w:val="-1"/>
        </w:rPr>
        <w:t> </w:t>
      </w:r>
      <w:r>
        <w:rPr/>
        <w:t>16</w:t>
      </w:r>
      <w:r>
        <w:rPr>
          <w:vertAlign w:val="superscript"/>
        </w:rPr>
        <w:t>th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7"/>
          <w:vertAlign w:val="baseline"/>
        </w:rPr>
        <w:t> </w:t>
      </w:r>
      <w:r>
        <w:rPr>
          <w:vertAlign w:val="baseline"/>
        </w:rPr>
        <w:t>Oct. 2011.</w:t>
      </w:r>
    </w:p>
    <w:p>
      <w:pPr>
        <w:pStyle w:val="BodyText"/>
        <w:spacing w:line="480" w:lineRule="auto"/>
        <w:ind w:left="1189" w:hanging="710"/>
      </w:pPr>
      <w:r>
        <w:rPr/>
        <w:t>Yanung,</w:t>
      </w:r>
      <w:r>
        <w:rPr>
          <w:spacing w:val="24"/>
        </w:rPr>
        <w:t> </w:t>
      </w:r>
      <w:r>
        <w:rPr/>
        <w:t>Jidauna.</w:t>
      </w:r>
      <w:r>
        <w:rPr>
          <w:spacing w:val="25"/>
        </w:rPr>
        <w:t> </w:t>
      </w:r>
      <w:r>
        <w:rPr/>
        <w:t>“Plateau</w:t>
      </w:r>
      <w:r>
        <w:rPr>
          <w:spacing w:val="24"/>
        </w:rPr>
        <w:t> </w:t>
      </w:r>
      <w:r>
        <w:rPr/>
        <w:t>Indigenes</w:t>
      </w:r>
      <w:r>
        <w:rPr>
          <w:spacing w:val="25"/>
        </w:rPr>
        <w:t> </w:t>
      </w:r>
      <w:r>
        <w:rPr/>
        <w:t>In</w:t>
      </w:r>
      <w:r>
        <w:rPr>
          <w:spacing w:val="24"/>
        </w:rPr>
        <w:t> </w:t>
      </w:r>
      <w:r>
        <w:rPr/>
        <w:t>Abuja</w:t>
      </w:r>
      <w:r>
        <w:rPr>
          <w:spacing w:val="24"/>
        </w:rPr>
        <w:t> </w:t>
      </w:r>
      <w:r>
        <w:rPr/>
        <w:t>Want</w:t>
      </w:r>
      <w:r>
        <w:rPr>
          <w:spacing w:val="24"/>
        </w:rPr>
        <w:t> </w:t>
      </w:r>
      <w:r>
        <w:rPr/>
        <w:t>Jos</w:t>
      </w:r>
      <w:r>
        <w:rPr>
          <w:spacing w:val="25"/>
        </w:rPr>
        <w:t> </w:t>
      </w:r>
      <w:r>
        <w:rPr/>
        <w:t>Crisis</w:t>
      </w:r>
      <w:r>
        <w:rPr>
          <w:spacing w:val="24"/>
        </w:rPr>
        <w:t> </w:t>
      </w:r>
      <w:r>
        <w:rPr/>
        <w:t>Probed.”</w:t>
      </w:r>
      <w:r>
        <w:rPr>
          <w:spacing w:val="30"/>
        </w:rPr>
        <w:t> </w:t>
      </w:r>
      <w:r>
        <w:rPr>
          <w:i/>
        </w:rPr>
        <w:t>Nigerian</w:t>
      </w:r>
      <w:r>
        <w:rPr>
          <w:i/>
          <w:spacing w:val="-57"/>
        </w:rPr>
        <w:t> </w:t>
      </w:r>
      <w:r>
        <w:rPr>
          <w:i/>
        </w:rPr>
        <w:t>Standard </w:t>
      </w:r>
      <w:r>
        <w:rPr/>
        <w:t>[Jos]</w:t>
      </w:r>
      <w:r>
        <w:rPr>
          <w:spacing w:val="-1"/>
        </w:rPr>
        <w:t> </w:t>
      </w:r>
      <w:r>
        <w:rPr/>
        <w:t>24 Sept. 2001: 2. Print.</w:t>
      </w:r>
    </w:p>
    <w:p>
      <w:pPr>
        <w:pStyle w:val="BodyText"/>
        <w:spacing w:before="1"/>
        <w:ind w:left="480"/>
        <w:rPr>
          <w:b/>
        </w:rPr>
      </w:pPr>
      <w:r>
        <w:rPr/>
        <w:t>“Yar'Adua,</w:t>
      </w:r>
      <w:r>
        <w:rPr>
          <w:spacing w:val="36"/>
        </w:rPr>
        <w:t> </w:t>
      </w:r>
      <w:r>
        <w:rPr/>
        <w:t>Law</w:t>
      </w:r>
      <w:r>
        <w:rPr>
          <w:spacing w:val="93"/>
        </w:rPr>
        <w:t> </w:t>
      </w:r>
      <w:r>
        <w:rPr/>
        <w:t>Makers</w:t>
      </w:r>
      <w:r>
        <w:rPr>
          <w:spacing w:val="95"/>
        </w:rPr>
        <w:t> </w:t>
      </w:r>
      <w:r>
        <w:rPr/>
        <w:t>Observed</w:t>
      </w:r>
      <w:r>
        <w:rPr>
          <w:spacing w:val="93"/>
        </w:rPr>
        <w:t> </w:t>
      </w:r>
      <w:r>
        <w:rPr/>
        <w:t>1</w:t>
      </w:r>
      <w:r>
        <w:rPr>
          <w:spacing w:val="93"/>
        </w:rPr>
        <w:t> </w:t>
      </w:r>
      <w:r>
        <w:rPr/>
        <w:t>Minutes</w:t>
      </w:r>
      <w:r>
        <w:rPr>
          <w:spacing w:val="94"/>
        </w:rPr>
        <w:t> </w:t>
      </w:r>
      <w:r>
        <w:rPr/>
        <w:t>Silence</w:t>
      </w:r>
      <w:r>
        <w:rPr>
          <w:spacing w:val="92"/>
        </w:rPr>
        <w:t> </w:t>
      </w:r>
      <w:r>
        <w:rPr/>
        <w:t>For</w:t>
      </w:r>
      <w:r>
        <w:rPr>
          <w:spacing w:val="96"/>
        </w:rPr>
        <w:t> </w:t>
      </w:r>
      <w:r>
        <w:rPr/>
        <w:t>Jos</w:t>
      </w:r>
      <w:r>
        <w:rPr>
          <w:spacing w:val="93"/>
        </w:rPr>
        <w:t> </w:t>
      </w:r>
      <w:r>
        <w:rPr/>
        <w:t>Riot</w:t>
      </w:r>
      <w:r>
        <w:rPr>
          <w:spacing w:val="94"/>
        </w:rPr>
        <w:t> </w:t>
      </w:r>
      <w:r>
        <w:rPr/>
        <w:t>Victims</w:t>
      </w:r>
      <w:r>
        <w:rPr>
          <w:b/>
        </w:rPr>
        <w:t>.”</w:t>
      </w:r>
    </w:p>
    <w:p>
      <w:pPr>
        <w:pStyle w:val="BodyText"/>
        <w:rPr>
          <w:b/>
        </w:rPr>
      </w:pPr>
    </w:p>
    <w:p>
      <w:pPr>
        <w:spacing w:before="0"/>
        <w:ind w:left="1189" w:right="0" w:firstLine="0"/>
        <w:jc w:val="left"/>
        <w:rPr>
          <w:sz w:val="24"/>
        </w:rPr>
      </w:pPr>
      <w:r>
        <w:rPr>
          <w:i/>
          <w:sz w:val="24"/>
        </w:rPr>
        <w:t>Vanguard</w:t>
      </w:r>
      <w:r>
        <w:rPr>
          <w:i/>
          <w:spacing w:val="-2"/>
          <w:sz w:val="24"/>
        </w:rPr>
        <w:t> </w:t>
      </w:r>
      <w:r>
        <w:rPr>
          <w:sz w:val="24"/>
        </w:rPr>
        <w:t>[Lagos] 4 Dec. 2008: 15.</w:t>
      </w:r>
      <w:r>
        <w:rPr>
          <w:spacing w:val="-2"/>
          <w:sz w:val="24"/>
        </w:rPr>
        <w:t> </w:t>
      </w:r>
      <w:r>
        <w:rPr>
          <w:sz w:val="24"/>
        </w:rPr>
        <w:t>Print.</w:t>
      </w:r>
    </w:p>
    <w:p>
      <w:pPr>
        <w:spacing w:after="0"/>
        <w:jc w:val="left"/>
        <w:rPr>
          <w:sz w:val="24"/>
        </w:rPr>
        <w:sectPr>
          <w:pgSz w:w="11910" w:h="16840"/>
          <w:pgMar w:header="1340" w:footer="0" w:top="1640" w:bottom="280" w:left="1680" w:right="11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80" w:lineRule="auto" w:before="90"/>
        <w:ind w:left="1189" w:right="256" w:hanging="710"/>
        <w:jc w:val="both"/>
      </w:pPr>
      <w:r>
        <w:rPr/>
        <w:t>Ya‟u, Haruna. “The mass media and class struggle in Nigeria: An examination of the</w:t>
      </w:r>
      <w:r>
        <w:rPr>
          <w:spacing w:val="1"/>
        </w:rPr>
        <w:t> </w:t>
      </w:r>
      <w:r>
        <w:rPr/>
        <w:t>press</w:t>
      </w:r>
      <w:r>
        <w:rPr>
          <w:spacing w:val="1"/>
        </w:rPr>
        <w:t> </w:t>
      </w:r>
      <w:r>
        <w:rPr/>
        <w:t>coverage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anti-SAP</w:t>
      </w:r>
      <w:r>
        <w:rPr>
          <w:spacing w:val="1"/>
        </w:rPr>
        <w:t> </w:t>
      </w:r>
      <w:r>
        <w:rPr/>
        <w:t>riots.”</w:t>
      </w:r>
      <w:r>
        <w:rPr>
          <w:spacing w:val="1"/>
        </w:rPr>
        <w:t> </w:t>
      </w:r>
      <w:r>
        <w:rPr/>
        <w:t>In:</w:t>
      </w:r>
      <w:r>
        <w:rPr>
          <w:spacing w:val="1"/>
        </w:rPr>
        <w:t> </w:t>
      </w:r>
      <w:r>
        <w:rPr>
          <w:i/>
        </w:rPr>
        <w:t>Constitutionalism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1"/>
        </w:rPr>
        <w:t> </w:t>
      </w:r>
      <w:r>
        <w:rPr>
          <w:i/>
        </w:rPr>
        <w:t>National</w:t>
      </w:r>
      <w:r>
        <w:rPr>
          <w:i/>
          <w:spacing w:val="-57"/>
        </w:rPr>
        <w:t> </w:t>
      </w:r>
      <w:r>
        <w:rPr>
          <w:i/>
        </w:rPr>
        <w:t>Development in Nigeria</w:t>
      </w:r>
      <w:r>
        <w:rPr/>
        <w:t>. S. G. Tyoden (ed), Proceedings of the 17</w:t>
      </w:r>
      <w:r>
        <w:rPr>
          <w:vertAlign w:val="superscript"/>
        </w:rPr>
        <w:t>th</w:t>
      </w:r>
      <w:r>
        <w:rPr>
          <w:vertAlign w:val="baseline"/>
        </w:rPr>
        <w:t> Annual</w:t>
      </w:r>
      <w:r>
        <w:rPr>
          <w:spacing w:val="1"/>
          <w:vertAlign w:val="baseline"/>
        </w:rPr>
        <w:t> </w:t>
      </w:r>
      <w:r>
        <w:rPr>
          <w:vertAlign w:val="baseline"/>
        </w:rPr>
        <w:t>Conference of the Nigeria political Science Association, University of Jos 21 –</w:t>
      </w:r>
      <w:r>
        <w:rPr>
          <w:spacing w:val="-57"/>
          <w:vertAlign w:val="baseline"/>
        </w:rPr>
        <w:t> </w:t>
      </w:r>
      <w:r>
        <w:rPr>
          <w:vertAlign w:val="baseline"/>
        </w:rPr>
        <w:t>23</w:t>
      </w:r>
      <w:r>
        <w:rPr>
          <w:spacing w:val="-1"/>
          <w:vertAlign w:val="baseline"/>
        </w:rPr>
        <w:t> </w:t>
      </w:r>
      <w:r>
        <w:rPr>
          <w:vertAlign w:val="baseline"/>
        </w:rPr>
        <w:t>Nov. 1990: 90. Print.</w:t>
      </w:r>
    </w:p>
    <w:p>
      <w:pPr>
        <w:pStyle w:val="BodyText"/>
        <w:spacing w:line="480" w:lineRule="auto" w:before="1"/>
        <w:ind w:left="1189" w:right="256" w:hanging="710"/>
        <w:jc w:val="both"/>
      </w:pPr>
      <w:r>
        <w:rPr/>
        <w:t>Yoroms,</w:t>
      </w:r>
      <w:r>
        <w:rPr>
          <w:spacing w:val="1"/>
        </w:rPr>
        <w:t> </w:t>
      </w:r>
      <w:r>
        <w:rPr/>
        <w:t>Joses.</w:t>
      </w:r>
      <w:r>
        <w:rPr>
          <w:spacing w:val="1"/>
        </w:rPr>
        <w:t> </w:t>
      </w:r>
      <w:r>
        <w:rPr/>
        <w:t>“The State, The Media and Conflict</w:t>
      </w:r>
      <w:r>
        <w:rPr>
          <w:spacing w:val="1"/>
        </w:rPr>
        <w:t> </w:t>
      </w:r>
      <w:r>
        <w:rPr/>
        <w:t>Management: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Conceptual</w:t>
      </w:r>
      <w:r>
        <w:rPr>
          <w:spacing w:val="1"/>
        </w:rPr>
        <w:t> </w:t>
      </w:r>
      <w:r>
        <w:rPr/>
        <w:t>Approach.” </w:t>
      </w:r>
      <w:r>
        <w:rPr>
          <w:i/>
        </w:rPr>
        <w:t>Conflict Management and The Media </w:t>
      </w:r>
      <w:r>
        <w:rPr/>
        <w:t>in </w:t>
      </w:r>
      <w:r>
        <w:rPr>
          <w:i/>
        </w:rPr>
        <w:t>Nigeria. </w:t>
      </w:r>
      <w:r>
        <w:rPr/>
        <w:t>Eds. Yoroms,</w:t>
      </w:r>
      <w:r>
        <w:rPr>
          <w:spacing w:val="1"/>
        </w:rPr>
        <w:t> </w:t>
      </w:r>
      <w:r>
        <w:rPr/>
        <w:t>Joses and Mu‟azu, Abubakar. Kano,</w:t>
      </w:r>
      <w:r>
        <w:rPr>
          <w:spacing w:val="1"/>
        </w:rPr>
        <w:t> </w:t>
      </w:r>
      <w:r>
        <w:rPr/>
        <w:t>Centre for Research and Documentation</w:t>
      </w:r>
      <w:r>
        <w:rPr>
          <w:spacing w:val="1"/>
        </w:rPr>
        <w:t> </w:t>
      </w:r>
      <w:r>
        <w:rPr/>
        <w:t>(CRD),</w:t>
      </w:r>
      <w:r>
        <w:rPr>
          <w:spacing w:val="-1"/>
        </w:rPr>
        <w:t> </w:t>
      </w:r>
      <w:r>
        <w:rPr/>
        <w:t>2009. Print.</w:t>
      </w:r>
    </w:p>
    <w:p>
      <w:pPr>
        <w:spacing w:before="0"/>
        <w:ind w:left="480" w:right="0" w:firstLine="0"/>
        <w:jc w:val="both"/>
        <w:rPr>
          <w:sz w:val="24"/>
        </w:rPr>
      </w:pPr>
      <w:r>
        <w:rPr>
          <w:sz w:val="24"/>
        </w:rPr>
        <w:t>Yoroms,</w:t>
      </w:r>
      <w:r>
        <w:rPr>
          <w:spacing w:val="-5"/>
          <w:sz w:val="24"/>
        </w:rPr>
        <w:t> </w:t>
      </w:r>
      <w:r>
        <w:rPr>
          <w:sz w:val="24"/>
        </w:rPr>
        <w:t>Joses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3"/>
          <w:sz w:val="24"/>
        </w:rPr>
        <w:t> </w:t>
      </w:r>
      <w:r>
        <w:rPr>
          <w:sz w:val="24"/>
        </w:rPr>
        <w:t>Mu‟azu,</w:t>
      </w:r>
      <w:r>
        <w:rPr>
          <w:spacing w:val="-3"/>
          <w:sz w:val="24"/>
        </w:rPr>
        <w:t> </w:t>
      </w:r>
      <w:r>
        <w:rPr>
          <w:sz w:val="24"/>
        </w:rPr>
        <w:t>Abubakar.</w:t>
      </w:r>
      <w:r>
        <w:rPr>
          <w:spacing w:val="-3"/>
          <w:sz w:val="24"/>
        </w:rPr>
        <w:t> </w:t>
      </w:r>
      <w:r>
        <w:rPr>
          <w:sz w:val="24"/>
        </w:rPr>
        <w:t>Eds.</w:t>
      </w:r>
      <w:r>
        <w:rPr>
          <w:spacing w:val="-2"/>
          <w:sz w:val="24"/>
        </w:rPr>
        <w:t> </w:t>
      </w:r>
      <w:r>
        <w:rPr>
          <w:i/>
          <w:sz w:val="24"/>
        </w:rPr>
        <w:t>Conflict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Management</w:t>
      </w:r>
      <w:r>
        <w:rPr>
          <w:i/>
          <w:spacing w:val="49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36"/>
          <w:sz w:val="24"/>
        </w:rPr>
        <w:t> </w:t>
      </w:r>
      <w:r>
        <w:rPr>
          <w:i/>
          <w:sz w:val="24"/>
        </w:rPr>
        <w:t>Media</w:t>
      </w:r>
      <w:r>
        <w:rPr>
          <w:i/>
          <w:spacing w:val="38"/>
          <w:sz w:val="24"/>
        </w:rPr>
        <w:t> </w:t>
      </w:r>
      <w:r>
        <w:rPr>
          <w:sz w:val="24"/>
        </w:rPr>
        <w:t>in</w:t>
      </w:r>
    </w:p>
    <w:p>
      <w:pPr>
        <w:pStyle w:val="BodyText"/>
      </w:pPr>
    </w:p>
    <w:p>
      <w:pPr>
        <w:pStyle w:val="BodyText"/>
        <w:ind w:left="1189"/>
      </w:pPr>
      <w:r>
        <w:rPr>
          <w:i/>
        </w:rPr>
        <w:t>Nigeria.</w:t>
      </w:r>
      <w:r>
        <w:rPr>
          <w:i/>
          <w:spacing w:val="-1"/>
        </w:rPr>
        <w:t> </w:t>
      </w:r>
      <w:r>
        <w:rPr/>
        <w:t>Kano,</w:t>
      </w:r>
      <w:r>
        <w:rPr>
          <w:spacing w:val="-1"/>
        </w:rPr>
        <w:t> </w:t>
      </w:r>
      <w:r>
        <w:rPr/>
        <w:t>Centre for</w:t>
      </w:r>
      <w:r>
        <w:rPr>
          <w:spacing w:val="-1"/>
        </w:rPr>
        <w:t> </w:t>
      </w:r>
      <w:r>
        <w:rPr/>
        <w:t>Research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Documentation (CRD),</w:t>
      </w:r>
      <w:r>
        <w:rPr>
          <w:spacing w:val="-1"/>
        </w:rPr>
        <w:t> </w:t>
      </w:r>
      <w:r>
        <w:rPr/>
        <w:t>2009. Print.</w:t>
      </w:r>
    </w:p>
    <w:p>
      <w:pPr>
        <w:pStyle w:val="BodyText"/>
        <w:spacing w:before="1"/>
      </w:pPr>
    </w:p>
    <w:p>
      <w:pPr>
        <w:spacing w:line="480" w:lineRule="auto" w:before="0"/>
        <w:ind w:left="1189" w:right="261" w:hanging="710"/>
        <w:jc w:val="both"/>
        <w:rPr>
          <w:sz w:val="22"/>
        </w:rPr>
      </w:pPr>
      <w:r>
        <w:rPr>
          <w:sz w:val="22"/>
        </w:rPr>
        <w:t>Yusuf, Bilikisu. “The Mass Media: The Revolt of Conscience.”</w:t>
      </w:r>
      <w:r>
        <w:rPr>
          <w:spacing w:val="1"/>
          <w:sz w:val="22"/>
        </w:rPr>
        <w:t> </w:t>
      </w:r>
      <w:r>
        <w:rPr>
          <w:i/>
          <w:sz w:val="22"/>
        </w:rPr>
        <w:t>The Politics of The Second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Republic.</w:t>
      </w:r>
      <w:r>
        <w:rPr>
          <w:i/>
          <w:spacing w:val="1"/>
          <w:sz w:val="22"/>
        </w:rPr>
        <w:t> </w:t>
      </w:r>
      <w:r>
        <w:rPr>
          <w:sz w:val="22"/>
        </w:rPr>
        <w:t>Ed. T. A. Imobighe. National Institute for Policy and Strategic Studies,</w:t>
      </w:r>
      <w:r>
        <w:rPr>
          <w:spacing w:val="1"/>
          <w:sz w:val="22"/>
        </w:rPr>
        <w:t> </w:t>
      </w:r>
      <w:r>
        <w:rPr>
          <w:sz w:val="22"/>
        </w:rPr>
        <w:t>Kuru,</w:t>
      </w:r>
      <w:r>
        <w:rPr>
          <w:spacing w:val="-2"/>
          <w:sz w:val="22"/>
        </w:rPr>
        <w:t> </w:t>
      </w:r>
      <w:r>
        <w:rPr>
          <w:sz w:val="22"/>
        </w:rPr>
        <w:t>1992:</w:t>
      </w:r>
      <w:r>
        <w:rPr>
          <w:spacing w:val="-1"/>
          <w:sz w:val="22"/>
        </w:rPr>
        <w:t> </w:t>
      </w:r>
      <w:r>
        <w:rPr>
          <w:sz w:val="22"/>
        </w:rPr>
        <w:t>236. Print.</w:t>
      </w:r>
    </w:p>
    <w:p>
      <w:pPr>
        <w:spacing w:before="0"/>
        <w:ind w:left="480" w:right="0" w:firstLine="0"/>
        <w:jc w:val="both"/>
        <w:rPr>
          <w:sz w:val="22"/>
        </w:rPr>
      </w:pPr>
      <w:r>
        <w:rPr>
          <w:sz w:val="22"/>
        </w:rPr>
        <w:t>---,</w:t>
      </w:r>
      <w:r>
        <w:rPr>
          <w:spacing w:val="12"/>
          <w:sz w:val="22"/>
        </w:rPr>
        <w:t> </w:t>
      </w:r>
      <w:r>
        <w:rPr>
          <w:sz w:val="22"/>
        </w:rPr>
        <w:t>“Sensationalism</w:t>
      </w:r>
      <w:r>
        <w:rPr>
          <w:spacing w:val="10"/>
          <w:sz w:val="22"/>
        </w:rPr>
        <w:t> </w:t>
      </w:r>
      <w:r>
        <w:rPr>
          <w:sz w:val="22"/>
        </w:rPr>
        <w:t>and</w:t>
      </w:r>
      <w:r>
        <w:rPr>
          <w:spacing w:val="13"/>
          <w:sz w:val="22"/>
        </w:rPr>
        <w:t> </w:t>
      </w:r>
      <w:r>
        <w:rPr>
          <w:sz w:val="22"/>
        </w:rPr>
        <w:t>the</w:t>
      </w:r>
      <w:r>
        <w:rPr>
          <w:spacing w:val="11"/>
          <w:sz w:val="22"/>
        </w:rPr>
        <w:t> </w:t>
      </w:r>
      <w:r>
        <w:rPr>
          <w:sz w:val="22"/>
        </w:rPr>
        <w:t>Mass</w:t>
      </w:r>
      <w:r>
        <w:rPr>
          <w:spacing w:val="11"/>
          <w:sz w:val="22"/>
        </w:rPr>
        <w:t> </w:t>
      </w:r>
      <w:r>
        <w:rPr>
          <w:sz w:val="22"/>
        </w:rPr>
        <w:t>Media:</w:t>
      </w:r>
      <w:r>
        <w:rPr>
          <w:spacing w:val="13"/>
          <w:sz w:val="22"/>
        </w:rPr>
        <w:t> </w:t>
      </w:r>
      <w:r>
        <w:rPr>
          <w:sz w:val="22"/>
        </w:rPr>
        <w:t>A</w:t>
      </w:r>
      <w:r>
        <w:rPr>
          <w:spacing w:val="12"/>
          <w:sz w:val="22"/>
        </w:rPr>
        <w:t> </w:t>
      </w:r>
      <w:r>
        <w:rPr>
          <w:sz w:val="22"/>
        </w:rPr>
        <w:t>case</w:t>
      </w:r>
      <w:r>
        <w:rPr>
          <w:spacing w:val="12"/>
          <w:sz w:val="22"/>
        </w:rPr>
        <w:t> </w:t>
      </w:r>
      <w:r>
        <w:rPr>
          <w:sz w:val="22"/>
        </w:rPr>
        <w:t>Study</w:t>
      </w:r>
      <w:r>
        <w:rPr>
          <w:spacing w:val="13"/>
          <w:sz w:val="22"/>
        </w:rPr>
        <w:t> </w:t>
      </w:r>
      <w:r>
        <w:rPr>
          <w:sz w:val="22"/>
        </w:rPr>
        <w:t>of</w:t>
      </w:r>
      <w:r>
        <w:rPr>
          <w:spacing w:val="11"/>
          <w:sz w:val="22"/>
        </w:rPr>
        <w:t> </w:t>
      </w:r>
      <w:r>
        <w:rPr>
          <w:sz w:val="22"/>
        </w:rPr>
        <w:t>Soft</w:t>
      </w:r>
      <w:r>
        <w:rPr>
          <w:spacing w:val="13"/>
          <w:sz w:val="22"/>
        </w:rPr>
        <w:t> </w:t>
      </w:r>
      <w:r>
        <w:rPr>
          <w:sz w:val="22"/>
        </w:rPr>
        <w:t>Sell</w:t>
      </w:r>
      <w:r>
        <w:rPr>
          <w:spacing w:val="12"/>
          <w:sz w:val="22"/>
        </w:rPr>
        <w:t> </w:t>
      </w:r>
      <w:r>
        <w:rPr>
          <w:sz w:val="22"/>
        </w:rPr>
        <w:t>Magazines.”</w:t>
      </w:r>
      <w:r>
        <w:rPr>
          <w:spacing w:val="25"/>
          <w:sz w:val="22"/>
        </w:rPr>
        <w:t> </w:t>
      </w:r>
      <w:r>
        <w:rPr>
          <w:sz w:val="22"/>
        </w:rPr>
        <w:t>mni,</w:t>
      </w:r>
      <w:r>
        <w:rPr>
          <w:spacing w:val="12"/>
          <w:sz w:val="22"/>
        </w:rPr>
        <w:t> </w:t>
      </w:r>
      <w:r>
        <w:rPr>
          <w:sz w:val="22"/>
        </w:rPr>
        <w:t>Diss.</w:t>
      </w:r>
    </w:p>
    <w:p>
      <w:pPr>
        <w:pStyle w:val="BodyText"/>
        <w:spacing w:before="11"/>
        <w:rPr>
          <w:sz w:val="21"/>
        </w:rPr>
      </w:pPr>
    </w:p>
    <w:p>
      <w:pPr>
        <w:spacing w:before="0"/>
        <w:ind w:left="1189" w:right="0" w:firstLine="0"/>
        <w:jc w:val="left"/>
        <w:rPr>
          <w:sz w:val="22"/>
        </w:rPr>
      </w:pPr>
      <w:r>
        <w:rPr>
          <w:sz w:val="22"/>
        </w:rPr>
        <w:t>National</w:t>
      </w:r>
      <w:r>
        <w:rPr>
          <w:spacing w:val="-3"/>
          <w:sz w:val="22"/>
        </w:rPr>
        <w:t> </w:t>
      </w:r>
      <w:r>
        <w:rPr>
          <w:sz w:val="22"/>
        </w:rPr>
        <w:t>Institute</w:t>
      </w:r>
      <w:r>
        <w:rPr>
          <w:spacing w:val="-2"/>
          <w:sz w:val="22"/>
        </w:rPr>
        <w:t> </w:t>
      </w:r>
      <w:r>
        <w:rPr>
          <w:sz w:val="22"/>
        </w:rPr>
        <w:t>for</w:t>
      </w:r>
      <w:r>
        <w:rPr>
          <w:spacing w:val="-2"/>
          <w:sz w:val="22"/>
        </w:rPr>
        <w:t> </w:t>
      </w:r>
      <w:r>
        <w:rPr>
          <w:sz w:val="22"/>
        </w:rPr>
        <w:t>Policy</w:t>
      </w:r>
      <w:r>
        <w:rPr>
          <w:spacing w:val="-1"/>
          <w:sz w:val="22"/>
        </w:rPr>
        <w:t> </w:t>
      </w:r>
      <w:r>
        <w:rPr>
          <w:sz w:val="22"/>
        </w:rPr>
        <w:t>and</w:t>
      </w:r>
      <w:r>
        <w:rPr>
          <w:spacing w:val="-1"/>
          <w:sz w:val="22"/>
        </w:rPr>
        <w:t> </w:t>
      </w:r>
      <w:r>
        <w:rPr>
          <w:sz w:val="22"/>
        </w:rPr>
        <w:t>Strategic</w:t>
      </w:r>
      <w:r>
        <w:rPr>
          <w:spacing w:val="-3"/>
          <w:sz w:val="22"/>
        </w:rPr>
        <w:t> </w:t>
      </w:r>
      <w:r>
        <w:rPr>
          <w:sz w:val="22"/>
        </w:rPr>
        <w:t>Studies,</w:t>
      </w:r>
      <w:r>
        <w:rPr>
          <w:spacing w:val="2"/>
          <w:sz w:val="22"/>
        </w:rPr>
        <w:t> </w:t>
      </w:r>
      <w:r>
        <w:rPr>
          <w:sz w:val="22"/>
        </w:rPr>
        <w:t>Kuru,</w:t>
      </w:r>
      <w:r>
        <w:rPr>
          <w:spacing w:val="-2"/>
          <w:sz w:val="22"/>
        </w:rPr>
        <w:t> </w:t>
      </w:r>
      <w:r>
        <w:rPr>
          <w:sz w:val="22"/>
        </w:rPr>
        <w:t>Nov.</w:t>
      </w:r>
      <w:r>
        <w:rPr>
          <w:spacing w:val="-2"/>
          <w:sz w:val="22"/>
        </w:rPr>
        <w:t> </w:t>
      </w:r>
      <w:r>
        <w:rPr>
          <w:sz w:val="22"/>
        </w:rPr>
        <w:t>1994.</w:t>
      </w:r>
    </w:p>
    <w:p>
      <w:pPr>
        <w:pStyle w:val="BodyText"/>
      </w:pPr>
    </w:p>
    <w:p>
      <w:pPr>
        <w:pStyle w:val="BodyText"/>
        <w:spacing w:before="5"/>
        <w:rPr>
          <w:sz w:val="22"/>
        </w:rPr>
      </w:pPr>
    </w:p>
    <w:p>
      <w:pPr>
        <w:spacing w:before="0"/>
        <w:ind w:left="480" w:right="0" w:firstLine="0"/>
        <w:jc w:val="both"/>
        <w:rPr>
          <w:sz w:val="22"/>
        </w:rPr>
      </w:pPr>
      <w:r>
        <w:rPr>
          <w:sz w:val="22"/>
        </w:rPr>
        <w:t>“93.9%</w:t>
      </w:r>
      <w:r>
        <w:rPr>
          <w:spacing w:val="-4"/>
          <w:sz w:val="22"/>
        </w:rPr>
        <w:t> </w:t>
      </w:r>
      <w:r>
        <w:rPr>
          <w:sz w:val="22"/>
        </w:rPr>
        <w:t>Nigerians</w:t>
      </w:r>
      <w:r>
        <w:rPr>
          <w:spacing w:val="-2"/>
          <w:sz w:val="22"/>
        </w:rPr>
        <w:t> </w:t>
      </w:r>
      <w:r>
        <w:rPr>
          <w:sz w:val="22"/>
        </w:rPr>
        <w:t>Poor-National</w:t>
      </w:r>
      <w:r>
        <w:rPr>
          <w:spacing w:val="-4"/>
          <w:sz w:val="22"/>
        </w:rPr>
        <w:t> </w:t>
      </w:r>
      <w:r>
        <w:rPr>
          <w:sz w:val="22"/>
        </w:rPr>
        <w:t>Bureau</w:t>
      </w:r>
      <w:r>
        <w:rPr>
          <w:spacing w:val="-3"/>
          <w:sz w:val="22"/>
        </w:rPr>
        <w:t> </w:t>
      </w:r>
      <w:r>
        <w:rPr>
          <w:sz w:val="22"/>
        </w:rPr>
        <w:t>of</w:t>
      </w:r>
      <w:r>
        <w:rPr>
          <w:spacing w:val="-4"/>
          <w:sz w:val="22"/>
        </w:rPr>
        <w:t> </w:t>
      </w:r>
      <w:r>
        <w:rPr>
          <w:sz w:val="22"/>
        </w:rPr>
        <w:t>Statistics.” </w:t>
      </w:r>
      <w:r>
        <w:rPr>
          <w:i/>
          <w:sz w:val="22"/>
        </w:rPr>
        <w:t>Vanguard</w:t>
      </w:r>
      <w:r>
        <w:rPr>
          <w:i/>
          <w:spacing w:val="-2"/>
          <w:sz w:val="22"/>
        </w:rPr>
        <w:t> </w:t>
      </w:r>
      <w:r>
        <w:rPr>
          <w:sz w:val="22"/>
        </w:rPr>
        <w:t>[Lagos],</w:t>
      </w:r>
      <w:r>
        <w:rPr>
          <w:spacing w:val="-1"/>
          <w:sz w:val="22"/>
        </w:rPr>
        <w:t> </w:t>
      </w:r>
      <w:r>
        <w:rPr>
          <w:sz w:val="22"/>
        </w:rPr>
        <w:t>10</w:t>
      </w:r>
      <w:r>
        <w:rPr>
          <w:spacing w:val="-3"/>
          <w:sz w:val="22"/>
        </w:rPr>
        <w:t> </w:t>
      </w:r>
      <w:r>
        <w:rPr>
          <w:sz w:val="22"/>
        </w:rPr>
        <w:t>June,</w:t>
      </w:r>
      <w:r>
        <w:rPr>
          <w:spacing w:val="-2"/>
          <w:sz w:val="22"/>
        </w:rPr>
        <w:t> </w:t>
      </w:r>
      <w:r>
        <w:rPr>
          <w:sz w:val="22"/>
        </w:rPr>
        <w:t>2013;</w:t>
      </w:r>
      <w:r>
        <w:rPr>
          <w:spacing w:val="-5"/>
          <w:sz w:val="22"/>
        </w:rPr>
        <w:t> </w:t>
      </w:r>
      <w:r>
        <w:rPr>
          <w:sz w:val="22"/>
        </w:rPr>
        <w:t>1</w:t>
      </w:r>
    </w:p>
    <w:p>
      <w:pPr>
        <w:pStyle w:val="BodyText"/>
        <w:spacing w:before="3"/>
        <w:rPr>
          <w:sz w:val="35"/>
        </w:rPr>
      </w:pPr>
    </w:p>
    <w:p>
      <w:pPr>
        <w:spacing w:before="1"/>
        <w:ind w:left="535" w:right="0" w:firstLine="0"/>
        <w:jc w:val="both"/>
        <w:rPr>
          <w:sz w:val="22"/>
        </w:rPr>
      </w:pPr>
      <w:r>
        <w:rPr>
          <w:sz w:val="22"/>
        </w:rPr>
        <w:t>“100</w:t>
      </w:r>
      <w:r>
        <w:rPr>
          <w:spacing w:val="22"/>
          <w:sz w:val="22"/>
        </w:rPr>
        <w:t> </w:t>
      </w:r>
      <w:r>
        <w:rPr>
          <w:sz w:val="22"/>
        </w:rPr>
        <w:t>Killed</w:t>
      </w:r>
      <w:r>
        <w:rPr>
          <w:spacing w:val="21"/>
          <w:sz w:val="22"/>
        </w:rPr>
        <w:t> </w:t>
      </w:r>
      <w:r>
        <w:rPr>
          <w:sz w:val="22"/>
        </w:rPr>
        <w:t>in</w:t>
      </w:r>
      <w:r>
        <w:rPr>
          <w:spacing w:val="22"/>
          <w:sz w:val="22"/>
        </w:rPr>
        <w:t> </w:t>
      </w:r>
      <w:r>
        <w:rPr>
          <w:sz w:val="22"/>
        </w:rPr>
        <w:t>Miss</w:t>
      </w:r>
      <w:r>
        <w:rPr>
          <w:spacing w:val="22"/>
          <w:sz w:val="22"/>
        </w:rPr>
        <w:t> </w:t>
      </w:r>
      <w:r>
        <w:rPr>
          <w:sz w:val="22"/>
        </w:rPr>
        <w:t>World</w:t>
      </w:r>
      <w:r>
        <w:rPr>
          <w:spacing w:val="22"/>
          <w:sz w:val="22"/>
        </w:rPr>
        <w:t> </w:t>
      </w:r>
      <w:r>
        <w:rPr>
          <w:sz w:val="22"/>
        </w:rPr>
        <w:t>Riots</w:t>
      </w:r>
      <w:r>
        <w:rPr>
          <w:spacing w:val="21"/>
          <w:sz w:val="22"/>
        </w:rPr>
        <w:t> </w:t>
      </w:r>
      <w:r>
        <w:rPr>
          <w:sz w:val="22"/>
        </w:rPr>
        <w:t>in</w:t>
      </w:r>
      <w:r>
        <w:rPr>
          <w:spacing w:val="22"/>
          <w:sz w:val="22"/>
        </w:rPr>
        <w:t> </w:t>
      </w:r>
      <w:r>
        <w:rPr>
          <w:sz w:val="22"/>
        </w:rPr>
        <w:t>Nigeria.”</w:t>
      </w:r>
      <w:r>
        <w:rPr>
          <w:spacing w:val="27"/>
          <w:sz w:val="22"/>
        </w:rPr>
        <w:t> </w:t>
      </w:r>
      <w:r>
        <w:rPr>
          <w:i/>
          <w:sz w:val="22"/>
        </w:rPr>
        <w:t>Telegraph</w:t>
      </w:r>
      <w:r>
        <w:rPr>
          <w:sz w:val="22"/>
        </w:rPr>
        <w:t>.co.uk</w:t>
      </w:r>
      <w:r>
        <w:rPr>
          <w:spacing w:val="20"/>
          <w:sz w:val="22"/>
        </w:rPr>
        <w:t> </w:t>
      </w:r>
      <w:r>
        <w:rPr>
          <w:sz w:val="22"/>
        </w:rPr>
        <w:t>Web.</w:t>
      </w:r>
      <w:r>
        <w:rPr>
          <w:spacing w:val="22"/>
          <w:sz w:val="22"/>
        </w:rPr>
        <w:t> </w:t>
      </w:r>
      <w:r>
        <w:rPr>
          <w:sz w:val="22"/>
        </w:rPr>
        <w:t>Retrieved</w:t>
      </w:r>
      <w:r>
        <w:rPr>
          <w:spacing w:val="22"/>
          <w:sz w:val="22"/>
        </w:rPr>
        <w:t> </w:t>
      </w:r>
      <w:r>
        <w:rPr>
          <w:sz w:val="22"/>
        </w:rPr>
        <w:t>on</w:t>
      </w:r>
      <w:r>
        <w:rPr>
          <w:spacing w:val="26"/>
          <w:sz w:val="22"/>
        </w:rPr>
        <w:t> </w:t>
      </w:r>
      <w:r>
        <w:rPr>
          <w:sz w:val="22"/>
        </w:rPr>
        <w:t>23</w:t>
      </w:r>
      <w:r>
        <w:rPr>
          <w:spacing w:val="22"/>
          <w:sz w:val="22"/>
        </w:rPr>
        <w:t> </w:t>
      </w:r>
      <w:r>
        <w:rPr>
          <w:sz w:val="22"/>
        </w:rPr>
        <w:t>Nov.</w:t>
      </w:r>
    </w:p>
    <w:p>
      <w:pPr>
        <w:pStyle w:val="BodyText"/>
        <w:spacing w:before="10"/>
        <w:rPr>
          <w:sz w:val="21"/>
        </w:rPr>
      </w:pPr>
    </w:p>
    <w:p>
      <w:pPr>
        <w:spacing w:before="0"/>
        <w:ind w:left="1300" w:right="0" w:firstLine="0"/>
        <w:jc w:val="left"/>
        <w:rPr>
          <w:sz w:val="22"/>
        </w:rPr>
      </w:pPr>
      <w:r>
        <w:rPr>
          <w:sz w:val="22"/>
        </w:rPr>
        <w:t>2011.</w:t>
      </w:r>
    </w:p>
    <w:sectPr>
      <w:pgSz w:w="11910" w:h="16840"/>
      <w:pgMar w:header="1340" w:footer="0" w:top="1640" w:bottom="280" w:left="1680" w:right="11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02.859985pt;margin-top:37.204994pt;width:18.55pt;height:13pt;mso-position-horizontal-relative:page;mso-position-vertical-relative:page;z-index:-18684928" type="#_x0000_t202" filled="false" stroked="false">
          <v:textbox inset="0,0,0,0">
            <w:txbxContent>
              <w:p>
                <w:pPr>
                  <w:spacing w:line="244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 \* roman </w:instrText>
                </w:r>
                <w:r>
                  <w:rPr/>
                  <w:fldChar w:fldCharType="separate"/>
                </w:r>
                <w:r>
                  <w:rPr/>
                  <w:t>viii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304.359985pt;margin-top:66.004990pt;width:22.75pt;height:13pt;mso-position-horizontal-relative:page;mso-position-vertical-relative:page;z-index:-18684416" type="#_x0000_t202" filled="false" stroked="false">
          <v:textbox inset="0,0,0,0">
            <w:txbxContent>
              <w:p>
                <w:pPr>
                  <w:spacing w:line="244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5">
    <w:multiLevelType w:val="hybridMultilevel"/>
    <w:lvl w:ilvl="0">
      <w:start w:val="1"/>
      <w:numFmt w:val="decimal"/>
      <w:lvlText w:val="%1"/>
      <w:lvlJc w:val="left"/>
      <w:pPr>
        <w:ind w:left="1200" w:hanging="360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360"/>
      </w:pPr>
      <w:rPr>
        <w:rFonts w:hint="default"/>
        <w:lang w:val="en-US" w:eastAsia="en-US" w:bidi="ar-SA"/>
      </w:rPr>
    </w:lvl>
  </w:abstractNum>
  <w:abstractNum w:abstractNumId="34">
    <w:multiLevelType w:val="hybridMultilevel"/>
    <w:lvl w:ilvl="0">
      <w:start w:val="6"/>
      <w:numFmt w:val="decimal"/>
      <w:lvlText w:val="%1"/>
      <w:lvlJc w:val="left"/>
      <w:pPr>
        <w:ind w:left="120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3"/>
      <w:lvlJc w:val="left"/>
      <w:pPr>
        <w:ind w:left="1200" w:hanging="360"/>
        <w:jc w:val="left"/>
      </w:pPr>
      <w:rPr>
        <w:rFonts w:hint="default"/>
        <w:w w:val="100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360"/>
      </w:pPr>
      <w:rPr>
        <w:rFonts w:hint="default"/>
        <w:lang w:val="en-US" w:eastAsia="en-US" w:bidi="ar-SA"/>
      </w:rPr>
    </w:lvl>
  </w:abstractNum>
  <w:abstractNum w:abstractNumId="33">
    <w:multiLevelType w:val="hybridMultilevel"/>
    <w:lvl w:ilvl="0">
      <w:start w:val="5"/>
      <w:numFmt w:val="decimal"/>
      <w:lvlText w:val="%1"/>
      <w:lvlJc w:val="left"/>
      <w:pPr>
        <w:ind w:left="120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4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1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88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560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04" w:hanging="720"/>
      </w:pPr>
      <w:rPr>
        <w:rFonts w:hint="default"/>
        <w:lang w:val="en-US" w:eastAsia="en-US" w:bidi="ar-SA"/>
      </w:rPr>
    </w:lvl>
  </w:abstractNum>
  <w:abstractNum w:abstractNumId="32">
    <w:multiLevelType w:val="hybridMultilevel"/>
    <w:lvl w:ilvl="0">
      <w:start w:val="3"/>
      <w:numFmt w:val="lowerLetter"/>
      <w:lvlText w:val="%1"/>
      <w:lvlJc w:val="left"/>
      <w:pPr>
        <w:ind w:left="1080" w:hanging="60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76" w:hanging="60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73" w:hanging="60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70" w:hanging="60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67" w:hanging="60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64" w:hanging="60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61" w:hanging="60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58" w:hanging="60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55" w:hanging="600"/>
      </w:pPr>
      <w:rPr>
        <w:rFonts w:hint="default"/>
        <w:lang w:val="en-US" w:eastAsia="en-US" w:bidi="ar-SA"/>
      </w:rPr>
    </w:lvl>
  </w:abstractNum>
  <w:abstractNum w:abstractNumId="31">
    <w:multiLevelType w:val="hybridMultilevel"/>
    <w:lvl w:ilvl="0">
      <w:start w:val="2"/>
      <w:numFmt w:val="decimal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30">
    <w:multiLevelType w:val="hybridMultilevel"/>
    <w:lvl w:ilvl="0">
      <w:start w:val="1"/>
      <w:numFmt w:val="lowerRoman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29">
    <w:multiLevelType w:val="hybridMultilevel"/>
    <w:lvl w:ilvl="0">
      <w:start w:val="1"/>
      <w:numFmt w:val="lowerRoman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28">
    <w:multiLevelType w:val="hybridMultilevel"/>
    <w:lvl w:ilvl="0">
      <w:start w:val="4"/>
      <w:numFmt w:val="lowerRoman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27">
    <w:multiLevelType w:val="hybridMultilevel"/>
    <w:lvl w:ilvl="0">
      <w:start w:val="5"/>
      <w:numFmt w:val="decimal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1"/>
      <w:numFmt w:val="lowerRoman"/>
      <w:lvlText w:val="%2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26">
    <w:multiLevelType w:val="hybridMultilevel"/>
    <w:lvl w:ilvl="0">
      <w:start w:val="1"/>
      <w:numFmt w:val="lowerRoman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25">
    <w:multiLevelType w:val="hybridMultilevel"/>
    <w:lvl w:ilvl="0">
      <w:start w:val="3"/>
      <w:numFmt w:val="lowerRoman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24">
    <w:multiLevelType w:val="hybridMultilevel"/>
    <w:lvl w:ilvl="0">
      <w:start w:val="1"/>
      <w:numFmt w:val="upperLetter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23">
    <w:multiLevelType w:val="hybridMultilevel"/>
    <w:lvl w:ilvl="0">
      <w:start w:val="1"/>
      <w:numFmt w:val="decimal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1"/>
      <w:numFmt w:val="lowerRoman"/>
      <w:lvlText w:val="%2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22">
    <w:multiLevelType w:val="hybridMultilevel"/>
    <w:lvl w:ilvl="0">
      <w:start w:val="1"/>
      <w:numFmt w:val="decimal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1"/>
      <w:numFmt w:val="decimal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1"/>
      <w:numFmt w:val="decimal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1"/>
      <w:numFmt w:val="decimal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1"/>
      <w:numFmt w:val="decimal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4"/>
      <w:numFmt w:val="decimal"/>
      <w:lvlText w:val="%1"/>
      <w:lvlJc w:val="left"/>
      <w:pPr>
        <w:ind w:left="120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4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1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88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560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04" w:hanging="720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3"/>
      <w:numFmt w:val="decimal"/>
      <w:lvlText w:val="%1"/>
      <w:lvlJc w:val="left"/>
      <w:pPr>
        <w:ind w:left="1200" w:hanging="720"/>
        <w:jc w:val="left"/>
      </w:pPr>
      <w:rPr>
        <w:rFonts w:hint="default"/>
        <w:lang w:val="en-US" w:eastAsia="en-US" w:bidi="ar-SA"/>
      </w:rPr>
    </w:lvl>
    <w:lvl w:ilvl="1">
      <w:start w:val="6"/>
      <w:numFmt w:val="decimal"/>
      <w:lvlText w:val="%1.%2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3"/>
      <w:numFmt w:val="decimal"/>
      <w:lvlText w:val="%1"/>
      <w:lvlJc w:val="left"/>
      <w:pPr>
        <w:ind w:left="1200" w:hanging="720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"/>
      <w:lvlJc w:val="left"/>
      <w:pPr>
        <w:ind w:left="1200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3"/>
      <w:numFmt w:val="decimal"/>
      <w:lvlText w:val="%1"/>
      <w:lvlJc w:val="left"/>
      <w:pPr>
        <w:ind w:left="1200" w:hanging="72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1200" w:hanging="720"/>
        <w:jc w:val="left"/>
      </w:pPr>
      <w:rPr>
        <w:rFonts w:hint="default"/>
        <w:lang w:val="en-US" w:eastAsia="en-US" w:bidi="ar-SA"/>
      </w:rPr>
    </w:lvl>
    <w:lvl w:ilvl="2">
      <w:start w:val="4"/>
      <w:numFmt w:val="decimal"/>
      <w:lvlText w:val="%1.%2.%3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3"/>
      <w:numFmt w:val="decimal"/>
      <w:lvlText w:val="%1"/>
      <w:lvlJc w:val="left"/>
      <w:pPr>
        <w:ind w:left="1020" w:hanging="54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1020" w:hanging="54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20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8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31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34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37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40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43" w:hanging="540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1"/>
      <w:numFmt w:val="decimal"/>
      <w:lvlText w:val="%1"/>
      <w:lvlJc w:val="left"/>
      <w:pPr>
        <w:ind w:left="120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300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82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22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7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03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3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3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41" w:hanging="360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1"/>
      <w:numFmt w:val="decimal"/>
      <w:lvlText w:val="%1"/>
      <w:lvlJc w:val="left"/>
      <w:pPr>
        <w:ind w:left="1980" w:hanging="780"/>
        <w:jc w:val="left"/>
      </w:pPr>
      <w:rPr>
        <w:rFonts w:hint="default" w:ascii="Times New Roman" w:hAnsi="Times New Roman" w:eastAsia="Times New Roman" w:cs="Times New Roman"/>
        <w:w w:val="100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86" w:hanging="78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93" w:hanging="78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00" w:hanging="7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07" w:hanging="7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14" w:hanging="7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21" w:hanging="7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28" w:hanging="7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35" w:hanging="780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3"/>
      <w:numFmt w:val="decimal"/>
      <w:lvlText w:val="%1"/>
      <w:lvlJc w:val="left"/>
      <w:pPr>
        <w:ind w:left="120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00" w:hanging="720"/>
        <w:jc w:val="left"/>
      </w:pPr>
      <w:rPr>
        <w:rFonts w:hint="default"/>
        <w:b/>
        <w:bCs/>
        <w:w w:val="100"/>
        <w:lang w:val="en-US" w:eastAsia="en-US" w:bidi="ar-SA"/>
      </w:rPr>
    </w:lvl>
    <w:lvl w:ilvl="2">
      <w:start w:val="1"/>
      <w:numFmt w:val="decimal"/>
      <w:lvlText w:val="%3"/>
      <w:lvlJc w:val="left"/>
      <w:pPr>
        <w:ind w:left="1860" w:hanging="6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57" w:hanging="6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56" w:hanging="6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55" w:hanging="6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53" w:hanging="6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52" w:hanging="6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51" w:hanging="66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2"/>
      <w:numFmt w:val="decimal"/>
      <w:lvlText w:val="%1"/>
      <w:lvlJc w:val="left"/>
      <w:pPr>
        <w:ind w:left="120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1"/>
      <w:numFmt w:val="decimal"/>
      <w:lvlText w:val="%1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69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5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39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479" w:hanging="72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"/>
      <w:lvlJc w:val="left"/>
      <w:pPr>
        <w:ind w:left="120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0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20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81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162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14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124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105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086" w:hanging="54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"/>
      <w:lvlJc w:val="left"/>
      <w:pPr>
        <w:ind w:left="1632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38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2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6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03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8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67" w:hanging="720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5"/>
      <w:numFmt w:val="decimal"/>
      <w:lvlText w:val="%1"/>
      <w:lvlJc w:val="left"/>
      <w:pPr>
        <w:ind w:left="163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32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2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6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03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8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67" w:hanging="720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4"/>
      <w:numFmt w:val="decimal"/>
      <w:lvlText w:val="%1"/>
      <w:lvlJc w:val="left"/>
      <w:pPr>
        <w:ind w:left="1632" w:hanging="720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1632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632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6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03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8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67" w:hanging="72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3"/>
      <w:numFmt w:val="decimal"/>
      <w:lvlText w:val="%1"/>
      <w:lvlJc w:val="left"/>
      <w:pPr>
        <w:ind w:left="1632" w:hanging="72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1632" w:hanging="720"/>
        <w:jc w:val="left"/>
      </w:pPr>
      <w:rPr>
        <w:rFonts w:hint="default"/>
        <w:lang w:val="en-US" w:eastAsia="en-US" w:bidi="ar-SA"/>
      </w:rPr>
    </w:lvl>
    <w:lvl w:ilvl="2">
      <w:start w:val="4"/>
      <w:numFmt w:val="decimal"/>
      <w:lvlText w:val="%1.%2.%3"/>
      <w:lvlJc w:val="left"/>
      <w:pPr>
        <w:ind w:left="1632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6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03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8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67" w:hanging="72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3"/>
      <w:numFmt w:val="decimal"/>
      <w:lvlText w:val="%1"/>
      <w:lvlJc w:val="left"/>
      <w:pPr>
        <w:ind w:left="163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32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632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6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03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8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67" w:hanging="72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1632" w:hanging="72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1632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2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6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03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8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67" w:hanging="72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2"/>
      <w:numFmt w:val="decimal"/>
      <w:lvlText w:val="%1"/>
      <w:lvlJc w:val="left"/>
      <w:pPr>
        <w:ind w:left="163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32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2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6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03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8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67" w:hanging="720"/>
      </w:pPr>
      <w:rPr>
        <w:rFonts w:hint="default"/>
        <w:lang w:val="en-US" w:eastAsia="en-US" w:bidi="ar-SA"/>
      </w:rPr>
    </w:lvl>
  </w:abstract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41"/>
      <w:ind w:left="396" w:right="322"/>
      <w:jc w:val="center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OC2" w:type="paragraph">
    <w:name w:val="TOC 2"/>
    <w:basedOn w:val="Normal"/>
    <w:uiPriority w:val="1"/>
    <w:qFormat/>
    <w:pPr>
      <w:ind w:left="1632" w:hanging="721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TOC3" w:type="paragraph">
    <w:name w:val="TOC 3"/>
    <w:basedOn w:val="Normal"/>
    <w:uiPriority w:val="1"/>
    <w:qFormat/>
    <w:pPr>
      <w:ind w:left="1632" w:hanging="721"/>
    </w:pPr>
    <w:rPr>
      <w:rFonts w:ascii="Times New Roman" w:hAnsi="Times New Roman" w:eastAsia="Times New Roman" w:cs="Times New Roman"/>
      <w:sz w:val="21"/>
      <w:szCs w:val="21"/>
      <w:lang w:val="en-US" w:eastAsia="en-US" w:bidi="ar-SA"/>
    </w:rPr>
  </w:style>
  <w:style w:styleId="TOC4" w:type="paragraph">
    <w:name w:val="TOC 4"/>
    <w:basedOn w:val="Normal"/>
    <w:uiPriority w:val="1"/>
    <w:qFormat/>
    <w:pPr>
      <w:spacing w:before="276"/>
      <w:ind w:left="1632" w:hanging="721"/>
    </w:pPr>
    <w:rPr>
      <w:rFonts w:ascii="Times New Roman" w:hAnsi="Times New Roman" w:eastAsia="Times New Roman" w:cs="Times New Roman"/>
      <w:b/>
      <w:bCs/>
      <w:i/>
      <w:iCs/>
      <w:lang w:val="en-US" w:eastAsia="en-US" w:bidi="ar-SA"/>
    </w:rPr>
  </w:style>
  <w:style w:styleId="TOC5" w:type="paragraph">
    <w:name w:val="TOC 5"/>
    <w:basedOn w:val="Normal"/>
    <w:uiPriority w:val="1"/>
    <w:qFormat/>
    <w:pPr>
      <w:spacing w:before="322"/>
      <w:ind w:left="3128" w:right="3052"/>
      <w:jc w:val="center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3"/>
      <w:ind w:left="1200" w:hanging="721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200" w:hanging="721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hyperlink" Target="http://en.wikipedia.org/wiki/Moral_code" TargetMode="External"/><Relationship Id="rId8" Type="http://schemas.openxmlformats.org/officeDocument/2006/relationships/hyperlink" Target="http://en.wikipedia.org/wiki/Religious_law" TargetMode="External"/><Relationship Id="rId9" Type="http://schemas.openxmlformats.org/officeDocument/2006/relationships/hyperlink" Target="http://en.wikipedia.org/wiki/Islam" TargetMode="External"/><Relationship Id="rId10" Type="http://schemas.openxmlformats.org/officeDocument/2006/relationships/hyperlink" Target="http://en.wikipedia.org/wiki/God_in_Islam" TargetMode="External"/><Relationship Id="rId11" Type="http://schemas.openxmlformats.org/officeDocument/2006/relationships/hyperlink" Target="http://en.wikipedia.org/wiki/Fiqh" TargetMode="External"/><Relationship Id="rId12" Type="http://schemas.openxmlformats.org/officeDocument/2006/relationships/hyperlink" Target="http://en.wikipedia.org/wiki/Arabic" TargetMode="External"/><Relationship Id="rId13" Type="http://schemas.openxmlformats.org/officeDocument/2006/relationships/hyperlink" Target="http://en.wikipedia.org/wiki/Qur%27an" TargetMode="External"/><Relationship Id="rId14" Type="http://schemas.openxmlformats.org/officeDocument/2006/relationships/hyperlink" Target="http://en.wikipedia.org/wiki/Sunnah" TargetMode="External"/><Relationship Id="rId15" Type="http://schemas.openxmlformats.org/officeDocument/2006/relationships/hyperlink" Target="http://www.oic.exchanges.org/members)" TargetMode="External"/><Relationship Id="rId16" Type="http://schemas.openxmlformats.org/officeDocument/2006/relationships/hyperlink" Target="http://en.wikipedia.org/wiki/Muslim_majority_countries" TargetMode="External"/><Relationship Id="rId17" Type="http://schemas.openxmlformats.org/officeDocument/2006/relationships/hyperlink" Target="http://en.wikipedia.org/wiki/Russia" TargetMode="External"/><Relationship Id="rId18" Type="http://schemas.openxmlformats.org/officeDocument/2006/relationships/hyperlink" Target="http://en.wikipedia.org/wiki/Thailand" TargetMode="External"/><Relationship Id="rId19" Type="http://schemas.openxmlformats.org/officeDocument/2006/relationships/hyperlink" Target="http://en.wikipedia.org/wiki/India" TargetMode="External"/><Relationship Id="rId20" Type="http://schemas.openxmlformats.org/officeDocument/2006/relationships/hyperlink" Target="http://en.wikipedia.org/wiki/Ethiopia" TargetMode="External"/><Relationship Id="rId21" Type="http://schemas.openxmlformats.org/officeDocument/2006/relationships/hyperlink" Target="http://en.wikipedia.org/wiki/Afghanistan" TargetMode="External"/><Relationship Id="rId22" Type="http://schemas.openxmlformats.org/officeDocument/2006/relationships/hyperlink" Target="http://en.wikipedia.org/wiki/Algeria" TargetMode="External"/><Relationship Id="rId23" Type="http://schemas.openxmlformats.org/officeDocument/2006/relationships/hyperlink" Target="http://en.wikipedia.org/wiki/Chad" TargetMode="External"/><Relationship Id="rId24" Type="http://schemas.openxmlformats.org/officeDocument/2006/relationships/hyperlink" Target="http://en.wikipedia.org/wiki/Egypt" TargetMode="External"/><Relationship Id="rId25" Type="http://schemas.openxmlformats.org/officeDocument/2006/relationships/hyperlink" Target="http://en.wikipedia.org/wiki/Guinea" TargetMode="External"/><Relationship Id="rId26" Type="http://schemas.openxmlformats.org/officeDocument/2006/relationships/hyperlink" Target="http://en.wikipedia.org/wiki/Indonesia" TargetMode="External"/><Relationship Id="rId27" Type="http://schemas.openxmlformats.org/officeDocument/2006/relationships/hyperlink" Target="http://en.wikipedia.org/wiki/Iran" TargetMode="External"/><Relationship Id="rId28" Type="http://schemas.openxmlformats.org/officeDocument/2006/relationships/hyperlink" Target="http://en.wikipedia.org/wiki/Jordan" TargetMode="External"/><Relationship Id="rId29" Type="http://schemas.openxmlformats.org/officeDocument/2006/relationships/hyperlink" Target="http://en.wikipedia.org/wiki/Kuwait" TargetMode="External"/><Relationship Id="rId30" Type="http://schemas.openxmlformats.org/officeDocument/2006/relationships/hyperlink" Target="http://en.wikipedia.org/wiki/Lebanon" TargetMode="External"/><Relationship Id="rId31" Type="http://schemas.openxmlformats.org/officeDocument/2006/relationships/hyperlink" Target="http://en.wikipedia.org/wiki/Libya" TargetMode="External"/><Relationship Id="rId32" Type="http://schemas.openxmlformats.org/officeDocument/2006/relationships/hyperlink" Target="http://en.wikipedia.org/wiki/Malaysia" TargetMode="External"/><Relationship Id="rId33" Type="http://schemas.openxmlformats.org/officeDocument/2006/relationships/hyperlink" Target="http://en.wikipedia.org/wiki/Mali" TargetMode="External"/><Relationship Id="rId34" Type="http://schemas.openxmlformats.org/officeDocument/2006/relationships/hyperlink" Target="http://en.wikipedia.org/wiki/Mauritania" TargetMode="External"/><Relationship Id="rId35" Type="http://schemas.openxmlformats.org/officeDocument/2006/relationships/hyperlink" Target="http://en.wikipedia.org/wiki/Morocco" TargetMode="External"/><Relationship Id="rId36" Type="http://schemas.openxmlformats.org/officeDocument/2006/relationships/hyperlink" Target="http://en.wikipedia.org/wiki/Niger" TargetMode="External"/><Relationship Id="rId37" Type="http://schemas.openxmlformats.org/officeDocument/2006/relationships/hyperlink" Target="http://en.wikipedia.org/wiki/Pakistan" TargetMode="External"/><Relationship Id="rId38" Type="http://schemas.openxmlformats.org/officeDocument/2006/relationships/hyperlink" Target="http://en.wikipedia.org/wiki/State_of_Palestine" TargetMode="External"/><Relationship Id="rId39" Type="http://schemas.openxmlformats.org/officeDocument/2006/relationships/hyperlink" Target="http://en.wikipedia.org/wiki/Saudi_Arabia" TargetMode="External"/><Relationship Id="rId40" Type="http://schemas.openxmlformats.org/officeDocument/2006/relationships/hyperlink" Target="http://en.wikipedia.org/wiki/Senegal" TargetMode="External"/><Relationship Id="rId41" Type="http://schemas.openxmlformats.org/officeDocument/2006/relationships/hyperlink" Target="http://en.wikipedia.org/wiki/Sudan" TargetMode="External"/><Relationship Id="rId42" Type="http://schemas.openxmlformats.org/officeDocument/2006/relationships/hyperlink" Target="http://en.wikipedia.org/wiki/Somalia" TargetMode="External"/><Relationship Id="rId43" Type="http://schemas.openxmlformats.org/officeDocument/2006/relationships/hyperlink" Target="http://en.wikipedia.org/wiki/Tunisia" TargetMode="External"/><Relationship Id="rId44" Type="http://schemas.openxmlformats.org/officeDocument/2006/relationships/hyperlink" Target="http://en.wikipedia.org/wiki/Turkey" TargetMode="External"/><Relationship Id="rId45" Type="http://schemas.openxmlformats.org/officeDocument/2006/relationships/hyperlink" Target="http://en.wikipedia.org/wiki/Yemen" TargetMode="External"/><Relationship Id="rId46" Type="http://schemas.openxmlformats.org/officeDocument/2006/relationships/hyperlink" Target="http://en.wikipedia.org/wiki/Bahrain" TargetMode="External"/><Relationship Id="rId47" Type="http://schemas.openxmlformats.org/officeDocument/2006/relationships/hyperlink" Target="http://en.wikipedia.org/wiki/Oman" TargetMode="External"/><Relationship Id="rId48" Type="http://schemas.openxmlformats.org/officeDocument/2006/relationships/hyperlink" Target="http://en.wikipedia.org/wiki/Qatar" TargetMode="External"/><Relationship Id="rId49" Type="http://schemas.openxmlformats.org/officeDocument/2006/relationships/hyperlink" Target="http://en.wikipedia.org/wiki/Syria" TargetMode="External"/><Relationship Id="rId50" Type="http://schemas.openxmlformats.org/officeDocument/2006/relationships/hyperlink" Target="http://en.wikipedia.org/wiki/United_Arab_Emirates" TargetMode="External"/><Relationship Id="rId51" Type="http://schemas.openxmlformats.org/officeDocument/2006/relationships/hyperlink" Target="http://en.wikipedia.org/wiki/Sierra_Leone" TargetMode="External"/><Relationship Id="rId52" Type="http://schemas.openxmlformats.org/officeDocument/2006/relationships/hyperlink" Target="http://en.wikipedia.org/wiki/Bangladesh" TargetMode="External"/><Relationship Id="rId53" Type="http://schemas.openxmlformats.org/officeDocument/2006/relationships/hyperlink" Target="http://en.wikipedia.org/wiki/Gabon" TargetMode="External"/><Relationship Id="rId54" Type="http://schemas.openxmlformats.org/officeDocument/2006/relationships/hyperlink" Target="http://en.wikipedia.org/wiki/The_Gambia" TargetMode="External"/><Relationship Id="rId55" Type="http://schemas.openxmlformats.org/officeDocument/2006/relationships/hyperlink" Target="http://en.wikipedia.org/wiki/Guinea-Bissau" TargetMode="External"/><Relationship Id="rId56" Type="http://schemas.openxmlformats.org/officeDocument/2006/relationships/hyperlink" Target="http://en.wikipedia.org/wiki/Uganda" TargetMode="External"/><Relationship Id="rId57" Type="http://schemas.openxmlformats.org/officeDocument/2006/relationships/hyperlink" Target="http://en.wikipedia.org/wiki/Burkina_Faso" TargetMode="External"/><Relationship Id="rId58" Type="http://schemas.openxmlformats.org/officeDocument/2006/relationships/hyperlink" Target="http://en.wikipedia.org/wiki/Cameroon" TargetMode="External"/><Relationship Id="rId59" Type="http://schemas.openxmlformats.org/officeDocument/2006/relationships/hyperlink" Target="http://en.wikipedia.org/wiki/Comoros" TargetMode="External"/><Relationship Id="rId60" Type="http://schemas.openxmlformats.org/officeDocument/2006/relationships/hyperlink" Target="http://en.wikipedia.org/wiki/Iraq" TargetMode="External"/><Relationship Id="rId61" Type="http://schemas.openxmlformats.org/officeDocument/2006/relationships/hyperlink" Target="http://en.wikipedia.org/wiki/Maldives" TargetMode="External"/><Relationship Id="rId62" Type="http://schemas.openxmlformats.org/officeDocument/2006/relationships/hyperlink" Target="http://en.wikipedia.org/wiki/Djibouti" TargetMode="External"/><Relationship Id="rId63" Type="http://schemas.openxmlformats.org/officeDocument/2006/relationships/hyperlink" Target="http://en.wikipedia.org/wiki/Benin" TargetMode="External"/><Relationship Id="rId64" Type="http://schemas.openxmlformats.org/officeDocument/2006/relationships/hyperlink" Target="http://en.wikipedia.org/wiki/Brunei" TargetMode="External"/><Relationship Id="rId65" Type="http://schemas.openxmlformats.org/officeDocument/2006/relationships/hyperlink" Target="http://en.wikipedia.org/wiki/Nigeria" TargetMode="External"/><Relationship Id="rId66" Type="http://schemas.openxmlformats.org/officeDocument/2006/relationships/hyperlink" Target="http://en.wikipedia.org/wiki/Azerbaijan" TargetMode="External"/><Relationship Id="rId67" Type="http://schemas.openxmlformats.org/officeDocument/2006/relationships/hyperlink" Target="http://en.wikipedia.org/wiki/Albania" TargetMode="External"/><Relationship Id="rId68" Type="http://schemas.openxmlformats.org/officeDocument/2006/relationships/hyperlink" Target="http://en.wikipedia.org/wiki/Kyrgyzstan" TargetMode="External"/><Relationship Id="rId69" Type="http://schemas.openxmlformats.org/officeDocument/2006/relationships/hyperlink" Target="http://en.wikipedia.org/wiki/Tajikistan" TargetMode="External"/><Relationship Id="rId70" Type="http://schemas.openxmlformats.org/officeDocument/2006/relationships/hyperlink" Target="http://en.wikipedia.org/wiki/Turkmenistan" TargetMode="External"/><Relationship Id="rId71" Type="http://schemas.openxmlformats.org/officeDocument/2006/relationships/hyperlink" Target="http://en.wikipedia.org/wiki/Mozambique" TargetMode="External"/><Relationship Id="rId72" Type="http://schemas.openxmlformats.org/officeDocument/2006/relationships/hyperlink" Target="http://en.wikipedia.org/wiki/Kazakhstan" TargetMode="External"/><Relationship Id="rId73" Type="http://schemas.openxmlformats.org/officeDocument/2006/relationships/hyperlink" Target="http://en.wikipedia.org/wiki/Uzbekistan" TargetMode="External"/><Relationship Id="rId74" Type="http://schemas.openxmlformats.org/officeDocument/2006/relationships/hyperlink" Target="http://en.wikipedia.org/wiki/Suriname" TargetMode="External"/><Relationship Id="rId75" Type="http://schemas.openxmlformats.org/officeDocument/2006/relationships/hyperlink" Target="http://en.wikipedia.org/wiki/Togo" TargetMode="External"/><Relationship Id="rId76" Type="http://schemas.openxmlformats.org/officeDocument/2006/relationships/hyperlink" Target="http://en.wikipedia.org/wiki/Guyana" TargetMode="External"/><Relationship Id="rId77" Type="http://schemas.openxmlformats.org/officeDocument/2006/relationships/hyperlink" Target="http://en.wikipedia.org/wiki/C%C3%B4te_d%27Ivoire" TargetMode="External"/><Relationship Id="rId78" Type="http://schemas.openxmlformats.org/officeDocument/2006/relationships/hyperlink" Target="http://en.wikipedia.org/wiki/Zanzibar" TargetMode="External"/><Relationship Id="rId79" Type="http://schemas.openxmlformats.org/officeDocument/2006/relationships/hyperlink" Target="http://en.wikipedia.org/wiki/Bosnia_and_Herzegovina" TargetMode="External"/><Relationship Id="rId80" Type="http://schemas.openxmlformats.org/officeDocument/2006/relationships/hyperlink" Target="http://en.wikipedia.org/wiki/Central_African_Republic" TargetMode="External"/><Relationship Id="rId81" Type="http://schemas.openxmlformats.org/officeDocument/2006/relationships/hyperlink" Target="http://en.wikipedia.org/wiki/Northern_Cyprus" TargetMode="External"/><Relationship Id="rId82" Type="http://schemas.openxmlformats.org/officeDocument/2006/relationships/hyperlink" Target="http://en.wikipedia.org/wiki/Moro_National_Liberation_Front" TargetMode="External"/><Relationship Id="rId83" Type="http://schemas.openxmlformats.org/officeDocument/2006/relationships/hyperlink" Target="http://en.wikipedia.org/wiki/Parliamentary_Union_of_the_OIC_Member_States" TargetMode="External"/><Relationship Id="rId84" Type="http://schemas.openxmlformats.org/officeDocument/2006/relationships/hyperlink" Target="http://en.wikipedia.org/wiki/League_of_Arab_States" TargetMode="External"/><Relationship Id="rId85" Type="http://schemas.openxmlformats.org/officeDocument/2006/relationships/hyperlink" Target="http://en.wikipedia.org/wiki/United_Nations" TargetMode="External"/><Relationship Id="rId86" Type="http://schemas.openxmlformats.org/officeDocument/2006/relationships/hyperlink" Target="http://en.wikipedia.org/wiki/Non-Aligned_Movement" TargetMode="External"/><Relationship Id="rId87" Type="http://schemas.openxmlformats.org/officeDocument/2006/relationships/hyperlink" Target="http://en.wikipedia.org/wiki/Shanghai_Cooperation_Organisation" TargetMode="External"/><Relationship Id="rId88" Type="http://schemas.openxmlformats.org/officeDocument/2006/relationships/hyperlink" Target="http://en.wikipedia.org/wiki/Organisation_of_African_Unity" TargetMode="External"/><Relationship Id="rId89" Type="http://schemas.openxmlformats.org/officeDocument/2006/relationships/hyperlink" Target="http://en.wikipedia.org/wiki/Economic_Cooperation_Organisation" TargetMode="External"/><Relationship Id="rId90" Type="http://schemas.openxmlformats.org/officeDocument/2006/relationships/hyperlink" Target="http://en.wikipedia.org/wiki/Jyllands-Posten" TargetMode="External"/><Relationship Id="rId91" Type="http://schemas.openxmlformats.org/officeDocument/2006/relationships/hyperlink" Target="http://en.wikipedia.org/wiki/Editorial_cartoon" TargetMode="External"/><Relationship Id="rId92" Type="http://schemas.openxmlformats.org/officeDocument/2006/relationships/hyperlink" Target="http://en.wikipedia.org/wiki/Depictions_of_Muhammad" TargetMode="External"/><Relationship Id="rId93" Type="http://schemas.openxmlformats.org/officeDocument/2006/relationships/hyperlink" Target="http://en.wikipedia.org/wiki/Prophet" TargetMode="External"/><Relationship Id="rId94" Type="http://schemas.openxmlformats.org/officeDocument/2006/relationships/hyperlink" Target="http://en.wikipedia.org/wiki/Muhammad" TargetMode="External"/><Relationship Id="rId95" Type="http://schemas.openxmlformats.org/officeDocument/2006/relationships/hyperlink" Target="http://en.wikipedia.org/wiki/List_of_newspapers_in_Denmark" TargetMode="External"/><Relationship Id="rId96" Type="http://schemas.openxmlformats.org/officeDocument/2006/relationships/hyperlink" Target="http://en.wikipedia.org/wiki/Criticism_of_Islam" TargetMode="External"/><Relationship Id="rId97" Type="http://schemas.openxmlformats.org/officeDocument/2006/relationships/hyperlink" Target="http://en.wikipedia.org/wiki/Self-censorship" TargetMode="External"/><Relationship Id="rId98" Type="http://schemas.openxmlformats.org/officeDocument/2006/relationships/hyperlink" Target="http://en.wikipedia.org/wiki/Boycott" TargetMode="External"/><Relationship Id="rId99" Type="http://schemas.openxmlformats.org/officeDocument/2006/relationships/hyperlink" Target="http://en.wikipedia.org/wiki/Short_message_service" TargetMode="External"/><Relationship Id="rId100" Type="http://schemas.openxmlformats.org/officeDocument/2006/relationships/hyperlink" Target="http://en.wikipedia.org/wiki/Word_of_mouth" TargetMode="External"/><Relationship Id="rId101" Type="http://schemas.openxmlformats.org/officeDocument/2006/relationships/hyperlink" Target="http://en.wikipedia.org/wiki/Beirut" TargetMode="External"/><Relationship Id="rId102" Type="http://schemas.openxmlformats.org/officeDocument/2006/relationships/hyperlink" Target="http://en.wikipedia.org/wiki/Diplomatic_mission" TargetMode="External"/><Relationship Id="rId103" Type="http://schemas.openxmlformats.org/officeDocument/2006/relationships/hyperlink" Target="http://en.wikipedia.org/wiki/Tehran" TargetMode="External"/><Relationship Id="rId104" Type="http://schemas.openxmlformats.org/officeDocument/2006/relationships/hyperlink" Target="http://en.wikipedia.org/wiki/Death_threat" TargetMode="External"/><Relationship Id="rId105" Type="http://schemas.openxmlformats.org/officeDocument/2006/relationships/hyperlink" Target="http://en.wikipedia.org/wiki/Roberto_Calderoli" TargetMode="External"/><Relationship Id="rId106" Type="http://schemas.openxmlformats.org/officeDocument/2006/relationships/hyperlink" Target="http://en.wikipedia.org/wiki/Laila_Freivalds" TargetMode="External"/><Relationship Id="rId107" Type="http://schemas.openxmlformats.org/officeDocument/2006/relationships/hyperlink" Target="http://en.wikipedia.org/wiki/Uttar_Pradesh" TargetMode="External"/><Relationship Id="rId108" Type="http://schemas.openxmlformats.org/officeDocument/2006/relationships/hyperlink" Target="http://en.wikipedia.org/wiki/Islamic_schools_and_branches" TargetMode="External"/><Relationship Id="rId109" Type="http://schemas.openxmlformats.org/officeDocument/2006/relationships/hyperlink" Target="http://en.wikipedia.org/wiki/Secular" TargetMode="External"/><Relationship Id="rId110" Type="http://schemas.openxmlformats.org/officeDocument/2006/relationships/hyperlink" Target="http://en.wikipedia.org/wiki/Sharia_law" TargetMode="External"/><Relationship Id="rId111" Type="http://schemas.openxmlformats.org/officeDocument/2006/relationships/hyperlink" Target="http://en.wikipedia.org/wiki/Truth" TargetMode="External"/><Relationship Id="rId112" Type="http://schemas.openxmlformats.org/officeDocument/2006/relationships/hyperlink" Target="http://en.wikipedia.org/wiki/Accuracy" TargetMode="External"/><Relationship Id="rId113" Type="http://schemas.openxmlformats.org/officeDocument/2006/relationships/hyperlink" Target="http://en.wikipedia.org/wiki/Objectivity_%28journalism%29" TargetMode="External"/><Relationship Id="rId114" Type="http://schemas.openxmlformats.org/officeDocument/2006/relationships/hyperlink" Target="http://en.wikipedia.org/wiki/Fairness" TargetMode="External"/><Relationship Id="rId115" Type="http://schemas.openxmlformats.org/officeDocument/2006/relationships/hyperlink" Target="http://www.ehow.com/culture-and-society/" TargetMode="External"/><Relationship Id="rId116" Type="http://schemas.openxmlformats.org/officeDocument/2006/relationships/hyperlink" Target="http://en.wikipedia.org/wiki/Business_Day_%28Nigeria%29" TargetMode="External"/><Relationship Id="rId117" Type="http://schemas.openxmlformats.org/officeDocument/2006/relationships/hyperlink" Target="http://en.wikipedia.org/wiki/Lagos" TargetMode="External"/><Relationship Id="rId118" Type="http://schemas.openxmlformats.org/officeDocument/2006/relationships/hyperlink" Target="http://en.wikipedia.org/wiki/Nigerian_Compass" TargetMode="External"/><Relationship Id="rId119" Type="http://schemas.openxmlformats.org/officeDocument/2006/relationships/hyperlink" Target="http://en.wikipedia.org/wiki/Abeokuta" TargetMode="External"/><Relationship Id="rId120" Type="http://schemas.openxmlformats.org/officeDocument/2006/relationships/hyperlink" Target="http://en.wikipedia.org/wiki/Gbenga_Daniel" TargetMode="External"/><Relationship Id="rId121" Type="http://schemas.openxmlformats.org/officeDocument/2006/relationships/hyperlink" Target="http://en.wikipedia.org/wiki/Daily_Champion" TargetMode="External"/><Relationship Id="rId122" Type="http://schemas.openxmlformats.org/officeDocument/2006/relationships/hyperlink" Target="http://en.wikipedia.org/wiki/Emmanuel_Iwuanyanwu" TargetMode="External"/><Relationship Id="rId123" Type="http://schemas.openxmlformats.org/officeDocument/2006/relationships/hyperlink" Target="http://en.wikipedia.org/wiki/Daily_Times_of_Nigeria" TargetMode="External"/><Relationship Id="rId124" Type="http://schemas.openxmlformats.org/officeDocument/2006/relationships/hyperlink" Target="http://en.wikipedia.org/wiki/The_Guardian_%28Lagos%29" TargetMode="External"/><Relationship Id="rId125" Type="http://schemas.openxmlformats.org/officeDocument/2006/relationships/hyperlink" Target="http://en.wikipedia.org/wiki/The_Daily_Independent_%28Lagos%29" TargetMode="External"/><Relationship Id="rId126" Type="http://schemas.openxmlformats.org/officeDocument/2006/relationships/hyperlink" Target="http://en.wikipedia.org/wiki/Leadership_%28Nigeria%29" TargetMode="External"/><Relationship Id="rId127" Type="http://schemas.openxmlformats.org/officeDocument/2006/relationships/hyperlink" Target="http://en.wikipedia.org/wiki/Abuja" TargetMode="External"/><Relationship Id="rId128" Type="http://schemas.openxmlformats.org/officeDocument/2006/relationships/hyperlink" Target="http://en.wikipedia.org/wiki/The_Mirror_%28Nigeria%29" TargetMode="External"/><Relationship Id="rId129" Type="http://schemas.openxmlformats.org/officeDocument/2006/relationships/hyperlink" Target="http://en.wikipedia.org/wiki/The_Nation_%28Nigeria%29" TargetMode="External"/><Relationship Id="rId130" Type="http://schemas.openxmlformats.org/officeDocument/2006/relationships/hyperlink" Target="http://en.wikipedia.org/wiki/Newswatch_%28Nigeria%29" TargetMode="External"/><Relationship Id="rId131" Type="http://schemas.openxmlformats.org/officeDocument/2006/relationships/hyperlink" Target="http://en.wikipedia.org/wiki/Next_%28Nigeria%29" TargetMode="External"/><Relationship Id="rId132" Type="http://schemas.openxmlformats.org/officeDocument/2006/relationships/hyperlink" Target="http://en.wikipedia.org/wiki/Peoples_Daily" TargetMode="External"/><Relationship Id="rId133" Type="http://schemas.openxmlformats.org/officeDocument/2006/relationships/hyperlink" Target="http://en.wikipedia.org/wiki/The_Punch" TargetMode="External"/><Relationship Id="rId134" Type="http://schemas.openxmlformats.org/officeDocument/2006/relationships/hyperlink" Target="http://en.wikipedia.org/wiki/The_Sun_%28Nigeria%29" TargetMode="External"/><Relationship Id="rId135" Type="http://schemas.openxmlformats.org/officeDocument/2006/relationships/hyperlink" Target="http://en.wikipedia.org/wiki/Tell_Magazine" TargetMode="External"/><Relationship Id="rId136" Type="http://schemas.openxmlformats.org/officeDocument/2006/relationships/hyperlink" Target="http://en.wikipedia.org/wiki/Thisday" TargetMode="External"/><Relationship Id="rId137" Type="http://schemas.openxmlformats.org/officeDocument/2006/relationships/hyperlink" Target="http://en.wikipedia.org/wiki/Nigerian_Tribune" TargetMode="External"/><Relationship Id="rId138" Type="http://schemas.openxmlformats.org/officeDocument/2006/relationships/hyperlink" Target="http://en.wikipedia.org/wiki/Ibadan" TargetMode="External"/><Relationship Id="rId139" Type="http://schemas.openxmlformats.org/officeDocument/2006/relationships/hyperlink" Target="http://en.wikipedia.org/wiki/Vanguard_%28Nigeria%29" TargetMode="External"/><Relationship Id="rId140" Type="http://schemas.openxmlformats.org/officeDocument/2006/relationships/hyperlink" Target="http://dailytimes.com.ng/author/emmanuel-chidiogo" TargetMode="External"/><Relationship Id="rId141" Type="http://schemas.openxmlformats.org/officeDocument/2006/relationships/hyperlink" Target="http://www.urbandictionary.com/define)" TargetMode="External"/><Relationship Id="rId142" Type="http://schemas.openxmlformats.org/officeDocument/2006/relationships/hyperlink" Target="http://en.wikipedia.org/wiki/AltaMira_Press" TargetMode="External"/><Relationship Id="rId143" Type="http://schemas.openxmlformats.org/officeDocument/2006/relationships/hyperlink" Target="http://www.jsdafrica.com/jsda/v9N3" TargetMode="External"/><Relationship Id="rId144" Type="http://schemas.openxmlformats.org/officeDocument/2006/relationships/hyperlink" Target="http://beyondintractability.colorado.edu/essay/mass_communication/" TargetMode="External"/><Relationship Id="rId145" Type="http://schemas.openxmlformats.org/officeDocument/2006/relationships/hyperlink" Target="http://en.wikipedia.org/wiki/British_Medical_Journal" TargetMode="External"/><Relationship Id="rId146" Type="http://schemas.openxmlformats.org/officeDocument/2006/relationships/hyperlink" Target="http://www.undp.org/mdg" TargetMode="External"/><Relationship Id="rId147" Type="http://schemas.openxmlformats.org/officeDocument/2006/relationships/hyperlink" Target="http://www.undp.org/publications/%20MDGReport2006.pdf" TargetMode="External"/><Relationship Id="rId148" Type="http://schemas.openxmlformats.org/officeDocument/2006/relationships/hyperlink" Target="http://www/" TargetMode="External"/><Relationship Id="rId149" Type="http://schemas.openxmlformats.org/officeDocument/2006/relationships/hyperlink" Target="http://www.guardian.co.uk/world/.../myhammadcartoons.ameliahill" TargetMode="External"/><Relationship Id="rId150" Type="http://schemas.openxmlformats.org/officeDocument/2006/relationships/hyperlink" Target="http://www.sfcg.org/articles/media" TargetMode="External"/><Relationship Id="rId151" Type="http://schemas.openxmlformats.org/officeDocument/2006/relationships/hyperlink" Target="http://www.cartoonbodycount.com/" TargetMode="External"/><Relationship Id="rId152" Type="http://schemas.openxmlformats.org/officeDocument/2006/relationships/hyperlink" Target="http://www.washingtonpost.com/wp-dyn/content/article/2006/01/30/AR2006013001316.html" TargetMode="External"/><Relationship Id="rId153" Type="http://schemas.openxmlformats.org/officeDocument/2006/relationships/hyperlink" Target="http://www.washingtonpost.com/" TargetMode="External"/><Relationship Id="rId154" Type="http://schemas.openxmlformats.org/officeDocument/2006/relationships/hyperlink" Target="http://www.ctc.usma.edu/posts/the-rise-of-boko-haram-in-nigeria" TargetMode="External"/><Relationship Id="rId155" Type="http://schemas.openxmlformats.org/officeDocument/2006/relationships/hyperlink" Target="http://www.ctc.usma.edu/posts/t" TargetMode="External"/><Relationship Id="rId156" Type="http://schemas.openxmlformats.org/officeDocument/2006/relationships/hyperlink" Target="http://www.chegg.com/" TargetMode="External"/><Relationship Id="rId157" Type="http://schemas.openxmlformats.org/officeDocument/2006/relationships/hyperlink" Target="http://www.guardian.co.uk/" TargetMode="External"/><Relationship Id="rId158" Type="http://schemas.openxmlformats.org/officeDocument/2006/relationships/hyperlink" Target="http://www.quotationspage.com/%20quote/24897.html" TargetMode="External"/><Relationship Id="rId159" Type="http://schemas.openxmlformats.org/officeDocument/2006/relationships/hyperlink" Target="http://catalogue.nla.gov.au/Record/5427990" TargetMode="External"/><Relationship Id="rId160" Type="http://schemas.openxmlformats.org/officeDocument/2006/relationships/hyperlink" Target="http://www.jstor.org/stable/486311" TargetMode="External"/><Relationship Id="rId161" Type="http://schemas.openxmlformats.org/officeDocument/2006/relationships/hyperlink" Target="http://www.sociology.org.uk/" TargetMode="External"/><Relationship Id="rId162" Type="http://schemas.openxmlformats.org/officeDocument/2006/relationships/hyperlink" Target="http://www.glopp.ch/A3/en/multimedia/giddens.pdf" TargetMode="External"/><Relationship Id="rId163" Type="http://schemas.openxmlformats.org/officeDocument/2006/relationships/hyperlink" Target="http://www.worldbank.org/" TargetMode="External"/><Relationship Id="rId164" Type="http://schemas.openxmlformats.org/officeDocument/2006/relationships/hyperlink" Target="http://www.timesonline.co.uk/article/0%2C%2C25689-2041723%2C00.html" TargetMode="External"/><Relationship Id="rId165" Type="http://schemas.openxmlformats.org/officeDocument/2006/relationships/hyperlink" Target="http://www.thetimes.co.uk/" TargetMode="External"/><Relationship Id="rId166" Type="http://schemas.openxmlformats.org/officeDocument/2006/relationships/hyperlink" Target="http://www.nairaland.com/2434689/truth-behind-miss-world-riots" TargetMode="External"/><Relationship Id="rId167" Type="http://schemas.openxmlformats.org/officeDocument/2006/relationships/hyperlink" Target="https://en.wikipedia.org/wiki/Manufacturing_Consent" TargetMode="External"/><Relationship Id="rId168" Type="http://schemas.openxmlformats.org/officeDocument/2006/relationships/hyperlink" Target="mailto:ross_howard@telus.net" TargetMode="External"/><Relationship Id="rId169" Type="http://schemas.openxmlformats.org/officeDocument/2006/relationships/hyperlink" Target="http://www.nanette.dk/" TargetMode="External"/><Relationship Id="rId170" Type="http://schemas.openxmlformats.org/officeDocument/2006/relationships/hyperlink" Target="mailto:nai@nai.uu.se" TargetMode="External"/><Relationship Id="rId171" Type="http://schemas.openxmlformats.org/officeDocument/2006/relationships/hyperlink" Target="mailto:idusuny@yahoo.com" TargetMode="External"/><Relationship Id="rId172" Type="http://schemas.openxmlformats.org/officeDocument/2006/relationships/hyperlink" Target="mailto:imejohn@yahoo.com" TargetMode="External"/><Relationship Id="rId173" Type="http://schemas.openxmlformats.org/officeDocument/2006/relationships/hyperlink" Target="http://www.cf.ac.uk/socsi/undergraduate/introsoc/marx5.html" TargetMode="External"/><Relationship Id="rId174" Type="http://schemas.openxmlformats.org/officeDocument/2006/relationships/hyperlink" Target="http://www.urbandictionary.com/define.php" TargetMode="External"/><Relationship Id="rId175" Type="http://schemas.openxmlformats.org/officeDocument/2006/relationships/hyperlink" Target="http://www.guardiannewsngr.com/index.php?option=com_content&amp;view=article&amp;id=61292%3Ajos-once-a-serene-city-tourist-destination-now-in-iron-grip-of-violence-darkness-&amp;catid=188%3Acover&amp;Itemid=715" TargetMode="External"/><Relationship Id="rId176" Type="http://schemas.openxmlformats.org/officeDocument/2006/relationships/hyperlink" Target="http://www.theperspective.org.web.kukah/" TargetMode="External"/><Relationship Id="rId177" Type="http://schemas.openxmlformats.org/officeDocument/2006/relationships/hyperlink" Target="mailto:lindalam@flash.net" TargetMode="External"/><Relationship Id="rId178" Type="http://schemas.openxmlformats.org/officeDocument/2006/relationships/hyperlink" Target="http://www.sjlendman.blogspot.com/" TargetMode="External"/><Relationship Id="rId179" Type="http://schemas.openxmlformats.org/officeDocument/2006/relationships/hyperlink" Target="http://www.herinst.org/sbeder/PR/mediachap.html" TargetMode="External"/><Relationship Id="rId180" Type="http://schemas.openxmlformats.org/officeDocument/2006/relationships/hyperlink" Target="http://sociology.about.com/od/Key-Theoretical-Concepts/fl/Base-and-Superstructure.htm" TargetMode="External"/><Relationship Id="rId181" Type="http://schemas.openxmlformats.org/officeDocument/2006/relationships/hyperlink" Target="http://www.transcend.org/" TargetMode="External"/><Relationship Id="rId182" Type="http://schemas.openxmlformats.org/officeDocument/2006/relationships/hyperlink" Target="http://www.timesofmalta.com/articles/view/20090814/world-news/miss-universe-on-august-23" TargetMode="External"/><Relationship Id="rId183" Type="http://schemas.openxmlformats.org/officeDocument/2006/relationships/hyperlink" Target="http://www.chinadaily.com.cn/m/tianjin/e/2009-08/28/content_8629097.htm" TargetMode="External"/><Relationship Id="rId184" Type="http://schemas.openxmlformats.org/officeDocument/2006/relationships/hyperlink" Target="http://www.odi.org.uk/events" TargetMode="External"/><Relationship Id="rId185" Type="http://schemas.openxmlformats.org/officeDocument/2006/relationships/hyperlink" Target="http://news.bbc.co.uk/2/hi/africa/8169966.stm" TargetMode="External"/><Relationship Id="rId186" Type="http://schemas.openxmlformats.org/officeDocument/2006/relationships/hyperlink" Target="http://en.wikipedia.org/wiki/BBC" TargetMode="External"/><Relationship Id="rId187" Type="http://schemas.openxmlformats.org/officeDocument/2006/relationships/hyperlink" Target="http://news.bbc.co.uk/2/hi/africa/8172437.stm" TargetMode="External"/><Relationship Id="rId188" Type="http://schemas.openxmlformats.org/officeDocument/2006/relationships/hyperlink" Target="http://en.wikipedia.org/wiki/BBC_News" TargetMode="External"/><Relationship Id="rId189" Type="http://schemas.openxmlformats.org/officeDocument/2006/relationships/hyperlink" Target="http://allafrica.com/stories/201109121823.html" TargetMode="External"/><Relationship Id="rId190" Type="http://schemas.openxmlformats.org/officeDocument/2006/relationships/hyperlink" Target="http://www.bbc.co.uk/news/world-africa-14136185" TargetMode="External"/><Relationship Id="rId191" Type="http://schemas.openxmlformats.org/officeDocument/2006/relationships/hyperlink" Target="http://www.guardian.co.uk/world/2009/aug/02/nigeria-boko-haram-islamist-sect" TargetMode="External"/><Relationship Id="rId192" Type="http://schemas.openxmlformats.org/officeDocument/2006/relationships/hyperlink" Target="http://en.wikipedia.org/wiki/The_Guardian" TargetMode="External"/><Relationship Id="rId193" Type="http://schemas.openxmlformats.org/officeDocument/2006/relationships/hyperlink" Target="http://www.hrw.org/news/2008/12/01/" TargetMode="External"/><Relationship Id="rId194" Type="http://schemas.openxmlformats.org/officeDocument/2006/relationships/hyperlink" Target="http://www.csw.org.uk/" TargetMode="External"/><Relationship Id="rId195" Type="http://schemas.openxmlformats.org/officeDocument/2006/relationships/hyperlink" Target="http://www.irinnews.org/" TargetMode="External"/><Relationship Id="rId196" Type="http://schemas.openxmlformats.org/officeDocument/2006/relationships/hyperlink" Target="http://news.bbc.co.uk/%202/hi/africa/8169966.stm" TargetMode="External"/><Relationship Id="rId197" Type="http://schemas.openxmlformats.org/officeDocument/2006/relationships/hyperlink" Target="http://news.bbc.co.uk/%202/hi/africa/8172437.stm" TargetMode="External"/><Relationship Id="rId198" Type="http://schemas.openxmlformats.org/officeDocument/2006/relationships/hyperlink" Target="http://www.thenationonlineng.net/2011/index.php/news/21270-boko-haram-is-battle-for-2015-says-chukwumerije.html" TargetMode="External"/><Relationship Id="rId199" Type="http://schemas.openxmlformats.org/officeDocument/2006/relationships/hyperlink" Target="http://www.ngrguardiannews.com/index.php?option=com_content&amp;view=article&amp;id=124500%3Areport-ranks-nigeria-low-on-global-peace-index-&amp;catid=1%3Anational&amp;Itemid=559" TargetMode="External"/><Relationship Id="rId200" Type="http://schemas.openxmlformats.org/officeDocument/2006/relationships/hyperlink" Target="http://www.ngrguardiannews.com/index.php" TargetMode="External"/><Relationship Id="rId201" Type="http://schemas.openxmlformats.org/officeDocument/2006/relationships/hyperlink" Target="http://www.newsfromafrica.org/newsfromafrica/articles/art_10641.html" TargetMode="External"/><Relationship Id="rId202" Type="http://schemas.openxmlformats.org/officeDocument/2006/relationships/hyperlink" Target="http://allafrica.com/stories/201102030036.html" TargetMode="External"/><Relationship Id="rId203" Type="http://schemas.openxmlformats.org/officeDocument/2006/relationships/hyperlink" Target="http://www.newsfromafrica.org/newsfromafrica/%20articles/art_10641.html" TargetMode="External"/><Relationship Id="rId204" Type="http://schemas.openxmlformats.org/officeDocument/2006/relationships/hyperlink" Target="mailto:mozaffarq@hotmail.com" TargetMode="External"/><Relationship Id="rId205" Type="http://schemas.openxmlformats.org/officeDocument/2006/relationships/hyperlink" Target="mailto:ogbilec2@yahoo.com" TargetMode="External"/><Relationship Id="rId206" Type="http://schemas.openxmlformats.org/officeDocument/2006/relationships/hyperlink" Target="http://www.isiswomen.org/" TargetMode="External"/><Relationship Id="rId207" Type="http://schemas.openxmlformats.org/officeDocument/2006/relationships/hyperlink" Target="http://www.pageant.com/archive/world.html" TargetMode="External"/><Relationship Id="rId208" Type="http://schemas.openxmlformats.org/officeDocument/2006/relationships/hyperlink" Target="http://en.wikipedia.org/wiki/IslamOnline" TargetMode="External"/><Relationship Id="rId209" Type="http://schemas.openxmlformats.org/officeDocument/2006/relationships/hyperlink" Target="http://www.islamonline.net/" TargetMode="External"/><Relationship Id="rId210" Type="http://schemas.openxmlformats.org/officeDocument/2006/relationships/hyperlink" Target="http://www.princeton.ed/-achaney/tmve" TargetMode="External"/><Relationship Id="rId211" Type="http://schemas.openxmlformats.org/officeDocument/2006/relationships/hyperlink" Target="http://culturekitchen.com/leo_igwe/blog/post-" TargetMode="External"/><Relationship Id="rId212" Type="http://schemas.openxmlformats.org/officeDocument/2006/relationships/hyperlink" Target="http://africanheraldexpress.com/blog7/2011/04/18/post-election-violence-spreads-from-north-to-abuja-fct/" TargetMode="External"/><Relationship Id="rId213" Type="http://schemas.openxmlformats.org/officeDocument/2006/relationships/hyperlink" Target="http://www.bbc.com/news/" TargetMode="External"/><Relationship Id="rId214" Type="http://schemas.openxmlformats.org/officeDocument/2006/relationships/hyperlink" Target="https://www.mtholyoke.edu/acad/intrel/ipe/rostow.htmPrint" TargetMode="External"/><Relationship Id="rId215" Type="http://schemas.openxmlformats.org/officeDocument/2006/relationships/hyperlink" Target="http://www.peoplesdaily-online.com/index.php" TargetMode="External"/><Relationship Id="rId216" Type="http://schemas.openxmlformats.org/officeDocument/2006/relationships/hyperlink" Target="http://www.irishtimes.com/newspaper/breaking/2009/0726/breaking18.htm" TargetMode="External"/><Relationship Id="rId217" Type="http://schemas.openxmlformats.org/officeDocument/2006/relationships/hyperlink" Target="http://en.wikipedia.org/wiki/The_Irish_Times" TargetMode="External"/><Relationship Id="rId218" Type="http://schemas.openxmlformats.org/officeDocument/2006/relationships/hyperlink" Target="http://www.irishtimes.com/" TargetMode="External"/><Relationship Id="rId219" Type="http://schemas.openxmlformats.org/officeDocument/2006/relationships/hyperlink" Target="http://www.anewmanifesto.org/.../dudley-seers-the-meaning-of-" TargetMode="External"/><Relationship Id="rId220" Type="http://schemas.openxmlformats.org/officeDocument/2006/relationships/hyperlink" Target="http://www.thehoot.org/" TargetMode="External"/><Relationship Id="rId221" Type="http://schemas.openxmlformats.org/officeDocument/2006/relationships/hyperlink" Target="http://www.chinadaily.com.cn/en/" TargetMode="External"/><Relationship Id="rId222" Type="http://schemas.openxmlformats.org/officeDocument/2006/relationships/hyperlink" Target="http://www.newsfromAfrica.Org/newsfromafrica/articles/art1064" TargetMode="External"/><Relationship Id="rId223" Type="http://schemas.openxmlformats.org/officeDocument/2006/relationships/hyperlink" Target="http://www.timesonline.co.uk/tol/news/world/africa/article6734046.ece#cid%3DOTC-RSS%26attr%3D2015164" TargetMode="External"/><Relationship Id="rId224" Type="http://schemas.openxmlformats.org/officeDocument/2006/relationships/hyperlink" Target="http://en.wikipedia.org/wiki/The_Times" TargetMode="External"/><Relationship Id="rId225" Type="http://schemas.openxmlformats.org/officeDocument/2006/relationships/hyperlink" Target="http://www.newschool.edu/" TargetMode="External"/><Relationship Id="rId226" Type="http://schemas.openxmlformats.org/officeDocument/2006/relationships/hyperlink" Target="http://www.ohchr.org/english/law/millennium.htm" TargetMode="External"/><Relationship Id="rId227" Type="http://schemas.openxmlformats.org/officeDocument/2006/relationships/hyperlink" Target="http://www.un.org/millenniumgoals/" TargetMode="External"/><Relationship Id="rId228" Type="http://schemas.openxmlformats.org/officeDocument/2006/relationships/hyperlink" Target="http://en.wikipedia.org/wiki/University_of_Georgia_Press" TargetMode="External"/><Relationship Id="rId229" Type="http://schemas.openxmlformats.org/officeDocument/2006/relationships/hyperlink" Target="http://www.goodreads.com/book/show/141957" TargetMode="External"/><Relationship Id="rId230" Type="http://schemas.openxmlformats.org/officeDocument/2006/relationships/hyperlink" Target="http://www.afdb.org/en/news" TargetMode="External"/><Relationship Id="rId231" Type="http://schemas.openxmlformats.org/officeDocument/2006/relationships/hyperlink" Target="http://www.sociology.org.uk/media-defined" TargetMode="External"/><Relationship Id="rId232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RAPH</dc:creator>
  <dcterms:created xsi:type="dcterms:W3CDTF">2023-11-13T15:51:40Z</dcterms:created>
  <dcterms:modified xsi:type="dcterms:W3CDTF">2023-11-13T15:51:40Z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2015-08-28T00:00:00Z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2023-11-13T00:00:00Z</vt:filetime>
  </property>
</Properties>
</file>