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8" w:lineRule="auto" w:before="29"/>
        <w:ind w:left="3843" w:right="1063" w:hanging="3532"/>
        <w:jc w:val="left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EFFECTS OF PRE-QUALIFICATION CRITERIA ON PERFORMANCE OF CONTRACTORS IN KADUNA</w:t>
      </w:r>
      <w:r>
        <w:rPr>
          <w:rFonts w:ascii="Calibri"/>
          <w:b/>
          <w:spacing w:val="-47"/>
          <w:sz w:val="22"/>
        </w:rPr>
        <w:t> </w:t>
      </w:r>
      <w:r>
        <w:rPr>
          <w:rFonts w:ascii="Calibri"/>
          <w:b/>
          <w:sz w:val="22"/>
        </w:rPr>
        <w:t>STATE,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NIGERIA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BodyText"/>
        <w:rPr>
          <w:rFonts w:ascii="Calibri"/>
          <w:b/>
          <w:sz w:val="22"/>
        </w:rPr>
      </w:pPr>
    </w:p>
    <w:p>
      <w:pPr>
        <w:spacing w:line="276" w:lineRule="auto" w:before="168"/>
        <w:ind w:left="307" w:right="1063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effect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pre-qualification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criteria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performance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contractors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cannot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overemphasized.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Problems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faced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Project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management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attributed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poor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pre-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qualification criteria adopted by the public and private sectors as necessitated this study.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study aimed at evaluating the effect of pre-qualification criteria on performance of contractors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 Kaduna State.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study sampled 162 supervisors and management staff of Kaduna State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Ministry of Land, Works and Housing. The study utilized closed ended questionnaires 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adopted both descriptive and inferential method of analysis. The result of descriptive analysis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revealed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construction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professionals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identified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financial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stability,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soundness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Management and technical skills and capability as the most significant factor influencing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choice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prequalification.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Also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overall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quality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prequalification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criteria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mean</w:t>
      </w:r>
      <w:r>
        <w:rPr>
          <w:rFonts w:ascii="Calibri" w:hAnsi="Calibri"/>
          <w:spacing w:val="-6"/>
          <w:sz w:val="22"/>
        </w:rPr>
        <w:t> </w:t>
      </w:r>
      <w:r>
        <w:rPr>
          <w:rFonts w:ascii="Calibri" w:hAnsi="Calibri"/>
          <w:sz w:val="22"/>
        </w:rPr>
        <w:t>scores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of 3.38 and 3.34 respectively, which indicated that quality prequalification criteria is significant.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 study concludes that parties to contract should comply with the procedures leading 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contract award such as identification of client’s requirements; preparation of clients‟ strategic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brief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identification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procedures,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organizational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structures 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range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consultants.</w:t>
      </w:r>
    </w:p>
    <w:p>
      <w:pPr>
        <w:spacing w:after="0" w:line="276" w:lineRule="auto"/>
        <w:jc w:val="both"/>
        <w:rPr>
          <w:rFonts w:ascii="Calibri" w:hAnsi="Calibri"/>
          <w:sz w:val="22"/>
        </w:rPr>
        <w:sectPr>
          <w:footerReference w:type="default" r:id="rId5"/>
          <w:type w:val="continuous"/>
          <w:pgSz w:w="11910" w:h="16840"/>
          <w:pgMar w:footer="1412" w:top="1360" w:bottom="1600" w:left="1680" w:right="340"/>
          <w:pgNumType w:start="1"/>
        </w:sectPr>
      </w:pPr>
    </w:p>
    <w:p>
      <w:pPr>
        <w:pStyle w:val="Heading1"/>
        <w:spacing w:before="72"/>
        <w:ind w:left="298" w:right="1060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1"/>
          <w:numId w:val="1"/>
        </w:numPr>
        <w:tabs>
          <w:tab w:pos="3608" w:val="left" w:leader="none"/>
          <w:tab w:pos="3609" w:val="left" w:leader="none"/>
        </w:tabs>
        <w:spacing w:line="240" w:lineRule="auto" w:before="1" w:after="0"/>
        <w:ind w:left="3608" w:right="0" w:hanging="330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8"/>
        <w:rPr>
          <w:b/>
          <w:sz w:val="37"/>
        </w:rPr>
      </w:pPr>
    </w:p>
    <w:p>
      <w:pPr>
        <w:pStyle w:val="Heading1"/>
        <w:numPr>
          <w:ilvl w:val="1"/>
          <w:numId w:val="1"/>
        </w:numPr>
        <w:tabs>
          <w:tab w:pos="1027" w:val="left" w:leader="none"/>
          <w:tab w:pos="1028" w:val="left" w:leader="none"/>
        </w:tabs>
        <w:spacing w:line="240" w:lineRule="auto" w:before="1" w:after="0"/>
        <w:ind w:left="1027" w:right="0" w:hanging="721"/>
        <w:jc w:val="left"/>
      </w:pPr>
      <w:r>
        <w:rPr/>
        <w:t>Background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line="480" w:lineRule="auto"/>
        <w:ind w:left="307" w:right="1068"/>
        <w:jc w:val="both"/>
      </w:pPr>
      <w:r>
        <w:rPr/>
        <w:t>Contractors are those involved in the construction stage of construction projects and so</w:t>
      </w:r>
      <w:r>
        <w:rPr>
          <w:spacing w:val="1"/>
        </w:rPr>
        <w:t> </w:t>
      </w:r>
      <w:r>
        <w:rPr/>
        <w:t>any decision taken about their selection affects the performance of the project. The</w:t>
      </w:r>
      <w:r>
        <w:rPr>
          <w:spacing w:val="1"/>
        </w:rPr>
        <w:t> </w:t>
      </w:r>
      <w:r>
        <w:rPr/>
        <w:t>process of selecting contractors for a proposed project is a major decision which may</w:t>
      </w:r>
      <w:r>
        <w:rPr>
          <w:spacing w:val="1"/>
        </w:rPr>
        <w:t> </w:t>
      </w:r>
      <w:r>
        <w:rPr/>
        <w:t>influence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progress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success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any</w:t>
      </w:r>
      <w:r>
        <w:rPr>
          <w:spacing w:val="-1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project.</w:t>
      </w:r>
      <w:r>
        <w:rPr>
          <w:spacing w:val="-8"/>
        </w:rPr>
        <w:t> </w:t>
      </w:r>
      <w:r>
        <w:rPr/>
        <w:t>Selecting</w:t>
      </w:r>
      <w:r>
        <w:rPr>
          <w:spacing w:val="-10"/>
        </w:rPr>
        <w:t> </w:t>
      </w:r>
      <w:r>
        <w:rPr/>
        <w:t>an</w:t>
      </w:r>
      <w:r>
        <w:rPr>
          <w:spacing w:val="-6"/>
        </w:rPr>
        <w:t> </w:t>
      </w:r>
      <w:r>
        <w:rPr/>
        <w:t>inappropriate</w:t>
      </w:r>
      <w:r>
        <w:rPr>
          <w:spacing w:val="-58"/>
        </w:rPr>
        <w:t> </w:t>
      </w:r>
      <w:r>
        <w:rPr/>
        <w:t>contractor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project</w:t>
      </w:r>
      <w:r>
        <w:rPr>
          <w:spacing w:val="-9"/>
        </w:rPr>
        <w:t> </w:t>
      </w:r>
      <w:r>
        <w:rPr/>
        <w:t>could</w:t>
      </w:r>
      <w:r>
        <w:rPr>
          <w:spacing w:val="-8"/>
        </w:rPr>
        <w:t> </w:t>
      </w:r>
      <w:r>
        <w:rPr/>
        <w:t>therefore</w:t>
      </w:r>
      <w:r>
        <w:rPr>
          <w:spacing w:val="-10"/>
        </w:rPr>
        <w:t> </w:t>
      </w:r>
      <w:r>
        <w:rPr/>
        <w:t>lead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project</w:t>
      </w:r>
      <w:r>
        <w:rPr>
          <w:spacing w:val="-8"/>
        </w:rPr>
        <w:t> </w:t>
      </w:r>
      <w:r>
        <w:rPr/>
        <w:t>behind</w:t>
      </w:r>
      <w:r>
        <w:rPr>
          <w:spacing w:val="-8"/>
        </w:rPr>
        <w:t> </w:t>
      </w:r>
      <w:r>
        <w:rPr/>
        <w:t>schedule,</w:t>
      </w:r>
      <w:r>
        <w:rPr>
          <w:spacing w:val="-9"/>
        </w:rPr>
        <w:t> </w:t>
      </w:r>
      <w:r>
        <w:rPr/>
        <w:t>price</w:t>
      </w:r>
      <w:r>
        <w:rPr>
          <w:spacing w:val="-11"/>
        </w:rPr>
        <w:t> </w:t>
      </w:r>
      <w:r>
        <w:rPr/>
        <w:t>changes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substandard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(Ologunagba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Akinmusire, 2016).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106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contractor,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inappropriate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Ologunagba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Akinmusire</w:t>
      </w:r>
      <w:r>
        <w:rPr>
          <w:spacing w:val="1"/>
        </w:rPr>
        <w:t> </w:t>
      </w:r>
      <w:r>
        <w:rPr/>
        <w:t>(2016</w:t>
      </w:r>
      <w:r>
        <w:rPr>
          <w:rtl/>
        </w:rPr>
        <w:t>﴿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complexity of contractor selection is attributed to its uncertainty nature. It is due to</w:t>
      </w:r>
      <w:r>
        <w:rPr>
          <w:spacing w:val="1"/>
        </w:rPr>
        <w:t> </w:t>
      </w:r>
      <w:r>
        <w:rPr/>
        <w:t>fuzziness associated with contractor performance, experience, prequalification criteria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qualitative judgment</w:t>
      </w:r>
      <w:r>
        <w:rPr>
          <w:spacing w:val="3"/>
        </w:rPr>
        <w:t> </w:t>
      </w:r>
      <w:r>
        <w:rPr>
          <w:rtl/>
        </w:rPr>
        <w:t>﴾</w:t>
      </w:r>
      <w:r>
        <w:rPr/>
        <w:t>Ologunagba &amp; Akinmusire</w:t>
      </w:r>
      <w:r>
        <w:rPr>
          <w:i/>
          <w:iCs/>
        </w:rPr>
        <w:t>,</w:t>
      </w:r>
      <w:r>
        <w:rPr>
          <w:i/>
          <w:iCs/>
          <w:spacing w:val="-1"/>
        </w:rPr>
        <w:t> </w:t>
      </w:r>
      <w:r>
        <w:rPr/>
        <w:t>2016)</w:t>
      </w:r>
      <w:r>
        <w:rPr/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07" w:right="1064"/>
        <w:jc w:val="both"/>
      </w:pPr>
      <w:r>
        <w:rPr/>
        <w:t>The decision made by the client or his representative directly or indirectly affect the</w:t>
      </w:r>
      <w:r>
        <w:rPr>
          <w:spacing w:val="1"/>
        </w:rPr>
        <w:t> </w:t>
      </w:r>
      <w:r>
        <w:rPr/>
        <w:t>success or otherwise of a project outcome (Nkanta </w:t>
      </w:r>
      <w:r>
        <w:rPr>
          <w:i/>
          <w:iCs/>
        </w:rPr>
        <w:t>et al</w:t>
      </w:r>
      <w:r>
        <w:rPr/>
        <w:t>., 2017). Thus, a wrong approach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could</w:t>
      </w:r>
      <w:r>
        <w:rPr>
          <w:spacing w:val="-3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project</w:t>
      </w:r>
      <w:r>
        <w:rPr>
          <w:spacing w:val="-3"/>
        </w:rPr>
        <w:t> </w:t>
      </w:r>
      <w:r>
        <w:rPr/>
        <w:t>failure.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client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faced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choosing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using</w:t>
      </w:r>
      <w:r>
        <w:rPr>
          <w:spacing w:val="-58"/>
        </w:rPr>
        <w:t> </w:t>
      </w:r>
      <w:r>
        <w:rPr/>
        <w:t>competitive bidding and negotiation to select contractor </w:t>
      </w:r>
      <w:r>
        <w:rPr>
          <w:rtl/>
        </w:rPr>
        <w:t>﴾</w:t>
      </w:r>
      <w:r>
        <w:rPr/>
        <w:t>Ologunagba &amp; Akinmusire</w:t>
      </w:r>
      <w:r>
        <w:rPr>
          <w:i/>
          <w:iCs/>
        </w:rPr>
        <w:t>,</w:t>
      </w:r>
      <w:r>
        <w:rPr>
          <w:i/>
          <w:iCs/>
          <w:spacing w:val="1"/>
        </w:rPr>
        <w:t> </w:t>
      </w:r>
      <w:r>
        <w:rPr/>
        <w:t>2016). Most public client organizations adopt a selective approach for inviting tenderer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construction</w:t>
      </w:r>
      <w:r>
        <w:rPr>
          <w:spacing w:val="8"/>
        </w:rPr>
        <w:t> </w:t>
      </w:r>
      <w:r>
        <w:rPr/>
        <w:t>projects.</w:t>
      </w:r>
      <w:r>
        <w:rPr>
          <w:spacing w:val="11"/>
        </w:rPr>
        <w:t> </w:t>
      </w:r>
      <w:r>
        <w:rPr/>
        <w:t>This</w:t>
      </w:r>
      <w:r>
        <w:rPr>
          <w:spacing w:val="7"/>
        </w:rPr>
        <w:t> </w:t>
      </w:r>
      <w:r>
        <w:rPr/>
        <w:t>helps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prevent</w:t>
      </w:r>
      <w:r>
        <w:rPr>
          <w:spacing w:val="8"/>
        </w:rPr>
        <w:t> </w:t>
      </w:r>
      <w:r>
        <w:rPr/>
        <w:t>default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associated</w:t>
      </w:r>
      <w:r>
        <w:rPr>
          <w:spacing w:val="6"/>
        </w:rPr>
        <w:t> </w:t>
      </w:r>
      <w:r>
        <w:rPr/>
        <w:t>overhead</w:t>
      </w:r>
      <w:r>
        <w:rPr>
          <w:spacing w:val="8"/>
        </w:rPr>
        <w:t> </w:t>
      </w:r>
      <w:r>
        <w:rPr/>
        <w:t>costs</w:t>
      </w:r>
      <w:r>
        <w:rPr>
          <w:spacing w:val="9"/>
        </w:rPr>
        <w:t> </w:t>
      </w:r>
      <w:r>
        <w:rPr/>
        <w:t>o</w:t>
      </w:r>
      <w:r>
        <w:rPr/>
        <w:t>f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6"/>
        <w:jc w:val="both"/>
      </w:pPr>
      <w:r>
        <w:rPr/>
        <w:t>contractors. It enables the clients to assess the liability, competency and capability of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contractors to satisfactorily</w:t>
      </w:r>
      <w:r>
        <w:rPr>
          <w:spacing w:val="-5"/>
        </w:rPr>
        <w:t> </w:t>
      </w:r>
      <w:r>
        <w:rPr/>
        <w:t>carry</w:t>
      </w:r>
      <w:r>
        <w:rPr>
          <w:spacing w:val="-5"/>
        </w:rPr>
        <w:t> </w:t>
      </w:r>
      <w:r>
        <w:rPr/>
        <w:t>out the</w:t>
      </w:r>
      <w:r>
        <w:rPr>
          <w:spacing w:val="1"/>
        </w:rPr>
        <w:t> </w:t>
      </w:r>
      <w:r>
        <w:rPr/>
        <w:t>contract.</w:t>
      </w:r>
    </w:p>
    <w:p>
      <w:pPr>
        <w:pStyle w:val="BodyText"/>
        <w:spacing w:line="480" w:lineRule="auto" w:before="1"/>
        <w:ind w:left="307" w:right="1066"/>
        <w:jc w:val="both"/>
      </w:pPr>
      <w:r>
        <w:rPr/>
        <w:t>It also minimizes the potential risks involved in the</w:t>
      </w:r>
      <w:r>
        <w:rPr>
          <w:spacing w:val="1"/>
        </w:rPr>
        <w:t> </w:t>
      </w:r>
      <w:r>
        <w:rPr/>
        <w:t>project (plebankiewiez, 2010).</w:t>
      </w:r>
      <w:r>
        <w:rPr>
          <w:spacing w:val="1"/>
        </w:rPr>
        <w:t> </w:t>
      </w:r>
      <w:r>
        <w:rPr/>
        <w:t>Ologunagba and Akinmusire</w:t>
      </w:r>
      <w:r>
        <w:rPr>
          <w:i/>
        </w:rPr>
        <w:t>, </w:t>
      </w:r>
      <w:r>
        <w:rPr/>
        <w:t>(2016) expressed that wrong tendering practice is a major</w:t>
      </w:r>
      <w:r>
        <w:rPr>
          <w:spacing w:val="1"/>
        </w:rPr>
        <w:t> </w:t>
      </w:r>
      <w:r>
        <w:rPr/>
        <w:t>contribution to inefficiency in Nigeria construction industry. However, some contractor</w:t>
      </w:r>
      <w:r>
        <w:rPr>
          <w:spacing w:val="1"/>
        </w:rPr>
        <w:t> </w:t>
      </w:r>
      <w:r>
        <w:rPr/>
        <w:t>selection methods currently in existence are criticized as incomplete and biased and</w:t>
      </w:r>
      <w:r>
        <w:rPr>
          <w:spacing w:val="1"/>
        </w:rPr>
        <w:t> </w:t>
      </w:r>
      <w:r>
        <w:rPr/>
        <w:t>lacking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terms of</w:t>
      </w:r>
      <w:r>
        <w:rPr>
          <w:spacing w:val="-2"/>
        </w:rPr>
        <w:t> </w:t>
      </w:r>
      <w:r>
        <w:rPr/>
        <w:t>contractor’s</w:t>
      </w:r>
      <w:r>
        <w:rPr>
          <w:spacing w:val="1"/>
        </w:rPr>
        <w:t> </w:t>
      </w:r>
      <w:r>
        <w:rPr/>
        <w:t>performance</w:t>
      </w:r>
      <w:r>
        <w:rPr>
          <w:spacing w:val="2"/>
        </w:rPr>
        <w:t> </w:t>
      </w:r>
      <w:r>
        <w:rPr/>
        <w:t>(Nkanta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116"/>
        <w:ind w:left="307" w:right="1067"/>
        <w:jc w:val="both"/>
      </w:pPr>
      <w:r>
        <w:rPr>
          <w:spacing w:val="-1"/>
        </w:rPr>
        <w:t>In</w:t>
      </w:r>
      <w:r>
        <w:rPr>
          <w:spacing w:val="-8"/>
        </w:rPr>
        <w:t> </w:t>
      </w:r>
      <w:r>
        <w:rPr>
          <w:spacing w:val="-1"/>
        </w:rPr>
        <w:t>addition,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have</w:t>
      </w:r>
      <w:r>
        <w:rPr>
          <w:spacing w:val="-11"/>
        </w:rPr>
        <w:t> </w:t>
      </w:r>
      <w:r>
        <w:rPr/>
        <w:t>been</w:t>
      </w:r>
      <w:r>
        <w:rPr>
          <w:spacing w:val="-9"/>
        </w:rPr>
        <w:t> </w:t>
      </w:r>
      <w:r>
        <w:rPr/>
        <w:t>steady</w:t>
      </w:r>
      <w:r>
        <w:rPr>
          <w:spacing w:val="-15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range</w:t>
      </w:r>
      <w:r>
        <w:rPr>
          <w:spacing w:val="-11"/>
        </w:rPr>
        <w:t> </w:t>
      </w:r>
      <w:r>
        <w:rPr/>
        <w:t>of</w:t>
      </w:r>
      <w:r>
        <w:rPr>
          <w:spacing w:val="-8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used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procurement</w:t>
      </w:r>
      <w:r>
        <w:rPr>
          <w:spacing w:val="-58"/>
        </w:rPr>
        <w:t> </w:t>
      </w:r>
      <w:r>
        <w:rPr/>
        <w:t>of construction works in the last two decades For instance, in Nigeria, we have “Due</w:t>
      </w:r>
      <w:r>
        <w:rPr>
          <w:spacing w:val="1"/>
        </w:rPr>
        <w:t> </w:t>
      </w:r>
      <w:r>
        <w:rPr/>
        <w:t>process’’ which is meant for transparency and accountability, but yet there have not be</w:t>
      </w:r>
      <w:r>
        <w:rPr>
          <w:spacing w:val="1"/>
        </w:rPr>
        <w:t> </w:t>
      </w:r>
      <w:r>
        <w:rPr/>
        <w:t>improvement in the success rate of construction projects. Project management is faced</w:t>
      </w:r>
      <w:r>
        <w:rPr>
          <w:spacing w:val="1"/>
        </w:rPr>
        <w:t> </w:t>
      </w:r>
      <w:r>
        <w:rPr/>
        <w:t>with</w:t>
      </w:r>
      <w:r>
        <w:rPr>
          <w:spacing w:val="-8"/>
        </w:rPr>
        <w:t> </w:t>
      </w:r>
      <w:r>
        <w:rPr/>
        <w:t>many</w:t>
      </w:r>
      <w:r>
        <w:rPr>
          <w:spacing w:val="-12"/>
        </w:rPr>
        <w:t> </w:t>
      </w:r>
      <w:r>
        <w:rPr/>
        <w:t>problems</w:t>
      </w:r>
      <w:r>
        <w:rPr>
          <w:spacing w:val="-7"/>
        </w:rPr>
        <w:t> </w:t>
      </w:r>
      <w:r>
        <w:rPr/>
        <w:t>which</w:t>
      </w:r>
      <w:r>
        <w:rPr>
          <w:spacing w:val="-7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6"/>
        </w:rPr>
        <w:t> </w:t>
      </w:r>
      <w:r>
        <w:rPr/>
        <w:t>attributed</w:t>
      </w:r>
      <w:r>
        <w:rPr>
          <w:spacing w:val="-9"/>
        </w:rPr>
        <w:t> </w:t>
      </w:r>
      <w:r>
        <w:rPr/>
        <w:t>on</w:t>
      </w:r>
      <w:r>
        <w:rPr>
          <w:spacing w:val="-8"/>
        </w:rPr>
        <w:t> </w:t>
      </w:r>
      <w:r>
        <w:rPr/>
        <w:t>poor</w:t>
      </w:r>
      <w:r>
        <w:rPr>
          <w:spacing w:val="-9"/>
        </w:rPr>
        <w:t> </w:t>
      </w:r>
      <w:r>
        <w:rPr/>
        <w:t>pre-qualification</w:t>
      </w:r>
      <w:r>
        <w:rPr>
          <w:spacing w:val="-8"/>
        </w:rPr>
        <w:t> </w:t>
      </w:r>
      <w:r>
        <w:rPr/>
        <w:t>criteria</w:t>
      </w:r>
      <w:r>
        <w:rPr>
          <w:spacing w:val="-9"/>
        </w:rPr>
        <w:t> </w:t>
      </w:r>
      <w:r>
        <w:rPr/>
        <w:t>adopted</w:t>
      </w:r>
      <w:r>
        <w:rPr>
          <w:spacing w:val="-8"/>
        </w:rPr>
        <w:t> </w:t>
      </w:r>
      <w:r>
        <w:rPr/>
        <w:t>by</w:t>
      </w:r>
      <w:r>
        <w:rPr>
          <w:spacing w:val="-58"/>
        </w:rPr>
        <w:t> </w:t>
      </w:r>
      <w:r>
        <w:rPr/>
        <w:t>the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private</w:t>
      </w:r>
      <w:r>
        <w:rPr>
          <w:spacing w:val="-3"/>
        </w:rPr>
        <w:t> </w:t>
      </w:r>
      <w:r>
        <w:rPr/>
        <w:t>sectors. 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light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above,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</w:t>
      </w:r>
      <w:r>
        <w:rPr>
          <w:spacing w:val="-5"/>
        </w:rPr>
        <w:t> </w:t>
      </w:r>
      <w:r>
        <w:rPr/>
        <w:t>focuses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effect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pre-qualification</w:t>
      </w:r>
      <w:r>
        <w:rPr>
          <w:spacing w:val="-7"/>
        </w:rPr>
        <w:t> </w:t>
      </w:r>
      <w:r>
        <w:rPr/>
        <w:t>criteria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contractors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Kaduna</w:t>
      </w:r>
      <w:r>
        <w:rPr>
          <w:spacing w:val="-5"/>
        </w:rPr>
        <w:t> </w:t>
      </w:r>
      <w:r>
        <w:rPr/>
        <w:t>State</w:t>
      </w:r>
      <w:r>
        <w:rPr>
          <w:spacing w:val="-4"/>
        </w:rPr>
        <w:t> </w:t>
      </w:r>
      <w:r>
        <w:rPr/>
        <w:t>through</w:t>
      </w:r>
      <w:r>
        <w:rPr>
          <w:spacing w:val="-58"/>
        </w:rPr>
        <w:t> </w:t>
      </w:r>
      <w:r>
        <w:rPr/>
        <w:t>an</w:t>
      </w:r>
      <w:r>
        <w:rPr>
          <w:spacing w:val="-1"/>
        </w:rPr>
        <w:t> </w:t>
      </w:r>
      <w:r>
        <w:rPr/>
        <w:t>in-depth study,</w:t>
      </w:r>
      <w:r>
        <w:rPr>
          <w:spacing w:val="2"/>
        </w:rPr>
        <w:t> </w:t>
      </w:r>
      <w:r>
        <w:rPr/>
        <w:t>analysis and realistic</w:t>
      </w:r>
      <w:r>
        <w:rPr>
          <w:spacing w:val="-1"/>
        </w:rPr>
        <w:t> </w:t>
      </w:r>
      <w:r>
        <w:rPr/>
        <w:t>research.</w:t>
      </w: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065"/>
        <w:jc w:val="both"/>
      </w:pPr>
      <w:r>
        <w:rPr/>
        <w:t>There is emerging acceptance to award of projects to contractors who quote low rates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anticipation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getting</w:t>
      </w:r>
      <w:r>
        <w:rPr>
          <w:spacing w:val="-6"/>
        </w:rPr>
        <w:t> </w:t>
      </w:r>
      <w:r>
        <w:rPr/>
        <w:t>jobs.</w:t>
      </w:r>
      <w:r>
        <w:rPr>
          <w:spacing w:val="-2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suggests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this</w:t>
      </w:r>
      <w:r>
        <w:rPr>
          <w:spacing w:val="-3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accounts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delay</w:t>
      </w:r>
      <w:r>
        <w:rPr>
          <w:spacing w:val="-57"/>
        </w:rPr>
        <w:t> </w:t>
      </w:r>
      <w:r>
        <w:rPr/>
        <w:t>in</w:t>
      </w:r>
      <w:r>
        <w:rPr>
          <w:spacing w:val="-7"/>
        </w:rPr>
        <w:t> </w:t>
      </w:r>
      <w:r>
        <w:rPr/>
        <w:t>project</w:t>
      </w:r>
      <w:r>
        <w:rPr>
          <w:spacing w:val="-6"/>
        </w:rPr>
        <w:t> </w:t>
      </w:r>
      <w:r>
        <w:rPr/>
        <w:t>completion,</w:t>
      </w:r>
      <w:r>
        <w:rPr>
          <w:spacing w:val="-6"/>
        </w:rPr>
        <w:t> </w:t>
      </w:r>
      <w:r>
        <w:rPr/>
        <w:t>suspension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projects,</w:t>
      </w:r>
      <w:r>
        <w:rPr>
          <w:spacing w:val="-6"/>
        </w:rPr>
        <w:t> </w:t>
      </w:r>
      <w:r>
        <w:rPr/>
        <w:t>poor</w:t>
      </w:r>
      <w:r>
        <w:rPr>
          <w:spacing w:val="-7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increase</w:t>
      </w:r>
      <w:r>
        <w:rPr>
          <w:spacing w:val="-7"/>
        </w:rPr>
        <w:t> </w:t>
      </w:r>
      <w:r>
        <w:rPr/>
        <w:t>in</w:t>
      </w:r>
      <w:r>
        <w:rPr>
          <w:spacing w:val="-5"/>
        </w:rPr>
        <w:t> </w:t>
      </w:r>
      <w:r>
        <w:rPr/>
        <w:t>total</w:t>
      </w:r>
      <w:r>
        <w:rPr>
          <w:spacing w:val="-6"/>
        </w:rPr>
        <w:t> </w:t>
      </w:r>
      <w:r>
        <w:rPr/>
        <w:t>cost</w:t>
      </w:r>
      <w:r>
        <w:rPr>
          <w:spacing w:val="-58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(Anyanwu,</w:t>
      </w:r>
      <w:r>
        <w:rPr>
          <w:spacing w:val="-2"/>
        </w:rPr>
        <w:t> </w:t>
      </w:r>
      <w:r>
        <w:rPr/>
        <w:t>2013).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capable</w:t>
      </w:r>
      <w:r>
        <w:rPr>
          <w:spacing w:val="-5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contractor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requisite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proper</w:t>
      </w:r>
      <w:r>
        <w:rPr>
          <w:spacing w:val="-58"/>
        </w:rPr>
        <w:t> </w:t>
      </w:r>
      <w:r>
        <w:rPr/>
        <w:t>procedure and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However, the</w:t>
      </w:r>
      <w:r>
        <w:rPr>
          <w:spacing w:val="1"/>
        </w:rPr>
        <w:t> </w:t>
      </w:r>
      <w:r>
        <w:rPr/>
        <w:t>objective of the</w:t>
      </w:r>
      <w:r>
        <w:rPr>
          <w:spacing w:val="1"/>
        </w:rPr>
        <w:t> </w:t>
      </w:r>
      <w:r>
        <w:rPr/>
        <w:t>selection</w:t>
      </w:r>
      <w:r>
        <w:rPr>
          <w:spacing w:val="-6"/>
        </w:rPr>
        <w:t> </w:t>
      </w:r>
      <w:r>
        <w:rPr/>
        <w:t>process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only</w:t>
      </w:r>
      <w:r>
        <w:rPr>
          <w:spacing w:val="-11"/>
        </w:rPr>
        <w:t> </w:t>
      </w:r>
      <w:r>
        <w:rPr/>
        <w:t>to</w:t>
      </w:r>
      <w:r>
        <w:rPr>
          <w:spacing w:val="-5"/>
        </w:rPr>
        <w:t> </w:t>
      </w:r>
      <w:r>
        <w:rPr/>
        <w:t>ensure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contractors'</w:t>
      </w:r>
      <w:r>
        <w:rPr>
          <w:spacing w:val="-9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capabilities</w:t>
      </w:r>
      <w:r>
        <w:rPr>
          <w:spacing w:val="-57"/>
        </w:rPr>
        <w:t> </w:t>
      </w:r>
      <w:r>
        <w:rPr/>
        <w:t>match the requirements of the project under consideration but also the limitation of</w:t>
      </w:r>
      <w:r>
        <w:rPr>
          <w:spacing w:val="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bidders</w:t>
      </w:r>
      <w:r>
        <w:rPr>
          <w:spacing w:val="1"/>
        </w:rPr>
        <w:t> </w:t>
      </w:r>
      <w:r>
        <w:rPr/>
        <w:t>(Anyanwu, 2013).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4"/>
        <w:jc w:val="both"/>
      </w:pPr>
      <w:r>
        <w:rPr/>
        <w:t>In such a case, it is essential not only to judge whether the contractor fulfils the basic</w:t>
      </w:r>
      <w:r>
        <w:rPr>
          <w:spacing w:val="1"/>
        </w:rPr>
        <w:t> </w:t>
      </w:r>
      <w:r>
        <w:rPr/>
        <w:t>criteria, but also to what degree that criterion is fulfilled. Kenneth and Josphat (2016)</w:t>
      </w:r>
      <w:r>
        <w:rPr>
          <w:spacing w:val="1"/>
        </w:rPr>
        <w:t> </w:t>
      </w:r>
      <w:r>
        <w:rPr/>
        <w:t>further assert that contractor selection plays a vital role in the project performance. The</w:t>
      </w:r>
      <w:r>
        <w:rPr>
          <w:spacing w:val="1"/>
        </w:rPr>
        <w:t> </w:t>
      </w:r>
      <w:r>
        <w:rPr/>
        <w:t>appointment of quality contractor for the right project is the most crucial challenge for</w:t>
      </w:r>
      <w:r>
        <w:rPr>
          <w:spacing w:val="1"/>
        </w:rPr>
        <w:t> </w:t>
      </w:r>
      <w:r>
        <w:rPr/>
        <w:t>any decision maker. The critical sources of delay are due to the fact that the project</w:t>
      </w:r>
      <w:r>
        <w:rPr>
          <w:spacing w:val="1"/>
        </w:rPr>
        <w:t> </w:t>
      </w:r>
      <w:r>
        <w:rPr/>
        <w:t>contractor does not have enough working capital, late advance payment, poor planning,</w:t>
      </w:r>
      <w:r>
        <w:rPr>
          <w:spacing w:val="1"/>
        </w:rPr>
        <w:t> </w:t>
      </w:r>
      <w:r>
        <w:rPr>
          <w:spacing w:val="-1"/>
        </w:rPr>
        <w:t>poor</w:t>
      </w:r>
      <w:r>
        <w:rPr>
          <w:spacing w:val="-16"/>
        </w:rPr>
        <w:t> </w:t>
      </w:r>
      <w:r>
        <w:rPr>
          <w:spacing w:val="-1"/>
        </w:rPr>
        <w:t>site</w:t>
      </w:r>
      <w:r>
        <w:rPr>
          <w:spacing w:val="-15"/>
        </w:rPr>
        <w:t> </w:t>
      </w:r>
      <w:r>
        <w:rPr>
          <w:spacing w:val="-1"/>
        </w:rPr>
        <w:t>management</w:t>
      </w:r>
      <w:r>
        <w:rPr>
          <w:spacing w:val="-12"/>
        </w:rPr>
        <w:t> </w:t>
      </w:r>
      <w:r>
        <w:rPr/>
        <w:t>and</w:t>
      </w:r>
      <w:r>
        <w:rPr>
          <w:spacing w:val="-14"/>
        </w:rPr>
        <w:t> </w:t>
      </w:r>
      <w:r>
        <w:rPr/>
        <w:t>inadequate</w:t>
      </w:r>
      <w:r>
        <w:rPr>
          <w:spacing w:val="-12"/>
        </w:rPr>
        <w:t> </w:t>
      </w:r>
      <w:r>
        <w:rPr/>
        <w:t>contractor’s</w:t>
      </w:r>
      <w:r>
        <w:rPr>
          <w:spacing w:val="-12"/>
        </w:rPr>
        <w:t> </w:t>
      </w:r>
      <w:r>
        <w:rPr/>
        <w:t>experience</w:t>
      </w:r>
      <w:r>
        <w:rPr>
          <w:spacing w:val="-15"/>
        </w:rPr>
        <w:t> </w:t>
      </w:r>
      <w:r>
        <w:rPr/>
        <w:t>(Kenneth</w:t>
      </w:r>
      <w:r>
        <w:rPr>
          <w:spacing w:val="-11"/>
        </w:rPr>
        <w:t> </w:t>
      </w:r>
      <w:r>
        <w:rPr/>
        <w:t>&amp;</w:t>
      </w:r>
      <w:r>
        <w:rPr>
          <w:spacing w:val="-17"/>
        </w:rPr>
        <w:t> </w:t>
      </w:r>
      <w:r>
        <w:rPr/>
        <w:t>Josphat,</w:t>
      </w:r>
      <w:r>
        <w:rPr>
          <w:spacing w:val="-14"/>
        </w:rPr>
        <w:t> </w:t>
      </w:r>
      <w:r>
        <w:rPr/>
        <w:t>2016).</w:t>
      </w:r>
      <w:r>
        <w:rPr>
          <w:spacing w:val="-58"/>
        </w:rPr>
        <w:t> </w:t>
      </w:r>
      <w:r>
        <w:rPr/>
        <w:t>The selection of the contractor is one of the most significant issues affecting the success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project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6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3"/>
        </w:rPr>
        <w:t> </w:t>
      </w:r>
      <w:r>
        <w:rPr/>
        <w:t>challenging</w:t>
      </w:r>
      <w:r>
        <w:rPr>
          <w:spacing w:val="-5"/>
        </w:rPr>
        <w:t> </w:t>
      </w:r>
      <w:r>
        <w:rPr/>
        <w:t>decision-making</w:t>
      </w:r>
      <w:r>
        <w:rPr>
          <w:spacing w:val="-6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a construction project (Kenneth &amp; Josphat, 2016). In the other words, it means to attain</w:t>
      </w:r>
      <w:r>
        <w:rPr>
          <w:spacing w:val="1"/>
        </w:rPr>
        <w:t> </w:t>
      </w:r>
      <w:r>
        <w:rPr/>
        <w:t>the best outcome in the cost, time, quality triangle for construction project management.</w:t>
      </w:r>
      <w:r>
        <w:rPr>
          <w:spacing w:val="1"/>
        </w:rPr>
        <w:t> </w:t>
      </w:r>
      <w:r>
        <w:rPr/>
        <w:t>All these studies overlooked the contributions and influences of project location on the</w:t>
      </w:r>
      <w:r>
        <w:rPr>
          <w:spacing w:val="1"/>
        </w:rPr>
        <w:t> </w:t>
      </w:r>
      <w:r>
        <w:rPr/>
        <w:t>prequalification.</w:t>
      </w:r>
      <w:r>
        <w:rPr>
          <w:spacing w:val="-7"/>
        </w:rPr>
        <w:t> </w:t>
      </w:r>
      <w:r>
        <w:rPr/>
        <w:t>Previous</w:t>
      </w:r>
      <w:r>
        <w:rPr>
          <w:spacing w:val="-6"/>
        </w:rPr>
        <w:t> </w:t>
      </w:r>
      <w:r>
        <w:rPr/>
        <w:t>studies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contractors'</w:t>
      </w:r>
      <w:r>
        <w:rPr>
          <w:spacing w:val="-5"/>
        </w:rPr>
        <w:t> </w:t>
      </w:r>
      <w:r>
        <w:rPr/>
        <w:t>prequalification</w:t>
      </w:r>
      <w:r>
        <w:rPr>
          <w:spacing w:val="-7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7"/>
        </w:rPr>
        <w:t> </w:t>
      </w:r>
      <w:r>
        <w:rPr/>
        <w:t>were</w:t>
      </w:r>
      <w:r>
        <w:rPr>
          <w:spacing w:val="-58"/>
        </w:rPr>
        <w:t> </w:t>
      </w:r>
      <w:r>
        <w:rPr/>
        <w:t>not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peculiarities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contractors'</w:t>
      </w:r>
      <w:r>
        <w:rPr>
          <w:spacing w:val="1"/>
        </w:rPr>
        <w:t> </w:t>
      </w:r>
      <w:r>
        <w:rPr/>
        <w:t>prequalification with particular reference to Kaduna State region are sparse. Thus, it is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07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premised 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</w:p>
    <w:p>
      <w:pPr>
        <w:pStyle w:val="BodyText"/>
      </w:pPr>
    </w:p>
    <w:p>
      <w:pPr>
        <w:pStyle w:val="ListParagraph"/>
        <w:numPr>
          <w:ilvl w:val="2"/>
          <w:numId w:val="1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1073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36"/>
          <w:sz w:val="24"/>
        </w:rPr>
        <w:t> </w:t>
      </w:r>
      <w:r>
        <w:rPr>
          <w:sz w:val="24"/>
        </w:rPr>
        <w:t>are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existing</w:t>
      </w:r>
      <w:r>
        <w:rPr>
          <w:spacing w:val="36"/>
          <w:sz w:val="24"/>
        </w:rPr>
        <w:t> </w:t>
      </w:r>
      <w:r>
        <w:rPr>
          <w:sz w:val="24"/>
        </w:rPr>
        <w:t>contractors'</w:t>
      </w:r>
      <w:r>
        <w:rPr>
          <w:spacing w:val="33"/>
          <w:sz w:val="24"/>
        </w:rPr>
        <w:t> </w:t>
      </w:r>
      <w:r>
        <w:rPr>
          <w:sz w:val="24"/>
        </w:rPr>
        <w:t>prequalification</w:t>
      </w:r>
      <w:r>
        <w:rPr>
          <w:spacing w:val="38"/>
          <w:sz w:val="24"/>
        </w:rPr>
        <w:t> </w:t>
      </w:r>
      <w:r>
        <w:rPr>
          <w:sz w:val="24"/>
        </w:rPr>
        <w:t>criteria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affect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construction industry</w:t>
      </w:r>
      <w:r>
        <w:rPr>
          <w:spacing w:val="-5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"/>
        </w:numPr>
        <w:tabs>
          <w:tab w:pos="1027" w:val="left" w:leader="none"/>
          <w:tab w:pos="1028" w:val="left" w:leader="none"/>
        </w:tabs>
        <w:spacing w:line="477" w:lineRule="auto" w:before="1" w:after="0"/>
        <w:ind w:left="1027" w:right="1073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factors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choice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prequalification</w:t>
      </w:r>
      <w:r>
        <w:rPr>
          <w:spacing w:val="20"/>
          <w:sz w:val="24"/>
        </w:rPr>
        <w:t> </w:t>
      </w:r>
      <w:r>
        <w:rPr>
          <w:sz w:val="24"/>
        </w:rPr>
        <w:t>criteria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contractors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1"/>
        </w:numPr>
        <w:tabs>
          <w:tab w:pos="1027" w:val="left" w:leader="none"/>
          <w:tab w:pos="1028" w:val="left" w:leader="none"/>
        </w:tabs>
        <w:spacing w:line="480" w:lineRule="auto" w:before="0" w:after="0"/>
        <w:ind w:left="1027" w:right="1069" w:hanging="620"/>
        <w:jc w:val="left"/>
        <w:rPr>
          <w:sz w:val="24"/>
        </w:rPr>
      </w:pPr>
      <w:r>
        <w:rPr>
          <w:sz w:val="24"/>
        </w:rPr>
        <w:t>How</w:t>
      </w:r>
      <w:r>
        <w:rPr>
          <w:spacing w:val="50"/>
          <w:sz w:val="24"/>
        </w:rPr>
        <w:t> </w:t>
      </w:r>
      <w:r>
        <w:rPr>
          <w:sz w:val="24"/>
        </w:rPr>
        <w:t>have</w:t>
      </w:r>
      <w:r>
        <w:rPr>
          <w:spacing w:val="51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major</w:t>
      </w:r>
      <w:r>
        <w:rPr>
          <w:spacing w:val="51"/>
          <w:sz w:val="24"/>
        </w:rPr>
        <w:t> </w:t>
      </w:r>
      <w:r>
        <w:rPr>
          <w:sz w:val="24"/>
        </w:rPr>
        <w:t>challenges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prequalification</w:t>
      </w:r>
      <w:r>
        <w:rPr>
          <w:spacing w:val="50"/>
          <w:sz w:val="24"/>
        </w:rPr>
        <w:t> </w:t>
      </w:r>
      <w:r>
        <w:rPr>
          <w:sz w:val="24"/>
        </w:rPr>
        <w:t>criteria</w:t>
      </w:r>
      <w:r>
        <w:rPr>
          <w:spacing w:val="51"/>
          <w:sz w:val="24"/>
        </w:rPr>
        <w:t> </w:t>
      </w:r>
      <w:r>
        <w:rPr>
          <w:sz w:val="24"/>
        </w:rPr>
        <w:t>affected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building</w:t>
      </w:r>
      <w:r>
        <w:rPr>
          <w:spacing w:val="-1"/>
          <w:sz w:val="24"/>
        </w:rPr>
        <w:t> </w:t>
      </w:r>
      <w:r>
        <w:rPr>
          <w:sz w:val="24"/>
        </w:rPr>
        <w:t>contractors in Kaduna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71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aim</w:t>
      </w:r>
      <w:r>
        <w:rPr>
          <w:spacing w:val="-9"/>
        </w:rPr>
        <w:t> </w:t>
      </w:r>
      <w:r>
        <w:rPr>
          <w:spacing w:val="-1"/>
        </w:rPr>
        <w:t>of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9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/>
        <w:t>is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effects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pre-qualification</w:t>
      </w:r>
      <w:r>
        <w:rPr>
          <w:spacing w:val="-9"/>
        </w:rPr>
        <w:t> </w:t>
      </w:r>
      <w:r>
        <w:rPr/>
        <w:t>criteria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contractors in Kaduna</w:t>
      </w:r>
      <w:r>
        <w:rPr>
          <w:spacing w:val="1"/>
        </w:rPr>
        <w:t> </w:t>
      </w:r>
      <w:r>
        <w:rPr/>
        <w:t>State with a view of:</w:t>
      </w:r>
    </w:p>
    <w:p>
      <w:pPr>
        <w:pStyle w:val="ListParagraph"/>
        <w:numPr>
          <w:ilvl w:val="2"/>
          <w:numId w:val="1"/>
        </w:numPr>
        <w:tabs>
          <w:tab w:pos="1028" w:val="left" w:leader="none"/>
        </w:tabs>
        <w:spacing w:line="480" w:lineRule="auto" w:before="0" w:after="0"/>
        <w:ind w:left="1027" w:right="1067" w:hanging="488"/>
        <w:jc w:val="both"/>
        <w:rPr>
          <w:sz w:val="24"/>
        </w:rPr>
      </w:pPr>
      <w:r>
        <w:rPr>
          <w:sz w:val="24"/>
        </w:rPr>
        <w:t>To identify and examine the existing contractors' prequalification criteria in the</w:t>
      </w:r>
      <w:r>
        <w:rPr>
          <w:spacing w:val="1"/>
          <w:sz w:val="24"/>
        </w:rPr>
        <w:t> </w:t>
      </w:r>
      <w:r>
        <w:rPr>
          <w:sz w:val="24"/>
        </w:rPr>
        <w:t>construction industry in Kaduna State so as to determine the most significant</w:t>
      </w:r>
      <w:r>
        <w:rPr>
          <w:spacing w:val="1"/>
          <w:sz w:val="24"/>
        </w:rPr>
        <w:t> </w:t>
      </w:r>
      <w:r>
        <w:rPr>
          <w:sz w:val="24"/>
        </w:rPr>
        <w:t>criteria.</w:t>
      </w:r>
    </w:p>
    <w:p>
      <w:pPr>
        <w:pStyle w:val="ListParagraph"/>
        <w:numPr>
          <w:ilvl w:val="2"/>
          <w:numId w:val="1"/>
        </w:numPr>
        <w:tabs>
          <w:tab w:pos="1028" w:val="left" w:leader="none"/>
        </w:tabs>
        <w:spacing w:line="480" w:lineRule="auto" w:before="1" w:after="0"/>
        <w:ind w:left="1027" w:right="1071" w:hanging="555"/>
        <w:jc w:val="both"/>
        <w:rPr>
          <w:sz w:val="24"/>
        </w:rPr>
      </w:pPr>
      <w:r>
        <w:rPr>
          <w:sz w:val="24"/>
        </w:rPr>
        <w:t>To identify and examine the factors that influences the choice of prequalification</w:t>
      </w:r>
      <w:r>
        <w:rPr>
          <w:spacing w:val="-57"/>
          <w:sz w:val="24"/>
        </w:rPr>
        <w:t> </w:t>
      </w:r>
      <w:r>
        <w:rPr>
          <w:sz w:val="24"/>
        </w:rPr>
        <w:t>criteria</w:t>
      </w:r>
      <w:r>
        <w:rPr>
          <w:spacing w:val="-3"/>
          <w:sz w:val="24"/>
        </w:rPr>
        <w:t> </w:t>
      </w:r>
      <w:r>
        <w:rPr>
          <w:sz w:val="24"/>
        </w:rPr>
        <w:t>in Kaduna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2"/>
          <w:numId w:val="1"/>
        </w:numPr>
        <w:tabs>
          <w:tab w:pos="1028" w:val="left" w:leader="none"/>
        </w:tabs>
        <w:spacing w:line="480" w:lineRule="auto" w:before="0" w:after="0"/>
        <w:ind w:left="1027" w:right="1070" w:hanging="620"/>
        <w:jc w:val="both"/>
        <w:rPr>
          <w:sz w:val="24"/>
        </w:rPr>
      </w:pPr>
      <w:r>
        <w:rPr>
          <w:sz w:val="24"/>
        </w:rPr>
        <w:t>To determine how the major challenges of prequalification criteria has affected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building</w:t>
      </w:r>
      <w:r>
        <w:rPr>
          <w:spacing w:val="-2"/>
          <w:sz w:val="24"/>
        </w:rPr>
        <w:t> </w:t>
      </w:r>
      <w:r>
        <w:rPr>
          <w:sz w:val="24"/>
        </w:rPr>
        <w:t>contractors in 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Justification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6"/>
        <w:jc w:val="both"/>
      </w:pPr>
      <w:r>
        <w:rPr/>
        <w:t>It is part of the intending achievements of this study as a matter of importance to 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-57"/>
        </w:rPr>
        <w:t> </w:t>
      </w:r>
      <w:r>
        <w:rPr/>
        <w:t>Additionally, at the completion of this study, it is expected that challenges affecting pre-</w:t>
      </w:r>
      <w:r>
        <w:rPr>
          <w:spacing w:val="-57"/>
        </w:rPr>
        <w:t> </w:t>
      </w:r>
      <w:r>
        <w:rPr/>
        <w:t>qualification of contractors in Kaduna State, Nigeria will reduce because it will serve as</w:t>
      </w:r>
      <w:r>
        <w:rPr>
          <w:spacing w:val="1"/>
        </w:rPr>
        <w:t> </w:t>
      </w:r>
      <w:r>
        <w:rPr/>
        <w:t>an eye opener and a stimulating factor to key into the sector. Government and private</w:t>
      </w:r>
      <w:r>
        <w:rPr>
          <w:spacing w:val="1"/>
        </w:rPr>
        <w:t> </w:t>
      </w:r>
      <w:r>
        <w:rPr/>
        <w:t>individuals will be able to have a reasonable data about how contractors perceived pre-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criteria;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adjusts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employed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them.</w:t>
      </w:r>
      <w:r>
        <w:rPr>
          <w:spacing w:val="-5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however</w:t>
      </w:r>
      <w:r>
        <w:rPr>
          <w:spacing w:val="-7"/>
        </w:rPr>
        <w:t> </w:t>
      </w:r>
      <w:r>
        <w:rPr/>
        <w:t>clear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see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essence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is</w:t>
      </w:r>
      <w:r>
        <w:rPr>
          <w:spacing w:val="-8"/>
        </w:rPr>
        <w:t> </w:t>
      </w:r>
      <w:r>
        <w:rPr/>
        <w:t>purely</w:t>
      </w:r>
      <w:r>
        <w:rPr>
          <w:spacing w:val="-13"/>
        </w:rPr>
        <w:t> </w:t>
      </w:r>
      <w:r>
        <w:rPr/>
        <w:t>awareness</w:t>
      </w:r>
      <w:r>
        <w:rPr>
          <w:spacing w:val="-57"/>
        </w:rPr>
        <w:t> </w:t>
      </w:r>
      <w:r>
        <w:rPr/>
        <w:t>test and stimulating pill that will heal our nonchalant attitude towards pre-qualification</w:t>
      </w:r>
      <w:r>
        <w:rPr>
          <w:spacing w:val="1"/>
        </w:rPr>
        <w:t> </w:t>
      </w:r>
      <w:r>
        <w:rPr/>
        <w:t>criteria,</w:t>
      </w:r>
      <w:r>
        <w:rPr>
          <w:spacing w:val="-5"/>
        </w:rPr>
        <w:t> </w:t>
      </w:r>
      <w:r>
        <w:rPr/>
        <w:t>as</w:t>
      </w:r>
      <w:r>
        <w:rPr>
          <w:spacing w:val="-6"/>
        </w:rPr>
        <w:t> </w:t>
      </w:r>
      <w:r>
        <w:rPr/>
        <w:t>such</w:t>
      </w:r>
      <w:r>
        <w:rPr>
          <w:spacing w:val="-6"/>
        </w:rPr>
        <w:t> </w:t>
      </w:r>
      <w:r>
        <w:rPr/>
        <w:t>reducing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gap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literature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respect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particular</w:t>
      </w:r>
      <w:r>
        <w:rPr>
          <w:spacing w:val="-5"/>
        </w:rPr>
        <w:t> </w:t>
      </w:r>
      <w:r>
        <w:rPr/>
        <w:t>area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study.</w:t>
      </w:r>
      <w:r>
        <w:rPr>
          <w:spacing w:val="-58"/>
        </w:rPr>
        <w:t> </w:t>
      </w:r>
      <w:r>
        <w:rPr/>
        <w:t>Finally,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8"/>
        </w:rPr>
        <w:t> </w:t>
      </w:r>
      <w:r>
        <w:rPr/>
        <w:t>will</w:t>
      </w:r>
      <w:r>
        <w:rPr>
          <w:spacing w:val="-3"/>
        </w:rPr>
        <w:t> </w:t>
      </w:r>
      <w:r>
        <w:rPr/>
        <w:t>serve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reference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future</w:t>
      </w:r>
      <w:r>
        <w:rPr>
          <w:spacing w:val="-5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area.</w:t>
      </w:r>
    </w:p>
    <w:p>
      <w:pPr>
        <w:pStyle w:val="Heading1"/>
        <w:numPr>
          <w:ilvl w:val="1"/>
          <w:numId w:val="1"/>
        </w:numPr>
        <w:tabs>
          <w:tab w:pos="1028" w:val="left" w:leader="none"/>
        </w:tabs>
        <w:spacing w:line="240" w:lineRule="auto" w:before="4" w:after="0"/>
        <w:ind w:left="1027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07" w:right="1067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study</w:t>
      </w:r>
      <w:r>
        <w:rPr>
          <w:spacing w:val="-15"/>
        </w:rPr>
        <w:t> </w:t>
      </w:r>
      <w:r>
        <w:rPr/>
        <w:t>focuses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effect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pre-qualification</w:t>
      </w:r>
      <w:r>
        <w:rPr>
          <w:spacing w:val="-10"/>
        </w:rPr>
        <w:t> </w:t>
      </w:r>
      <w:r>
        <w:rPr/>
        <w:t>criteria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performance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contractors</w:t>
      </w:r>
      <w:r>
        <w:rPr>
          <w:spacing w:val="-57"/>
        </w:rPr>
        <w:t> </w:t>
      </w:r>
      <w:r>
        <w:rPr/>
        <w:t>in</w:t>
      </w:r>
      <w:r>
        <w:rPr>
          <w:spacing w:val="24"/>
        </w:rPr>
        <w:t> </w:t>
      </w:r>
      <w:r>
        <w:rPr/>
        <w:t>Kaduna</w:t>
      </w:r>
      <w:r>
        <w:rPr>
          <w:spacing w:val="22"/>
        </w:rPr>
        <w:t> </w:t>
      </w:r>
      <w:r>
        <w:rPr/>
        <w:t>State.</w:t>
      </w:r>
      <w:r>
        <w:rPr>
          <w:spacing w:val="24"/>
        </w:rPr>
        <w:t> </w:t>
      </w:r>
      <w:r>
        <w:rPr/>
        <w:t>This</w:t>
      </w:r>
      <w:r>
        <w:rPr>
          <w:spacing w:val="26"/>
        </w:rPr>
        <w:t> </w:t>
      </w:r>
      <w:r>
        <w:rPr/>
        <w:t>study</w:t>
      </w:r>
      <w:r>
        <w:rPr>
          <w:spacing w:val="18"/>
        </w:rPr>
        <w:t> </w:t>
      </w:r>
      <w:r>
        <w:rPr/>
        <w:t>was</w:t>
      </w:r>
      <w:r>
        <w:rPr>
          <w:spacing w:val="25"/>
        </w:rPr>
        <w:t> </w:t>
      </w:r>
      <w:r>
        <w:rPr/>
        <w:t>limited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building</w:t>
      </w:r>
      <w:r>
        <w:rPr>
          <w:spacing w:val="24"/>
        </w:rPr>
        <w:t> </w:t>
      </w:r>
      <w:r>
        <w:rPr/>
        <w:t>projects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selected</w:t>
      </w:r>
      <w:r>
        <w:rPr>
          <w:spacing w:val="23"/>
        </w:rPr>
        <w:t> </w:t>
      </w:r>
      <w:r>
        <w:rPr/>
        <w:t>public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5"/>
        <w:jc w:val="both"/>
      </w:pPr>
      <w:r>
        <w:rPr/>
        <w:t>organizations and on the criteria used in assessing the contractors. The samples were</w:t>
      </w:r>
      <w:r>
        <w:rPr>
          <w:spacing w:val="1"/>
        </w:rPr>
        <w:t> </w:t>
      </w:r>
      <w:r>
        <w:rPr/>
        <w:t>taken</w:t>
      </w:r>
      <w:r>
        <w:rPr>
          <w:spacing w:val="-5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multitude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projects</w:t>
      </w:r>
      <w:r>
        <w:rPr>
          <w:spacing w:val="-3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selected</w:t>
      </w:r>
      <w:r>
        <w:rPr>
          <w:spacing w:val="-4"/>
        </w:rPr>
        <w:t> </w:t>
      </w:r>
      <w:r>
        <w:rPr/>
        <w:t>public</w:t>
      </w:r>
      <w:r>
        <w:rPr>
          <w:spacing w:val="-5"/>
        </w:rPr>
        <w:t> </w:t>
      </w:r>
      <w:r>
        <w:rPr/>
        <w:t>organisations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used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last 10 years (2009-2019). The prequalification criteria for selection that was used</w:t>
      </w:r>
      <w:r>
        <w:rPr>
          <w:spacing w:val="1"/>
        </w:rPr>
        <w:t> </w:t>
      </w:r>
      <w:r>
        <w:rPr/>
        <w:t>within this period shall be included. The groups of respondents that was selected for this</w:t>
      </w:r>
      <w:r>
        <w:rPr>
          <w:spacing w:val="-57"/>
        </w:rPr>
        <w:t> </w:t>
      </w:r>
      <w:r>
        <w:rPr/>
        <w:t>research work are those who have been involved in the contractor selection practices of</w:t>
      </w:r>
      <w:r>
        <w:rPr>
          <w:spacing w:val="1"/>
        </w:rPr>
        <w:t> </w:t>
      </w:r>
      <w:r>
        <w:rPr/>
        <w:t>building project at one time or the other in Kaduna State.</w:t>
      </w:r>
      <w:r>
        <w:rPr>
          <w:spacing w:val="1"/>
        </w:rPr>
        <w:t> </w:t>
      </w:r>
      <w:r>
        <w:rPr/>
        <w:t>The selection of Kaduna State</w:t>
      </w:r>
      <w:r>
        <w:rPr>
          <w:spacing w:val="-57"/>
        </w:rPr>
        <w:t> </w:t>
      </w:r>
      <w:r>
        <w:rPr/>
        <w:t>is a conscious one, because it is an administrative hub in northern Nigeria, thus, it</w:t>
      </w:r>
      <w:r>
        <w:rPr>
          <w:spacing w:val="1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for the</w:t>
      </w:r>
      <w:r>
        <w:rPr>
          <w:spacing w:val="-2"/>
        </w:rPr>
        <w:t> </w:t>
      </w:r>
      <w:r>
        <w:rPr/>
        <w:t>purpose of this study.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ind w:left="298" w:right="106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3188" w:val="left" w:leader="none"/>
          <w:tab w:pos="3189" w:val="left" w:leader="none"/>
        </w:tabs>
        <w:spacing w:line="240" w:lineRule="auto" w:before="1" w:after="0"/>
        <w:ind w:left="3188" w:right="0" w:hanging="2882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1"/>
        <w:numPr>
          <w:ilvl w:val="1"/>
          <w:numId w:val="2"/>
        </w:numPr>
        <w:tabs>
          <w:tab w:pos="1028" w:val="left" w:leader="none"/>
        </w:tabs>
        <w:spacing w:line="240" w:lineRule="auto" w:before="0" w:after="0"/>
        <w:ind w:left="1027" w:right="0" w:hanging="721"/>
        <w:jc w:val="both"/>
      </w:pPr>
      <w:r>
        <w:rPr/>
        <w:t>Contractor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066"/>
        <w:jc w:val="both"/>
      </w:pPr>
      <w:r>
        <w:rPr/>
        <w:t>According to Greenhalgh and Squires (2011) and Anyanwu (2013), a contractor is a</w:t>
      </w:r>
      <w:r>
        <w:rPr>
          <w:spacing w:val="1"/>
        </w:rPr>
        <w:t> </w:t>
      </w:r>
      <w:r>
        <w:rPr>
          <w:spacing w:val="-1"/>
        </w:rPr>
        <w:t>professional</w:t>
      </w:r>
      <w:r>
        <w:rPr>
          <w:spacing w:val="-12"/>
        </w:rPr>
        <w:t> </w:t>
      </w:r>
      <w:r>
        <w:rPr/>
        <w:t>builder</w:t>
      </w:r>
      <w:r>
        <w:rPr>
          <w:spacing w:val="-13"/>
        </w:rPr>
        <w:t> </w:t>
      </w:r>
      <w:r>
        <w:rPr/>
        <w:t>responsible</w:t>
      </w:r>
      <w:r>
        <w:rPr>
          <w:spacing w:val="-13"/>
        </w:rPr>
        <w:t> </w:t>
      </w:r>
      <w:r>
        <w:rPr/>
        <w:t>for</w:t>
      </w:r>
      <w:r>
        <w:rPr>
          <w:spacing w:val="-14"/>
        </w:rPr>
        <w:t> </w:t>
      </w:r>
      <w:r>
        <w:rPr/>
        <w:t>ensuring</w:t>
      </w:r>
      <w:r>
        <w:rPr>
          <w:spacing w:val="-15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final</w:t>
      </w:r>
      <w:r>
        <w:rPr>
          <w:spacing w:val="-12"/>
        </w:rPr>
        <w:t> </w:t>
      </w:r>
      <w:r>
        <w:rPr/>
        <w:t>finished</w:t>
      </w:r>
      <w:r>
        <w:rPr>
          <w:spacing w:val="-13"/>
        </w:rPr>
        <w:t> </w:t>
      </w:r>
      <w:r>
        <w:rPr/>
        <w:t>product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building</w:t>
      </w:r>
      <w:r>
        <w:rPr>
          <w:spacing w:val="-57"/>
        </w:rPr>
        <w:t> </w:t>
      </w:r>
      <w:r>
        <w:rPr/>
        <w:t>conforms to the intentions of both the client and the design team. The activities carried</w:t>
      </w:r>
      <w:r>
        <w:rPr>
          <w:spacing w:val="1"/>
        </w:rPr>
        <w:t> </w:t>
      </w:r>
      <w:r>
        <w:rPr/>
        <w:t>out by the contractor include managing, planning, coordinating, and supervising the site</w:t>
      </w:r>
      <w:r>
        <w:rPr>
          <w:spacing w:val="1"/>
        </w:rPr>
        <w:t> </w:t>
      </w:r>
      <w:r>
        <w:rPr/>
        <w:t>and the staff by providing accommodation for them. Besides, he is also involved in</w:t>
      </w:r>
      <w:r>
        <w:rPr>
          <w:spacing w:val="1"/>
        </w:rPr>
        <w:t> </w:t>
      </w:r>
      <w:r>
        <w:rPr/>
        <w:t>managing</w:t>
      </w:r>
      <w:r>
        <w:rPr>
          <w:spacing w:val="-3"/>
        </w:rPr>
        <w:t> </w:t>
      </w:r>
      <w:r>
        <w:rPr/>
        <w:t>health and safety</w:t>
      </w:r>
      <w:r>
        <w:rPr>
          <w:spacing w:val="-5"/>
        </w:rPr>
        <w:t> </w:t>
      </w:r>
      <w:r>
        <w:rPr/>
        <w:t>procedures</w:t>
      </w:r>
      <w:r>
        <w:rPr>
          <w:spacing w:val="3"/>
        </w:rPr>
        <w:t> </w:t>
      </w:r>
      <w:r>
        <w:rPr/>
        <w:t>(Towey, 2012).</w:t>
      </w:r>
    </w:p>
    <w:p>
      <w:pPr>
        <w:pStyle w:val="BodyText"/>
      </w:pPr>
    </w:p>
    <w:p>
      <w:pPr>
        <w:pStyle w:val="BodyText"/>
        <w:spacing w:line="480" w:lineRule="auto"/>
        <w:ind w:left="307" w:right="1067"/>
        <w:jc w:val="both"/>
      </w:pPr>
      <w:r>
        <w:rPr/>
        <w:t>Generally, the client appoints the main contractor for the execution of a building project</w:t>
      </w:r>
      <w:r>
        <w:rPr>
          <w:spacing w:val="1"/>
        </w:rPr>
        <w:t> </w:t>
      </w:r>
      <w:r>
        <w:rPr/>
        <w:t>under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building</w:t>
      </w:r>
      <w:r>
        <w:rPr>
          <w:spacing w:val="-8"/>
        </w:rPr>
        <w:t> </w:t>
      </w:r>
      <w:r>
        <w:rPr/>
        <w:t>contract</w:t>
      </w:r>
      <w:r>
        <w:rPr>
          <w:spacing w:val="-5"/>
        </w:rPr>
        <w:t> </w:t>
      </w:r>
      <w:r>
        <w:rPr/>
        <w:t>(Towey,</w:t>
      </w:r>
      <w:r>
        <w:rPr>
          <w:spacing w:val="-3"/>
        </w:rPr>
        <w:t> </w:t>
      </w:r>
      <w:r>
        <w:rPr/>
        <w:t>2012).</w:t>
      </w:r>
      <w:r>
        <w:rPr>
          <w:spacing w:val="-6"/>
        </w:rPr>
        <w:t> </w:t>
      </w:r>
      <w:r>
        <w:rPr/>
        <w:t>Huang</w:t>
      </w:r>
      <w:r>
        <w:rPr>
          <w:spacing w:val="-5"/>
        </w:rPr>
        <w:t> </w:t>
      </w:r>
      <w:r>
        <w:rPr/>
        <w:t>(2011)</w:t>
      </w:r>
      <w:r>
        <w:rPr>
          <w:spacing w:val="-6"/>
        </w:rPr>
        <w:t> </w:t>
      </w:r>
      <w:r>
        <w:rPr/>
        <w:t>asserts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client's</w:t>
      </w:r>
      <w:r>
        <w:rPr>
          <w:spacing w:val="-5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area of concern in project execution is centered on the cost and quality of the works.</w:t>
      </w:r>
      <w:r>
        <w:rPr>
          <w:spacing w:val="1"/>
        </w:rPr>
        <w:t> </w:t>
      </w:r>
      <w:r>
        <w:rPr/>
        <w:t>Therefore, the main contractor has to report to the client periodically to ensure that the</w:t>
      </w:r>
      <w:r>
        <w:rPr>
          <w:spacing w:val="1"/>
        </w:rPr>
        <w:t> </w:t>
      </w:r>
      <w:r>
        <w:rPr/>
        <w:t>expenditure is not more than the budget, and the quality of workmanship maintained is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client's expectations (Towey, 2012).</w:t>
      </w:r>
    </w:p>
    <w:p>
      <w:pPr>
        <w:pStyle w:val="Heading1"/>
        <w:numPr>
          <w:ilvl w:val="1"/>
          <w:numId w:val="2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of Contractor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069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specialization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as well.</w:t>
      </w:r>
    </w:p>
    <w:p>
      <w:pPr>
        <w:pStyle w:val="Heading1"/>
        <w:numPr>
          <w:ilvl w:val="0"/>
          <w:numId w:val="3"/>
        </w:numPr>
        <w:tabs>
          <w:tab w:pos="646" w:val="left" w:leader="none"/>
        </w:tabs>
        <w:spacing w:line="240" w:lineRule="auto" w:before="5" w:after="0"/>
        <w:ind w:left="646" w:right="0" w:hanging="339"/>
        <w:jc w:val="both"/>
      </w:pPr>
      <w:r>
        <w:rPr/>
        <w:t>Building</w:t>
      </w:r>
      <w:r>
        <w:rPr>
          <w:spacing w:val="-3"/>
        </w:rPr>
        <w:t> </w:t>
      </w:r>
      <w:r>
        <w:rPr/>
        <w:t>Contractor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6"/>
        <w:jc w:val="both"/>
      </w:pPr>
      <w:r>
        <w:rPr/>
        <w:t>A building contractor is the one whose responsibilities entail carrying out construction</w:t>
      </w:r>
      <w:r>
        <w:rPr>
          <w:spacing w:val="1"/>
        </w:rPr>
        <w:t> </w:t>
      </w:r>
      <w:r>
        <w:rPr/>
        <w:t>works in building-related infrastructures, such as offices, factories, residential buildings,</w:t>
      </w:r>
      <w:r>
        <w:rPr>
          <w:spacing w:val="-57"/>
        </w:rPr>
        <w:t> </w:t>
      </w:r>
      <w:r>
        <w:rPr/>
        <w:t>and commercial</w:t>
      </w:r>
      <w:r>
        <w:rPr>
          <w:spacing w:val="1"/>
        </w:rPr>
        <w:t> </w:t>
      </w:r>
      <w:r>
        <w:rPr/>
        <w:t>buildings (Contractors</w:t>
      </w:r>
      <w:r>
        <w:rPr>
          <w:spacing w:val="1"/>
        </w:rPr>
        <w:t> </w:t>
      </w:r>
      <w:r>
        <w:rPr/>
        <w:t>State</w:t>
      </w:r>
      <w:r>
        <w:rPr>
          <w:spacing w:val="2"/>
        </w:rPr>
        <w:t> </w:t>
      </w:r>
      <w:r>
        <w:rPr/>
        <w:t>License</w:t>
      </w:r>
      <w:r>
        <w:rPr>
          <w:spacing w:val="-1"/>
        </w:rPr>
        <w:t> </w:t>
      </w:r>
      <w:r>
        <w:rPr/>
        <w:t>Board, 2014).</w:t>
      </w:r>
      <w:r>
        <w:rPr>
          <w:spacing w:val="1"/>
        </w:rPr>
        <w:t> </w:t>
      </w:r>
      <w:r>
        <w:rPr/>
        <w:t>Runner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(2016)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71"/>
        <w:jc w:val="both"/>
      </w:pPr>
      <w:r>
        <w:rPr/>
        <w:t>further describes a building contractor as one who undertakes tasks such as bricklaying,</w:t>
      </w:r>
      <w:r>
        <w:rPr>
          <w:spacing w:val="1"/>
        </w:rPr>
        <w:t> </w:t>
      </w:r>
      <w:r>
        <w:rPr/>
        <w:t>steelwork,</w:t>
      </w:r>
      <w:r>
        <w:rPr>
          <w:spacing w:val="-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work, and plastering,</w:t>
      </w:r>
      <w:r>
        <w:rPr>
          <w:spacing w:val="-1"/>
        </w:rPr>
        <w:t> </w:t>
      </w:r>
      <w:r>
        <w:rPr/>
        <w:t>to mention few.</w:t>
      </w:r>
    </w:p>
    <w:p>
      <w:pPr>
        <w:pStyle w:val="Heading1"/>
        <w:numPr>
          <w:ilvl w:val="0"/>
          <w:numId w:val="3"/>
        </w:numPr>
        <w:tabs>
          <w:tab w:pos="661" w:val="left" w:leader="none"/>
        </w:tabs>
        <w:spacing w:line="240" w:lineRule="auto" w:before="6" w:after="0"/>
        <w:ind w:left="660" w:right="0" w:hanging="354"/>
        <w:jc w:val="both"/>
      </w:pPr>
      <w:r>
        <w:rPr/>
        <w:t>Civil</w:t>
      </w:r>
      <w:r>
        <w:rPr>
          <w:spacing w:val="-3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Contractor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06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Contractors</w:t>
      </w:r>
      <w:r>
        <w:rPr>
          <w:spacing w:val="-57"/>
        </w:rPr>
        <w:t> </w:t>
      </w:r>
      <w:r>
        <w:rPr>
          <w:spacing w:val="-1"/>
        </w:rPr>
        <w:t>Association</w:t>
      </w:r>
      <w:r>
        <w:rPr>
          <w:spacing w:val="-7"/>
        </w:rPr>
        <w:t> </w:t>
      </w:r>
      <w:r>
        <w:rPr>
          <w:spacing w:val="-1"/>
        </w:rPr>
        <w:t>(CECA).</w:t>
      </w:r>
      <w:r>
        <w:rPr>
          <w:spacing w:val="-7"/>
        </w:rPr>
        <w:t> </w:t>
      </w:r>
      <w:r>
        <w:rPr/>
        <w:t>This</w:t>
      </w:r>
      <w:r>
        <w:rPr>
          <w:spacing w:val="-7"/>
        </w:rPr>
        <w:t> </w:t>
      </w:r>
      <w:r>
        <w:rPr/>
        <w:t>body</w:t>
      </w:r>
      <w:r>
        <w:rPr>
          <w:spacing w:val="-14"/>
        </w:rPr>
        <w:t> </w:t>
      </w:r>
      <w:r>
        <w:rPr/>
        <w:t>is</w:t>
      </w:r>
      <w:r>
        <w:rPr>
          <w:spacing w:val="-7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9"/>
        </w:rPr>
        <w:t> </w:t>
      </w:r>
      <w:r>
        <w:rPr/>
        <w:t>delivering,</w:t>
      </w:r>
      <w:r>
        <w:rPr>
          <w:spacing w:val="-4"/>
        </w:rPr>
        <w:t> </w:t>
      </w:r>
      <w:r>
        <w:rPr/>
        <w:t>upgrading,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maintaining</w:t>
      </w:r>
      <w:r>
        <w:rPr>
          <w:spacing w:val="-57"/>
        </w:rPr>
        <w:t> </w:t>
      </w:r>
      <w:r>
        <w:rPr/>
        <w:t>the infrastructural works of the country, such as drainage systems, culvert, and retaining</w:t>
      </w:r>
      <w:r>
        <w:rPr>
          <w:spacing w:val="-57"/>
        </w:rPr>
        <w:t> </w:t>
      </w:r>
      <w:r>
        <w:rPr/>
        <w:t>walls</w:t>
      </w:r>
      <w:r>
        <w:rPr>
          <w:spacing w:val="-1"/>
        </w:rPr>
        <w:t> </w:t>
      </w:r>
      <w:r>
        <w:rPr/>
        <w:t>(Civil Engineering</w:t>
      </w:r>
      <w:r>
        <w:rPr>
          <w:spacing w:val="-1"/>
        </w:rPr>
        <w:t> </w:t>
      </w:r>
      <w:r>
        <w:rPr/>
        <w:t>Contractors Association,</w:t>
      </w:r>
      <w:r>
        <w:rPr>
          <w:spacing w:val="2"/>
        </w:rPr>
        <w:t> </w:t>
      </w:r>
      <w:r>
        <w:rPr/>
        <w:t>2016).</w:t>
      </w:r>
    </w:p>
    <w:p>
      <w:pPr>
        <w:pStyle w:val="Heading1"/>
        <w:numPr>
          <w:ilvl w:val="0"/>
          <w:numId w:val="3"/>
        </w:numPr>
        <w:tabs>
          <w:tab w:pos="574" w:val="left" w:leader="none"/>
        </w:tabs>
        <w:spacing w:line="240" w:lineRule="auto" w:before="6" w:after="0"/>
        <w:ind w:left="573" w:right="0" w:hanging="267"/>
        <w:jc w:val="both"/>
      </w:pPr>
      <w:r>
        <w:rPr/>
        <w:t>Building</w:t>
      </w:r>
      <w:r>
        <w:rPr>
          <w:spacing w:val="-2"/>
        </w:rPr>
        <w:t> </w:t>
      </w:r>
      <w:r>
        <w:rPr/>
        <w:t>Services</w:t>
      </w:r>
      <w:r>
        <w:rPr>
          <w:spacing w:val="-2"/>
        </w:rPr>
        <w:t> </w:t>
      </w:r>
      <w:r>
        <w:rPr/>
        <w:t>Contractor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72"/>
        <w:jc w:val="both"/>
      </w:pPr>
      <w:r>
        <w:rPr/>
        <w:t>They are responsible for the execution of building services related works that include</w:t>
      </w:r>
      <w:r>
        <w:rPr>
          <w:spacing w:val="1"/>
        </w:rPr>
        <w:t> </w:t>
      </w:r>
      <w:r>
        <w:rPr/>
        <w:t>heating,</w:t>
      </w:r>
      <w:r>
        <w:rPr>
          <w:spacing w:val="1"/>
        </w:rPr>
        <w:t> </w:t>
      </w:r>
      <w:r>
        <w:rPr/>
        <w:t>ventilating,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conditioning</w:t>
      </w:r>
      <w:r>
        <w:rPr>
          <w:spacing w:val="1"/>
        </w:rPr>
        <w:t> </w:t>
      </w:r>
      <w:r>
        <w:rPr/>
        <w:t>(HVAC),</w:t>
      </w:r>
      <w:r>
        <w:rPr>
          <w:spacing w:val="1"/>
        </w:rPr>
        <w:t> </w:t>
      </w:r>
      <w:r>
        <w:rPr/>
        <w:t>lifting,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plumbing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(Anyanwu, 2013). According to the Contractors State License Board (2014), building</w:t>
      </w:r>
      <w:r>
        <w:rPr>
          <w:spacing w:val="1"/>
        </w:rPr>
        <w:t> </w:t>
      </w:r>
      <w:r>
        <w:rPr/>
        <w:t>services contractors are also responsible for the electrical and mechanical installation 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building.</w:t>
      </w:r>
    </w:p>
    <w:p>
      <w:pPr>
        <w:pStyle w:val="Heading1"/>
        <w:numPr>
          <w:ilvl w:val="0"/>
          <w:numId w:val="3"/>
        </w:numPr>
        <w:tabs>
          <w:tab w:pos="661" w:val="left" w:leader="none"/>
        </w:tabs>
        <w:spacing w:line="240" w:lineRule="auto" w:before="5" w:after="0"/>
        <w:ind w:left="660" w:right="0" w:hanging="354"/>
        <w:jc w:val="both"/>
      </w:pPr>
      <w:r>
        <w:rPr/>
        <w:t>Building</w:t>
      </w:r>
      <w:r>
        <w:rPr>
          <w:spacing w:val="-3"/>
        </w:rPr>
        <w:t> </w:t>
      </w:r>
      <w:r>
        <w:rPr/>
        <w:t>Maintenance</w:t>
      </w:r>
      <w:r>
        <w:rPr>
          <w:spacing w:val="-3"/>
        </w:rPr>
        <w:t> </w:t>
      </w:r>
      <w:r>
        <w:rPr/>
        <w:t>Contractor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5"/>
        <w:jc w:val="both"/>
      </w:pPr>
      <w:r>
        <w:rPr/>
        <w:t>They are responsible for maintaining the facilities from its initial state and upgrading</w:t>
      </w:r>
      <w:r>
        <w:rPr>
          <w:spacing w:val="1"/>
        </w:rPr>
        <w:t> </w:t>
      </w:r>
      <w:r>
        <w:rPr/>
        <w:t>facilities when necessary. Their duties can be classified into day-to-day repairs, annual</w:t>
      </w:r>
      <w:r>
        <w:rPr>
          <w:spacing w:val="1"/>
        </w:rPr>
        <w:t> </w:t>
      </w:r>
      <w:r>
        <w:rPr/>
        <w:t>repairs, and appropriate repairs. All of these works are carried out by the building</w:t>
      </w:r>
      <w:r>
        <w:rPr>
          <w:spacing w:val="1"/>
        </w:rPr>
        <w:t> </w:t>
      </w:r>
      <w:r>
        <w:rPr/>
        <w:t>maintenance contractors</w:t>
      </w:r>
      <w:r>
        <w:rPr>
          <w:spacing w:val="2"/>
        </w:rPr>
        <w:t> </w:t>
      </w:r>
      <w:r>
        <w:rPr/>
        <w:t>(Al-Juahni, 2011).</w:t>
      </w:r>
    </w:p>
    <w:p>
      <w:pPr>
        <w:pStyle w:val="Heading1"/>
        <w:numPr>
          <w:ilvl w:val="0"/>
          <w:numId w:val="3"/>
        </w:numPr>
        <w:tabs>
          <w:tab w:pos="632" w:val="left" w:leader="none"/>
        </w:tabs>
        <w:spacing w:line="240" w:lineRule="auto" w:before="5" w:after="0"/>
        <w:ind w:left="631" w:right="0" w:hanging="325"/>
        <w:jc w:val="both"/>
      </w:pPr>
      <w:r>
        <w:rPr/>
        <w:t>Specialist</w:t>
      </w:r>
      <w:r>
        <w:rPr>
          <w:spacing w:val="-1"/>
        </w:rPr>
        <w:t> </w:t>
      </w:r>
      <w:r>
        <w:rPr/>
        <w:t>Contractor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72"/>
        <w:jc w:val="both"/>
      </w:pPr>
      <w:r>
        <w:rPr/>
        <w:t>According to Anyanwu (2013) there are two types of specialist contractors: roofing and</w:t>
      </w:r>
      <w:r>
        <w:rPr>
          <w:spacing w:val="1"/>
        </w:rPr>
        <w:t> </w:t>
      </w:r>
      <w:r>
        <w:rPr/>
        <w:t>landscaping. The specialist contractor is responsible for undertaking the works that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-57"/>
        </w:rPr>
        <w:t> </w:t>
      </w:r>
      <w:r>
        <w:rPr/>
        <w:t>(Contractors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Board, 2014).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1"/>
          <w:numId w:val="2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r>
        <w:rPr/>
        <w:t>Contractor</w:t>
      </w:r>
      <w:r>
        <w:rPr>
          <w:spacing w:val="-4"/>
        </w:rPr>
        <w:t> </w:t>
      </w:r>
      <w:r>
        <w:rPr/>
        <w:t>Selection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7"/>
        <w:jc w:val="both"/>
      </w:pPr>
      <w:r>
        <w:rPr/>
        <w:t>According to Anyanwu (2013), the process of selecting contractors is categorized into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packaging,</w:t>
      </w:r>
      <w:r>
        <w:rPr>
          <w:spacing w:val="1"/>
        </w:rPr>
        <w:t> </w:t>
      </w:r>
      <w:r>
        <w:rPr/>
        <w:t>tenderers’</w:t>
      </w:r>
      <w:r>
        <w:rPr>
          <w:spacing w:val="1"/>
        </w:rPr>
        <w:t> </w:t>
      </w:r>
      <w:r>
        <w:rPr/>
        <w:t>invitation,</w:t>
      </w:r>
      <w:r>
        <w:rPr>
          <w:spacing w:val="1"/>
        </w:rPr>
        <w:t> </w:t>
      </w:r>
      <w:r>
        <w:rPr/>
        <w:t>contractors'</w:t>
      </w:r>
      <w:r>
        <w:rPr>
          <w:spacing w:val="1"/>
        </w:rPr>
        <w:t> </w:t>
      </w:r>
      <w:r>
        <w:rPr/>
        <w:t>prequalification,</w:t>
      </w:r>
      <w:r>
        <w:rPr>
          <w:spacing w:val="-15"/>
        </w:rPr>
        <w:t> </w:t>
      </w:r>
      <w:r>
        <w:rPr/>
        <w:t>shortlisting,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bid-evaluation.</w:t>
      </w:r>
      <w:r>
        <w:rPr>
          <w:spacing w:val="-12"/>
        </w:rPr>
        <w:t> </w:t>
      </w:r>
      <w:r>
        <w:rPr/>
        <w:t>Morledge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Smith</w:t>
      </w:r>
      <w:r>
        <w:rPr>
          <w:spacing w:val="-14"/>
        </w:rPr>
        <w:t> </w:t>
      </w:r>
      <w:r>
        <w:rPr/>
        <w:t>(2013)</w:t>
      </w:r>
      <w:r>
        <w:rPr>
          <w:spacing w:val="-15"/>
        </w:rPr>
        <w:t> </w:t>
      </w:r>
      <w:r>
        <w:rPr/>
        <w:t>grouped</w:t>
      </w:r>
      <w:r>
        <w:rPr>
          <w:spacing w:val="-14"/>
        </w:rPr>
        <w:t> </w:t>
      </w:r>
      <w:r>
        <w:rPr/>
        <w:t>the</w:t>
      </w:r>
      <w:r>
        <w:rPr>
          <w:spacing w:val="-57"/>
        </w:rPr>
        <w:t> </w:t>
      </w:r>
      <w:r>
        <w:rPr/>
        <w:t>five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stages.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pre-qualification,</w:t>
      </w:r>
      <w:r>
        <w:rPr>
          <w:spacing w:val="1"/>
        </w:rPr>
        <w:t> </w:t>
      </w:r>
      <w:r>
        <w:rPr/>
        <w:t>secondly, tender</w:t>
      </w:r>
      <w:r>
        <w:rPr>
          <w:spacing w:val="-1"/>
        </w:rPr>
        <w:t> </w:t>
      </w:r>
      <w:r>
        <w:rPr/>
        <w:t>invitation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submission,</w:t>
      </w:r>
      <w:r>
        <w:rPr>
          <w:spacing w:val="-2"/>
        </w:rPr>
        <w:t> </w:t>
      </w:r>
      <w:r>
        <w:rPr/>
        <w:t>thirdly,</w:t>
      </w:r>
      <w:r>
        <w:rPr>
          <w:spacing w:val="-1"/>
        </w:rPr>
        <w:t> </w:t>
      </w:r>
      <w:r>
        <w:rPr/>
        <w:t>tender</w:t>
      </w:r>
      <w:r>
        <w:rPr>
          <w:spacing w:val="-1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acceptance.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Prequalification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tender list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307" w:right="1071"/>
        <w:jc w:val="both"/>
      </w:pPr>
      <w:r>
        <w:rPr/>
        <w:t>Prequalification</w:t>
      </w:r>
      <w:r>
        <w:rPr>
          <w:spacing w:val="-4"/>
        </w:rPr>
        <w:t> </w:t>
      </w:r>
      <w:r>
        <w:rPr/>
        <w:t>aims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less</w:t>
      </w:r>
      <w:r>
        <w:rPr>
          <w:spacing w:val="-3"/>
        </w:rPr>
        <w:t> </w:t>
      </w:r>
      <w:r>
        <w:rPr/>
        <w:t>qualified</w:t>
      </w:r>
      <w:r>
        <w:rPr>
          <w:spacing w:val="-3"/>
        </w:rPr>
        <w:t> </w:t>
      </w:r>
      <w:r>
        <w:rPr/>
        <w:t>contractors</w:t>
      </w:r>
      <w:r>
        <w:rPr>
          <w:spacing w:val="-4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8"/>
        </w:rPr>
        <w:t> </w:t>
      </w:r>
      <w:r>
        <w:rPr/>
        <w:t>contractors based on laid down criteria. This process aids in eliminating less skilled</w:t>
      </w:r>
      <w:r>
        <w:rPr>
          <w:spacing w:val="1"/>
        </w:rPr>
        <w:t> </w:t>
      </w:r>
      <w:r>
        <w:rPr/>
        <w:t>contractors with little or no experience in the proposed construction work to be carried</w:t>
      </w:r>
      <w:r>
        <w:rPr>
          <w:spacing w:val="1"/>
        </w:rPr>
        <w:t> </w:t>
      </w:r>
      <w:r>
        <w:rPr/>
        <w:t>out. A list of potential contractors is then generated to inform the client the suitable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project (Ogunsemi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Aje,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91"/>
        <w:ind w:left="307" w:right="1069"/>
        <w:jc w:val="both"/>
      </w:pP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bidders.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Huang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Plebankiewicz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contractor passed the pre-qualification assessment, he can execute projects for the same</w:t>
      </w:r>
      <w:r>
        <w:rPr>
          <w:spacing w:val="1"/>
        </w:rPr>
        <w:t> </w:t>
      </w:r>
      <w:r>
        <w:rPr/>
        <w:t>client</w:t>
      </w:r>
      <w:r>
        <w:rPr>
          <w:spacing w:val="-8"/>
        </w:rPr>
        <w:t> </w:t>
      </w:r>
      <w:r>
        <w:rPr/>
        <w:t>without</w:t>
      </w:r>
      <w:r>
        <w:rPr>
          <w:spacing w:val="-7"/>
        </w:rPr>
        <w:t> </w:t>
      </w:r>
      <w:r>
        <w:rPr/>
        <w:t>necessarily</w:t>
      </w:r>
      <w:r>
        <w:rPr>
          <w:spacing w:val="-11"/>
        </w:rPr>
        <w:t> </w:t>
      </w:r>
      <w:r>
        <w:rPr/>
        <w:t>going</w:t>
      </w:r>
      <w:r>
        <w:rPr>
          <w:spacing w:val="-8"/>
        </w:rPr>
        <w:t> </w:t>
      </w:r>
      <w:r>
        <w:rPr/>
        <w:t>through</w:t>
      </w:r>
      <w:r>
        <w:rPr>
          <w:spacing w:val="-9"/>
        </w:rPr>
        <w:t> </w:t>
      </w:r>
      <w:r>
        <w:rPr/>
        <w:t>another</w:t>
      </w:r>
      <w:r>
        <w:rPr>
          <w:spacing w:val="-6"/>
        </w:rPr>
        <w:t> </w:t>
      </w:r>
      <w:r>
        <w:rPr/>
        <w:t>round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prequalification</w:t>
      </w:r>
      <w:r>
        <w:rPr>
          <w:spacing w:val="-9"/>
        </w:rPr>
        <w:t> </w:t>
      </w:r>
      <w:r>
        <w:rPr/>
        <w:t>for</w:t>
      </w:r>
      <w:r>
        <w:rPr>
          <w:spacing w:val="-8"/>
        </w:rPr>
        <w:t> </w:t>
      </w:r>
      <w:r>
        <w:rPr/>
        <w:t>subsequent</w:t>
      </w:r>
      <w:r>
        <w:rPr>
          <w:spacing w:val="-58"/>
        </w:rPr>
        <w:t> </w:t>
      </w:r>
      <w:r>
        <w:rPr/>
        <w:t>projects. It is unnecessary to check again when a specific project is carried out; it is only</w:t>
      </w:r>
      <w:r>
        <w:rPr>
          <w:spacing w:val="-57"/>
        </w:rPr>
        <w:t> </w:t>
      </w:r>
      <w:r>
        <w:rPr/>
        <w:t>necessary to double-check that the information about the contractor is up-to-date. A list</w:t>
      </w:r>
      <w:r>
        <w:rPr>
          <w:spacing w:val="1"/>
        </w:rPr>
        <w:t> </w:t>
      </w:r>
      <w:r>
        <w:rPr/>
        <w:t>named "standing list" is produced. Besides the "standing list," prequalification can also</w:t>
      </w:r>
      <w:r>
        <w:rPr>
          <w:spacing w:val="1"/>
        </w:rPr>
        <w:t> </w:t>
      </w:r>
      <w:r>
        <w:rPr/>
        <w:t>be</w:t>
      </w:r>
      <w:r>
        <w:rPr>
          <w:spacing w:val="-12"/>
        </w:rPr>
        <w:t> </w:t>
      </w:r>
      <w:r>
        <w:rPr/>
        <w:t>defined</w:t>
      </w:r>
      <w:r>
        <w:rPr>
          <w:spacing w:val="-8"/>
        </w:rPr>
        <w:t> </w:t>
      </w:r>
      <w:r>
        <w:rPr/>
        <w:t>as</w:t>
      </w:r>
      <w:r>
        <w:rPr>
          <w:spacing w:val="-11"/>
        </w:rPr>
        <w:t> </w:t>
      </w:r>
      <w:r>
        <w:rPr/>
        <w:t>a</w:t>
      </w:r>
      <w:r>
        <w:rPr>
          <w:spacing w:val="-6"/>
        </w:rPr>
        <w:t> </w:t>
      </w:r>
      <w:r>
        <w:rPr/>
        <w:t>group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9"/>
        </w:rPr>
        <w:t> </w:t>
      </w:r>
      <w:r>
        <w:rPr/>
        <w:t>capable</w:t>
      </w:r>
      <w:r>
        <w:rPr>
          <w:spacing w:val="-9"/>
        </w:rPr>
        <w:t> </w:t>
      </w:r>
      <w:r>
        <w:rPr/>
        <w:t>contractors</w:t>
      </w:r>
      <w:r>
        <w:rPr>
          <w:spacing w:val="-11"/>
        </w:rPr>
        <w:t> </w:t>
      </w:r>
      <w:r>
        <w:rPr/>
        <w:t>who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execute</w:t>
      </w:r>
      <w:r>
        <w:rPr>
          <w:spacing w:val="-8"/>
        </w:rPr>
        <w:t> </w:t>
      </w:r>
      <w:r>
        <w:rPr/>
        <w:t>every</w:t>
      </w:r>
      <w:r>
        <w:rPr>
          <w:spacing w:val="-13"/>
        </w:rPr>
        <w:t> </w:t>
      </w:r>
      <w:r>
        <w:rPr/>
        <w:t>project.</w:t>
      </w:r>
      <w:r>
        <w:rPr>
          <w:spacing w:val="-7"/>
        </w:rPr>
        <w:t> </w:t>
      </w:r>
      <w:r>
        <w:rPr/>
        <w:t>This</w:t>
      </w:r>
      <w:r>
        <w:rPr>
          <w:spacing w:val="-58"/>
        </w:rPr>
        <w:t> </w:t>
      </w:r>
      <w:r>
        <w:rPr/>
        <w:t>process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10"/>
        </w:rPr>
        <w:t> </w:t>
      </w:r>
      <w:r>
        <w:rPr/>
        <w:t>called</w:t>
      </w:r>
      <w:r>
        <w:rPr>
          <w:spacing w:val="-9"/>
        </w:rPr>
        <w:t> </w:t>
      </w:r>
      <w:r>
        <w:rPr/>
        <w:t>“per</w:t>
      </w:r>
      <w:r>
        <w:rPr>
          <w:spacing w:val="-9"/>
        </w:rPr>
        <w:t> </w:t>
      </w:r>
      <w:r>
        <w:rPr/>
        <w:t>project</w:t>
      </w:r>
      <w:r>
        <w:rPr>
          <w:spacing w:val="-9"/>
        </w:rPr>
        <w:t> </w:t>
      </w:r>
      <w:r>
        <w:rPr/>
        <w:t>prequalification."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kind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operation,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"shortlist"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contractors is prepared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client.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Tender</w:t>
      </w:r>
      <w:r>
        <w:rPr>
          <w:spacing w:val="-3"/>
        </w:rPr>
        <w:t> </w:t>
      </w:r>
      <w:r>
        <w:rPr/>
        <w:t>invitation and</w:t>
      </w:r>
      <w:r>
        <w:rPr>
          <w:spacing w:val="-4"/>
        </w:rPr>
        <w:t> </w:t>
      </w:r>
      <w:r>
        <w:rPr/>
        <w:t>submission</w:t>
      </w:r>
    </w:p>
    <w:p>
      <w:pPr>
        <w:pStyle w:val="BodyText"/>
        <w:spacing w:line="552" w:lineRule="exact" w:before="54"/>
        <w:ind w:left="307" w:right="1069"/>
        <w:jc w:val="both"/>
      </w:pPr>
      <w:r>
        <w:rPr/>
        <w:t>In Nigeria, the local tenders must be advertised in at least one Nigerian language local</w:t>
      </w:r>
      <w:r>
        <w:rPr>
          <w:spacing w:val="1"/>
        </w:rPr>
        <w:t> </w:t>
      </w:r>
      <w:r>
        <w:rPr/>
        <w:t>newspaper,</w:t>
      </w:r>
      <w:r>
        <w:rPr>
          <w:spacing w:val="10"/>
        </w:rPr>
        <w:t> </w:t>
      </w:r>
      <w:r>
        <w:rPr/>
        <w:t>while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tenders,</w:t>
      </w:r>
      <w:r>
        <w:rPr>
          <w:spacing w:val="10"/>
        </w:rPr>
        <w:t> </w:t>
      </w:r>
      <w:r>
        <w:rPr/>
        <w:t>one</w:t>
      </w:r>
      <w:r>
        <w:rPr>
          <w:spacing w:val="9"/>
        </w:rPr>
        <w:t> </w:t>
      </w:r>
      <w:r>
        <w:rPr/>
        <w:t>advert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local</w:t>
      </w:r>
      <w:r>
        <w:rPr>
          <w:spacing w:val="11"/>
        </w:rPr>
        <w:t> </w:t>
      </w:r>
      <w:r>
        <w:rPr/>
        <w:t>newspapers</w:t>
      </w:r>
      <w:r>
        <w:rPr>
          <w:spacing w:val="10"/>
        </w:rPr>
        <w:t> </w:t>
      </w:r>
      <w:r>
        <w:rPr/>
        <w:t>in</w:t>
      </w:r>
    </w:p>
    <w:p>
      <w:pPr>
        <w:spacing w:after="0" w:line="552" w:lineRule="exact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8"/>
        <w:jc w:val="both"/>
      </w:pPr>
      <w:r>
        <w:rPr/>
        <w:t>Malaysian language and one in the English language (Huang, 2011). The tenderers are</w:t>
      </w:r>
      <w:r>
        <w:rPr>
          <w:spacing w:val="1"/>
        </w:rPr>
        <w:t> </w:t>
      </w:r>
      <w:r>
        <w:rPr/>
        <w:t>requested by the client to submit their quotations for the works before the closing date</w:t>
      </w:r>
      <w:r>
        <w:rPr>
          <w:spacing w:val="1"/>
        </w:rPr>
        <w:t> </w:t>
      </w:r>
      <w:r>
        <w:rPr/>
        <w:t>(Chinyio</w:t>
      </w:r>
      <w:r>
        <w:rPr>
          <w:spacing w:val="1"/>
        </w:rPr>
        <w:t> </w:t>
      </w:r>
      <w:r>
        <w:rPr/>
        <w:t>2011;</w:t>
      </w:r>
      <w:r>
        <w:rPr>
          <w:spacing w:val="1"/>
        </w:rPr>
        <w:t> </w:t>
      </w:r>
      <w:r>
        <w:rPr/>
        <w:t>Gorse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 unpriced</w:t>
      </w:r>
      <w:r>
        <w:rPr>
          <w:spacing w:val="1"/>
        </w:rPr>
        <w:t> </w:t>
      </w:r>
      <w:r>
        <w:rPr/>
        <w:t>tender 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tender</w:t>
      </w:r>
      <w:r>
        <w:rPr>
          <w:spacing w:val="1"/>
        </w:rPr>
        <w:t> </w:t>
      </w:r>
      <w:r>
        <w:rPr/>
        <w:t>documents which comprise notice to tenderers, a form of solicitation, general conditions</w:t>
      </w:r>
      <w:r>
        <w:rPr>
          <w:spacing w:val="-57"/>
        </w:rPr>
        <w:t> </w:t>
      </w:r>
      <w:r>
        <w:rPr/>
        <w:t>of the contract, specifications, drawings, and bills of quantities (Chinyio, 2011). In the</w:t>
      </w:r>
      <w:r>
        <w:rPr>
          <w:spacing w:val="1"/>
        </w:rPr>
        <w:t> </w:t>
      </w:r>
      <w:r>
        <w:rPr/>
        <w:t>tender document, the client's requirements and project information are clearly defined as</w:t>
      </w:r>
      <w:r>
        <w:rPr>
          <w:spacing w:val="-57"/>
        </w:rPr>
        <w:t> </w:t>
      </w:r>
      <w:r>
        <w:rPr/>
        <w:t>well. Besides, the tender documents must be adequately prepared before calling for</w:t>
      </w:r>
      <w:r>
        <w:rPr>
          <w:spacing w:val="1"/>
        </w:rPr>
        <w:t> </w:t>
      </w:r>
      <w:r>
        <w:rPr>
          <w:spacing w:val="-1"/>
        </w:rPr>
        <w:t>tenders</w:t>
      </w:r>
      <w:r>
        <w:rPr>
          <w:spacing w:val="-15"/>
        </w:rPr>
        <w:t> </w:t>
      </w:r>
      <w:r>
        <w:rPr>
          <w:spacing w:val="-1"/>
        </w:rPr>
        <w:t>(Municipal</w:t>
      </w:r>
      <w:r>
        <w:rPr>
          <w:spacing w:val="-14"/>
        </w:rPr>
        <w:t> </w:t>
      </w:r>
      <w:r>
        <w:rPr/>
        <w:t>Association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Victoria,</w:t>
      </w:r>
      <w:r>
        <w:rPr>
          <w:spacing w:val="-12"/>
        </w:rPr>
        <w:t> </w:t>
      </w:r>
      <w:r>
        <w:rPr/>
        <w:t>2008).</w:t>
      </w:r>
      <w:r>
        <w:rPr>
          <w:spacing w:val="-11"/>
        </w:rPr>
        <w:t> </w:t>
      </w:r>
      <w:r>
        <w:rPr/>
        <w:t>After</w:t>
      </w:r>
      <w:r>
        <w:rPr>
          <w:spacing w:val="-13"/>
        </w:rPr>
        <w:t> </w:t>
      </w:r>
      <w:r>
        <w:rPr/>
        <w:t>completing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tender</w:t>
      </w:r>
      <w:r>
        <w:rPr>
          <w:spacing w:val="-15"/>
        </w:rPr>
        <w:t> </w:t>
      </w:r>
      <w:r>
        <w:rPr/>
        <w:t>document,</w:t>
      </w:r>
      <w:r>
        <w:rPr>
          <w:spacing w:val="-58"/>
        </w:rPr>
        <w:t> </w:t>
      </w:r>
      <w:r>
        <w:rPr/>
        <w:t>it</w:t>
      </w:r>
      <w:r>
        <w:rPr>
          <w:spacing w:val="-1"/>
        </w:rPr>
        <w:t> </w:t>
      </w:r>
      <w:r>
        <w:rPr/>
        <w:t>is then returned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 for</w:t>
      </w:r>
      <w:r>
        <w:rPr>
          <w:spacing w:val="-1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purposes (Chinyio, 2011).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r>
        <w:rPr/>
        <w:t>Tendering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066"/>
        <w:jc w:val="both"/>
      </w:pPr>
      <w:r>
        <w:rPr/>
        <w:t>The starting point of a building or engineering contract is for the client to invite one or</w:t>
      </w:r>
      <w:r>
        <w:rPr>
          <w:spacing w:val="1"/>
        </w:rPr>
        <w:t> </w:t>
      </w:r>
      <w:r>
        <w:rPr/>
        <w:t>more contractors to bid for the project with the price which they are willing to execute</w:t>
      </w:r>
      <w:r>
        <w:rPr>
          <w:spacing w:val="1"/>
        </w:rPr>
        <w:t> </w:t>
      </w:r>
      <w:r>
        <w:rPr/>
        <w:t>the construction work (Ogunsemi and Aje, 2006). According to Gorse </w:t>
      </w:r>
      <w:r>
        <w:rPr>
          <w:i/>
        </w:rPr>
        <w:t>et al</w:t>
      </w:r>
      <w:r>
        <w:rPr/>
        <w:t>. (2012),</w:t>
      </w:r>
      <w:r>
        <w:rPr>
          <w:spacing w:val="1"/>
        </w:rPr>
        <w:t> </w:t>
      </w:r>
      <w:r>
        <w:rPr/>
        <w:t>tendering is defined as a process of inviting the contractors for tender together with the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drawings,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quantities,</w:t>
      </w:r>
      <w:r>
        <w:rPr>
          <w:spacing w:val="1"/>
        </w:rPr>
        <w:t> </w:t>
      </w:r>
      <w:r>
        <w:rPr/>
        <w:t>specifications,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performance criteria. All of these documents, which must be returned before the tender</w:t>
      </w:r>
      <w:r>
        <w:rPr>
          <w:spacing w:val="1"/>
        </w:rPr>
        <w:t> </w:t>
      </w:r>
      <w:r>
        <w:rPr/>
        <w:t>closing date, are prepared for the contractors to quote their price. The tender then is</w:t>
      </w:r>
      <w:r>
        <w:rPr>
          <w:spacing w:val="1"/>
        </w:rPr>
        <w:t> </w:t>
      </w:r>
      <w:r>
        <w:rPr/>
        <w:t>evaluated by the consultant and client in terms of quality, time, and cost. It is one of the</w:t>
      </w:r>
      <w:r>
        <w:rPr>
          <w:spacing w:val="1"/>
        </w:rPr>
        <w:t> </w:t>
      </w:r>
      <w:r>
        <w:rPr/>
        <w:t>essential processes in the construction stage that the client must go through before</w:t>
      </w:r>
      <w:r>
        <w:rPr>
          <w:spacing w:val="1"/>
        </w:rPr>
        <w:t> </w:t>
      </w:r>
      <w:r>
        <w:rPr/>
        <w:t>embarking</w:t>
      </w:r>
      <w:r>
        <w:rPr>
          <w:spacing w:val="-14"/>
        </w:rPr>
        <w:t> </w:t>
      </w:r>
      <w:r>
        <w:rPr/>
        <w:t>on</w:t>
      </w:r>
      <w:r>
        <w:rPr>
          <w:spacing w:val="-11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execution</w:t>
      </w:r>
      <w:r>
        <w:rPr>
          <w:spacing w:val="-11"/>
        </w:rPr>
        <w:t> </w:t>
      </w:r>
      <w:r>
        <w:rPr/>
        <w:t>(Kang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2015).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varieties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tendering</w:t>
      </w:r>
      <w:r>
        <w:rPr>
          <w:spacing w:val="-13"/>
        </w:rPr>
        <w:t> </w:t>
      </w:r>
      <w:r>
        <w:rPr/>
        <w:t>procedures</w:t>
      </w:r>
      <w:r>
        <w:rPr>
          <w:spacing w:val="-58"/>
        </w:rPr>
        <w:t> </w:t>
      </w:r>
      <w:r>
        <w:rPr/>
        <w:t>which are used for selecting contractors are open tendering, selective tendering, and</w:t>
      </w:r>
      <w:r>
        <w:rPr>
          <w:spacing w:val="1"/>
        </w:rPr>
        <w:t> </w:t>
      </w:r>
      <w:r>
        <w:rPr/>
        <w:t>negotiation</w:t>
      </w:r>
      <w:r>
        <w:rPr>
          <w:spacing w:val="-1"/>
        </w:rPr>
        <w:t> </w:t>
      </w:r>
      <w:r>
        <w:rPr/>
        <w:t>tendering</w:t>
      </w:r>
      <w:r>
        <w:rPr>
          <w:spacing w:val="-4"/>
        </w:rPr>
        <w:t> </w:t>
      </w:r>
      <w:r>
        <w:rPr/>
        <w:t>(Banaitiene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Banaitis,</w:t>
      </w:r>
      <w:r>
        <w:rPr>
          <w:spacing w:val="-1"/>
        </w:rPr>
        <w:t> </w:t>
      </w:r>
      <w:r>
        <w:rPr/>
        <w:t>2006;</w:t>
      </w:r>
      <w:r>
        <w:rPr>
          <w:spacing w:val="-1"/>
        </w:rPr>
        <w:t> </w:t>
      </w:r>
      <w:r>
        <w:rPr/>
        <w:t>Nieto-Morote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Ruz-Vila,</w:t>
      </w:r>
      <w:r>
        <w:rPr>
          <w:spacing w:val="-1"/>
        </w:rPr>
        <w:t> </w:t>
      </w:r>
      <w:r>
        <w:rPr/>
        <w:t>2012).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4" w:after="0"/>
        <w:ind w:left="1027" w:right="0" w:hanging="721"/>
        <w:jc w:val="both"/>
      </w:pPr>
      <w:r>
        <w:rPr/>
        <w:t>Tender</w:t>
      </w:r>
      <w:r>
        <w:rPr>
          <w:spacing w:val="-2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acceptance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07" w:right="1072"/>
        <w:jc w:val="both"/>
      </w:pPr>
      <w:r>
        <w:rPr/>
        <w:t>After the client has received many tender documents from a large number of tenderers,</w:t>
      </w:r>
      <w:r>
        <w:rPr>
          <w:spacing w:val="1"/>
        </w:rPr>
        <w:t> </w:t>
      </w:r>
      <w:r>
        <w:rPr>
          <w:spacing w:val="-1"/>
        </w:rPr>
        <w:t>an</w:t>
      </w:r>
      <w:r>
        <w:rPr>
          <w:spacing w:val="-15"/>
        </w:rPr>
        <w:t> </w:t>
      </w:r>
      <w:r>
        <w:rPr>
          <w:spacing w:val="-1"/>
        </w:rPr>
        <w:t>evaluation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these</w:t>
      </w:r>
      <w:r>
        <w:rPr>
          <w:spacing w:val="-13"/>
        </w:rPr>
        <w:t> </w:t>
      </w:r>
      <w:r>
        <w:rPr/>
        <w:t>tender</w:t>
      </w:r>
      <w:r>
        <w:rPr>
          <w:spacing w:val="-15"/>
        </w:rPr>
        <w:t> </w:t>
      </w:r>
      <w:r>
        <w:rPr/>
        <w:t>documents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done</w:t>
      </w:r>
      <w:r>
        <w:rPr>
          <w:spacing w:val="-15"/>
        </w:rPr>
        <w:t> </w:t>
      </w:r>
      <w:r>
        <w:rPr/>
        <w:t>by</w:t>
      </w:r>
      <w:r>
        <w:rPr>
          <w:spacing w:val="-17"/>
        </w:rPr>
        <w:t> </w:t>
      </w:r>
      <w:r>
        <w:rPr/>
        <w:t>the</w:t>
      </w:r>
      <w:r>
        <w:rPr>
          <w:spacing w:val="-14"/>
        </w:rPr>
        <w:t> </w:t>
      </w:r>
      <w:r>
        <w:rPr/>
        <w:t>client's</w:t>
      </w:r>
      <w:r>
        <w:rPr>
          <w:spacing w:val="-14"/>
        </w:rPr>
        <w:t> </w:t>
      </w:r>
      <w:r>
        <w:rPr/>
        <w:t>consultant</w:t>
      </w:r>
      <w:r>
        <w:rPr>
          <w:spacing w:val="-15"/>
        </w:rPr>
        <w:t> </w:t>
      </w:r>
      <w:r>
        <w:rPr/>
        <w:t>(Chinyio,</w:t>
      </w:r>
      <w:r>
        <w:rPr>
          <w:spacing w:val="-13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4"/>
        <w:jc w:val="both"/>
      </w:pPr>
      <w:r>
        <w:rPr/>
        <w:t>According to Hatush and Skitmore (1997), evaluation is defined as an assessment that is</w:t>
      </w:r>
      <w:r>
        <w:rPr>
          <w:spacing w:val="-57"/>
        </w:rPr>
        <w:t> </w:t>
      </w:r>
      <w:r>
        <w:rPr/>
        <w:t>carried out on bids that are submitted by prequalified contractors. This process is similar</w:t>
      </w:r>
      <w:r>
        <w:rPr>
          <w:spacing w:val="-57"/>
        </w:rPr>
        <w:t> </w:t>
      </w:r>
      <w:r>
        <w:rPr/>
        <w:t>to the prequalification process, which occurs at the pre-tender stage, but bid evaluation</w:t>
      </w:r>
      <w:r>
        <w:rPr>
          <w:spacing w:val="1"/>
        </w:rPr>
        <w:t> </w:t>
      </w:r>
      <w:r>
        <w:rPr/>
        <w:t>occurs at the post-tender stage. Besides, this bid evaluation does include not only the</w:t>
      </w:r>
      <w:r>
        <w:rPr>
          <w:spacing w:val="1"/>
        </w:rPr>
        <w:t> </w:t>
      </w:r>
      <w:r>
        <w:rPr/>
        <w:t>contractors' capabilities but also the consideration of the tender price (Ogunsemi &amp; Aje,</w:t>
      </w:r>
      <w:r>
        <w:rPr>
          <w:spacing w:val="1"/>
        </w:rPr>
        <w:t> </w:t>
      </w:r>
      <w:r>
        <w:rPr/>
        <w:t>2006). Morledge and Smith (2013) stated that the tender evaluation process consists of</w:t>
      </w:r>
      <w:r>
        <w:rPr>
          <w:spacing w:val="1"/>
        </w:rPr>
        <w:t> </w:t>
      </w:r>
      <w:r>
        <w:rPr/>
        <w:t>two</w:t>
      </w:r>
      <w:r>
        <w:rPr>
          <w:spacing w:val="-5"/>
        </w:rPr>
        <w:t> </w:t>
      </w:r>
      <w:r>
        <w:rPr/>
        <w:t>parts: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desk-top</w:t>
      </w:r>
      <w:r>
        <w:rPr>
          <w:spacing w:val="-4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bid</w:t>
      </w:r>
      <w:r>
        <w:rPr>
          <w:spacing w:val="-3"/>
        </w:rPr>
        <w:t> </w:t>
      </w:r>
      <w:r>
        <w:rPr/>
        <w:t>submission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an</w:t>
      </w:r>
      <w:r>
        <w:rPr>
          <w:spacing w:val="-5"/>
        </w:rPr>
        <w:t> </w:t>
      </w:r>
      <w:r>
        <w:rPr/>
        <w:t>interview.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/>
        <w:t>desk-top assessment, the three elements which need to be assessed are price, technical</w:t>
      </w:r>
      <w:r>
        <w:rPr>
          <w:spacing w:val="1"/>
        </w:rPr>
        <w:t> </w:t>
      </w:r>
      <w:r>
        <w:rPr/>
        <w:t>assessment, and economic evaluation. Furthermore, the contractual terms of the tenders</w:t>
      </w:r>
      <w:r>
        <w:rPr>
          <w:spacing w:val="1"/>
        </w:rPr>
        <w:t> </w:t>
      </w:r>
      <w:r>
        <w:rPr/>
        <w:t>are checked, which may as well include a site visit process (Morledge and Smith, 2013).</w:t>
      </w:r>
      <w:r>
        <w:rPr>
          <w:spacing w:val="-57"/>
        </w:rPr>
        <w:t> </w:t>
      </w:r>
      <w:r>
        <w:rPr/>
        <w:t>The next part is the interview between the clients and the pre-qualified contractors. This</w:t>
      </w:r>
      <w:r>
        <w:rPr>
          <w:spacing w:val="1"/>
        </w:rPr>
        <w:t> </w:t>
      </w:r>
      <w:r>
        <w:rPr/>
        <w:t>interview serves as a means of evaluating the appropriate tenderer. It also provides the</w:t>
      </w:r>
      <w:r>
        <w:rPr>
          <w:spacing w:val="1"/>
        </w:rPr>
        <w:t> </w:t>
      </w:r>
      <w:r>
        <w:rPr/>
        <w:t>opportunity to have</w:t>
      </w:r>
      <w:r>
        <w:rPr>
          <w:spacing w:val="1"/>
        </w:rPr>
        <w:t> </w:t>
      </w:r>
      <w:r>
        <w:rPr/>
        <w:t>a better understanding of</w:t>
      </w:r>
      <w:r>
        <w:rPr>
          <w:spacing w:val="1"/>
        </w:rPr>
        <w:t> </w:t>
      </w:r>
      <w:r>
        <w:rPr/>
        <w:t>each other’s teams and thus achieve</w:t>
      </w:r>
      <w:r>
        <w:rPr>
          <w:spacing w:val="1"/>
        </w:rPr>
        <w:t> </w:t>
      </w:r>
      <w:r>
        <w:rPr/>
        <w:t>collaboration (Morledge and Smith, 2013). Before awarding the contract to the selected</w:t>
      </w:r>
      <w:r>
        <w:rPr>
          <w:spacing w:val="1"/>
        </w:rPr>
        <w:t> </w:t>
      </w:r>
      <w:r>
        <w:rPr/>
        <w:t>contractor,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report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comprised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risk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contractual</w:t>
      </w:r>
      <w:r>
        <w:rPr>
          <w:spacing w:val="-4"/>
        </w:rPr>
        <w:t> </w:t>
      </w:r>
      <w:r>
        <w:rPr/>
        <w:t>problem</w:t>
      </w:r>
      <w:r>
        <w:rPr>
          <w:spacing w:val="-58"/>
        </w:rPr>
        <w:t> </w:t>
      </w:r>
      <w:r>
        <w:rPr/>
        <w:t>is prepared. Negotiation with the selected contractor can be conducted to discuss the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the identified</w:t>
      </w:r>
      <w:r>
        <w:rPr>
          <w:spacing w:val="-3"/>
        </w:rPr>
        <w:t> </w:t>
      </w:r>
      <w:r>
        <w:rPr/>
        <w:t>issues (Chinyio, 2011).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r>
        <w:rPr/>
        <w:t>Criteria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selection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07" w:right="1067"/>
        <w:jc w:val="both"/>
      </w:pPr>
      <w:r>
        <w:rPr/>
        <w:t>According to Watt </w:t>
      </w:r>
      <w:r>
        <w:rPr>
          <w:i/>
        </w:rPr>
        <w:t>et al</w:t>
      </w:r>
      <w:r>
        <w:rPr/>
        <w:t>. (2010), tender evaluation and contractor selection have become</w:t>
      </w:r>
      <w:r>
        <w:rPr>
          <w:spacing w:val="-57"/>
        </w:rPr>
        <w:t> </w:t>
      </w:r>
      <w:r>
        <w:rPr/>
        <w:t>so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evaluation processes in the selection of their contractors nowadays (Ogunsemi &amp; Aje,</w:t>
      </w:r>
      <w:r>
        <w:rPr>
          <w:spacing w:val="1"/>
        </w:rPr>
        <w:t> </w:t>
      </w:r>
      <w:r>
        <w:rPr/>
        <w:t>2006). Besides, many studies have developed various types of models to determine and</w:t>
      </w:r>
      <w:r>
        <w:rPr>
          <w:spacing w:val="1"/>
        </w:rPr>
        <w:t> </w:t>
      </w:r>
      <w:r>
        <w:rPr/>
        <w:t>analyze the criteria for selecting contractors. These models increase the chances of</w:t>
      </w:r>
      <w:r>
        <w:rPr>
          <w:spacing w:val="1"/>
        </w:rPr>
        <w:t> </w:t>
      </w:r>
      <w:r>
        <w:rPr/>
        <w:t>appointing</w:t>
      </w:r>
      <w:r>
        <w:rPr>
          <w:spacing w:val="-7"/>
        </w:rPr>
        <w:t> </w:t>
      </w:r>
      <w:r>
        <w:rPr/>
        <w:t>the</w:t>
      </w:r>
      <w:r>
        <w:rPr>
          <w:spacing w:val="-4"/>
        </w:rPr>
        <w:t> </w:t>
      </w:r>
      <w:r>
        <w:rPr/>
        <w:t>most</w:t>
      </w:r>
      <w:r>
        <w:rPr>
          <w:spacing w:val="-3"/>
        </w:rPr>
        <w:t> </w:t>
      </w:r>
      <w:r>
        <w:rPr/>
        <w:t>capable</w:t>
      </w:r>
      <w:r>
        <w:rPr>
          <w:spacing w:val="-4"/>
        </w:rPr>
        <w:t> </w:t>
      </w:r>
      <w:r>
        <w:rPr/>
        <w:t>contractors</w:t>
      </w:r>
      <w:r>
        <w:rPr>
          <w:spacing w:val="-4"/>
        </w:rPr>
        <w:t> </w:t>
      </w:r>
      <w:r>
        <w:rPr/>
        <w:t>who</w:t>
      </w:r>
      <w:r>
        <w:rPr>
          <w:spacing w:val="-4"/>
        </w:rPr>
        <w:t> </w:t>
      </w:r>
      <w:r>
        <w:rPr/>
        <w:t>can</w:t>
      </w:r>
      <w:r>
        <w:rPr>
          <w:spacing w:val="-5"/>
        </w:rPr>
        <w:t> </w:t>
      </w:r>
      <w:r>
        <w:rPr/>
        <w:t>carry</w:t>
      </w:r>
      <w:r>
        <w:rPr>
          <w:spacing w:val="-9"/>
        </w:rPr>
        <w:t> </w:t>
      </w:r>
      <w:r>
        <w:rPr/>
        <w:t>out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works.</w:t>
      </w:r>
      <w:r>
        <w:rPr>
          <w:spacing w:val="-4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6"/>
        <w:jc w:val="both"/>
      </w:pPr>
      <w:r>
        <w:rPr/>
        <w:t>are some of the criteria identified in previous studies. Financial capacity of a contractor</w:t>
      </w:r>
      <w:r>
        <w:rPr>
          <w:spacing w:val="1"/>
        </w:rPr>
        <w:t> </w:t>
      </w:r>
      <w:r>
        <w:rPr/>
        <w:t>is one of the criteria that need to be considered during the contractor selection process</w:t>
      </w:r>
      <w:r>
        <w:rPr>
          <w:spacing w:val="1"/>
        </w:rPr>
        <w:t> </w:t>
      </w:r>
      <w:r>
        <w:rPr/>
        <w:t>Idrus,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3"/>
        </w:rPr>
        <w:t> </w:t>
      </w:r>
      <w:r>
        <w:rPr/>
        <w:t>2011;</w:t>
      </w:r>
      <w:r>
        <w:rPr>
          <w:spacing w:val="-3"/>
        </w:rPr>
        <w:t> </w:t>
      </w:r>
      <w:r>
        <w:rPr/>
        <w:t>Nieto-Morote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Ruz-Vila,</w:t>
      </w:r>
      <w:r>
        <w:rPr>
          <w:spacing w:val="-4"/>
        </w:rPr>
        <w:t> </w:t>
      </w:r>
      <w:r>
        <w:rPr/>
        <w:t>2012;</w:t>
      </w:r>
      <w:r>
        <w:rPr>
          <w:spacing w:val="-3"/>
        </w:rPr>
        <w:t> </w:t>
      </w:r>
      <w:r>
        <w:rPr/>
        <w:t>(Rashvand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al.,</w:t>
      </w:r>
      <w:r>
        <w:rPr>
          <w:i/>
          <w:spacing w:val="-4"/>
        </w:rPr>
        <w:t> </w:t>
      </w:r>
      <w:r>
        <w:rPr/>
        <w:t>2015).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client</w:t>
      </w:r>
      <w:r>
        <w:rPr>
          <w:spacing w:val="-58"/>
        </w:rPr>
        <w:t> </w:t>
      </w:r>
      <w:r>
        <w:rPr/>
        <w:t>needs to identify and analyze the financial position of the contractor (Idrus, </w:t>
      </w:r>
      <w:r>
        <w:rPr>
          <w:i/>
        </w:rPr>
        <w:t>et al., </w:t>
      </w:r>
      <w:r>
        <w:rPr/>
        <w:t>2011).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short,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(Enshassi </w:t>
      </w:r>
      <w:r>
        <w:rPr>
          <w:i/>
        </w:rPr>
        <w:t>et al.</w:t>
      </w:r>
      <w:r>
        <w:rPr/>
        <w:t>, 2013). According to Watt (2010); Idrus (2011); Nieto-Morote and Ruz-</w:t>
      </w:r>
      <w:r>
        <w:rPr>
          <w:spacing w:val="1"/>
        </w:rPr>
        <w:t> </w:t>
      </w:r>
      <w:r>
        <w:rPr/>
        <w:t>Vila (2012); and Rashvand </w:t>
      </w:r>
      <w:r>
        <w:rPr>
          <w:i/>
        </w:rPr>
        <w:t>et al</w:t>
      </w:r>
      <w:r>
        <w:rPr/>
        <w:t>. (2015), technical capacity is another criterion for the</w:t>
      </w:r>
      <w:r>
        <w:rPr>
          <w:spacing w:val="1"/>
        </w:rPr>
        <w:t> </w:t>
      </w:r>
      <w:r>
        <w:rPr/>
        <w:t>selection of a contractor that should carry out the construction works. Through this</w:t>
      </w:r>
      <w:r>
        <w:rPr>
          <w:spacing w:val="1"/>
        </w:rPr>
        <w:t> </w:t>
      </w:r>
      <w:r>
        <w:rPr/>
        <w:t>criterion, the client can measure the contractor's technical ability and expertise from 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 personnel,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or techniques.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labour and</w:t>
      </w:r>
      <w:r>
        <w:rPr>
          <w:spacing w:val="1"/>
        </w:rPr>
        <w:t> </w:t>
      </w:r>
      <w:r>
        <w:rPr/>
        <w:t>equipment, technical capability can then be established. Rashvand </w:t>
      </w:r>
      <w:r>
        <w:rPr>
          <w:i/>
        </w:rPr>
        <w:t>et al</w:t>
      </w:r>
      <w:r>
        <w:rPr/>
        <w:t>. (2015) asserts</w:t>
      </w:r>
      <w:r>
        <w:rPr>
          <w:spacing w:val="1"/>
        </w:rPr>
        <w:t> </w:t>
      </w:r>
      <w:r>
        <w:rPr/>
        <w:t>that the management capability of the contractor should be evaluated before acceptance</w:t>
      </w:r>
      <w:r>
        <w:rPr>
          <w:spacing w:val="1"/>
        </w:rPr>
        <w:t> </w:t>
      </w:r>
      <w:r>
        <w:rPr/>
        <w:t>of the contract. According to Rashvand </w:t>
      </w:r>
      <w:r>
        <w:rPr>
          <w:i/>
        </w:rPr>
        <w:t>et al</w:t>
      </w:r>
      <w:r>
        <w:rPr/>
        <w:t>. (2015), the management capability of the</w:t>
      </w:r>
      <w:r>
        <w:rPr>
          <w:spacing w:val="1"/>
        </w:rPr>
        <w:t> </w:t>
      </w:r>
      <w:r>
        <w:rPr/>
        <w:t>contractor</w:t>
      </w:r>
      <w:r>
        <w:rPr>
          <w:spacing w:val="-2"/>
        </w:rPr>
        <w:t> </w:t>
      </w:r>
      <w:r>
        <w:rPr/>
        <w:t>involves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skills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organizing,</w:t>
      </w:r>
      <w:r>
        <w:rPr>
          <w:spacing w:val="-2"/>
        </w:rPr>
        <w:t> </w:t>
      </w:r>
      <w:r>
        <w:rPr/>
        <w:t>planning,</w:t>
      </w:r>
      <w:r>
        <w:rPr>
          <w:spacing w:val="-1"/>
        </w:rPr>
        <w:t> </w:t>
      </w:r>
      <w:r>
        <w:rPr/>
        <w:t>controlling,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leading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execute</w:t>
      </w:r>
      <w:r>
        <w:rPr>
          <w:spacing w:val="-58"/>
        </w:rPr>
        <w:t> </w:t>
      </w:r>
      <w:r>
        <w:rPr/>
        <w:t>the works to achieve the project objectives. In short, a construction project is guaranteed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successful completion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 capability</w:t>
      </w:r>
      <w:r>
        <w:rPr>
          <w:spacing w:val="-8"/>
        </w:rPr>
        <w:t> </w:t>
      </w:r>
      <w:r>
        <w:rPr/>
        <w:t>of the</w:t>
      </w:r>
      <w:r>
        <w:rPr>
          <w:spacing w:val="-2"/>
        </w:rPr>
        <w:t> </w:t>
      </w:r>
      <w:r>
        <w:rPr/>
        <w:t>contractor is</w:t>
      </w:r>
      <w:r>
        <w:rPr>
          <w:spacing w:val="2"/>
        </w:rPr>
        <w:t> </w:t>
      </w:r>
      <w:r>
        <w:rPr/>
        <w:t>high.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r>
        <w:rPr/>
        <w:t>Contractor</w:t>
      </w:r>
      <w:r>
        <w:rPr>
          <w:spacing w:val="-4"/>
        </w:rPr>
        <w:t> </w:t>
      </w:r>
      <w:r>
        <w:rPr/>
        <w:t>reputation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07" w:right="1066"/>
        <w:jc w:val="both"/>
      </w:pPr>
      <w:r>
        <w:rPr/>
        <w:t>From the previous studies conducted by Ogunsemi and Aje (2006); Watt </w:t>
      </w:r>
      <w:r>
        <w:rPr>
          <w:i/>
        </w:rPr>
        <w:t>et al., </w:t>
      </w:r>
      <w:r>
        <w:rPr/>
        <w:t>(2010);</w:t>
      </w:r>
      <w:r>
        <w:rPr>
          <w:spacing w:val="1"/>
        </w:rPr>
        <w:t> </w:t>
      </w:r>
      <w:r>
        <w:rPr/>
        <w:t>Enshassi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>
          <w:i/>
          <w:spacing w:val="-5"/>
        </w:rPr>
        <w:t> </w:t>
      </w:r>
      <w:r>
        <w:rPr/>
        <w:t>(2013);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Rashvand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</w:t>
      </w:r>
      <w:r>
        <w:rPr/>
        <w:t>.</w:t>
      </w:r>
      <w:r>
        <w:rPr>
          <w:spacing w:val="-9"/>
        </w:rPr>
        <w:t> </w:t>
      </w:r>
      <w:r>
        <w:rPr/>
        <w:t>(2015),</w:t>
      </w:r>
      <w:r>
        <w:rPr>
          <w:spacing w:val="-7"/>
        </w:rPr>
        <w:t> </w:t>
      </w:r>
      <w:r>
        <w:rPr/>
        <w:t>contractor's</w:t>
      </w:r>
      <w:r>
        <w:rPr>
          <w:spacing w:val="-6"/>
        </w:rPr>
        <w:t> </w:t>
      </w:r>
      <w:r>
        <w:rPr/>
        <w:t>reputation</w:t>
      </w:r>
      <w:r>
        <w:rPr>
          <w:spacing w:val="-9"/>
        </w:rPr>
        <w:t> </w:t>
      </w:r>
      <w:r>
        <w:rPr/>
        <w:t>is</w:t>
      </w:r>
      <w:r>
        <w:rPr>
          <w:spacing w:val="-5"/>
        </w:rPr>
        <w:t> </w:t>
      </w:r>
      <w:r>
        <w:rPr/>
        <w:t>a</w:t>
      </w:r>
      <w:r>
        <w:rPr>
          <w:spacing w:val="-10"/>
        </w:rPr>
        <w:t> </w:t>
      </w:r>
      <w:r>
        <w:rPr/>
        <w:t>vital</w:t>
      </w:r>
      <w:r>
        <w:rPr>
          <w:spacing w:val="-8"/>
        </w:rPr>
        <w:t> </w:t>
      </w:r>
      <w:r>
        <w:rPr/>
        <w:t>aspect</w:t>
      </w:r>
      <w:r>
        <w:rPr>
          <w:spacing w:val="-58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>
          <w:spacing w:val="-1"/>
        </w:rPr>
        <w:t>evaluating</w:t>
      </w:r>
      <w:r>
        <w:rPr>
          <w:spacing w:val="-11"/>
        </w:rPr>
        <w:t> </w:t>
      </w:r>
      <w:r>
        <w:rPr>
          <w:spacing w:val="-1"/>
        </w:rPr>
        <w:t>contractors</w:t>
      </w:r>
      <w:r>
        <w:rPr>
          <w:spacing w:val="-9"/>
        </w:rPr>
        <w:t> </w:t>
      </w:r>
      <w:r>
        <w:rPr/>
        <w:t>during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selection</w:t>
      </w:r>
      <w:r>
        <w:rPr>
          <w:spacing w:val="-11"/>
        </w:rPr>
        <w:t> </w:t>
      </w:r>
      <w:r>
        <w:rPr/>
        <w:t>process.</w:t>
      </w:r>
      <w:r>
        <w:rPr>
          <w:spacing w:val="-9"/>
        </w:rPr>
        <w:t> </w:t>
      </w:r>
      <w:r>
        <w:rPr/>
        <w:t>If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reputable</w:t>
      </w:r>
      <w:r>
        <w:rPr>
          <w:spacing w:val="-11"/>
        </w:rPr>
        <w:t> </w:t>
      </w:r>
      <w:r>
        <w:rPr/>
        <w:t>contractor</w:t>
      </w:r>
      <w:r>
        <w:rPr>
          <w:spacing w:val="-12"/>
        </w:rPr>
        <w:t> </w:t>
      </w:r>
      <w:r>
        <w:rPr/>
        <w:t>is</w:t>
      </w:r>
      <w:r>
        <w:rPr>
          <w:spacing w:val="-11"/>
        </w:rPr>
        <w:t> </w:t>
      </w:r>
      <w:r>
        <w:rPr/>
        <w:t>selected,</w:t>
      </w:r>
      <w:r>
        <w:rPr>
          <w:spacing w:val="-58"/>
        </w:rPr>
        <w:t> </w:t>
      </w:r>
      <w:r>
        <w:rPr/>
        <w:t>the client could be assured that the contractor can execute the contract successfully.</w:t>
      </w:r>
      <w:r>
        <w:rPr>
          <w:spacing w:val="1"/>
        </w:rPr>
        <w:t> </w:t>
      </w:r>
      <w:r>
        <w:rPr/>
        <w:t>According</w:t>
      </w:r>
      <w:r>
        <w:rPr>
          <w:spacing w:val="56"/>
        </w:rPr>
        <w:t> </w:t>
      </w:r>
      <w:r>
        <w:rPr/>
        <w:t>to</w:t>
      </w:r>
      <w:r>
        <w:rPr>
          <w:spacing w:val="59"/>
        </w:rPr>
        <w:t> </w:t>
      </w:r>
      <w:r>
        <w:rPr/>
        <w:t>Enshassi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59"/>
        </w:rPr>
        <w:t> </w:t>
      </w:r>
      <w:r>
        <w:rPr>
          <w:i/>
        </w:rPr>
        <w:t>al.</w:t>
      </w:r>
      <w:r>
        <w:rPr>
          <w:i/>
          <w:spacing w:val="59"/>
        </w:rPr>
        <w:t> </w:t>
      </w:r>
      <w:r>
        <w:rPr/>
        <w:t>(2013),</w:t>
      </w:r>
      <w:r>
        <w:rPr>
          <w:spacing w:val="58"/>
        </w:rPr>
        <w:t> </w:t>
      </w:r>
      <w:r>
        <w:rPr/>
        <w:t>there</w:t>
      </w:r>
      <w:r>
        <w:rPr>
          <w:spacing w:val="58"/>
        </w:rPr>
        <w:t> </w:t>
      </w:r>
      <w:r>
        <w:rPr/>
        <w:t>are</w:t>
      </w:r>
      <w:r>
        <w:rPr>
          <w:spacing w:val="59"/>
        </w:rPr>
        <w:t> </w:t>
      </w:r>
      <w:r>
        <w:rPr/>
        <w:t>three</w:t>
      </w:r>
      <w:r>
        <w:rPr>
          <w:spacing w:val="57"/>
        </w:rPr>
        <w:t> </w:t>
      </w:r>
      <w:r>
        <w:rPr/>
        <w:t>sub-criteria</w:t>
      </w:r>
      <w:r>
        <w:rPr>
          <w:spacing w:val="57"/>
        </w:rPr>
        <w:t> </w:t>
      </w:r>
      <w:r>
        <w:rPr/>
        <w:t>for</w:t>
      </w:r>
      <w:r>
        <w:rPr>
          <w:spacing w:val="57"/>
        </w:rPr>
        <w:t> </w:t>
      </w:r>
      <w:r>
        <w:rPr/>
        <w:t>evaluating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contractor's reputation or image. They include the company's classification, years of</w:t>
      </w:r>
      <w:r>
        <w:rPr>
          <w:spacing w:val="1"/>
        </w:rPr>
        <w:t> </w:t>
      </w:r>
      <w:r>
        <w:rPr/>
        <w:t>experience, and contractor's capital. Previous studies identified that the management of</w:t>
      </w:r>
      <w:r>
        <w:rPr>
          <w:spacing w:val="1"/>
        </w:rPr>
        <w:t> </w:t>
      </w:r>
      <w:r>
        <w:rPr/>
        <w:t>health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safety</w:t>
      </w:r>
      <w:r>
        <w:rPr>
          <w:spacing w:val="9"/>
        </w:rPr>
        <w:t> </w:t>
      </w:r>
      <w:r>
        <w:rPr/>
        <w:t>is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criteria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selecting</w:t>
      </w:r>
      <w:r>
        <w:rPr>
          <w:spacing w:val="11"/>
        </w:rPr>
        <w:t> </w:t>
      </w:r>
      <w:r>
        <w:rPr/>
        <w:t>contractors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tender</w:t>
      </w:r>
      <w:r>
        <w:rPr>
          <w:spacing w:val="13"/>
        </w:rPr>
        <w:t> </w:t>
      </w:r>
      <w:r>
        <w:rPr/>
        <w:t>evaluation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6"/>
        <w:jc w:val="both"/>
      </w:pPr>
      <w:r>
        <w:rPr/>
        <w:t>process (Idrus, 2011; Enshassi </w:t>
      </w:r>
      <w:r>
        <w:rPr>
          <w:i/>
        </w:rPr>
        <w:t>et al</w:t>
      </w:r>
      <w:r>
        <w:rPr/>
        <w:t>. 2013;(Rashvand </w:t>
      </w:r>
      <w:r>
        <w:rPr>
          <w:i/>
        </w:rPr>
        <w:t>et al., </w:t>
      </w:r>
      <w:r>
        <w:rPr/>
        <w:t>2015). During the tender</w:t>
      </w:r>
      <w:r>
        <w:rPr>
          <w:spacing w:val="1"/>
        </w:rPr>
        <w:t> </w:t>
      </w:r>
      <w:r>
        <w:rPr/>
        <w:t>evaluation</w:t>
      </w:r>
      <w:r>
        <w:rPr>
          <w:spacing w:val="-9"/>
        </w:rPr>
        <w:t> </w:t>
      </w:r>
      <w:r>
        <w:rPr/>
        <w:t>stage,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client</w:t>
      </w:r>
      <w:r>
        <w:rPr>
          <w:spacing w:val="-9"/>
        </w:rPr>
        <w:t> </w:t>
      </w:r>
      <w:r>
        <w:rPr/>
        <w:t>asks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typically</w:t>
      </w:r>
      <w:r>
        <w:rPr>
          <w:spacing w:val="-14"/>
        </w:rPr>
        <w:t> </w:t>
      </w:r>
      <w:r>
        <w:rPr/>
        <w:t>to</w:t>
      </w:r>
      <w:r>
        <w:rPr>
          <w:spacing w:val="-8"/>
        </w:rPr>
        <w:t> </w:t>
      </w:r>
      <w:r>
        <w:rPr/>
        <w:t>submit</w:t>
      </w:r>
      <w:r>
        <w:rPr>
          <w:spacing w:val="-8"/>
        </w:rPr>
        <w:t> </w:t>
      </w:r>
      <w:r>
        <w:rPr/>
        <w:t>his</w:t>
      </w:r>
      <w:r>
        <w:rPr>
          <w:spacing w:val="-8"/>
        </w:rPr>
        <w:t> </w:t>
      </w:r>
      <w:r>
        <w:rPr/>
        <w:t>proposed</w:t>
      </w:r>
      <w:r>
        <w:rPr>
          <w:spacing w:val="-10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safety program. Besides, relevant health and safety records of the previous project are to</w:t>
      </w:r>
      <w:r>
        <w:rPr>
          <w:spacing w:val="-57"/>
        </w:rPr>
        <w:t> </w:t>
      </w:r>
      <w:r>
        <w:rPr/>
        <w:t>be forwarded to the client for evaluation purposes. According to Enshassi </w:t>
      </w:r>
      <w:r>
        <w:rPr>
          <w:i/>
        </w:rPr>
        <w:t>et al</w:t>
      </w:r>
      <w:r>
        <w:rPr/>
        <w:t>. (2013),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evaluation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bid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ranked</w:t>
      </w:r>
      <w:r>
        <w:rPr>
          <w:spacing w:val="-10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first</w:t>
      </w:r>
      <w:r>
        <w:rPr>
          <w:spacing w:val="-9"/>
        </w:rPr>
        <w:t> </w:t>
      </w:r>
      <w:r>
        <w:rPr/>
        <w:t>position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results.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client</w:t>
      </w:r>
      <w:r>
        <w:rPr>
          <w:spacing w:val="-57"/>
        </w:rPr>
        <w:t> </w:t>
      </w:r>
      <w:r>
        <w:rPr/>
        <w:t>or the consultant should be aware of the lowest bid, unbalanced bid, and arithmetic</w:t>
      </w:r>
      <w:r>
        <w:rPr>
          <w:spacing w:val="1"/>
        </w:rPr>
        <w:t> </w:t>
      </w:r>
      <w:r>
        <w:rPr/>
        <w:t>mistakes</w:t>
      </w:r>
      <w:r>
        <w:rPr>
          <w:spacing w:val="-8"/>
        </w:rPr>
        <w:t> </w:t>
      </w:r>
      <w:r>
        <w:rPr/>
        <w:t>during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evaluation</w:t>
      </w:r>
      <w:r>
        <w:rPr>
          <w:spacing w:val="-8"/>
        </w:rPr>
        <w:t> </w:t>
      </w:r>
      <w:r>
        <w:rPr/>
        <w:t>stage.</w:t>
      </w:r>
      <w:r>
        <w:rPr>
          <w:spacing w:val="-6"/>
        </w:rPr>
        <w:t> </w:t>
      </w:r>
      <w:r>
        <w:rPr/>
        <w:t>Besides,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financial</w:t>
      </w:r>
      <w:r>
        <w:rPr>
          <w:spacing w:val="-9"/>
        </w:rPr>
        <w:t> </w:t>
      </w:r>
      <w:r>
        <w:rPr/>
        <w:t>status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can</w:t>
      </w:r>
      <w:r>
        <w:rPr>
          <w:spacing w:val="-8"/>
        </w:rPr>
        <w:t> </w:t>
      </w:r>
      <w:r>
        <w:rPr/>
        <w:t>be</w:t>
      </w:r>
      <w:r>
        <w:rPr>
          <w:spacing w:val="-58"/>
        </w:rPr>
        <w:t> </w:t>
      </w:r>
      <w:r>
        <w:rPr/>
        <w:t>assessed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previous</w:t>
      </w:r>
      <w:r>
        <w:rPr>
          <w:spacing w:val="2"/>
        </w:rPr>
        <w:t> </w:t>
      </w:r>
      <w:r>
        <w:rPr/>
        <w:t>three</w:t>
      </w:r>
      <w:r>
        <w:rPr>
          <w:spacing w:val="3"/>
        </w:rPr>
        <w:t> </w:t>
      </w:r>
      <w:r>
        <w:rPr/>
        <w:t>years.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7" w:after="0"/>
        <w:ind w:left="1027" w:right="0" w:hanging="721"/>
        <w:jc w:val="both"/>
      </w:pPr>
      <w:r>
        <w:rPr/>
        <w:t>Completeness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tender</w:t>
      </w:r>
      <w:r>
        <w:rPr>
          <w:spacing w:val="-3"/>
        </w:rPr>
        <w:t> </w:t>
      </w:r>
      <w:r>
        <w:rPr/>
        <w:t>documents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067"/>
        <w:jc w:val="both"/>
      </w:pPr>
      <w:r>
        <w:rPr/>
        <w:t>Enshassi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(2013)</w:t>
      </w:r>
      <w:r>
        <w:rPr>
          <w:spacing w:val="-5"/>
        </w:rPr>
        <w:t> </w:t>
      </w:r>
      <w:r>
        <w:rPr/>
        <w:t>observed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completeness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tender</w:t>
      </w:r>
      <w:r>
        <w:rPr>
          <w:spacing w:val="-5"/>
        </w:rPr>
        <w:t> </w:t>
      </w:r>
      <w:r>
        <w:rPr/>
        <w:t>documents</w:t>
      </w:r>
      <w:r>
        <w:rPr>
          <w:spacing w:val="-3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primary</w:t>
      </w:r>
      <w:r>
        <w:rPr>
          <w:spacing w:val="-57"/>
        </w:rPr>
        <w:t> </w:t>
      </w:r>
      <w:r>
        <w:rPr/>
        <w:t>criterion for selecting contractors. The required bond must be submitted. Furthermore,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shortage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contract</w:t>
      </w:r>
      <w:r>
        <w:rPr>
          <w:spacing w:val="-11"/>
        </w:rPr>
        <w:t> </w:t>
      </w:r>
      <w:r>
        <w:rPr/>
        <w:t>offer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also</w:t>
      </w:r>
      <w:r>
        <w:rPr>
          <w:spacing w:val="-8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sub-criteria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these</w:t>
      </w:r>
      <w:r>
        <w:rPr>
          <w:spacing w:val="-10"/>
        </w:rPr>
        <w:t> </w:t>
      </w:r>
      <w:r>
        <w:rPr/>
        <w:t>criteria.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time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effort are expended in the preparation and compilation of these documents. Therefore,</w:t>
      </w:r>
      <w:r>
        <w:rPr>
          <w:spacing w:val="1"/>
        </w:rPr>
        <w:t> </w:t>
      </w:r>
      <w:r>
        <w:rPr/>
        <w:t>sometimes, there is a shortage of information in the submitted bids. Taxed clearance is</w:t>
      </w:r>
      <w:r>
        <w:rPr>
          <w:spacing w:val="1"/>
        </w:rPr>
        <w:t> </w:t>
      </w:r>
      <w:r>
        <w:rPr/>
        <w:t>another aspect. The client or the consultant can assess the tax clearance certificate of</w:t>
      </w:r>
      <w:r>
        <w:rPr>
          <w:spacing w:val="1"/>
        </w:rPr>
        <w:t> </w:t>
      </w:r>
      <w:r>
        <w:rPr/>
        <w:t>previous</w:t>
      </w:r>
      <w:r>
        <w:rPr>
          <w:spacing w:val="-12"/>
        </w:rPr>
        <w:t> </w:t>
      </w:r>
      <w:r>
        <w:rPr/>
        <w:t>projects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check</w:t>
      </w:r>
      <w:r>
        <w:rPr>
          <w:spacing w:val="-11"/>
        </w:rPr>
        <w:t> </w:t>
      </w:r>
      <w:r>
        <w:rPr/>
        <w:t>whether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contractor</w:t>
      </w:r>
      <w:r>
        <w:rPr>
          <w:spacing w:val="-11"/>
        </w:rPr>
        <w:t> </w:t>
      </w:r>
      <w:r>
        <w:rPr/>
        <w:t>submitted</w:t>
      </w:r>
      <w:r>
        <w:rPr>
          <w:spacing w:val="-12"/>
        </w:rPr>
        <w:t> </w:t>
      </w:r>
      <w:r>
        <w:rPr/>
        <w:t>his</w:t>
      </w:r>
      <w:r>
        <w:rPr>
          <w:spacing w:val="-10"/>
        </w:rPr>
        <w:t> </w:t>
      </w:r>
      <w:r>
        <w:rPr/>
        <w:t>tax</w:t>
      </w:r>
      <w:r>
        <w:rPr>
          <w:spacing w:val="-10"/>
        </w:rPr>
        <w:t> </w:t>
      </w:r>
      <w:r>
        <w:rPr/>
        <w:t>clearance</w:t>
      </w:r>
      <w:r>
        <w:rPr>
          <w:spacing w:val="-12"/>
        </w:rPr>
        <w:t> </w:t>
      </w:r>
      <w:r>
        <w:rPr/>
        <w:t>certification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time, or</w:t>
      </w:r>
      <w:r>
        <w:rPr>
          <w:spacing w:val="-2"/>
        </w:rPr>
        <w:t> </w:t>
      </w:r>
      <w:r>
        <w:rPr/>
        <w:t>it was delayed (Enshassi</w:t>
      </w:r>
      <w:r>
        <w:rPr>
          <w:spacing w:val="2"/>
        </w:rPr>
        <w:t> </w:t>
      </w:r>
      <w:r>
        <w:rPr>
          <w:i/>
        </w:rPr>
        <w:t>et al</w:t>
      </w:r>
      <w:r>
        <w:rPr/>
        <w:t>., 2013).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Contractor</w:t>
      </w:r>
      <w:r>
        <w:rPr>
          <w:spacing w:val="-4"/>
        </w:rPr>
        <w:t> </w:t>
      </w:r>
      <w:r>
        <w:rPr/>
        <w:t>past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068"/>
        <w:jc w:val="both"/>
      </w:pPr>
      <w:r>
        <w:rPr/>
        <w:t>Enshassi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(2013)</w:t>
      </w:r>
      <w:r>
        <w:rPr>
          <w:spacing w:val="-2"/>
        </w:rPr>
        <w:t> </w:t>
      </w:r>
      <w:r>
        <w:rPr/>
        <w:t>have</w:t>
      </w:r>
      <w:r>
        <w:rPr>
          <w:spacing w:val="-4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contractor’s</w:t>
      </w:r>
      <w:r>
        <w:rPr>
          <w:spacing w:val="-1"/>
        </w:rPr>
        <w:t> </w:t>
      </w:r>
      <w:r>
        <w:rPr/>
        <w:t>past</w:t>
      </w:r>
      <w:r>
        <w:rPr>
          <w:spacing w:val="-3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criterion</w:t>
      </w:r>
      <w:r>
        <w:rPr>
          <w:spacing w:val="-58"/>
        </w:rPr>
        <w:t> </w:t>
      </w:r>
      <w:r>
        <w:rPr/>
        <w:t>for selection. The contractor's performance includes the timely execution of a recent</w:t>
      </w:r>
      <w:r>
        <w:rPr>
          <w:spacing w:val="1"/>
        </w:rPr>
        <w:t> </w:t>
      </w:r>
      <w:r>
        <w:rPr/>
        <w:t>project, reasonability of cost and quality level in previous projects. However, Nieto-</w:t>
      </w:r>
      <w:r>
        <w:rPr>
          <w:spacing w:val="1"/>
        </w:rPr>
        <w:t> </w:t>
      </w:r>
      <w:r>
        <w:rPr/>
        <w:t>Morote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Ruz-Vila</w:t>
      </w:r>
      <w:r>
        <w:rPr>
          <w:spacing w:val="-4"/>
        </w:rPr>
        <w:t> </w:t>
      </w:r>
      <w:r>
        <w:rPr/>
        <w:t>(2012)</w:t>
      </w:r>
      <w:r>
        <w:rPr>
          <w:spacing w:val="-6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failure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complete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contract,</w:t>
      </w:r>
      <w:r>
        <w:rPr>
          <w:spacing w:val="-6"/>
        </w:rPr>
        <w:t> </w:t>
      </w:r>
      <w:r>
        <w:rPr/>
        <w:t>project</w:t>
      </w:r>
      <w:r>
        <w:rPr>
          <w:spacing w:val="-5"/>
        </w:rPr>
        <w:t> </w:t>
      </w:r>
      <w:r>
        <w:rPr/>
        <w:t>delay,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expense</w:t>
      </w:r>
      <w:r>
        <w:rPr>
          <w:spacing w:val="-1"/>
        </w:rPr>
        <w:t> </w:t>
      </w:r>
      <w:r>
        <w:rPr/>
        <w:t>as dimensions of a</w:t>
      </w:r>
      <w:r>
        <w:rPr>
          <w:spacing w:val="-3"/>
        </w:rPr>
        <w:t> </w:t>
      </w:r>
      <w:r>
        <w:rPr/>
        <w:t>contractor's performance.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r>
        <w:rPr/>
        <w:t>Experience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5"/>
        <w:jc w:val="both"/>
      </w:pPr>
      <w:r>
        <w:rPr/>
        <w:t>Scholars have found that the experience of contractor and staff is a primary criterion for</w:t>
      </w:r>
      <w:r>
        <w:rPr>
          <w:spacing w:val="1"/>
        </w:rPr>
        <w:t> </w:t>
      </w:r>
      <w:r>
        <w:rPr/>
        <w:t>selection of proper contractor (Watt, </w:t>
      </w:r>
      <w:r>
        <w:rPr>
          <w:i/>
        </w:rPr>
        <w:t>et al., </w:t>
      </w:r>
      <w:r>
        <w:rPr/>
        <w:t>2010; Idrus, 2011; Nieto-Morote and Ruz-</w:t>
      </w:r>
      <w:r>
        <w:rPr>
          <w:spacing w:val="1"/>
        </w:rPr>
        <w:t> </w:t>
      </w:r>
      <w:r>
        <w:rPr/>
        <w:t>Vila, 2012; (Enshassi, </w:t>
      </w:r>
      <w:r>
        <w:rPr>
          <w:i/>
        </w:rPr>
        <w:t>et al., </w:t>
      </w:r>
      <w:r>
        <w:rPr/>
        <w:t>2013). This kind of experience can be accessed through</w:t>
      </w:r>
      <w:r>
        <w:rPr>
          <w:spacing w:val="1"/>
        </w:rPr>
        <w:t> </w:t>
      </w:r>
      <w:r>
        <w:rPr/>
        <w:t>evidence of staff training program, the number of trained staff, the project manager's</w:t>
      </w:r>
      <w:r>
        <w:rPr>
          <w:spacing w:val="1"/>
        </w:rPr>
        <w:t> </w:t>
      </w:r>
      <w:r>
        <w:rPr/>
        <w:t>experience and past performance of the workers (Enshassi </w:t>
      </w:r>
      <w:r>
        <w:rPr>
          <w:i/>
        </w:rPr>
        <w:t>et al</w:t>
      </w:r>
      <w:r>
        <w:rPr/>
        <w:t>., 2013). If the contractor</w:t>
      </w:r>
      <w:r>
        <w:rPr>
          <w:spacing w:val="-57"/>
        </w:rPr>
        <w:t> </w:t>
      </w:r>
      <w:r>
        <w:rPr/>
        <w:t>and</w:t>
      </w:r>
      <w:r>
        <w:rPr>
          <w:spacing w:val="-7"/>
        </w:rPr>
        <w:t> </w:t>
      </w:r>
      <w:r>
        <w:rPr/>
        <w:t>his</w:t>
      </w:r>
      <w:r>
        <w:rPr>
          <w:spacing w:val="-6"/>
        </w:rPr>
        <w:t> </w:t>
      </w:r>
      <w:r>
        <w:rPr/>
        <w:t>team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skillful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experienced,</w:t>
      </w:r>
      <w:r>
        <w:rPr>
          <w:spacing w:val="-6"/>
        </w:rPr>
        <w:t> </w:t>
      </w:r>
      <w:r>
        <w:rPr/>
        <w:t>they</w:t>
      </w:r>
      <w:r>
        <w:rPr>
          <w:spacing w:val="-11"/>
        </w:rPr>
        <w:t> </w:t>
      </w:r>
      <w:r>
        <w:rPr/>
        <w:t>can</w:t>
      </w:r>
      <w:r>
        <w:rPr>
          <w:spacing w:val="-4"/>
        </w:rPr>
        <w:t> </w:t>
      </w:r>
      <w:r>
        <w:rPr/>
        <w:t>overcome</w:t>
      </w:r>
      <w:r>
        <w:rPr>
          <w:spacing w:val="-4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6"/>
        </w:rPr>
        <w:t> </w:t>
      </w:r>
      <w:r>
        <w:rPr/>
        <w:t>as</w:t>
      </w:r>
      <w:r>
        <w:rPr>
          <w:spacing w:val="-58"/>
        </w:rPr>
        <w:t> </w:t>
      </w:r>
      <w:r>
        <w:rPr/>
        <w:t>guarantee a certain level of work quality. Enshassi </w:t>
      </w:r>
      <w:r>
        <w:rPr>
          <w:i/>
        </w:rPr>
        <w:t>et al</w:t>
      </w:r>
      <w:r>
        <w:rPr/>
        <w:t>. (2013) opines that quality</w:t>
      </w:r>
      <w:r>
        <w:rPr>
          <w:spacing w:val="1"/>
        </w:rPr>
        <w:t> </w:t>
      </w:r>
      <w:r>
        <w:rPr/>
        <w:t>assurance of the contractor is a criterion that should be assessed during the selection</w:t>
      </w:r>
      <w:r>
        <w:rPr>
          <w:spacing w:val="1"/>
        </w:rPr>
        <w:t> </w:t>
      </w:r>
      <w:r>
        <w:rPr/>
        <w:t>process. Usually, the contractor has to guarantee the quality of work he can execute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 is a</w:t>
      </w:r>
      <w:r>
        <w:rPr>
          <w:spacing w:val="1"/>
        </w:rPr>
        <w:t> </w:t>
      </w:r>
      <w:r>
        <w:rPr/>
        <w:t>critical part of the</w:t>
      </w:r>
      <w:r>
        <w:rPr>
          <w:spacing w:val="-1"/>
        </w:rPr>
        <w:t> </w:t>
      </w:r>
      <w:r>
        <w:rPr/>
        <w:t>contract.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Site</w:t>
      </w:r>
      <w:r>
        <w:rPr>
          <w:spacing w:val="-4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9"/>
        <w:jc w:val="both"/>
      </w:pPr>
      <w:r>
        <w:rPr/>
        <w:t>According to Ogunsemi and Aje (2006); and Enshassi </w:t>
      </w:r>
      <w:r>
        <w:rPr>
          <w:i/>
        </w:rPr>
        <w:t>et al. </w:t>
      </w:r>
      <w:r>
        <w:rPr/>
        <w:t>(2013), the contractor’s site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criterion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contractor with excellent site management skills and administrative skills adequately</w:t>
      </w:r>
      <w:r>
        <w:rPr>
          <w:spacing w:val="1"/>
        </w:rPr>
        <w:t> </w:t>
      </w:r>
      <w:r>
        <w:rPr/>
        <w:t>monitors the progress of the construction project. They, however, stated that during the</w:t>
      </w:r>
      <w:r>
        <w:rPr>
          <w:spacing w:val="1"/>
        </w:rPr>
        <w:t> </w:t>
      </w:r>
      <w:r>
        <w:rPr/>
        <w:t>evaluation process, it is crucial to assess the ability of the contractor to understand the</w:t>
      </w:r>
      <w:r>
        <w:rPr>
          <w:spacing w:val="1"/>
        </w:rPr>
        <w:t> </w:t>
      </w:r>
      <w:r>
        <w:rPr/>
        <w:t>tender document. This criterion determines the contractor's expertise, knowledge, and</w:t>
      </w:r>
      <w:r>
        <w:rPr>
          <w:spacing w:val="1"/>
        </w:rPr>
        <w:t> </w:t>
      </w:r>
      <w:r>
        <w:rPr/>
        <w:t>experience, and hence makes the client feel secure that the project would complete the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delay</w:t>
      </w:r>
      <w:r>
        <w:rPr>
          <w:spacing w:val="-3"/>
        </w:rPr>
        <w:t> </w:t>
      </w:r>
      <w:r>
        <w:rPr/>
        <w:t>or cost overrun.</w:t>
      </w:r>
    </w:p>
    <w:p>
      <w:pPr>
        <w:pStyle w:val="Heading1"/>
        <w:numPr>
          <w:ilvl w:val="2"/>
          <w:numId w:val="2"/>
        </w:numPr>
        <w:tabs>
          <w:tab w:pos="1028" w:val="left" w:leader="none"/>
        </w:tabs>
        <w:spacing w:line="240" w:lineRule="auto" w:before="6" w:after="0"/>
        <w:ind w:left="1027" w:right="0" w:hanging="721"/>
        <w:jc w:val="both"/>
      </w:pPr>
      <w:r>
        <w:rPr/>
        <w:t>Resources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71"/>
        <w:jc w:val="both"/>
      </w:pPr>
      <w:r>
        <w:rPr/>
        <w:t>Earlier studies have shown that it is vital to know the resources within the contractor's</w:t>
      </w:r>
      <w:r>
        <w:rPr>
          <w:spacing w:val="1"/>
        </w:rPr>
        <w:t> </w:t>
      </w:r>
      <w:r>
        <w:rPr/>
        <w:t>reach (Ogunsemi &amp; Aje, 2006; Enshassi </w:t>
      </w:r>
      <w:r>
        <w:rPr>
          <w:i/>
        </w:rPr>
        <w:t>et al</w:t>
      </w:r>
      <w:r>
        <w:rPr/>
        <w:t>., 2013). There are two types of resources:</w:t>
      </w:r>
      <w:r>
        <w:rPr>
          <w:spacing w:val="1"/>
        </w:rPr>
        <w:t> </w:t>
      </w:r>
      <w:r>
        <w:rPr/>
        <w:t>physical</w:t>
      </w:r>
      <w:r>
        <w:rPr>
          <w:spacing w:val="5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human</w:t>
      </w:r>
      <w:r>
        <w:rPr>
          <w:spacing w:val="59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criteria</w:t>
      </w:r>
      <w:r>
        <w:rPr>
          <w:spacing w:val="58"/>
        </w:rPr>
        <w:t> </w:t>
      </w:r>
      <w:r>
        <w:rPr/>
        <w:t>help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59"/>
        </w:rPr>
        <w:t> </w:t>
      </w:r>
      <w:r>
        <w:rPr/>
        <w:t>whether</w:t>
      </w:r>
      <w:r>
        <w:rPr>
          <w:spacing w:val="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8"/>
        <w:jc w:val="both"/>
      </w:pPr>
      <w:r>
        <w:rPr/>
        <w:t>contractor is capable and able to satisfy the needs and requirements of the client or not</w:t>
      </w:r>
      <w:r>
        <w:rPr>
          <w:spacing w:val="1"/>
        </w:rPr>
        <w:t> </w:t>
      </w:r>
      <w:r>
        <w:rPr/>
        <w:t>(Enshassi </w:t>
      </w:r>
      <w:r>
        <w:rPr>
          <w:i/>
        </w:rPr>
        <w:t>et al</w:t>
      </w:r>
      <w:r>
        <w:rPr/>
        <w:t>., 2013).</w:t>
      </w:r>
    </w:p>
    <w:p>
      <w:pPr>
        <w:pStyle w:val="BodyText"/>
        <w:spacing w:line="480" w:lineRule="auto" w:before="1"/>
        <w:ind w:left="307" w:right="1064"/>
        <w:jc w:val="both"/>
      </w:pP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 plant and equipment which are part of the physical resources which bring</w:t>
      </w:r>
      <w:r>
        <w:rPr>
          <w:spacing w:val="1"/>
        </w:rPr>
        <w:t> </w:t>
      </w:r>
      <w:r>
        <w:rPr/>
        <w:t>significant influence to on-site productivity (Ogunsemi &amp; Aje, 2006). Idrus (2011) point</w:t>
      </w:r>
      <w:r>
        <w:rPr>
          <w:spacing w:val="-57"/>
        </w:rPr>
        <w:t> </w:t>
      </w:r>
      <w:r>
        <w:rPr/>
        <w:t>out that it is necessary to identify the contractor's current workload for the selection.</w:t>
      </w:r>
      <w:r>
        <w:rPr>
          <w:spacing w:val="1"/>
        </w:rPr>
        <w:t> </w:t>
      </w:r>
      <w:r>
        <w:rPr/>
        <w:t>Contractor's current workload, there is a high possibility of determining whether the</w:t>
      </w:r>
      <w:r>
        <w:rPr>
          <w:spacing w:val="1"/>
        </w:rPr>
        <w:t> </w:t>
      </w:r>
      <w:r>
        <w:rPr/>
        <w:t>contractor's resources are available for a particular project or not (Enshassi </w:t>
      </w:r>
      <w:r>
        <w:rPr>
          <w:i/>
        </w:rPr>
        <w:t>et al</w:t>
      </w:r>
      <w:r>
        <w:rPr/>
        <w:t>., 2013).</w:t>
      </w:r>
      <w:r>
        <w:rPr>
          <w:spacing w:val="1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Watt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</w:t>
      </w:r>
      <w:r>
        <w:rPr/>
        <w:t>.</w:t>
      </w:r>
      <w:r>
        <w:rPr>
          <w:spacing w:val="-8"/>
        </w:rPr>
        <w:t> </w:t>
      </w:r>
      <w:r>
        <w:rPr/>
        <w:t>(2010)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tender</w:t>
      </w:r>
      <w:r>
        <w:rPr>
          <w:spacing w:val="-8"/>
        </w:rPr>
        <w:t> </w:t>
      </w:r>
      <w:r>
        <w:rPr/>
        <w:t>sum</w:t>
      </w:r>
      <w:r>
        <w:rPr>
          <w:spacing w:val="-7"/>
        </w:rPr>
        <w:t> </w:t>
      </w:r>
      <w:r>
        <w:rPr/>
        <w:t>offered</w:t>
      </w:r>
      <w:r>
        <w:rPr>
          <w:spacing w:val="-8"/>
        </w:rPr>
        <w:t> </w:t>
      </w:r>
      <w:r>
        <w:rPr/>
        <w:t>by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contractor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also</w:t>
      </w:r>
      <w:r>
        <w:rPr>
          <w:spacing w:val="-7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essential criteria for assessing the contractor during the tender evaluation process. Many</w:t>
      </w:r>
      <w:r>
        <w:rPr>
          <w:spacing w:val="-57"/>
        </w:rPr>
        <w:t> </w:t>
      </w:r>
      <w:r>
        <w:rPr/>
        <w:t>contractors quote the lowest tender price to attract a client’s interest, thereby accepting</w:t>
      </w:r>
      <w:r>
        <w:rPr>
          <w:spacing w:val="1"/>
        </w:rPr>
        <w:t> </w:t>
      </w:r>
      <w:r>
        <w:rPr/>
        <w:t>the contract. However, Ogunsemi and Aje (2006) opine that the "best" tender sum falls</w:t>
      </w:r>
      <w:r>
        <w:rPr>
          <w:spacing w:val="1"/>
        </w:rPr>
        <w:t> </w:t>
      </w:r>
      <w:r>
        <w:rPr/>
        <w:t>between plus or minus 5% of the consultant estimate. The tender price quoted by the</w:t>
      </w:r>
      <w:r>
        <w:rPr>
          <w:spacing w:val="1"/>
        </w:rPr>
        <w:t> </w:t>
      </w:r>
      <w:r>
        <w:rPr/>
        <w:t>contractor is considered unrealistic and may be rejected when it is exceptionally high or</w:t>
      </w:r>
      <w:r>
        <w:rPr>
          <w:spacing w:val="1"/>
        </w:rPr>
        <w:t> </w:t>
      </w:r>
      <w:r>
        <w:rPr/>
        <w:t>ridiculously low. Idrus, (2011) identified that the past relationship between client and</w:t>
      </w:r>
      <w:r>
        <w:rPr>
          <w:spacing w:val="1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is vital for selecting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contractor.</w:t>
      </w:r>
    </w:p>
    <w:p>
      <w:pPr>
        <w:pStyle w:val="BodyText"/>
        <w:spacing w:line="480" w:lineRule="auto" w:before="2"/>
        <w:ind w:left="307" w:right="1066"/>
        <w:jc w:val="both"/>
      </w:pPr>
      <w:r>
        <w:rPr/>
        <w:t>The</w:t>
      </w:r>
      <w:r>
        <w:rPr>
          <w:spacing w:val="-5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contractors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their</w:t>
      </w:r>
      <w:r>
        <w:rPr>
          <w:spacing w:val="-5"/>
        </w:rPr>
        <w:t> </w:t>
      </w:r>
      <w:r>
        <w:rPr/>
        <w:t>previous</w:t>
      </w:r>
      <w:r>
        <w:rPr>
          <w:spacing w:val="-4"/>
        </w:rPr>
        <w:t> </w:t>
      </w:r>
      <w:r>
        <w:rPr/>
        <w:t>client(s)</w:t>
      </w:r>
      <w:r>
        <w:rPr>
          <w:spacing w:val="-5"/>
        </w:rPr>
        <w:t> </w:t>
      </w:r>
      <w:r>
        <w:rPr/>
        <w:t>speaks</w:t>
      </w:r>
      <w:r>
        <w:rPr>
          <w:spacing w:val="-4"/>
        </w:rPr>
        <w:t> </w:t>
      </w:r>
      <w:r>
        <w:rPr/>
        <w:t>volumes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attitude of the contractors in their earlier projects. It also acts as a guide to foresee the</w:t>
      </w:r>
      <w:r>
        <w:rPr>
          <w:spacing w:val="1"/>
        </w:rPr>
        <w:t> </w:t>
      </w:r>
      <w:r>
        <w:rPr/>
        <w:t>relationship between the client and a contractor in the future. Ogunsemi and Aje (2006);</w:t>
      </w:r>
      <w:r>
        <w:rPr>
          <w:spacing w:val="-57"/>
        </w:rPr>
        <w:t> </w:t>
      </w:r>
      <w:r>
        <w:rPr/>
        <w:t>and Idrus</w:t>
      </w:r>
      <w:r>
        <w:rPr>
          <w:spacing w:val="-2"/>
        </w:rPr>
        <w:t> </w:t>
      </w:r>
      <w:r>
        <w:rPr/>
        <w:t>(2011)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contractors</w:t>
      </w:r>
      <w:r>
        <w:rPr>
          <w:spacing w:val="-1"/>
        </w:rPr>
        <w:t> </w:t>
      </w:r>
      <w:r>
        <w:rPr/>
        <w:t>normally</w:t>
      </w:r>
      <w:r>
        <w:rPr>
          <w:spacing w:val="-9"/>
        </w:rPr>
        <w:t> </w:t>
      </w:r>
      <w:r>
        <w:rPr/>
        <w:t>quote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unrealistic</w:t>
      </w:r>
      <w:r>
        <w:rPr>
          <w:spacing w:val="-2"/>
        </w:rPr>
        <w:t> </w:t>
      </w:r>
      <w:r>
        <w:rPr/>
        <w:t>completion</w:t>
      </w:r>
      <w:r>
        <w:rPr>
          <w:spacing w:val="-58"/>
        </w:rPr>
        <w:t> </w:t>
      </w:r>
      <w:r>
        <w:rPr>
          <w:spacing w:val="-1"/>
        </w:rPr>
        <w:t>period</w:t>
      </w:r>
      <w:r>
        <w:rPr>
          <w:spacing w:val="-15"/>
        </w:rPr>
        <w:t> </w:t>
      </w:r>
      <w:r>
        <w:rPr/>
        <w:t>when</w:t>
      </w:r>
      <w:r>
        <w:rPr>
          <w:spacing w:val="-13"/>
        </w:rPr>
        <w:t> </w:t>
      </w:r>
      <w:r>
        <w:rPr/>
        <w:t>they</w:t>
      </w:r>
      <w:r>
        <w:rPr>
          <w:spacing w:val="-17"/>
        </w:rPr>
        <w:t> </w:t>
      </w:r>
      <w:r>
        <w:rPr/>
        <w:t>are</w:t>
      </w:r>
      <w:r>
        <w:rPr>
          <w:spacing w:val="-13"/>
        </w:rPr>
        <w:t> </w:t>
      </w:r>
      <w:r>
        <w:rPr/>
        <w:t>tendering</w:t>
      </w:r>
      <w:r>
        <w:rPr>
          <w:spacing w:val="-15"/>
        </w:rPr>
        <w:t> </w:t>
      </w:r>
      <w:r>
        <w:rPr/>
        <w:t>for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project.</w:t>
      </w:r>
      <w:r>
        <w:rPr>
          <w:spacing w:val="-13"/>
        </w:rPr>
        <w:t> </w:t>
      </w:r>
      <w:r>
        <w:rPr/>
        <w:t>This</w:t>
      </w:r>
      <w:r>
        <w:rPr>
          <w:spacing w:val="-10"/>
        </w:rPr>
        <w:t> </w:t>
      </w:r>
      <w:r>
        <w:rPr/>
        <w:t>situation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due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being</w:t>
      </w:r>
      <w:r>
        <w:rPr>
          <w:spacing w:val="-17"/>
        </w:rPr>
        <w:t> </w:t>
      </w:r>
      <w:r>
        <w:rPr/>
        <w:t>overconfident</w:t>
      </w:r>
      <w:r>
        <w:rPr>
          <w:spacing w:val="-57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over-optimistic</w:t>
      </w:r>
      <w:r>
        <w:rPr>
          <w:spacing w:val="-15"/>
        </w:rPr>
        <w:t> </w:t>
      </w:r>
      <w:r>
        <w:rPr/>
        <w:t>towards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works.</w:t>
      </w:r>
      <w:r>
        <w:rPr>
          <w:spacing w:val="-11"/>
        </w:rPr>
        <w:t> </w:t>
      </w:r>
      <w:r>
        <w:rPr/>
        <w:t>Therefore,</w:t>
      </w:r>
      <w:r>
        <w:rPr>
          <w:spacing w:val="-12"/>
        </w:rPr>
        <w:t> </w:t>
      </w:r>
      <w:r>
        <w:rPr/>
        <w:t>during</w:t>
      </w:r>
      <w:r>
        <w:rPr>
          <w:spacing w:val="-17"/>
        </w:rPr>
        <w:t> </w:t>
      </w:r>
      <w:r>
        <w:rPr/>
        <w:t>the</w:t>
      </w:r>
      <w:r>
        <w:rPr>
          <w:spacing w:val="-15"/>
        </w:rPr>
        <w:t> </w:t>
      </w:r>
      <w:r>
        <w:rPr/>
        <w:t>contractor</w:t>
      </w:r>
      <w:r>
        <w:rPr>
          <w:spacing w:val="-13"/>
        </w:rPr>
        <w:t> </w:t>
      </w:r>
      <w:r>
        <w:rPr/>
        <w:t>selection</w:t>
      </w:r>
      <w:r>
        <w:rPr>
          <w:spacing w:val="-14"/>
        </w:rPr>
        <w:t> </w:t>
      </w:r>
      <w:r>
        <w:rPr/>
        <w:t>process,</w:t>
      </w:r>
      <w:r>
        <w:rPr>
          <w:spacing w:val="-58"/>
        </w:rPr>
        <w:t> </w:t>
      </w:r>
      <w:r>
        <w:rPr/>
        <w:t>the client or the consultant must pay attention to the completion period quoted by each</w:t>
      </w:r>
      <w:r>
        <w:rPr>
          <w:spacing w:val="1"/>
        </w:rPr>
        <w:t> </w:t>
      </w:r>
      <w:r>
        <w:rPr/>
        <w:t>tenderer</w:t>
      </w:r>
      <w:r>
        <w:rPr>
          <w:spacing w:val="-2"/>
        </w:rPr>
        <w:t> </w:t>
      </w:r>
      <w:r>
        <w:rPr/>
        <w:t>(Ogunsemi and</w:t>
      </w:r>
      <w:r>
        <w:rPr>
          <w:spacing w:val="3"/>
        </w:rPr>
        <w:t> </w:t>
      </w:r>
      <w:r>
        <w:rPr/>
        <w:t>Aje, 2006).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70"/>
        <w:jc w:val="both"/>
      </w:pPr>
      <w:r>
        <w:rPr/>
        <w:t>Watt </w:t>
      </w:r>
      <w:r>
        <w:rPr>
          <w:i/>
        </w:rPr>
        <w:t>et al</w:t>
      </w:r>
      <w:r>
        <w:rPr/>
        <w:t>. (2010) opine that project management expertise is one of the criteria that can</w:t>
      </w:r>
      <w:r>
        <w:rPr>
          <w:spacing w:val="1"/>
        </w:rPr>
        <w:t> </w:t>
      </w:r>
      <w:r>
        <w:rPr/>
        <w:t>be used in the selection process. A contractor who has experts in project management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achieve</w:t>
      </w:r>
      <w:r>
        <w:rPr>
          <w:spacing w:val="-4"/>
        </w:rPr>
        <w:t> </w:t>
      </w:r>
      <w:r>
        <w:rPr/>
        <w:t>better</w:t>
      </w:r>
      <w:r>
        <w:rPr>
          <w:spacing w:val="-1"/>
        </w:rPr>
        <w:t> </w:t>
      </w:r>
      <w:r>
        <w:rPr/>
        <w:t>results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</w:t>
      </w:r>
      <w:r>
        <w:rPr>
          <w:spacing w:val="-2"/>
        </w:rPr>
        <w:t> </w:t>
      </w:r>
      <w:r>
        <w:rPr/>
        <w:t>outcome</w:t>
      </w:r>
      <w:r>
        <w:rPr>
          <w:spacing w:val="-2"/>
        </w:rPr>
        <w:t> </w:t>
      </w:r>
      <w:r>
        <w:rPr/>
        <w:t>than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contractor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no</w:t>
      </w:r>
      <w:r>
        <w:rPr>
          <w:spacing w:val="2"/>
        </w:rPr>
        <w:t> </w:t>
      </w:r>
      <w:r>
        <w:rPr/>
        <w:t>experts</w:t>
      </w:r>
      <w:r>
        <w:rPr>
          <w:spacing w:val="-3"/>
        </w:rPr>
        <w:t> </w:t>
      </w:r>
      <w:r>
        <w:rPr/>
        <w:t>(Watt</w:t>
      </w:r>
      <w:r>
        <w:rPr>
          <w:spacing w:val="-58"/>
        </w:rPr>
        <w:t> </w:t>
      </w:r>
      <w:r>
        <w:rPr>
          <w:i/>
        </w:rPr>
        <w:t>et al</w:t>
      </w:r>
      <w:r>
        <w:rPr/>
        <w:t>., 2010). Ogunsemi and Aje (2006) identified that the client must select a contractor</w:t>
      </w:r>
      <w:r>
        <w:rPr>
          <w:spacing w:val="-57"/>
        </w:rPr>
        <w:t> </w:t>
      </w:r>
      <w:r>
        <w:rPr/>
        <w:t>who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instruction.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tender</w:t>
      </w:r>
      <w:r>
        <w:rPr>
          <w:spacing w:val="1"/>
        </w:rPr>
        <w:t> </w:t>
      </w:r>
      <w:r>
        <w:rPr/>
        <w:t>document,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clause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emphasizes that the contractor must follow the architect’s instructions for the private</w:t>
      </w:r>
      <w:r>
        <w:rPr>
          <w:spacing w:val="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and superintending</w:t>
      </w:r>
      <w:r>
        <w:rPr>
          <w:spacing w:val="-2"/>
        </w:rPr>
        <w:t> </w:t>
      </w:r>
      <w:r>
        <w:rPr/>
        <w:t>officer’s</w:t>
      </w:r>
      <w:r>
        <w:rPr>
          <w:spacing w:val="-1"/>
        </w:rPr>
        <w:t> </w:t>
      </w:r>
      <w:r>
        <w:rPr/>
        <w:t>instructions for public</w:t>
      </w:r>
      <w:r>
        <w:rPr>
          <w:spacing w:val="-2"/>
        </w:rPr>
        <w:t> </w:t>
      </w:r>
      <w:r>
        <w:rPr/>
        <w:t>projects.</w:t>
      </w:r>
    </w:p>
    <w:p>
      <w:pPr>
        <w:pStyle w:val="BodyText"/>
        <w:spacing w:line="480" w:lineRule="auto" w:before="2"/>
        <w:ind w:left="307" w:right="1066"/>
        <w:jc w:val="both"/>
      </w:pPr>
      <w:r>
        <w:rPr/>
        <w:t>Furthermore, the main task of the contractor is</w:t>
      </w:r>
      <w:r>
        <w:rPr>
          <w:spacing w:val="1"/>
        </w:rPr>
        <w:t> </w:t>
      </w:r>
      <w:r>
        <w:rPr/>
        <w:t>to transform a structure from two-</w:t>
      </w:r>
      <w:r>
        <w:rPr>
          <w:spacing w:val="1"/>
        </w:rPr>
        <w:t> </w:t>
      </w:r>
      <w:r>
        <w:rPr/>
        <w:t>dimensional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form.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decisions by himself; he has to inform the consultant and exhibit the spirit of teamwork</w:t>
      </w:r>
      <w:r>
        <w:rPr>
          <w:spacing w:val="1"/>
        </w:rPr>
        <w:t> </w:t>
      </w:r>
      <w:r>
        <w:rPr/>
        <w:t>in problem-solving (Ogunsemi and Aje, 2006). According to Ogunsemi and Aje (2006);</w:t>
      </w:r>
      <w:r>
        <w:rPr>
          <w:spacing w:val="-57"/>
        </w:rPr>
        <w:t> </w:t>
      </w:r>
      <w:r>
        <w:rPr/>
        <w:t>and Banaitiene and Banaitis (2006), the contractor should be selected based on the size</w:t>
      </w:r>
      <w:r>
        <w:rPr>
          <w:spacing w:val="1"/>
        </w:rPr>
        <w:t> </w:t>
      </w:r>
      <w:r>
        <w:rPr/>
        <w:t>and type of the previous projects successfully executed. The contractor's technical and</w:t>
      </w:r>
      <w:r>
        <w:rPr>
          <w:spacing w:val="1"/>
        </w:rPr>
        <w:t> </w:t>
      </w:r>
      <w:r>
        <w:rPr/>
        <w:t>management skills could be assessed based on the size and type of previously completed</w:t>
      </w:r>
      <w:r>
        <w:rPr>
          <w:spacing w:val="-57"/>
        </w:rPr>
        <w:t> </w:t>
      </w:r>
      <w:r>
        <w:rPr/>
        <w:t>projects. Using this criterion is important because different kinds of projects require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technical skills.</w:t>
      </w:r>
    </w:p>
    <w:p>
      <w:pPr>
        <w:pStyle w:val="BodyText"/>
        <w:spacing w:line="480" w:lineRule="auto" w:before="1"/>
        <w:ind w:left="307" w:right="1064"/>
        <w:jc w:val="both"/>
      </w:pPr>
      <w:r>
        <w:rPr/>
        <w:t>Salama (2006); and Banaitiene and Banaitis (2006) observed that a firm's history of</w:t>
      </w:r>
      <w:r>
        <w:rPr>
          <w:spacing w:val="1"/>
        </w:rPr>
        <w:t> </w:t>
      </w:r>
      <w:r>
        <w:rPr/>
        <w:t>claims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one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client</w:t>
      </w:r>
      <w:r>
        <w:rPr>
          <w:spacing w:val="-10"/>
        </w:rPr>
        <w:t> </w:t>
      </w:r>
      <w:r>
        <w:rPr/>
        <w:t>should</w:t>
      </w:r>
      <w:r>
        <w:rPr>
          <w:spacing w:val="-8"/>
        </w:rPr>
        <w:t> </w:t>
      </w:r>
      <w:r>
        <w:rPr/>
        <w:t>be</w:t>
      </w:r>
      <w:r>
        <w:rPr>
          <w:spacing w:val="-11"/>
        </w:rPr>
        <w:t> </w:t>
      </w:r>
      <w:r>
        <w:rPr/>
        <w:t>aware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during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selection</w:t>
      </w:r>
      <w:r>
        <w:rPr>
          <w:spacing w:val="-10"/>
        </w:rPr>
        <w:t> </w:t>
      </w:r>
      <w:r>
        <w:rPr/>
        <w:t>process.</w:t>
      </w:r>
      <w:r>
        <w:rPr>
          <w:spacing w:val="-57"/>
        </w:rPr>
        <w:t> </w:t>
      </w:r>
      <w:r>
        <w:rPr/>
        <w:t>The client should be careful to avoid those contractors that are always failing to perform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contract.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Ogunsemi and Aje (2006) found that the length of time of the contractor in the business</w:t>
      </w:r>
      <w:r>
        <w:rPr>
          <w:spacing w:val="1"/>
        </w:rPr>
        <w:t> </w:t>
      </w:r>
      <w:r>
        <w:rPr/>
        <w:t>is also one of the criteria for selecting the contractor. This criterion interlinks with the</w:t>
      </w:r>
      <w:r>
        <w:rPr>
          <w:spacing w:val="1"/>
        </w:rPr>
        <w:t> </w:t>
      </w:r>
      <w:r>
        <w:rPr/>
        <w:t>experience,</w:t>
      </w:r>
      <w:r>
        <w:rPr>
          <w:spacing w:val="-1"/>
        </w:rPr>
        <w:t> </w:t>
      </w:r>
      <w:r>
        <w:rPr/>
        <w:t>technical skills, and resources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contractor.</w:t>
      </w:r>
    </w:p>
    <w:p>
      <w:pPr>
        <w:pStyle w:val="BodyText"/>
        <w:spacing w:line="480" w:lineRule="auto"/>
        <w:ind w:left="307" w:right="1067"/>
        <w:jc w:val="both"/>
      </w:pPr>
      <w:r>
        <w:rPr/>
        <w:t>The</w:t>
      </w:r>
      <w:r>
        <w:rPr>
          <w:spacing w:val="-8"/>
        </w:rPr>
        <w:t> </w:t>
      </w:r>
      <w:r>
        <w:rPr/>
        <w:t>longer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contractor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works,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more</w:t>
      </w:r>
      <w:r>
        <w:rPr>
          <w:spacing w:val="-7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is</w:t>
      </w:r>
      <w:r>
        <w:rPr>
          <w:spacing w:val="-6"/>
        </w:rPr>
        <w:t> </w:t>
      </w:r>
      <w:r>
        <w:rPr/>
        <w:t>being</w:t>
      </w:r>
      <w:r>
        <w:rPr>
          <w:spacing w:val="-58"/>
        </w:rPr>
        <w:t> </w:t>
      </w:r>
      <w:r>
        <w:rPr/>
        <w:t>gained.</w:t>
      </w:r>
      <w:r>
        <w:rPr>
          <w:spacing w:val="-4"/>
        </w:rPr>
        <w:t> </w:t>
      </w:r>
      <w:r>
        <w:rPr/>
        <w:t>Many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previous</w:t>
      </w:r>
      <w:r>
        <w:rPr>
          <w:spacing w:val="-3"/>
        </w:rPr>
        <w:t> </w:t>
      </w:r>
      <w:r>
        <w:rPr/>
        <w:t>studies</w:t>
      </w:r>
      <w:r>
        <w:rPr>
          <w:spacing w:val="-3"/>
        </w:rPr>
        <w:t> </w:t>
      </w:r>
      <w:r>
        <w:rPr/>
        <w:t>included</w:t>
      </w:r>
      <w:r>
        <w:rPr>
          <w:spacing w:val="-4"/>
        </w:rPr>
        <w:t> </w:t>
      </w:r>
      <w:r>
        <w:rPr/>
        <w:t>the</w:t>
      </w:r>
      <w:r>
        <w:rPr>
          <w:spacing w:val="-6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existing</w:t>
      </w:r>
      <w:r>
        <w:rPr>
          <w:spacing w:val="-6"/>
        </w:rPr>
        <w:t> </w:t>
      </w:r>
      <w:r>
        <w:rPr/>
        <w:t>project</w:t>
      </w:r>
      <w:r>
        <w:rPr>
          <w:spacing w:val="-2"/>
        </w:rPr>
        <w:t> </w:t>
      </w:r>
      <w:r>
        <w:rPr/>
        <w:t>carried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7"/>
        <w:jc w:val="both"/>
      </w:pPr>
      <w:r>
        <w:rPr/>
        <w:t>out by the contractor as one of the criteria during the selection process (Idrus, 2011).</w:t>
      </w:r>
      <w:r>
        <w:rPr>
          <w:spacing w:val="1"/>
        </w:rPr>
        <w:t> </w:t>
      </w:r>
      <w:r>
        <w:rPr/>
        <w:t>Presently, a case in point of the various progress monitoring systems is the Critical Path</w:t>
      </w:r>
      <w:r>
        <w:rPr>
          <w:spacing w:val="1"/>
        </w:rPr>
        <w:t> </w:t>
      </w:r>
      <w:r>
        <w:rPr/>
        <w:t>Method</w:t>
      </w:r>
      <w:r>
        <w:rPr>
          <w:spacing w:val="-9"/>
        </w:rPr>
        <w:t> </w:t>
      </w:r>
      <w:r>
        <w:rPr/>
        <w:t>(CPM).</w:t>
      </w:r>
      <w:r>
        <w:rPr>
          <w:spacing w:val="-7"/>
        </w:rPr>
        <w:t> </w:t>
      </w:r>
      <w:r>
        <w:rPr/>
        <w:t>It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involved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investigating</w:t>
      </w:r>
      <w:r>
        <w:rPr>
          <w:spacing w:val="-12"/>
        </w:rPr>
        <w:t> </w:t>
      </w:r>
      <w:r>
        <w:rPr/>
        <w:t>whether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project's</w:t>
      </w:r>
      <w:r>
        <w:rPr>
          <w:spacing w:val="-8"/>
        </w:rPr>
        <w:t> </w:t>
      </w:r>
      <w:r>
        <w:rPr/>
        <w:t>development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ahead</w:t>
      </w:r>
      <w:r>
        <w:rPr>
          <w:spacing w:val="-58"/>
        </w:rPr>
        <w:t> </w:t>
      </w:r>
      <w:r>
        <w:rPr/>
        <w:t>of or has deviated from the stipulated time, or has deviated from the projected cost at the</w:t>
      </w:r>
      <w:r>
        <w:rPr>
          <w:spacing w:val="-57"/>
        </w:rPr>
        <w:t> </w:t>
      </w:r>
      <w:r>
        <w:rPr/>
        <w:t>early stage (Enshassi </w:t>
      </w:r>
      <w:r>
        <w:rPr>
          <w:i/>
        </w:rPr>
        <w:t>et al., </w:t>
      </w:r>
      <w:r>
        <w:rPr/>
        <w:t>2013). By assessing the progress of the existing projects</w:t>
      </w:r>
      <w:r>
        <w:rPr>
          <w:spacing w:val="1"/>
        </w:rPr>
        <w:t> </w:t>
      </w:r>
      <w:r>
        <w:rPr/>
        <w:t>carried out by the contractor, the client can have a clearer picture of the contractor’s</w:t>
      </w:r>
      <w:r>
        <w:rPr>
          <w:spacing w:val="1"/>
        </w:rPr>
        <w:t> </w:t>
      </w:r>
      <w:r>
        <w:rPr/>
        <w:t>performance (Idrus, 2011). Banaitiene and Banaitis (2006) argue that the number of</w:t>
      </w:r>
      <w:r>
        <w:rPr>
          <w:spacing w:val="1"/>
        </w:rPr>
        <w:t> </w:t>
      </w:r>
      <w:r>
        <w:rPr/>
        <w:t>previous contracts that the contractors failed to handle correctly is a criterion that can be</w:t>
      </w:r>
      <w:r>
        <w:rPr>
          <w:spacing w:val="-57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most capable contractor.</w:t>
      </w:r>
    </w:p>
    <w:p>
      <w:pPr>
        <w:pStyle w:val="BodyText"/>
        <w:spacing w:line="480" w:lineRule="auto" w:before="2"/>
        <w:ind w:left="307" w:right="1064"/>
        <w:jc w:val="both"/>
      </w:pPr>
      <w:r>
        <w:rPr/>
        <w:t>A contractor with less or no failed contract shall be selected, as a failed contract means</w:t>
      </w:r>
      <w:r>
        <w:rPr>
          <w:spacing w:val="1"/>
        </w:rPr>
        <w:t> </w:t>
      </w:r>
      <w:r>
        <w:rPr/>
        <w:t>the contractor is incapable of completing the construction project. The previous study</w:t>
      </w:r>
      <w:r>
        <w:rPr>
          <w:spacing w:val="1"/>
        </w:rPr>
        <w:t> </w:t>
      </w:r>
      <w:r>
        <w:rPr/>
        <w:t>conducted by Ogunsemi and Aje (2006) shows that the procurement system is another</w:t>
      </w:r>
      <w:r>
        <w:rPr>
          <w:spacing w:val="1"/>
        </w:rPr>
        <w:t> </w:t>
      </w:r>
      <w:r>
        <w:rPr/>
        <w:t>criterion that is considered during the selection process. According to Enshassi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(2013) this criterion is particularly essential to designing and building of management</w:t>
      </w:r>
      <w:r>
        <w:rPr>
          <w:spacing w:val="1"/>
        </w:rPr>
        <w:t> </w:t>
      </w:r>
      <w:r>
        <w:rPr/>
        <w:t>contracting procurement system. It may be a challenge for a contractor who had never</w:t>
      </w:r>
      <w:r>
        <w:rPr>
          <w:spacing w:val="1"/>
        </w:rPr>
        <w:t> </w:t>
      </w:r>
      <w:r>
        <w:rPr/>
        <w:t>undertaken any designing and building works in the past. It is crucial to evaluate the</w:t>
      </w:r>
      <w:r>
        <w:rPr>
          <w:spacing w:val="1"/>
        </w:rPr>
        <w:t> </w:t>
      </w:r>
      <w:r>
        <w:rPr/>
        <w:t>possibilities of the client becoming bankrupt while selecting contractors to execute any</w:t>
      </w:r>
      <w:r>
        <w:rPr>
          <w:spacing w:val="1"/>
        </w:rPr>
        <w:t> </w:t>
      </w:r>
      <w:r>
        <w:rPr>
          <w:spacing w:val="-1"/>
        </w:rPr>
        <w:t>proposed</w:t>
      </w:r>
      <w:r>
        <w:rPr>
          <w:spacing w:val="-15"/>
        </w:rPr>
        <w:t> </w:t>
      </w:r>
      <w:r>
        <w:rPr>
          <w:spacing w:val="-1"/>
        </w:rPr>
        <w:t>project</w:t>
      </w:r>
      <w:r>
        <w:rPr>
          <w:spacing w:val="-14"/>
        </w:rPr>
        <w:t> </w:t>
      </w:r>
      <w:r>
        <w:rPr/>
        <w:t>(Enshassi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al.,</w:t>
      </w:r>
      <w:r>
        <w:rPr>
          <w:i/>
          <w:spacing w:val="-15"/>
        </w:rPr>
        <w:t> </w:t>
      </w:r>
      <w:r>
        <w:rPr/>
        <w:t>2013).</w:t>
      </w:r>
      <w:r>
        <w:rPr>
          <w:spacing w:val="-14"/>
        </w:rPr>
        <w:t> </w:t>
      </w:r>
      <w:r>
        <w:rPr/>
        <w:t>When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contractor</w:t>
      </w:r>
      <w:r>
        <w:rPr>
          <w:spacing w:val="-12"/>
        </w:rPr>
        <w:t> </w:t>
      </w:r>
      <w:r>
        <w:rPr/>
        <w:t>is</w:t>
      </w:r>
      <w:r>
        <w:rPr>
          <w:spacing w:val="-14"/>
        </w:rPr>
        <w:t> </w:t>
      </w:r>
      <w:r>
        <w:rPr/>
        <w:t>insolvent,</w:t>
      </w:r>
      <w:r>
        <w:rPr>
          <w:spacing w:val="-14"/>
        </w:rPr>
        <w:t> </w:t>
      </w:r>
      <w:r>
        <w:rPr/>
        <w:t>it</w:t>
      </w:r>
      <w:r>
        <w:rPr>
          <w:spacing w:val="-13"/>
        </w:rPr>
        <w:t> </w:t>
      </w:r>
      <w:r>
        <w:rPr/>
        <w:t>puts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client</w:t>
      </w:r>
      <w:r>
        <w:rPr>
          <w:spacing w:val="-57"/>
        </w:rPr>
        <w:t> </w:t>
      </w:r>
      <w:r>
        <w:rPr/>
        <w:t>in</w:t>
      </w:r>
      <w:r>
        <w:rPr>
          <w:spacing w:val="-3"/>
        </w:rPr>
        <w:t> </w:t>
      </w:r>
      <w:r>
        <w:rPr/>
        <w:t>trouble.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project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come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abrupt</w:t>
      </w:r>
      <w:r>
        <w:rPr>
          <w:spacing w:val="-4"/>
        </w:rPr>
        <w:t> </w:t>
      </w:r>
      <w:r>
        <w:rPr/>
        <w:t>stop</w:t>
      </w:r>
      <w:r>
        <w:rPr>
          <w:spacing w:val="-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any</w:t>
      </w:r>
      <w:r>
        <w:rPr>
          <w:spacing w:val="-8"/>
        </w:rPr>
        <w:t> </w:t>
      </w:r>
      <w:r>
        <w:rPr/>
        <w:t>advance</w:t>
      </w:r>
      <w:r>
        <w:rPr>
          <w:spacing w:val="-4"/>
        </w:rPr>
        <w:t> </w:t>
      </w:r>
      <w:r>
        <w:rPr/>
        <w:t>notice.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previous study conducted by Banaitiene and Banaitis (2006), environmental protection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 was established</w:t>
      </w:r>
      <w:r>
        <w:rPr>
          <w:spacing w:val="-1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criteria for selecting</w:t>
      </w:r>
      <w:r>
        <w:rPr>
          <w:spacing w:val="-3"/>
        </w:rPr>
        <w:t> </w:t>
      </w:r>
      <w:r>
        <w:rPr/>
        <w:t>contractors.</w:t>
      </w:r>
    </w:p>
    <w:p>
      <w:pPr>
        <w:pStyle w:val="BodyText"/>
        <w:spacing w:line="477" w:lineRule="auto" w:before="1"/>
        <w:ind w:left="307" w:right="1076"/>
        <w:jc w:val="both"/>
      </w:pPr>
      <w:r>
        <w:rPr/>
        <w:t>It includes oil and chemical spill prevention, waste management, and prevention of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(Great</w:t>
      </w:r>
      <w:r>
        <w:rPr>
          <w:spacing w:val="2"/>
        </w:rPr>
        <w:t> </w:t>
      </w:r>
      <w:r>
        <w:rPr/>
        <w:t>Lakes Power, 2016).</w:t>
      </w:r>
    </w:p>
    <w:p>
      <w:pPr>
        <w:spacing w:after="0" w:line="477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ind w:left="307" w:firstLine="0"/>
      </w:pPr>
      <w:r>
        <w:rPr/>
        <w:t>Empirical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Studies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28" w:val="left" w:leader="none"/>
        </w:tabs>
        <w:spacing w:line="240" w:lineRule="auto" w:before="1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Factors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Influence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Pre-Qualification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Criteria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065"/>
        <w:jc w:val="both"/>
      </w:pPr>
      <w:r>
        <w:rPr/>
        <w:t>Nkanta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contractors'</w:t>
      </w:r>
      <w:r>
        <w:rPr>
          <w:spacing w:val="1"/>
        </w:rPr>
        <w:t> </w:t>
      </w:r>
      <w:r>
        <w:rPr/>
        <w:t>pre-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criteria;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prequalification criteria in Niger Delta region, Nigeria. The study also aimed to provide</w:t>
      </w:r>
      <w:r>
        <w:rPr>
          <w:spacing w:val="1"/>
        </w:rPr>
        <w:t> </w:t>
      </w:r>
      <w:r>
        <w:rPr/>
        <w:t>information that could enhance contractor's selection in a recessed economy. The study</w:t>
      </w:r>
      <w:r>
        <w:rPr>
          <w:spacing w:val="1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consisted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states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Niger</w:t>
      </w:r>
      <w:r>
        <w:rPr>
          <w:spacing w:val="-6"/>
        </w:rPr>
        <w:t> </w:t>
      </w:r>
      <w:r>
        <w:rPr/>
        <w:t>Delta,</w:t>
      </w:r>
      <w:r>
        <w:rPr>
          <w:spacing w:val="-6"/>
        </w:rPr>
        <w:t> </w:t>
      </w:r>
      <w:r>
        <w:rPr/>
        <w:t>while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sample</w:t>
      </w:r>
      <w:r>
        <w:rPr>
          <w:spacing w:val="-7"/>
        </w:rPr>
        <w:t> </w:t>
      </w:r>
      <w:r>
        <w:rPr/>
        <w:t>was</w:t>
      </w:r>
      <w:r>
        <w:rPr>
          <w:spacing w:val="-3"/>
        </w:rPr>
        <w:t> </w:t>
      </w:r>
      <w:r>
        <w:rPr/>
        <w:t>made</w:t>
      </w:r>
      <w:r>
        <w:rPr>
          <w:spacing w:val="-8"/>
        </w:rPr>
        <w:t> </w:t>
      </w:r>
      <w:r>
        <w:rPr/>
        <w:t>up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75</w:t>
      </w:r>
      <w:r>
        <w:rPr>
          <w:spacing w:val="-57"/>
        </w:rPr>
        <w:t> </w:t>
      </w:r>
      <w:r>
        <w:rPr/>
        <w:t>construction consulting firms and 26 public client organisations that were randomly</w:t>
      </w:r>
      <w:r>
        <w:rPr>
          <w:spacing w:val="1"/>
        </w:rPr>
        <w:t> </w:t>
      </w:r>
      <w:r>
        <w:rPr/>
        <w:t>selected. Questionnaire were administered on the entire population, out of which 77</w:t>
      </w:r>
      <w:r>
        <w:rPr>
          <w:spacing w:val="1"/>
        </w:rPr>
        <w:t> </w:t>
      </w:r>
      <w:r>
        <w:rPr/>
        <w:t>(76.24%) were retrieved and used for analysis. The collected data were analysed using,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Item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(MIS)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(FA).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performance of contractors ranked the most important of the existing pre-qualification</w:t>
      </w:r>
      <w:r>
        <w:rPr>
          <w:spacing w:val="1"/>
        </w:rPr>
        <w:t> </w:t>
      </w:r>
      <w:r>
        <w:rPr/>
        <w:t>criterion followed by experience of the contractor and evidence of incorporation. From</w:t>
      </w:r>
      <w:r>
        <w:rPr>
          <w:spacing w:val="1"/>
        </w:rPr>
        <w:t> </w:t>
      </w:r>
      <w:r>
        <w:rPr/>
        <w:t>the Factor Analysis, 75 factors influencing choice of pre-qualification criteria were</w:t>
      </w:r>
      <w:r>
        <w:rPr>
          <w:spacing w:val="1"/>
        </w:rPr>
        <w:t> </w:t>
      </w:r>
      <w:r>
        <w:rPr/>
        <w:t>reduced to 7 components. The most significant among these was contractor's resources,</w:t>
      </w:r>
      <w:r>
        <w:rPr>
          <w:spacing w:val="1"/>
        </w:rPr>
        <w:t> </w:t>
      </w:r>
      <w:r>
        <w:rPr/>
        <w:t>followed by project related risk (variance explained 6.10%) and technical management.</w:t>
      </w:r>
      <w:r>
        <w:rPr>
          <w:spacing w:val="1"/>
        </w:rPr>
        <w:t> </w:t>
      </w:r>
      <w:r>
        <w:rPr/>
        <w:t>The</w:t>
      </w:r>
      <w:r>
        <w:rPr>
          <w:spacing w:val="-12"/>
        </w:rPr>
        <w:t> </w:t>
      </w:r>
      <w:r>
        <w:rPr/>
        <w:t>study</w:t>
      </w:r>
      <w:r>
        <w:rPr>
          <w:spacing w:val="-12"/>
        </w:rPr>
        <w:t> </w:t>
      </w:r>
      <w:r>
        <w:rPr/>
        <w:t>concludes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past</w:t>
      </w:r>
      <w:r>
        <w:rPr>
          <w:spacing w:val="-10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contractors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9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criterion for contractor pre-qualification in the study area among others while the most</w:t>
      </w:r>
      <w:r>
        <w:rPr>
          <w:spacing w:val="1"/>
        </w:rPr>
        <w:t> </w:t>
      </w:r>
      <w:r>
        <w:rPr/>
        <w:t>determinant factor in the choice of these criteria was contractor's resources, which must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considered in the</w:t>
      </w:r>
      <w:r>
        <w:rPr>
          <w:spacing w:val="-1"/>
        </w:rPr>
        <w:t> </w:t>
      </w:r>
      <w:r>
        <w:rPr/>
        <w:t>selection of</w:t>
      </w:r>
      <w:r>
        <w:rPr>
          <w:spacing w:val="-1"/>
        </w:rPr>
        <w:t> </w:t>
      </w:r>
      <w:r>
        <w:rPr/>
        <w:t>contractors.</w:t>
      </w:r>
    </w:p>
    <w:p>
      <w:pPr>
        <w:pStyle w:val="BodyText"/>
        <w:spacing w:line="480" w:lineRule="auto"/>
        <w:ind w:left="307" w:right="1067"/>
        <w:jc w:val="both"/>
      </w:pPr>
      <w:r>
        <w:rPr/>
        <w:t>A study by Chirchir and Gachunga (2015) examined the role of pre-qualification of</w:t>
      </w:r>
      <w:r>
        <w:rPr>
          <w:spacing w:val="1"/>
        </w:rPr>
        <w:t> </w:t>
      </w:r>
      <w:r>
        <w:rPr/>
        <w:t>suppliers on organization performance is important. The study seeks to establish the role</w:t>
      </w:r>
      <w:r>
        <w:rPr>
          <w:spacing w:val="-57"/>
        </w:rPr>
        <w:t> </w:t>
      </w:r>
      <w:r>
        <w:rPr/>
        <w:t>of procurement pre-qualification on the performance of selected public institutions in</w:t>
      </w:r>
      <w:r>
        <w:rPr>
          <w:spacing w:val="1"/>
        </w:rPr>
        <w:t> </w:t>
      </w:r>
      <w:r>
        <w:rPr/>
        <w:t>Nairobi</w:t>
      </w:r>
      <w:r>
        <w:rPr>
          <w:spacing w:val="-5"/>
        </w:rPr>
        <w:t> </w:t>
      </w:r>
      <w:r>
        <w:rPr/>
        <w:t>County.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are:</w:t>
      </w:r>
      <w:r>
        <w:rPr>
          <w:spacing w:val="-4"/>
        </w:rPr>
        <w:t> </w:t>
      </w:r>
      <w:r>
        <w:rPr/>
        <w:t>KNH,</w:t>
      </w:r>
      <w:r>
        <w:rPr>
          <w:spacing w:val="-2"/>
        </w:rPr>
        <w:t> </w:t>
      </w:r>
      <w:r>
        <w:rPr/>
        <w:t>CAK,</w:t>
      </w:r>
      <w:r>
        <w:rPr>
          <w:spacing w:val="-3"/>
        </w:rPr>
        <w:t> </w:t>
      </w:r>
      <w:r>
        <w:rPr/>
        <w:t>KENGEN,</w:t>
      </w:r>
      <w:r>
        <w:rPr>
          <w:spacing w:val="-3"/>
        </w:rPr>
        <w:t> </w:t>
      </w:r>
      <w:r>
        <w:rPr/>
        <w:t>KeNHA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CPF.</w:t>
      </w:r>
      <w:r>
        <w:rPr>
          <w:spacing w:val="-4"/>
        </w:rPr>
        <w:t> </w:t>
      </w:r>
      <w:r>
        <w:rPr/>
        <w:t>Using</w:t>
      </w:r>
      <w:r>
        <w:rPr>
          <w:spacing w:val="-5"/>
        </w:rPr>
        <w:t> </w:t>
      </w:r>
      <w:r>
        <w:rPr/>
        <w:t>a</w:t>
      </w:r>
      <w:r>
        <w:rPr>
          <w:spacing w:val="-57"/>
        </w:rPr>
        <w:t> </w:t>
      </w:r>
      <w:r>
        <w:rPr/>
        <w:t>stratified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simple</w:t>
      </w:r>
      <w:r>
        <w:rPr>
          <w:spacing w:val="24"/>
        </w:rPr>
        <w:t> </w:t>
      </w:r>
      <w:r>
        <w:rPr/>
        <w:t>random</w:t>
      </w:r>
      <w:r>
        <w:rPr>
          <w:spacing w:val="23"/>
        </w:rPr>
        <w:t> </w:t>
      </w:r>
      <w:r>
        <w:rPr/>
        <w:t>sampling,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sample</w:t>
      </w:r>
      <w:r>
        <w:rPr>
          <w:spacing w:val="23"/>
        </w:rPr>
        <w:t> </w:t>
      </w:r>
      <w:r>
        <w:rPr/>
        <w:t>size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103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drawn</w:t>
      </w:r>
      <w:r>
        <w:rPr>
          <w:spacing w:val="26"/>
        </w:rPr>
        <w:t> </w:t>
      </w:r>
      <w:r>
        <w:rPr/>
        <w:t>from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target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6"/>
        <w:jc w:val="both"/>
      </w:pPr>
      <w:r>
        <w:rPr/>
        <w:t>population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140</w:t>
      </w:r>
      <w:r>
        <w:rPr>
          <w:spacing w:val="-9"/>
        </w:rPr>
        <w:t> </w:t>
      </w:r>
      <w:r>
        <w:rPr/>
        <w:t>employees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departments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procurement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respective</w:t>
      </w:r>
      <w:r>
        <w:rPr>
          <w:spacing w:val="-11"/>
        </w:rPr>
        <w:t> </w:t>
      </w:r>
      <w:r>
        <w:rPr/>
        <w:t>companies.</w:t>
      </w:r>
      <w:r>
        <w:rPr>
          <w:spacing w:val="-58"/>
        </w:rPr>
        <w:t> </w:t>
      </w:r>
      <w:r>
        <w:rPr/>
        <w:t>The study used structured questionnaires to interview the respondents and responses</w:t>
      </w:r>
      <w:r>
        <w:rPr>
          <w:spacing w:val="1"/>
        </w:rPr>
        <w:t> </w:t>
      </w:r>
      <w:r>
        <w:rPr/>
        <w:t>analyzed</w:t>
      </w:r>
      <w:r>
        <w:rPr>
          <w:spacing w:val="-6"/>
        </w:rPr>
        <w:t> </w:t>
      </w:r>
      <w:r>
        <w:rPr/>
        <w:t>by</w:t>
      </w:r>
      <w:r>
        <w:rPr>
          <w:spacing w:val="-10"/>
        </w:rPr>
        <w:t> </w:t>
      </w:r>
      <w:r>
        <w:rPr/>
        <w:t>descriptive</w:t>
      </w:r>
      <w:r>
        <w:rPr>
          <w:spacing w:val="-6"/>
        </w:rPr>
        <w:t> </w:t>
      </w:r>
      <w:r>
        <w:rPr/>
        <w:t>statistics.</w:t>
      </w:r>
      <w:r>
        <w:rPr>
          <w:spacing w:val="-3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show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majority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were</w:t>
      </w:r>
      <w:r>
        <w:rPr>
          <w:spacing w:val="-7"/>
        </w:rPr>
        <w:t> </w:t>
      </w:r>
      <w:r>
        <w:rPr/>
        <w:t>in</w:t>
      </w:r>
      <w:r>
        <w:rPr>
          <w:spacing w:val="-57"/>
        </w:rPr>
        <w:t> </w:t>
      </w:r>
      <w:r>
        <w:rPr/>
        <w:t>support that prequalification of suppliers minimizes the cost incurred in screening and</w:t>
      </w:r>
      <w:r>
        <w:rPr>
          <w:spacing w:val="1"/>
        </w:rPr>
        <w:t> </w:t>
      </w:r>
      <w:r>
        <w:rPr/>
        <w:t>analyzing bids tendered however majority thought that prequalification was not in any</w:t>
      </w:r>
      <w:r>
        <w:rPr>
          <w:spacing w:val="1"/>
        </w:rPr>
        <w:t> </w:t>
      </w:r>
      <w:r>
        <w:rPr>
          <w:spacing w:val="-1"/>
        </w:rPr>
        <w:t>way</w:t>
      </w:r>
      <w:r>
        <w:rPr>
          <w:spacing w:val="-17"/>
        </w:rPr>
        <w:t> </w:t>
      </w:r>
      <w:r>
        <w:rPr/>
        <w:t>more</w:t>
      </w:r>
      <w:r>
        <w:rPr>
          <w:spacing w:val="-12"/>
        </w:rPr>
        <w:t> </w:t>
      </w:r>
      <w:r>
        <w:rPr/>
        <w:t>cost</w:t>
      </w:r>
      <w:r>
        <w:rPr>
          <w:spacing w:val="-12"/>
        </w:rPr>
        <w:t> </w:t>
      </w:r>
      <w:r>
        <w:rPr/>
        <w:t>effective</w:t>
      </w:r>
      <w:r>
        <w:rPr>
          <w:spacing w:val="-11"/>
        </w:rPr>
        <w:t> </w:t>
      </w:r>
      <w:r>
        <w:rPr/>
        <w:t>when</w:t>
      </w:r>
      <w:r>
        <w:rPr>
          <w:spacing w:val="-11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with</w:t>
      </w:r>
      <w:r>
        <w:rPr>
          <w:spacing w:val="-12"/>
        </w:rPr>
        <w:t> </w:t>
      </w:r>
      <w:r>
        <w:rPr/>
        <w:t>open</w:t>
      </w:r>
      <w:r>
        <w:rPr>
          <w:spacing w:val="-12"/>
        </w:rPr>
        <w:t> </w:t>
      </w:r>
      <w:r>
        <w:rPr/>
        <w:t>tendering.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7"/>
        </w:rPr>
        <w:t> </w:t>
      </w:r>
      <w:r>
        <w:rPr/>
        <w:t>recommends</w:t>
      </w:r>
      <w:r>
        <w:rPr>
          <w:spacing w:val="-6"/>
        </w:rPr>
        <w:t> </w:t>
      </w:r>
      <w:r>
        <w:rPr/>
        <w:t>that</w:t>
      </w:r>
      <w:r>
        <w:rPr>
          <w:spacing w:val="-57"/>
        </w:rPr>
        <w:t> </w:t>
      </w:r>
      <w:r>
        <w:rPr/>
        <w:t>there</w:t>
      </w:r>
      <w:r>
        <w:rPr>
          <w:spacing w:val="-8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that</w:t>
      </w:r>
      <w:r>
        <w:rPr>
          <w:spacing w:val="-6"/>
        </w:rPr>
        <w:t> </w:t>
      </w:r>
      <w:r>
        <w:rPr/>
        <w:t>re-enforce</w:t>
      </w:r>
      <w:r>
        <w:rPr>
          <w:spacing w:val="-8"/>
        </w:rPr>
        <w:t> </w:t>
      </w:r>
      <w:r>
        <w:rPr/>
        <w:t>the</w:t>
      </w:r>
      <w:r>
        <w:rPr>
          <w:spacing w:val="-4"/>
        </w:rPr>
        <w:t> </w:t>
      </w:r>
      <w:r>
        <w:rPr/>
        <w:t>existing</w:t>
      </w:r>
      <w:r>
        <w:rPr>
          <w:spacing w:val="-10"/>
        </w:rPr>
        <w:t> </w:t>
      </w:r>
      <w:r>
        <w:rPr/>
        <w:t>mechanisms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practices</w:t>
      </w:r>
      <w:r>
        <w:rPr>
          <w:spacing w:val="-7"/>
        </w:rPr>
        <w:t> </w:t>
      </w:r>
      <w:r>
        <w:rPr/>
        <w:t>for</w:t>
      </w:r>
      <w:r>
        <w:rPr>
          <w:spacing w:val="-8"/>
        </w:rPr>
        <w:t> </w:t>
      </w:r>
      <w:r>
        <w:rPr/>
        <w:t>better</w:t>
      </w:r>
      <w:r>
        <w:rPr>
          <w:spacing w:val="-58"/>
        </w:rPr>
        <w:t> </w:t>
      </w:r>
      <w:r>
        <w:rPr/>
        <w:t>selection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suppliers.</w:t>
      </w:r>
    </w:p>
    <w:p>
      <w:pPr>
        <w:pStyle w:val="Heading1"/>
        <w:numPr>
          <w:ilvl w:val="1"/>
          <w:numId w:val="2"/>
        </w:numPr>
        <w:tabs>
          <w:tab w:pos="1028" w:val="left" w:leader="none"/>
        </w:tabs>
        <w:spacing w:line="480" w:lineRule="auto" w:before="7" w:after="0"/>
        <w:ind w:left="1027" w:right="1077" w:hanging="720"/>
        <w:jc w:val="both"/>
      </w:pPr>
      <w:r>
        <w:rPr/>
        <w:t>Effects of the Challenges of Tendering Procedures on the Performance of</w:t>
      </w:r>
      <w:r>
        <w:rPr>
          <w:spacing w:val="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Contractors</w:t>
      </w:r>
    </w:p>
    <w:p>
      <w:pPr>
        <w:pStyle w:val="BodyText"/>
        <w:spacing w:line="480" w:lineRule="auto"/>
        <w:ind w:left="307" w:right="1066"/>
        <w:jc w:val="both"/>
      </w:pPr>
      <w:r>
        <w:rPr/>
        <w:t>Owiti </w:t>
      </w:r>
      <w:r>
        <w:rPr>
          <w:i/>
        </w:rPr>
        <w:t>et al. </w:t>
      </w:r>
      <w:r>
        <w:rPr/>
        <w:t>(2017) undertook a study that sought to assess the effects of procurement</w:t>
      </w:r>
      <w:r>
        <w:rPr>
          <w:spacing w:val="1"/>
        </w:rPr>
        <w:t> </w:t>
      </w:r>
      <w:r>
        <w:rPr/>
        <w:t>process on successful completion of construction projects within Uasin Gishu County.</w:t>
      </w:r>
      <w:r>
        <w:rPr>
          <w:spacing w:val="1"/>
        </w:rPr>
        <w:t> </w:t>
      </w:r>
      <w:r>
        <w:rPr/>
        <w:t>The aim of the study was to determine the effects of procurement control regulations,</w:t>
      </w:r>
      <w:r>
        <w:rPr>
          <w:spacing w:val="1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quality</w:t>
      </w:r>
      <w:r>
        <w:rPr>
          <w:spacing w:val="-6"/>
        </w:rPr>
        <w:t> </w:t>
      </w:r>
      <w:r>
        <w:rPr/>
        <w:t>assurance</w:t>
      </w:r>
      <w:r>
        <w:rPr>
          <w:spacing w:val="-3"/>
        </w:rPr>
        <w:t> </w:t>
      </w:r>
      <w:r>
        <w:rPr/>
        <w:t>process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completion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projects</w:t>
      </w:r>
      <w:r>
        <w:rPr>
          <w:spacing w:val="-58"/>
        </w:rPr>
        <w:t> </w:t>
      </w:r>
      <w:r>
        <w:rPr/>
        <w:t>in Uasin Gishu County. The study analyzed data using both inferential and descriptive</w:t>
      </w:r>
      <w:r>
        <w:rPr>
          <w:spacing w:val="1"/>
        </w:rPr>
        <w:t> </w:t>
      </w:r>
      <w:r>
        <w:rPr/>
        <w:t>statistics using Statistical Package for Social Sciences (SPSS version 20) and presented</w:t>
      </w:r>
      <w:r>
        <w:rPr>
          <w:spacing w:val="1"/>
        </w:rPr>
        <w:t> </w:t>
      </w:r>
      <w:r>
        <w:rPr/>
        <w:t>using Tables. Procurement process was found to be positively correlated to 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Correlations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r=</w:t>
      </w:r>
      <w:r>
        <w:rPr>
          <w:spacing w:val="1"/>
        </w:rPr>
        <w:t> </w:t>
      </w:r>
      <w:r>
        <w:rPr/>
        <w:t>.860**and</w:t>
      </w:r>
      <w:r>
        <w:rPr>
          <w:spacing w:val="1"/>
        </w:rPr>
        <w:t> </w:t>
      </w:r>
      <w:r>
        <w:rPr/>
        <w:t>r=.783**respectively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P&lt;0.05.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constructs namely procurement control regulations, Procurement quality assurance have</w:t>
      </w:r>
      <w:r>
        <w:rPr>
          <w:spacing w:val="-57"/>
        </w:rPr>
        <w:t> </w:t>
      </w:r>
      <w:r>
        <w:rPr/>
        <w:t>74.7% of the variation in successful completion of construction (Adjusted R Square =</w:t>
      </w:r>
      <w:r>
        <w:rPr>
          <w:spacing w:val="1"/>
        </w:rPr>
        <w:t> </w:t>
      </w:r>
      <w:r>
        <w:rPr/>
        <w:t>0.761). The study recommends that, management county governments and other public</w:t>
      </w:r>
      <w:r>
        <w:rPr>
          <w:spacing w:val="1"/>
        </w:rPr>
        <w:t> </w:t>
      </w:r>
      <w:r>
        <w:rPr/>
        <w:t>entities</w:t>
      </w:r>
      <w:r>
        <w:rPr>
          <w:spacing w:val="47"/>
        </w:rPr>
        <w:t> </w:t>
      </w:r>
      <w:r>
        <w:rPr/>
        <w:t>policy</w:t>
      </w:r>
      <w:r>
        <w:rPr>
          <w:spacing w:val="41"/>
        </w:rPr>
        <w:t> </w:t>
      </w:r>
      <w:r>
        <w:rPr/>
        <w:t>makers</w:t>
      </w:r>
      <w:r>
        <w:rPr>
          <w:spacing w:val="48"/>
        </w:rPr>
        <w:t> </w:t>
      </w:r>
      <w:r>
        <w:rPr/>
        <w:t>must</w:t>
      </w:r>
      <w:r>
        <w:rPr>
          <w:spacing w:val="48"/>
        </w:rPr>
        <w:t> </w:t>
      </w:r>
      <w:r>
        <w:rPr/>
        <w:t>ensure</w:t>
      </w:r>
      <w:r>
        <w:rPr>
          <w:spacing w:val="45"/>
        </w:rPr>
        <w:t> </w:t>
      </w:r>
      <w:r>
        <w:rPr/>
        <w:t>seamless</w:t>
      </w:r>
      <w:r>
        <w:rPr>
          <w:spacing w:val="47"/>
        </w:rPr>
        <w:t> </w:t>
      </w:r>
      <w:r>
        <w:rPr/>
        <w:t>adherence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procurement</w:t>
      </w:r>
      <w:r>
        <w:rPr>
          <w:spacing w:val="47"/>
        </w:rPr>
        <w:t> </w:t>
      </w:r>
      <w:r>
        <w:rPr/>
        <w:t>processes</w:t>
      </w:r>
      <w:r>
        <w:rPr>
          <w:spacing w:val="48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6"/>
        <w:jc w:val="both"/>
      </w:pPr>
      <w:r>
        <w:rPr/>
        <w:t>enshrined in the public procurement and disposal act 2015 for successful completion of</w:t>
      </w:r>
      <w:r>
        <w:rPr>
          <w:spacing w:val="1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projects.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4"/>
        </w:rPr>
        <w:t> </w:t>
      </w:r>
      <w:r>
        <w:rPr/>
        <w:t>also</w:t>
      </w:r>
      <w:r>
        <w:rPr>
          <w:spacing w:val="-8"/>
        </w:rPr>
        <w:t> </w:t>
      </w:r>
      <w:r>
        <w:rPr/>
        <w:t>recommends</w:t>
      </w:r>
      <w:r>
        <w:rPr>
          <w:spacing w:val="-6"/>
        </w:rPr>
        <w:t> </w:t>
      </w:r>
      <w:r>
        <w:rPr/>
        <w:t>that</w:t>
      </w:r>
      <w:r>
        <w:rPr>
          <w:spacing w:val="-10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studies</w:t>
      </w:r>
      <w:r>
        <w:rPr>
          <w:spacing w:val="-8"/>
        </w:rPr>
        <w:t> </w:t>
      </w:r>
      <w:r>
        <w:rPr/>
        <w:t>should</w:t>
      </w:r>
      <w:r>
        <w:rPr>
          <w:spacing w:val="-7"/>
        </w:rPr>
        <w:t> </w:t>
      </w:r>
      <w:r>
        <w:rPr/>
        <w:t>focus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mediating</w:t>
      </w:r>
      <w:r>
        <w:rPr>
          <w:spacing w:val="-12"/>
        </w:rPr>
        <w:t> </w:t>
      </w:r>
      <w:r>
        <w:rPr/>
        <w:t>effect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human</w:t>
      </w:r>
      <w:r>
        <w:rPr>
          <w:spacing w:val="-11"/>
        </w:rPr>
        <w:t> </w:t>
      </w:r>
      <w:r>
        <w:rPr/>
        <w:t>capital</w:t>
      </w:r>
      <w:r>
        <w:rPr>
          <w:spacing w:val="-11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relationship</w:t>
      </w:r>
      <w:r>
        <w:rPr>
          <w:spacing w:val="-12"/>
        </w:rPr>
        <w:t> </w:t>
      </w:r>
      <w:r>
        <w:rPr/>
        <w:t>between</w:t>
      </w:r>
      <w:r>
        <w:rPr>
          <w:spacing w:val="-9"/>
        </w:rPr>
        <w:t> </w:t>
      </w:r>
      <w:r>
        <w:rPr/>
        <w:t>procurement</w:t>
      </w:r>
      <w:r>
        <w:rPr>
          <w:spacing w:val="-9"/>
        </w:rPr>
        <w:t> </w:t>
      </w:r>
      <w:r>
        <w:rPr/>
        <w:t>processes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 of</w:t>
      </w:r>
      <w:r>
        <w:rPr>
          <w:spacing w:val="1"/>
        </w:rPr>
        <w:t> </w:t>
      </w:r>
      <w:r>
        <w:rPr/>
        <w:t>construction projects.</w:t>
      </w:r>
    </w:p>
    <w:p>
      <w:pPr>
        <w:pStyle w:val="BodyText"/>
        <w:spacing w:line="480" w:lineRule="auto" w:before="1"/>
        <w:ind w:left="307" w:right="1064"/>
        <w:jc w:val="both"/>
      </w:pPr>
      <w:r>
        <w:rPr/>
        <w:t>Rosli </w:t>
      </w:r>
      <w:r>
        <w:rPr>
          <w:i/>
        </w:rPr>
        <w:t>et al. </w:t>
      </w:r>
      <w:r>
        <w:rPr/>
        <w:t>(2006) in their study looked into the effect of the different procurement</w:t>
      </w:r>
      <w:r>
        <w:rPr>
          <w:spacing w:val="1"/>
        </w:rPr>
        <w:t> </w:t>
      </w:r>
      <w:r>
        <w:rPr/>
        <w:t>systems on the project performance. The study sought to limit its scope to the common</w:t>
      </w:r>
      <w:r>
        <w:rPr>
          <w:spacing w:val="1"/>
        </w:rPr>
        <w:t> </w:t>
      </w:r>
      <w:r>
        <w:rPr/>
        <w:t>systems i.e. traditional system, design and build and management contracting. The study</w:t>
      </w:r>
      <w:r>
        <w:rPr>
          <w:spacing w:val="-57"/>
        </w:rPr>
        <w:t> </w:t>
      </w:r>
      <w:r>
        <w:rPr/>
        <w:t>concludes that cost, time and quality are the three most important parameters of project</w:t>
      </w:r>
      <w:r>
        <w:rPr>
          <w:spacing w:val="1"/>
        </w:rPr>
        <w:t> </w:t>
      </w:r>
      <w:r>
        <w:rPr/>
        <w:t>performance.</w:t>
      </w:r>
      <w:r>
        <w:rPr>
          <w:spacing w:val="-6"/>
        </w:rPr>
        <w:t> </w:t>
      </w:r>
      <w:r>
        <w:rPr/>
        <w:t>Findings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3"/>
        </w:rPr>
        <w:t> </w:t>
      </w:r>
      <w:r>
        <w:rPr/>
        <w:t>show</w:t>
      </w:r>
      <w:r>
        <w:rPr>
          <w:spacing w:val="-10"/>
        </w:rPr>
        <w:t> </w:t>
      </w:r>
      <w:r>
        <w:rPr/>
        <w:t>that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today’s</w:t>
      </w:r>
      <w:r>
        <w:rPr>
          <w:spacing w:val="-10"/>
        </w:rPr>
        <w:t> </w:t>
      </w:r>
      <w:r>
        <w:rPr/>
        <w:t>highly</w:t>
      </w:r>
      <w:r>
        <w:rPr>
          <w:spacing w:val="-11"/>
        </w:rPr>
        <w:t> </w:t>
      </w:r>
      <w:r>
        <w:rPr/>
        <w:t>competitive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uncertain</w:t>
      </w:r>
      <w:r>
        <w:rPr>
          <w:spacing w:val="-57"/>
        </w:rPr>
        <w:t> </w:t>
      </w:r>
      <w:r>
        <w:rPr/>
        <w:t>business</w:t>
      </w:r>
      <w:r>
        <w:rPr>
          <w:spacing w:val="-8"/>
        </w:rPr>
        <w:t> </w:t>
      </w:r>
      <w:r>
        <w:rPr/>
        <w:t>environment,</w:t>
      </w:r>
      <w:r>
        <w:rPr>
          <w:spacing w:val="-7"/>
        </w:rPr>
        <w:t> </w:t>
      </w:r>
      <w:r>
        <w:rPr/>
        <w:t>clients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demanding</w:t>
      </w:r>
      <w:r>
        <w:rPr>
          <w:spacing w:val="-11"/>
        </w:rPr>
        <w:t> </w:t>
      </w:r>
      <w:r>
        <w:rPr/>
        <w:t>for</w:t>
      </w:r>
      <w:r>
        <w:rPr>
          <w:spacing w:val="-8"/>
        </w:rPr>
        <w:t> </w:t>
      </w:r>
      <w:r>
        <w:rPr/>
        <w:t>better</w:t>
      </w:r>
      <w:r>
        <w:rPr>
          <w:spacing w:val="-9"/>
        </w:rPr>
        <w:t> </w:t>
      </w:r>
      <w:r>
        <w:rPr/>
        <w:t>value</w:t>
      </w:r>
      <w:r>
        <w:rPr>
          <w:spacing w:val="-8"/>
        </w:rPr>
        <w:t> </w:t>
      </w:r>
      <w:r>
        <w:rPr/>
        <w:t>from</w:t>
      </w:r>
      <w:r>
        <w:rPr>
          <w:spacing w:val="-9"/>
        </w:rPr>
        <w:t> </w:t>
      </w:r>
      <w:r>
        <w:rPr/>
        <w:t>their</w:t>
      </w:r>
      <w:r>
        <w:rPr>
          <w:spacing w:val="-8"/>
        </w:rPr>
        <w:t> </w:t>
      </w:r>
      <w:r>
        <w:rPr/>
        <w:t>investment.</w:t>
      </w:r>
      <w:r>
        <w:rPr>
          <w:spacing w:val="-7"/>
        </w:rPr>
        <w:t> </w:t>
      </w:r>
      <w:r>
        <w:rPr/>
        <w:t>They</w:t>
      </w:r>
      <w:r>
        <w:rPr>
          <w:spacing w:val="-58"/>
        </w:rPr>
        <w:t> </w:t>
      </w:r>
      <w:r>
        <w:rPr/>
        <w:t>want their project to be completed on time, within the estimated cost and with the right</w:t>
      </w:r>
      <w:r>
        <w:rPr>
          <w:spacing w:val="1"/>
        </w:rPr>
        <w:t> </w:t>
      </w:r>
      <w:r>
        <w:rPr/>
        <w:t>quality. The study recommends that the construction industry should try to meet the</w:t>
      </w:r>
      <w:r>
        <w:rPr>
          <w:spacing w:val="1"/>
        </w:rPr>
        <w:t> </w:t>
      </w:r>
      <w:r>
        <w:rPr/>
        <w:t>clients’</w:t>
      </w:r>
      <w:r>
        <w:rPr>
          <w:spacing w:val="-12"/>
        </w:rPr>
        <w:t> </w:t>
      </w:r>
      <w:r>
        <w:rPr/>
        <w:t>needs.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is</w:t>
      </w:r>
      <w:r>
        <w:rPr>
          <w:spacing w:val="-11"/>
        </w:rPr>
        <w:t> </w:t>
      </w:r>
      <w:r>
        <w:rPr/>
        <w:t>because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procurement</w:t>
      </w:r>
      <w:r>
        <w:rPr>
          <w:spacing w:val="-12"/>
        </w:rPr>
        <w:t> </w:t>
      </w:r>
      <w:r>
        <w:rPr/>
        <w:t>method</w:t>
      </w:r>
      <w:r>
        <w:rPr>
          <w:spacing w:val="-11"/>
        </w:rPr>
        <w:t> </w:t>
      </w:r>
      <w:r>
        <w:rPr/>
        <w:t>will</w:t>
      </w:r>
      <w:r>
        <w:rPr>
          <w:spacing w:val="-11"/>
        </w:rPr>
        <w:t> </w:t>
      </w:r>
      <w:r>
        <w:rPr/>
        <w:t>have</w:t>
      </w:r>
      <w:r>
        <w:rPr>
          <w:spacing w:val="-13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effect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cost,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project.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procurement</w:t>
      </w:r>
      <w:r>
        <w:rPr>
          <w:spacing w:val="-1"/>
        </w:rPr>
        <w:t> </w:t>
      </w:r>
      <w:r>
        <w:rPr/>
        <w:t>system has</w:t>
      </w:r>
      <w:r>
        <w:rPr>
          <w:spacing w:val="2"/>
        </w:rPr>
        <w:t> </w:t>
      </w:r>
      <w:r>
        <w:rPr/>
        <w:t>its</w:t>
      </w:r>
      <w:r>
        <w:rPr>
          <w:spacing w:val="-4"/>
        </w:rPr>
        <w:t> </w:t>
      </w:r>
      <w:r>
        <w:rPr/>
        <w:t>own</w:t>
      </w:r>
      <w:r>
        <w:rPr>
          <w:spacing w:val="-58"/>
        </w:rPr>
        <w:t> </w:t>
      </w:r>
      <w:r>
        <w:rPr/>
        <w:t>peculiarity in term of the pre-tender and post tender activities and processes, division of</w:t>
      </w:r>
      <w:r>
        <w:rPr>
          <w:spacing w:val="1"/>
        </w:rPr>
        <w:t> </w:t>
      </w:r>
      <w:r>
        <w:rPr/>
        <w:t>risks between client and contractors, and the effectiveness of project monitoring and</w:t>
      </w:r>
      <w:r>
        <w:rPr>
          <w:spacing w:val="1"/>
        </w:rPr>
        <w:t> </w:t>
      </w:r>
      <w:r>
        <w:rPr/>
        <w:t>control. Ogunsanmi (2013) sought to evaluate the effects of procurement related factors</w:t>
      </w:r>
      <w:r>
        <w:rPr>
          <w:spacing w:val="1"/>
        </w:rPr>
        <w:t> </w:t>
      </w:r>
      <w:r>
        <w:rPr/>
        <w:t>on project performance. The study used the snowballing sampling technique to select</w:t>
      </w:r>
      <w:r>
        <w:rPr>
          <w:spacing w:val="1"/>
        </w:rPr>
        <w:t> </w:t>
      </w:r>
      <w:r>
        <w:rPr/>
        <w:t>forty</w:t>
      </w:r>
      <w:r>
        <w:rPr>
          <w:spacing w:val="3"/>
        </w:rPr>
        <w:t> </w:t>
      </w:r>
      <w:r>
        <w:rPr/>
        <w:t>(40)</w:t>
      </w:r>
      <w:r>
        <w:rPr>
          <w:spacing w:val="5"/>
        </w:rPr>
        <w:t> </w:t>
      </w:r>
      <w:r>
        <w:rPr/>
        <w:t>construction</w:t>
      </w:r>
      <w:r>
        <w:rPr>
          <w:spacing w:val="5"/>
        </w:rPr>
        <w:t> </w:t>
      </w:r>
      <w:r>
        <w:rPr/>
        <w:t>organizations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Lagos</w:t>
      </w:r>
      <w:r>
        <w:rPr>
          <w:spacing w:val="7"/>
        </w:rPr>
        <w:t> </w:t>
      </w:r>
      <w:r>
        <w:rPr/>
        <w:t>metropolitan</w:t>
      </w:r>
      <w:r>
        <w:rPr>
          <w:spacing w:val="5"/>
        </w:rPr>
        <w:t> </w:t>
      </w:r>
      <w:r>
        <w:rPr/>
        <w:t>city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then</w:t>
      </w:r>
      <w:r>
        <w:rPr>
          <w:spacing w:val="6"/>
        </w:rPr>
        <w:t> </w:t>
      </w:r>
      <w:r>
        <w:rPr/>
        <w:t>thirty-one</w:t>
      </w:r>
    </w:p>
    <w:p>
      <w:pPr>
        <w:pStyle w:val="BodyText"/>
        <w:spacing w:line="480" w:lineRule="auto" w:before="2"/>
        <w:ind w:left="307" w:right="1065"/>
        <w:jc w:val="both"/>
      </w:pPr>
      <w:r>
        <w:rPr/>
        <w:t>(31)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secured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Architects,</w:t>
      </w:r>
      <w:r>
        <w:rPr>
          <w:spacing w:val="1"/>
        </w:rPr>
        <w:t> </w:t>
      </w:r>
      <w:r>
        <w:rPr/>
        <w:t>Builders,</w:t>
      </w:r>
      <w:r>
        <w:rPr>
          <w:spacing w:val="1"/>
        </w:rPr>
        <w:t> </w:t>
      </w:r>
      <w:r>
        <w:rPr/>
        <w:t>Engineers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Surveyors. Findings of the study show that procurement selection criteria of cost, time,</w:t>
      </w:r>
      <w:r>
        <w:rPr>
          <w:spacing w:val="1"/>
        </w:rPr>
        <w:t> </w:t>
      </w:r>
      <w:r>
        <w:rPr/>
        <w:t>quality,</w:t>
      </w:r>
      <w:r>
        <w:rPr>
          <w:spacing w:val="-5"/>
        </w:rPr>
        <w:t> </w:t>
      </w:r>
      <w:r>
        <w:rPr/>
        <w:t>project</w:t>
      </w:r>
      <w:r>
        <w:rPr>
          <w:spacing w:val="-1"/>
        </w:rPr>
        <w:t> </w:t>
      </w:r>
      <w:r>
        <w:rPr/>
        <w:t>characteristics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external</w:t>
      </w:r>
      <w:r>
        <w:rPr>
          <w:spacing w:val="-2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factors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effects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performance. Competitive, open and selective tendering methods have high impacts on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performance.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2"/>
        <w:jc w:val="both"/>
      </w:pPr>
      <w:r>
        <w:rPr/>
        <w:t>The</w:t>
      </w:r>
      <w:r>
        <w:rPr>
          <w:spacing w:val="-5"/>
        </w:rPr>
        <w:t> </w:t>
      </w:r>
      <w:r>
        <w:rPr/>
        <w:t>study</w:t>
      </w:r>
      <w:r>
        <w:rPr>
          <w:spacing w:val="-5"/>
        </w:rPr>
        <w:t> </w:t>
      </w:r>
      <w:r>
        <w:rPr/>
        <w:t>also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no</w:t>
      </w:r>
      <w:r>
        <w:rPr>
          <w:spacing w:val="-3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was between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impacts of</w:t>
      </w:r>
      <w:r>
        <w:rPr>
          <w:spacing w:val="-5"/>
        </w:rPr>
        <w:t> </w:t>
      </w:r>
      <w:r>
        <w:rPr/>
        <w:t>tendering</w:t>
      </w:r>
      <w:r>
        <w:rPr>
          <w:spacing w:val="-57"/>
        </w:rPr>
        <w:t> </w:t>
      </w:r>
      <w:r>
        <w:rPr/>
        <w:t>methods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project</w:t>
      </w:r>
      <w:r>
        <w:rPr>
          <w:spacing w:val="-4"/>
        </w:rPr>
        <w:t> </w:t>
      </w:r>
      <w:r>
        <w:rPr/>
        <w:t>performance.</w:t>
      </w:r>
      <w:r>
        <w:rPr>
          <w:spacing w:val="-5"/>
        </w:rPr>
        <w:t> </w:t>
      </w:r>
      <w:r>
        <w:rPr/>
        <w:t>Variation</w:t>
      </w:r>
      <w:r>
        <w:rPr>
          <w:spacing w:val="-5"/>
        </w:rPr>
        <w:t> </w:t>
      </w:r>
      <w:r>
        <w:rPr/>
        <w:t>orders</w:t>
      </w:r>
      <w:r>
        <w:rPr>
          <w:spacing w:val="-6"/>
        </w:rPr>
        <w:t> </w:t>
      </w:r>
      <w:r>
        <w:rPr/>
        <w:t>impact</w:t>
      </w:r>
      <w:r>
        <w:rPr>
          <w:spacing w:val="-4"/>
        </w:rPr>
        <w:t> </w:t>
      </w:r>
      <w:r>
        <w:rPr/>
        <w:t>project</w:t>
      </w:r>
      <w:r>
        <w:rPr>
          <w:spacing w:val="-4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time,</w:t>
      </w:r>
      <w:r>
        <w:rPr>
          <w:spacing w:val="-57"/>
        </w:rPr>
        <w:t> </w:t>
      </w:r>
      <w:r>
        <w:rPr/>
        <w:t>cost</w:t>
      </w:r>
      <w:r>
        <w:rPr>
          <w:spacing w:val="1"/>
        </w:rPr>
        <w:t> </w:t>
      </w:r>
      <w:r>
        <w:rPr/>
        <w:t>overruns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concludes that procurement selection criteria, tendering methods and variation orders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Cost,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tendering</w:t>
      </w:r>
      <w:r>
        <w:rPr>
          <w:spacing w:val="-57"/>
        </w:rPr>
        <w:t> </w:t>
      </w:r>
      <w:r>
        <w:rPr/>
        <w:t>methods and variation orders strongly affect project performance. Recommendations</w:t>
      </w:r>
      <w:r>
        <w:rPr>
          <w:spacing w:val="1"/>
        </w:rPr>
        <w:t> </w:t>
      </w:r>
      <w:r>
        <w:rPr/>
        <w:t>made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10"/>
        </w:rPr>
        <w:t> </w:t>
      </w:r>
      <w:r>
        <w:rPr/>
        <w:t>were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clients,</w:t>
      </w:r>
      <w:r>
        <w:rPr>
          <w:spacing w:val="-6"/>
        </w:rPr>
        <w:t> </w:t>
      </w:r>
      <w:r>
        <w:rPr/>
        <w:t>stakeholders,</w:t>
      </w:r>
      <w:r>
        <w:rPr>
          <w:spacing w:val="-5"/>
        </w:rPr>
        <w:t> </w:t>
      </w:r>
      <w:r>
        <w:rPr/>
        <w:t>practitioners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consultants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8"/>
        </w:rPr>
        <w:t> </w:t>
      </w:r>
      <w:r>
        <w:rPr/>
        <w:t>onset to consider tendering methods, use selective, open and competitive tendering</w:t>
      </w:r>
      <w:r>
        <w:rPr>
          <w:spacing w:val="1"/>
        </w:rPr>
        <w:t> </w:t>
      </w:r>
      <w:r>
        <w:rPr>
          <w:spacing w:val="-1"/>
        </w:rPr>
        <w:t>approaches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discourage</w:t>
      </w:r>
      <w:r>
        <w:rPr>
          <w:spacing w:val="-12"/>
        </w:rPr>
        <w:t> </w:t>
      </w:r>
      <w:r>
        <w:rPr/>
        <w:t>excessive</w:t>
      </w:r>
      <w:r>
        <w:rPr>
          <w:spacing w:val="-13"/>
        </w:rPr>
        <w:t> </w:t>
      </w:r>
      <w:r>
        <w:rPr/>
        <w:t>variation</w:t>
      </w:r>
      <w:r>
        <w:rPr>
          <w:spacing w:val="-11"/>
        </w:rPr>
        <w:t> </w:t>
      </w:r>
      <w:r>
        <w:rPr/>
        <w:t>orders</w:t>
      </w:r>
      <w:r>
        <w:rPr>
          <w:spacing w:val="-13"/>
        </w:rPr>
        <w:t> </w:t>
      </w:r>
      <w:r>
        <w:rPr/>
        <w:t>during</w:t>
      </w:r>
      <w:r>
        <w:rPr>
          <w:spacing w:val="-14"/>
        </w:rPr>
        <w:t> </w:t>
      </w:r>
      <w:r>
        <w:rPr/>
        <w:t>construction.</w:t>
      </w:r>
      <w:r>
        <w:rPr>
          <w:spacing w:val="-12"/>
        </w:rPr>
        <w:t> </w:t>
      </w:r>
      <w:r>
        <w:rPr/>
        <w:t>Also,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57"/>
        </w:rPr>
        <w:t> </w:t>
      </w:r>
      <w:r>
        <w:rPr/>
        <w:t>recommends that policy makers in government, clients, and private developers into</w:t>
      </w:r>
      <w:r>
        <w:rPr>
          <w:spacing w:val="1"/>
        </w:rPr>
        <w:t> </w:t>
      </w:r>
      <w:r>
        <w:rPr>
          <w:spacing w:val="-1"/>
        </w:rPr>
        <w:t>housing</w:t>
      </w:r>
      <w:r>
        <w:rPr>
          <w:spacing w:val="-17"/>
        </w:rPr>
        <w:t> </w:t>
      </w:r>
      <w:r>
        <w:rPr>
          <w:spacing w:val="-1"/>
        </w:rPr>
        <w:t>projects</w:t>
      </w:r>
      <w:r>
        <w:rPr>
          <w:spacing w:val="-14"/>
        </w:rPr>
        <w:t> </w:t>
      </w:r>
      <w:r>
        <w:rPr/>
        <w:t>should</w:t>
      </w:r>
      <w:r>
        <w:rPr>
          <w:spacing w:val="-14"/>
        </w:rPr>
        <w:t> </w:t>
      </w:r>
      <w:r>
        <w:rPr/>
        <w:t>give</w:t>
      </w:r>
      <w:r>
        <w:rPr>
          <w:spacing w:val="-15"/>
        </w:rPr>
        <w:t> </w:t>
      </w:r>
      <w:r>
        <w:rPr/>
        <w:t>adequate</w:t>
      </w:r>
      <w:r>
        <w:rPr>
          <w:spacing w:val="-15"/>
        </w:rPr>
        <w:t> </w:t>
      </w:r>
      <w:r>
        <w:rPr/>
        <w:t>attention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selecting</w:t>
      </w:r>
      <w:r>
        <w:rPr>
          <w:spacing w:val="-15"/>
        </w:rPr>
        <w:t> </w:t>
      </w:r>
      <w:r>
        <w:rPr/>
        <w:t>appropriate</w:t>
      </w:r>
      <w:r>
        <w:rPr>
          <w:spacing w:val="-14"/>
        </w:rPr>
        <w:t> </w:t>
      </w:r>
      <w:r>
        <w:rPr/>
        <w:t>procurement</w:t>
      </w:r>
      <w:r>
        <w:rPr>
          <w:spacing w:val="-15"/>
        </w:rPr>
        <w:t> </w:t>
      </w:r>
      <w:r>
        <w:rPr/>
        <w:t>and</w:t>
      </w:r>
      <w:r>
        <w:rPr>
          <w:spacing w:val="-57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developing</w:t>
      </w:r>
      <w:r>
        <w:rPr>
          <w:spacing w:val="-2"/>
        </w:rPr>
        <w:t> </w:t>
      </w:r>
      <w:r>
        <w:rPr/>
        <w:t>countries.</w:t>
      </w:r>
    </w:p>
    <w:p>
      <w:pPr>
        <w:pStyle w:val="Heading1"/>
        <w:numPr>
          <w:ilvl w:val="1"/>
          <w:numId w:val="2"/>
        </w:numPr>
        <w:tabs>
          <w:tab w:pos="1028" w:val="left" w:leader="none"/>
        </w:tabs>
        <w:spacing w:line="480" w:lineRule="auto" w:before="7" w:after="0"/>
        <w:ind w:left="1027" w:right="1067" w:hanging="720"/>
        <w:jc w:val="both"/>
      </w:pPr>
      <w:r>
        <w:rPr/>
        <w:t>Existing</w:t>
      </w:r>
      <w:r>
        <w:rPr>
          <w:spacing w:val="1"/>
        </w:rPr>
        <w:t> </w:t>
      </w:r>
      <w:r>
        <w:rPr/>
        <w:t>Contractors’</w:t>
      </w:r>
      <w:r>
        <w:rPr>
          <w:spacing w:val="1"/>
        </w:rPr>
        <w:t> </w:t>
      </w:r>
      <w:r>
        <w:rPr/>
        <w:t>Pre-Qualification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</w:p>
    <w:p>
      <w:pPr>
        <w:pStyle w:val="BodyText"/>
        <w:spacing w:line="480" w:lineRule="auto"/>
        <w:ind w:left="307" w:right="1066"/>
        <w:jc w:val="both"/>
      </w:pPr>
      <w:r>
        <w:rPr/>
        <w:t>Molla and Asa (2015) identified factors to be considered during the contractors’ bid-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contractors’ bid prequalification to identify the factors that are currently being practiced</w:t>
      </w:r>
      <w:r>
        <w:rPr>
          <w:spacing w:val="1"/>
        </w:rPr>
        <w:t> </w:t>
      </w:r>
      <w:r>
        <w:rPr/>
        <w:t>by the construction industry, research, and practitioner. The study utilized a literature-</w:t>
      </w:r>
      <w:r>
        <w:rPr>
          <w:spacing w:val="1"/>
        </w:rPr>
        <w:t> </w:t>
      </w:r>
      <w:r>
        <w:rPr/>
        <w:t>review</w:t>
      </w:r>
      <w:r>
        <w:rPr>
          <w:spacing w:val="-3"/>
        </w:rPr>
        <w:t> </w:t>
      </w:r>
      <w:r>
        <w:rPr/>
        <w:t>approach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goal.</w:t>
      </w:r>
      <w:r>
        <w:rPr>
          <w:spacing w:val="-1"/>
        </w:rPr>
        <w:t> </w:t>
      </w:r>
      <w:r>
        <w:rPr/>
        <w:t>Findings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show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1985</w:t>
      </w:r>
      <w:r>
        <w:rPr>
          <w:spacing w:val="-58"/>
        </w:rPr>
        <w:t> </w:t>
      </w:r>
      <w:r>
        <w:rPr/>
        <w:t>to 2012, a total of 18 major factors, containing a total of 163 minor factors, were used</w:t>
      </w:r>
      <w:r>
        <w:rPr>
          <w:spacing w:val="1"/>
        </w:rPr>
        <w:t> </w:t>
      </w:r>
      <w:r>
        <w:rPr/>
        <w:t>during the contractors’ bid prequalification process. This study indicates a wide range of</w:t>
      </w:r>
      <w:r>
        <w:rPr>
          <w:spacing w:val="-57"/>
        </w:rPr>
        <w:t> </w:t>
      </w:r>
      <w:r>
        <w:rPr/>
        <w:t>decision criteria that should be considered in contractor prequalification process. The</w:t>
      </w:r>
      <w:r>
        <w:rPr>
          <w:spacing w:val="1"/>
        </w:rPr>
        <w:t> </w:t>
      </w:r>
      <w:r>
        <w:rPr/>
        <w:t>study recommends that the industry needs to identify competent, successful, qualified,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3"/>
        </w:rPr>
        <w:t> </w:t>
      </w:r>
      <w:r>
        <w:rPr/>
        <w:t>contractor in</w:t>
      </w:r>
      <w:r>
        <w:rPr>
          <w:spacing w:val="-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prequalification processes.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8"/>
        <w:jc w:val="both"/>
      </w:pPr>
      <w:r>
        <w:rPr/>
        <w:t>A study by Victoria (2012) was carried out to appraise contractors’ prequalification</w:t>
      </w:r>
      <w:r>
        <w:rPr>
          <w:spacing w:val="1"/>
        </w:rPr>
        <w:t> </w:t>
      </w:r>
      <w:r>
        <w:rPr/>
        <w:t>criteria used by public organizations for building projects, for the last six years (2006-</w:t>
      </w:r>
      <w:r>
        <w:rPr>
          <w:spacing w:val="1"/>
        </w:rPr>
        <w:t> </w:t>
      </w:r>
      <w:r>
        <w:rPr/>
        <w:t>2011). Field survey involving ten public organizations in Kaduna was conducted. The</w:t>
      </w:r>
      <w:r>
        <w:rPr>
          <w:spacing w:val="1"/>
        </w:rPr>
        <w:t> </w:t>
      </w:r>
      <w:r>
        <w:rPr/>
        <w:t>study collected data using structured questionnaires of which 60 were distributed to</w:t>
      </w:r>
      <w:r>
        <w:rPr>
          <w:spacing w:val="1"/>
        </w:rPr>
        <w:t> </w:t>
      </w:r>
      <w:r>
        <w:rPr/>
        <w:t>construction professionals/ staff of and 55 responses were returned and 50 used for</w:t>
      </w:r>
      <w:r>
        <w:rPr>
          <w:spacing w:val="1"/>
        </w:rPr>
        <w:t> </w:t>
      </w:r>
      <w:r>
        <w:rPr/>
        <w:t>analysis. The study found that major contractors’ prequalification criteria and the sub</w:t>
      </w:r>
      <w:r>
        <w:rPr>
          <w:spacing w:val="1"/>
        </w:rPr>
        <w:t> </w:t>
      </w:r>
      <w:r>
        <w:rPr/>
        <w:t>contractors’ prequalification criteria used to assess contractors on building construction</w:t>
      </w:r>
      <w:r>
        <w:rPr>
          <w:spacing w:val="1"/>
        </w:rPr>
        <w:t> </w:t>
      </w:r>
      <w:r>
        <w:rPr/>
        <w:t>works. The relative importance index (RII) was used to compute the mean score of the</w:t>
      </w:r>
      <w:r>
        <w:rPr>
          <w:spacing w:val="1"/>
        </w:rPr>
        <w:t> </w:t>
      </w:r>
      <w:r>
        <w:rPr/>
        <w:t>contractors</w:t>
      </w:r>
      <w:r>
        <w:rPr>
          <w:spacing w:val="-11"/>
        </w:rPr>
        <w:t> </w:t>
      </w:r>
      <w:r>
        <w:rPr/>
        <w:t>Prequalification</w:t>
      </w:r>
      <w:r>
        <w:rPr>
          <w:spacing w:val="-11"/>
        </w:rPr>
        <w:t> </w:t>
      </w:r>
      <w:r>
        <w:rPr/>
        <w:t>criteria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relation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overall</w:t>
      </w:r>
      <w:r>
        <w:rPr>
          <w:spacing w:val="-10"/>
        </w:rPr>
        <w:t> </w:t>
      </w:r>
      <w:r>
        <w:rPr/>
        <w:t>responses</w:t>
      </w:r>
      <w:r>
        <w:rPr>
          <w:spacing w:val="-11"/>
        </w:rPr>
        <w:t> </w:t>
      </w:r>
      <w:r>
        <w:rPr/>
        <w:t>on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/>
        <w:t>criterion</w:t>
      </w:r>
      <w:r>
        <w:rPr>
          <w:spacing w:val="-11"/>
        </w:rPr>
        <w:t> </w:t>
      </w:r>
      <w:r>
        <w:rPr/>
        <w:t>were</w:t>
      </w:r>
      <w:r>
        <w:rPr>
          <w:spacing w:val="-58"/>
        </w:rPr>
        <w:t> </w:t>
      </w:r>
      <w:r>
        <w:rPr/>
        <w:t>calculated. Findings of the study also show that technical capacity with over 58% of the</w:t>
      </w:r>
      <w:r>
        <w:rPr>
          <w:spacing w:val="1"/>
        </w:rPr>
        <w:t> </w:t>
      </w:r>
      <w:r>
        <w:rPr/>
        <w:t>professionals considered it important among the major prequalification criteria. Health</w:t>
      </w:r>
      <w:r>
        <w:rPr>
          <w:spacing w:val="1"/>
        </w:rPr>
        <w:t> </w:t>
      </w:r>
      <w:r>
        <w:rPr/>
        <w:t>and safety is not appreciated, only 4% of the professionals considered it important.</w:t>
      </w:r>
      <w:r>
        <w:rPr>
          <w:spacing w:val="1"/>
        </w:rPr>
        <w:t> </w:t>
      </w:r>
      <w:r>
        <w:rPr>
          <w:spacing w:val="-1"/>
        </w:rPr>
        <w:t>‘Similar</w:t>
      </w:r>
      <w:r>
        <w:rPr>
          <w:spacing w:val="-13"/>
        </w:rPr>
        <w:t> </w:t>
      </w:r>
      <w:r>
        <w:rPr>
          <w:spacing w:val="-1"/>
        </w:rPr>
        <w:t>projects</w:t>
      </w:r>
      <w:r>
        <w:rPr>
          <w:spacing w:val="-8"/>
        </w:rPr>
        <w:t> </w:t>
      </w:r>
      <w:r>
        <w:rPr/>
        <w:t>executed’</w:t>
      </w:r>
      <w:r>
        <w:rPr>
          <w:spacing w:val="-12"/>
        </w:rPr>
        <w:t> </w:t>
      </w:r>
      <w:r>
        <w:rPr/>
        <w:t>among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sub</w:t>
      </w:r>
      <w:r>
        <w:rPr>
          <w:spacing w:val="-10"/>
        </w:rPr>
        <w:t> </w:t>
      </w:r>
      <w:r>
        <w:rPr/>
        <w:t>contractors’</w:t>
      </w:r>
      <w:r>
        <w:rPr>
          <w:spacing w:val="-13"/>
        </w:rPr>
        <w:t> </w:t>
      </w:r>
      <w:r>
        <w:rPr/>
        <w:t>prequalification</w:t>
      </w:r>
      <w:r>
        <w:rPr>
          <w:spacing w:val="-11"/>
        </w:rPr>
        <w:t> </w:t>
      </w:r>
      <w:r>
        <w:rPr/>
        <w:t>criteria,</w:t>
      </w:r>
      <w:r>
        <w:rPr>
          <w:spacing w:val="-12"/>
        </w:rPr>
        <w:t> </w:t>
      </w:r>
      <w:r>
        <w:rPr/>
        <w:t>with</w:t>
      </w:r>
      <w:r>
        <w:rPr>
          <w:spacing w:val="-11"/>
        </w:rPr>
        <w:t> </w:t>
      </w:r>
      <w:r>
        <w:rPr/>
        <w:t>over</w:t>
      </w:r>
      <w:r>
        <w:rPr>
          <w:spacing w:val="-58"/>
        </w:rPr>
        <w:t> </w:t>
      </w:r>
      <w:r>
        <w:rPr/>
        <w:t>60% responses considered it very important and Experience Modification Rating with</w:t>
      </w:r>
      <w:r>
        <w:rPr>
          <w:spacing w:val="1"/>
        </w:rPr>
        <w:t> </w:t>
      </w:r>
      <w:r>
        <w:rPr/>
        <w:t>only</w:t>
      </w:r>
      <w:r>
        <w:rPr>
          <w:spacing w:val="-11"/>
        </w:rPr>
        <w:t> </w:t>
      </w:r>
      <w:r>
        <w:rPr/>
        <w:t>8%</w:t>
      </w:r>
      <w:r>
        <w:rPr>
          <w:spacing w:val="-6"/>
        </w:rPr>
        <w:t> </w:t>
      </w:r>
      <w:r>
        <w:rPr/>
        <w:t>responses</w:t>
      </w:r>
      <w:r>
        <w:rPr>
          <w:spacing w:val="-5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it</w:t>
      </w:r>
      <w:r>
        <w:rPr>
          <w:spacing w:val="-5"/>
        </w:rPr>
        <w:t> </w:t>
      </w:r>
      <w:r>
        <w:rPr/>
        <w:t>very</w:t>
      </w:r>
      <w:r>
        <w:rPr>
          <w:spacing w:val="-10"/>
        </w:rPr>
        <w:t> </w:t>
      </w:r>
      <w:r>
        <w:rPr/>
        <w:t>important.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10"/>
        </w:rPr>
        <w:t> </w:t>
      </w:r>
      <w:r>
        <w:rPr/>
        <w:t>further</w:t>
      </w:r>
      <w:r>
        <w:rPr>
          <w:spacing w:val="-5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from</w:t>
      </w:r>
      <w:r>
        <w:rPr>
          <w:spacing w:val="-5"/>
        </w:rPr>
        <w:t> </w:t>
      </w:r>
      <w:r>
        <w:rPr/>
        <w:t>30</w:t>
      </w:r>
      <w:r>
        <w:rPr>
          <w:spacing w:val="-58"/>
        </w:rPr>
        <w:t> </w:t>
      </w:r>
      <w:r>
        <w:rPr/>
        <w:t>contractors’ prequalification check lists of completed public building projects in order to</w:t>
      </w:r>
      <w:r>
        <w:rPr>
          <w:spacing w:val="-57"/>
        </w:rPr>
        <w:t> </w:t>
      </w:r>
      <w:r>
        <w:rPr/>
        <w:t>check the significant agreement between percentage score allocation to the criteria. The</w:t>
      </w:r>
      <w:r>
        <w:rPr>
          <w:spacing w:val="1"/>
        </w:rPr>
        <w:t> </w:t>
      </w:r>
      <w:r>
        <w:rPr/>
        <w:t>Kendall’s</w:t>
      </w:r>
      <w:r>
        <w:rPr>
          <w:spacing w:val="-4"/>
        </w:rPr>
        <w:t> </w:t>
      </w:r>
      <w:r>
        <w:rPr/>
        <w:t>test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coefficient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concordance</w:t>
      </w:r>
      <w:r>
        <w:rPr>
          <w:spacing w:val="-5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by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study</w:t>
      </w:r>
      <w:r>
        <w:rPr>
          <w:spacing w:val="-11"/>
        </w:rPr>
        <w:t> </w:t>
      </w:r>
      <w:r>
        <w:rPr/>
        <w:t>to</w:t>
      </w:r>
      <w:r>
        <w:rPr>
          <w:spacing w:val="-3"/>
        </w:rPr>
        <w:t> </w:t>
      </w:r>
      <w:r>
        <w:rPr/>
        <w:t>compare</w:t>
      </w:r>
      <w:r>
        <w:rPr>
          <w:spacing w:val="-5"/>
        </w:rPr>
        <w:t> </w:t>
      </w:r>
      <w:r>
        <w:rPr/>
        <w:t>ranking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common</w:t>
      </w:r>
      <w:r>
        <w:rPr>
          <w:spacing w:val="-1"/>
        </w:rPr>
        <w:t> </w:t>
      </w:r>
      <w:r>
        <w:rPr/>
        <w:t>variables with score</w:t>
      </w:r>
      <w:r>
        <w:rPr>
          <w:spacing w:val="-2"/>
        </w:rPr>
        <w:t> </w:t>
      </w:r>
      <w:r>
        <w:rPr/>
        <w:t>rate</w:t>
      </w:r>
      <w:r>
        <w:rPr>
          <w:spacing w:val="-1"/>
        </w:rPr>
        <w:t> </w:t>
      </w:r>
      <w:r>
        <w:rPr/>
        <w:t>allocation obtained from sum</w:t>
      </w:r>
      <w:r>
        <w:rPr>
          <w:spacing w:val="-1"/>
        </w:rPr>
        <w:t> </w:t>
      </w:r>
      <w:r>
        <w:rPr/>
        <w:t>scores.</w:t>
      </w:r>
    </w:p>
    <w:p>
      <w:pPr>
        <w:pStyle w:val="BodyText"/>
        <w:spacing w:line="480" w:lineRule="auto"/>
        <w:ind w:left="307" w:right="1069"/>
        <w:jc w:val="both"/>
      </w:pPr>
      <w:r>
        <w:rPr/>
        <w:t>The</w:t>
      </w:r>
      <w:r>
        <w:rPr>
          <w:spacing w:val="-12"/>
        </w:rPr>
        <w:t> </w:t>
      </w:r>
      <w:r>
        <w:rPr/>
        <w:t>findings</w:t>
      </w:r>
      <w:r>
        <w:rPr>
          <w:spacing w:val="-11"/>
        </w:rPr>
        <w:t> </w:t>
      </w:r>
      <w:r>
        <w:rPr/>
        <w:t>show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W</w:t>
      </w:r>
      <w:r>
        <w:rPr>
          <w:spacing w:val="-12"/>
        </w:rPr>
        <w:t> </w:t>
      </w:r>
      <w:r>
        <w:rPr/>
        <w:t>value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0.14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test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16.15</w:t>
      </w:r>
      <w:r>
        <w:rPr>
          <w:spacing w:val="-11"/>
        </w:rPr>
        <w:t> </w:t>
      </w:r>
      <w:r>
        <w:rPr/>
        <w:t>agreements,</w:t>
      </w:r>
      <w:r>
        <w:rPr>
          <w:spacing w:val="-10"/>
        </w:rPr>
        <w:t> </w:t>
      </w:r>
      <w:r>
        <w:rPr/>
        <w:t>which</w:t>
      </w:r>
      <w:r>
        <w:rPr>
          <w:spacing w:val="-58"/>
        </w:rPr>
        <w:t> </w:t>
      </w:r>
      <w:r>
        <w:rPr/>
        <w:t>means that there is significant agreement in some percentage score allocation to criteria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contractors’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checklist.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professionals/</w:t>
      </w:r>
      <w:r>
        <w:rPr>
          <w:spacing w:val="-8"/>
        </w:rPr>
        <w:t> </w:t>
      </w:r>
      <w:r>
        <w:rPr/>
        <w:t>staff</w:t>
      </w:r>
      <w:r>
        <w:rPr>
          <w:spacing w:val="-9"/>
        </w:rPr>
        <w:t> </w:t>
      </w:r>
      <w:r>
        <w:rPr/>
        <w:t>should</w:t>
      </w:r>
      <w:r>
        <w:rPr>
          <w:spacing w:val="-8"/>
        </w:rPr>
        <w:t> </w:t>
      </w:r>
      <w:r>
        <w:rPr/>
        <w:t>aspire</w:t>
      </w:r>
      <w:r>
        <w:rPr>
          <w:spacing w:val="-10"/>
        </w:rPr>
        <w:t> </w:t>
      </w:r>
      <w:r>
        <w:rPr/>
        <w:t>to</w:t>
      </w:r>
      <w:r>
        <w:rPr>
          <w:spacing w:val="-8"/>
        </w:rPr>
        <w:t> </w:t>
      </w:r>
      <w:r>
        <w:rPr/>
        <w:t>understand,</w:t>
      </w:r>
      <w:r>
        <w:rPr>
          <w:spacing w:val="-8"/>
        </w:rPr>
        <w:t> </w:t>
      </w:r>
      <w:r>
        <w:rPr/>
        <w:t>adopt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implement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contractors’</w:t>
      </w:r>
      <w:r>
        <w:rPr>
          <w:spacing w:val="2"/>
        </w:rPr>
        <w:t> </w:t>
      </w:r>
      <w:r>
        <w:rPr/>
        <w:t>prequalification</w:t>
      </w:r>
      <w:r>
        <w:rPr>
          <w:spacing w:val="5"/>
        </w:rPr>
        <w:t> </w:t>
      </w:r>
      <w:r>
        <w:rPr/>
        <w:t>criteria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building</w:t>
      </w:r>
      <w:r>
        <w:rPr>
          <w:spacing w:val="2"/>
        </w:rPr>
        <w:t> </w:t>
      </w:r>
      <w:r>
        <w:rPr/>
        <w:t>works.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also</w:t>
      </w:r>
      <w:r>
        <w:rPr>
          <w:spacing w:val="5"/>
        </w:rPr>
        <w:t> </w:t>
      </w:r>
      <w:r>
        <w:rPr/>
        <w:t>recommends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7"/>
        <w:jc w:val="both"/>
      </w:pPr>
      <w:r>
        <w:rPr/>
        <w:t>public</w:t>
      </w:r>
      <w:r>
        <w:rPr>
          <w:spacing w:val="-5"/>
        </w:rPr>
        <w:t> </w:t>
      </w:r>
      <w:r>
        <w:rPr/>
        <w:t>organizations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standardize</w:t>
      </w:r>
      <w:r>
        <w:rPr>
          <w:spacing w:val="-4"/>
        </w:rPr>
        <w:t> </w:t>
      </w:r>
      <w:r>
        <w:rPr/>
        <w:t>respective</w:t>
      </w:r>
      <w:r>
        <w:rPr>
          <w:spacing w:val="-5"/>
        </w:rPr>
        <w:t> </w:t>
      </w:r>
      <w:r>
        <w:rPr/>
        <w:t>building</w:t>
      </w:r>
      <w:r>
        <w:rPr>
          <w:spacing w:val="-6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prequalification</w:t>
      </w:r>
      <w:r>
        <w:rPr>
          <w:spacing w:val="-58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contractors’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checklist</w:t>
      </w:r>
      <w:r>
        <w:rPr>
          <w:spacing w:val="-1"/>
        </w:rPr>
        <w:t> </w:t>
      </w:r>
      <w:r>
        <w:rPr/>
        <w:t>with percentage</w:t>
      </w:r>
      <w:r>
        <w:rPr>
          <w:spacing w:val="1"/>
        </w:rPr>
        <w:t> </w:t>
      </w:r>
      <w:r>
        <w:rPr/>
        <w:t>score</w:t>
      </w:r>
      <w:r>
        <w:rPr>
          <w:spacing w:val="-3"/>
        </w:rPr>
        <w:t> </w:t>
      </w:r>
      <w:r>
        <w:rPr/>
        <w:t>allocation to each</w:t>
      </w:r>
      <w:r>
        <w:rPr>
          <w:spacing w:val="2"/>
        </w:rPr>
        <w:t> </w:t>
      </w:r>
      <w:r>
        <w:rPr/>
        <w:t>criterion.</w:t>
      </w:r>
    </w:p>
    <w:p>
      <w:pPr>
        <w:pStyle w:val="BodyText"/>
        <w:spacing w:line="480" w:lineRule="auto" w:before="1"/>
        <w:ind w:left="307" w:right="1062"/>
        <w:jc w:val="both"/>
      </w:pPr>
      <w:r>
        <w:rPr/>
        <w:t>Dwarika and Tiwari (2014) analyzed the relevant theoretical methods for contractor</w:t>
      </w:r>
      <w:r>
        <w:rPr>
          <w:spacing w:val="1"/>
        </w:rPr>
        <w:t> </w:t>
      </w:r>
      <w:r>
        <w:rPr/>
        <w:t>evaluation and examined the actual criteria for the selection of contractors. The study</w:t>
      </w:r>
      <w:r>
        <w:rPr>
          <w:spacing w:val="1"/>
        </w:rPr>
        <w:t> </w:t>
      </w:r>
      <w:r>
        <w:rPr/>
        <w:t>aimed to identify the criteria for selection of contractor and bid evaluation means by</w:t>
      </w:r>
      <w:r>
        <w:rPr>
          <w:spacing w:val="1"/>
        </w:rPr>
        <w:t> </w:t>
      </w:r>
      <w:r>
        <w:rPr/>
        <w:t>which different emphases can be recommended to suit the requirements of clients and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 study used</w:t>
      </w:r>
      <w:r>
        <w:rPr>
          <w:spacing w:val="1"/>
        </w:rPr>
        <w:t> </w:t>
      </w:r>
      <w:r>
        <w:rPr/>
        <w:t>questionnaire for data collection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 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different project managers in India. The recommends that contractors with a high level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bids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technically and financially. Ologunagba and Akinmusire (2016) in their study evaluated</w:t>
      </w:r>
      <w:r>
        <w:rPr>
          <w:spacing w:val="1"/>
        </w:rPr>
        <w:t> </w:t>
      </w:r>
      <w:r>
        <w:rPr/>
        <w:t>Quantity Surveyors’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Civil/Structural</w:t>
      </w:r>
      <w:r>
        <w:rPr>
          <w:spacing w:val="1"/>
        </w:rPr>
        <w:t> </w:t>
      </w:r>
      <w:r>
        <w:rPr/>
        <w:t>Engineers’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contractors’</w:t>
      </w:r>
      <w:r>
        <w:rPr>
          <w:spacing w:val="-12"/>
        </w:rPr>
        <w:t> </w:t>
      </w:r>
      <w:r>
        <w:rPr>
          <w:spacing w:val="-1"/>
        </w:rPr>
        <w:t>prequalification</w:t>
      </w:r>
      <w:r>
        <w:rPr>
          <w:spacing w:val="-11"/>
        </w:rPr>
        <w:t> </w:t>
      </w:r>
      <w:r>
        <w:rPr/>
        <w:t>criteria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time</w:t>
      </w:r>
      <w:r>
        <w:rPr>
          <w:spacing w:val="-9"/>
        </w:rPr>
        <w:t> </w:t>
      </w:r>
      <w:r>
        <w:rPr/>
        <w:t>performance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civil</w:t>
      </w:r>
      <w:r>
        <w:rPr>
          <w:spacing w:val="-10"/>
        </w:rPr>
        <w:t> </w:t>
      </w:r>
      <w:r>
        <w:rPr/>
        <w:t>engineering</w:t>
      </w:r>
      <w:r>
        <w:rPr>
          <w:spacing w:val="-14"/>
        </w:rPr>
        <w:t> </w:t>
      </w:r>
      <w:r>
        <w:rPr/>
        <w:t>project.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study’s purpose was to determine the impact of contractors’ selection criteria on time</w:t>
      </w:r>
      <w:r>
        <w:rPr>
          <w:spacing w:val="1"/>
        </w:rPr>
        <w:t> </w:t>
      </w:r>
      <w:r>
        <w:rPr/>
        <w:t>performance of civil engineering project. The primary data used were obtained from</w:t>
      </w:r>
      <w:r>
        <w:rPr>
          <w:spacing w:val="1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professionals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consulting,</w:t>
      </w:r>
      <w:r>
        <w:rPr>
          <w:spacing w:val="-7"/>
        </w:rPr>
        <w:t> </w:t>
      </w:r>
      <w:r>
        <w:rPr/>
        <w:t>client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contracting</w:t>
      </w:r>
      <w:r>
        <w:rPr>
          <w:spacing w:val="-10"/>
        </w:rPr>
        <w:t> </w:t>
      </w:r>
      <w:r>
        <w:rPr/>
        <w:t>organizations</w:t>
      </w:r>
      <w:r>
        <w:rPr>
          <w:spacing w:val="-7"/>
        </w:rPr>
        <w:t> </w:t>
      </w:r>
      <w:r>
        <w:rPr/>
        <w:t>engaging</w:t>
      </w:r>
      <w:r>
        <w:rPr>
          <w:spacing w:val="-10"/>
        </w:rPr>
        <w:t> </w:t>
      </w:r>
      <w:r>
        <w:rPr/>
        <w:t>in</w:t>
      </w:r>
      <w:r>
        <w:rPr>
          <w:spacing w:val="-58"/>
        </w:rPr>
        <w:t> </w:t>
      </w:r>
      <w:r>
        <w:rPr/>
        <w:t>both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well-designed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Regression</w:t>
      </w:r>
      <w:r>
        <w:rPr>
          <w:spacing w:val="-57"/>
        </w:rPr>
        <w:t> </w:t>
      </w:r>
      <w:r>
        <w:rPr/>
        <w:t>analysis and Karl Pearson’s coefficient of correlation were employed to evaluate the</w:t>
      </w:r>
      <w:r>
        <w:rPr>
          <w:spacing w:val="1"/>
        </w:rPr>
        <w:t> </w:t>
      </w:r>
      <w:r>
        <w:rPr/>
        <w:t>impact as well as relationship between contractors’ prequalification criteria and time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civil engineering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spacing w:line="480" w:lineRule="auto"/>
        <w:ind w:left="307" w:right="1064"/>
        <w:jc w:val="both"/>
      </w:pPr>
      <w:r>
        <w:rPr/>
        <w:t>Findings of the study show that contractors’ prequalification criteria had both positive</w:t>
      </w:r>
      <w:r>
        <w:rPr>
          <w:spacing w:val="1"/>
        </w:rPr>
        <w:t> </w:t>
      </w:r>
      <w:r>
        <w:rPr/>
        <w:t>and negative relationship with time performance of civil engineering project at varying</w:t>
      </w:r>
      <w:r>
        <w:rPr>
          <w:spacing w:val="1"/>
        </w:rPr>
        <w:t> </w:t>
      </w:r>
      <w:r>
        <w:rPr/>
        <w:t>degree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significance.</w:t>
      </w:r>
      <w:r>
        <w:rPr>
          <w:spacing w:val="-6"/>
        </w:rPr>
        <w:t> </w:t>
      </w:r>
      <w:r>
        <w:rPr/>
        <w:t>Also,</w:t>
      </w:r>
      <w:r>
        <w:rPr>
          <w:spacing w:val="-5"/>
        </w:rPr>
        <w:t> </w:t>
      </w:r>
      <w:r>
        <w:rPr/>
        <w:t>contractors’</w:t>
      </w:r>
      <w:r>
        <w:rPr>
          <w:spacing w:val="-7"/>
        </w:rPr>
        <w:t> </w:t>
      </w:r>
      <w:r>
        <w:rPr/>
        <w:t>prequalification</w:t>
      </w:r>
      <w:r>
        <w:rPr>
          <w:spacing w:val="-6"/>
        </w:rPr>
        <w:t> </w:t>
      </w:r>
      <w:r>
        <w:rPr/>
        <w:t>criteria</w:t>
      </w:r>
      <w:r>
        <w:rPr>
          <w:spacing w:val="-7"/>
        </w:rPr>
        <w:t> </w:t>
      </w:r>
      <w:r>
        <w:rPr/>
        <w:t>significantly</w:t>
      </w:r>
      <w:r>
        <w:rPr>
          <w:spacing w:val="-11"/>
        </w:rPr>
        <w:t> </w:t>
      </w:r>
      <w:r>
        <w:rPr/>
        <w:t>impact</w:t>
      </w:r>
      <w:r>
        <w:rPr>
          <w:spacing w:val="-6"/>
        </w:rPr>
        <w:t> </w:t>
      </w:r>
      <w:r>
        <w:rPr/>
        <w:t>on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differently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4"/>
        </w:rPr>
        <w:t> </w:t>
      </w:r>
      <w:r>
        <w:rPr/>
        <w:t>prioritizing</w:t>
      </w:r>
      <w:r>
        <w:rPr>
          <w:spacing w:val="11"/>
        </w:rPr>
        <w:t> </w:t>
      </w:r>
      <w:r>
        <w:rPr/>
        <w:t>reputation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past</w:t>
      </w:r>
      <w:r>
        <w:rPr>
          <w:spacing w:val="13"/>
        </w:rPr>
        <w:t> </w:t>
      </w:r>
      <w:r>
        <w:rPr/>
        <w:t>performance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strict</w:t>
      </w:r>
      <w:r>
        <w:rPr>
          <w:spacing w:val="15"/>
        </w:rPr>
        <w:t> </w:t>
      </w:r>
      <w:r>
        <w:rPr/>
        <w:t>adherence</w:t>
      </w:r>
      <w:r>
        <w:rPr>
          <w:spacing w:val="1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6"/>
        <w:jc w:val="both"/>
      </w:pPr>
      <w:r>
        <w:rPr/>
        <w:t>the impact order of the set of criteria for contractors’ prequalification listed in this study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lead to</w:t>
      </w:r>
      <w:r>
        <w:rPr>
          <w:spacing w:val="-1"/>
        </w:rPr>
        <w:t> </w:t>
      </w:r>
      <w:r>
        <w:rPr/>
        <w:t>achievement of civil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project</w:t>
      </w:r>
      <w:r>
        <w:rPr>
          <w:spacing w:val="2"/>
        </w:rPr>
        <w:t> </w:t>
      </w:r>
      <w:r>
        <w:rPr/>
        <w:t>that meet time</w:t>
      </w:r>
      <w:r>
        <w:rPr>
          <w:spacing w:val="-2"/>
        </w:rPr>
        <w:t> </w:t>
      </w:r>
      <w:r>
        <w:rPr/>
        <w:t>target.</w:t>
      </w:r>
    </w:p>
    <w:p>
      <w:pPr>
        <w:pStyle w:val="BodyText"/>
        <w:spacing w:line="480" w:lineRule="auto" w:before="1"/>
        <w:ind w:left="307" w:right="1064"/>
        <w:jc w:val="both"/>
      </w:pPr>
      <w:r>
        <w:rPr/>
        <w:t>Oluwaseyi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subcontractors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suppliers during prequalification and tender evaluation and also their mode of selection</w:t>
      </w:r>
      <w:r>
        <w:rPr>
          <w:spacing w:val="1"/>
        </w:rPr>
        <w:t> </w:t>
      </w:r>
      <w:r>
        <w:rPr/>
        <w:t>process so that the project can be completed within time, cost and quality standard. A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comprises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professionals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construction</w:t>
      </w:r>
      <w:r>
        <w:rPr>
          <w:spacing w:val="-11"/>
        </w:rPr>
        <w:t> </w:t>
      </w:r>
      <w:r>
        <w:rPr/>
        <w:t>industry.</w:t>
      </w:r>
      <w:r>
        <w:rPr>
          <w:spacing w:val="-12"/>
        </w:rPr>
        <w:t> </w:t>
      </w:r>
      <w:r>
        <w:rPr/>
        <w:t>They</w:t>
      </w:r>
      <w:r>
        <w:rPr>
          <w:spacing w:val="-17"/>
        </w:rPr>
        <w:t> </w:t>
      </w:r>
      <w:r>
        <w:rPr/>
        <w:t>include</w:t>
      </w:r>
      <w:r>
        <w:rPr>
          <w:spacing w:val="-13"/>
        </w:rPr>
        <w:t> </w:t>
      </w:r>
      <w:r>
        <w:rPr/>
        <w:t>quantity</w:t>
      </w:r>
      <w:r>
        <w:rPr>
          <w:spacing w:val="-17"/>
        </w:rPr>
        <w:t> </w:t>
      </w:r>
      <w:r>
        <w:rPr/>
        <w:t>surveyors,</w:t>
      </w:r>
      <w:r>
        <w:rPr>
          <w:spacing w:val="-57"/>
        </w:rPr>
        <w:t> </w:t>
      </w:r>
      <w:r>
        <w:rPr>
          <w:spacing w:val="-1"/>
        </w:rPr>
        <w:t>architect,</w:t>
      </w:r>
      <w:r>
        <w:rPr>
          <w:spacing w:val="-12"/>
        </w:rPr>
        <w:t> </w:t>
      </w:r>
      <w:r>
        <w:rPr/>
        <w:t>engineer</w:t>
      </w:r>
      <w:r>
        <w:rPr>
          <w:spacing w:val="-13"/>
        </w:rPr>
        <w:t> </w:t>
      </w:r>
      <w:r>
        <w:rPr/>
        <w:t>and</w:t>
      </w:r>
      <w:r>
        <w:rPr>
          <w:spacing w:val="-14"/>
        </w:rPr>
        <w:t> </w:t>
      </w:r>
      <w:r>
        <w:rPr/>
        <w:t>contractors.</w:t>
      </w:r>
      <w:r>
        <w:rPr>
          <w:spacing w:val="-15"/>
        </w:rPr>
        <w:t> </w:t>
      </w:r>
      <w:r>
        <w:rPr/>
        <w:t>About</w:t>
      </w:r>
      <w:r>
        <w:rPr>
          <w:spacing w:val="-13"/>
        </w:rPr>
        <w:t> </w:t>
      </w:r>
      <w:r>
        <w:rPr/>
        <w:t>sixty</w:t>
      </w:r>
      <w:r>
        <w:rPr>
          <w:spacing w:val="-21"/>
        </w:rPr>
        <w:t> </w:t>
      </w:r>
      <w:r>
        <w:rPr/>
        <w:t>questionnaires</w:t>
      </w:r>
      <w:r>
        <w:rPr>
          <w:spacing w:val="-15"/>
        </w:rPr>
        <w:t> </w:t>
      </w:r>
      <w:r>
        <w:rPr/>
        <w:t>were</w:t>
      </w:r>
      <w:r>
        <w:rPr>
          <w:spacing w:val="-12"/>
        </w:rPr>
        <w:t> </w:t>
      </w:r>
      <w:r>
        <w:rPr/>
        <w:t>distributed,</w:t>
      </w:r>
      <w:r>
        <w:rPr>
          <w:spacing w:val="-14"/>
        </w:rPr>
        <w:t> </w:t>
      </w:r>
      <w:r>
        <w:rPr/>
        <w:t>but</w:t>
      </w:r>
      <w:r>
        <w:rPr>
          <w:spacing w:val="-14"/>
        </w:rPr>
        <w:t> </w:t>
      </w:r>
      <w:r>
        <w:rPr/>
        <w:t>forty-</w:t>
      </w:r>
      <w:r>
        <w:rPr>
          <w:spacing w:val="-58"/>
        </w:rPr>
        <w:t> </w:t>
      </w:r>
      <w:r>
        <w:rPr/>
        <w:t>two were retrieved. Random sampling technique was adopted for the study. Statistic</w:t>
      </w:r>
      <w:r>
        <w:rPr>
          <w:spacing w:val="1"/>
        </w:rPr>
        <w:t> </w:t>
      </w:r>
      <w:r>
        <w:rPr/>
        <w:t>package</w:t>
      </w:r>
      <w:r>
        <w:rPr>
          <w:spacing w:val="-5"/>
        </w:rPr>
        <w:t> </w:t>
      </w:r>
      <w:r>
        <w:rPr/>
        <w:t>for</w:t>
      </w:r>
      <w:r>
        <w:rPr>
          <w:spacing w:val="-4"/>
        </w:rPr>
        <w:t> </w:t>
      </w:r>
      <w:r>
        <w:rPr/>
        <w:t>social</w:t>
      </w:r>
      <w:r>
        <w:rPr>
          <w:spacing w:val="-4"/>
        </w:rPr>
        <w:t> </w:t>
      </w:r>
      <w:r>
        <w:rPr/>
        <w:t>sciences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used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using</w:t>
      </w:r>
      <w:r>
        <w:rPr>
          <w:spacing w:val="-6"/>
        </w:rPr>
        <w:t> </w:t>
      </w:r>
      <w:r>
        <w:rPr/>
        <w:t>descriptive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inferential</w:t>
      </w:r>
      <w:r>
        <w:rPr>
          <w:spacing w:val="-57"/>
        </w:rPr>
        <w:t> </w:t>
      </w:r>
      <w:r>
        <w:rPr>
          <w:spacing w:val="-1"/>
        </w:rPr>
        <w:t>statistic.</w:t>
      </w:r>
      <w:r>
        <w:rPr>
          <w:spacing w:val="-12"/>
        </w:rPr>
        <w:t> </w:t>
      </w:r>
      <w:r>
        <w:rPr/>
        <w:t>Findings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7"/>
        </w:rPr>
        <w:t> </w:t>
      </w:r>
      <w:r>
        <w:rPr/>
        <w:t>show</w:t>
      </w:r>
      <w:r>
        <w:rPr>
          <w:spacing w:val="-13"/>
        </w:rPr>
        <w:t> </w:t>
      </w:r>
      <w:r>
        <w:rPr/>
        <w:t>equipment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works</w:t>
      </w:r>
      <w:r>
        <w:rPr>
          <w:spacing w:val="-12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main</w:t>
      </w:r>
      <w:r>
        <w:rPr>
          <w:spacing w:val="-12"/>
        </w:rPr>
        <w:t> </w:t>
      </w:r>
      <w:r>
        <w:rPr/>
        <w:t>criterion</w:t>
      </w:r>
      <w:r>
        <w:rPr>
          <w:spacing w:val="-57"/>
        </w:rPr>
        <w:t> </w:t>
      </w:r>
      <w:r>
        <w:rPr/>
        <w:t>for evaluation of subcontractors at the pre- qualification stage while bid price is not an</w:t>
      </w:r>
      <w:r>
        <w:rPr>
          <w:spacing w:val="1"/>
        </w:rPr>
        <w:t> </w:t>
      </w:r>
      <w:r>
        <w:rPr/>
        <w:t>importance criterion at tender evaluation stage. Similarly, equipment and 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suppliers.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 that in order for the client to get value for money, the criteria should be</w:t>
      </w:r>
      <w:r>
        <w:rPr>
          <w:spacing w:val="1"/>
        </w:rPr>
        <w:t> </w:t>
      </w:r>
      <w:r>
        <w:rPr/>
        <w:t>strongly considered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standard.</w:t>
      </w:r>
    </w:p>
    <w:p>
      <w:pPr>
        <w:pStyle w:val="Heading1"/>
        <w:numPr>
          <w:ilvl w:val="1"/>
          <w:numId w:val="2"/>
        </w:numPr>
        <w:tabs>
          <w:tab w:pos="1088" w:val="left" w:leader="none"/>
        </w:tabs>
        <w:spacing w:line="240" w:lineRule="auto" w:before="6" w:after="0"/>
        <w:ind w:left="1087" w:right="0" w:hanging="78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6"/>
        <w:jc w:val="both"/>
      </w:pPr>
      <w:r>
        <w:rPr/>
        <w:t>This study will be anchored on the Agency Theory.</w:t>
      </w:r>
      <w:r>
        <w:rPr>
          <w:spacing w:val="1"/>
        </w:rPr>
        <w:t> </w:t>
      </w:r>
      <w:r>
        <w:rPr/>
        <w:t>The Agency Theory attempts to</w:t>
      </w:r>
      <w:r>
        <w:rPr>
          <w:spacing w:val="1"/>
        </w:rPr>
        <w:t> </w:t>
      </w:r>
      <w:r>
        <w:rPr/>
        <w:t>describe the agency relationship, in which one party (the principal) - delegates work to</w:t>
      </w:r>
      <w:r>
        <w:rPr>
          <w:spacing w:val="1"/>
        </w:rPr>
        <w:t> </w:t>
      </w:r>
      <w:r>
        <w:rPr/>
        <w:t>another party (the agent), who performs that work (Göhlic, 2012). Two problems can</w:t>
      </w:r>
      <w:r>
        <w:rPr>
          <w:spacing w:val="1"/>
        </w:rPr>
        <w:t> </w:t>
      </w:r>
      <w:r>
        <w:rPr/>
        <w:t>arise in such relationships, the desires and goals of the principal and agent can conflict,</w:t>
      </w:r>
      <w:r>
        <w:rPr>
          <w:spacing w:val="1"/>
        </w:rPr>
        <w:t> </w:t>
      </w:r>
      <w:r>
        <w:rPr/>
        <w:t>and it is difficult for the principal to verify what the agent actually is doing. Principal–</w:t>
      </w:r>
      <w:r>
        <w:rPr>
          <w:spacing w:val="1"/>
        </w:rPr>
        <w:t> </w:t>
      </w:r>
      <w:r>
        <w:rPr/>
        <w:t>agent</w:t>
      </w:r>
      <w:r>
        <w:rPr>
          <w:spacing w:val="-3"/>
        </w:rPr>
        <w:t> </w:t>
      </w:r>
      <w:r>
        <w:rPr/>
        <w:t>researchers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concerned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general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principal-agent relationship,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6"/>
        <w:jc w:val="both"/>
      </w:pPr>
      <w:r>
        <w:rPr/>
        <w:t>a theory that can be applied to employer-employee, buyer-supplier and other agency</w:t>
      </w:r>
      <w:r>
        <w:rPr>
          <w:spacing w:val="1"/>
        </w:rPr>
        <w:t> </w:t>
      </w:r>
      <w:r>
        <w:rPr/>
        <w:t>relationships.</w:t>
      </w:r>
    </w:p>
    <w:p>
      <w:pPr>
        <w:pStyle w:val="BodyText"/>
        <w:spacing w:line="480" w:lineRule="auto" w:before="1"/>
        <w:ind w:left="307" w:right="1064"/>
        <w:jc w:val="both"/>
      </w:pPr>
      <w:r>
        <w:rPr/>
        <w:t>Agency theory is most relevant in situations in which contracting problems are difficult.</w:t>
      </w:r>
      <w:r>
        <w:rPr>
          <w:spacing w:val="1"/>
        </w:rPr>
        <w:t> </w:t>
      </w:r>
      <w:r>
        <w:rPr/>
        <w:t>These include situations in which there is a substantial goal conflict between principals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agents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sufficient</w:t>
      </w:r>
      <w:r>
        <w:rPr>
          <w:spacing w:val="-12"/>
        </w:rPr>
        <w:t> </w:t>
      </w:r>
      <w:r>
        <w:rPr/>
        <w:t>outcome</w:t>
      </w:r>
      <w:r>
        <w:rPr>
          <w:spacing w:val="-12"/>
        </w:rPr>
        <w:t> </w:t>
      </w:r>
      <w:r>
        <w:rPr/>
        <w:t>uncertainty</w:t>
      </w:r>
      <w:r>
        <w:rPr>
          <w:spacing w:val="-17"/>
        </w:rPr>
        <w:t> </w:t>
      </w:r>
      <w:r>
        <w:rPr/>
        <w:t>to</w:t>
      </w:r>
      <w:r>
        <w:rPr>
          <w:spacing w:val="-11"/>
        </w:rPr>
        <w:t> </w:t>
      </w:r>
      <w:r>
        <w:rPr/>
        <w:t>trigger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risk</w:t>
      </w:r>
      <w:r>
        <w:rPr>
          <w:spacing w:val="-11"/>
        </w:rPr>
        <w:t> </w:t>
      </w:r>
      <w:r>
        <w:rPr/>
        <w:t>implications</w:t>
      </w:r>
      <w:r>
        <w:rPr>
          <w:spacing w:val="-15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theory</w:t>
      </w:r>
      <w:r>
        <w:rPr>
          <w:spacing w:val="-57"/>
        </w:rPr>
        <w:t> </w:t>
      </w:r>
      <w:r>
        <w:rPr/>
        <w:t>(Watt </w:t>
      </w:r>
      <w:r>
        <w:rPr>
          <w:i/>
        </w:rPr>
        <w:t>et al., </w:t>
      </w:r>
      <w:r>
        <w:rPr/>
        <w:t>2010). Watt </w:t>
      </w:r>
      <w:r>
        <w:rPr>
          <w:i/>
        </w:rPr>
        <w:t>et al., </w:t>
      </w:r>
      <w:r>
        <w:rPr/>
        <w:t>(2010) discusses the assumptions of the theory and raises</w:t>
      </w:r>
      <w:r>
        <w:rPr>
          <w:spacing w:val="-57"/>
        </w:rPr>
        <w:t> </w:t>
      </w:r>
      <w:r>
        <w:rPr/>
        <w:t>the issue of principals learning about the agents when there is a long term relationship,</w:t>
      </w:r>
      <w:r>
        <w:rPr>
          <w:spacing w:val="1"/>
        </w:rPr>
        <w:t> </w:t>
      </w:r>
      <w:r>
        <w:rPr/>
        <w:t>when there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less need for</w:t>
      </w:r>
      <w:r>
        <w:rPr>
          <w:spacing w:val="-2"/>
        </w:rPr>
        <w:t> </w:t>
      </w:r>
      <w:r>
        <w:rPr/>
        <w:t>outcome-based contracts.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ind w:left="298" w:right="34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3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3188" w:val="left" w:leader="none"/>
          <w:tab w:pos="3189" w:val="left" w:leader="none"/>
        </w:tabs>
        <w:spacing w:line="240" w:lineRule="auto" w:before="0" w:after="0"/>
        <w:ind w:left="3188" w:right="0" w:hanging="2882"/>
        <w:jc w:val="left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"/>
        </w:numPr>
        <w:tabs>
          <w:tab w:pos="1027" w:val="left" w:leader="none"/>
          <w:tab w:pos="1028" w:val="left" w:leader="none"/>
        </w:tabs>
        <w:spacing w:line="240" w:lineRule="auto" w:before="176" w:after="0"/>
        <w:ind w:left="1027" w:right="0" w:hanging="721"/>
        <w:jc w:val="left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7" w:right="1066"/>
        <w:jc w:val="both"/>
      </w:pPr>
      <w:r>
        <w:rPr/>
        <w:t>This research was predicated on the descriptive research design approach. The goal of</w:t>
      </w:r>
      <w:r>
        <w:rPr>
          <w:spacing w:val="1"/>
        </w:rPr>
        <w:t> </w:t>
      </w:r>
      <w:r>
        <w:rPr/>
        <w:t>descriptive research design is to describe a phenomenon and its characteristics; this type</w:t>
      </w:r>
      <w:r>
        <w:rPr>
          <w:spacing w:val="-57"/>
        </w:rPr>
        <w:t> </w:t>
      </w:r>
      <w:r>
        <w:rPr/>
        <w:t>of research design is more concerned with what rather than how and why something</w:t>
      </w:r>
      <w:r>
        <w:rPr>
          <w:spacing w:val="1"/>
        </w:rPr>
        <w:t> </w:t>
      </w:r>
      <w:r>
        <w:rPr/>
        <w:t>happened (Pennik and Jonker, 2010)</w:t>
      </w:r>
      <w:r>
        <w:rPr>
          <w:rFonts w:ascii="Calibri"/>
          <w:sz w:val="22"/>
        </w:rPr>
        <w:t>. </w:t>
      </w:r>
      <w:r>
        <w:rPr/>
        <w:t>Therefore, observation and survey tools are often</w:t>
      </w:r>
      <w:r>
        <w:rPr>
          <w:spacing w:val="1"/>
        </w:rPr>
        <w:t> </w:t>
      </w:r>
      <w:r>
        <w:rPr/>
        <w:t>used to gather information for descriptive research. This study is basically concerned</w:t>
      </w:r>
      <w:r>
        <w:rPr>
          <w:spacing w:val="1"/>
        </w:rPr>
        <w:t> </w:t>
      </w:r>
      <w:r>
        <w:rPr/>
        <w:t>about providing information on effects of pre-qualifiaction criteria on performance of</w:t>
      </w:r>
      <w:r>
        <w:rPr>
          <w:spacing w:val="1"/>
        </w:rPr>
        <w:t> </w:t>
      </w:r>
      <w:r>
        <w:rPr/>
        <w:t>contractors in quality of project delivery in Kaduna. It is also important to note that in</w:t>
      </w:r>
      <w:r>
        <w:rPr>
          <w:spacing w:val="1"/>
        </w:rPr>
        <w:t> </w:t>
      </w:r>
      <w:r>
        <w:rPr/>
        <w:t>descriptive research data can be collected qualitatively or quantitatively, but it is often</w:t>
      </w:r>
      <w:r>
        <w:rPr>
          <w:spacing w:val="1"/>
        </w:rPr>
        <w:t> </w:t>
      </w:r>
      <w:r>
        <w:rPr/>
        <w:t>analysed quantitatively using frequencies, averages, percentage or other analyses to</w:t>
      </w:r>
      <w:r>
        <w:rPr>
          <w:spacing w:val="1"/>
        </w:rPr>
        <w:t> </w:t>
      </w:r>
      <w:r>
        <w:rPr/>
        <w:t>determine</w:t>
      </w:r>
      <w:r>
        <w:rPr>
          <w:spacing w:val="-12"/>
        </w:rPr>
        <w:t> </w:t>
      </w:r>
      <w:r>
        <w:rPr/>
        <w:t>relationships.</w:t>
      </w:r>
      <w:r>
        <w:rPr>
          <w:spacing w:val="-11"/>
        </w:rPr>
        <w:t> </w:t>
      </w:r>
      <w:r>
        <w:rPr/>
        <w:t>However,</w:t>
      </w:r>
      <w:r>
        <w:rPr>
          <w:spacing w:val="-12"/>
        </w:rPr>
        <w:t> </w:t>
      </w:r>
      <w:r>
        <w:rPr/>
        <w:t>this</w:t>
      </w:r>
      <w:r>
        <w:rPr>
          <w:spacing w:val="-11"/>
        </w:rPr>
        <w:t> </w:t>
      </w:r>
      <w:r>
        <w:rPr/>
        <w:t>study</w:t>
      </w:r>
      <w:r>
        <w:rPr>
          <w:spacing w:val="-14"/>
        </w:rPr>
        <w:t> </w:t>
      </w:r>
      <w:r>
        <w:rPr/>
        <w:t>adopted</w:t>
      </w:r>
      <w:r>
        <w:rPr>
          <w:spacing w:val="-12"/>
        </w:rPr>
        <w:t> </w:t>
      </w:r>
      <w:r>
        <w:rPr/>
        <w:t>quantitative</w:t>
      </w:r>
      <w:r>
        <w:rPr>
          <w:spacing w:val="-12"/>
        </w:rPr>
        <w:t> </w:t>
      </w:r>
      <w:r>
        <w:rPr/>
        <w:t>research</w:t>
      </w:r>
      <w:r>
        <w:rPr>
          <w:spacing w:val="-8"/>
        </w:rPr>
        <w:t> </w:t>
      </w:r>
      <w:r>
        <w:rPr/>
        <w:t>approach.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data</w:t>
      </w:r>
      <w:r>
        <w:rPr>
          <w:spacing w:val="-9"/>
        </w:rPr>
        <w:t> </w:t>
      </w:r>
      <w:r>
        <w:rPr/>
        <w:t>collected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study</w:t>
      </w:r>
      <w:r>
        <w:rPr>
          <w:spacing w:val="-12"/>
        </w:rPr>
        <w:t> </w:t>
      </w:r>
      <w:r>
        <w:rPr/>
        <w:t>was</w:t>
      </w:r>
      <w:r>
        <w:rPr>
          <w:spacing w:val="-7"/>
        </w:rPr>
        <w:t> </w:t>
      </w:r>
      <w:r>
        <w:rPr/>
        <w:t>cleaned,</w:t>
      </w:r>
      <w:r>
        <w:rPr>
          <w:spacing w:val="-6"/>
        </w:rPr>
        <w:t> </w:t>
      </w:r>
      <w:r>
        <w:rPr/>
        <w:t>analyse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integrated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provide</w:t>
      </w:r>
      <w:r>
        <w:rPr>
          <w:spacing w:val="-10"/>
        </w:rPr>
        <w:t> </w:t>
      </w:r>
      <w:r>
        <w:rPr/>
        <w:t>answers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study.</w:t>
      </w:r>
    </w:p>
    <w:p>
      <w:pPr>
        <w:pStyle w:val="Heading1"/>
        <w:numPr>
          <w:ilvl w:val="1"/>
          <w:numId w:val="4"/>
        </w:numPr>
        <w:tabs>
          <w:tab w:pos="1027" w:val="left" w:leader="none"/>
          <w:tab w:pos="1028" w:val="left" w:leader="none"/>
        </w:tabs>
        <w:spacing w:line="240" w:lineRule="auto" w:before="208" w:after="0"/>
        <w:ind w:left="1027" w:right="0" w:hanging="721"/>
        <w:jc w:val="left"/>
      </w:pPr>
      <w:r>
        <w:rPr/>
        <w:t>Types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  <w:r>
        <w:rPr>
          <w:spacing w:val="-2"/>
        </w:rPr>
        <w:t> </w:t>
      </w:r>
      <w:r>
        <w:rPr/>
        <w:t>of 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7"/>
        <w:jc w:val="both"/>
      </w:pPr>
      <w:r>
        <w:rPr>
          <w:spacing w:val="-1"/>
        </w:rPr>
        <w:t>The</w:t>
      </w:r>
      <w:r>
        <w:rPr>
          <w:spacing w:val="-16"/>
        </w:rPr>
        <w:t> </w:t>
      </w:r>
      <w:r>
        <w:rPr>
          <w:spacing w:val="-1"/>
        </w:rPr>
        <w:t>research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a</w:t>
      </w:r>
      <w:r>
        <w:rPr>
          <w:spacing w:val="-15"/>
        </w:rPr>
        <w:t> </w:t>
      </w:r>
      <w:r>
        <w:rPr/>
        <w:t>survey</w:t>
      </w:r>
      <w:r>
        <w:rPr>
          <w:spacing w:val="-17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derives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use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both</w:t>
      </w:r>
      <w:r>
        <w:rPr>
          <w:spacing w:val="-13"/>
        </w:rPr>
        <w:t> </w:t>
      </w:r>
      <w:r>
        <w:rPr/>
        <w:t>qualitative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quantitative</w:t>
      </w:r>
      <w:r>
        <w:rPr>
          <w:spacing w:val="-58"/>
        </w:rPr>
        <w:t> </w:t>
      </w:r>
      <w:r>
        <w:rPr/>
        <w:t>measures for data collection. Furthermore, the data required for the study was sourced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primary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secondary</w:t>
      </w:r>
      <w:r>
        <w:rPr>
          <w:spacing w:val="-15"/>
        </w:rPr>
        <w:t> </w:t>
      </w:r>
      <w:r>
        <w:rPr/>
        <w:t>data</w:t>
      </w:r>
      <w:r>
        <w:rPr>
          <w:spacing w:val="-7"/>
        </w:rPr>
        <w:t> </w:t>
      </w:r>
      <w:r>
        <w:rPr/>
        <w:t>sources</w:t>
      </w:r>
      <w:r>
        <w:rPr>
          <w:spacing w:val="-10"/>
        </w:rPr>
        <w:t> </w:t>
      </w:r>
      <w:r>
        <w:rPr/>
        <w:t>using</w:t>
      </w:r>
      <w:r>
        <w:rPr>
          <w:spacing w:val="-11"/>
        </w:rPr>
        <w:t> </w:t>
      </w:r>
      <w:r>
        <w:rPr/>
        <w:t>relevant</w:t>
      </w:r>
      <w:r>
        <w:rPr>
          <w:spacing w:val="-10"/>
        </w:rPr>
        <w:t> </w:t>
      </w:r>
      <w:r>
        <w:rPr/>
        <w:t>instrument.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</w:t>
      </w:r>
      <w:r>
        <w:rPr>
          <w:spacing w:val="-10"/>
        </w:rPr>
        <w:t> </w:t>
      </w:r>
      <w:r>
        <w:rPr/>
        <w:t>required</w:t>
      </w:r>
      <w:r>
        <w:rPr>
          <w:spacing w:val="-10"/>
        </w:rPr>
        <w:t> </w:t>
      </w:r>
      <w:r>
        <w:rPr/>
        <w:t>for</w:t>
      </w:r>
      <w:r>
        <w:rPr>
          <w:spacing w:val="-57"/>
        </w:rPr>
        <w:t> </w:t>
      </w:r>
      <w:r>
        <w:rPr/>
        <w:t>this study</w:t>
      </w:r>
      <w:r>
        <w:rPr>
          <w:spacing w:val="-8"/>
        </w:rPr>
        <w:t> </w:t>
      </w:r>
      <w:r>
        <w:rPr/>
        <w:t>was</w:t>
      </w:r>
      <w:r>
        <w:rPr>
          <w:spacing w:val="-1"/>
        </w:rPr>
        <w:t> </w:t>
      </w:r>
      <w:r>
        <w:rPr/>
        <w:t>highlighted according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study</w:t>
      </w:r>
      <w:r>
        <w:rPr>
          <w:spacing w:val="-3"/>
        </w:rPr>
        <w:t> </w:t>
      </w:r>
      <w:r>
        <w:rPr/>
        <w:t>objectives.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2"/>
          <w:numId w:val="4"/>
        </w:numPr>
        <w:tabs>
          <w:tab w:pos="1027" w:val="left" w:leader="none"/>
          <w:tab w:pos="1028" w:val="left" w:leader="none"/>
        </w:tabs>
        <w:spacing w:line="240" w:lineRule="auto" w:before="72" w:after="0"/>
        <w:ind w:left="1027" w:right="0" w:hanging="721"/>
        <w:jc w:val="left"/>
      </w:pPr>
      <w:r>
        <w:rPr/>
        <w:t>Primary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required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27" w:val="left" w:leader="none"/>
          <w:tab w:pos="1028" w:val="left" w:leader="none"/>
        </w:tabs>
        <w:spacing w:line="482" w:lineRule="auto" w:before="169" w:after="0"/>
        <w:ind w:left="1027" w:right="1065" w:hanging="720"/>
        <w:jc w:val="left"/>
        <w:rPr>
          <w:sz w:val="24"/>
        </w:rPr>
      </w:pPr>
      <w:r>
        <w:rPr>
          <w:sz w:val="24"/>
        </w:rPr>
        <w:t>Demographic</w:t>
      </w:r>
      <w:r>
        <w:rPr>
          <w:spacing w:val="44"/>
          <w:sz w:val="24"/>
        </w:rPr>
        <w:t> </w:t>
      </w:r>
      <w:r>
        <w:rPr>
          <w:sz w:val="24"/>
        </w:rPr>
        <w:t>characteristic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respondent</w:t>
      </w:r>
      <w:r>
        <w:rPr>
          <w:spacing w:val="48"/>
          <w:sz w:val="24"/>
        </w:rPr>
        <w:t> </w:t>
      </w:r>
      <w:r>
        <w:rPr>
          <w:sz w:val="24"/>
        </w:rPr>
        <w:t>(academic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professional</w:t>
      </w:r>
      <w:r>
        <w:rPr>
          <w:spacing w:val="-57"/>
          <w:sz w:val="24"/>
        </w:rPr>
        <w:t> </w:t>
      </w:r>
      <w:r>
        <w:rPr>
          <w:sz w:val="24"/>
        </w:rPr>
        <w:t>qualification, Sex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year of</w:t>
      </w:r>
      <w:r>
        <w:rPr>
          <w:spacing w:val="-1"/>
          <w:sz w:val="24"/>
        </w:rPr>
        <w:t> </w:t>
      </w:r>
      <w:r>
        <w:rPr>
          <w:sz w:val="24"/>
        </w:rPr>
        <w:t>experience)</w:t>
      </w:r>
    </w:p>
    <w:p>
      <w:pPr>
        <w:pStyle w:val="ListParagraph"/>
        <w:numPr>
          <w:ilvl w:val="0"/>
          <w:numId w:val="5"/>
        </w:numPr>
        <w:tabs>
          <w:tab w:pos="1027" w:val="left" w:leader="none"/>
          <w:tab w:pos="1028" w:val="left" w:leader="none"/>
        </w:tabs>
        <w:spacing w:line="240" w:lineRule="auto" w:before="199" w:after="0"/>
        <w:ind w:left="1027" w:right="0" w:hanging="721"/>
        <w:jc w:val="left"/>
        <w:rPr>
          <w:sz w:val="24"/>
        </w:rPr>
      </w:pPr>
      <w:r>
        <w:rPr>
          <w:sz w:val="24"/>
        </w:rPr>
        <w:t>Pre-qualification</w:t>
      </w:r>
      <w:r>
        <w:rPr>
          <w:spacing w:val="-4"/>
          <w:sz w:val="24"/>
        </w:rPr>
        <w:t> </w:t>
      </w:r>
      <w:r>
        <w:rPr>
          <w:sz w:val="24"/>
        </w:rPr>
        <w:t>criteria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27" w:val="left" w:leader="none"/>
          <w:tab w:pos="1028" w:val="left" w:leader="none"/>
        </w:tabs>
        <w:spacing w:line="240" w:lineRule="auto" w:before="176" w:after="0"/>
        <w:ind w:left="1027" w:right="0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influencing</w:t>
      </w:r>
      <w:r>
        <w:rPr>
          <w:spacing w:val="-4"/>
          <w:sz w:val="24"/>
        </w:rPr>
        <w:t> </w:t>
      </w:r>
      <w:r>
        <w:rPr>
          <w:sz w:val="24"/>
        </w:rPr>
        <w:t>pre-qualification</w:t>
      </w:r>
      <w:r>
        <w:rPr>
          <w:spacing w:val="-2"/>
          <w:sz w:val="24"/>
        </w:rPr>
        <w:t> </w:t>
      </w:r>
      <w:r>
        <w:rPr>
          <w:sz w:val="24"/>
        </w:rPr>
        <w:t>criteria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27" w:val="left" w:leader="none"/>
          <w:tab w:pos="1028" w:val="left" w:leader="none"/>
        </w:tabs>
        <w:spacing w:line="240" w:lineRule="auto" w:before="176" w:after="0"/>
        <w:ind w:left="1027" w:right="0" w:hanging="721"/>
        <w:jc w:val="left"/>
        <w:rPr>
          <w:sz w:val="24"/>
        </w:rPr>
      </w:pP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tendering</w:t>
      </w:r>
      <w:r>
        <w:rPr>
          <w:spacing w:val="-2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07" w:right="1067"/>
        <w:jc w:val="both"/>
      </w:pPr>
      <w:r>
        <w:rPr/>
        <w:t>Data was collected from both primary and secondary sources. The primary data that was</w:t>
      </w:r>
      <w:r>
        <w:rPr>
          <w:spacing w:val="-57"/>
        </w:rPr>
        <w:t> </w:t>
      </w:r>
      <w:r>
        <w:rPr/>
        <w:t>collected through the aid of structured questionnaire, and the secondary data was be</w:t>
      </w:r>
      <w:r>
        <w:rPr>
          <w:spacing w:val="1"/>
        </w:rPr>
        <w:t> </w:t>
      </w:r>
      <w:r>
        <w:rPr/>
        <w:t>sourced</w:t>
      </w:r>
      <w:r>
        <w:rPr>
          <w:spacing w:val="-1"/>
        </w:rPr>
        <w:t> </w:t>
      </w:r>
      <w:r>
        <w:rPr/>
        <w:t>from journals, conference</w:t>
      </w:r>
      <w:r>
        <w:rPr>
          <w:spacing w:val="-1"/>
        </w:rPr>
        <w:t> </w:t>
      </w:r>
      <w:r>
        <w:rPr/>
        <w:t>paper, textbooks</w:t>
      </w:r>
      <w:r>
        <w:rPr>
          <w:spacing w:val="-1"/>
        </w:rPr>
        <w:t> </w:t>
      </w:r>
      <w:r>
        <w:rPr/>
        <w:t>and others.</w:t>
      </w:r>
    </w:p>
    <w:p>
      <w:pPr>
        <w:pStyle w:val="Heading1"/>
        <w:numPr>
          <w:ilvl w:val="1"/>
          <w:numId w:val="4"/>
        </w:numPr>
        <w:tabs>
          <w:tab w:pos="1028" w:val="left" w:leader="none"/>
        </w:tabs>
        <w:spacing w:line="240" w:lineRule="auto" w:before="209" w:after="0"/>
        <w:ind w:left="1027" w:right="0" w:hanging="721"/>
        <w:jc w:val="both"/>
      </w:pP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307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primary</w:t>
      </w:r>
      <w:r>
        <w:rPr>
          <w:spacing w:val="-17"/>
        </w:rPr>
        <w:t> </w:t>
      </w:r>
      <w:r>
        <w:rPr/>
        <w:t>instrument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was</w:t>
      </w:r>
      <w:r>
        <w:rPr>
          <w:spacing w:val="-9"/>
        </w:rPr>
        <w:t> </w:t>
      </w:r>
      <w:r>
        <w:rPr/>
        <w:t>used</w:t>
      </w:r>
      <w:r>
        <w:rPr>
          <w:spacing w:val="-10"/>
        </w:rPr>
        <w:t> </w:t>
      </w:r>
      <w:r>
        <w:rPr/>
        <w:t>for</w:t>
      </w:r>
      <w:r>
        <w:rPr>
          <w:spacing w:val="-12"/>
        </w:rPr>
        <w:t> </w:t>
      </w:r>
      <w:r>
        <w:rPr/>
        <w:t>data</w:t>
      </w:r>
      <w:r>
        <w:rPr>
          <w:spacing w:val="-11"/>
        </w:rPr>
        <w:t> </w:t>
      </w:r>
      <w:r>
        <w:rPr/>
        <w:t>collection</w:t>
      </w:r>
      <w:r>
        <w:rPr>
          <w:spacing w:val="-9"/>
        </w:rPr>
        <w:t> </w:t>
      </w:r>
      <w:r>
        <w:rPr/>
        <w:t>in</w:t>
      </w:r>
      <w:r>
        <w:rPr>
          <w:spacing w:val="-10"/>
        </w:rPr>
        <w:t> </w:t>
      </w:r>
      <w:r>
        <w:rPr/>
        <w:t>this</w:t>
      </w:r>
      <w:r>
        <w:rPr>
          <w:spacing w:val="-12"/>
        </w:rPr>
        <w:t> </w:t>
      </w:r>
      <w:r>
        <w:rPr/>
        <w:t>study</w:t>
      </w:r>
      <w:r>
        <w:rPr>
          <w:spacing w:val="-17"/>
        </w:rPr>
        <w:t> </w:t>
      </w:r>
      <w:r>
        <w:rPr/>
        <w:t>is</w:t>
      </w:r>
      <w:r>
        <w:rPr>
          <w:spacing w:val="-10"/>
        </w:rPr>
        <w:t> </w:t>
      </w:r>
      <w:r>
        <w:rPr/>
        <w:t>the</w:t>
      </w:r>
      <w:r>
        <w:rPr>
          <w:spacing w:val="-13"/>
        </w:rPr>
        <w:t> </w:t>
      </w:r>
      <w:r>
        <w:rPr/>
        <w:t>questionnaire.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4"/>
        </w:numPr>
        <w:tabs>
          <w:tab w:pos="1028" w:val="left" w:leader="none"/>
        </w:tabs>
        <w:spacing w:line="240" w:lineRule="auto" w:before="181" w:after="0"/>
        <w:ind w:left="1027" w:right="0" w:hanging="721"/>
        <w:jc w:val="both"/>
      </w:pP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07" w:right="1067"/>
        <w:jc w:val="both"/>
      </w:pPr>
      <w:r>
        <w:rPr>
          <w:spacing w:val="-1"/>
        </w:rPr>
        <w:t>A</w:t>
      </w:r>
      <w:r>
        <w:rPr>
          <w:spacing w:val="-15"/>
        </w:rPr>
        <w:t> </w:t>
      </w:r>
      <w:r>
        <w:rPr>
          <w:spacing w:val="-1"/>
        </w:rPr>
        <w:t>well-structured</w:t>
      </w:r>
      <w:r>
        <w:rPr>
          <w:spacing w:val="-14"/>
        </w:rPr>
        <w:t> </w:t>
      </w:r>
      <w:r>
        <w:rPr/>
        <w:t>questionnaire</w:t>
      </w:r>
      <w:r>
        <w:rPr>
          <w:spacing w:val="-16"/>
        </w:rPr>
        <w:t> </w:t>
      </w:r>
      <w:r>
        <w:rPr/>
        <w:t>was</w:t>
      </w:r>
      <w:r>
        <w:rPr>
          <w:spacing w:val="-11"/>
        </w:rPr>
        <w:t> </w:t>
      </w:r>
      <w:r>
        <w:rPr/>
        <w:t>developed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elicit</w:t>
      </w:r>
      <w:r>
        <w:rPr>
          <w:spacing w:val="-13"/>
        </w:rPr>
        <w:t> </w:t>
      </w:r>
      <w:r>
        <w:rPr/>
        <w:t>relevant</w:t>
      </w:r>
      <w:r>
        <w:rPr>
          <w:spacing w:val="-14"/>
        </w:rPr>
        <w:t> </w:t>
      </w:r>
      <w:r>
        <w:rPr/>
        <w:t>information</w:t>
      </w:r>
      <w:r>
        <w:rPr>
          <w:spacing w:val="-11"/>
        </w:rPr>
        <w:t> </w:t>
      </w:r>
      <w:r>
        <w:rPr/>
        <w:t>for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study.</w:t>
      </w:r>
      <w:r>
        <w:rPr>
          <w:spacing w:val="-58"/>
        </w:rPr>
        <w:t> </w:t>
      </w:r>
      <w:r>
        <w:rPr/>
        <w:t>The questionnaire contained open ended and closed ended questions. The questionnaire</w:t>
      </w:r>
      <w:r>
        <w:rPr>
          <w:spacing w:val="1"/>
        </w:rPr>
        <w:t> </w:t>
      </w:r>
      <w:r>
        <w:rPr/>
        <w:t>was developed into section while taking cognizance of the research questions. The first</w:t>
      </w:r>
      <w:r>
        <w:rPr>
          <w:spacing w:val="1"/>
        </w:rPr>
        <w:t> </w:t>
      </w:r>
      <w:r>
        <w:rPr/>
        <w:t>section of the questionnaire was dedicated to issues concerning the sociodemographic</w:t>
      </w:r>
      <w:r>
        <w:rPr>
          <w:spacing w:val="1"/>
        </w:rPr>
        <w:t> </w:t>
      </w:r>
      <w:r>
        <w:rPr/>
        <w:t>attributes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respondents,</w:t>
      </w:r>
      <w:r>
        <w:rPr>
          <w:spacing w:val="-10"/>
        </w:rPr>
        <w:t> </w:t>
      </w:r>
      <w:r>
        <w:rPr/>
        <w:t>a</w:t>
      </w:r>
      <w:r>
        <w:rPr>
          <w:spacing w:val="-14"/>
        </w:rPr>
        <w:t> </w:t>
      </w:r>
      <w:r>
        <w:rPr/>
        <w:t>section</w:t>
      </w:r>
      <w:r>
        <w:rPr>
          <w:spacing w:val="-13"/>
        </w:rPr>
        <w:t> </w:t>
      </w:r>
      <w:r>
        <w:rPr/>
        <w:t>was</w:t>
      </w:r>
      <w:r>
        <w:rPr>
          <w:spacing w:val="-11"/>
        </w:rPr>
        <w:t> </w:t>
      </w:r>
      <w:r>
        <w:rPr/>
        <w:t>also</w:t>
      </w:r>
      <w:r>
        <w:rPr>
          <w:spacing w:val="-13"/>
        </w:rPr>
        <w:t> </w:t>
      </w:r>
      <w:r>
        <w:rPr/>
        <w:t>used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elicit</w:t>
      </w:r>
      <w:r>
        <w:rPr>
          <w:spacing w:val="-13"/>
        </w:rPr>
        <w:t> </w:t>
      </w:r>
      <w:r>
        <w:rPr/>
        <w:t>information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pre-qualification</w:t>
      </w:r>
      <w:r>
        <w:rPr>
          <w:spacing w:val="-58"/>
        </w:rPr>
        <w:t> </w:t>
      </w:r>
      <w:r>
        <w:rPr/>
        <w:t>criteria,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pre-qualification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procedure.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1"/>
          <w:numId w:val="4"/>
        </w:numPr>
        <w:tabs>
          <w:tab w:pos="1028" w:val="left" w:leader="none"/>
        </w:tabs>
        <w:spacing w:line="240" w:lineRule="auto" w:before="72" w:after="0"/>
        <w:ind w:left="1027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93"/>
        <w:jc w:val="both"/>
      </w:pPr>
      <w:r>
        <w:rPr/>
        <w:t>A research population is known as well-defined collection of individuals or objects</w:t>
      </w:r>
      <w:r>
        <w:rPr>
          <w:spacing w:val="1"/>
        </w:rPr>
        <w:t> </w:t>
      </w:r>
      <w:r>
        <w:rPr/>
        <w:t>known to have similar characteristics. All individuals or objectives within a certain</w:t>
      </w:r>
      <w:r>
        <w:rPr>
          <w:spacing w:val="1"/>
        </w:rPr>
        <w:t> </w:t>
      </w:r>
      <w:r>
        <w:rPr/>
        <w:t>population usually have a common, binding characteristics or trait (Williams, 2007). 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constituted professionals from the Kaduna State Ministry of Land, Works and Housing.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total of</w:t>
      </w:r>
      <w:r>
        <w:rPr>
          <w:spacing w:val="-2"/>
        </w:rPr>
        <w:t> </w:t>
      </w:r>
      <w:r>
        <w:rPr/>
        <w:t>two hundred</w:t>
      </w:r>
      <w:r>
        <w:rPr>
          <w:spacing w:val="-1"/>
        </w:rPr>
        <w:t> </w:t>
      </w:r>
      <w:r>
        <w:rPr/>
        <w:t>and eighty-five</w:t>
      </w:r>
      <w:r>
        <w:rPr>
          <w:spacing w:val="-2"/>
        </w:rPr>
        <w:t> </w:t>
      </w:r>
      <w:r>
        <w:rPr/>
        <w:t>(285)</w:t>
      </w:r>
      <w:r>
        <w:rPr>
          <w:spacing w:val="-1"/>
        </w:rPr>
        <w:t> </w:t>
      </w:r>
      <w:r>
        <w:rPr/>
        <w:t>professionals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selected for this</w:t>
      </w:r>
      <w:r>
        <w:rPr>
          <w:spacing w:val="-1"/>
        </w:rPr>
        <w:t> </w:t>
      </w:r>
      <w:r>
        <w:rPr/>
        <w:t>study.</w:t>
      </w:r>
    </w:p>
    <w:p>
      <w:pPr>
        <w:pStyle w:val="Heading1"/>
        <w:numPr>
          <w:ilvl w:val="1"/>
          <w:numId w:val="4"/>
        </w:numPr>
        <w:tabs>
          <w:tab w:pos="1028" w:val="left" w:leader="none"/>
        </w:tabs>
        <w:spacing w:line="240" w:lineRule="auto" w:before="205" w:after="0"/>
        <w:ind w:left="1027" w:right="0" w:hanging="721"/>
        <w:jc w:val="both"/>
      </w:pPr>
      <w:r>
        <w:rPr/>
        <w:t>Sampling</w:t>
      </w:r>
      <w:r>
        <w:rPr>
          <w:spacing w:val="-4"/>
        </w:rPr>
        <w:t> </w:t>
      </w:r>
      <w:r>
        <w:rPr/>
        <w:t>Frame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93"/>
        <w:jc w:val="both"/>
      </w:pPr>
      <w:r>
        <w:rPr/>
        <w:t>The process of selecting a portion of population to represent the entire population is</w:t>
      </w:r>
      <w:r>
        <w:rPr>
          <w:spacing w:val="1"/>
        </w:rPr>
        <w:t> </w:t>
      </w:r>
      <w:r>
        <w:rPr/>
        <w:t>known as sampling. According to Fellows, (Pennik and Jonker (2010) the objectives of</w:t>
      </w:r>
      <w:r>
        <w:rPr>
          <w:spacing w:val="1"/>
        </w:rPr>
        <w:t> </w:t>
      </w:r>
      <w:r>
        <w:rPr/>
        <w:t>sampling is to provide a practical means of enabling the data collection and processing</w:t>
      </w:r>
      <w:r>
        <w:rPr>
          <w:spacing w:val="1"/>
        </w:rPr>
        <w:t> </w:t>
      </w:r>
      <w:r>
        <w:rPr>
          <w:spacing w:val="-1"/>
        </w:rPr>
        <w:t>components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carried</w:t>
      </w:r>
      <w:r>
        <w:rPr>
          <w:spacing w:val="-11"/>
        </w:rPr>
        <w:t> </w:t>
      </w:r>
      <w:r>
        <w:rPr/>
        <w:t>out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ensuring</w:t>
      </w:r>
      <w:r>
        <w:rPr>
          <w:spacing w:val="-14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sample</w:t>
      </w:r>
      <w:r>
        <w:rPr>
          <w:spacing w:val="-12"/>
        </w:rPr>
        <w:t> </w:t>
      </w:r>
      <w:r>
        <w:rPr/>
        <w:t>provides</w:t>
      </w:r>
      <w:r>
        <w:rPr>
          <w:spacing w:val="-13"/>
        </w:rPr>
        <w:t> </w:t>
      </w:r>
      <w:r>
        <w:rPr/>
        <w:t>a</w:t>
      </w:r>
      <w:r>
        <w:rPr>
          <w:spacing w:val="-11"/>
        </w:rPr>
        <w:t> </w:t>
      </w:r>
      <w:r>
        <w:rPr/>
        <w:t>good</w:t>
      </w:r>
      <w:r>
        <w:rPr>
          <w:spacing w:val="-57"/>
        </w:rPr>
        <w:t> </w:t>
      </w:r>
      <w:r>
        <w:rPr/>
        <w:t>representation of the population. For the purpose of this research, the sample constituted</w:t>
      </w:r>
      <w:r>
        <w:rPr>
          <w:spacing w:val="-57"/>
        </w:rPr>
        <w:t> </w:t>
      </w:r>
      <w:r>
        <w:rPr/>
        <w:t>only the supervisor and management staff selected in Kaduna State Ministry of Land</w:t>
      </w:r>
      <w:r>
        <w:rPr>
          <w:spacing w:val="1"/>
        </w:rPr>
        <w:t> </w:t>
      </w:r>
      <w:r>
        <w:rPr/>
        <w:t>Works</w:t>
      </w:r>
      <w:r>
        <w:rPr>
          <w:spacing w:val="-1"/>
        </w:rPr>
        <w:t> </w:t>
      </w:r>
      <w:r>
        <w:rPr/>
        <w:t>and Housing.</w:t>
      </w:r>
    </w:p>
    <w:p>
      <w:pPr>
        <w:pStyle w:val="Heading1"/>
        <w:numPr>
          <w:ilvl w:val="1"/>
          <w:numId w:val="4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6"/>
        <w:jc w:val="both"/>
      </w:pPr>
      <w:r>
        <w:rPr/>
        <w:t>The sample size in this research was determined by ensuring that it does not fall below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representative</w:t>
      </w:r>
      <w:r>
        <w:rPr>
          <w:spacing w:val="-6"/>
        </w:rPr>
        <w:t> </w:t>
      </w:r>
      <w:r>
        <w:rPr/>
        <w:t>size</w:t>
      </w:r>
      <w:r>
        <w:rPr>
          <w:spacing w:val="-9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from</w:t>
      </w:r>
      <w:r>
        <w:rPr>
          <w:spacing w:val="-7"/>
        </w:rPr>
        <w:t> </w:t>
      </w:r>
      <w:r>
        <w:rPr/>
        <w:t>some</w:t>
      </w:r>
      <w:r>
        <w:rPr>
          <w:spacing w:val="-10"/>
        </w:rPr>
        <w:t> </w:t>
      </w:r>
      <w:r>
        <w:rPr/>
        <w:t>statistical</w:t>
      </w:r>
      <w:r>
        <w:rPr>
          <w:spacing w:val="-7"/>
        </w:rPr>
        <w:t> </w:t>
      </w:r>
      <w:r>
        <w:rPr/>
        <w:t>estimation</w:t>
      </w:r>
      <w:r>
        <w:rPr>
          <w:spacing w:val="-7"/>
        </w:rPr>
        <w:t> </w:t>
      </w:r>
      <w:r>
        <w:rPr/>
        <w:t>theory</w:t>
      </w:r>
      <w:r>
        <w:rPr>
          <w:spacing w:val="-10"/>
        </w:rPr>
        <w:t> </w:t>
      </w:r>
      <w:r>
        <w:rPr/>
        <w:t>which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based</w:t>
      </w:r>
      <w:r>
        <w:rPr>
          <w:spacing w:val="-9"/>
        </w:rPr>
        <w:t> </w:t>
      </w:r>
      <w:r>
        <w:rPr/>
        <w:t>on</w:t>
      </w:r>
      <w:r>
        <w:rPr>
          <w:spacing w:val="-57"/>
        </w:rPr>
        <w:t> </w:t>
      </w:r>
      <w:r>
        <w:rPr/>
        <w:t>the degree of confidence it carries. The number respondent for this study as determined</w:t>
      </w:r>
      <w:r>
        <w:rPr>
          <w:spacing w:val="1"/>
        </w:rPr>
        <w:t> </w:t>
      </w:r>
      <w:r>
        <w:rPr/>
        <w:t>by the researcher is given as (n1), assuming a confidence level of 95%, margin error is</w:t>
      </w:r>
      <w:r>
        <w:rPr>
          <w:spacing w:val="1"/>
        </w:rPr>
        <w:t> </w:t>
      </w:r>
      <w:r>
        <w:rPr/>
        <w:t>given as not more than 5%. Adopting the following samples size of as given by (Krejcie</w:t>
      </w:r>
      <w:r>
        <w:rPr>
          <w:spacing w:val="-57"/>
        </w:rPr>
        <w:t> </w:t>
      </w:r>
      <w:r>
        <w:rPr/>
        <w:t>and Morgan, 1970). A total of two hundred and eight five (285) professional were</w:t>
      </w:r>
      <w:r>
        <w:rPr>
          <w:spacing w:val="1"/>
        </w:rPr>
        <w:t> </w:t>
      </w:r>
      <w:r>
        <w:rPr/>
        <w:t>identified and 162</w:t>
      </w:r>
      <w:r>
        <w:rPr>
          <w:spacing w:val="1"/>
        </w:rPr>
        <w:t> </w:t>
      </w:r>
      <w:r>
        <w:rPr/>
        <w:t>were selected who are mainly supervisors and management staffs.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groups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was</w:t>
      </w:r>
      <w:r>
        <w:rPr>
          <w:spacing w:val="13"/>
        </w:rPr>
        <w:t> </w:t>
      </w:r>
      <w:r>
        <w:rPr/>
        <w:t>selected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those</w:t>
      </w:r>
      <w:r>
        <w:rPr>
          <w:spacing w:val="12"/>
        </w:rPr>
        <w:t> </w:t>
      </w:r>
      <w:r>
        <w:rPr/>
        <w:t>who</w:t>
      </w:r>
      <w:r>
        <w:rPr>
          <w:spacing w:val="13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7"/>
        <w:jc w:val="both"/>
      </w:pPr>
      <w:r>
        <w:rPr/>
        <w:t>been involved in the contractor selection practices of building project at one time or the</w:t>
      </w:r>
      <w:r>
        <w:rPr>
          <w:spacing w:val="1"/>
        </w:rPr>
        <w:t> </w:t>
      </w:r>
      <w:r>
        <w:rPr/>
        <w:t>other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State.</w:t>
      </w:r>
      <w:r>
        <w:rPr>
          <w:spacing w:val="57"/>
        </w:rPr>
        <w:t> </w:t>
      </w:r>
      <w:r>
        <w:rPr/>
        <w:t>The</w:t>
      </w:r>
      <w:r>
        <w:rPr>
          <w:spacing w:val="-5"/>
        </w:rPr>
        <w:t> </w:t>
      </w:r>
      <w:r>
        <w:rPr/>
        <w:t>selection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Kaduna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conscious</w:t>
      </w:r>
      <w:r>
        <w:rPr>
          <w:spacing w:val="-2"/>
        </w:rPr>
        <w:t> </w:t>
      </w:r>
      <w:r>
        <w:rPr/>
        <w:t>one,</w:t>
      </w:r>
      <w:r>
        <w:rPr>
          <w:spacing w:val="-1"/>
        </w:rPr>
        <w:t> </w:t>
      </w:r>
      <w:r>
        <w:rPr/>
        <w:t>because it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an</w:t>
      </w:r>
      <w:r>
        <w:rPr>
          <w:spacing w:val="-57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hub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thus,</w:t>
      </w:r>
      <w:r>
        <w:rPr>
          <w:spacing w:val="-1"/>
        </w:rPr>
        <w:t> </w:t>
      </w:r>
      <w:r>
        <w:rPr/>
        <w:t>it selection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this study.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4"/>
        </w:numPr>
        <w:tabs>
          <w:tab w:pos="848" w:val="left" w:leader="none"/>
        </w:tabs>
        <w:spacing w:line="240" w:lineRule="auto" w:before="0" w:after="0"/>
        <w:ind w:left="847" w:right="0" w:hanging="541"/>
        <w:jc w:val="both"/>
      </w:pPr>
      <w:r>
        <w:rPr/>
        <w:t>Sampling</w:t>
      </w:r>
      <w:r>
        <w:rPr>
          <w:spacing w:val="-4"/>
        </w:rPr>
        <w:t> </w:t>
      </w:r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07" w:right="1094"/>
        <w:jc w:val="both"/>
      </w:pPr>
      <w:r>
        <w:rPr/>
        <w:t>The multi-stage sampling technique was adopted for this study. This implies that the</w:t>
      </w:r>
      <w:r>
        <w:rPr>
          <w:spacing w:val="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identifying</w:t>
      </w:r>
      <w:r>
        <w:rPr>
          <w:spacing w:val="-8"/>
        </w:rPr>
        <w:t> </w:t>
      </w:r>
      <w:r>
        <w:rPr/>
        <w:t>firms</w:t>
      </w:r>
      <w:r>
        <w:rPr>
          <w:spacing w:val="-6"/>
        </w:rPr>
        <w:t> </w:t>
      </w:r>
      <w:r>
        <w:rPr/>
        <w:t>where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contractors</w:t>
      </w:r>
      <w:r>
        <w:rPr>
          <w:spacing w:val="-4"/>
        </w:rPr>
        <w:t> </w:t>
      </w:r>
      <w:r>
        <w:rPr/>
        <w:t>were</w:t>
      </w:r>
      <w:r>
        <w:rPr>
          <w:spacing w:val="-8"/>
        </w:rPr>
        <w:t> </w:t>
      </w:r>
      <w:r>
        <w:rPr/>
        <w:t>sampled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11"/>
        </w:rPr>
        <w:t> </w:t>
      </w:r>
      <w:r>
        <w:rPr/>
        <w:t>proceeded</w:t>
      </w:r>
      <w:r>
        <w:rPr>
          <w:spacing w:val="-57"/>
        </w:rPr>
        <w:t> </w:t>
      </w:r>
      <w:r>
        <w:rPr/>
        <w:t>from</w:t>
      </w:r>
      <w:r>
        <w:rPr>
          <w:spacing w:val="-3"/>
        </w:rPr>
        <w:t> </w:t>
      </w:r>
      <w:r>
        <w:rPr/>
        <w:t>one</w:t>
      </w:r>
      <w:r>
        <w:rPr>
          <w:spacing w:val="-4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technique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other.</w:t>
      </w:r>
      <w:r>
        <w:rPr>
          <w:spacing w:val="-3"/>
        </w:rPr>
        <w:t> </w:t>
      </w:r>
      <w:r>
        <w:rPr/>
        <w:t>Hence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purposive</w:t>
      </w:r>
      <w:r>
        <w:rPr>
          <w:spacing w:val="-3"/>
        </w:rPr>
        <w:t> </w:t>
      </w:r>
      <w:r>
        <w:rPr/>
        <w:t>sampling</w:t>
      </w:r>
      <w:r>
        <w:rPr>
          <w:spacing w:val="-5"/>
        </w:rPr>
        <w:t> </w:t>
      </w:r>
      <w:r>
        <w:rPr/>
        <w:t>techniques</w:t>
      </w:r>
      <w:r>
        <w:rPr>
          <w:spacing w:val="-4"/>
        </w:rPr>
        <w:t> </w:t>
      </w:r>
      <w:r>
        <w:rPr/>
        <w:t>was</w:t>
      </w:r>
      <w:r>
        <w:rPr>
          <w:spacing w:val="-57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selecting</w:t>
      </w:r>
      <w:r>
        <w:rPr>
          <w:spacing w:val="-14"/>
        </w:rPr>
        <w:t> </w:t>
      </w:r>
      <w:r>
        <w:rPr/>
        <w:t>the</w:t>
      </w:r>
      <w:r>
        <w:rPr>
          <w:spacing w:val="-13"/>
        </w:rPr>
        <w:t> </w:t>
      </w:r>
      <w:r>
        <w:rPr/>
        <w:t>firms.</w:t>
      </w:r>
      <w:r>
        <w:rPr>
          <w:spacing w:val="-11"/>
        </w:rPr>
        <w:t> </w:t>
      </w:r>
      <w:r>
        <w:rPr/>
        <w:t>Secondly,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simple</w:t>
      </w:r>
      <w:r>
        <w:rPr>
          <w:spacing w:val="-12"/>
        </w:rPr>
        <w:t> </w:t>
      </w:r>
      <w:r>
        <w:rPr/>
        <w:t>random</w:t>
      </w:r>
      <w:r>
        <w:rPr>
          <w:spacing w:val="-11"/>
        </w:rPr>
        <w:t> </w:t>
      </w:r>
      <w:r>
        <w:rPr/>
        <w:t>sampling</w:t>
      </w:r>
      <w:r>
        <w:rPr>
          <w:spacing w:val="-14"/>
        </w:rPr>
        <w:t> </w:t>
      </w:r>
      <w:r>
        <w:rPr/>
        <w:t>technique</w:t>
      </w:r>
      <w:r>
        <w:rPr>
          <w:spacing w:val="-10"/>
        </w:rPr>
        <w:t> </w:t>
      </w:r>
      <w:r>
        <w:rPr/>
        <w:t>was</w:t>
      </w:r>
      <w:r>
        <w:rPr>
          <w:spacing w:val="-11"/>
        </w:rPr>
        <w:t> </w:t>
      </w:r>
      <w:r>
        <w:rPr/>
        <w:t>adopted</w:t>
      </w:r>
      <w:r>
        <w:rPr>
          <w:spacing w:val="-58"/>
        </w:rPr>
        <w:t> </w:t>
      </w:r>
      <w:r>
        <w:rPr/>
        <w:t>for</w:t>
      </w:r>
      <w:r>
        <w:rPr>
          <w:spacing w:val="-3"/>
        </w:rPr>
        <w:t> </w:t>
      </w:r>
      <w:r>
        <w:rPr/>
        <w:t>the selection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supervisor</w:t>
      </w:r>
      <w:r>
        <w:rPr>
          <w:spacing w:val="-2"/>
        </w:rPr>
        <w:t> </w:t>
      </w:r>
      <w:r>
        <w:rPr/>
        <w:t>and management</w:t>
      </w:r>
      <w:r>
        <w:rPr>
          <w:spacing w:val="1"/>
        </w:rPr>
        <w:t> </w:t>
      </w:r>
      <w:r>
        <w:rPr/>
        <w:t>staff each within</w:t>
      </w:r>
      <w:r>
        <w:rPr>
          <w:spacing w:val="1"/>
        </w:rPr>
        <w:t> </w:t>
      </w:r>
      <w:r>
        <w:rPr/>
        <w:t>selected</w:t>
      </w:r>
      <w:r>
        <w:rPr>
          <w:spacing w:val="2"/>
        </w:rPr>
        <w:t> </w:t>
      </w:r>
      <w:r>
        <w:rPr/>
        <w:t>firms.</w:t>
      </w:r>
    </w:p>
    <w:p>
      <w:pPr>
        <w:pStyle w:val="Heading1"/>
        <w:numPr>
          <w:ilvl w:val="1"/>
          <w:numId w:val="4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93"/>
        <w:jc w:val="both"/>
      </w:pPr>
      <w:r>
        <w:rPr/>
        <w:t>For the purpose of this</w:t>
      </w:r>
      <w:r>
        <w:rPr>
          <w:spacing w:val="1"/>
        </w:rPr>
        <w:t> </w:t>
      </w:r>
      <w:r>
        <w:rPr/>
        <w:t>research, the tools for collection of data is</w:t>
      </w:r>
      <w:r>
        <w:rPr>
          <w:spacing w:val="1"/>
        </w:rPr>
        <w:t> </w:t>
      </w:r>
      <w:r>
        <w:rPr/>
        <w:t>well-structured</w:t>
      </w:r>
      <w:r>
        <w:rPr>
          <w:spacing w:val="1"/>
        </w:rPr>
        <w:t> </w:t>
      </w:r>
      <w:r>
        <w:rPr/>
        <w:t>questionnaires. The questionnaire is an instrument which is designed to collect data and</w:t>
      </w:r>
      <w:r>
        <w:rPr>
          <w:spacing w:val="1"/>
        </w:rPr>
        <w:t> </w:t>
      </w:r>
      <w:r>
        <w:rPr/>
        <w:t>address the objective of the research. Responses to the questions was presented using</w:t>
      </w:r>
      <w:r>
        <w:rPr>
          <w:spacing w:val="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and inferential analysis.</w:t>
      </w:r>
    </w:p>
    <w:p>
      <w:pPr>
        <w:pStyle w:val="Heading1"/>
        <w:numPr>
          <w:ilvl w:val="1"/>
          <w:numId w:val="4"/>
        </w:numPr>
        <w:tabs>
          <w:tab w:pos="1028" w:val="left" w:leader="none"/>
        </w:tabs>
        <w:spacing w:line="240" w:lineRule="auto" w:before="5" w:after="0"/>
        <w:ind w:left="1027" w:right="0" w:hanging="72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92"/>
        <w:jc w:val="both"/>
      </w:pPr>
      <w:r>
        <w:rPr/>
        <w:t>Answering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major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goodness of the data. The study therefore, used both descriptive and inferential methods</w:t>
      </w:r>
      <w:r>
        <w:rPr>
          <w:spacing w:val="-57"/>
        </w:rPr>
        <w:t> </w:t>
      </w:r>
      <w:r>
        <w:rPr/>
        <w:t>of data analysis, the descriptive employed the use of Mean Item Score (MIS) method of</w:t>
      </w:r>
      <w:r>
        <w:rPr>
          <w:spacing w:val="1"/>
        </w:rPr>
        <w:t> </w:t>
      </w:r>
      <w:r>
        <w:rPr/>
        <w:t>analysis while the inferential employed the linear regression analysis this was achieved</w:t>
      </w:r>
      <w:r>
        <w:rPr>
          <w:spacing w:val="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SPSS statistical</w:t>
      </w:r>
      <w:r>
        <w:rPr>
          <w:spacing w:val="-2"/>
        </w:rPr>
        <w:t> </w:t>
      </w:r>
      <w:r>
        <w:rPr/>
        <w:t>software.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ind w:left="298" w:right="1060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ListParagraph"/>
        <w:numPr>
          <w:ilvl w:val="1"/>
          <w:numId w:val="6"/>
        </w:numPr>
        <w:tabs>
          <w:tab w:pos="2948" w:val="left" w:leader="none"/>
          <w:tab w:pos="2949" w:val="left" w:leader="none"/>
        </w:tabs>
        <w:spacing w:line="240" w:lineRule="auto" w:before="185" w:after="0"/>
        <w:ind w:left="2948" w:right="0" w:hanging="2642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6"/>
        </w:numPr>
        <w:tabs>
          <w:tab w:pos="1028" w:val="left" w:leader="none"/>
        </w:tabs>
        <w:spacing w:line="240" w:lineRule="auto" w:before="177" w:after="0"/>
        <w:ind w:left="1027" w:right="0" w:hanging="721"/>
        <w:jc w:val="both"/>
      </w:pPr>
      <w:r>
        <w:rPr/>
        <w:t>Demographics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70"/>
        <w:jc w:val="both"/>
      </w:pPr>
      <w:r>
        <w:rPr/>
        <w:t>This subsection of the thesis dealt with presentation and discussion of the results of</w:t>
      </w:r>
      <w:r>
        <w:rPr>
          <w:spacing w:val="1"/>
        </w:rPr>
        <w:t> </w:t>
      </w:r>
      <w:r>
        <w:rPr/>
        <w:t>demographic analysis of the participants in the field survey carried out during the course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 A</w:t>
      </w:r>
      <w:r>
        <w:rPr>
          <w:spacing w:val="-1"/>
        </w:rPr>
        <w:t> </w:t>
      </w:r>
      <w:r>
        <w:rPr/>
        <w:t>total of four</w:t>
      </w:r>
      <w:r>
        <w:rPr>
          <w:spacing w:val="-1"/>
        </w:rPr>
        <w:t> </w:t>
      </w:r>
      <w:r>
        <w:rPr/>
        <w:t>(4) demographic variables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examined.</w:t>
      </w:r>
    </w:p>
    <w:p>
      <w:pPr>
        <w:pStyle w:val="Heading1"/>
        <w:numPr>
          <w:ilvl w:val="2"/>
          <w:numId w:val="6"/>
        </w:numPr>
        <w:tabs>
          <w:tab w:pos="1028" w:val="left" w:leader="none"/>
        </w:tabs>
        <w:spacing w:line="240" w:lineRule="auto" w:before="209" w:after="0"/>
        <w:ind w:left="1027" w:right="0" w:hanging="721"/>
        <w:jc w:val="both"/>
      </w:pPr>
      <w:r>
        <w:rPr/>
        <w:t>Gender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9"/>
        <w:jc w:val="both"/>
      </w:pPr>
      <w:r>
        <w:rPr/>
        <w:t>The</w:t>
      </w:r>
      <w:r>
        <w:rPr>
          <w:spacing w:val="-2"/>
        </w:rPr>
        <w:t> </w:t>
      </w:r>
      <w:r>
        <w:rPr/>
        <w:t>majority</w:t>
      </w:r>
      <w:r>
        <w:rPr>
          <w:spacing w:val="-5"/>
        </w:rPr>
        <w:t> </w:t>
      </w:r>
      <w:r>
        <w:rPr/>
        <w:t>of respondents were</w:t>
      </w:r>
      <w:r>
        <w:rPr>
          <w:spacing w:val="-2"/>
        </w:rPr>
        <w:t> </w:t>
      </w:r>
      <w:r>
        <w:rPr/>
        <w:t>male</w:t>
      </w:r>
      <w:r>
        <w:rPr>
          <w:spacing w:val="-1"/>
        </w:rPr>
        <w:t> </w:t>
      </w:r>
      <w:r>
        <w:rPr/>
        <w:t>(70%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sample); females made up only</w:t>
      </w:r>
      <w:r>
        <w:rPr>
          <w:spacing w:val="-8"/>
        </w:rPr>
        <w:t> </w:t>
      </w:r>
      <w:r>
        <w:rPr/>
        <w:t>30%</w:t>
      </w:r>
      <w:r>
        <w:rPr>
          <w:spacing w:val="-57"/>
        </w:rPr>
        <w:t> </w:t>
      </w:r>
      <w:r>
        <w:rPr/>
        <w:t>of respondents.</w:t>
      </w:r>
      <w:r>
        <w:rPr>
          <w:spacing w:val="1"/>
        </w:rPr>
        <w:t> </w:t>
      </w:r>
      <w:r>
        <w:rPr/>
        <w:t>This was presented in Fig 4.1. This study was thus of a necessity biased</w:t>
      </w:r>
      <w:r>
        <w:rPr>
          <w:spacing w:val="-57"/>
        </w:rPr>
        <w:t> </w:t>
      </w:r>
      <w:r>
        <w:rPr/>
        <w:t>in favour of males, based on the peculiar structure of the Nigerian construction industry,</w:t>
      </w:r>
      <w:r>
        <w:rPr>
          <w:spacing w:val="-57"/>
        </w:rPr>
        <w:t> </w:t>
      </w:r>
      <w:r>
        <w:rPr/>
        <w:t>where</w:t>
      </w:r>
      <w:r>
        <w:rPr>
          <w:spacing w:val="-1"/>
        </w:rPr>
        <w:t> </w:t>
      </w:r>
      <w:r>
        <w:rPr/>
        <w:t>females</w:t>
      </w:r>
      <w:r>
        <w:rPr>
          <w:spacing w:val="2"/>
        </w:rPr>
        <w:t> </w:t>
      </w:r>
      <w:r>
        <w:rPr/>
        <w:t>are extremely</w:t>
      </w:r>
      <w:r>
        <w:rPr>
          <w:spacing w:val="-5"/>
        </w:rPr>
        <w:t> </w:t>
      </w:r>
      <w:r>
        <w:rPr/>
        <w:t>few in number.</w:t>
      </w:r>
    </w:p>
    <w:p>
      <w:pPr>
        <w:pStyle w:val="BodyText"/>
        <w:ind w:left="299"/>
        <w:rPr>
          <w:sz w:val="20"/>
        </w:rPr>
      </w:pPr>
      <w:r>
        <w:rPr>
          <w:sz w:val="20"/>
        </w:rPr>
        <w:pict>
          <v:group style="width:360.75pt;height:216.75pt;mso-position-horizontal-relative:char;mso-position-vertical-relative:line" coordorigin="0,0" coordsize="7215,4335">
            <v:shape style="position:absolute;left:1202;top:496;width:4810;height:2833" type="#_x0000_t75" stroked="false">
              <v:imagedata r:id="rId6" o:title=""/>
            </v:shape>
            <v:shape style="position:absolute;left:7;top:7;width:7200;height:4320" type="#_x0000_t202" filled="false" stroked="true" strokeweight=".72pt" strokecolor="#d9d9d9">
              <v:textbox inset="0,0,0,0">
                <w:txbxContent>
                  <w:p>
                    <w:pPr>
                      <w:spacing w:line="240" w:lineRule="auto" w:before="0"/>
                      <w:rPr>
                        <w:sz w:val="18"/>
                      </w:rPr>
                    </w:pPr>
                  </w:p>
                  <w:p>
                    <w:pPr>
                      <w:spacing w:line="240" w:lineRule="auto" w:before="1"/>
                      <w:rPr>
                        <w:sz w:val="26"/>
                      </w:rPr>
                    </w:pPr>
                  </w:p>
                  <w:p>
                    <w:pPr>
                      <w:spacing w:before="1"/>
                      <w:ind w:left="1338" w:right="5411" w:hanging="111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pacing w:val="-1"/>
                        <w:sz w:val="18"/>
                      </w:rPr>
                      <w:t>Female</w:t>
                    </w:r>
                    <w:r>
                      <w:rPr>
                        <w:rFonts w:ascii="Calibri"/>
                        <w:color w:val="404040"/>
                        <w:spacing w:val="-38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04040"/>
                        <w:sz w:val="18"/>
                      </w:rPr>
                      <w:t>30%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before="1"/>
                      <w:ind w:left="5819" w:right="1023" w:hanging="29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Male 70%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tabs>
                        <w:tab w:pos="870" w:val="left" w:leader="none"/>
                      </w:tabs>
                      <w:spacing w:before="1"/>
                      <w:ind w:left="214" w:right="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Male</w:t>
                      <w:tab/>
                      <w:t>Female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Heading1"/>
        <w:spacing w:before="0"/>
        <w:ind w:left="3188" w:right="3395" w:hanging="540"/>
        <w:jc w:val="left"/>
      </w:pPr>
      <w:r>
        <w:rPr/>
        <w:drawing>
          <wp:anchor distT="0" distB="0" distL="0" distR="0" allowOverlap="1" layoutInCell="1" locked="0" behindDoc="1" simplePos="0" relativeHeight="485910528">
            <wp:simplePos x="0" y="0"/>
            <wp:positionH relativeFrom="page">
              <wp:posOffset>3148583</wp:posOffset>
            </wp:positionH>
            <wp:positionV relativeFrom="paragraph">
              <wp:posOffset>-214082</wp:posOffset>
            </wp:positionV>
            <wp:extent cx="61912" cy="61912"/>
            <wp:effectExtent l="0" t="0" r="0" b="0"/>
            <wp:wrapNone/>
            <wp:docPr id="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911040">
            <wp:simplePos x="0" y="0"/>
            <wp:positionH relativeFrom="page">
              <wp:posOffset>3564635</wp:posOffset>
            </wp:positionH>
            <wp:positionV relativeFrom="paragraph">
              <wp:posOffset>-214082</wp:posOffset>
            </wp:positionV>
            <wp:extent cx="61912" cy="61912"/>
            <wp:effectExtent l="0" t="0" r="0" b="0"/>
            <wp:wrapNone/>
            <wp:docPr id="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12" cy="619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 4.1: gender of the respondents</w:t>
      </w:r>
      <w:r>
        <w:rPr>
          <w:spacing w:val="-57"/>
        </w:rPr>
        <w:t> </w:t>
      </w:r>
      <w:r>
        <w:rPr/>
        <w:t>Source:</w:t>
      </w:r>
      <w:r>
        <w:rPr>
          <w:spacing w:val="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(2020).</w:t>
      </w:r>
    </w:p>
    <w:p>
      <w:pPr>
        <w:spacing w:after="0"/>
        <w:jc w:val="left"/>
        <w:sectPr>
          <w:pgSz w:w="11910" w:h="16840"/>
          <w:pgMar w:header="0" w:footer="1412" w:top="1320" w:bottom="1680" w:left="1680" w:right="340"/>
        </w:sectPr>
      </w:pPr>
    </w:p>
    <w:p>
      <w:pPr>
        <w:pStyle w:val="ListParagraph"/>
        <w:numPr>
          <w:ilvl w:val="2"/>
          <w:numId w:val="6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Profession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6"/>
        <w:jc w:val="both"/>
      </w:pPr>
      <w:r>
        <w:rPr/>
        <w:t>Figure</w:t>
      </w:r>
      <w:r>
        <w:rPr>
          <w:spacing w:val="-10"/>
        </w:rPr>
        <w:t> </w:t>
      </w:r>
      <w:r>
        <w:rPr/>
        <w:t>4.2</w:t>
      </w:r>
      <w:r>
        <w:rPr>
          <w:spacing w:val="-8"/>
        </w:rPr>
        <w:t> </w:t>
      </w:r>
      <w:r>
        <w:rPr/>
        <w:t>reveals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pooled</w:t>
      </w:r>
      <w:r>
        <w:rPr>
          <w:spacing w:val="-8"/>
        </w:rPr>
        <w:t> </w:t>
      </w:r>
      <w:r>
        <w:rPr/>
        <w:t>result</w:t>
      </w:r>
      <w:r>
        <w:rPr>
          <w:spacing w:val="-8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profession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respondents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3"/>
        </w:rPr>
        <w:t> </w:t>
      </w:r>
      <w:r>
        <w:rPr/>
        <w:t>area.</w:t>
      </w:r>
      <w:r>
        <w:rPr>
          <w:spacing w:val="-57"/>
        </w:rPr>
        <w:t> </w:t>
      </w:r>
      <w:r>
        <w:rPr/>
        <w:t>The findings reveal that 35% of the respondents are Quantity surveyors, while 27 % are</w:t>
      </w:r>
      <w:r>
        <w:rPr>
          <w:spacing w:val="1"/>
        </w:rPr>
        <w:t> </w:t>
      </w:r>
      <w:r>
        <w:rPr/>
        <w:t>Engineers. Also 18% of the respondents were Architects and the respondents whose</w:t>
      </w:r>
      <w:r>
        <w:rPr>
          <w:spacing w:val="1"/>
        </w:rPr>
        <w:t> </w:t>
      </w:r>
      <w:r>
        <w:rPr/>
        <w:t>profession are Builders, Estate surveyor and Town Planners accounted for 15%, 2% and</w:t>
      </w:r>
      <w:r>
        <w:rPr>
          <w:spacing w:val="-57"/>
        </w:rPr>
        <w:t> </w:t>
      </w:r>
      <w:r>
        <w:rPr/>
        <w:t>3%</w:t>
      </w:r>
      <w:r>
        <w:rPr>
          <w:spacing w:val="-2"/>
        </w:rPr>
        <w:t> </w:t>
      </w:r>
      <w:r>
        <w:rPr/>
        <w:t>respectively.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group style="position:absolute;margin-left:99pt;margin-top:16.169991pt;width:360.75pt;height:216.75pt;mso-position-horizontal-relative:page;mso-position-vertical-relative:paragraph;z-index:-15727104;mso-wrap-distance-left:0;mso-wrap-distance-right:0" coordorigin="1980,323" coordsize="7215,4335">
            <v:shape style="position:absolute;left:2599;top:592;width:6207;height:3353" type="#_x0000_t75" stroked="false">
              <v:imagedata r:id="rId9" o:title=""/>
            </v:shape>
            <v:rect style="position:absolute;left:1987;top:330;width:7200;height:4320" filled="false" stroked="true" strokeweight=".72pt" strokecolor="#d9d9d9">
              <v:stroke dashstyle="solid"/>
            </v:rect>
            <v:shape style="position:absolute;left:2266;top:786;width:203;height:149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35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30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25</w:t>
                    </w:r>
                  </w:p>
                  <w:p>
                    <w:pPr>
                      <w:spacing w:line="240" w:lineRule="auto" w:before="11"/>
                      <w:rPr>
                        <w:rFonts w:ascii="Calibri"/>
                        <w:sz w:val="17"/>
                      </w:rPr>
                    </w:pPr>
                  </w:p>
                  <w:p>
                    <w:pPr>
                      <w:spacing w:line="216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7006;top:224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35</w:t>
                    </w:r>
                  </w:p>
                </w:txbxContent>
              </v:textbox>
              <w10:wrap type="none"/>
            </v:shape>
            <v:shape style="position:absolute;left:2266;top:2540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5059;top:2596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27</w:t>
                    </w:r>
                  </w:p>
                </w:txbxContent>
              </v:textbox>
              <w10:wrap type="none"/>
            </v:shape>
            <v:shape style="position:absolute;left:2266;top:2979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10</w:t>
                    </w:r>
                  </w:p>
                </w:txbxContent>
              </v:textbox>
              <w10:wrap type="none"/>
            </v:shape>
            <v:shape style="position:absolute;left:3111;top:299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4085;top:3123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15</w:t>
                    </w:r>
                  </w:p>
                </w:txbxContent>
              </v:textbox>
              <w10:wrap type="none"/>
            </v:shape>
            <v:shape style="position:absolute;left:2357;top:3417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6078;top:3692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8026;top:3649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04040"/>
                        <w:sz w:val="18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2357;top:3856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770;top:4081;width:5505;height:400" type="#_x0000_t202" filled="false" stroked="false">
              <v:textbox inset="0,0,0,0">
                <w:txbxContent>
                  <w:p>
                    <w:pPr>
                      <w:tabs>
                        <w:tab w:pos="1045" w:val="left" w:leader="none"/>
                        <w:tab w:pos="1957" w:val="left" w:leader="none"/>
                        <w:tab w:pos="3026" w:val="left" w:leader="none"/>
                        <w:tab w:pos="3908" w:val="left" w:leader="none"/>
                        <w:tab w:pos="4998" w:val="left" w:leader="none"/>
                      </w:tabs>
                      <w:spacing w:line="183" w:lineRule="exact" w:before="0"/>
                      <w:ind w:left="0" w:right="97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Architect</w:t>
                      <w:tab/>
                      <w:t>Builder</w:t>
                      <w:tab/>
                      <w:t>Engineer</w:t>
                      <w:tab/>
                      <w:t>Estate</w:t>
                      <w:tab/>
                      <w:t>Quantity</w:t>
                      <w:tab/>
                    </w:r>
                    <w:r>
                      <w:rPr>
                        <w:rFonts w:ascii="Calibri"/>
                        <w:color w:val="585858"/>
                        <w:spacing w:val="-1"/>
                        <w:sz w:val="18"/>
                      </w:rPr>
                      <w:t>Town</w:t>
                    </w:r>
                  </w:p>
                  <w:p>
                    <w:pPr>
                      <w:tabs>
                        <w:tab w:pos="973" w:val="left" w:leader="none"/>
                        <w:tab w:pos="1984" w:val="left" w:leader="none"/>
                      </w:tabs>
                      <w:spacing w:line="216" w:lineRule="exact" w:before="0"/>
                      <w:ind w:left="0" w:right="18" w:firstLine="0"/>
                      <w:jc w:val="righ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585858"/>
                        <w:sz w:val="18"/>
                      </w:rPr>
                      <w:t>surveyor</w:t>
                      <w:tab/>
                      <w:t>surveyor</w:t>
                      <w:tab/>
                      <w:t>planner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sz w:val="38"/>
        </w:rPr>
      </w:pPr>
    </w:p>
    <w:p>
      <w:pPr>
        <w:pStyle w:val="Heading1"/>
        <w:spacing w:line="412" w:lineRule="auto" w:before="0"/>
        <w:ind w:left="3077" w:right="3406" w:hanging="420"/>
        <w:jc w:val="left"/>
      </w:pPr>
      <w:r>
        <w:rPr/>
        <w:t>Figure 4.2: Profession of respondents</w:t>
      </w:r>
      <w:r>
        <w:rPr>
          <w:spacing w:val="-57"/>
        </w:rPr>
        <w:t> </w:t>
      </w:r>
      <w:r>
        <w:rPr/>
        <w:t>Source: 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(2020).</w:t>
      </w:r>
    </w:p>
    <w:p>
      <w:pPr>
        <w:pStyle w:val="ListParagraph"/>
        <w:numPr>
          <w:ilvl w:val="2"/>
          <w:numId w:val="6"/>
        </w:numPr>
        <w:tabs>
          <w:tab w:pos="1028" w:val="left" w:leader="none"/>
        </w:tabs>
        <w:spacing w:line="240" w:lineRule="auto" w:before="4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Educational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qualification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8"/>
        <w:jc w:val="both"/>
      </w:pPr>
      <w:r>
        <w:rPr/>
        <w:t>Fig</w:t>
      </w:r>
      <w:r>
        <w:rPr>
          <w:spacing w:val="-9"/>
        </w:rPr>
        <w:t> </w:t>
      </w:r>
      <w:r>
        <w:rPr/>
        <w:t>4.3</w:t>
      </w:r>
      <w:r>
        <w:rPr>
          <w:spacing w:val="-6"/>
        </w:rPr>
        <w:t> </w:t>
      </w:r>
      <w:r>
        <w:rPr/>
        <w:t>presented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distribution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educational</w:t>
      </w:r>
      <w:r>
        <w:rPr>
          <w:spacing w:val="-6"/>
        </w:rPr>
        <w:t> </w:t>
      </w:r>
      <w:r>
        <w:rPr/>
        <w:t>qualification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6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survey. Over half (53%) of respondents had HND/BSc, 30% had MSc, 14% OND/NCE</w:t>
      </w:r>
      <w:r>
        <w:rPr>
          <w:spacing w:val="1"/>
        </w:rPr>
        <w:t> </w:t>
      </w:r>
      <w:r>
        <w:rPr/>
        <w:t>and remaining 3% had Ph.D . Therefore, the respondents are adequately knowledgeable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formal</w:t>
      </w:r>
      <w:r>
        <w:rPr>
          <w:spacing w:val="-1"/>
        </w:rPr>
        <w:t> </w:t>
      </w:r>
      <w:r>
        <w:rPr/>
        <w:t>construction training.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ind w:left="299"/>
        <w:rPr>
          <w:sz w:val="20"/>
        </w:rPr>
      </w:pPr>
      <w:r>
        <w:rPr>
          <w:sz w:val="20"/>
        </w:rPr>
        <w:pict>
          <v:group style="width:360.75pt;height:216.75pt;mso-position-horizontal-relative:char;mso-position-vertical-relative:line" coordorigin="0,0" coordsize="7215,4335">
            <v:shape style="position:absolute;left:842;top:554;width:5530;height:3226" type="#_x0000_t75" stroked="false">
              <v:imagedata r:id="rId10" o:title=""/>
            </v:shape>
            <v:rect style="position:absolute;left:7;top:7;width:7200;height:4320" filled="false" stroked="true" strokeweight=".72pt" strokecolor="#d9d9d9">
              <v:stroke dashstyle="solid"/>
            </v:rect>
            <v:shape style="position:absolute;left:3026;top:77;width:41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C000"/>
                        <w:sz w:val="20"/>
                      </w:rPr>
                      <w:t>Ph.D</w:t>
                    </w:r>
                  </w:p>
                  <w:p>
                    <w:pPr>
                      <w:spacing w:line="240" w:lineRule="exact" w:before="0"/>
                      <w:ind w:left="71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FFC000"/>
                        <w:sz w:val="20"/>
                      </w:rPr>
                      <w:t>3%</w:t>
                    </w:r>
                  </w:p>
                </w:txbxContent>
              </v:textbox>
              <w10:wrap type="none"/>
            </v:shape>
            <v:shape style="position:absolute;left:4680;top:116;width:83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-1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5B9BD4"/>
                        <w:spacing w:val="-1"/>
                        <w:sz w:val="20"/>
                      </w:rPr>
                      <w:t>OND/NCE</w:t>
                    </w:r>
                  </w:p>
                  <w:p>
                    <w:pPr>
                      <w:spacing w:line="240" w:lineRule="exact" w:before="0"/>
                      <w:ind w:left="210" w:right="232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5B9BD4"/>
                        <w:sz w:val="20"/>
                      </w:rPr>
                      <w:t>14%</w:t>
                    </w:r>
                  </w:p>
                </w:txbxContent>
              </v:textbox>
              <w10:wrap type="none"/>
            </v:shape>
            <v:shape style="position:absolute;left:817;top:809;width:425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A4A4A4"/>
                        <w:sz w:val="20"/>
                      </w:rPr>
                      <w:t>M.Sc</w:t>
                    </w:r>
                  </w:p>
                  <w:p>
                    <w:pPr>
                      <w:spacing w:line="240" w:lineRule="exact" w:before="0"/>
                      <w:ind w:left="28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A4A4A4"/>
                        <w:sz w:val="20"/>
                      </w:rPr>
                      <w:t>30%</w:t>
                    </w:r>
                  </w:p>
                </w:txbxContent>
              </v:textbox>
              <w10:wrap type="none"/>
            </v:shape>
            <v:shape style="position:absolute;left:5460;top:3389;width:83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EC7C30"/>
                        <w:spacing w:val="-1"/>
                        <w:sz w:val="20"/>
                      </w:rPr>
                      <w:t>HND/B.Sc</w:t>
                    </w:r>
                  </w:p>
                  <w:p>
                    <w:pPr>
                      <w:spacing w:line="240" w:lineRule="exact" w:before="0"/>
                      <w:ind w:left="0" w:right="20" w:firstLine="0"/>
                      <w:jc w:val="center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color w:val="EC7C30"/>
                        <w:sz w:val="20"/>
                      </w:rPr>
                      <w:t>53%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1"/>
        <w:spacing w:line="415" w:lineRule="auto" w:before="207"/>
        <w:ind w:left="3077" w:right="2643" w:hanging="1184"/>
        <w:jc w:val="left"/>
      </w:pPr>
      <w:r>
        <w:rPr/>
        <w:t>Figure 4.3: Educational qualification of respondents</w:t>
      </w:r>
      <w:r>
        <w:rPr>
          <w:spacing w:val="-57"/>
        </w:rPr>
        <w:t> </w:t>
      </w:r>
      <w:r>
        <w:rPr/>
        <w:t>Source: Field Survey,</w:t>
      </w:r>
      <w:r>
        <w:rPr>
          <w:spacing w:val="-1"/>
        </w:rPr>
        <w:t> </w:t>
      </w:r>
      <w:r>
        <w:rPr/>
        <w:t>(2020).</w:t>
      </w:r>
    </w:p>
    <w:p>
      <w:pPr>
        <w:pStyle w:val="ListParagraph"/>
        <w:numPr>
          <w:ilvl w:val="2"/>
          <w:numId w:val="6"/>
        </w:numPr>
        <w:tabs>
          <w:tab w:pos="1027" w:val="left" w:leader="none"/>
          <w:tab w:pos="1028" w:val="left" w:leader="none"/>
        </w:tabs>
        <w:spacing w:line="274" w:lineRule="exact" w:before="0" w:after="0"/>
        <w:ind w:left="1027" w:right="0" w:hanging="721"/>
        <w:jc w:val="left"/>
        <w:rPr>
          <w:b/>
          <w:sz w:val="24"/>
        </w:rPr>
      </w:pPr>
      <w:r>
        <w:rPr>
          <w:b/>
          <w:sz w:val="24"/>
        </w:rPr>
        <w:t>Work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experience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8"/>
        <w:jc w:val="both"/>
      </w:pPr>
      <w:r>
        <w:rPr/>
        <w:t>Figure 4.4 shows the work experience of the respondents. The figure shows that 47</w:t>
      </w:r>
      <w:r>
        <w:rPr>
          <w:spacing w:val="1"/>
        </w:rPr>
        <w:t> </w:t>
      </w:r>
      <w:r>
        <w:rPr/>
        <w:t>respondents had less than 5 years’ experience, 210 respondents had 5 - 15 years of</w:t>
      </w:r>
      <w:r>
        <w:rPr>
          <w:spacing w:val="1"/>
        </w:rPr>
        <w:t> </w:t>
      </w:r>
      <w:r>
        <w:rPr/>
        <w:t>experience, 47 respondents had 16 – 25 years of experience and only 20 had more than</w:t>
      </w:r>
      <w:r>
        <w:rPr>
          <w:spacing w:val="1"/>
        </w:rPr>
        <w:t> </w:t>
      </w:r>
      <w:r>
        <w:rPr/>
        <w:t>25</w:t>
      </w:r>
      <w:r>
        <w:rPr>
          <w:spacing w:val="1"/>
        </w:rPr>
        <w:t> </w:t>
      </w:r>
      <w:r>
        <w:rPr/>
        <w:t>years of experience.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group style="position:absolute;margin-left:99pt;margin-top:12.293755pt;width:360.75pt;height:161.8pt;mso-position-horizontal-relative:page;mso-position-vertical-relative:paragraph;z-index:-15726080;mso-wrap-distance-left:0;mso-wrap-distance-right:0" coordorigin="1980,246" coordsize="7215,3236">
            <v:shape style="position:absolute;left:2894;top:517;width:5705;height:2254" type="#_x0000_t75" stroked="false">
              <v:imagedata r:id="rId11" o:title=""/>
            </v:shape>
            <v:rect style="position:absolute;left:1987;top:253;width:7200;height:3221" filled="false" stroked="true" strokeweight=".72pt" strokecolor="#dfe4eb">
              <v:stroke dashstyle="solid"/>
            </v:rect>
            <v:shape style="position:absolute;left:2467;top:792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250</w:t>
                    </w:r>
                  </w:p>
                </w:txbxContent>
              </v:textbox>
              <w10:wrap type="none"/>
            </v:shape>
            <v:shape style="position:absolute;left:4870;top:793;width:294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210</w:t>
                    </w:r>
                  </w:p>
                </w:txbxContent>
              </v:textbox>
              <w10:wrap type="none"/>
            </v:shape>
            <v:shape style="position:absolute;left:2467;top:1170;width:294;height:937" type="#_x0000_t202" filled="false" stroked="false">
              <v:textbox inset="0,0,0,0">
                <w:txbxContent>
                  <w:p>
                    <w:pPr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200</w:t>
                    </w:r>
                  </w:p>
                  <w:p>
                    <w:pPr>
                      <w:spacing w:before="159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150</w:t>
                    </w:r>
                  </w:p>
                  <w:p>
                    <w:pPr>
                      <w:spacing w:line="216" w:lineRule="exact" w:before="158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3606;top:202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6224;top:2027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47</w:t>
                    </w:r>
                  </w:p>
                </w:txbxContent>
              </v:textbox>
              <w10:wrap type="none"/>
            </v:shape>
            <v:shape style="position:absolute;left:2558;top:2305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50</w:t>
                    </w:r>
                  </w:p>
                </w:txbxContent>
              </v:textbox>
              <w10:wrap type="none"/>
            </v:shape>
            <v:shape style="position:absolute;left:7533;top:2231;width:203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20</w:t>
                    </w:r>
                  </w:p>
                </w:txbxContent>
              </v:textbox>
              <w10:wrap type="none"/>
            </v:shape>
            <v:shape style="position:absolute;left:2650;top:2684;width:112;height:180" type="#_x0000_t202" filled="false" stroked="false">
              <v:textbox inset="0,0,0,0">
                <w:txbxContent>
                  <w:p>
                    <w:pPr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3028;top:2909;width:2264;height:180" type="#_x0000_t202" filled="false" stroked="false">
              <v:textbox inset="0,0,0,0">
                <w:txbxContent>
                  <w:p>
                    <w:pPr>
                      <w:tabs>
                        <w:tab w:pos="1444" w:val="left" w:leader="none"/>
                      </w:tabs>
                      <w:spacing w:line="180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Less than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5 yrs</w:t>
                      <w:tab/>
                      <w:t>5yrs</w:t>
                    </w:r>
                    <w:r>
                      <w:rPr>
                        <w:rFonts w:ascii="Calibri"/>
                        <w:color w:val="44536A"/>
                        <w:spacing w:val="-4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-15yrs</w:t>
                    </w:r>
                  </w:p>
                </w:txbxContent>
              </v:textbox>
              <w10:wrap type="none"/>
            </v:shape>
            <v:shape style="position:absolute;left:5715;top:2909;width:2295;height:400" type="#_x0000_t202" filled="false" stroked="false">
              <v:textbox inset="0,0,0,0">
                <w:txbxContent>
                  <w:p>
                    <w:pPr>
                      <w:tabs>
                        <w:tab w:pos="1273" w:val="left" w:leader="none"/>
                      </w:tabs>
                      <w:spacing w:line="183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16yrs</w:t>
                    </w:r>
                    <w:r>
                      <w:rPr>
                        <w:rFonts w:ascii="Calibri"/>
                        <w:color w:val="44536A"/>
                        <w:spacing w:val="-3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-25</w:t>
                    </w:r>
                    <w:r>
                      <w:rPr>
                        <w:rFonts w:ascii="Calibri"/>
                        <w:color w:val="44536A"/>
                        <w:spacing w:val="-1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yrs</w:t>
                      <w:tab/>
                      <w:t>More</w:t>
                    </w:r>
                    <w:r>
                      <w:rPr>
                        <w:rFonts w:ascii="Calibri"/>
                        <w:color w:val="44536A"/>
                        <w:spacing w:val="-2"/>
                        <w:sz w:val="18"/>
                      </w:rPr>
                      <w:t> </w:t>
                    </w:r>
                    <w:r>
                      <w:rPr>
                        <w:rFonts w:ascii="Calibri"/>
                        <w:color w:val="44536A"/>
                        <w:sz w:val="18"/>
                      </w:rPr>
                      <w:t>than 25</w:t>
                    </w:r>
                  </w:p>
                  <w:p>
                    <w:pPr>
                      <w:spacing w:line="216" w:lineRule="exact" w:before="0"/>
                      <w:ind w:left="1579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color w:val="44536A"/>
                        <w:sz w:val="18"/>
                      </w:rPr>
                      <w:t>years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6"/>
        </w:rPr>
      </w:pPr>
    </w:p>
    <w:p>
      <w:pPr>
        <w:pStyle w:val="Heading1"/>
        <w:spacing w:line="242" w:lineRule="auto" w:before="159"/>
        <w:ind w:left="3077" w:right="3064" w:hanging="764"/>
        <w:jc w:val="left"/>
      </w:pPr>
      <w:r>
        <w:rPr/>
        <w:t>Figure 4.4: Work experience of respondents</w:t>
      </w:r>
      <w:r>
        <w:rPr>
          <w:spacing w:val="-57"/>
        </w:rPr>
        <w:t> </w:t>
      </w:r>
      <w:r>
        <w:rPr/>
        <w:t>Source: Field</w:t>
      </w:r>
      <w:r>
        <w:rPr>
          <w:spacing w:val="-1"/>
        </w:rPr>
        <w:t> </w:t>
      </w:r>
      <w:r>
        <w:rPr/>
        <w:t>Survey, (2020).</w:t>
      </w:r>
    </w:p>
    <w:p>
      <w:pPr>
        <w:spacing w:after="0" w:line="242" w:lineRule="auto"/>
        <w:jc w:val="left"/>
        <w:sectPr>
          <w:pgSz w:w="11910" w:h="16840"/>
          <w:pgMar w:header="0" w:footer="1412" w:top="1380" w:bottom="1680" w:left="1680" w:right="340"/>
        </w:sectPr>
      </w:pPr>
    </w:p>
    <w:p>
      <w:pPr>
        <w:pStyle w:val="ListParagraph"/>
        <w:numPr>
          <w:ilvl w:val="1"/>
          <w:numId w:val="6"/>
        </w:numPr>
        <w:tabs>
          <w:tab w:pos="1028" w:val="left" w:leader="none"/>
        </w:tabs>
        <w:spacing w:line="240" w:lineRule="auto" w:before="72" w:after="0"/>
        <w:ind w:left="1027" w:right="0" w:hanging="721"/>
        <w:jc w:val="both"/>
        <w:rPr>
          <w:b/>
          <w:sz w:val="24"/>
        </w:rPr>
      </w:pPr>
      <w:r>
        <w:rPr>
          <w:b/>
          <w:sz w:val="24"/>
        </w:rPr>
        <w:t>Contractors'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Prequalification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7"/>
        <w:jc w:val="both"/>
      </w:pPr>
      <w:r>
        <w:rPr/>
        <w:t>This section of the thesis reports the results of analysis carried out in pursuance of</w:t>
      </w:r>
      <w:r>
        <w:rPr>
          <w:spacing w:val="1"/>
        </w:rPr>
        <w:t> </w:t>
      </w:r>
      <w:r>
        <w:rPr/>
        <w:t>Objective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One.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contractors'</w:t>
      </w:r>
      <w:r>
        <w:rPr>
          <w:spacing w:val="-4"/>
        </w:rPr>
        <w:t> </w:t>
      </w:r>
      <w:r>
        <w:rPr/>
        <w:t>prequalification</w:t>
      </w:r>
      <w:r>
        <w:rPr>
          <w:spacing w:val="-1"/>
        </w:rPr>
        <w:t> </w:t>
      </w:r>
      <w:r>
        <w:rPr/>
        <w:t>criteria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the construction industry were identified by the respondents, who were all contractors,</w:t>
      </w:r>
      <w:r>
        <w:rPr>
          <w:spacing w:val="1"/>
        </w:rPr>
        <w:t> </w:t>
      </w:r>
      <w:r>
        <w:rPr/>
        <w:t>was gauged through the use of Mean Score analysis. Relative Importance Index (R.I.I.)</w:t>
      </w:r>
      <w:r>
        <w:rPr>
          <w:spacing w:val="1"/>
        </w:rPr>
        <w:t> </w:t>
      </w:r>
      <w:r>
        <w:rPr/>
        <w:t>was also performed to provide further evidence of the importance of prequalification</w:t>
      </w:r>
      <w:r>
        <w:rPr>
          <w:spacing w:val="1"/>
        </w:rPr>
        <w:t> </w:t>
      </w:r>
      <w:r>
        <w:rPr/>
        <w:t>criteria.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five: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stability,</w:t>
      </w:r>
      <w:r>
        <w:rPr>
          <w:spacing w:val="-57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 Ability, Experience,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Safety,</w:t>
      </w:r>
      <w:r>
        <w:rPr>
          <w:spacing w:val="1"/>
        </w:rPr>
        <w:t> </w:t>
      </w:r>
      <w:r>
        <w:rPr/>
        <w:t>and Quality.</w:t>
      </w:r>
    </w:p>
    <w:p>
      <w:pPr>
        <w:pStyle w:val="Heading1"/>
        <w:numPr>
          <w:ilvl w:val="2"/>
          <w:numId w:val="6"/>
        </w:numPr>
        <w:tabs>
          <w:tab w:pos="1028" w:val="left" w:leader="none"/>
        </w:tabs>
        <w:spacing w:line="240" w:lineRule="auto" w:before="205" w:after="0"/>
        <w:ind w:left="1027" w:right="0" w:hanging="721"/>
        <w:jc w:val="both"/>
      </w:pPr>
      <w:r>
        <w:rPr/>
        <w:t>Financial</w:t>
      </w:r>
      <w:r>
        <w:rPr>
          <w:spacing w:val="-1"/>
        </w:rPr>
        <w:t> </w:t>
      </w:r>
      <w:r>
        <w:rPr/>
        <w:t>stability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07" w:right="1066"/>
        <w:jc w:val="both"/>
      </w:pPr>
      <w:r>
        <w:rPr/>
        <w:t>The</w:t>
      </w:r>
      <w:r>
        <w:rPr>
          <w:spacing w:val="-7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analysis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Table</w:t>
      </w:r>
      <w:r>
        <w:rPr>
          <w:spacing w:val="-7"/>
        </w:rPr>
        <w:t> </w:t>
      </w:r>
      <w:r>
        <w:rPr/>
        <w:t>4.1</w:t>
      </w:r>
      <w:r>
        <w:rPr>
          <w:spacing w:val="-5"/>
        </w:rPr>
        <w:t> </w:t>
      </w:r>
      <w:r>
        <w:rPr/>
        <w:t>revealed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components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financial</w:t>
      </w:r>
      <w:r>
        <w:rPr>
          <w:spacing w:val="-58"/>
        </w:rPr>
        <w:t> </w:t>
      </w:r>
      <w:r>
        <w:rPr/>
        <w:t>stability</w:t>
      </w:r>
      <w:r>
        <w:rPr>
          <w:spacing w:val="-11"/>
        </w:rPr>
        <w:t> </w:t>
      </w:r>
      <w:r>
        <w:rPr/>
        <w:t>criteria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low</w:t>
      </w:r>
      <w:r>
        <w:rPr>
          <w:spacing w:val="-1"/>
        </w:rPr>
        <w:t> </w:t>
      </w:r>
      <w:r>
        <w:rPr/>
        <w:t>Mean</w:t>
      </w:r>
      <w:r>
        <w:rPr>
          <w:spacing w:val="-3"/>
        </w:rPr>
        <w:t> </w:t>
      </w:r>
      <w:r>
        <w:rPr/>
        <w:t>Scores.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range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Mean</w:t>
      </w:r>
      <w:r>
        <w:rPr>
          <w:spacing w:val="-4"/>
        </w:rPr>
        <w:t> </w:t>
      </w:r>
      <w:r>
        <w:rPr/>
        <w:t>Scores</w:t>
      </w:r>
      <w:r>
        <w:rPr>
          <w:spacing w:val="-3"/>
        </w:rPr>
        <w:t> </w:t>
      </w:r>
      <w:r>
        <w:rPr/>
        <w:t>lay</w:t>
      </w:r>
      <w:r>
        <w:rPr>
          <w:spacing w:val="-8"/>
        </w:rPr>
        <w:t> </w:t>
      </w:r>
      <w:r>
        <w:rPr/>
        <w:t>between</w:t>
      </w:r>
      <w:r>
        <w:rPr>
          <w:spacing w:val="-3"/>
        </w:rPr>
        <w:t> </w:t>
      </w:r>
      <w:r>
        <w:rPr/>
        <w:t>2.50-</w:t>
      </w:r>
      <w:r>
        <w:rPr>
          <w:spacing w:val="-5"/>
        </w:rPr>
        <w:t> </w:t>
      </w:r>
      <w:r>
        <w:rPr/>
        <w:t>3.50</w:t>
      </w:r>
      <w:r>
        <w:rPr>
          <w:spacing w:val="-57"/>
        </w:rPr>
        <w:t> </w:t>
      </w:r>
      <w:r>
        <w:rPr/>
        <w:t>which corresponds to “significant” of financial stability. This was buttressed by the</w:t>
      </w:r>
      <w:r>
        <w:rPr>
          <w:spacing w:val="1"/>
        </w:rPr>
        <w:t> </w:t>
      </w:r>
      <w:r>
        <w:rPr/>
        <w:t>overall average value of Financial Stability criteria</w:t>
      </w:r>
      <w:r>
        <w:rPr>
          <w:b/>
        </w:rPr>
        <w:t>, </w:t>
      </w:r>
      <w:r>
        <w:rPr/>
        <w:t>which was computed as 3.01. Staff</w:t>
      </w:r>
      <w:r>
        <w:rPr>
          <w:spacing w:val="1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contracting</w:t>
      </w:r>
      <w:r>
        <w:rPr>
          <w:spacing w:val="-4"/>
        </w:rPr>
        <w:t> </w:t>
      </w:r>
      <w:r>
        <w:rPr/>
        <w:t>firms,</w:t>
      </w:r>
      <w:r>
        <w:rPr>
          <w:spacing w:val="-4"/>
        </w:rPr>
        <w:t> </w:t>
      </w:r>
      <w:r>
        <w:rPr/>
        <w:t>as</w:t>
      </w:r>
      <w:r>
        <w:rPr>
          <w:spacing w:val="-4"/>
        </w:rPr>
        <w:t> </w:t>
      </w:r>
      <w:r>
        <w:rPr/>
        <w:t>well</w:t>
      </w:r>
      <w:r>
        <w:rPr>
          <w:spacing w:val="-3"/>
        </w:rPr>
        <w:t> </w:t>
      </w:r>
      <w:r>
        <w:rPr/>
        <w:t>as</w:t>
      </w:r>
      <w:r>
        <w:rPr>
          <w:spacing w:val="-4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credit</w:t>
      </w:r>
      <w:r>
        <w:rPr>
          <w:spacing w:val="-3"/>
        </w:rPr>
        <w:t> </w:t>
      </w:r>
      <w:r>
        <w:rPr/>
        <w:t>rating</w:t>
      </w:r>
      <w:r>
        <w:rPr>
          <w:spacing w:val="-6"/>
        </w:rPr>
        <w:t> </w:t>
      </w:r>
      <w:r>
        <w:rPr/>
        <w:t>had</w:t>
      </w:r>
      <w:r>
        <w:rPr>
          <w:spacing w:val="-1"/>
        </w:rPr>
        <w:t> </w:t>
      </w:r>
      <w:r>
        <w:rPr/>
        <w:t>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2.85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2.78</w:t>
      </w:r>
      <w:r>
        <w:rPr>
          <w:spacing w:val="-58"/>
        </w:rPr>
        <w:t> </w:t>
      </w:r>
      <w:r>
        <w:rPr/>
        <w:t>ranked at 4</w:t>
      </w:r>
      <w:r>
        <w:rPr>
          <w:vertAlign w:val="superscript"/>
        </w:rPr>
        <w:t>th</w:t>
      </w:r>
      <w:r>
        <w:rPr>
          <w:vertAlign w:val="baseline"/>
        </w:rPr>
        <w:t> and 5</w:t>
      </w:r>
      <w:r>
        <w:rPr>
          <w:vertAlign w:val="superscript"/>
        </w:rPr>
        <w:t>th</w:t>
      </w:r>
      <w:r>
        <w:rPr>
          <w:vertAlign w:val="baseline"/>
        </w:rPr>
        <w:t>. Financial status of the contractors (MS = 3.38), and tendering price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(MS</w:t>
      </w:r>
      <w:r>
        <w:rPr>
          <w:spacing w:val="-14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-16"/>
          <w:vertAlign w:val="baseline"/>
        </w:rPr>
        <w:t> </w:t>
      </w:r>
      <w:r>
        <w:rPr>
          <w:spacing w:val="-1"/>
          <w:vertAlign w:val="baseline"/>
        </w:rPr>
        <w:t>3.06)</w:t>
      </w:r>
      <w:r>
        <w:rPr>
          <w:spacing w:val="-16"/>
          <w:vertAlign w:val="baseline"/>
        </w:rPr>
        <w:t> </w:t>
      </w:r>
      <w:r>
        <w:rPr>
          <w:vertAlign w:val="baseline"/>
        </w:rPr>
        <w:t>were</w:t>
      </w:r>
      <w:r>
        <w:rPr>
          <w:spacing w:val="-14"/>
          <w:vertAlign w:val="baseline"/>
        </w:rPr>
        <w:t> </w:t>
      </w:r>
      <w:r>
        <w:rPr>
          <w:vertAlign w:val="baseline"/>
        </w:rPr>
        <w:t>ranked</w:t>
      </w:r>
      <w:r>
        <w:rPr>
          <w:spacing w:val="-10"/>
          <w:vertAlign w:val="baseline"/>
        </w:rPr>
        <w:t> </w:t>
      </w:r>
      <w:r>
        <w:rPr>
          <w:vertAlign w:val="baseline"/>
        </w:rPr>
        <w:t>in</w:t>
      </w:r>
      <w:r>
        <w:rPr>
          <w:spacing w:val="-13"/>
          <w:vertAlign w:val="baseline"/>
        </w:rPr>
        <w:t> </w:t>
      </w:r>
      <w:r>
        <w:rPr>
          <w:vertAlign w:val="baseline"/>
        </w:rPr>
        <w:t>the</w:t>
      </w:r>
      <w:r>
        <w:rPr>
          <w:spacing w:val="-15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spacing w:val="-14"/>
          <w:vertAlign w:val="baseline"/>
        </w:rPr>
        <w:t> </w:t>
      </w:r>
      <w:r>
        <w:rPr>
          <w:vertAlign w:val="baseline"/>
        </w:rPr>
        <w:t>and</w:t>
      </w:r>
      <w:r>
        <w:rPr>
          <w:spacing w:val="-15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14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14"/>
          <w:vertAlign w:val="baseline"/>
        </w:rPr>
        <w:t> </w:t>
      </w:r>
      <w:r>
        <w:rPr>
          <w:vertAlign w:val="baseline"/>
        </w:rPr>
        <w:t>of</w:t>
      </w:r>
      <w:r>
        <w:rPr>
          <w:spacing w:val="-16"/>
          <w:vertAlign w:val="baseline"/>
        </w:rPr>
        <w:t> </w:t>
      </w:r>
      <w:r>
        <w:rPr>
          <w:vertAlign w:val="baseline"/>
        </w:rPr>
        <w:t>the</w:t>
      </w:r>
      <w:r>
        <w:rPr>
          <w:spacing w:val="-14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-15"/>
          <w:vertAlign w:val="baseline"/>
        </w:rPr>
        <w:t> </w:t>
      </w:r>
      <w:r>
        <w:rPr>
          <w:vertAlign w:val="baseline"/>
        </w:rPr>
        <w:t>prequalification</w:t>
      </w:r>
      <w:r>
        <w:rPr>
          <w:spacing w:val="-15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construction industry.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spacing w:after="4"/>
        <w:ind w:left="367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Stability</w:t>
      </w:r>
      <w:r>
        <w:rPr>
          <w:spacing w:val="-2"/>
        </w:rPr>
        <w:t> </w:t>
      </w:r>
      <w:r>
        <w:rPr/>
        <w:t>Prequalification</w:t>
      </w:r>
      <w:r>
        <w:rPr>
          <w:spacing w:val="-5"/>
        </w:rPr>
        <w:t> </w:t>
      </w:r>
      <w:r>
        <w:rPr/>
        <w:t>Criteria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51"/>
        <w:gridCol w:w="1087"/>
        <w:gridCol w:w="775"/>
        <w:gridCol w:w="736"/>
        <w:gridCol w:w="831"/>
      </w:tblGrid>
      <w:tr>
        <w:trPr>
          <w:trHeight w:val="552" w:hRule="atLeast"/>
        </w:trPr>
        <w:tc>
          <w:tcPr>
            <w:tcW w:w="4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Financial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Stability</w:t>
            </w:r>
          </w:p>
        </w:tc>
        <w:tc>
          <w:tcPr>
            <w:tcW w:w="10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33" w:right="155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7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85" w:right="17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49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8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6"/>
              <w:ind w:left="19" w:right="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456" w:hRule="atLeast"/>
        </w:trPr>
        <w:tc>
          <w:tcPr>
            <w:tcW w:w="4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0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3.38</w:t>
            </w:r>
          </w:p>
        </w:tc>
        <w:tc>
          <w:tcPr>
            <w:tcW w:w="7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149" w:right="109"/>
              <w:jc w:val="center"/>
              <w:rPr>
                <w:sz w:val="24"/>
              </w:rPr>
            </w:pPr>
            <w:r>
              <w:rPr>
                <w:sz w:val="24"/>
              </w:rPr>
              <w:t>0.68</w:t>
            </w:r>
          </w:p>
        </w:tc>
        <w:tc>
          <w:tcPr>
            <w:tcW w:w="8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4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5" w:hRule="atLeast"/>
        </w:trPr>
        <w:tc>
          <w:tcPr>
            <w:tcW w:w="4851" w:type="dxa"/>
          </w:tcPr>
          <w:p>
            <w:pPr>
              <w:pStyle w:val="TableParagraph"/>
              <w:spacing w:before="56"/>
              <w:ind w:left="116"/>
              <w:rPr>
                <w:sz w:val="24"/>
              </w:rPr>
            </w:pPr>
            <w:r>
              <w:rPr>
                <w:sz w:val="24"/>
              </w:rPr>
              <w:t>Tender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price</w:t>
            </w:r>
          </w:p>
        </w:tc>
        <w:tc>
          <w:tcPr>
            <w:tcW w:w="1087" w:type="dxa"/>
          </w:tcPr>
          <w:p>
            <w:pPr>
              <w:pStyle w:val="TableParagraph"/>
              <w:spacing w:before="17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3.06</w:t>
            </w:r>
          </w:p>
        </w:tc>
        <w:tc>
          <w:tcPr>
            <w:tcW w:w="775" w:type="dxa"/>
          </w:tcPr>
          <w:p>
            <w:pPr>
              <w:pStyle w:val="TableParagraph"/>
              <w:spacing w:before="173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736" w:type="dxa"/>
          </w:tcPr>
          <w:p>
            <w:pPr>
              <w:pStyle w:val="TableParagraph"/>
              <w:spacing w:before="173"/>
              <w:ind w:left="149" w:right="109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31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8" w:hRule="atLeast"/>
        </w:trPr>
        <w:tc>
          <w:tcPr>
            <w:tcW w:w="4851" w:type="dxa"/>
          </w:tcPr>
          <w:p>
            <w:pPr>
              <w:pStyle w:val="TableParagraph"/>
              <w:spacing w:before="56"/>
              <w:ind w:left="116"/>
              <w:rPr>
                <w:sz w:val="24"/>
              </w:rPr>
            </w:pPr>
            <w:r>
              <w:rPr>
                <w:sz w:val="24"/>
              </w:rPr>
              <w:t>Banking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arrangement</w:t>
            </w:r>
          </w:p>
        </w:tc>
        <w:tc>
          <w:tcPr>
            <w:tcW w:w="1087" w:type="dxa"/>
          </w:tcPr>
          <w:p>
            <w:pPr>
              <w:pStyle w:val="TableParagraph"/>
              <w:spacing w:before="176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775" w:type="dxa"/>
          </w:tcPr>
          <w:p>
            <w:pPr>
              <w:pStyle w:val="TableParagraph"/>
              <w:spacing w:before="176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736" w:type="dxa"/>
          </w:tcPr>
          <w:p>
            <w:pPr>
              <w:pStyle w:val="TableParagraph"/>
              <w:spacing w:before="176"/>
              <w:ind w:left="149" w:right="109"/>
              <w:jc w:val="center"/>
              <w:rPr>
                <w:sz w:val="24"/>
              </w:rPr>
            </w:pPr>
            <w:r>
              <w:rPr>
                <w:sz w:val="24"/>
              </w:rPr>
              <w:t>0.60</w:t>
            </w:r>
          </w:p>
        </w:tc>
        <w:tc>
          <w:tcPr>
            <w:tcW w:w="831" w:type="dxa"/>
          </w:tcPr>
          <w:p>
            <w:pPr>
              <w:pStyle w:val="TableParagraph"/>
              <w:spacing w:before="176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7" w:hRule="atLeast"/>
        </w:trPr>
        <w:tc>
          <w:tcPr>
            <w:tcW w:w="4851" w:type="dxa"/>
          </w:tcPr>
          <w:p>
            <w:pPr>
              <w:pStyle w:val="TableParagraph"/>
              <w:spacing w:before="56"/>
              <w:ind w:left="11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1087" w:type="dxa"/>
          </w:tcPr>
          <w:p>
            <w:pPr>
              <w:pStyle w:val="TableParagraph"/>
              <w:spacing w:before="173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2.85</w:t>
            </w:r>
          </w:p>
        </w:tc>
        <w:tc>
          <w:tcPr>
            <w:tcW w:w="775" w:type="dxa"/>
          </w:tcPr>
          <w:p>
            <w:pPr>
              <w:pStyle w:val="TableParagraph"/>
              <w:spacing w:before="173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736" w:type="dxa"/>
          </w:tcPr>
          <w:p>
            <w:pPr>
              <w:pStyle w:val="TableParagraph"/>
              <w:spacing w:before="173"/>
              <w:ind w:left="149" w:right="109"/>
              <w:jc w:val="center"/>
              <w:rPr>
                <w:sz w:val="24"/>
              </w:rPr>
            </w:pPr>
            <w:r>
              <w:rPr>
                <w:sz w:val="24"/>
              </w:rPr>
              <w:t>0.57</w:t>
            </w:r>
          </w:p>
        </w:tc>
        <w:tc>
          <w:tcPr>
            <w:tcW w:w="831" w:type="dxa"/>
          </w:tcPr>
          <w:p>
            <w:pPr>
              <w:pStyle w:val="TableParagraph"/>
              <w:spacing w:before="173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44" w:hRule="atLeast"/>
        </w:trPr>
        <w:tc>
          <w:tcPr>
            <w:tcW w:w="4851" w:type="dxa"/>
          </w:tcPr>
          <w:p>
            <w:pPr>
              <w:pStyle w:val="TableParagraph"/>
              <w:spacing w:before="57"/>
              <w:ind w:left="116"/>
              <w:rPr>
                <w:sz w:val="24"/>
              </w:rPr>
            </w:pP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rating</w:t>
            </w:r>
          </w:p>
        </w:tc>
        <w:tc>
          <w:tcPr>
            <w:tcW w:w="1087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right="254"/>
              <w:jc w:val="right"/>
              <w:rPr>
                <w:sz w:val="24"/>
              </w:rPr>
            </w:pPr>
            <w:r>
              <w:rPr>
                <w:sz w:val="24"/>
              </w:rPr>
              <w:t>2.78</w:t>
            </w:r>
          </w:p>
        </w:tc>
        <w:tc>
          <w:tcPr>
            <w:tcW w:w="775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57" w:right="158"/>
              <w:jc w:val="center"/>
              <w:rPr>
                <w:sz w:val="24"/>
              </w:rPr>
            </w:pPr>
            <w:r>
              <w:rPr>
                <w:sz w:val="24"/>
              </w:rPr>
              <w:t>0.97</w:t>
            </w:r>
          </w:p>
        </w:tc>
        <w:tc>
          <w:tcPr>
            <w:tcW w:w="736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149" w:right="109"/>
              <w:jc w:val="center"/>
              <w:rPr>
                <w:sz w:val="24"/>
              </w:rPr>
            </w:pPr>
            <w:r>
              <w:rPr>
                <w:sz w:val="24"/>
              </w:rPr>
              <w:t>0.55</w:t>
            </w:r>
          </w:p>
        </w:tc>
        <w:tc>
          <w:tcPr>
            <w:tcW w:w="831" w:type="dxa"/>
          </w:tcPr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before="1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654" w:hRule="atLeast"/>
        </w:trPr>
        <w:tc>
          <w:tcPr>
            <w:tcW w:w="4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4" w:lineRule="exact" w:before="87"/>
              <w:ind w:left="116" w:right="291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Financial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Stability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Prequalification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0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302"/>
              <w:rPr>
                <w:b/>
                <w:sz w:val="24"/>
              </w:rPr>
            </w:pPr>
            <w:r>
              <w:rPr>
                <w:b/>
                <w:sz w:val="24"/>
              </w:rPr>
              <w:t>3.01</w:t>
            </w:r>
          </w:p>
        </w:tc>
        <w:tc>
          <w:tcPr>
            <w:tcW w:w="7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3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7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 (2020).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027" w:val="left" w:leader="none"/>
          <w:tab w:pos="1028" w:val="left" w:leader="none"/>
        </w:tabs>
        <w:spacing w:line="240" w:lineRule="auto" w:before="175" w:after="0"/>
        <w:ind w:left="1027" w:right="0" w:hanging="721"/>
        <w:jc w:val="left"/>
      </w:pPr>
      <w:r>
        <w:rPr/>
        <w:t>Technical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ability</w:t>
      </w:r>
      <w:r>
        <w:rPr>
          <w:spacing w:val="-3"/>
        </w:rPr>
        <w:t> </w:t>
      </w:r>
      <w:r>
        <w:rPr/>
        <w:t>prequalification</w:t>
      </w:r>
      <w:r>
        <w:rPr>
          <w:spacing w:val="-1"/>
        </w:rPr>
        <w:t> </w:t>
      </w:r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7"/>
        <w:jc w:val="both"/>
      </w:pPr>
      <w:r>
        <w:rPr/>
        <w:t>Under technical and management ability prequalification criteria as presented in Table</w:t>
      </w:r>
      <w:r>
        <w:rPr>
          <w:spacing w:val="1"/>
        </w:rPr>
        <w:t> </w:t>
      </w:r>
      <w:r>
        <w:rPr/>
        <w:t>4.2, the availability of Company equipment was ranked 1</w:t>
      </w:r>
      <w:r>
        <w:rPr>
          <w:vertAlign w:val="superscript"/>
        </w:rPr>
        <w:t>st</w:t>
      </w:r>
      <w:r>
        <w:rPr>
          <w:vertAlign w:val="baseline"/>
        </w:rPr>
        <w:t> (MS = 3.48). The Past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of the company was ranked 2</w:t>
      </w:r>
      <w:r>
        <w:rPr>
          <w:vertAlign w:val="superscript"/>
        </w:rPr>
        <w:t>nd</w:t>
      </w:r>
      <w:r>
        <w:rPr>
          <w:vertAlign w:val="baseline"/>
        </w:rPr>
        <w:t> (MS = 3.35). Project manager 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staff qualification was ranked lowest (3</w:t>
      </w:r>
      <w:r>
        <w:rPr>
          <w:vertAlign w:val="superscript"/>
        </w:rPr>
        <w:t>rd</w:t>
      </w:r>
      <w:r>
        <w:rPr>
          <w:vertAlign w:val="baseline"/>
        </w:rPr>
        <w:t>, MS =3.27 4</w:t>
      </w:r>
      <w:r>
        <w:rPr>
          <w:vertAlign w:val="superscript"/>
        </w:rPr>
        <w:t>th</w:t>
      </w:r>
      <w:r>
        <w:rPr>
          <w:vertAlign w:val="baseline"/>
        </w:rPr>
        <w:t>, MS = 3.25). The overall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Technical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and</w:t>
      </w:r>
      <w:r>
        <w:rPr>
          <w:spacing w:val="-9"/>
          <w:vertAlign w:val="baseline"/>
        </w:rPr>
        <w:t> </w:t>
      </w:r>
      <w:r>
        <w:rPr>
          <w:spacing w:val="-1"/>
          <w:vertAlign w:val="baseline"/>
        </w:rPr>
        <w:t>management</w:t>
      </w:r>
      <w:r>
        <w:rPr>
          <w:spacing w:val="-9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15"/>
          <w:vertAlign w:val="baseline"/>
        </w:rPr>
        <w:t> </w:t>
      </w:r>
      <w:r>
        <w:rPr>
          <w:vertAlign w:val="baseline"/>
        </w:rPr>
        <w:t>prequalification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-10"/>
          <w:vertAlign w:val="baseline"/>
        </w:rPr>
        <w:t> </w:t>
      </w:r>
      <w:r>
        <w:rPr>
          <w:vertAlign w:val="baseline"/>
        </w:rPr>
        <w:t>was</w:t>
      </w:r>
      <w:r>
        <w:rPr>
          <w:spacing w:val="-9"/>
          <w:vertAlign w:val="baseline"/>
        </w:rPr>
        <w:t> </w:t>
      </w:r>
      <w:r>
        <w:rPr>
          <w:vertAlign w:val="baseline"/>
        </w:rPr>
        <w:t>3.34,</w:t>
      </w:r>
      <w:r>
        <w:rPr>
          <w:spacing w:val="-9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0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-10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technical</w:t>
      </w:r>
      <w:r>
        <w:rPr>
          <w:spacing w:val="-1"/>
          <w:vertAlign w:val="baseline"/>
        </w:rPr>
        <w:t> </w:t>
      </w:r>
      <w:r>
        <w:rPr>
          <w:vertAlign w:val="baseline"/>
        </w:rPr>
        <w:t>and management ability</w:t>
      </w:r>
      <w:r>
        <w:rPr>
          <w:spacing w:val="-9"/>
          <w:vertAlign w:val="baseline"/>
        </w:rPr>
        <w:t> </w:t>
      </w:r>
      <w:r>
        <w:rPr>
          <w:vertAlign w:val="baseline"/>
        </w:rPr>
        <w:t>prequalification criteria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is significant</w:t>
      </w:r>
    </w:p>
    <w:p>
      <w:pPr>
        <w:pStyle w:val="Heading1"/>
        <w:spacing w:before="207"/>
        <w:ind w:left="307" w:firstLine="0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3"/>
        </w:rPr>
        <w:t> </w:t>
      </w:r>
      <w:r>
        <w:rPr/>
        <w:t>Technical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Ability</w:t>
      </w:r>
      <w:r>
        <w:rPr>
          <w:spacing w:val="1"/>
        </w:rPr>
        <w:t> </w:t>
      </w:r>
      <w:r>
        <w:rPr/>
        <w:t>Prequalification</w:t>
      </w:r>
      <w:r>
        <w:rPr>
          <w:spacing w:val="-2"/>
        </w:rPr>
        <w:t> </w:t>
      </w:r>
      <w:r>
        <w:rPr/>
        <w:t>Criteria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9"/>
        <w:gridCol w:w="1069"/>
        <w:gridCol w:w="1308"/>
        <w:gridCol w:w="930"/>
        <w:gridCol w:w="910"/>
      </w:tblGrid>
      <w:tr>
        <w:trPr>
          <w:trHeight w:val="554" w:hRule="atLeast"/>
        </w:trPr>
        <w:tc>
          <w:tcPr>
            <w:tcW w:w="39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Technical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ability</w:t>
            </w:r>
          </w:p>
        </w:tc>
        <w:tc>
          <w:tcPr>
            <w:tcW w:w="10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57" w:right="210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11" w:right="2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9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right="26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9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16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485" w:hRule="atLeast"/>
        </w:trPr>
        <w:tc>
          <w:tcPr>
            <w:tcW w:w="39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10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209" w:right="250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9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9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33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385" w:hRule="atLeast"/>
        </w:trPr>
        <w:tc>
          <w:tcPr>
            <w:tcW w:w="3909" w:type="dxa"/>
          </w:tcPr>
          <w:p>
            <w:pPr>
              <w:pStyle w:val="TableParagraph"/>
              <w:spacing w:before="65"/>
              <w:ind w:left="116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069" w:type="dxa"/>
          </w:tcPr>
          <w:p>
            <w:pPr>
              <w:pStyle w:val="TableParagraph"/>
              <w:spacing w:line="273" w:lineRule="exact" w:before="92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1308" w:type="dxa"/>
          </w:tcPr>
          <w:p>
            <w:pPr>
              <w:pStyle w:val="TableParagraph"/>
              <w:spacing w:line="273" w:lineRule="exact" w:before="92"/>
              <w:ind w:left="209" w:right="250"/>
              <w:jc w:val="center"/>
              <w:rPr>
                <w:sz w:val="24"/>
              </w:rPr>
            </w:pPr>
            <w:r>
              <w:rPr>
                <w:sz w:val="24"/>
              </w:rPr>
              <w:t>0.98</w:t>
            </w:r>
          </w:p>
        </w:tc>
        <w:tc>
          <w:tcPr>
            <w:tcW w:w="930" w:type="dxa"/>
          </w:tcPr>
          <w:p>
            <w:pPr>
              <w:pStyle w:val="TableParagraph"/>
              <w:spacing w:line="273" w:lineRule="exact" w:before="92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exact" w:before="92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00" w:hRule="atLeast"/>
        </w:trPr>
        <w:tc>
          <w:tcPr>
            <w:tcW w:w="3909" w:type="dxa"/>
          </w:tcPr>
          <w:p>
            <w:pPr>
              <w:pStyle w:val="TableParagraph"/>
              <w:spacing w:before="7"/>
              <w:ind w:left="11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069" w:type="dxa"/>
          </w:tcPr>
          <w:p>
            <w:pPr>
              <w:pStyle w:val="TableParagraph"/>
              <w:spacing w:before="14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1308" w:type="dxa"/>
          </w:tcPr>
          <w:p>
            <w:pPr>
              <w:pStyle w:val="TableParagraph"/>
              <w:spacing w:before="149"/>
              <w:ind w:left="209" w:right="250"/>
              <w:jc w:val="center"/>
              <w:rPr>
                <w:sz w:val="24"/>
              </w:rPr>
            </w:pPr>
            <w:r>
              <w:rPr>
                <w:sz w:val="24"/>
              </w:rPr>
              <w:t>0.99</w:t>
            </w:r>
          </w:p>
        </w:tc>
        <w:tc>
          <w:tcPr>
            <w:tcW w:w="930" w:type="dxa"/>
          </w:tcPr>
          <w:p>
            <w:pPr>
              <w:pStyle w:val="TableParagraph"/>
              <w:spacing w:before="149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10" w:type="dxa"/>
          </w:tcPr>
          <w:p>
            <w:pPr>
              <w:pStyle w:val="TableParagraph"/>
              <w:spacing w:before="14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94" w:hRule="atLeast"/>
        </w:trPr>
        <w:tc>
          <w:tcPr>
            <w:tcW w:w="3909" w:type="dxa"/>
          </w:tcPr>
          <w:p>
            <w:pPr>
              <w:pStyle w:val="TableParagraph"/>
              <w:spacing w:before="65"/>
              <w:ind w:left="116"/>
              <w:rPr>
                <w:sz w:val="24"/>
              </w:rPr>
            </w:pP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1069" w:type="dxa"/>
          </w:tcPr>
          <w:p>
            <w:pPr>
              <w:pStyle w:val="TableParagraph"/>
              <w:spacing w:before="229"/>
              <w:ind w:right="312"/>
              <w:jc w:val="right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1308" w:type="dxa"/>
          </w:tcPr>
          <w:p>
            <w:pPr>
              <w:pStyle w:val="TableParagraph"/>
              <w:spacing w:before="229"/>
              <w:ind w:left="209" w:right="250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930" w:type="dxa"/>
          </w:tcPr>
          <w:p>
            <w:pPr>
              <w:pStyle w:val="TableParagraph"/>
              <w:spacing w:before="229"/>
              <w:ind w:right="238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910" w:type="dxa"/>
          </w:tcPr>
          <w:p>
            <w:pPr>
              <w:pStyle w:val="TableParagraph"/>
              <w:spacing w:before="229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33" w:hRule="atLeast"/>
        </w:trPr>
        <w:tc>
          <w:tcPr>
            <w:tcW w:w="39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62"/>
              <w:ind w:left="116" w:right="1493"/>
              <w:rPr>
                <w:b/>
                <w:sz w:val="24"/>
              </w:rPr>
            </w:pPr>
            <w:r>
              <w:rPr>
                <w:b/>
                <w:sz w:val="24"/>
              </w:rPr>
              <w:t>Overall Technical and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ability</w:t>
            </w: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15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3.34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3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1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 (2020).</w:t>
      </w:r>
    </w:p>
    <w:p>
      <w:pPr>
        <w:spacing w:after="0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2"/>
          <w:numId w:val="6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r>
        <w:rPr/>
        <w:t>Experience</w:t>
      </w:r>
      <w:r>
        <w:rPr>
          <w:spacing w:val="-4"/>
        </w:rPr>
        <w:t> </w:t>
      </w:r>
      <w:r>
        <w:rPr/>
        <w:t>Prequalification</w:t>
      </w:r>
      <w:r>
        <w:rPr>
          <w:spacing w:val="-1"/>
        </w:rPr>
        <w:t> </w:t>
      </w:r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77" w:lineRule="auto" w:before="174"/>
        <w:ind w:left="307" w:right="1066"/>
        <w:jc w:val="both"/>
      </w:pPr>
      <w:r>
        <w:rPr/>
        <w:t>The</w:t>
      </w:r>
      <w:r>
        <w:rPr>
          <w:spacing w:val="56"/>
        </w:rPr>
        <w:t> </w:t>
      </w:r>
      <w:r>
        <w:rPr/>
        <w:t>results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analysis</w:t>
      </w:r>
      <w:r>
        <w:rPr>
          <w:spacing w:val="59"/>
        </w:rPr>
        <w:t> </w:t>
      </w:r>
      <w:r>
        <w:rPr/>
        <w:t>from</w:t>
      </w:r>
      <w:r>
        <w:rPr>
          <w:spacing w:val="58"/>
        </w:rPr>
        <w:t> </w:t>
      </w:r>
      <w:r>
        <w:rPr/>
        <w:t>Table</w:t>
      </w:r>
      <w:r>
        <w:rPr>
          <w:spacing w:val="58"/>
        </w:rPr>
        <w:t> </w:t>
      </w:r>
      <w:r>
        <w:rPr/>
        <w:t>4.3</w:t>
      </w:r>
      <w:r>
        <w:rPr>
          <w:spacing w:val="2"/>
        </w:rPr>
        <w:t> </w:t>
      </w:r>
      <w:r>
        <w:rPr/>
        <w:t>revealed</w:t>
      </w:r>
      <w:r>
        <w:rPr>
          <w:spacing w:val="58"/>
        </w:rPr>
        <w:t> </w:t>
      </w:r>
      <w:r>
        <w:rPr/>
        <w:t>that</w:t>
      </w:r>
      <w:r>
        <w:rPr>
          <w:spacing w:val="57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components</w:t>
      </w:r>
      <w:r>
        <w:rPr>
          <w:spacing w:val="59"/>
        </w:rPr>
        <w:t> </w:t>
      </w:r>
      <w:r>
        <w:rPr/>
        <w:t>of</w:t>
      </w:r>
      <w:r>
        <w:rPr>
          <w:spacing w:val="-58"/>
        </w:rPr>
        <w:t> </w:t>
      </w:r>
      <w:r>
        <w:rPr/>
        <w:t>experience</w:t>
      </w:r>
      <w:r>
        <w:rPr>
          <w:spacing w:val="12"/>
        </w:rPr>
        <w:t> </w:t>
      </w:r>
      <w:r>
        <w:rPr/>
        <w:t>criteria</w:t>
      </w:r>
      <w:r>
        <w:rPr>
          <w:spacing w:val="10"/>
        </w:rPr>
        <w:t> </w:t>
      </w:r>
      <w:r>
        <w:rPr/>
        <w:t>had</w:t>
      </w:r>
      <w:r>
        <w:rPr>
          <w:spacing w:val="11"/>
        </w:rPr>
        <w:t> </w:t>
      </w:r>
      <w:r>
        <w:rPr/>
        <w:t>low</w:t>
      </w:r>
      <w:r>
        <w:rPr>
          <w:spacing w:val="11"/>
        </w:rPr>
        <w:t> </w:t>
      </w:r>
      <w:r>
        <w:rPr/>
        <w:t>Mean</w:t>
      </w:r>
      <w:r>
        <w:rPr>
          <w:spacing w:val="12"/>
        </w:rPr>
        <w:t> </w:t>
      </w:r>
      <w:r>
        <w:rPr/>
        <w:t>Scores.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range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Mean</w:t>
      </w:r>
      <w:r>
        <w:rPr>
          <w:spacing w:val="13"/>
        </w:rPr>
        <w:t> </w:t>
      </w:r>
      <w:r>
        <w:rPr/>
        <w:t>Scores</w:t>
      </w:r>
      <w:r>
        <w:rPr>
          <w:spacing w:val="12"/>
        </w:rPr>
        <w:t> </w:t>
      </w:r>
      <w:r>
        <w:rPr/>
        <w:t>lay</w:t>
      </w:r>
      <w:r>
        <w:rPr>
          <w:spacing w:val="11"/>
        </w:rPr>
        <w:t> </w:t>
      </w:r>
      <w:r>
        <w:rPr/>
        <w:t>between</w:t>
      </w:r>
      <w:r>
        <w:rPr>
          <w:spacing w:val="12"/>
        </w:rPr>
        <w:t> </w:t>
      </w:r>
      <w:r>
        <w:rPr/>
        <w:t>3.00-</w:t>
      </w:r>
    </w:p>
    <w:p>
      <w:pPr>
        <w:pStyle w:val="BodyText"/>
        <w:spacing w:line="480" w:lineRule="auto" w:before="4"/>
        <w:ind w:left="307" w:right="1064"/>
        <w:jc w:val="both"/>
      </w:pPr>
      <w:r>
        <w:rPr/>
        <w:t>3.50 which corresponds to that the level of experience as a prequalification criterion is</w:t>
      </w:r>
      <w:r>
        <w:rPr>
          <w:spacing w:val="1"/>
        </w:rPr>
        <w:t> </w:t>
      </w:r>
      <w:r>
        <w:rPr/>
        <w:t>significant.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was</w:t>
      </w:r>
      <w:r>
        <w:rPr>
          <w:spacing w:val="-8"/>
        </w:rPr>
        <w:t> </w:t>
      </w:r>
      <w:r>
        <w:rPr/>
        <w:t>buttressed</w:t>
      </w:r>
      <w:r>
        <w:rPr>
          <w:spacing w:val="-8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overall</w:t>
      </w:r>
      <w:r>
        <w:rPr>
          <w:spacing w:val="-7"/>
        </w:rPr>
        <w:t> </w:t>
      </w:r>
      <w:r>
        <w:rPr/>
        <w:t>average</w:t>
      </w:r>
      <w:r>
        <w:rPr>
          <w:spacing w:val="-10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experience</w:t>
      </w:r>
      <w:r>
        <w:rPr>
          <w:spacing w:val="-6"/>
        </w:rPr>
        <w:t> </w:t>
      </w:r>
      <w:r>
        <w:rPr/>
        <w:t>criteria</w:t>
      </w:r>
      <w:r>
        <w:rPr>
          <w:b/>
        </w:rPr>
        <w:t>,</w:t>
      </w:r>
      <w:r>
        <w:rPr>
          <w:b/>
          <w:spacing w:val="-9"/>
        </w:rPr>
        <w:t> </w:t>
      </w:r>
      <w:r>
        <w:rPr/>
        <w:t>which</w:t>
      </w:r>
      <w:r>
        <w:rPr>
          <w:spacing w:val="-57"/>
        </w:rPr>
        <w:t> </w:t>
      </w:r>
      <w:r>
        <w:rPr/>
        <w:t>was computed as 3.15. Length of time in business, as well as Experience in the region</w:t>
      </w:r>
      <w:r>
        <w:rPr>
          <w:spacing w:val="1"/>
        </w:rPr>
        <w:t> </w:t>
      </w:r>
      <w:r>
        <w:rPr/>
        <w:t>had MS of 3.21 and 3.20 ranked at 1</w:t>
      </w:r>
      <w:r>
        <w:rPr>
          <w:vertAlign w:val="superscript"/>
        </w:rPr>
        <w:t>th</w:t>
      </w:r>
      <w:r>
        <w:rPr>
          <w:vertAlign w:val="baseline"/>
        </w:rPr>
        <w:t> and 2</w:t>
      </w:r>
      <w:r>
        <w:rPr>
          <w:vertAlign w:val="superscript"/>
        </w:rPr>
        <w:t>nd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 edge, size of project (MS =</w:t>
      </w:r>
      <w:r>
        <w:rPr>
          <w:spacing w:val="1"/>
          <w:vertAlign w:val="baseline"/>
        </w:rPr>
        <w:t> </w:t>
      </w:r>
      <w:r>
        <w:rPr>
          <w:vertAlign w:val="baseline"/>
        </w:rPr>
        <w:t>3.12, MS = 3.12), and type of project (MS = 3.10) were ranked in the 3</w:t>
      </w:r>
      <w:r>
        <w:rPr>
          <w:vertAlign w:val="superscript"/>
        </w:rPr>
        <w:t>rd</w:t>
      </w:r>
      <w:r>
        <w:rPr>
          <w:vertAlign w:val="baseline"/>
        </w:rPr>
        <w:t> and 5</w:t>
      </w:r>
      <w:r>
        <w:rPr>
          <w:vertAlign w:val="superscript"/>
        </w:rPr>
        <w:t>th</w:t>
      </w:r>
      <w:r>
        <w:rPr>
          <w:vertAlign w:val="baseline"/>
        </w:rPr>
        <w:t> position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prequalification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industry.</w:t>
      </w:r>
    </w:p>
    <w:p>
      <w:pPr>
        <w:pStyle w:val="Heading1"/>
        <w:spacing w:before="205" w:after="3"/>
        <w:ind w:left="307" w:firstLine="0"/>
      </w:pPr>
      <w:r>
        <w:rPr/>
        <w:t>Table</w:t>
      </w:r>
      <w:r>
        <w:rPr>
          <w:spacing w:val="-3"/>
        </w:rPr>
        <w:t> </w:t>
      </w:r>
      <w:r>
        <w:rPr/>
        <w:t>4.3</w:t>
      </w:r>
      <w:r>
        <w:rPr>
          <w:spacing w:val="56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Prequalification</w:t>
      </w:r>
      <w:r>
        <w:rPr>
          <w:spacing w:val="2"/>
        </w:rPr>
        <w:t> </w:t>
      </w:r>
      <w:r>
        <w:rPr/>
        <w:t>Criteria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3"/>
        <w:gridCol w:w="1108"/>
        <w:gridCol w:w="728"/>
        <w:gridCol w:w="691"/>
        <w:gridCol w:w="785"/>
      </w:tblGrid>
      <w:tr>
        <w:trPr>
          <w:trHeight w:val="554" w:hRule="atLeast"/>
        </w:trPr>
        <w:tc>
          <w:tcPr>
            <w:tcW w:w="51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11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378" w:right="131" w:hanging="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61" w:right="147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3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7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92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394" w:hRule="atLeast"/>
        </w:trPr>
        <w:tc>
          <w:tcPr>
            <w:tcW w:w="51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11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3" w:right="135"/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 w:right="95"/>
              <w:jc w:val="center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7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5123" w:type="dxa"/>
          </w:tcPr>
          <w:p>
            <w:pPr>
              <w:pStyle w:val="TableParagraph"/>
              <w:spacing w:before="116"/>
              <w:ind w:left="116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region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3.20</w:t>
            </w:r>
          </w:p>
        </w:tc>
        <w:tc>
          <w:tcPr>
            <w:tcW w:w="728" w:type="dxa"/>
          </w:tcPr>
          <w:p>
            <w:pPr>
              <w:pStyle w:val="TableParagraph"/>
              <w:spacing w:before="113"/>
              <w:ind w:left="133" w:right="135"/>
              <w:jc w:val="center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91" w:type="dxa"/>
          </w:tcPr>
          <w:p>
            <w:pPr>
              <w:pStyle w:val="TableParagraph"/>
              <w:spacing w:before="113"/>
              <w:ind w:left="135" w:right="95"/>
              <w:jc w:val="center"/>
              <w:rPr>
                <w:sz w:val="24"/>
              </w:rPr>
            </w:pPr>
            <w:r>
              <w:rPr>
                <w:sz w:val="24"/>
              </w:rPr>
              <w:t>0.63</w:t>
            </w:r>
          </w:p>
        </w:tc>
        <w:tc>
          <w:tcPr>
            <w:tcW w:w="785" w:type="dxa"/>
          </w:tcPr>
          <w:p>
            <w:pPr>
              <w:pStyle w:val="TableParagraph"/>
              <w:spacing w:before="113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7" w:hRule="atLeast"/>
        </w:trPr>
        <w:tc>
          <w:tcPr>
            <w:tcW w:w="5123" w:type="dxa"/>
          </w:tcPr>
          <w:p>
            <w:pPr>
              <w:pStyle w:val="TableParagraph"/>
              <w:spacing w:before="117"/>
              <w:ind w:left="116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edge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5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728" w:type="dxa"/>
          </w:tcPr>
          <w:p>
            <w:pPr>
              <w:pStyle w:val="TableParagraph"/>
              <w:spacing w:before="115"/>
              <w:ind w:left="133" w:right="135"/>
              <w:jc w:val="center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691" w:type="dxa"/>
          </w:tcPr>
          <w:p>
            <w:pPr>
              <w:pStyle w:val="TableParagraph"/>
              <w:spacing w:before="115"/>
              <w:ind w:left="135" w:right="95"/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785" w:type="dxa"/>
          </w:tcPr>
          <w:p>
            <w:pPr>
              <w:pStyle w:val="TableParagraph"/>
              <w:spacing w:before="1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17" w:hRule="atLeast"/>
        </w:trPr>
        <w:tc>
          <w:tcPr>
            <w:tcW w:w="5123" w:type="dxa"/>
          </w:tcPr>
          <w:p>
            <w:pPr>
              <w:pStyle w:val="TableParagraph"/>
              <w:spacing w:before="116"/>
              <w:ind w:left="116"/>
              <w:rPr>
                <w:sz w:val="24"/>
              </w:rPr>
            </w:pP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4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728" w:type="dxa"/>
          </w:tcPr>
          <w:p>
            <w:pPr>
              <w:pStyle w:val="TableParagraph"/>
              <w:spacing w:before="114"/>
              <w:ind w:left="133" w:right="135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691" w:type="dxa"/>
          </w:tcPr>
          <w:p>
            <w:pPr>
              <w:pStyle w:val="TableParagraph"/>
              <w:spacing w:before="114"/>
              <w:ind w:left="135" w:right="95"/>
              <w:jc w:val="center"/>
              <w:rPr>
                <w:sz w:val="24"/>
              </w:rPr>
            </w:pPr>
            <w:r>
              <w:rPr>
                <w:sz w:val="24"/>
              </w:rPr>
              <w:t>0.62</w:t>
            </w:r>
          </w:p>
        </w:tc>
        <w:tc>
          <w:tcPr>
            <w:tcW w:w="785" w:type="dxa"/>
          </w:tcPr>
          <w:p>
            <w:pPr>
              <w:pStyle w:val="TableParagraph"/>
              <w:spacing w:before="114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520" w:hRule="atLeast"/>
        </w:trPr>
        <w:tc>
          <w:tcPr>
            <w:tcW w:w="5123" w:type="dxa"/>
          </w:tcPr>
          <w:p>
            <w:pPr>
              <w:pStyle w:val="TableParagraph"/>
              <w:spacing w:before="117"/>
              <w:ind w:left="116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1108" w:type="dxa"/>
          </w:tcPr>
          <w:p>
            <w:pPr>
              <w:pStyle w:val="TableParagraph"/>
              <w:spacing w:before="115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28" w:type="dxa"/>
          </w:tcPr>
          <w:p>
            <w:pPr>
              <w:pStyle w:val="TableParagraph"/>
              <w:spacing w:before="115"/>
              <w:ind w:left="133" w:right="135"/>
              <w:jc w:val="center"/>
              <w:rPr>
                <w:sz w:val="24"/>
              </w:rPr>
            </w:pPr>
            <w:r>
              <w:rPr>
                <w:sz w:val="24"/>
              </w:rPr>
              <w:t>0.94</w:t>
            </w:r>
          </w:p>
        </w:tc>
        <w:tc>
          <w:tcPr>
            <w:tcW w:w="691" w:type="dxa"/>
          </w:tcPr>
          <w:p>
            <w:pPr>
              <w:pStyle w:val="TableParagraph"/>
              <w:spacing w:before="115"/>
              <w:ind w:left="135" w:right="95"/>
              <w:jc w:val="center"/>
              <w:rPr>
                <w:sz w:val="24"/>
              </w:rPr>
            </w:pPr>
            <w:r>
              <w:rPr>
                <w:sz w:val="24"/>
              </w:rPr>
              <w:t>0.58</w:t>
            </w:r>
          </w:p>
        </w:tc>
        <w:tc>
          <w:tcPr>
            <w:tcW w:w="785" w:type="dxa"/>
          </w:tcPr>
          <w:p>
            <w:pPr>
              <w:pStyle w:val="TableParagraph"/>
              <w:spacing w:before="115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396" w:hRule="atLeast"/>
        </w:trPr>
        <w:tc>
          <w:tcPr>
            <w:tcW w:w="51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17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Prequalification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1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17"/>
              <w:ind w:left="371"/>
              <w:rPr>
                <w:b/>
                <w:sz w:val="24"/>
              </w:rPr>
            </w:pPr>
            <w:r>
              <w:rPr>
                <w:b/>
                <w:sz w:val="24"/>
              </w:rPr>
              <w:t>3.15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8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 (2020).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6"/>
        </w:numPr>
        <w:tabs>
          <w:tab w:pos="1028" w:val="left" w:leader="none"/>
        </w:tabs>
        <w:spacing w:line="240" w:lineRule="auto" w:before="223" w:after="0"/>
        <w:ind w:left="1027" w:right="0" w:hanging="721"/>
        <w:jc w:val="both"/>
      </w:pPr>
      <w:r>
        <w:rPr/>
        <w:t>Health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2"/>
        <w:jc w:val="both"/>
      </w:pPr>
      <w:r>
        <w:rPr/>
        <w:t>The results of the analysis from Table 4.4 revealed that all of the components of health</w:t>
      </w:r>
      <w:r>
        <w:rPr>
          <w:spacing w:val="1"/>
        </w:rPr>
        <w:t> </w:t>
      </w:r>
      <w:r>
        <w:rPr/>
        <w:t>and safety criteria had moderate Mean Scores. The range of Mean Scores lay between</w:t>
      </w:r>
      <w:r>
        <w:rPr>
          <w:spacing w:val="1"/>
        </w:rPr>
        <w:t> </w:t>
      </w:r>
      <w:r>
        <w:rPr/>
        <w:t>3.50- 4.00 which corresponds to that the level of health and safety as pre-qualification</w:t>
      </w:r>
      <w:r>
        <w:rPr>
          <w:spacing w:val="1"/>
        </w:rPr>
        <w:t> </w:t>
      </w:r>
      <w:r>
        <w:rPr/>
        <w:t>criteria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significant.</w:t>
      </w:r>
      <w:r>
        <w:rPr>
          <w:spacing w:val="-12"/>
        </w:rPr>
        <w:t> </w:t>
      </w:r>
      <w:r>
        <w:rPr/>
        <w:t>This</w:t>
      </w:r>
      <w:r>
        <w:rPr>
          <w:spacing w:val="-15"/>
        </w:rPr>
        <w:t> </w:t>
      </w:r>
      <w:r>
        <w:rPr/>
        <w:t>was</w:t>
      </w:r>
      <w:r>
        <w:rPr>
          <w:spacing w:val="-14"/>
        </w:rPr>
        <w:t> </w:t>
      </w:r>
      <w:r>
        <w:rPr/>
        <w:t>buttressed</w:t>
      </w:r>
      <w:r>
        <w:rPr>
          <w:spacing w:val="-15"/>
        </w:rPr>
        <w:t> </w:t>
      </w:r>
      <w:r>
        <w:rPr/>
        <w:t>by</w:t>
      </w:r>
      <w:r>
        <w:rPr>
          <w:spacing w:val="-19"/>
        </w:rPr>
        <w:t> </w:t>
      </w:r>
      <w:r>
        <w:rPr/>
        <w:t>the</w:t>
      </w:r>
      <w:r>
        <w:rPr>
          <w:spacing w:val="-16"/>
        </w:rPr>
        <w:t> </w:t>
      </w:r>
      <w:r>
        <w:rPr/>
        <w:t>overall</w:t>
      </w:r>
      <w:r>
        <w:rPr>
          <w:spacing w:val="-13"/>
        </w:rPr>
        <w:t> </w:t>
      </w:r>
      <w:r>
        <w:rPr/>
        <w:t>average</w:t>
      </w:r>
      <w:r>
        <w:rPr>
          <w:spacing w:val="-16"/>
        </w:rPr>
        <w:t> </w:t>
      </w:r>
      <w:r>
        <w:rPr/>
        <w:t>value</w:t>
      </w:r>
      <w:r>
        <w:rPr>
          <w:spacing w:val="-10"/>
        </w:rPr>
        <w:t> </w:t>
      </w:r>
      <w:r>
        <w:rPr/>
        <w:t>of</w:t>
      </w:r>
      <w:r>
        <w:rPr>
          <w:spacing w:val="-16"/>
        </w:rPr>
        <w:t> </w:t>
      </w:r>
      <w:r>
        <w:rPr/>
        <w:t>health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safety</w:t>
      </w:r>
      <w:r>
        <w:rPr>
          <w:spacing w:val="-58"/>
        </w:rPr>
        <w:t> </w:t>
      </w:r>
      <w:r>
        <w:rPr/>
        <w:t>criteria</w:t>
      </w:r>
      <w:r>
        <w:rPr>
          <w:b/>
        </w:rPr>
        <w:t>,</w:t>
      </w:r>
      <w:r>
        <w:rPr>
          <w:b/>
          <w:spacing w:val="3"/>
        </w:rPr>
        <w:t> </w:t>
      </w:r>
      <w:r>
        <w:rPr/>
        <w:t>which</w:t>
      </w:r>
      <w:r>
        <w:rPr>
          <w:spacing w:val="59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59"/>
        </w:rPr>
        <w:t> </w:t>
      </w:r>
      <w:r>
        <w:rPr/>
        <w:t>as</w:t>
      </w:r>
      <w:r>
        <w:rPr>
          <w:spacing w:val="1"/>
        </w:rPr>
        <w:t> </w:t>
      </w:r>
      <w:r>
        <w:rPr/>
        <w:t>3.62.</w:t>
      </w:r>
      <w:r>
        <w:rPr>
          <w:spacing w:val="1"/>
        </w:rPr>
        <w:t> </w:t>
      </w:r>
      <w:r>
        <w:rPr/>
        <w:t>Company</w:t>
      </w:r>
      <w:r>
        <w:rPr>
          <w:spacing w:val="54"/>
        </w:rPr>
        <w:t> </w:t>
      </w:r>
      <w:r>
        <w:rPr/>
        <w:t>safety</w:t>
      </w:r>
      <w:r>
        <w:rPr>
          <w:spacing w:val="55"/>
        </w:rPr>
        <w:t> </w:t>
      </w:r>
      <w:r>
        <w:rPr/>
        <w:t>policy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(OSHA)</w:t>
      </w:r>
    </w:p>
    <w:p>
      <w:pPr>
        <w:spacing w:after="0" w:line="480" w:lineRule="auto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0" w:lineRule="auto" w:before="64"/>
        <w:ind w:left="307" w:right="1067"/>
        <w:jc w:val="both"/>
      </w:pPr>
      <w:r>
        <w:rPr/>
        <w:t>incidence</w:t>
      </w:r>
      <w:r>
        <w:rPr>
          <w:spacing w:val="-7"/>
        </w:rPr>
        <w:t> </w:t>
      </w:r>
      <w:r>
        <w:rPr/>
        <w:t>rate</w:t>
      </w:r>
      <w:r>
        <w:rPr>
          <w:spacing w:val="-7"/>
        </w:rPr>
        <w:t> </w:t>
      </w:r>
      <w:r>
        <w:rPr/>
        <w:t>(points)</w:t>
      </w:r>
      <w:r>
        <w:rPr>
          <w:spacing w:val="-8"/>
        </w:rPr>
        <w:t> </w:t>
      </w:r>
      <w:r>
        <w:rPr/>
        <w:t>safety</w:t>
      </w:r>
      <w:r>
        <w:rPr>
          <w:spacing w:val="-10"/>
        </w:rPr>
        <w:t> </w:t>
      </w:r>
      <w:r>
        <w:rPr/>
        <w:t>records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Experience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noise</w:t>
      </w:r>
      <w:r>
        <w:rPr>
          <w:spacing w:val="-7"/>
        </w:rPr>
        <w:t> </w:t>
      </w:r>
      <w:r>
        <w:rPr/>
        <w:t>control</w:t>
      </w:r>
      <w:r>
        <w:rPr>
          <w:spacing w:val="-6"/>
        </w:rPr>
        <w:t> </w:t>
      </w:r>
      <w:r>
        <w:rPr/>
        <w:t>had</w:t>
      </w:r>
      <w:r>
        <w:rPr>
          <w:spacing w:val="-9"/>
        </w:rPr>
        <w:t> </w:t>
      </w:r>
      <w:r>
        <w:rPr/>
        <w:t>MS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3.69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3.58,</w:t>
      </w:r>
      <w:r>
        <w:rPr>
          <w:spacing w:val="-1"/>
        </w:rPr>
        <w:t> </w:t>
      </w:r>
      <w:r>
        <w:rPr/>
        <w:t>3.58 </w:t>
      </w:r>
      <w:r>
        <w:rPr>
          <w:spacing w:val="1"/>
        </w:rPr>
        <w:t> </w:t>
      </w:r>
      <w:r>
        <w:rPr/>
        <w:t>ranked</w:t>
      </w:r>
      <w:r>
        <w:rPr>
          <w:spacing w:val="2"/>
        </w:rPr>
        <w:t> </w:t>
      </w:r>
      <w:r>
        <w:rPr/>
        <w:t>at 1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and 2</w:t>
      </w:r>
      <w:r>
        <w:rPr>
          <w:vertAlign w:val="superscript"/>
        </w:rPr>
        <w:t>nd</w:t>
      </w:r>
      <w:r>
        <w:rPr>
          <w:spacing w:val="-18"/>
          <w:vertAlign w:val="baseline"/>
        </w:rPr>
        <w:t> </w:t>
      </w:r>
      <w:r>
        <w:rPr>
          <w:vertAlign w:val="baseline"/>
        </w:rPr>
        <w:t>respectively.</w:t>
      </w:r>
    </w:p>
    <w:p>
      <w:pPr>
        <w:pStyle w:val="Heading1"/>
        <w:spacing w:before="6" w:after="3"/>
        <w:ind w:left="367" w:firstLine="0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57"/>
        </w:rPr>
        <w:t> </w:t>
      </w:r>
      <w:r>
        <w:rPr/>
        <w:t>Health and</w:t>
      </w:r>
      <w:r>
        <w:rPr>
          <w:spacing w:val="-4"/>
        </w:rPr>
        <w:t> </w:t>
      </w:r>
      <w:r>
        <w:rPr/>
        <w:t>Safety</w:t>
      </w:r>
      <w:r>
        <w:rPr>
          <w:spacing w:val="-1"/>
        </w:rPr>
        <w:t> </w:t>
      </w:r>
      <w:r>
        <w:rPr/>
        <w:t>Prequalification</w:t>
      </w:r>
      <w:r>
        <w:rPr>
          <w:spacing w:val="-4"/>
        </w:rPr>
        <w:t> </w:t>
      </w:r>
      <w:r>
        <w:rPr/>
        <w:t>Criteria</w:t>
      </w: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004"/>
        <w:gridCol w:w="982"/>
        <w:gridCol w:w="811"/>
        <w:gridCol w:w="736"/>
        <w:gridCol w:w="942"/>
      </w:tblGrid>
      <w:tr>
        <w:trPr>
          <w:trHeight w:val="551" w:hRule="atLeast"/>
        </w:trPr>
        <w:tc>
          <w:tcPr>
            <w:tcW w:w="5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Health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Safety</w:t>
            </w:r>
          </w:p>
        </w:tc>
        <w:tc>
          <w:tcPr>
            <w:tcW w:w="9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79" w:right="10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8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241" w:right="15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49" w:right="5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9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65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396" w:hRule="atLeast"/>
        </w:trPr>
        <w:tc>
          <w:tcPr>
            <w:tcW w:w="5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Company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</w:tc>
        <w:tc>
          <w:tcPr>
            <w:tcW w:w="9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5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8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1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9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17" w:hRule="atLeast"/>
        </w:trPr>
        <w:tc>
          <w:tcPr>
            <w:tcW w:w="5004" w:type="dxa"/>
          </w:tcPr>
          <w:p>
            <w:pPr>
              <w:pStyle w:val="TableParagraph"/>
              <w:spacing w:before="116"/>
              <w:ind w:left="122"/>
              <w:rPr>
                <w:sz w:val="24"/>
              </w:rPr>
            </w:pPr>
            <w:r>
              <w:rPr>
                <w:sz w:val="24"/>
              </w:rPr>
              <w:t>(osha)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incidence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rate (points)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records</w:t>
            </w:r>
          </w:p>
        </w:tc>
        <w:tc>
          <w:tcPr>
            <w:tcW w:w="982" w:type="dxa"/>
          </w:tcPr>
          <w:p>
            <w:pPr>
              <w:pStyle w:val="TableParagraph"/>
              <w:spacing w:before="116"/>
              <w:ind w:left="245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811" w:type="dxa"/>
          </w:tcPr>
          <w:p>
            <w:pPr>
              <w:pStyle w:val="TableParagraph"/>
              <w:spacing w:before="116"/>
              <w:ind w:left="121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736" w:type="dxa"/>
          </w:tcPr>
          <w:p>
            <w:pPr>
              <w:pStyle w:val="TableParagraph"/>
              <w:spacing w:before="116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42" w:type="dxa"/>
          </w:tcPr>
          <w:p>
            <w:pPr>
              <w:pStyle w:val="TableParagraph"/>
              <w:spacing w:before="116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518" w:hRule="atLeast"/>
        </w:trPr>
        <w:tc>
          <w:tcPr>
            <w:tcW w:w="5004" w:type="dxa"/>
          </w:tcPr>
          <w:p>
            <w:pPr>
              <w:pStyle w:val="TableParagraph"/>
              <w:spacing w:before="115"/>
              <w:ind w:left="122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982" w:type="dxa"/>
          </w:tcPr>
          <w:p>
            <w:pPr>
              <w:pStyle w:val="TableParagraph"/>
              <w:spacing w:before="115"/>
              <w:ind w:left="245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811" w:type="dxa"/>
          </w:tcPr>
          <w:p>
            <w:pPr>
              <w:pStyle w:val="TableParagraph"/>
              <w:spacing w:before="115"/>
              <w:ind w:left="121"/>
              <w:rPr>
                <w:sz w:val="24"/>
              </w:rPr>
            </w:pPr>
            <w:r>
              <w:rPr>
                <w:sz w:val="24"/>
              </w:rPr>
              <w:t>0.96</w:t>
            </w:r>
          </w:p>
        </w:tc>
        <w:tc>
          <w:tcPr>
            <w:tcW w:w="736" w:type="dxa"/>
          </w:tcPr>
          <w:p>
            <w:pPr>
              <w:pStyle w:val="TableParagraph"/>
              <w:spacing w:before="115"/>
              <w:ind w:left="140" w:right="118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942" w:type="dxa"/>
          </w:tcPr>
          <w:p>
            <w:pPr>
              <w:pStyle w:val="TableParagraph"/>
              <w:spacing w:before="115"/>
              <w:ind w:left="1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396" w:hRule="atLeast"/>
        </w:trPr>
        <w:tc>
          <w:tcPr>
            <w:tcW w:w="5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17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Overall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Experience</w:t>
            </w:r>
            <w:r>
              <w:rPr>
                <w:b/>
                <w:spacing w:val="56"/>
                <w:sz w:val="24"/>
              </w:rPr>
              <w:t> </w:t>
            </w:r>
            <w:r>
              <w:rPr>
                <w:b/>
                <w:sz w:val="24"/>
              </w:rPr>
              <w:t>Prequalification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9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17"/>
              <w:ind w:left="245"/>
              <w:rPr>
                <w:b/>
                <w:sz w:val="24"/>
              </w:rPr>
            </w:pPr>
            <w:r>
              <w:rPr>
                <w:b/>
                <w:sz w:val="24"/>
              </w:rPr>
              <w:t>3.62</w:t>
            </w:r>
          </w:p>
        </w:tc>
        <w:tc>
          <w:tcPr>
            <w:tcW w:w="81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 (2020).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2"/>
        </w:rPr>
      </w:pPr>
    </w:p>
    <w:p>
      <w:pPr>
        <w:pStyle w:val="Heading1"/>
        <w:numPr>
          <w:ilvl w:val="2"/>
          <w:numId w:val="6"/>
        </w:numPr>
        <w:tabs>
          <w:tab w:pos="1027" w:val="left" w:leader="none"/>
          <w:tab w:pos="1028" w:val="left" w:leader="none"/>
        </w:tabs>
        <w:spacing w:line="240" w:lineRule="auto" w:before="0" w:after="0"/>
        <w:ind w:left="1027" w:right="0" w:hanging="721"/>
        <w:jc w:val="left"/>
      </w:pPr>
      <w:r>
        <w:rPr/>
        <w:t>Quality</w:t>
      </w:r>
      <w:r>
        <w:rPr>
          <w:spacing w:val="-4"/>
        </w:rPr>
        <w:t> </w:t>
      </w:r>
      <w:r>
        <w:rPr/>
        <w:t>prequalification</w:t>
      </w:r>
      <w:r>
        <w:rPr>
          <w:spacing w:val="-3"/>
        </w:rPr>
        <w:t> </w:t>
      </w:r>
      <w:r>
        <w:rPr/>
        <w:t>criteria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4"/>
        <w:jc w:val="both"/>
      </w:pPr>
      <w:r>
        <w:rPr/>
        <w:t>Under quality prequalification criteria as presented in Table 4.5, the quality work was</w:t>
      </w:r>
      <w:r>
        <w:rPr>
          <w:spacing w:val="1"/>
        </w:rPr>
        <w:t> </w:t>
      </w:r>
      <w:r>
        <w:rPr/>
        <w:t>ranked</w:t>
      </w:r>
      <w:r>
        <w:rPr>
          <w:spacing w:val="-9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7"/>
          <w:vertAlign w:val="baseline"/>
        </w:rPr>
        <w:t> </w:t>
      </w:r>
      <w:r>
        <w:rPr>
          <w:vertAlign w:val="baseline"/>
        </w:rPr>
        <w:t>(MS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9"/>
          <w:vertAlign w:val="baseline"/>
        </w:rPr>
        <w:t> </w:t>
      </w:r>
      <w:r>
        <w:rPr>
          <w:vertAlign w:val="baseline"/>
        </w:rPr>
        <w:t>3.46).</w:t>
      </w:r>
      <w:r>
        <w:rPr>
          <w:spacing w:val="-8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12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6"/>
          <w:vertAlign w:val="baseline"/>
        </w:rPr>
        <w:t> </w:t>
      </w:r>
      <w:r>
        <w:rPr>
          <w:vertAlign w:val="baseline"/>
        </w:rPr>
        <w:t>was</w:t>
      </w:r>
      <w:r>
        <w:rPr>
          <w:spacing w:val="-7"/>
          <w:vertAlign w:val="baseline"/>
        </w:rPr>
        <w:t> </w:t>
      </w:r>
      <w:r>
        <w:rPr>
          <w:vertAlign w:val="baseline"/>
        </w:rPr>
        <w:t>ranked</w:t>
      </w:r>
      <w:r>
        <w:rPr>
          <w:spacing w:val="-8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-7"/>
          <w:vertAlign w:val="baseline"/>
        </w:rPr>
        <w:t> </w:t>
      </w:r>
      <w:r>
        <w:rPr>
          <w:vertAlign w:val="baseline"/>
        </w:rPr>
        <w:t>(MS</w:t>
      </w:r>
      <w:r>
        <w:rPr>
          <w:spacing w:val="-7"/>
          <w:vertAlign w:val="baseline"/>
        </w:rPr>
        <w:t> </w:t>
      </w:r>
      <w:r>
        <w:rPr>
          <w:vertAlign w:val="baseline"/>
        </w:rPr>
        <w:t>=</w:t>
      </w:r>
      <w:r>
        <w:rPr>
          <w:spacing w:val="-9"/>
          <w:vertAlign w:val="baseline"/>
        </w:rPr>
        <w:t> </w:t>
      </w:r>
      <w:r>
        <w:rPr>
          <w:vertAlign w:val="baseline"/>
        </w:rPr>
        <w:t>3.44).</w:t>
      </w:r>
      <w:r>
        <w:rPr>
          <w:spacing w:val="42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12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quality assurance was ranked lowest (3</w:t>
      </w:r>
      <w:r>
        <w:rPr>
          <w:vertAlign w:val="superscript"/>
        </w:rPr>
        <w:t>rd</w:t>
      </w:r>
      <w:r>
        <w:rPr>
          <w:vertAlign w:val="baseline"/>
        </w:rPr>
        <w:t>, MS =3.43 4th, MS = 3.04). The overall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prequalification criteria was 3.34, which indicated that quality prequalification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-3"/>
          <w:vertAlign w:val="baseline"/>
        </w:rPr>
        <w:t> </w:t>
      </w:r>
      <w:r>
        <w:rPr>
          <w:vertAlign w:val="baseline"/>
        </w:rPr>
        <w:t>is significant</w:t>
      </w:r>
    </w:p>
    <w:p>
      <w:pPr>
        <w:pStyle w:val="Heading1"/>
        <w:spacing w:before="205" w:after="4"/>
        <w:ind w:left="307" w:firstLine="0"/>
      </w:pPr>
      <w:r>
        <w:rPr/>
        <w:t>Table</w:t>
      </w:r>
      <w:r>
        <w:rPr>
          <w:spacing w:val="-4"/>
        </w:rPr>
        <w:t> </w:t>
      </w:r>
      <w:r>
        <w:rPr/>
        <w:t>4.5</w:t>
      </w:r>
      <w:r>
        <w:rPr>
          <w:spacing w:val="-2"/>
        </w:rPr>
        <w:t> </w:t>
      </w:r>
      <w:r>
        <w:rPr/>
        <w:t>Quality</w:t>
      </w:r>
      <w:r>
        <w:rPr>
          <w:spacing w:val="-2"/>
        </w:rPr>
        <w:t> </w:t>
      </w:r>
      <w:r>
        <w:rPr/>
        <w:t>Prequalification</w:t>
      </w:r>
      <w:r>
        <w:rPr>
          <w:spacing w:val="-1"/>
        </w:rPr>
        <w:t> </w:t>
      </w:r>
      <w:r>
        <w:rPr/>
        <w:t>Criteria</w:t>
      </w:r>
    </w:p>
    <w:tbl>
      <w:tblPr>
        <w:tblW w:w="0" w:type="auto"/>
        <w:jc w:val="left"/>
        <w:tblInd w:w="3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07"/>
        <w:gridCol w:w="1281"/>
        <w:gridCol w:w="1158"/>
        <w:gridCol w:w="1074"/>
        <w:gridCol w:w="1152"/>
      </w:tblGrid>
      <w:tr>
        <w:trPr>
          <w:trHeight w:val="551" w:hRule="atLeast"/>
        </w:trPr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Quality</w:t>
            </w:r>
          </w:p>
        </w:tc>
        <w:tc>
          <w:tcPr>
            <w:tcW w:w="12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518" w:right="161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11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107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93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11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303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542" w:hRule="atLeast"/>
        </w:trPr>
        <w:tc>
          <w:tcPr>
            <w:tcW w:w="3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2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12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362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11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83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10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/>
              <w:ind w:left="130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1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1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47" w:hRule="atLeast"/>
        </w:trPr>
        <w:tc>
          <w:tcPr>
            <w:tcW w:w="3807" w:type="dxa"/>
          </w:tcPr>
          <w:p>
            <w:pPr>
              <w:pStyle w:val="TableParagraph"/>
              <w:spacing w:before="85"/>
              <w:ind w:left="122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1281" w:type="dxa"/>
          </w:tcPr>
          <w:p>
            <w:pPr>
              <w:pStyle w:val="TableParagraph"/>
              <w:spacing w:before="87"/>
              <w:ind w:left="362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1158" w:type="dxa"/>
          </w:tcPr>
          <w:p>
            <w:pPr>
              <w:pStyle w:val="TableParagraph"/>
              <w:spacing w:before="87"/>
              <w:ind w:left="183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074" w:type="dxa"/>
          </w:tcPr>
          <w:p>
            <w:pPr>
              <w:pStyle w:val="TableParagraph"/>
              <w:spacing w:before="87"/>
              <w:ind w:left="130"/>
              <w:rPr>
                <w:sz w:val="24"/>
              </w:rPr>
            </w:pPr>
            <w:r>
              <w:rPr>
                <w:sz w:val="24"/>
              </w:rPr>
              <w:t>0.69</w:t>
            </w:r>
          </w:p>
        </w:tc>
        <w:tc>
          <w:tcPr>
            <w:tcW w:w="1152" w:type="dxa"/>
          </w:tcPr>
          <w:p>
            <w:pPr>
              <w:pStyle w:val="TableParagraph"/>
              <w:spacing w:before="205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606" w:hRule="atLeast"/>
        </w:trPr>
        <w:tc>
          <w:tcPr>
            <w:tcW w:w="3807" w:type="dxa"/>
          </w:tcPr>
          <w:p>
            <w:pPr>
              <w:pStyle w:val="TableParagraph"/>
              <w:spacing w:before="56"/>
              <w:ind w:left="122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policy</w:t>
            </w:r>
          </w:p>
        </w:tc>
        <w:tc>
          <w:tcPr>
            <w:tcW w:w="1281" w:type="dxa"/>
          </w:tcPr>
          <w:p>
            <w:pPr>
              <w:pStyle w:val="TableParagraph"/>
              <w:spacing w:before="58"/>
              <w:ind w:left="362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158" w:type="dxa"/>
          </w:tcPr>
          <w:p>
            <w:pPr>
              <w:pStyle w:val="TableParagraph"/>
              <w:spacing w:before="58"/>
              <w:ind w:left="183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074" w:type="dxa"/>
          </w:tcPr>
          <w:p>
            <w:pPr>
              <w:pStyle w:val="TableParagraph"/>
              <w:spacing w:before="58"/>
              <w:ind w:left="130"/>
              <w:rPr>
                <w:sz w:val="24"/>
              </w:rPr>
            </w:pPr>
            <w:r>
              <w:rPr>
                <w:sz w:val="24"/>
              </w:rPr>
              <w:t>0.67</w:t>
            </w:r>
          </w:p>
        </w:tc>
        <w:tc>
          <w:tcPr>
            <w:tcW w:w="1152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73" w:hRule="atLeast"/>
        </w:trPr>
        <w:tc>
          <w:tcPr>
            <w:tcW w:w="3807" w:type="dxa"/>
          </w:tcPr>
          <w:p>
            <w:pPr>
              <w:pStyle w:val="TableParagraph"/>
              <w:spacing w:before="84"/>
              <w:ind w:left="122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assurance</w:t>
            </w:r>
          </w:p>
        </w:tc>
        <w:tc>
          <w:tcPr>
            <w:tcW w:w="1281" w:type="dxa"/>
          </w:tcPr>
          <w:p>
            <w:pPr>
              <w:pStyle w:val="TableParagraph"/>
              <w:spacing w:before="86"/>
              <w:ind w:left="362"/>
              <w:rPr>
                <w:sz w:val="24"/>
              </w:rPr>
            </w:pPr>
            <w:r>
              <w:rPr>
                <w:sz w:val="24"/>
              </w:rPr>
              <w:t>3.04</w:t>
            </w:r>
          </w:p>
        </w:tc>
        <w:tc>
          <w:tcPr>
            <w:tcW w:w="1158" w:type="dxa"/>
          </w:tcPr>
          <w:p>
            <w:pPr>
              <w:pStyle w:val="TableParagraph"/>
              <w:spacing w:before="86"/>
              <w:ind w:left="183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  <w:tc>
          <w:tcPr>
            <w:tcW w:w="1074" w:type="dxa"/>
          </w:tcPr>
          <w:p>
            <w:pPr>
              <w:pStyle w:val="TableParagraph"/>
              <w:spacing w:before="86"/>
              <w:ind w:left="130"/>
              <w:rPr>
                <w:sz w:val="24"/>
              </w:rPr>
            </w:pPr>
            <w:r>
              <w:rPr>
                <w:sz w:val="24"/>
              </w:rPr>
              <w:t>0.61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b/>
                <w:sz w:val="25"/>
              </w:rPr>
            </w:pPr>
          </w:p>
          <w:p>
            <w:pPr>
              <w:pStyle w:val="TableParagraph"/>
              <w:ind w:left="5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54" w:hRule="atLeast"/>
        </w:trPr>
        <w:tc>
          <w:tcPr>
            <w:tcW w:w="3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82"/>
              <w:ind w:left="122" w:right="345"/>
              <w:rPr>
                <w:b/>
                <w:sz w:val="24"/>
              </w:rPr>
            </w:pPr>
            <w:r>
              <w:rPr>
                <w:b/>
                <w:sz w:val="24"/>
              </w:rPr>
              <w:t>Overall Quality Prequalification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12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542"/>
              <w:rPr>
                <w:b/>
                <w:sz w:val="24"/>
              </w:rPr>
            </w:pPr>
            <w:r>
              <w:rPr>
                <w:b/>
                <w:sz w:val="24"/>
              </w:rPr>
              <w:t>3.34</w:t>
            </w:r>
          </w:p>
        </w:tc>
        <w:tc>
          <w:tcPr>
            <w:tcW w:w="11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5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307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 (2020).</w:t>
      </w:r>
    </w:p>
    <w:p>
      <w:pPr>
        <w:spacing w:after="0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1"/>
          <w:numId w:val="7"/>
        </w:numPr>
        <w:tabs>
          <w:tab w:pos="1028" w:val="left" w:leader="none"/>
        </w:tabs>
        <w:spacing w:line="240" w:lineRule="auto" w:before="69" w:after="0"/>
        <w:ind w:left="1027" w:right="0" w:hanging="721"/>
        <w:jc w:val="both"/>
      </w:pPr>
      <w:r>
        <w:rPr/>
        <w:t>Factors</w:t>
      </w:r>
      <w:r>
        <w:rPr>
          <w:spacing w:val="-2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Choice</w:t>
      </w:r>
      <w:r>
        <w:rPr>
          <w:spacing w:val="-2"/>
        </w:rPr>
        <w:t> </w:t>
      </w:r>
      <w:r>
        <w:rPr/>
        <w:t>Prequalification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07" w:right="1069"/>
        <w:jc w:val="both"/>
      </w:pPr>
      <w:r>
        <w:rPr/>
        <w:t>This section of the study reports the results of analysis carried out in pursuance of</w:t>
      </w:r>
      <w:r>
        <w:rPr>
          <w:spacing w:val="1"/>
        </w:rPr>
        <w:t> </w:t>
      </w:r>
      <w:r>
        <w:rPr/>
        <w:t>Objective two as formulated in Chapter One. The factors that influences the choice of</w:t>
      </w:r>
      <w:r>
        <w:rPr>
          <w:spacing w:val="1"/>
        </w:rPr>
        <w:t> </w:t>
      </w:r>
      <w:r>
        <w:rPr/>
        <w:t>prequalification</w:t>
      </w:r>
      <w:r>
        <w:rPr>
          <w:spacing w:val="-10"/>
        </w:rPr>
        <w:t> </w:t>
      </w:r>
      <w:r>
        <w:rPr/>
        <w:t>were</w:t>
      </w:r>
      <w:r>
        <w:rPr>
          <w:spacing w:val="-8"/>
        </w:rPr>
        <w:t> </w:t>
      </w:r>
      <w:r>
        <w:rPr/>
        <w:t>identified,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gauged</w:t>
      </w:r>
      <w:r>
        <w:rPr>
          <w:spacing w:val="-9"/>
        </w:rPr>
        <w:t> </w:t>
      </w:r>
      <w:r>
        <w:rPr/>
        <w:t>through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Mean</w:t>
      </w:r>
      <w:r>
        <w:rPr>
          <w:spacing w:val="-7"/>
        </w:rPr>
        <w:t> </w:t>
      </w:r>
      <w:r>
        <w:rPr/>
        <w:t>Score</w:t>
      </w:r>
      <w:r>
        <w:rPr>
          <w:spacing w:val="-8"/>
        </w:rPr>
        <w:t> </w:t>
      </w:r>
      <w:r>
        <w:rPr/>
        <w:t>analysis.</w:t>
      </w:r>
      <w:r>
        <w:rPr>
          <w:spacing w:val="-58"/>
        </w:rPr>
        <w:t> </w:t>
      </w:r>
      <w:r>
        <w:rPr/>
        <w:t>Relative Importance Index (R.I.I.) was also performed to provide further evidence of the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the factors.</w:t>
      </w:r>
    </w:p>
    <w:p>
      <w:pPr>
        <w:pStyle w:val="BodyText"/>
        <w:spacing w:line="480" w:lineRule="auto" w:before="200"/>
        <w:ind w:left="307" w:right="1065"/>
        <w:jc w:val="both"/>
      </w:pPr>
      <w:r>
        <w:rPr/>
        <w:t>The results of analysis presented in Table 4.6 revealed that construction professionals</w:t>
      </w:r>
      <w:r>
        <w:rPr>
          <w:spacing w:val="1"/>
        </w:rPr>
        <w:t> </w:t>
      </w:r>
      <w:r>
        <w:rPr/>
        <w:t>identified Financial stability and soundness and Management and technical skills and</w:t>
      </w:r>
      <w:r>
        <w:rPr>
          <w:spacing w:val="1"/>
        </w:rPr>
        <w:t> </w:t>
      </w:r>
      <w:r>
        <w:rPr/>
        <w:t>capability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most</w:t>
      </w:r>
      <w:r>
        <w:rPr>
          <w:spacing w:val="-3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factor</w:t>
      </w:r>
      <w:r>
        <w:rPr>
          <w:spacing w:val="-1"/>
        </w:rPr>
        <w:t> </w:t>
      </w:r>
      <w:r>
        <w:rPr/>
        <w:t>influencing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mean</w:t>
      </w:r>
      <w:r>
        <w:rPr>
          <w:spacing w:val="-58"/>
        </w:rPr>
        <w:t> </w:t>
      </w:r>
      <w:r>
        <w:rPr/>
        <w:t>score 4.24 and same RII of 0.83 but different Standard deviation of 0.74 and 0.76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assurance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managerial,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resources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availability</w:t>
      </w:r>
      <w:r>
        <w:rPr>
          <w:spacing w:val="-4"/>
        </w:rPr>
        <w:t> </w:t>
      </w:r>
      <w:r>
        <w:rPr/>
        <w:t>were</w:t>
      </w:r>
      <w:r>
        <w:rPr>
          <w:spacing w:val="-7"/>
        </w:rPr>
        <w:t> </w:t>
      </w:r>
      <w:r>
        <w:rPr/>
        <w:t>ranked</w:t>
      </w:r>
      <w:r>
        <w:rPr>
          <w:spacing w:val="-4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vertAlign w:val="baseline"/>
        </w:rPr>
        <w:t>.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least</w:t>
      </w:r>
      <w:r>
        <w:rPr>
          <w:spacing w:val="-4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3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-4"/>
          <w:vertAlign w:val="baseline"/>
        </w:rPr>
        <w:t> </w:t>
      </w:r>
      <w:r>
        <w:rPr>
          <w:vertAlign w:val="baseline"/>
        </w:rPr>
        <w:t>were</w:t>
      </w:r>
      <w:r>
        <w:rPr>
          <w:spacing w:val="-4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</w:p>
    <w:p>
      <w:pPr>
        <w:pStyle w:val="ListParagraph"/>
        <w:numPr>
          <w:ilvl w:val="0"/>
          <w:numId w:val="8"/>
        </w:numPr>
        <w:tabs>
          <w:tab w:pos="594" w:val="left" w:leader="none"/>
        </w:tabs>
        <w:spacing w:line="240" w:lineRule="auto" w:before="4" w:after="0"/>
        <w:ind w:left="593" w:right="0" w:hanging="287"/>
        <w:jc w:val="both"/>
        <w:rPr>
          <w:sz w:val="24"/>
        </w:rPr>
      </w:pPr>
      <w:r>
        <w:rPr>
          <w:sz w:val="24"/>
        </w:rPr>
        <w:t>workforce</w:t>
      </w:r>
      <w:r>
        <w:rPr>
          <w:spacing w:val="-1"/>
          <w:sz w:val="24"/>
        </w:rPr>
        <w:t> </w:t>
      </w:r>
      <w:r>
        <w:rPr>
          <w:sz w:val="24"/>
        </w:rPr>
        <w:t>resources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670" w:val="left" w:leader="none"/>
        </w:tabs>
        <w:spacing w:line="480" w:lineRule="auto" w:before="173" w:after="0"/>
        <w:ind w:left="307" w:right="1066" w:firstLine="0"/>
        <w:jc w:val="both"/>
        <w:rPr>
          <w:sz w:val="24"/>
        </w:rPr>
      </w:pPr>
      <w:r>
        <w:rPr>
          <w:sz w:val="24"/>
        </w:rPr>
        <w:t>Current work load and (iii) Credit rating and history, and were thus ranked 13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 The results obtained all ranged from 3.50 to 4.50, which corresponded to “high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extent”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 influence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factors towards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choice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prequalification criteria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spacing w:after="4"/>
        <w:ind w:left="307" w:firstLine="0"/>
        <w:jc w:val="left"/>
      </w:pPr>
      <w:r>
        <w:rPr/>
        <w:t>Table</w:t>
      </w:r>
      <w:r>
        <w:rPr>
          <w:spacing w:val="-3"/>
        </w:rPr>
        <w:t> </w:t>
      </w:r>
      <w:r>
        <w:rPr/>
        <w:t>4.6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choice</w:t>
      </w:r>
      <w:r>
        <w:rPr>
          <w:spacing w:val="-4"/>
        </w:rPr>
        <w:t> </w:t>
      </w:r>
      <w:r>
        <w:rPr/>
        <w:t>of prequalification</w:t>
      </w:r>
      <w:r>
        <w:rPr>
          <w:spacing w:val="3"/>
        </w:rPr>
        <w:t> </w:t>
      </w:r>
      <w:r>
        <w:rPr/>
        <w:t>criteria</w:t>
      </w:r>
    </w:p>
    <w:tbl>
      <w:tblPr>
        <w:tblW w:w="0" w:type="auto"/>
        <w:jc w:val="left"/>
        <w:tblInd w:w="4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4"/>
        <w:gridCol w:w="914"/>
        <w:gridCol w:w="878"/>
        <w:gridCol w:w="816"/>
        <w:gridCol w:w="801"/>
      </w:tblGrid>
      <w:tr>
        <w:trPr>
          <w:trHeight w:val="765" w:hRule="atLeast"/>
        </w:trPr>
        <w:tc>
          <w:tcPr>
            <w:tcW w:w="456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15" w:right="1130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influencing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choice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prequalification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9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41" w:right="17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8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2"/>
              <w:ind w:left="187" w:right="271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18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8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290" w:hRule="atLeast"/>
        </w:trPr>
        <w:tc>
          <w:tcPr>
            <w:tcW w:w="456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11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soundness</w:t>
            </w:r>
          </w:p>
        </w:tc>
        <w:tc>
          <w:tcPr>
            <w:tcW w:w="9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141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8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8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7" w:lineRule="exact" w:before="3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8" w:hRule="atLeast"/>
        </w:trPr>
        <w:tc>
          <w:tcPr>
            <w:tcW w:w="4564" w:type="dxa"/>
          </w:tcPr>
          <w:p>
            <w:pPr>
              <w:pStyle w:val="TableParagraph"/>
              <w:spacing w:line="270" w:lineRule="atLeast"/>
              <w:ind w:left="115" w:right="888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technical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capability</w:t>
            </w:r>
          </w:p>
        </w:tc>
        <w:tc>
          <w:tcPr>
            <w:tcW w:w="914" w:type="dxa"/>
          </w:tcPr>
          <w:p>
            <w:pPr>
              <w:pStyle w:val="TableParagraph"/>
              <w:spacing w:before="137"/>
              <w:ind w:left="141"/>
              <w:rPr>
                <w:sz w:val="24"/>
              </w:rPr>
            </w:pPr>
            <w:r>
              <w:rPr>
                <w:sz w:val="24"/>
              </w:rPr>
              <w:t>4.24</w:t>
            </w:r>
          </w:p>
        </w:tc>
        <w:tc>
          <w:tcPr>
            <w:tcW w:w="878" w:type="dxa"/>
          </w:tcPr>
          <w:p>
            <w:pPr>
              <w:pStyle w:val="TableParagraph"/>
              <w:spacing w:before="137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816" w:type="dxa"/>
          </w:tcPr>
          <w:p>
            <w:pPr>
              <w:pStyle w:val="TableParagraph"/>
              <w:spacing w:before="13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801" w:type="dxa"/>
          </w:tcPr>
          <w:p>
            <w:pPr>
              <w:pStyle w:val="TableParagraph"/>
              <w:spacing w:before="137"/>
              <w:ind w:left="12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51" w:hRule="atLeast"/>
        </w:trPr>
        <w:tc>
          <w:tcPr>
            <w:tcW w:w="4564" w:type="dxa"/>
          </w:tcPr>
          <w:p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,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assurance</w:t>
            </w:r>
          </w:p>
          <w:p>
            <w:pPr>
              <w:pStyle w:val="TableParagraph"/>
              <w:spacing w:line="261" w:lineRule="exact"/>
              <w:ind w:left="115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41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878" w:type="dxa"/>
          </w:tcPr>
          <w:p>
            <w:pPr>
              <w:pStyle w:val="TableParagraph"/>
              <w:spacing w:before="131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816" w:type="dxa"/>
          </w:tcPr>
          <w:p>
            <w:pPr>
              <w:pStyle w:val="TableParagraph"/>
              <w:spacing w:before="13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01" w:type="dxa"/>
          </w:tcPr>
          <w:p>
            <w:pPr>
              <w:pStyle w:val="TableParagraph"/>
              <w:spacing w:before="131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610" w:hRule="atLeast"/>
        </w:trPr>
        <w:tc>
          <w:tcPr>
            <w:tcW w:w="4564" w:type="dxa"/>
          </w:tcPr>
          <w:p>
            <w:pPr>
              <w:pStyle w:val="TableParagraph"/>
              <w:ind w:left="115" w:right="138"/>
              <w:rPr>
                <w:sz w:val="24"/>
              </w:rPr>
            </w:pPr>
            <w:r>
              <w:rPr>
                <w:sz w:val="24"/>
              </w:rPr>
              <w:t>Key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managerial,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availability</w:t>
            </w:r>
          </w:p>
        </w:tc>
        <w:tc>
          <w:tcPr>
            <w:tcW w:w="914" w:type="dxa"/>
          </w:tcPr>
          <w:p>
            <w:pPr>
              <w:pStyle w:val="TableParagraph"/>
              <w:spacing w:before="131"/>
              <w:ind w:left="141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878" w:type="dxa"/>
          </w:tcPr>
          <w:p>
            <w:pPr>
              <w:pStyle w:val="TableParagraph"/>
              <w:spacing w:before="131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816" w:type="dxa"/>
          </w:tcPr>
          <w:p>
            <w:pPr>
              <w:pStyle w:val="TableParagraph"/>
              <w:spacing w:before="13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01" w:type="dxa"/>
          </w:tcPr>
          <w:p>
            <w:pPr>
              <w:pStyle w:val="TableParagraph"/>
              <w:spacing w:before="131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98" w:hRule="atLeast"/>
        </w:trPr>
        <w:tc>
          <w:tcPr>
            <w:tcW w:w="4564" w:type="dxa"/>
          </w:tcPr>
          <w:p>
            <w:pPr>
              <w:pStyle w:val="TableParagraph"/>
              <w:spacing w:before="53"/>
              <w:ind w:left="115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</w:p>
        </w:tc>
        <w:tc>
          <w:tcPr>
            <w:tcW w:w="914" w:type="dxa"/>
          </w:tcPr>
          <w:p>
            <w:pPr>
              <w:pStyle w:val="TableParagraph"/>
              <w:spacing w:before="53"/>
              <w:ind w:left="141"/>
              <w:rPr>
                <w:sz w:val="24"/>
              </w:rPr>
            </w:pPr>
            <w:r>
              <w:rPr>
                <w:sz w:val="24"/>
              </w:rPr>
              <w:t>4.16</w:t>
            </w:r>
          </w:p>
        </w:tc>
        <w:tc>
          <w:tcPr>
            <w:tcW w:w="878" w:type="dxa"/>
          </w:tcPr>
          <w:p>
            <w:pPr>
              <w:pStyle w:val="TableParagraph"/>
              <w:spacing w:before="53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816" w:type="dxa"/>
          </w:tcPr>
          <w:p>
            <w:pPr>
              <w:pStyle w:val="TableParagraph"/>
              <w:spacing w:before="53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01" w:type="dxa"/>
          </w:tcPr>
          <w:p>
            <w:pPr>
              <w:pStyle w:val="TableParagraph"/>
              <w:spacing w:before="53"/>
              <w:ind w:left="12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351" w:hRule="atLeast"/>
        </w:trPr>
        <w:tc>
          <w:tcPr>
            <w:tcW w:w="4564" w:type="dxa"/>
          </w:tcPr>
          <w:p>
            <w:pPr>
              <w:pStyle w:val="TableParagraph"/>
              <w:spacing w:line="273" w:lineRule="exact" w:before="58"/>
              <w:ind w:left="115"/>
              <w:rPr>
                <w:sz w:val="24"/>
              </w:rPr>
            </w:pPr>
            <w:r>
              <w:rPr>
                <w:sz w:val="24"/>
              </w:rPr>
              <w:t>Health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safety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plan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 w:before="58"/>
              <w:ind w:left="141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878" w:type="dxa"/>
          </w:tcPr>
          <w:p>
            <w:pPr>
              <w:pStyle w:val="TableParagraph"/>
              <w:spacing w:line="273" w:lineRule="exact" w:before="58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 w:before="58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 w:before="58"/>
              <w:ind w:left="12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94" w:hRule="atLeast"/>
        </w:trPr>
        <w:tc>
          <w:tcPr>
            <w:tcW w:w="4564" w:type="dxa"/>
          </w:tcPr>
          <w:p>
            <w:pPr>
              <w:pStyle w:val="TableParagraph"/>
              <w:spacing w:line="267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914" w:type="dxa"/>
          </w:tcPr>
          <w:p>
            <w:pPr>
              <w:pStyle w:val="TableParagraph"/>
              <w:spacing w:line="267" w:lineRule="exact" w:before="7"/>
              <w:ind w:left="141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878" w:type="dxa"/>
          </w:tcPr>
          <w:p>
            <w:pPr>
              <w:pStyle w:val="TableParagraph"/>
              <w:spacing w:line="267" w:lineRule="exact" w:before="7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16" w:type="dxa"/>
          </w:tcPr>
          <w:p>
            <w:pPr>
              <w:pStyle w:val="TableParagraph"/>
              <w:spacing w:line="267" w:lineRule="exact" w:before="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01" w:type="dxa"/>
          </w:tcPr>
          <w:p>
            <w:pPr>
              <w:pStyle w:val="TableParagraph"/>
              <w:spacing w:line="267" w:lineRule="exact" w:before="7"/>
              <w:ind w:left="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64" w:hRule="atLeast"/>
        </w:trPr>
        <w:tc>
          <w:tcPr>
            <w:tcW w:w="4564" w:type="dxa"/>
          </w:tcPr>
          <w:p>
            <w:pPr>
              <w:pStyle w:val="TableParagraph"/>
              <w:spacing w:line="270" w:lineRule="atLeast"/>
              <w:ind w:left="115" w:right="745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project’s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geographic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location</w:t>
            </w:r>
          </w:p>
        </w:tc>
        <w:tc>
          <w:tcPr>
            <w:tcW w:w="914" w:type="dxa"/>
          </w:tcPr>
          <w:p>
            <w:pPr>
              <w:pStyle w:val="TableParagraph"/>
              <w:spacing w:before="140"/>
              <w:ind w:left="141"/>
              <w:rPr>
                <w:sz w:val="24"/>
              </w:rPr>
            </w:pPr>
            <w:r>
              <w:rPr>
                <w:sz w:val="24"/>
              </w:rPr>
              <w:t>4.04</w:t>
            </w:r>
          </w:p>
        </w:tc>
        <w:tc>
          <w:tcPr>
            <w:tcW w:w="878" w:type="dxa"/>
          </w:tcPr>
          <w:p>
            <w:pPr>
              <w:pStyle w:val="TableParagraph"/>
              <w:spacing w:before="140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816" w:type="dxa"/>
          </w:tcPr>
          <w:p>
            <w:pPr>
              <w:pStyle w:val="TableParagraph"/>
              <w:spacing w:before="140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801" w:type="dxa"/>
          </w:tcPr>
          <w:p>
            <w:pPr>
              <w:pStyle w:val="TableParagraph"/>
              <w:spacing w:before="140"/>
              <w:ind w:left="12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346" w:hRule="atLeast"/>
        </w:trPr>
        <w:tc>
          <w:tcPr>
            <w:tcW w:w="4564" w:type="dxa"/>
          </w:tcPr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Attitudinal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  <w:tc>
          <w:tcPr>
            <w:tcW w:w="914" w:type="dxa"/>
          </w:tcPr>
          <w:p>
            <w:pPr>
              <w:pStyle w:val="TableParagraph"/>
              <w:spacing w:before="1"/>
              <w:ind w:left="141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78" w:type="dxa"/>
          </w:tcPr>
          <w:p>
            <w:pPr>
              <w:pStyle w:val="TableParagraph"/>
              <w:spacing w:before="1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0.80</w:t>
            </w:r>
          </w:p>
        </w:tc>
        <w:tc>
          <w:tcPr>
            <w:tcW w:w="816" w:type="dxa"/>
          </w:tcPr>
          <w:p>
            <w:pPr>
              <w:pStyle w:val="TableParagraph"/>
              <w:spacing w:before="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05" w:hRule="atLeast"/>
        </w:trPr>
        <w:tc>
          <w:tcPr>
            <w:tcW w:w="4564" w:type="dxa"/>
          </w:tcPr>
          <w:p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current performance</w:t>
            </w:r>
          </w:p>
        </w:tc>
        <w:tc>
          <w:tcPr>
            <w:tcW w:w="914" w:type="dxa"/>
          </w:tcPr>
          <w:p>
            <w:pPr>
              <w:pStyle w:val="TableParagraph"/>
              <w:spacing w:before="59"/>
              <w:ind w:left="141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78" w:type="dxa"/>
          </w:tcPr>
          <w:p>
            <w:pPr>
              <w:pStyle w:val="TableParagraph"/>
              <w:spacing w:before="59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0.83</w:t>
            </w:r>
          </w:p>
        </w:tc>
        <w:tc>
          <w:tcPr>
            <w:tcW w:w="816" w:type="dxa"/>
          </w:tcPr>
          <w:p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801" w:type="dxa"/>
          </w:tcPr>
          <w:p>
            <w:pPr>
              <w:pStyle w:val="TableParagraph"/>
              <w:spacing w:before="59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52" w:hRule="atLeast"/>
        </w:trPr>
        <w:tc>
          <w:tcPr>
            <w:tcW w:w="4564" w:type="dxa"/>
          </w:tcPr>
          <w:p>
            <w:pPr>
              <w:pStyle w:val="TableParagraph"/>
              <w:spacing w:line="273" w:lineRule="exact" w:before="59"/>
              <w:ind w:left="115"/>
              <w:rPr>
                <w:sz w:val="24"/>
              </w:rPr>
            </w:pPr>
            <w:r>
              <w:rPr>
                <w:sz w:val="24"/>
              </w:rPr>
              <w:t>Contractor’s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 w:before="59"/>
              <w:ind w:left="141"/>
              <w:rPr>
                <w:sz w:val="24"/>
              </w:rPr>
            </w:pPr>
            <w:r>
              <w:rPr>
                <w:sz w:val="24"/>
              </w:rPr>
              <w:t>4.00</w:t>
            </w:r>
          </w:p>
        </w:tc>
        <w:tc>
          <w:tcPr>
            <w:tcW w:w="878" w:type="dxa"/>
          </w:tcPr>
          <w:p>
            <w:pPr>
              <w:pStyle w:val="TableParagraph"/>
              <w:spacing w:line="273" w:lineRule="exact" w:before="59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 w:before="59"/>
              <w:ind w:left="12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300" w:hRule="atLeast"/>
        </w:trPr>
        <w:tc>
          <w:tcPr>
            <w:tcW w:w="4564" w:type="dxa"/>
          </w:tcPr>
          <w:p>
            <w:pPr>
              <w:pStyle w:val="TableParagraph"/>
              <w:spacing w:line="273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Claim history</w:t>
            </w:r>
          </w:p>
        </w:tc>
        <w:tc>
          <w:tcPr>
            <w:tcW w:w="914" w:type="dxa"/>
          </w:tcPr>
          <w:p>
            <w:pPr>
              <w:pStyle w:val="TableParagraph"/>
              <w:spacing w:line="273" w:lineRule="exact" w:before="7"/>
              <w:ind w:left="141"/>
              <w:rPr>
                <w:sz w:val="24"/>
              </w:rPr>
            </w:pPr>
            <w:r>
              <w:rPr>
                <w:sz w:val="24"/>
              </w:rPr>
              <w:t>3.98</w:t>
            </w:r>
          </w:p>
        </w:tc>
        <w:tc>
          <w:tcPr>
            <w:tcW w:w="878" w:type="dxa"/>
          </w:tcPr>
          <w:p>
            <w:pPr>
              <w:pStyle w:val="TableParagraph"/>
              <w:spacing w:line="273" w:lineRule="exact" w:before="7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816" w:type="dxa"/>
          </w:tcPr>
          <w:p>
            <w:pPr>
              <w:pStyle w:val="TableParagraph"/>
              <w:spacing w:line="273" w:lineRule="exact" w:before="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01" w:type="dxa"/>
          </w:tcPr>
          <w:p>
            <w:pPr>
              <w:pStyle w:val="TableParagraph"/>
              <w:spacing w:line="273" w:lineRule="exact" w:before="7"/>
              <w:ind w:left="12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352" w:hRule="atLeast"/>
        </w:trPr>
        <w:tc>
          <w:tcPr>
            <w:tcW w:w="4564" w:type="dxa"/>
          </w:tcPr>
          <w:p>
            <w:pPr>
              <w:pStyle w:val="TableParagraph"/>
              <w:spacing w:before="7"/>
              <w:ind w:left="115"/>
              <w:rPr>
                <w:sz w:val="24"/>
              </w:rPr>
            </w:pPr>
            <w:r>
              <w:rPr>
                <w:sz w:val="24"/>
              </w:rPr>
              <w:t>Workforce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availability</w:t>
            </w:r>
          </w:p>
        </w:tc>
        <w:tc>
          <w:tcPr>
            <w:tcW w:w="914" w:type="dxa"/>
          </w:tcPr>
          <w:p>
            <w:pPr>
              <w:pStyle w:val="TableParagraph"/>
              <w:spacing w:before="7"/>
              <w:ind w:left="141"/>
              <w:rPr>
                <w:sz w:val="24"/>
              </w:rPr>
            </w:pPr>
            <w:r>
              <w:rPr>
                <w:sz w:val="24"/>
              </w:rPr>
              <w:t>3.96</w:t>
            </w:r>
          </w:p>
        </w:tc>
        <w:tc>
          <w:tcPr>
            <w:tcW w:w="878" w:type="dxa"/>
          </w:tcPr>
          <w:p>
            <w:pPr>
              <w:pStyle w:val="TableParagraph"/>
              <w:spacing w:before="7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16" w:type="dxa"/>
          </w:tcPr>
          <w:p>
            <w:pPr>
              <w:pStyle w:val="TableParagraph"/>
              <w:spacing w:before="7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01" w:type="dxa"/>
          </w:tcPr>
          <w:p>
            <w:pPr>
              <w:pStyle w:val="TableParagraph"/>
              <w:spacing w:before="7"/>
              <w:ind w:left="12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57" w:hRule="atLeast"/>
        </w:trPr>
        <w:tc>
          <w:tcPr>
            <w:tcW w:w="4564" w:type="dxa"/>
          </w:tcPr>
          <w:p>
            <w:pPr>
              <w:pStyle w:val="TableParagraph"/>
              <w:spacing w:before="59"/>
              <w:ind w:left="115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</w:t>
            </w:r>
          </w:p>
        </w:tc>
        <w:tc>
          <w:tcPr>
            <w:tcW w:w="914" w:type="dxa"/>
          </w:tcPr>
          <w:p>
            <w:pPr>
              <w:pStyle w:val="TableParagraph"/>
              <w:spacing w:before="59"/>
              <w:ind w:left="141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878" w:type="dxa"/>
          </w:tcPr>
          <w:p>
            <w:pPr>
              <w:pStyle w:val="TableParagraph"/>
              <w:spacing w:before="59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816" w:type="dxa"/>
          </w:tcPr>
          <w:p>
            <w:pPr>
              <w:pStyle w:val="TableParagraph"/>
              <w:spacing w:before="59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01" w:type="dxa"/>
          </w:tcPr>
          <w:p>
            <w:pPr>
              <w:pStyle w:val="TableParagraph"/>
              <w:spacing w:before="59"/>
              <w:ind w:left="1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512" w:hRule="atLeast"/>
        </w:trPr>
        <w:tc>
          <w:tcPr>
            <w:tcW w:w="456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15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history</w:t>
            </w:r>
          </w:p>
        </w:tc>
        <w:tc>
          <w:tcPr>
            <w:tcW w:w="9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41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8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69" w:right="249"/>
              <w:jc w:val="center"/>
              <w:rPr>
                <w:sz w:val="24"/>
              </w:rPr>
            </w:pPr>
            <w:r>
              <w:rPr>
                <w:sz w:val="24"/>
              </w:rPr>
              <w:t>0.85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0.75</w:t>
            </w:r>
          </w:p>
        </w:tc>
        <w:tc>
          <w:tcPr>
            <w:tcW w:w="8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11"/>
              <w:ind w:left="125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</w:tbl>
    <w:p>
      <w:pPr>
        <w:pStyle w:val="BodyText"/>
        <w:ind w:left="367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1"/>
        </w:rPr>
        <w:t> </w:t>
      </w:r>
      <w:r>
        <w:rPr/>
        <w:t>(2020).</w:t>
      </w:r>
    </w:p>
    <w:p>
      <w:pPr>
        <w:pStyle w:val="BodyText"/>
        <w:spacing w:before="8"/>
        <w:rPr>
          <w:sz w:val="23"/>
        </w:rPr>
      </w:pPr>
    </w:p>
    <w:p>
      <w:pPr>
        <w:pStyle w:val="Heading1"/>
        <w:numPr>
          <w:ilvl w:val="1"/>
          <w:numId w:val="7"/>
        </w:numPr>
        <w:tabs>
          <w:tab w:pos="1028" w:val="left" w:leader="none"/>
        </w:tabs>
        <w:spacing w:line="242" w:lineRule="auto" w:before="0" w:after="0"/>
        <w:ind w:left="1027" w:right="1068" w:hanging="720"/>
        <w:jc w:val="both"/>
      </w:pPr>
      <w:r>
        <w:rPr/>
        <w:t>Major Challenges of Prequalification Criteria that Affects the Performance</w:t>
      </w:r>
      <w:r>
        <w:rPr>
          <w:spacing w:val="1"/>
        </w:rPr>
        <w:t> </w:t>
      </w:r>
      <w:r>
        <w:rPr/>
        <w:t>of Building Contractors</w:t>
      </w:r>
    </w:p>
    <w:p>
      <w:pPr>
        <w:pStyle w:val="BodyText"/>
        <w:spacing w:line="480" w:lineRule="auto" w:before="189"/>
        <w:ind w:left="307" w:right="1066"/>
        <w:jc w:val="both"/>
      </w:pPr>
      <w:r>
        <w:rPr/>
        <w:t>This section of the study reports the results of analysis carried out in pursuance of</w:t>
      </w:r>
      <w:r>
        <w:rPr>
          <w:spacing w:val="1"/>
        </w:rPr>
        <w:t> </w:t>
      </w:r>
      <w:r>
        <w:rPr/>
        <w:t>Objective Three, which was identification challenges of prequalification criteria that</w:t>
      </w:r>
      <w:r>
        <w:rPr>
          <w:spacing w:val="1"/>
        </w:rPr>
        <w:t> </w:t>
      </w:r>
      <w:r>
        <w:rPr/>
        <w:t>affects the performance of building contractors. It was also gauged through the use of</w:t>
      </w:r>
      <w:r>
        <w:rPr>
          <w:spacing w:val="1"/>
        </w:rPr>
        <w:t> </w:t>
      </w:r>
      <w:r>
        <w:rPr/>
        <w:t>Mean Score analysis. Relative Importance Index (R.I.I.) was also performed to provide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 challenges.</w:t>
      </w:r>
    </w:p>
    <w:p>
      <w:pPr>
        <w:pStyle w:val="BodyText"/>
        <w:spacing w:line="480" w:lineRule="auto" w:before="203"/>
        <w:ind w:left="307" w:right="1066"/>
        <w:jc w:val="both"/>
      </w:pPr>
      <w:r>
        <w:rPr/>
        <w:t>Major</w:t>
      </w:r>
      <w:r>
        <w:rPr>
          <w:spacing w:val="-4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prequalification</w:t>
      </w:r>
      <w:r>
        <w:rPr>
          <w:spacing w:val="-4"/>
        </w:rPr>
        <w:t> </w:t>
      </w:r>
      <w:r>
        <w:rPr/>
        <w:t>criteria</w:t>
      </w:r>
      <w:r>
        <w:rPr>
          <w:spacing w:val="-1"/>
        </w:rPr>
        <w:t> </w:t>
      </w:r>
      <w:r>
        <w:rPr/>
        <w:t>ranked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12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3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Table</w:t>
      </w:r>
      <w:r>
        <w:rPr>
          <w:spacing w:val="-58"/>
          <w:vertAlign w:val="baseline"/>
        </w:rPr>
        <w:t> </w:t>
      </w:r>
      <w:r>
        <w:rPr>
          <w:vertAlign w:val="baseline"/>
        </w:rPr>
        <w:t>4.7; Level of experience of Contractor’s was ranked 1</w:t>
      </w:r>
      <w:r>
        <w:rPr>
          <w:vertAlign w:val="superscript"/>
        </w:rPr>
        <w:t>st</w:t>
      </w:r>
      <w:r>
        <w:rPr>
          <w:vertAlign w:val="baseline"/>
        </w:rPr>
        <w:t> (MS = 3.86), while Clarity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42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42"/>
          <w:vertAlign w:val="baseline"/>
        </w:rPr>
        <w:t> </w:t>
      </w:r>
      <w:r>
        <w:rPr>
          <w:vertAlign w:val="baseline"/>
        </w:rPr>
        <w:t>in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tender</w:t>
      </w:r>
      <w:r>
        <w:rPr>
          <w:spacing w:val="4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48"/>
          <w:vertAlign w:val="baseline"/>
        </w:rPr>
        <w:t> </w:t>
      </w:r>
      <w:r>
        <w:rPr>
          <w:vertAlign w:val="baseline"/>
        </w:rPr>
        <w:t>was</w:t>
      </w:r>
      <w:r>
        <w:rPr>
          <w:spacing w:val="43"/>
          <w:vertAlign w:val="baseline"/>
        </w:rPr>
        <w:t> </w:t>
      </w:r>
      <w:r>
        <w:rPr>
          <w:vertAlign w:val="baseline"/>
        </w:rPr>
        <w:t>ranked</w:t>
      </w:r>
      <w:r>
        <w:rPr>
          <w:spacing w:val="42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spacing w:val="45"/>
          <w:vertAlign w:val="baseline"/>
        </w:rPr>
        <w:t> </w:t>
      </w:r>
      <w:r>
        <w:rPr>
          <w:vertAlign w:val="baseline"/>
        </w:rPr>
        <w:t>(MS</w:t>
      </w:r>
      <w:r>
        <w:rPr>
          <w:spacing w:val="42"/>
          <w:vertAlign w:val="baseline"/>
        </w:rPr>
        <w:t> </w:t>
      </w:r>
      <w:r>
        <w:rPr>
          <w:vertAlign w:val="baseline"/>
        </w:rPr>
        <w:t>=</w:t>
      </w:r>
      <w:r>
        <w:rPr>
          <w:spacing w:val="42"/>
          <w:vertAlign w:val="baseline"/>
        </w:rPr>
        <w:t> </w:t>
      </w:r>
      <w:r>
        <w:rPr>
          <w:vertAlign w:val="baseline"/>
        </w:rPr>
        <w:t>3.83).</w:t>
      </w:r>
      <w:r>
        <w:rPr>
          <w:spacing w:val="46"/>
          <w:vertAlign w:val="baseline"/>
        </w:rPr>
        <w:t> </w:t>
      </w:r>
      <w:r>
        <w:rPr>
          <w:vertAlign w:val="baseline"/>
        </w:rPr>
        <w:t>Familiarity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307"/>
        <w:jc w:val="both"/>
      </w:pPr>
      <w:r>
        <w:rPr/>
        <w:t>contractor/contractor’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system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construction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be</w:t>
      </w:r>
      <w:r>
        <w:rPr>
          <w:spacing w:val="30"/>
        </w:rPr>
        <w:t> </w:t>
      </w:r>
      <w:r>
        <w:rPr/>
        <w:t>adopted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proposed</w:t>
      </w:r>
    </w:p>
    <w:p>
      <w:pPr>
        <w:spacing w:after="0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2" w:lineRule="auto" w:before="64"/>
        <w:ind w:left="307" w:right="1067"/>
        <w:jc w:val="both"/>
      </w:pPr>
      <w:r>
        <w:rPr/>
        <w:t>works was considered to be the least important tendering procedures challenge (ranked</w:t>
      </w:r>
      <w:r>
        <w:rPr>
          <w:spacing w:val="1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vertAlign w:val="baseline"/>
        </w:rPr>
        <w:t>, MS = 3.55). The overall level of prequalification criteria challenge was 3.69,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corresponded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“High Extent”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influence of</w:t>
      </w:r>
      <w:r>
        <w:rPr>
          <w:spacing w:val="-1"/>
          <w:vertAlign w:val="baseline"/>
        </w:rPr>
        <w:t> </w:t>
      </w:r>
      <w:r>
        <w:rPr>
          <w:vertAlign w:val="baseline"/>
        </w:rPr>
        <w:t>challenges.</w:t>
      </w:r>
    </w:p>
    <w:p>
      <w:pPr>
        <w:pStyle w:val="Heading1"/>
        <w:spacing w:before="197" w:after="3"/>
        <w:ind w:left="307" w:firstLine="0"/>
      </w:pPr>
      <w:r>
        <w:rPr/>
        <w:t>Table</w:t>
      </w:r>
      <w:r>
        <w:rPr>
          <w:spacing w:val="-2"/>
        </w:rPr>
        <w:t> </w:t>
      </w:r>
      <w:r>
        <w:rPr/>
        <w:t>4.7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 Prequalification</w:t>
      </w:r>
      <w:r>
        <w:rPr>
          <w:spacing w:val="-3"/>
        </w:rPr>
        <w:t> </w:t>
      </w:r>
      <w:r>
        <w:rPr/>
        <w:t>Criteria</w:t>
      </w:r>
    </w:p>
    <w:tbl>
      <w:tblPr>
        <w:tblW w:w="0" w:type="auto"/>
        <w:jc w:val="left"/>
        <w:tblInd w:w="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91"/>
        <w:gridCol w:w="956"/>
        <w:gridCol w:w="725"/>
        <w:gridCol w:w="667"/>
        <w:gridCol w:w="807"/>
      </w:tblGrid>
      <w:tr>
        <w:trPr>
          <w:trHeight w:val="551" w:hRule="atLeast"/>
        </w:trPr>
        <w:tc>
          <w:tcPr>
            <w:tcW w:w="49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challenges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prequalification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9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90" w:right="164" w:hanging="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w w:val="99"/>
                <w:sz w:val="24"/>
              </w:rPr>
              <w:t> </w:t>
            </w:r>
            <w:r>
              <w:rPr>
                <w:b/>
                <w:sz w:val="24"/>
              </w:rPr>
              <w:t>Score</w:t>
            </w:r>
          </w:p>
        </w:tc>
        <w:tc>
          <w:tcPr>
            <w:tcW w:w="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95" w:right="110" w:firstLine="26"/>
              <w:rPr>
                <w:b/>
                <w:sz w:val="24"/>
              </w:rPr>
            </w:pPr>
            <w:r>
              <w:rPr>
                <w:b/>
                <w:sz w:val="24"/>
              </w:rPr>
              <w:t>Std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0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RII</w:t>
            </w:r>
          </w:p>
        </w:tc>
        <w:tc>
          <w:tcPr>
            <w:tcW w:w="8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7" w:right="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456" w:hRule="atLeast"/>
        </w:trPr>
        <w:tc>
          <w:tcPr>
            <w:tcW w:w="49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Contractor’s</w:t>
            </w:r>
          </w:p>
        </w:tc>
        <w:tc>
          <w:tcPr>
            <w:tcW w:w="9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775" w:hRule="atLeast"/>
        </w:trPr>
        <w:tc>
          <w:tcPr>
            <w:tcW w:w="4991" w:type="dxa"/>
          </w:tcPr>
          <w:p>
            <w:pPr>
              <w:pStyle w:val="TableParagraph"/>
              <w:spacing w:line="276" w:lineRule="auto" w:before="56"/>
              <w:ind w:left="116" w:right="1221"/>
              <w:rPr>
                <w:sz w:val="24"/>
              </w:rPr>
            </w:pPr>
            <w:r>
              <w:rPr>
                <w:sz w:val="24"/>
              </w:rPr>
              <w:t>Clarity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956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3.83</w:t>
            </w:r>
          </w:p>
        </w:tc>
        <w:tc>
          <w:tcPr>
            <w:tcW w:w="725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0.65</w:t>
            </w:r>
          </w:p>
        </w:tc>
        <w:tc>
          <w:tcPr>
            <w:tcW w:w="66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807" w:type="dxa"/>
          </w:tcPr>
          <w:p>
            <w:pPr>
              <w:pStyle w:val="TableParagraph"/>
              <w:spacing w:before="10"/>
              <w:rPr>
                <w:b/>
                <w:sz w:val="28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>
          <w:trHeight w:val="835" w:hRule="atLeast"/>
        </w:trPr>
        <w:tc>
          <w:tcPr>
            <w:tcW w:w="4991" w:type="dxa"/>
          </w:tcPr>
          <w:p>
            <w:pPr>
              <w:pStyle w:val="TableParagraph"/>
              <w:spacing w:line="276" w:lineRule="auto" w:before="116"/>
              <w:ind w:left="116" w:right="682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prices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0.66</w:t>
            </w:r>
          </w:p>
        </w:tc>
        <w:tc>
          <w:tcPr>
            <w:tcW w:w="66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0.76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>
          <w:trHeight w:val="835" w:hRule="atLeast"/>
        </w:trPr>
        <w:tc>
          <w:tcPr>
            <w:tcW w:w="4991" w:type="dxa"/>
          </w:tcPr>
          <w:p>
            <w:pPr>
              <w:pStyle w:val="TableParagraph"/>
              <w:spacing w:line="276" w:lineRule="auto" w:before="116"/>
              <w:ind w:left="116" w:right="1240"/>
              <w:rPr>
                <w:sz w:val="24"/>
              </w:rPr>
            </w:pPr>
            <w:r>
              <w:rPr>
                <w:sz w:val="24"/>
              </w:rPr>
              <w:t>Shortness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prepare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66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833" w:hRule="atLeast"/>
        </w:trPr>
        <w:tc>
          <w:tcPr>
            <w:tcW w:w="4991" w:type="dxa"/>
          </w:tcPr>
          <w:p>
            <w:pPr>
              <w:pStyle w:val="TableParagraph"/>
              <w:spacing w:line="276" w:lineRule="auto" w:before="116"/>
              <w:ind w:left="116" w:right="774"/>
              <w:rPr>
                <w:sz w:val="24"/>
              </w:rPr>
            </w:pPr>
            <w:r>
              <w:rPr>
                <w:sz w:val="24"/>
              </w:rPr>
              <w:t>Accuracy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quotations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suppliers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subcontractors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3.69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66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0.74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835" w:hRule="atLeast"/>
        </w:trPr>
        <w:tc>
          <w:tcPr>
            <w:tcW w:w="4991" w:type="dxa"/>
          </w:tcPr>
          <w:p>
            <w:pPr>
              <w:pStyle w:val="TableParagraph"/>
              <w:spacing w:line="278" w:lineRule="auto" w:before="115"/>
              <w:ind w:left="116" w:right="642"/>
              <w:rPr>
                <w:sz w:val="24"/>
              </w:rPr>
            </w:pPr>
            <w:r>
              <w:rPr>
                <w:sz w:val="24"/>
              </w:rPr>
              <w:t>Corrupt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collusion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amongst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contractors</w:t>
            </w:r>
          </w:p>
        </w:tc>
        <w:tc>
          <w:tcPr>
            <w:tcW w:w="956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725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67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07" w:type="dxa"/>
          </w:tcPr>
          <w:p>
            <w:pPr>
              <w:pStyle w:val="TableParagraph"/>
              <w:spacing w:before="2"/>
              <w:rPr>
                <w:b/>
                <w:sz w:val="34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76" w:hRule="atLeast"/>
        </w:trPr>
        <w:tc>
          <w:tcPr>
            <w:tcW w:w="4991" w:type="dxa"/>
          </w:tcPr>
          <w:p>
            <w:pPr>
              <w:pStyle w:val="TableParagraph"/>
              <w:spacing w:before="115"/>
              <w:ind w:left="116"/>
              <w:rPr>
                <w:sz w:val="24"/>
              </w:rPr>
            </w:pPr>
            <w:r>
              <w:rPr>
                <w:sz w:val="24"/>
              </w:rPr>
              <w:t>Volatility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general price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 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country</w:t>
            </w:r>
          </w:p>
        </w:tc>
        <w:tc>
          <w:tcPr>
            <w:tcW w:w="956" w:type="dxa"/>
          </w:tcPr>
          <w:p>
            <w:pPr>
              <w:pStyle w:val="TableParagraph"/>
              <w:spacing w:before="232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25" w:type="dxa"/>
          </w:tcPr>
          <w:p>
            <w:pPr>
              <w:pStyle w:val="TableParagraph"/>
              <w:spacing w:before="232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0.79</w:t>
            </w:r>
          </w:p>
        </w:tc>
        <w:tc>
          <w:tcPr>
            <w:tcW w:w="667" w:type="dxa"/>
          </w:tcPr>
          <w:p>
            <w:pPr>
              <w:pStyle w:val="TableParagraph"/>
              <w:spacing w:before="232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807" w:type="dxa"/>
          </w:tcPr>
          <w:p>
            <w:pPr>
              <w:pStyle w:val="TableParagraph"/>
              <w:spacing w:before="232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17" w:hRule="atLeast"/>
        </w:trPr>
        <w:tc>
          <w:tcPr>
            <w:tcW w:w="4991" w:type="dxa"/>
          </w:tcPr>
          <w:p>
            <w:pPr>
              <w:pStyle w:val="TableParagraph"/>
              <w:spacing w:before="57"/>
              <w:ind w:left="116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956" w:type="dxa"/>
          </w:tcPr>
          <w:p>
            <w:pPr>
              <w:pStyle w:val="TableParagraph"/>
              <w:spacing w:before="175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25" w:type="dxa"/>
          </w:tcPr>
          <w:p>
            <w:pPr>
              <w:pStyle w:val="TableParagraph"/>
              <w:spacing w:before="175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0.87</w:t>
            </w:r>
          </w:p>
        </w:tc>
        <w:tc>
          <w:tcPr>
            <w:tcW w:w="667" w:type="dxa"/>
          </w:tcPr>
          <w:p>
            <w:pPr>
              <w:pStyle w:val="TableParagraph"/>
              <w:spacing w:before="175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07" w:type="dxa"/>
          </w:tcPr>
          <w:p>
            <w:pPr>
              <w:pStyle w:val="TableParagraph"/>
              <w:spacing w:before="175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776" w:hRule="atLeast"/>
        </w:trPr>
        <w:tc>
          <w:tcPr>
            <w:tcW w:w="4991" w:type="dxa"/>
          </w:tcPr>
          <w:p>
            <w:pPr>
              <w:pStyle w:val="TableParagraph"/>
              <w:spacing w:line="278" w:lineRule="auto" w:before="56"/>
              <w:ind w:left="116" w:right="483"/>
              <w:rPr>
                <w:sz w:val="24"/>
              </w:rPr>
            </w:pPr>
            <w:r>
              <w:rPr>
                <w:sz w:val="24"/>
              </w:rPr>
              <w:t>Likelihood of obtaining current prices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market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survey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66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834" w:hRule="atLeast"/>
        </w:trPr>
        <w:tc>
          <w:tcPr>
            <w:tcW w:w="4991" w:type="dxa"/>
          </w:tcPr>
          <w:p>
            <w:pPr>
              <w:pStyle w:val="TableParagraph"/>
              <w:spacing w:line="276" w:lineRule="auto" w:before="115"/>
              <w:ind w:left="116" w:right="501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workload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contractor’s</w:t>
            </w:r>
          </w:p>
        </w:tc>
        <w:tc>
          <w:tcPr>
            <w:tcW w:w="956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725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667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07" w:type="dxa"/>
          </w:tcPr>
          <w:p>
            <w:pPr>
              <w:pStyle w:val="TableParagraph"/>
              <w:spacing w:before="11"/>
              <w:rPr>
                <w:b/>
                <w:sz w:val="33"/>
              </w:rPr>
            </w:pPr>
          </w:p>
          <w:p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835" w:hRule="atLeast"/>
        </w:trPr>
        <w:tc>
          <w:tcPr>
            <w:tcW w:w="4991" w:type="dxa"/>
          </w:tcPr>
          <w:p>
            <w:pPr>
              <w:pStyle w:val="TableParagraph"/>
              <w:spacing w:line="276" w:lineRule="auto" w:before="116"/>
              <w:ind w:left="116"/>
              <w:rPr>
                <w:sz w:val="24"/>
              </w:rPr>
            </w:pPr>
            <w:r>
              <w:rPr>
                <w:sz w:val="24"/>
              </w:rPr>
              <w:t>Complexity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works detailed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prequalification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956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725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  <w:tc>
          <w:tcPr>
            <w:tcW w:w="66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0.72</w:t>
            </w:r>
          </w:p>
        </w:tc>
        <w:tc>
          <w:tcPr>
            <w:tcW w:w="807" w:type="dxa"/>
          </w:tcPr>
          <w:p>
            <w:pPr>
              <w:pStyle w:val="TableParagraph"/>
              <w:spacing w:before="1"/>
              <w:rPr>
                <w:b/>
                <w:sz w:val="34"/>
              </w:rPr>
            </w:pPr>
          </w:p>
          <w:p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1153" w:hRule="atLeast"/>
        </w:trPr>
        <w:tc>
          <w:tcPr>
            <w:tcW w:w="4991" w:type="dxa"/>
          </w:tcPr>
          <w:p>
            <w:pPr>
              <w:pStyle w:val="TableParagraph"/>
              <w:spacing w:line="276" w:lineRule="auto" w:before="116"/>
              <w:ind w:left="116" w:right="547"/>
              <w:rPr>
                <w:sz w:val="24"/>
              </w:rPr>
            </w:pPr>
            <w:r>
              <w:rPr>
                <w:sz w:val="24"/>
              </w:rPr>
              <w:t>Familiarity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contractor/contractor’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system of construction to be adopted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95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72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right="118"/>
              <w:jc w:val="right"/>
              <w:rPr>
                <w:sz w:val="24"/>
              </w:rPr>
            </w:pPr>
            <w:r>
              <w:rPr>
                <w:sz w:val="24"/>
              </w:rPr>
              <w:t>0.81</w:t>
            </w:r>
          </w:p>
        </w:tc>
        <w:tc>
          <w:tcPr>
            <w:tcW w:w="66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1" w:right="105"/>
              <w:jc w:val="center"/>
              <w:rPr>
                <w:sz w:val="24"/>
              </w:rPr>
            </w:pPr>
            <w:r>
              <w:rPr>
                <w:sz w:val="24"/>
              </w:rPr>
              <w:t>0.70</w:t>
            </w:r>
          </w:p>
        </w:tc>
        <w:tc>
          <w:tcPr>
            <w:tcW w:w="80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105" w:right="9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672" w:hRule="atLeast"/>
        </w:trPr>
        <w:tc>
          <w:tcPr>
            <w:tcW w:w="49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00"/>
              <w:ind w:left="116" w:right="1209"/>
              <w:rPr>
                <w:b/>
                <w:sz w:val="24"/>
              </w:rPr>
            </w:pPr>
            <w:r>
              <w:rPr>
                <w:b/>
                <w:sz w:val="24"/>
              </w:rPr>
              <w:t>Overall level of Major challenges 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prequalification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criteria</w:t>
            </w:r>
          </w:p>
        </w:tc>
        <w:tc>
          <w:tcPr>
            <w:tcW w:w="9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22"/>
              </w:rPr>
            </w:pPr>
          </w:p>
          <w:p>
            <w:pPr>
              <w:pStyle w:val="TableParagraph"/>
              <w:ind w:right="26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3.69</w:t>
            </w:r>
          </w:p>
        </w:tc>
        <w:tc>
          <w:tcPr>
            <w:tcW w:w="72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6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ind w:left="427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2"/>
        </w:rPr>
        <w:t> </w:t>
      </w:r>
      <w:r>
        <w:rPr/>
        <w:t>(2020).</w:t>
      </w:r>
    </w:p>
    <w:p>
      <w:pPr>
        <w:spacing w:after="0"/>
        <w:jc w:val="both"/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numPr>
          <w:ilvl w:val="1"/>
          <w:numId w:val="7"/>
        </w:numPr>
        <w:tabs>
          <w:tab w:pos="668" w:val="left" w:leader="none"/>
        </w:tabs>
        <w:spacing w:line="240" w:lineRule="auto" w:before="72" w:after="0"/>
        <w:ind w:left="667" w:right="0" w:hanging="361"/>
        <w:jc w:val="left"/>
      </w:pPr>
      <w:r>
        <w:rPr/>
        <w:t>Discussion of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07" w:right="1067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was</w:t>
      </w:r>
      <w:r>
        <w:rPr>
          <w:spacing w:val="-7"/>
        </w:rPr>
        <w:t> </w:t>
      </w:r>
      <w:r>
        <w:rPr/>
        <w:t>aimed</w:t>
      </w:r>
      <w:r>
        <w:rPr>
          <w:spacing w:val="-10"/>
        </w:rPr>
        <w:t> </w:t>
      </w:r>
      <w:r>
        <w:rPr/>
        <w:t>at</w:t>
      </w:r>
      <w:r>
        <w:rPr>
          <w:spacing w:val="-7"/>
        </w:rPr>
        <w:t> </w:t>
      </w:r>
      <w:r>
        <w:rPr/>
        <w:t>evaluating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effects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pre-qualification</w:t>
      </w:r>
      <w:r>
        <w:rPr>
          <w:spacing w:val="-10"/>
        </w:rPr>
        <w:t> </w:t>
      </w:r>
      <w:r>
        <w:rPr/>
        <w:t>criteria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 contractors in Kaduna state. The objectives were to identify and examine the existing</w:t>
      </w:r>
      <w:r>
        <w:rPr>
          <w:spacing w:val="1"/>
        </w:rPr>
        <w:t> </w:t>
      </w:r>
      <w:r>
        <w:rPr/>
        <w:t>contractors' prequalification criteria in the construction industry in Kaduna State so as to</w:t>
      </w:r>
      <w:r>
        <w:rPr>
          <w:spacing w:val="-57"/>
        </w:rPr>
        <w:t> </w:t>
      </w:r>
      <w:r>
        <w:rPr/>
        <w:t>determine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most</w:t>
      </w:r>
      <w:r>
        <w:rPr>
          <w:spacing w:val="-6"/>
        </w:rPr>
        <w:t> </w:t>
      </w:r>
      <w:r>
        <w:rPr/>
        <w:t>significant</w:t>
      </w:r>
      <w:r>
        <w:rPr>
          <w:spacing w:val="-6"/>
        </w:rPr>
        <w:t> </w:t>
      </w:r>
      <w:r>
        <w:rPr/>
        <w:t>criteria,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identify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examine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factors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influences</w:t>
      </w:r>
      <w:r>
        <w:rPr>
          <w:spacing w:val="-58"/>
        </w:rPr>
        <w:t> </w:t>
      </w:r>
      <w:r>
        <w:rPr/>
        <w:t>the choice of prequalification criteria in Kaduna State and to determine how the major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contractors</w:t>
      </w:r>
      <w:r>
        <w:rPr>
          <w:spacing w:val="-1"/>
        </w:rPr>
        <w:t> </w:t>
      </w:r>
      <w:r>
        <w:rPr/>
        <w:t>in Kaduna</w:t>
      </w:r>
      <w:r>
        <w:rPr>
          <w:spacing w:val="-1"/>
        </w:rPr>
        <w:t> </w:t>
      </w:r>
      <w:r>
        <w:rPr/>
        <w:t>State.</w:t>
      </w:r>
      <w:r>
        <w:rPr>
          <w:spacing w:val="1"/>
        </w:rPr>
        <w:t> </w:t>
      </w:r>
      <w:r>
        <w:rPr/>
        <w:t>Findings revealed that: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1" w:after="0"/>
        <w:ind w:left="1027" w:right="1072" w:hanging="360"/>
        <w:jc w:val="both"/>
        <w:rPr>
          <w:sz w:val="24"/>
        </w:rPr>
      </w:pPr>
      <w:r>
        <w:rPr>
          <w:sz w:val="24"/>
        </w:rPr>
        <w:t>Financial status of the contractors (MS = 3.38), and tendering price (MS = 3.06)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-9"/>
          <w:sz w:val="24"/>
        </w:rPr>
        <w:t> </w:t>
      </w:r>
      <w:r>
        <w:rPr>
          <w:sz w:val="24"/>
        </w:rPr>
        <w:t>ranked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1st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2nd</w:t>
      </w:r>
      <w:r>
        <w:rPr>
          <w:spacing w:val="-6"/>
          <w:sz w:val="24"/>
        </w:rPr>
        <w:t> </w:t>
      </w:r>
      <w:r>
        <w:rPr>
          <w:sz w:val="24"/>
        </w:rPr>
        <w:t>position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prequalification</w:t>
      </w:r>
      <w:r>
        <w:rPr>
          <w:spacing w:val="-6"/>
          <w:sz w:val="24"/>
        </w:rPr>
        <w:t> </w:t>
      </w:r>
      <w:r>
        <w:rPr>
          <w:sz w:val="24"/>
        </w:rPr>
        <w:t>criteria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construction industry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1067" w:hanging="360"/>
        <w:jc w:val="both"/>
        <w:rPr>
          <w:sz w:val="24"/>
        </w:rPr>
      </w:pPr>
      <w:r>
        <w:rPr>
          <w:sz w:val="24"/>
        </w:rPr>
        <w:t>Under technical and management ability prequalification criteria as presented in</w:t>
      </w:r>
      <w:r>
        <w:rPr>
          <w:spacing w:val="1"/>
          <w:sz w:val="24"/>
        </w:rPr>
        <w:t> </w:t>
      </w:r>
      <w:r>
        <w:rPr>
          <w:sz w:val="24"/>
        </w:rPr>
        <w:t>Table 4.6, the availability of Company equipment was ranked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(MS = 3.48).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Past performance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company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ranked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(MS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= 3.35).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1" w:after="0"/>
        <w:ind w:left="1027" w:right="1068" w:hanging="360"/>
        <w:jc w:val="both"/>
        <w:rPr>
          <w:sz w:val="24"/>
        </w:rPr>
      </w:pPr>
      <w:r>
        <w:rPr>
          <w:sz w:val="24"/>
        </w:rPr>
        <w:t>Length of time in business, as well as Experience in the region had MS of 3.21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3.20</w:t>
      </w:r>
      <w:r>
        <w:rPr>
          <w:spacing w:val="4"/>
          <w:sz w:val="24"/>
        </w:rPr>
        <w:t> </w:t>
      </w:r>
      <w:r>
        <w:rPr>
          <w:sz w:val="24"/>
        </w:rPr>
        <w:t>ranked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4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th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Experience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edge,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size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project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(MS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3.12,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MS</w:t>
      </w:r>
    </w:p>
    <w:p>
      <w:pPr>
        <w:pStyle w:val="BodyText"/>
        <w:spacing w:line="482" w:lineRule="auto"/>
        <w:ind w:left="1027" w:right="1067"/>
        <w:jc w:val="both"/>
      </w:pPr>
      <w:r>
        <w:rPr/>
        <w:t>=</w:t>
      </w:r>
      <w:r>
        <w:rPr>
          <w:spacing w:val="-4"/>
        </w:rPr>
        <w:t> </w:t>
      </w:r>
      <w:r>
        <w:rPr/>
        <w:t>3.12), and</w:t>
      </w:r>
      <w:r>
        <w:rPr>
          <w:spacing w:val="-3"/>
        </w:rPr>
        <w:t> </w:t>
      </w:r>
      <w:r>
        <w:rPr/>
        <w:t>type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(MS</w:t>
      </w:r>
      <w:r>
        <w:rPr>
          <w:spacing w:val="-2"/>
        </w:rPr>
        <w:t> </w:t>
      </w:r>
      <w:r>
        <w:rPr/>
        <w:t>=</w:t>
      </w:r>
      <w:r>
        <w:rPr>
          <w:spacing w:val="-4"/>
        </w:rPr>
        <w:t> </w:t>
      </w:r>
      <w:r>
        <w:rPr/>
        <w:t>3.10)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ranked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prequalification criteria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industry.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194" w:after="0"/>
        <w:ind w:left="1027" w:right="1064" w:hanging="360"/>
        <w:jc w:val="both"/>
        <w:rPr>
          <w:sz w:val="24"/>
        </w:rPr>
      </w:pPr>
      <w:r>
        <w:rPr>
          <w:sz w:val="24"/>
        </w:rPr>
        <w:t>Company safety policy as well as (OSHA) incidence rate (points) safety records</w:t>
      </w:r>
      <w:r>
        <w:rPr>
          <w:spacing w:val="1"/>
          <w:sz w:val="24"/>
        </w:rPr>
        <w:t> </w:t>
      </w:r>
      <w:r>
        <w:rPr>
          <w:sz w:val="24"/>
        </w:rPr>
        <w:t>and Experience in noise control had MS of 3.69 and 3.58, 3.58</w:t>
      </w:r>
      <w:r>
        <w:rPr>
          <w:spacing w:val="1"/>
          <w:sz w:val="24"/>
        </w:rPr>
        <w:t> </w:t>
      </w:r>
      <w:r>
        <w:rPr>
          <w:sz w:val="24"/>
        </w:rPr>
        <w:t>ranked at 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-22"/>
          <w:sz w:val="24"/>
          <w:vertAlign w:val="baseline"/>
        </w:rPr>
        <w:t> </w:t>
      </w:r>
      <w:r>
        <w:rPr>
          <w:sz w:val="24"/>
          <w:vertAlign w:val="baseline"/>
        </w:rPr>
        <w:t>respectively.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1065" w:hanging="360"/>
        <w:jc w:val="both"/>
        <w:rPr>
          <w:sz w:val="24"/>
        </w:rPr>
      </w:pPr>
      <w:r>
        <w:rPr>
          <w:sz w:val="24"/>
        </w:rPr>
        <w:t>The quality work was ranked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(MS = 3.46). Quality Management was ranked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z w:val="24"/>
          <w:vertAlign w:val="superscript"/>
        </w:rPr>
        <w:t>nd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(MS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=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3.44).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Quality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policy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quality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assurance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ranked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lowest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,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MS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line="482" w:lineRule="auto" w:before="64"/>
        <w:ind w:left="1027" w:right="1066"/>
        <w:jc w:val="both"/>
      </w:pPr>
      <w:r>
        <w:rPr/>
        <w:t>=3.43 4th, MS = 3.04). The overall quality prequalification criteria was 3.34,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indicated that quality</w:t>
      </w:r>
      <w:r>
        <w:rPr>
          <w:spacing w:val="-5"/>
        </w:rPr>
        <w:t> </w:t>
      </w:r>
      <w:r>
        <w:rPr/>
        <w:t>prequalification</w:t>
      </w:r>
      <w:r>
        <w:rPr>
          <w:spacing w:val="-1"/>
        </w:rPr>
        <w:t> </w:t>
      </w:r>
      <w:r>
        <w:rPr/>
        <w:t>criteria is significant</w:t>
      </w: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195" w:after="0"/>
        <w:ind w:left="1027" w:right="106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revealed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stability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soundness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capability as most significant factor influencing the choice of prequalification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0"/>
          <w:sz w:val="24"/>
        </w:rPr>
        <w:t> </w:t>
      </w:r>
      <w:r>
        <w:rPr>
          <w:sz w:val="24"/>
        </w:rPr>
        <w:t>mean</w:t>
      </w:r>
      <w:r>
        <w:rPr>
          <w:spacing w:val="21"/>
          <w:sz w:val="24"/>
        </w:rPr>
        <w:t> </w:t>
      </w:r>
      <w:r>
        <w:rPr>
          <w:sz w:val="24"/>
        </w:rPr>
        <w:t>score</w:t>
      </w:r>
      <w:r>
        <w:rPr>
          <w:spacing w:val="19"/>
          <w:sz w:val="24"/>
        </w:rPr>
        <w:t> </w:t>
      </w:r>
      <w:r>
        <w:rPr>
          <w:sz w:val="24"/>
        </w:rPr>
        <w:t>4.24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same</w:t>
      </w:r>
      <w:r>
        <w:rPr>
          <w:spacing w:val="20"/>
          <w:sz w:val="24"/>
        </w:rPr>
        <w:t> </w:t>
      </w:r>
      <w:r>
        <w:rPr>
          <w:sz w:val="24"/>
        </w:rPr>
        <w:t>RII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0.83</w:t>
      </w:r>
      <w:r>
        <w:rPr>
          <w:spacing w:val="21"/>
          <w:sz w:val="24"/>
        </w:rPr>
        <w:t> </w:t>
      </w:r>
      <w:r>
        <w:rPr>
          <w:sz w:val="24"/>
        </w:rPr>
        <w:t>but</w:t>
      </w:r>
      <w:r>
        <w:rPr>
          <w:spacing w:val="26"/>
          <w:sz w:val="24"/>
        </w:rPr>
        <w:t> </w:t>
      </w:r>
      <w:r>
        <w:rPr>
          <w:sz w:val="24"/>
        </w:rPr>
        <w:t>different</w:t>
      </w:r>
      <w:r>
        <w:rPr>
          <w:spacing w:val="21"/>
          <w:sz w:val="24"/>
        </w:rPr>
        <w:t> </w:t>
      </w:r>
      <w:r>
        <w:rPr>
          <w:sz w:val="24"/>
        </w:rPr>
        <w:t>Standard</w:t>
      </w:r>
      <w:r>
        <w:rPr>
          <w:spacing w:val="20"/>
          <w:sz w:val="24"/>
        </w:rPr>
        <w:t> </w:t>
      </w:r>
      <w:r>
        <w:rPr>
          <w:sz w:val="24"/>
        </w:rPr>
        <w:t>deviation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</w:p>
    <w:p>
      <w:pPr>
        <w:pStyle w:val="BodyText"/>
        <w:ind w:left="1027"/>
        <w:jc w:val="both"/>
      </w:pPr>
      <w:r>
        <w:rPr/>
        <w:t>0.74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0.76</w:t>
      </w:r>
      <w:r>
        <w:rPr>
          <w:spacing w:val="-1"/>
        </w:rPr>
        <w:t> </w:t>
      </w:r>
      <w:r>
        <w:rPr/>
        <w:t>respectively.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1028" w:val="left" w:leader="none"/>
        </w:tabs>
        <w:spacing w:line="480" w:lineRule="auto" w:before="0" w:after="0"/>
        <w:ind w:left="1027" w:right="1063" w:hanging="360"/>
        <w:jc w:val="both"/>
        <w:rPr>
          <w:sz w:val="24"/>
        </w:rPr>
      </w:pPr>
      <w:r>
        <w:rPr>
          <w:sz w:val="24"/>
        </w:rPr>
        <w:t>Major challenges of prequalification criteria ranked from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to 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as presented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Table 4.7; Level of experience of Contractor’s was ranked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(MS = 3.86),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 Clarity of works detailed in the tender documents was ranked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(MS =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3.83). Familiarity of contractor/contractor’ with the system of construction to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adopted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proposed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works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considered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important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prequalification criteria challenge (ranked 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, MS = 3.55). The overall level of</w:t>
      </w:r>
      <w:r>
        <w:rPr>
          <w:spacing w:val="1"/>
          <w:sz w:val="24"/>
          <w:vertAlign w:val="baseline"/>
        </w:rPr>
        <w:t> </w:t>
      </w:r>
      <w:r>
        <w:rPr>
          <w:spacing w:val="-1"/>
          <w:sz w:val="24"/>
          <w:vertAlign w:val="baseline"/>
        </w:rPr>
        <w:t>prequalification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criteria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challenge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3.69,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corresponded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“High</w:t>
      </w:r>
      <w:r>
        <w:rPr>
          <w:spacing w:val="-12"/>
          <w:sz w:val="24"/>
          <w:vertAlign w:val="baseline"/>
        </w:rPr>
        <w:t> </w:t>
      </w:r>
      <w:r>
        <w:rPr>
          <w:sz w:val="24"/>
          <w:vertAlign w:val="baseline"/>
        </w:rPr>
        <w:t>Extent”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influence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challenges.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ind w:left="298" w:right="1061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9"/>
        </w:numPr>
        <w:tabs>
          <w:tab w:pos="2468" w:val="left" w:leader="none"/>
          <w:tab w:pos="2469" w:val="left" w:leader="none"/>
        </w:tabs>
        <w:spacing w:line="240" w:lineRule="auto" w:before="1" w:after="0"/>
        <w:ind w:left="2468" w:right="0" w:hanging="2162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9"/>
        </w:numPr>
        <w:tabs>
          <w:tab w:pos="668" w:val="left" w:leader="none"/>
        </w:tabs>
        <w:spacing w:line="240" w:lineRule="auto" w:before="0" w:after="0"/>
        <w:ind w:left="667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07" w:right="1066"/>
        <w:jc w:val="both"/>
      </w:pPr>
      <w:r>
        <w:rPr/>
        <w:t>In</w:t>
      </w:r>
      <w:r>
        <w:rPr>
          <w:spacing w:val="-10"/>
        </w:rPr>
        <w:t> </w:t>
      </w:r>
      <w:r>
        <w:rPr/>
        <w:t>view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findings</w:t>
      </w:r>
      <w:r>
        <w:rPr>
          <w:spacing w:val="-8"/>
        </w:rPr>
        <w:t> </w:t>
      </w:r>
      <w:r>
        <w:rPr/>
        <w:t>it</w:t>
      </w:r>
      <w:r>
        <w:rPr>
          <w:spacing w:val="-8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concluded</w:t>
      </w:r>
      <w:r>
        <w:rPr>
          <w:spacing w:val="-6"/>
        </w:rPr>
        <w:t> </w:t>
      </w:r>
      <w:r>
        <w:rPr/>
        <w:t>that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significant</w:t>
      </w:r>
      <w:r>
        <w:rPr>
          <w:spacing w:val="-5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pre-</w:t>
      </w:r>
      <w:r>
        <w:rPr>
          <w:spacing w:val="-58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prequalification criteria were categorized into five: Financial stability, Technical and</w:t>
      </w:r>
      <w:r>
        <w:rPr>
          <w:spacing w:val="1"/>
        </w:rPr>
        <w:t> </w:t>
      </w:r>
      <w:r>
        <w:rPr/>
        <w:t>Management Ability, Experience, Health and Safety, and Quality. The overall average</w:t>
      </w:r>
      <w:r>
        <w:rPr>
          <w:spacing w:val="1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identified</w:t>
      </w:r>
      <w:r>
        <w:rPr>
          <w:spacing w:val="-9"/>
        </w:rPr>
        <w:t> </w:t>
      </w:r>
      <w:r>
        <w:rPr/>
        <w:t>criteria</w:t>
      </w:r>
      <w:r>
        <w:rPr>
          <w:spacing w:val="-10"/>
        </w:rPr>
        <w:t> </w:t>
      </w:r>
      <w:r>
        <w:rPr/>
        <w:t>were</w:t>
      </w:r>
      <w:r>
        <w:rPr>
          <w:spacing w:val="-9"/>
        </w:rPr>
        <w:t> </w:t>
      </w:r>
      <w:r>
        <w:rPr/>
        <w:t>found</w:t>
      </w:r>
      <w:r>
        <w:rPr>
          <w:spacing w:val="-9"/>
        </w:rPr>
        <w:t> </w:t>
      </w:r>
      <w:r>
        <w:rPr/>
        <w:t>out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moderate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significant.</w:t>
      </w:r>
      <w:r>
        <w:rPr>
          <w:spacing w:val="45"/>
        </w:rPr>
        <w:t> </w:t>
      </w:r>
      <w:r>
        <w:rPr/>
        <w:t>The</w:t>
      </w:r>
      <w:r>
        <w:rPr>
          <w:spacing w:val="-10"/>
        </w:rPr>
        <w:t> </w:t>
      </w:r>
      <w:r>
        <w:rPr/>
        <w:t>study</w:t>
      </w:r>
      <w:r>
        <w:rPr>
          <w:spacing w:val="-12"/>
        </w:rPr>
        <w:t> </w:t>
      </w:r>
      <w:r>
        <w:rPr/>
        <w:t>also</w:t>
      </w:r>
      <w:r>
        <w:rPr>
          <w:spacing w:val="-58"/>
        </w:rPr>
        <w:t> </w:t>
      </w:r>
      <w:r>
        <w:rPr/>
        <w:t>concluded that Financial stability and soundness and Management and technical skills</w:t>
      </w:r>
      <w:r>
        <w:rPr>
          <w:spacing w:val="1"/>
        </w:rPr>
        <w:t> </w:t>
      </w:r>
      <w:r>
        <w:rPr/>
        <w:t>and capability as most significant factor influencing the choice of prequalification in the</w:t>
      </w:r>
      <w:r>
        <w:rPr>
          <w:spacing w:val="-57"/>
        </w:rPr>
        <w:t> </w:t>
      </w:r>
      <w:r>
        <w:rPr/>
        <w:t>study. Finally major challenges of tendering procedures</w:t>
      </w:r>
      <w:r>
        <w:rPr>
          <w:spacing w:val="1"/>
        </w:rPr>
        <w:t> </w:t>
      </w:r>
      <w:r>
        <w:rPr/>
        <w:t>was revealed to be the level of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 Contractor’s and  Clarity</w:t>
      </w:r>
      <w:r>
        <w:rPr>
          <w:spacing w:val="-5"/>
        </w:rPr>
        <w:t> </w:t>
      </w:r>
      <w:r>
        <w:rPr/>
        <w:t>of works</w:t>
      </w:r>
      <w:r>
        <w:rPr>
          <w:spacing w:val="-1"/>
        </w:rPr>
        <w:t> </w:t>
      </w:r>
      <w:r>
        <w:rPr/>
        <w:t>detailed in the tender documents</w:t>
      </w:r>
      <w:r>
        <w:rPr>
          <w:spacing w:val="3"/>
        </w:rPr>
        <w:t> </w:t>
      </w:r>
      <w:r>
        <w:rPr/>
        <w:t>.</w:t>
      </w:r>
    </w:p>
    <w:p>
      <w:pPr>
        <w:pStyle w:val="BodyText"/>
        <w:spacing w:line="482" w:lineRule="auto" w:before="201"/>
        <w:ind w:left="307" w:right="1070"/>
        <w:jc w:val="both"/>
      </w:pPr>
      <w:r>
        <w:rPr/>
        <w:t>It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therefore</w:t>
      </w:r>
      <w:r>
        <w:rPr>
          <w:spacing w:val="-15"/>
        </w:rPr>
        <w:t> </w:t>
      </w:r>
      <w:r>
        <w:rPr/>
        <w:t>clear</w:t>
      </w:r>
      <w:r>
        <w:rPr>
          <w:spacing w:val="-14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pre-qualification</w:t>
      </w:r>
      <w:r>
        <w:rPr>
          <w:spacing w:val="-11"/>
        </w:rPr>
        <w:t> </w:t>
      </w:r>
      <w:r>
        <w:rPr/>
        <w:t>criteria</w:t>
      </w:r>
      <w:r>
        <w:rPr>
          <w:spacing w:val="-15"/>
        </w:rPr>
        <w:t> </w:t>
      </w:r>
      <w:r>
        <w:rPr/>
        <w:t>on</w:t>
      </w:r>
      <w:r>
        <w:rPr>
          <w:spacing w:val="-13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contractors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Nigeria is significant.</w:t>
      </w:r>
    </w:p>
    <w:p>
      <w:pPr>
        <w:pStyle w:val="Heading1"/>
        <w:numPr>
          <w:ilvl w:val="1"/>
          <w:numId w:val="9"/>
        </w:numPr>
        <w:tabs>
          <w:tab w:pos="668" w:val="left" w:leader="none"/>
        </w:tabs>
        <w:spacing w:line="240" w:lineRule="auto" w:before="201" w:after="0"/>
        <w:ind w:left="667" w:right="0" w:hanging="361"/>
        <w:jc w:val="both"/>
      </w:pPr>
      <w:r>
        <w:rPr/>
        <w:t>Recommendations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48" w:lineRule="auto" w:before="174"/>
        <w:ind w:left="307" w:right="1477"/>
        <w:jc w:val="both"/>
      </w:pPr>
      <w:r>
        <w:rPr/>
        <w:t>In view of the conclusion of the study, the following recommendations are made: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study: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2"/>
          <w:numId w:val="9"/>
        </w:numPr>
        <w:tabs>
          <w:tab w:pos="1028" w:val="left" w:leader="none"/>
        </w:tabs>
        <w:spacing w:line="480" w:lineRule="auto" w:before="0" w:after="0"/>
        <w:ind w:left="1027" w:right="1068" w:hanging="360"/>
        <w:jc w:val="both"/>
        <w:rPr>
          <w:sz w:val="24"/>
        </w:rPr>
      </w:pPr>
      <w:r>
        <w:rPr>
          <w:sz w:val="24"/>
        </w:rPr>
        <w:t>As part of reform policy in the construction industry, it is hereby recommended</w:t>
      </w:r>
      <w:r>
        <w:rPr>
          <w:spacing w:val="1"/>
          <w:sz w:val="24"/>
        </w:rPr>
        <w:t> </w:t>
      </w:r>
      <w:r>
        <w:rPr>
          <w:sz w:val="24"/>
        </w:rPr>
        <w:t>that parties to contract should comply with the procedures leading to contract</w:t>
      </w:r>
      <w:r>
        <w:rPr>
          <w:spacing w:val="1"/>
          <w:sz w:val="24"/>
        </w:rPr>
        <w:t> </w:t>
      </w:r>
      <w:r>
        <w:rPr>
          <w:sz w:val="24"/>
        </w:rPr>
        <w:t>award such as identification of client’s requirements; preparation of clients‟</w:t>
      </w:r>
      <w:r>
        <w:rPr>
          <w:spacing w:val="1"/>
          <w:sz w:val="24"/>
        </w:rPr>
        <w:t> </w:t>
      </w:r>
      <w:r>
        <w:rPr>
          <w:sz w:val="24"/>
        </w:rPr>
        <w:t>strategic brief and identification of procedures, organizational</w:t>
      </w:r>
      <w:r>
        <w:rPr>
          <w:spacing w:val="1"/>
          <w:sz w:val="24"/>
        </w:rPr>
        <w:t> </w:t>
      </w:r>
      <w:r>
        <w:rPr>
          <w:sz w:val="24"/>
        </w:rPr>
        <w:t>structures and</w:t>
      </w:r>
      <w:r>
        <w:rPr>
          <w:spacing w:val="1"/>
          <w:sz w:val="24"/>
        </w:rPr>
        <w:t> </w:t>
      </w:r>
      <w:r>
        <w:rPr>
          <w:sz w:val="24"/>
        </w:rPr>
        <w:t>range of consultants; preparation of outline proposal, and effect pre-qualification</w:t>
      </w:r>
      <w:r>
        <w:rPr>
          <w:spacing w:val="-57"/>
          <w:sz w:val="24"/>
        </w:rPr>
        <w:t> </w:t>
      </w:r>
      <w:r>
        <w:rPr>
          <w:sz w:val="24"/>
        </w:rPr>
        <w:t>criteria</w:t>
      </w:r>
      <w:r>
        <w:rPr>
          <w:spacing w:val="-2"/>
          <w:sz w:val="24"/>
        </w:rPr>
        <w:t> </w:t>
      </w:r>
      <w:r>
        <w:rPr>
          <w:sz w:val="24"/>
        </w:rPr>
        <w:t>through seminars</w:t>
      </w:r>
      <w:r>
        <w:rPr>
          <w:spacing w:val="1"/>
          <w:sz w:val="24"/>
        </w:rPr>
        <w:t> </w:t>
      </w:r>
      <w:r>
        <w:rPr>
          <w:sz w:val="24"/>
        </w:rPr>
        <w:t>and workshops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ListParagraph"/>
        <w:numPr>
          <w:ilvl w:val="2"/>
          <w:numId w:val="9"/>
        </w:numPr>
        <w:tabs>
          <w:tab w:pos="1028" w:val="left" w:leader="none"/>
        </w:tabs>
        <w:spacing w:line="480" w:lineRule="auto" w:before="64" w:after="0"/>
        <w:ind w:left="1027" w:right="1066" w:hanging="360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educated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attained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courses</w:t>
      </w:r>
      <w:r>
        <w:rPr>
          <w:spacing w:val="1"/>
          <w:sz w:val="24"/>
        </w:rPr>
        <w:t> </w:t>
      </w:r>
      <w:r>
        <w:rPr>
          <w:sz w:val="24"/>
        </w:rPr>
        <w:t>offered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</w:p>
    <w:p>
      <w:pPr>
        <w:pStyle w:val="ListParagraph"/>
        <w:numPr>
          <w:ilvl w:val="2"/>
          <w:numId w:val="9"/>
        </w:numPr>
        <w:tabs>
          <w:tab w:pos="1028" w:val="left" w:leader="none"/>
        </w:tabs>
        <w:spacing w:line="482" w:lineRule="auto" w:before="1" w:after="0"/>
        <w:ind w:left="1027" w:right="1068" w:hanging="360"/>
        <w:jc w:val="both"/>
        <w:rPr>
          <w:sz w:val="24"/>
        </w:rPr>
      </w:pPr>
      <w:r>
        <w:rPr>
          <w:sz w:val="24"/>
        </w:rPr>
        <w:t>Contractors</w:t>
      </w:r>
      <w:r>
        <w:rPr>
          <w:spacing w:val="1"/>
          <w:sz w:val="24"/>
        </w:rPr>
        <w:t> </w:t>
      </w:r>
      <w:r>
        <w:rPr>
          <w:sz w:val="24"/>
        </w:rPr>
        <w:t>professionals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encouraged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ethical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</w:p>
    <w:p>
      <w:pPr>
        <w:pStyle w:val="Heading1"/>
        <w:numPr>
          <w:ilvl w:val="1"/>
          <w:numId w:val="9"/>
        </w:numPr>
        <w:tabs>
          <w:tab w:pos="668" w:val="left" w:leader="none"/>
        </w:tabs>
        <w:spacing w:line="240" w:lineRule="auto" w:before="201" w:after="0"/>
        <w:ind w:left="667" w:right="0" w:hanging="361"/>
        <w:jc w:val="left"/>
      </w:pP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307" w:right="1063"/>
      </w:pPr>
      <w:r>
        <w:rPr>
          <w:spacing w:val="-1"/>
        </w:rPr>
        <w:t>In</w:t>
      </w:r>
      <w:r>
        <w:rPr>
          <w:spacing w:val="-15"/>
        </w:rPr>
        <w:t> </w:t>
      </w:r>
      <w:r>
        <w:rPr>
          <w:spacing w:val="-1"/>
        </w:rPr>
        <w:t>view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limitations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this</w:t>
      </w:r>
      <w:r>
        <w:rPr>
          <w:spacing w:val="-14"/>
        </w:rPr>
        <w:t> </w:t>
      </w:r>
      <w:r>
        <w:rPr/>
        <w:t>study,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following</w:t>
      </w:r>
      <w:r>
        <w:rPr>
          <w:spacing w:val="-16"/>
        </w:rPr>
        <w:t> </w:t>
      </w:r>
      <w:r>
        <w:rPr/>
        <w:t>areas</w:t>
      </w:r>
      <w:r>
        <w:rPr>
          <w:spacing w:val="-14"/>
        </w:rPr>
        <w:t> </w:t>
      </w:r>
      <w:r>
        <w:rPr/>
        <w:t>can</w:t>
      </w:r>
      <w:r>
        <w:rPr>
          <w:spacing w:val="-15"/>
        </w:rPr>
        <w:t> </w:t>
      </w:r>
      <w:r>
        <w:rPr/>
        <w:t>be</w:t>
      </w:r>
      <w:r>
        <w:rPr>
          <w:spacing w:val="-15"/>
        </w:rPr>
        <w:t> </w:t>
      </w:r>
      <w:r>
        <w:rPr/>
        <w:t>researched</w:t>
      </w:r>
      <w:r>
        <w:rPr>
          <w:spacing w:val="-11"/>
        </w:rPr>
        <w:t> </w:t>
      </w:r>
      <w:r>
        <w:rPr/>
        <w:t>in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nearest</w:t>
      </w:r>
      <w:r>
        <w:rPr>
          <w:spacing w:val="-57"/>
        </w:rPr>
        <w:t> </w:t>
      </w:r>
      <w:r>
        <w:rPr/>
        <w:t>future:</w:t>
      </w:r>
    </w:p>
    <w:p>
      <w:pPr>
        <w:pStyle w:val="ListParagraph"/>
        <w:numPr>
          <w:ilvl w:val="0"/>
          <w:numId w:val="10"/>
        </w:numPr>
        <w:tabs>
          <w:tab w:pos="1027" w:val="left" w:leader="none"/>
          <w:tab w:pos="1028" w:val="left" w:leader="none"/>
        </w:tabs>
        <w:spacing w:line="480" w:lineRule="auto" w:before="197" w:after="0"/>
        <w:ind w:left="1027" w:right="1064" w:hanging="488"/>
        <w:jc w:val="left"/>
        <w:rPr>
          <w:sz w:val="24"/>
        </w:rPr>
      </w:pPr>
      <w:r>
        <w:rPr>
          <w:sz w:val="24"/>
        </w:rPr>
        <w:t>Carryout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locations</w:t>
      </w:r>
      <w:r>
        <w:rPr>
          <w:spacing w:val="21"/>
          <w:sz w:val="24"/>
        </w:rPr>
        <w:t> </w:t>
      </w:r>
      <w:r>
        <w:rPr>
          <w:sz w:val="24"/>
        </w:rPr>
        <w:t>within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outside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Nigeria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help</w:t>
      </w:r>
      <w:r>
        <w:rPr>
          <w:spacing w:val="21"/>
          <w:sz w:val="24"/>
        </w:rPr>
        <w:t> </w:t>
      </w:r>
      <w:r>
        <w:rPr>
          <w:sz w:val="24"/>
        </w:rPr>
        <w:t>identify</w:t>
      </w:r>
      <w:r>
        <w:rPr>
          <w:spacing w:val="16"/>
          <w:sz w:val="24"/>
        </w:rPr>
        <w:t> </w:t>
      </w:r>
      <w:r>
        <w:rPr>
          <w:sz w:val="24"/>
        </w:rPr>
        <w:t>key</w:t>
      </w:r>
      <w:r>
        <w:rPr>
          <w:spacing w:val="-57"/>
          <w:sz w:val="24"/>
        </w:rPr>
        <w:t> </w:t>
      </w:r>
      <w:r>
        <w:rPr>
          <w:sz w:val="24"/>
        </w:rPr>
        <w:t>prequalification criteria</w:t>
      </w:r>
      <w:r>
        <w:rPr>
          <w:spacing w:val="-2"/>
          <w:sz w:val="24"/>
        </w:rPr>
        <w:t> </w:t>
      </w:r>
      <w:r>
        <w:rPr>
          <w:sz w:val="24"/>
        </w:rPr>
        <w:t>influencing</w:t>
      </w:r>
      <w:r>
        <w:rPr>
          <w:spacing w:val="-3"/>
          <w:sz w:val="24"/>
        </w:rPr>
        <w:t> </w:t>
      </w:r>
      <w:r>
        <w:rPr>
          <w:sz w:val="24"/>
        </w:rPr>
        <w:t>the choice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contractors.</w:t>
      </w:r>
    </w:p>
    <w:p>
      <w:pPr>
        <w:pStyle w:val="ListParagraph"/>
        <w:numPr>
          <w:ilvl w:val="0"/>
          <w:numId w:val="10"/>
        </w:numPr>
        <w:tabs>
          <w:tab w:pos="1027" w:val="left" w:leader="none"/>
          <w:tab w:pos="1028" w:val="left" w:leader="none"/>
        </w:tabs>
        <w:spacing w:line="240" w:lineRule="auto" w:before="2" w:after="0"/>
        <w:ind w:left="1027" w:right="0" w:hanging="555"/>
        <w:jc w:val="left"/>
        <w:rPr>
          <w:sz w:val="24"/>
        </w:rPr>
      </w:pPr>
      <w:r>
        <w:rPr>
          <w:sz w:val="24"/>
        </w:rPr>
        <w:t>Decision</w:t>
      </w:r>
      <w:r>
        <w:rPr>
          <w:spacing w:val="-2"/>
          <w:sz w:val="24"/>
        </w:rPr>
        <w:t> </w:t>
      </w:r>
      <w:r>
        <w:rPr>
          <w:sz w:val="24"/>
        </w:rPr>
        <w:t>maker’s</w:t>
      </w:r>
      <w:r>
        <w:rPr>
          <w:spacing w:val="-2"/>
          <w:sz w:val="24"/>
        </w:rPr>
        <w:t> </w:t>
      </w:r>
      <w:r>
        <w:rPr>
          <w:sz w:val="24"/>
        </w:rPr>
        <w:t>perceptions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contractor</w:t>
      </w:r>
      <w:r>
        <w:rPr>
          <w:spacing w:val="-2"/>
          <w:sz w:val="24"/>
        </w:rPr>
        <w:t> </w:t>
      </w:r>
      <w:r>
        <w:rPr>
          <w:sz w:val="24"/>
        </w:rPr>
        <w:t>prequalification criteria.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9"/>
        </w:numPr>
        <w:tabs>
          <w:tab w:pos="668" w:val="left" w:leader="none"/>
        </w:tabs>
        <w:spacing w:line="240" w:lineRule="auto" w:before="181" w:after="0"/>
        <w:ind w:left="667" w:right="0" w:hanging="361"/>
        <w:jc w:val="left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307" w:right="1073"/>
        <w:jc w:val="both"/>
      </w:pPr>
      <w:r>
        <w:rPr/>
        <w:t>The findings of this study has made the following significant impact in the research</w:t>
      </w:r>
      <w:r>
        <w:rPr>
          <w:spacing w:val="1"/>
        </w:rPr>
        <w:t> </w:t>
      </w:r>
      <w:r>
        <w:rPr/>
        <w:t>domain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pre-qualification criteria:</w:t>
      </w:r>
    </w:p>
    <w:p>
      <w:pPr>
        <w:pStyle w:val="ListParagraph"/>
        <w:numPr>
          <w:ilvl w:val="0"/>
          <w:numId w:val="11"/>
        </w:numPr>
        <w:tabs>
          <w:tab w:pos="1088" w:val="left" w:leader="none"/>
        </w:tabs>
        <w:spacing w:line="480" w:lineRule="auto" w:before="196" w:after="0"/>
        <w:ind w:left="1027" w:right="1070" w:hanging="488"/>
        <w:jc w:val="both"/>
        <w:rPr>
          <w:sz w:val="24"/>
        </w:rPr>
      </w:pPr>
      <w:r>
        <w:rPr/>
        <w:tab/>
      </w:r>
      <w:r>
        <w:rPr>
          <w:sz w:val="24"/>
        </w:rPr>
        <w:t>By providing information on existing contractors' prequalification criteria in the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 and the</w:t>
      </w:r>
      <w:r>
        <w:rPr>
          <w:spacing w:val="-1"/>
          <w:sz w:val="24"/>
        </w:rPr>
        <w:t> </w:t>
      </w:r>
      <w:r>
        <w:rPr>
          <w:sz w:val="24"/>
        </w:rPr>
        <w:t>level significance.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480" w:lineRule="auto" w:before="0" w:after="0"/>
        <w:ind w:left="1027" w:right="1073" w:hanging="555"/>
        <w:jc w:val="both"/>
        <w:rPr>
          <w:sz w:val="24"/>
        </w:rPr>
      </w:pPr>
      <w:r>
        <w:rPr>
          <w:sz w:val="24"/>
        </w:rPr>
        <w:t>Also key factors that influences the choice of prequalification criteria in 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identified.</w:t>
      </w:r>
    </w:p>
    <w:p>
      <w:pPr>
        <w:pStyle w:val="ListParagraph"/>
        <w:numPr>
          <w:ilvl w:val="0"/>
          <w:numId w:val="11"/>
        </w:numPr>
        <w:tabs>
          <w:tab w:pos="1028" w:val="left" w:leader="none"/>
        </w:tabs>
        <w:spacing w:line="480" w:lineRule="auto" w:before="1" w:after="0"/>
        <w:ind w:left="1027" w:right="1066" w:hanging="620"/>
        <w:jc w:val="both"/>
        <w:rPr>
          <w:sz w:val="24"/>
        </w:rPr>
      </w:pPr>
      <w:r>
        <w:rPr>
          <w:sz w:val="24"/>
        </w:rPr>
        <w:t>And finally the major challenges of tendering procedures were examined and the</w:t>
      </w:r>
      <w:r>
        <w:rPr>
          <w:spacing w:val="-57"/>
          <w:sz w:val="24"/>
        </w:rPr>
        <w:t> </w:t>
      </w:r>
      <w:r>
        <w:rPr>
          <w:sz w:val="24"/>
        </w:rPr>
        <w:t>effect on the level performance of building contractors in Kaduna State were</w:t>
      </w:r>
      <w:r>
        <w:rPr>
          <w:spacing w:val="1"/>
          <w:sz w:val="24"/>
        </w:rPr>
        <w:t> </w:t>
      </w:r>
      <w:r>
        <w:rPr>
          <w:sz w:val="24"/>
        </w:rPr>
        <w:t>significant.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ind w:left="298" w:right="1061" w:firstLine="0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8" w:right="1061"/>
        <w:jc w:val="center"/>
      </w:pPr>
      <w:r>
        <w:rPr/>
        <w:t>Al-Juahni,</w:t>
      </w:r>
      <w:r>
        <w:rPr>
          <w:spacing w:val="-12"/>
        </w:rPr>
        <w:t> </w:t>
      </w:r>
      <w:r>
        <w:rPr/>
        <w:t>S.</w:t>
      </w:r>
      <w:r>
        <w:rPr>
          <w:spacing w:val="-11"/>
        </w:rPr>
        <w:t> </w:t>
      </w:r>
      <w:r>
        <w:rPr/>
        <w:t>G.</w:t>
      </w:r>
      <w:r>
        <w:rPr>
          <w:spacing w:val="-13"/>
        </w:rPr>
        <w:t> </w:t>
      </w:r>
      <w:r>
        <w:rPr/>
        <w:t>(2011).</w:t>
      </w:r>
      <w:r>
        <w:rPr>
          <w:spacing w:val="-12"/>
        </w:rPr>
        <w:t> </w:t>
      </w:r>
      <w:r>
        <w:rPr/>
        <w:t>Contractor's</w:t>
      </w:r>
      <w:r>
        <w:rPr>
          <w:spacing w:val="-11"/>
        </w:rPr>
        <w:t> </w:t>
      </w:r>
      <w:r>
        <w:rPr/>
        <w:t>Performance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building</w:t>
      </w:r>
      <w:r>
        <w:rPr>
          <w:spacing w:val="-13"/>
        </w:rPr>
        <w:t> </w:t>
      </w:r>
      <w:r>
        <w:rPr/>
        <w:t>maintenance: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case</w:t>
      </w:r>
      <w:r>
        <w:rPr>
          <w:spacing w:val="-13"/>
        </w:rPr>
        <w:t> </w:t>
      </w:r>
      <w:r>
        <w:rPr/>
        <w:t>study.</w:t>
      </w:r>
    </w:p>
    <w:p>
      <w:pPr>
        <w:pStyle w:val="BodyText"/>
        <w:ind w:left="198" w:right="1061"/>
        <w:jc w:val="center"/>
      </w:pPr>
      <w:r>
        <w:rPr/>
        <w:t>Saudi</w:t>
      </w:r>
      <w:r>
        <w:rPr>
          <w:spacing w:val="-2"/>
        </w:rPr>
        <w:t> </w:t>
      </w:r>
      <w:r>
        <w:rPr/>
        <w:t>Arabia:</w:t>
      </w:r>
      <w:r>
        <w:rPr>
          <w:spacing w:val="-1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engineering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management.</w:t>
      </w:r>
    </w:p>
    <w:p>
      <w:pPr>
        <w:pStyle w:val="BodyText"/>
        <w:spacing w:before="3"/>
        <w:rPr>
          <w:sz w:val="34"/>
        </w:rPr>
      </w:pPr>
    </w:p>
    <w:p>
      <w:pPr>
        <w:spacing w:line="242" w:lineRule="auto" w:before="0"/>
        <w:ind w:left="1027" w:right="1074" w:hanging="720"/>
        <w:jc w:val="both"/>
        <w:rPr>
          <w:i/>
          <w:sz w:val="24"/>
        </w:rPr>
      </w:pPr>
      <w:r>
        <w:rPr>
          <w:sz w:val="24"/>
        </w:rPr>
        <w:t>Anyanwu, C. I. (2013). The role of building construction project team members in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delivery.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14(1), 30-34.</w:t>
      </w:r>
    </w:p>
    <w:p>
      <w:pPr>
        <w:pStyle w:val="BodyText"/>
        <w:spacing w:before="1"/>
        <w:rPr>
          <w:i/>
          <w:sz w:val="32"/>
        </w:rPr>
      </w:pPr>
    </w:p>
    <w:p>
      <w:pPr>
        <w:spacing w:before="0"/>
        <w:ind w:left="1027" w:right="1066" w:hanging="720"/>
        <w:jc w:val="both"/>
        <w:rPr>
          <w:sz w:val="24"/>
        </w:rPr>
      </w:pPr>
      <w:r>
        <w:rPr>
          <w:sz w:val="24"/>
        </w:rPr>
        <w:t>Banaitiene, N., &amp; Banaitis, A. (2006). Analysis of criteria for contractors’ qualification</w:t>
      </w:r>
      <w:r>
        <w:rPr>
          <w:spacing w:val="1"/>
          <w:sz w:val="24"/>
        </w:rPr>
        <w:t> </w:t>
      </w:r>
      <w:r>
        <w:rPr>
          <w:sz w:val="24"/>
        </w:rPr>
        <w:t>evaluation. </w:t>
      </w:r>
      <w:r>
        <w:rPr>
          <w:i/>
          <w:sz w:val="24"/>
        </w:rPr>
        <w:t>Technological and Economic Development of Economy, </w:t>
      </w:r>
      <w:r>
        <w:rPr>
          <w:sz w:val="24"/>
        </w:rPr>
        <w:t>12(4), 276-</w:t>
      </w:r>
      <w:r>
        <w:rPr>
          <w:spacing w:val="1"/>
          <w:sz w:val="24"/>
        </w:rPr>
        <w:t> </w:t>
      </w:r>
      <w:r>
        <w:rPr>
          <w:sz w:val="24"/>
        </w:rPr>
        <w:t>282.</w:t>
      </w:r>
    </w:p>
    <w:p>
      <w:pPr>
        <w:pStyle w:val="BodyText"/>
      </w:pPr>
    </w:p>
    <w:p>
      <w:pPr>
        <w:pStyle w:val="BodyText"/>
        <w:ind w:left="1027" w:right="1069" w:hanging="720"/>
        <w:jc w:val="both"/>
      </w:pPr>
      <w:r>
        <w:rPr/>
        <w:t>Chinyio,</w:t>
      </w:r>
      <w:r>
        <w:rPr>
          <w:spacing w:val="-7"/>
        </w:rPr>
        <w:t> </w:t>
      </w:r>
      <w:r>
        <w:rPr/>
        <w:t>E.</w:t>
      </w:r>
      <w:r>
        <w:rPr>
          <w:spacing w:val="-5"/>
        </w:rPr>
        <w:t> </w:t>
      </w:r>
      <w:r>
        <w:rPr/>
        <w:t>(2011).</w:t>
      </w:r>
      <w:r>
        <w:rPr>
          <w:spacing w:val="-6"/>
        </w:rPr>
        <w:t> </w:t>
      </w:r>
      <w:r>
        <w:rPr>
          <w:i/>
        </w:rPr>
        <w:t>The</w:t>
      </w:r>
      <w:r>
        <w:rPr>
          <w:i/>
          <w:spacing w:val="-8"/>
        </w:rPr>
        <w:t> </w:t>
      </w:r>
      <w:r>
        <w:rPr>
          <w:i/>
        </w:rPr>
        <w:t>cost</w:t>
      </w:r>
      <w:r>
        <w:rPr>
          <w:i/>
          <w:spacing w:val="-7"/>
        </w:rPr>
        <w:t> </w:t>
      </w:r>
      <w:r>
        <w:rPr>
          <w:i/>
        </w:rPr>
        <w:t>of</w:t>
      </w:r>
      <w:r>
        <w:rPr>
          <w:i/>
          <w:spacing w:val="-6"/>
        </w:rPr>
        <w:t> </w:t>
      </w:r>
      <w:r>
        <w:rPr>
          <w:i/>
        </w:rPr>
        <w:t>tendering.</w:t>
      </w:r>
      <w:r>
        <w:rPr>
          <w:i/>
          <w:spacing w:val="-6"/>
        </w:rPr>
        <w:t> </w:t>
      </w:r>
      <w:r>
        <w:rPr/>
        <w:t>Engineering</w:t>
      </w:r>
      <w:r>
        <w:rPr>
          <w:spacing w:val="-10"/>
        </w:rPr>
        <w:t> </w:t>
      </w:r>
      <w:r>
        <w:rPr/>
        <w:t>Project</w:t>
      </w:r>
      <w:r>
        <w:rPr>
          <w:spacing w:val="-6"/>
        </w:rPr>
        <w:t> </w:t>
      </w:r>
      <w:r>
        <w:rPr/>
        <w:t>Organizations</w:t>
      </w:r>
      <w:r>
        <w:rPr>
          <w:spacing w:val="-7"/>
        </w:rPr>
        <w:t> </w:t>
      </w:r>
      <w:r>
        <w:rPr/>
        <w:t>Conference</w:t>
      </w:r>
      <w:r>
        <w:rPr>
          <w:spacing w:val="-58"/>
        </w:rPr>
        <w:t> </w:t>
      </w:r>
      <w:r>
        <w:rPr/>
        <w:t>(pp.</w:t>
      </w:r>
      <w:r>
        <w:rPr>
          <w:spacing w:val="-1"/>
        </w:rPr>
        <w:t> </w:t>
      </w:r>
      <w:r>
        <w:rPr/>
        <w:t>1-19). Colorado:</w:t>
      </w:r>
      <w:r>
        <w:rPr>
          <w:spacing w:val="-1"/>
        </w:rPr>
        <w:t> </w:t>
      </w:r>
      <w:r>
        <w:rPr/>
        <w:t>Engineering</w:t>
      </w:r>
      <w:r>
        <w:rPr>
          <w:spacing w:val="-3"/>
        </w:rPr>
        <w:t> </w:t>
      </w:r>
      <w:r>
        <w:rPr/>
        <w:t>Project Organizations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before="1"/>
      </w:pPr>
    </w:p>
    <w:p>
      <w:pPr>
        <w:pStyle w:val="BodyText"/>
        <w:ind w:left="1027" w:right="1066" w:hanging="720"/>
        <w:jc w:val="both"/>
      </w:pPr>
      <w:r>
        <w:rPr/>
        <w:t>Chirchir, I., J. &amp; Gachunga, H. J. (2015). Role of procurement pre-qualification on the</w:t>
      </w:r>
      <w:r>
        <w:rPr>
          <w:spacing w:val="1"/>
        </w:rPr>
        <w:t> </w:t>
      </w:r>
      <w:r>
        <w:rPr/>
        <w:t>performance of selected public institutions in Nairobi City County. In </w:t>
      </w:r>
      <w:r>
        <w:rPr>
          <w:i/>
        </w:rPr>
        <w:t>Strategic</w:t>
      </w:r>
      <w:r>
        <w:rPr>
          <w:i/>
          <w:spacing w:val="1"/>
        </w:rPr>
        <w:t> </w:t>
      </w:r>
      <w:r>
        <w:rPr>
          <w:i/>
        </w:rPr>
        <w:t>Journals</w:t>
      </w:r>
      <w:r>
        <w:rPr/>
        <w:t>,</w:t>
      </w:r>
      <w:r>
        <w:rPr>
          <w:spacing w:val="-1"/>
        </w:rPr>
        <w:t> </w:t>
      </w:r>
      <w:r>
        <w:rPr/>
        <w:t>2 (94), 1367-1384.</w:t>
      </w:r>
    </w:p>
    <w:p>
      <w:pPr>
        <w:pStyle w:val="BodyText"/>
        <w:spacing w:before="199"/>
        <w:ind w:left="1027" w:right="1073" w:hanging="720"/>
        <w:jc w:val="both"/>
      </w:pPr>
      <w:r>
        <w:rPr/>
        <w:t>Civil Engineering Contractors Association. (2016). About CECA. Retrieved November</w:t>
      </w:r>
      <w:r>
        <w:rPr>
          <w:spacing w:val="1"/>
        </w:rPr>
        <w:t> </w:t>
      </w:r>
      <w:r>
        <w:rPr/>
        <w:t>21,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Site:</w:t>
      </w:r>
      <w:r>
        <w:rPr>
          <w:spacing w:val="1"/>
        </w:rPr>
        <w:t> </w:t>
      </w:r>
      <w:hyperlink r:id="rId12">
        <w:r>
          <w:rPr>
            <w:color w:val="0462C1"/>
            <w:u w:val="single" w:color="0462C1"/>
          </w:rPr>
          <w:t>http://www.ceca.co.uk/about-ceca.aspx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27" w:right="1072" w:hanging="720"/>
        <w:jc w:val="both"/>
      </w:pPr>
      <w:r>
        <w:rPr/>
        <w:t>Contractors State License Board. (2014). CSLB Licensing Classifications. Retrieved</w:t>
      </w:r>
      <w:r>
        <w:rPr>
          <w:spacing w:val="1"/>
        </w:rPr>
        <w:t> </w:t>
      </w:r>
      <w:r>
        <w:rPr/>
        <w:t>December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2019,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Board:</w:t>
      </w:r>
      <w:hyperlink r:id="rId13">
        <w:r>
          <w:rPr>
            <w:color w:val="0462C1"/>
            <w:u w:val="single" w:color="0462C1"/>
            <w:vertAlign w:val="baseline"/>
          </w:rPr>
          <w:t>http://www.cslb.ca.gov/About_Us/Library/Licensing_Classifications/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027" w:right="1067" w:hanging="720"/>
        <w:jc w:val="both"/>
        <w:rPr>
          <w:sz w:val="24"/>
        </w:rPr>
      </w:pPr>
      <w:r>
        <w:rPr>
          <w:sz w:val="24"/>
        </w:rPr>
        <w:t>Dwarika, P. &amp;Tiwari, P. G. (2014). Evaluating the criteria for contractors’ selection and</w:t>
      </w:r>
      <w:r>
        <w:rPr>
          <w:spacing w:val="1"/>
          <w:sz w:val="24"/>
        </w:rPr>
        <w:t> </w:t>
      </w:r>
      <w:r>
        <w:rPr>
          <w:sz w:val="24"/>
        </w:rPr>
        <w:t>bid evaluation. In </w:t>
      </w:r>
      <w:r>
        <w:rPr>
          <w:i/>
          <w:sz w:val="24"/>
        </w:rPr>
        <w:t>International Journal of Engineering Science Invention</w:t>
      </w:r>
      <w:r>
        <w:rPr>
          <w:sz w:val="24"/>
        </w:rPr>
        <w:t>, 3 (7),</w:t>
      </w:r>
      <w:r>
        <w:rPr>
          <w:spacing w:val="1"/>
          <w:sz w:val="24"/>
        </w:rPr>
        <w:t> </w:t>
      </w:r>
      <w:r>
        <w:rPr>
          <w:sz w:val="24"/>
        </w:rPr>
        <w:t>44-48.</w:t>
      </w:r>
    </w:p>
    <w:p>
      <w:pPr>
        <w:pStyle w:val="BodyText"/>
      </w:pPr>
    </w:p>
    <w:p>
      <w:pPr>
        <w:spacing w:before="0"/>
        <w:ind w:left="1027" w:right="1069" w:hanging="720"/>
        <w:jc w:val="both"/>
        <w:rPr>
          <w:sz w:val="24"/>
        </w:rPr>
      </w:pPr>
      <w:r>
        <w:rPr>
          <w:sz w:val="24"/>
        </w:rPr>
        <w:t>Enshassi,</w:t>
      </w:r>
      <w:r>
        <w:rPr>
          <w:spacing w:val="1"/>
          <w:sz w:val="24"/>
        </w:rPr>
        <w:t> </w:t>
      </w:r>
      <w:r>
        <w:rPr>
          <w:sz w:val="24"/>
        </w:rPr>
        <w:t>A., Mohamed,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 Modough,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Contractors' selection</w:t>
      </w:r>
      <w:r>
        <w:rPr>
          <w:spacing w:val="1"/>
          <w:sz w:val="24"/>
        </w:rPr>
        <w:t> </w:t>
      </w:r>
      <w:r>
        <w:rPr>
          <w:sz w:val="24"/>
        </w:rPr>
        <w:t>criteria:</w:t>
      </w:r>
      <w:r>
        <w:rPr>
          <w:spacing w:val="1"/>
          <w:sz w:val="24"/>
        </w:rPr>
        <w:t> </w:t>
      </w:r>
      <w:r>
        <w:rPr>
          <w:sz w:val="24"/>
        </w:rPr>
        <w:t>Opinions of Palestinian Construction Professionals. </w:t>
      </w:r>
      <w:r>
        <w:rPr>
          <w:i/>
          <w:sz w:val="24"/>
        </w:rPr>
        <w:t>The International 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2"/>
          <w:sz w:val="24"/>
        </w:rPr>
        <w:t> </w:t>
      </w:r>
      <w:r>
        <w:rPr>
          <w:sz w:val="24"/>
        </w:rPr>
        <w:t>13 (1), 19-37.</w:t>
      </w:r>
    </w:p>
    <w:p>
      <w:pPr>
        <w:pStyle w:val="BodyText"/>
      </w:pPr>
    </w:p>
    <w:p>
      <w:pPr>
        <w:spacing w:before="0"/>
        <w:ind w:left="1027" w:right="1069" w:hanging="720"/>
        <w:jc w:val="both"/>
        <w:rPr>
          <w:sz w:val="24"/>
        </w:rPr>
      </w:pPr>
      <w:r>
        <w:rPr>
          <w:sz w:val="24"/>
        </w:rPr>
        <w:t>Göhlich,</w:t>
      </w:r>
      <w:r>
        <w:rPr>
          <w:spacing w:val="-4"/>
          <w:sz w:val="24"/>
        </w:rPr>
        <w:t> </w:t>
      </w:r>
      <w:r>
        <w:rPr>
          <w:sz w:val="24"/>
        </w:rPr>
        <w:t>T.</w:t>
      </w:r>
      <w:r>
        <w:rPr>
          <w:spacing w:val="-4"/>
          <w:sz w:val="24"/>
        </w:rPr>
        <w:t> </w:t>
      </w:r>
      <w:r>
        <w:rPr>
          <w:sz w:val="24"/>
        </w:rPr>
        <w:t>(2012).</w:t>
      </w:r>
      <w:r>
        <w:rPr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Performance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Mergers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within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German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Banking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Sector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027" w:right="1072" w:hanging="720"/>
        <w:jc w:val="both"/>
      </w:pPr>
      <w:r>
        <w:rPr/>
        <w:t>Gorse,</w:t>
      </w:r>
      <w:r>
        <w:rPr>
          <w:spacing w:val="-4"/>
        </w:rPr>
        <w:t> </w:t>
      </w:r>
      <w:r>
        <w:rPr/>
        <w:t>C.,</w:t>
      </w:r>
      <w:r>
        <w:rPr>
          <w:spacing w:val="-3"/>
        </w:rPr>
        <w:t> </w:t>
      </w:r>
      <w:r>
        <w:rPr/>
        <w:t>Johnston,</w:t>
      </w:r>
      <w:r>
        <w:rPr>
          <w:spacing w:val="-3"/>
        </w:rPr>
        <w:t> </w:t>
      </w:r>
      <w:r>
        <w:rPr/>
        <w:t>D.,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Pritchard,</w:t>
      </w:r>
      <w:r>
        <w:rPr>
          <w:spacing w:val="-4"/>
        </w:rPr>
        <w:t> </w:t>
      </w:r>
      <w:r>
        <w:rPr/>
        <w:t>M.</w:t>
      </w:r>
      <w:r>
        <w:rPr>
          <w:spacing w:val="-3"/>
        </w:rPr>
        <w:t> </w:t>
      </w:r>
      <w:r>
        <w:rPr/>
        <w:t>(2012). A</w:t>
      </w:r>
      <w:r>
        <w:rPr>
          <w:spacing w:val="-3"/>
        </w:rPr>
        <w:t> </w:t>
      </w:r>
      <w:r>
        <w:rPr/>
        <w:t>Dictionary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construction,</w:t>
      </w:r>
      <w:r>
        <w:rPr>
          <w:spacing w:val="-3"/>
        </w:rPr>
        <w:t> </w:t>
      </w:r>
      <w:r>
        <w:rPr/>
        <w:t>surveying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Civil Engineering.</w:t>
      </w:r>
      <w:r>
        <w:rPr>
          <w:spacing w:val="-1"/>
        </w:rPr>
        <w:t> </w:t>
      </w:r>
      <w:r>
        <w:rPr/>
        <w:t>United Kingdom:</w:t>
      </w:r>
      <w:r>
        <w:rPr>
          <w:spacing w:val="-1"/>
        </w:rPr>
        <w:t> </w:t>
      </w:r>
      <w:r>
        <w:rPr/>
        <w:t>Oxford University.</w:t>
      </w:r>
    </w:p>
    <w:p>
      <w:pPr>
        <w:pStyle w:val="BodyText"/>
        <w:spacing w:before="3"/>
      </w:pPr>
    </w:p>
    <w:p>
      <w:pPr>
        <w:spacing w:line="360" w:lineRule="auto" w:before="0"/>
        <w:ind w:left="1027" w:right="1065" w:hanging="720"/>
        <w:jc w:val="both"/>
        <w:rPr>
          <w:sz w:val="24"/>
        </w:rPr>
      </w:pPr>
      <w:r>
        <w:rPr>
          <w:sz w:val="24"/>
        </w:rPr>
        <w:t>Greenhalgh,</w:t>
      </w:r>
      <w:r>
        <w:rPr>
          <w:spacing w:val="-12"/>
          <w:sz w:val="24"/>
        </w:rPr>
        <w:t> </w:t>
      </w:r>
      <w:r>
        <w:rPr>
          <w:sz w:val="24"/>
        </w:rPr>
        <w:t>B.,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Squires,</w:t>
      </w:r>
      <w:r>
        <w:rPr>
          <w:spacing w:val="-13"/>
          <w:sz w:val="24"/>
        </w:rPr>
        <w:t> </w:t>
      </w:r>
      <w:r>
        <w:rPr>
          <w:sz w:val="24"/>
        </w:rPr>
        <w:t>G.</w:t>
      </w:r>
      <w:r>
        <w:rPr>
          <w:spacing w:val="-14"/>
          <w:sz w:val="24"/>
        </w:rPr>
        <w:t> </w:t>
      </w:r>
      <w:r>
        <w:rPr>
          <w:sz w:val="24"/>
        </w:rPr>
        <w:t>(2011).</w:t>
      </w:r>
      <w:r>
        <w:rPr>
          <w:spacing w:val="-12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Procurement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Oxon:</w:t>
      </w:r>
      <w:r>
        <w:rPr>
          <w:spacing w:val="-13"/>
          <w:sz w:val="24"/>
        </w:rPr>
        <w:t> </w:t>
      </w:r>
      <w:r>
        <w:rPr>
          <w:sz w:val="24"/>
        </w:rPr>
        <w:t>Spon</w:t>
      </w:r>
      <w:r>
        <w:rPr>
          <w:spacing w:val="-58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Hardy,</w:t>
      </w:r>
      <w:r>
        <w:rPr>
          <w:spacing w:val="-5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&amp;Bryman,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(2014).</w:t>
      </w:r>
      <w:r>
        <w:rPr>
          <w:spacing w:val="-4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analysis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Sage</w:t>
      </w:r>
      <w:r>
        <w:rPr>
          <w:spacing w:val="-4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before="2"/>
        <w:rPr>
          <w:sz w:val="29"/>
        </w:rPr>
      </w:pPr>
    </w:p>
    <w:p>
      <w:pPr>
        <w:spacing w:before="1"/>
        <w:ind w:left="1027" w:right="1065" w:hanging="720"/>
        <w:jc w:val="both"/>
        <w:rPr>
          <w:sz w:val="24"/>
        </w:rPr>
      </w:pPr>
      <w:r>
        <w:rPr>
          <w:sz w:val="24"/>
        </w:rPr>
        <w:t>Hatush,</w:t>
      </w:r>
      <w:r>
        <w:rPr>
          <w:spacing w:val="1"/>
          <w:sz w:val="24"/>
        </w:rPr>
        <w:t> </w:t>
      </w:r>
      <w:r>
        <w:rPr>
          <w:sz w:val="24"/>
        </w:rPr>
        <w:t>Z.,</w:t>
      </w:r>
      <w:r>
        <w:rPr>
          <w:spacing w:val="1"/>
          <w:sz w:val="24"/>
        </w:rPr>
        <w:t> </w:t>
      </w:r>
      <w:r>
        <w:rPr>
          <w:sz w:val="24"/>
        </w:rPr>
        <w:t>&amp;Skitmore,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contractor</w:t>
      </w:r>
      <w:r>
        <w:rPr>
          <w:spacing w:val="1"/>
          <w:sz w:val="24"/>
        </w:rPr>
        <w:t> </w:t>
      </w:r>
      <w:r>
        <w:rPr>
          <w:sz w:val="24"/>
        </w:rPr>
        <w:t>selection.</w:t>
      </w:r>
      <w:r>
        <w:rPr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Economics,</w:t>
      </w:r>
      <w:r>
        <w:rPr>
          <w:i/>
          <w:spacing w:val="1"/>
          <w:sz w:val="24"/>
        </w:rPr>
        <w:t> </w:t>
      </w:r>
      <w:r>
        <w:rPr>
          <w:sz w:val="24"/>
        </w:rPr>
        <w:t>15 (1), 19-38.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spacing w:before="64"/>
        <w:ind w:left="1027" w:right="1069" w:hanging="720"/>
        <w:jc w:val="both"/>
        <w:rPr>
          <w:sz w:val="24"/>
        </w:rPr>
      </w:pPr>
      <w:r>
        <w:rPr>
          <w:spacing w:val="-1"/>
          <w:sz w:val="24"/>
        </w:rPr>
        <w:t>Hui,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W.</w:t>
      </w:r>
      <w:r>
        <w:rPr>
          <w:spacing w:val="-15"/>
          <w:sz w:val="24"/>
        </w:rPr>
        <w:t> </w:t>
      </w:r>
      <w:r>
        <w:rPr>
          <w:sz w:val="24"/>
        </w:rPr>
        <w:t>S.,</w:t>
      </w:r>
      <w:r>
        <w:rPr>
          <w:spacing w:val="-15"/>
          <w:sz w:val="24"/>
        </w:rPr>
        <w:t> </w:t>
      </w:r>
      <w:r>
        <w:rPr>
          <w:sz w:val="24"/>
        </w:rPr>
        <w:t>Othman,</w:t>
      </w:r>
      <w:r>
        <w:rPr>
          <w:spacing w:val="-15"/>
          <w:sz w:val="24"/>
        </w:rPr>
        <w:t> </w:t>
      </w:r>
      <w:r>
        <w:rPr>
          <w:sz w:val="24"/>
        </w:rPr>
        <w:t>R.,</w:t>
      </w:r>
      <w:r>
        <w:rPr>
          <w:spacing w:val="-15"/>
          <w:sz w:val="24"/>
        </w:rPr>
        <w:t> </w:t>
      </w:r>
      <w:r>
        <w:rPr>
          <w:sz w:val="24"/>
        </w:rPr>
        <w:t>Omar,</w:t>
      </w:r>
      <w:r>
        <w:rPr>
          <w:spacing w:val="-16"/>
          <w:sz w:val="24"/>
        </w:rPr>
        <w:t> </w:t>
      </w:r>
      <w:r>
        <w:rPr>
          <w:sz w:val="24"/>
        </w:rPr>
        <w:t>N.</w:t>
      </w:r>
      <w:r>
        <w:rPr>
          <w:spacing w:val="-15"/>
          <w:sz w:val="24"/>
        </w:rPr>
        <w:t> </w:t>
      </w:r>
      <w:r>
        <w:rPr>
          <w:sz w:val="24"/>
        </w:rPr>
        <w:t>H.,</w:t>
      </w:r>
      <w:r>
        <w:rPr>
          <w:spacing w:val="-13"/>
          <w:sz w:val="24"/>
        </w:rPr>
        <w:t> </w:t>
      </w:r>
      <w:r>
        <w:rPr>
          <w:sz w:val="24"/>
        </w:rPr>
        <w:t>Rahman,</w:t>
      </w:r>
      <w:r>
        <w:rPr>
          <w:spacing w:val="-15"/>
          <w:sz w:val="24"/>
        </w:rPr>
        <w:t> </w:t>
      </w:r>
      <w:r>
        <w:rPr>
          <w:sz w:val="24"/>
        </w:rPr>
        <w:t>R.</w:t>
      </w:r>
      <w:r>
        <w:rPr>
          <w:spacing w:val="-11"/>
          <w:sz w:val="24"/>
        </w:rPr>
        <w:t> </w:t>
      </w:r>
      <w:r>
        <w:rPr>
          <w:sz w:val="24"/>
        </w:rPr>
        <w:t>A.,</w:t>
      </w:r>
      <w:r>
        <w:rPr>
          <w:spacing w:val="-15"/>
          <w:sz w:val="24"/>
        </w:rPr>
        <w:t> </w:t>
      </w:r>
      <w:r>
        <w:rPr>
          <w:sz w:val="24"/>
        </w:rPr>
        <w:t>&amp;Haron,</w:t>
      </w:r>
      <w:r>
        <w:rPr>
          <w:spacing w:val="-16"/>
          <w:sz w:val="24"/>
        </w:rPr>
        <w:t> </w:t>
      </w:r>
      <w:r>
        <w:rPr>
          <w:sz w:val="24"/>
        </w:rPr>
        <w:t>N.</w:t>
      </w:r>
      <w:r>
        <w:rPr>
          <w:spacing w:val="-13"/>
          <w:sz w:val="24"/>
        </w:rPr>
        <w:t> </w:t>
      </w:r>
      <w:r>
        <w:rPr>
          <w:sz w:val="24"/>
        </w:rPr>
        <w:t>H.</w:t>
      </w:r>
      <w:r>
        <w:rPr>
          <w:spacing w:val="-15"/>
          <w:sz w:val="24"/>
        </w:rPr>
        <w:t> </w:t>
      </w:r>
      <w:r>
        <w:rPr>
          <w:sz w:val="24"/>
        </w:rPr>
        <w:t>(2011).</w:t>
      </w:r>
      <w:r>
        <w:rPr>
          <w:spacing w:val="-15"/>
          <w:sz w:val="24"/>
        </w:rPr>
        <w:t> </w:t>
      </w:r>
      <w:r>
        <w:rPr>
          <w:sz w:val="24"/>
        </w:rPr>
        <w:t>Procurement</w:t>
      </w:r>
      <w:r>
        <w:rPr>
          <w:spacing w:val="-58"/>
          <w:sz w:val="24"/>
        </w:rPr>
        <w:t> </w:t>
      </w:r>
      <w:r>
        <w:rPr>
          <w:sz w:val="24"/>
        </w:rPr>
        <w:t>issues in Malaysia. </w:t>
      </w:r>
      <w:r>
        <w:rPr>
          <w:i/>
          <w:sz w:val="24"/>
        </w:rPr>
        <w:t>International Journal of Public Sector Management, </w:t>
      </w:r>
      <w:r>
        <w:rPr>
          <w:sz w:val="24"/>
        </w:rPr>
        <w:t>24 (6),</w:t>
      </w:r>
      <w:r>
        <w:rPr>
          <w:spacing w:val="1"/>
          <w:sz w:val="24"/>
        </w:rPr>
        <w:t> </w:t>
      </w:r>
      <w:r>
        <w:rPr>
          <w:sz w:val="24"/>
        </w:rPr>
        <w:t>567-593.</w:t>
      </w:r>
    </w:p>
    <w:p>
      <w:pPr>
        <w:pStyle w:val="BodyText"/>
        <w:spacing w:before="1"/>
      </w:pPr>
    </w:p>
    <w:p>
      <w:pPr>
        <w:spacing w:before="0"/>
        <w:ind w:left="1027" w:right="1067" w:hanging="720"/>
        <w:jc w:val="both"/>
        <w:rPr>
          <w:sz w:val="24"/>
        </w:rPr>
      </w:pPr>
      <w:r>
        <w:rPr>
          <w:sz w:val="24"/>
        </w:rPr>
        <w:t>Huang, X. (2011). An analysis of the selection of project contractor in the construction</w:t>
      </w:r>
      <w:r>
        <w:rPr>
          <w:spacing w:val="1"/>
          <w:sz w:val="24"/>
        </w:rPr>
        <w:t> </w:t>
      </w:r>
      <w:r>
        <w:rPr>
          <w:sz w:val="24"/>
        </w:rPr>
        <w:t>management Process. </w:t>
      </w:r>
      <w:r>
        <w:rPr>
          <w:i/>
          <w:sz w:val="24"/>
        </w:rPr>
        <w:t>International Journal of Business and Management, </w:t>
      </w:r>
      <w:r>
        <w:rPr>
          <w:sz w:val="24"/>
        </w:rPr>
        <w:t>6 (3),</w:t>
      </w:r>
      <w:r>
        <w:rPr>
          <w:spacing w:val="1"/>
          <w:sz w:val="24"/>
        </w:rPr>
        <w:t> </w:t>
      </w:r>
      <w:r>
        <w:rPr>
          <w:sz w:val="24"/>
        </w:rPr>
        <w:t>184-189.</w:t>
      </w:r>
    </w:p>
    <w:p>
      <w:pPr>
        <w:pStyle w:val="BodyText"/>
      </w:pPr>
    </w:p>
    <w:p>
      <w:pPr>
        <w:spacing w:before="0"/>
        <w:ind w:left="1027" w:right="1066" w:hanging="720"/>
        <w:jc w:val="both"/>
        <w:rPr>
          <w:sz w:val="24"/>
        </w:rPr>
      </w:pPr>
      <w:r>
        <w:rPr>
          <w:sz w:val="24"/>
        </w:rPr>
        <w:t>Idrus, A., Sodangi, M., &amp;Amran, M. A. (2011). Decision criteria for selecting main</w:t>
      </w:r>
      <w:r>
        <w:rPr>
          <w:spacing w:val="1"/>
          <w:sz w:val="24"/>
        </w:rPr>
        <w:t> </w:t>
      </w:r>
      <w:r>
        <w:rPr>
          <w:sz w:val="24"/>
        </w:rPr>
        <w:t>contractors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Malaysia.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sz w:val="24"/>
        </w:rPr>
        <w:t>3 (12), 1358-1365.</w:t>
      </w:r>
    </w:p>
    <w:p>
      <w:pPr>
        <w:pStyle w:val="BodyText"/>
      </w:pPr>
    </w:p>
    <w:p>
      <w:pPr>
        <w:pStyle w:val="BodyText"/>
        <w:ind w:left="1027" w:right="1070" w:hanging="720"/>
        <w:jc w:val="both"/>
      </w:pPr>
      <w:r>
        <w:rPr/>
        <w:t>Kang, B. G., Elbashier, M. M., Goh, B. H., &amp; Song, M. K. (2015). A Comparative study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tendering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Sudan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  <w:r>
        <w:rPr>
          <w:spacing w:val="2"/>
        </w:rPr>
        <w:t> </w:t>
      </w:r>
      <w:r>
        <w:rPr>
          <w:i/>
        </w:rPr>
        <w:t>Open</w:t>
      </w:r>
      <w:r>
        <w:rPr>
          <w:i/>
          <w:spacing w:val="-1"/>
        </w:rPr>
        <w:t> </w:t>
      </w:r>
      <w:r>
        <w:rPr>
          <w:i/>
        </w:rPr>
        <w:t>Journal of Social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/>
        <w:t>3,</w:t>
      </w:r>
      <w:r>
        <w:rPr>
          <w:spacing w:val="-1"/>
        </w:rPr>
        <w:t> </w:t>
      </w:r>
      <w:r>
        <w:rPr/>
        <w:t>67-73.</w:t>
      </w:r>
    </w:p>
    <w:p>
      <w:pPr>
        <w:pStyle w:val="BodyText"/>
        <w:spacing w:before="1"/>
      </w:pPr>
    </w:p>
    <w:p>
      <w:pPr>
        <w:pStyle w:val="BodyText"/>
        <w:ind w:left="874" w:right="1066" w:hanging="567"/>
        <w:jc w:val="both"/>
      </w:pPr>
      <w:r>
        <w:rPr/>
        <w:t>Kenneth, M. M., &amp;Josphat, K. (2016). Influence of Supplier Prequalification Criteria on</w:t>
      </w:r>
      <w:r>
        <w:rPr>
          <w:spacing w:val="-57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Roads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Nyamira.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>
          <w:i/>
        </w:rPr>
        <w:t>Journal</w:t>
      </w:r>
      <w:r>
        <w:rPr>
          <w:i/>
          <w:spacing w:val="-6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Business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6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5"/>
        </w:rPr>
        <w:t> </w:t>
      </w:r>
      <w:r>
        <w:rPr/>
        <w:t>18,</w:t>
      </w:r>
      <w:r>
        <w:rPr>
          <w:spacing w:val="-6"/>
        </w:rPr>
        <w:t> </w:t>
      </w:r>
      <w:r>
        <w:rPr/>
        <w:t>(8),</w:t>
      </w:r>
      <w:r>
        <w:rPr>
          <w:spacing w:val="-4"/>
        </w:rPr>
        <w:t> </w:t>
      </w:r>
      <w:r>
        <w:rPr/>
        <w:t>85-100.</w:t>
      </w:r>
    </w:p>
    <w:p>
      <w:pPr>
        <w:spacing w:line="360" w:lineRule="auto" w:before="201"/>
        <w:ind w:left="874" w:right="1068" w:hanging="567"/>
        <w:jc w:val="both"/>
        <w:rPr>
          <w:sz w:val="24"/>
        </w:rPr>
      </w:pPr>
      <w:r>
        <w:rPr>
          <w:sz w:val="24"/>
        </w:rPr>
        <w:t>Kothari,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International.</w:t>
      </w:r>
    </w:p>
    <w:p>
      <w:pPr>
        <w:spacing w:before="197"/>
        <w:ind w:left="1027" w:right="1072" w:hanging="720"/>
        <w:jc w:val="both"/>
        <w:rPr>
          <w:sz w:val="24"/>
        </w:rPr>
      </w:pPr>
      <w:r>
        <w:rPr>
          <w:sz w:val="24"/>
        </w:rPr>
        <w:t>Krejcie,</w:t>
      </w:r>
      <w:r>
        <w:rPr>
          <w:spacing w:val="1"/>
          <w:sz w:val="24"/>
        </w:rPr>
        <w:t> </w:t>
      </w:r>
      <w:r>
        <w:rPr>
          <w:sz w:val="24"/>
        </w:rPr>
        <w:t>R. V., &amp; Morgan,</w:t>
      </w:r>
      <w:r>
        <w:rPr>
          <w:spacing w:val="1"/>
          <w:sz w:val="24"/>
        </w:rPr>
        <w:t> </w:t>
      </w:r>
      <w:r>
        <w:rPr>
          <w:sz w:val="24"/>
        </w:rPr>
        <w:t>D.V.</w:t>
      </w:r>
      <w:r>
        <w:rPr>
          <w:spacing w:val="1"/>
          <w:sz w:val="24"/>
        </w:rPr>
        <w:t> </w:t>
      </w:r>
      <w:r>
        <w:rPr>
          <w:sz w:val="24"/>
        </w:rPr>
        <w:t>(1970).</w:t>
      </w:r>
      <w:r>
        <w:rPr>
          <w:spacing w:val="1"/>
          <w:sz w:val="24"/>
        </w:rPr>
        <w:t> </w:t>
      </w:r>
      <w:r>
        <w:rPr>
          <w:i/>
          <w:sz w:val="24"/>
        </w:rPr>
        <w:t>Determining the sample size for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activities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Educational and</w:t>
      </w:r>
      <w:r>
        <w:rPr>
          <w:spacing w:val="-1"/>
          <w:sz w:val="24"/>
        </w:rPr>
        <w:t> </w:t>
      </w:r>
      <w:r>
        <w:rPr>
          <w:sz w:val="24"/>
        </w:rPr>
        <w:t>Psychological Measurements, 30,</w:t>
      </w:r>
      <w:r>
        <w:rPr>
          <w:spacing w:val="-1"/>
          <w:sz w:val="24"/>
        </w:rPr>
        <w:t> </w:t>
      </w:r>
      <w:r>
        <w:rPr>
          <w:sz w:val="24"/>
        </w:rPr>
        <w:t>607-610.</w:t>
      </w:r>
    </w:p>
    <w:p>
      <w:pPr>
        <w:pStyle w:val="BodyText"/>
        <w:spacing w:before="1"/>
      </w:pPr>
    </w:p>
    <w:p>
      <w:pPr>
        <w:spacing w:before="0"/>
        <w:ind w:left="1027" w:right="1070" w:hanging="720"/>
        <w:jc w:val="both"/>
        <w:rPr>
          <w:sz w:val="24"/>
        </w:rPr>
      </w:pPr>
      <w:r>
        <w:rPr>
          <w:sz w:val="24"/>
        </w:rPr>
        <w:t>Molla, M. M.&amp;Asa, E. (2015). Factors influencing contractor prequalification processes</w:t>
      </w:r>
      <w:r>
        <w:rPr>
          <w:spacing w:val="-57"/>
          <w:sz w:val="24"/>
        </w:rPr>
        <w:t> </w:t>
      </w:r>
      <w:r>
        <w:rPr>
          <w:sz w:val="24"/>
        </w:rPr>
        <w:t>in developing countries. In </w:t>
      </w:r>
      <w:r>
        <w:rPr>
          <w:i/>
          <w:sz w:val="24"/>
        </w:rPr>
        <w:t>International Journal of Architecture,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sz w:val="24"/>
        </w:rPr>
        <w:t>, 4 (4),</w:t>
      </w:r>
      <w:r>
        <w:rPr>
          <w:spacing w:val="-1"/>
          <w:sz w:val="24"/>
        </w:rPr>
        <w:t> </w:t>
      </w:r>
      <w:r>
        <w:rPr>
          <w:sz w:val="24"/>
        </w:rPr>
        <w:t>232-245.</w:t>
      </w:r>
    </w:p>
    <w:p>
      <w:pPr>
        <w:pStyle w:val="BodyText"/>
      </w:pPr>
    </w:p>
    <w:p>
      <w:pPr>
        <w:spacing w:before="0"/>
        <w:ind w:left="1027" w:right="1072" w:hanging="720"/>
        <w:jc w:val="both"/>
        <w:rPr>
          <w:sz w:val="24"/>
        </w:rPr>
      </w:pPr>
      <w:r>
        <w:rPr>
          <w:sz w:val="24"/>
        </w:rPr>
        <w:t>Morledge, R., &amp; Smith, A. (2013). </w:t>
      </w:r>
      <w:r>
        <w:rPr>
          <w:i/>
          <w:sz w:val="24"/>
        </w:rPr>
        <w:t>Building procurement </w:t>
      </w:r>
      <w:r>
        <w:rPr>
          <w:sz w:val="24"/>
        </w:rPr>
        <w:t>(2nd ed.). United Kingdom: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7"/>
          <w:sz w:val="24"/>
        </w:rPr>
        <w:t> </w:t>
      </w:r>
      <w:r>
        <w:rPr>
          <w:sz w:val="24"/>
        </w:rPr>
        <w:t>Blackwell.</w:t>
      </w:r>
    </w:p>
    <w:p>
      <w:pPr>
        <w:pStyle w:val="BodyText"/>
      </w:pPr>
    </w:p>
    <w:p>
      <w:pPr>
        <w:pStyle w:val="BodyText"/>
        <w:ind w:left="1027" w:right="1067" w:hanging="720"/>
        <w:jc w:val="both"/>
      </w:pPr>
      <w:r>
        <w:rPr/>
        <w:t>Nieto-Morote, A., &amp;Ruz-Vila, F. (2012). A fuzzy multi-criteria decision-making model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prequalification. Automation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Construction,</w:t>
      </w:r>
      <w:r>
        <w:rPr>
          <w:spacing w:val="-1"/>
        </w:rPr>
        <w:t> </w:t>
      </w:r>
      <w:r>
        <w:rPr/>
        <w:t>8-19.</w:t>
      </w:r>
    </w:p>
    <w:p>
      <w:pPr>
        <w:pStyle w:val="BodyText"/>
      </w:pPr>
    </w:p>
    <w:p>
      <w:pPr>
        <w:spacing w:before="0"/>
        <w:ind w:left="1027" w:right="1068" w:hanging="720"/>
        <w:jc w:val="both"/>
        <w:rPr>
          <w:sz w:val="24"/>
        </w:rPr>
      </w:pPr>
      <w:r>
        <w:rPr>
          <w:sz w:val="24"/>
        </w:rPr>
        <w:t>Nkanta, S., Daniel, A., Ime, J. &amp;Udoka, I. S. (2017). Determinants of Contractors' Pre-</w:t>
      </w:r>
      <w:r>
        <w:rPr>
          <w:spacing w:val="1"/>
          <w:sz w:val="24"/>
        </w:rPr>
        <w:t> </w:t>
      </w:r>
      <w:r>
        <w:rPr>
          <w:sz w:val="24"/>
        </w:rPr>
        <w:t>Qualification Criteria in a Recessed Economy Nigeria. In Journal of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Business Strategies and Management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5(1), 67-86.</w:t>
      </w:r>
    </w:p>
    <w:p>
      <w:pPr>
        <w:pStyle w:val="BodyText"/>
        <w:spacing w:before="1"/>
      </w:pPr>
    </w:p>
    <w:p>
      <w:pPr>
        <w:spacing w:before="0"/>
        <w:ind w:left="1027" w:right="1068" w:hanging="720"/>
        <w:jc w:val="both"/>
        <w:rPr>
          <w:sz w:val="24"/>
        </w:rPr>
      </w:pPr>
      <w:r>
        <w:rPr>
          <w:sz w:val="24"/>
        </w:rPr>
        <w:t>Ogunsemi, D., &amp;Aje, I. (2006). A model for contractors' selection in Nigeria.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of Property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Construction,</w:t>
      </w:r>
      <w:r>
        <w:rPr>
          <w:i/>
          <w:spacing w:val="3"/>
          <w:sz w:val="24"/>
        </w:rPr>
        <w:t> </w:t>
      </w:r>
      <w:r>
        <w:rPr>
          <w:sz w:val="24"/>
        </w:rPr>
        <w:t>11 (1), 33-43.</w:t>
      </w:r>
    </w:p>
    <w:p>
      <w:pPr>
        <w:pStyle w:val="BodyText"/>
      </w:pPr>
    </w:p>
    <w:p>
      <w:pPr>
        <w:spacing w:before="0"/>
        <w:ind w:left="1027" w:right="1070" w:hanging="720"/>
        <w:jc w:val="both"/>
        <w:rPr>
          <w:sz w:val="24"/>
        </w:rPr>
      </w:pPr>
      <w:r>
        <w:rPr>
          <w:sz w:val="24"/>
        </w:rPr>
        <w:t>Ogunsanmi, O.E. (2013). Effects of procurement related factors on construction project</w:t>
      </w:r>
      <w:r>
        <w:rPr>
          <w:spacing w:val="1"/>
          <w:sz w:val="24"/>
        </w:rPr>
        <w:t> </w:t>
      </w:r>
      <w:r>
        <w:rPr>
          <w:sz w:val="24"/>
        </w:rPr>
        <w:t>performance in Nigeria.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i/>
          <w:sz w:val="24"/>
        </w:rPr>
        <w:t>Ethiopian Journal of Environmental Studies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6 (2), 215-222.</w:t>
      </w:r>
    </w:p>
    <w:p>
      <w:pPr>
        <w:pStyle w:val="BodyText"/>
        <w:spacing w:before="2"/>
      </w:pPr>
    </w:p>
    <w:p>
      <w:pPr>
        <w:spacing w:before="0"/>
        <w:ind w:left="307" w:right="0" w:firstLine="0"/>
        <w:jc w:val="left"/>
        <w:rPr>
          <w:sz w:val="24"/>
        </w:rPr>
      </w:pPr>
      <w:r>
        <w:rPr>
          <w:sz w:val="24"/>
        </w:rPr>
        <w:t>Ojo,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Lagos:</w:t>
      </w:r>
      <w:r>
        <w:rPr>
          <w:spacing w:val="-1"/>
          <w:sz w:val="24"/>
        </w:rPr>
        <w:t> </w:t>
      </w:r>
      <w:r>
        <w:rPr>
          <w:sz w:val="24"/>
        </w:rPr>
        <w:t>Nelson</w:t>
      </w:r>
      <w:r>
        <w:rPr>
          <w:spacing w:val="-1"/>
          <w:sz w:val="24"/>
        </w:rPr>
        <w:t> </w:t>
      </w:r>
      <w:r>
        <w:rPr>
          <w:sz w:val="24"/>
        </w:rPr>
        <w:t>Clemmy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BodyText"/>
        <w:spacing w:before="64"/>
        <w:ind w:left="1027" w:right="1074" w:hanging="720"/>
        <w:jc w:val="both"/>
      </w:pPr>
      <w:r>
        <w:rPr/>
        <w:t>Ologunagba,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Akinmusire,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contractors’</w:t>
      </w:r>
      <w:r>
        <w:rPr>
          <w:spacing w:val="1"/>
        </w:rPr>
        <w:t> </w:t>
      </w:r>
      <w:r>
        <w:rPr/>
        <w:t>prequalification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performance 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engineering project.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-1"/>
        </w:rPr>
        <w:t> </w:t>
      </w:r>
      <w:r>
        <w:rPr>
          <w:i/>
        </w:rPr>
        <w:t>Journal of Civil Engineering.</w:t>
      </w:r>
      <w:r>
        <w:rPr>
          <w:i/>
          <w:spacing w:val="2"/>
        </w:rPr>
        <w:t> </w:t>
      </w:r>
      <w:r>
        <w:rPr/>
        <w:t>4 (5), 225-232.</w:t>
      </w:r>
    </w:p>
    <w:p>
      <w:pPr>
        <w:pStyle w:val="BodyText"/>
        <w:spacing w:before="1"/>
      </w:pPr>
    </w:p>
    <w:p>
      <w:pPr>
        <w:pStyle w:val="BodyText"/>
        <w:ind w:left="1027" w:right="1067" w:hanging="720"/>
        <w:jc w:val="both"/>
      </w:pPr>
      <w:r>
        <w:rPr/>
        <w:t>Oluwaseyi,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Ayankunle,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Fidelis,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&amp;Olubunmi,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selection of subcontractors and suppliers in a building project in Lagos state,</w:t>
      </w:r>
      <w:r>
        <w:rPr>
          <w:spacing w:val="1"/>
        </w:rPr>
        <w:t> </w:t>
      </w:r>
      <w:r>
        <w:rPr/>
        <w:t>Nigeria. A paper presented at the Built Environment Conference Criteria for</w:t>
      </w:r>
      <w:r>
        <w:rPr>
          <w:spacing w:val="1"/>
        </w:rPr>
        <w:t> </w:t>
      </w:r>
      <w:r>
        <w:rPr/>
        <w:t>selection of subcontractors and suppliers in a building project in Lagos state,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ind w:left="1027" w:right="1068" w:hanging="720"/>
        <w:jc w:val="both"/>
      </w:pPr>
      <w:r>
        <w:rPr/>
        <w:t>Owiti, J. O., Stephen, D., Abednego, G., Robert, O. (2017). Effects of procurement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UasinGishu</w:t>
      </w:r>
      <w:r>
        <w:rPr>
          <w:spacing w:val="1"/>
        </w:rPr>
        <w:t> </w:t>
      </w:r>
      <w:r>
        <w:rPr/>
        <w:t>County.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Business and Management</w:t>
      </w:r>
      <w:r>
        <w:rPr/>
        <w:t>,</w:t>
      </w:r>
      <w:r>
        <w:rPr>
          <w:spacing w:val="1"/>
        </w:rPr>
        <w:t> </w:t>
      </w:r>
      <w:r>
        <w:rPr/>
        <w:t>19 (12), 42-50.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027" w:right="1074" w:hanging="720"/>
        <w:jc w:val="both"/>
      </w:pPr>
      <w:r>
        <w:rPr/>
        <w:t>Pennik, B. J.&amp; Jonker, J. (2010). The Essence of Research Methodology: A Concise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Science.</w:t>
      </w:r>
      <w:r>
        <w:rPr>
          <w:spacing w:val="1"/>
        </w:rPr>
        <w:t> </w:t>
      </w:r>
      <w:r>
        <w:rPr>
          <w:color w:val="0462C1"/>
          <w:u w:val="single" w:color="0462C1"/>
        </w:rPr>
        <w:t>https://www.research</w:t>
      </w:r>
      <w:r>
        <w:rPr>
          <w:color w:val="0462C1"/>
          <w:spacing w:val="2"/>
        </w:rPr>
        <w:t> </w:t>
      </w:r>
      <w:r>
        <w:rPr/>
        <w:t>gate.net/publications/241880157</w:t>
      </w:r>
    </w:p>
    <w:p>
      <w:pPr>
        <w:pStyle w:val="BodyText"/>
        <w:spacing w:before="198"/>
        <w:ind w:left="307"/>
      </w:pPr>
      <w:r>
        <w:rPr/>
        <w:t>Plebankiewicz,</w:t>
      </w:r>
      <w:r>
        <w:rPr>
          <w:spacing w:val="51"/>
        </w:rPr>
        <w:t> </w:t>
      </w:r>
      <w:r>
        <w:rPr/>
        <w:t>E.</w:t>
      </w:r>
      <w:r>
        <w:rPr>
          <w:spacing w:val="51"/>
        </w:rPr>
        <w:t> </w:t>
      </w:r>
      <w:r>
        <w:rPr/>
        <w:t>(2012).</w:t>
      </w:r>
      <w:r>
        <w:rPr>
          <w:spacing w:val="50"/>
        </w:rPr>
        <w:t> </w:t>
      </w:r>
      <w:r>
        <w:rPr/>
        <w:t>A</w:t>
      </w:r>
      <w:r>
        <w:rPr>
          <w:spacing w:val="52"/>
        </w:rPr>
        <w:t> </w:t>
      </w:r>
      <w:r>
        <w:rPr/>
        <w:t>fuzzy</w:t>
      </w:r>
      <w:r>
        <w:rPr>
          <w:spacing w:val="46"/>
        </w:rPr>
        <w:t> </w:t>
      </w:r>
      <w:r>
        <w:rPr/>
        <w:t>sets</w:t>
      </w:r>
      <w:r>
        <w:rPr>
          <w:spacing w:val="52"/>
        </w:rPr>
        <w:t> </w:t>
      </w:r>
      <w:r>
        <w:rPr/>
        <w:t>based</w:t>
      </w:r>
      <w:r>
        <w:rPr>
          <w:spacing w:val="51"/>
        </w:rPr>
        <w:t> </w:t>
      </w:r>
      <w:r>
        <w:rPr/>
        <w:t>contractor</w:t>
      </w:r>
      <w:r>
        <w:rPr>
          <w:spacing w:val="52"/>
        </w:rPr>
        <w:t> </w:t>
      </w:r>
      <w:r>
        <w:rPr/>
        <w:t>prequalification</w:t>
      </w:r>
      <w:r>
        <w:rPr>
          <w:spacing w:val="51"/>
        </w:rPr>
        <w:t> </w:t>
      </w:r>
      <w:r>
        <w:rPr/>
        <w:t>procedure.</w:t>
      </w:r>
    </w:p>
    <w:p>
      <w:pPr>
        <w:spacing w:before="0"/>
        <w:ind w:left="1027" w:right="0" w:firstLine="0"/>
        <w:jc w:val="left"/>
        <w:rPr>
          <w:i/>
          <w:sz w:val="24"/>
        </w:rPr>
      </w:pPr>
      <w:r>
        <w:rPr>
          <w:i/>
          <w:sz w:val="24"/>
        </w:rPr>
        <w:t>Automation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Construction, 22,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433-443.</w:t>
      </w:r>
    </w:p>
    <w:p>
      <w:pPr>
        <w:pStyle w:val="BodyText"/>
        <w:rPr>
          <w:i/>
        </w:rPr>
      </w:pPr>
    </w:p>
    <w:p>
      <w:pPr>
        <w:pStyle w:val="BodyText"/>
        <w:ind w:left="1027" w:right="1067" w:hanging="720"/>
        <w:jc w:val="both"/>
      </w:pPr>
      <w:r>
        <w:rPr/>
        <w:t>Rashvand, P., Majid, M. Z., Baniahmadi, M., &amp;Ghavamirad, F. (2015). Contractor</w:t>
      </w:r>
      <w:r>
        <w:rPr>
          <w:spacing w:val="1"/>
        </w:rPr>
        <w:t> </w:t>
      </w:r>
      <w:r>
        <w:rPr/>
        <w:t>selection at prequalification stage: Current evaluation and shortcomings. 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Teknologi, </w:t>
      </w:r>
      <w:r>
        <w:rPr/>
        <w:t>77 (16), 81-89.</w:t>
      </w:r>
    </w:p>
    <w:p>
      <w:pPr>
        <w:pStyle w:val="BodyText"/>
      </w:pPr>
    </w:p>
    <w:p>
      <w:pPr>
        <w:pStyle w:val="BodyText"/>
        <w:ind w:left="1027" w:right="1069" w:hanging="720"/>
        <w:jc w:val="both"/>
      </w:pPr>
      <w:r>
        <w:rPr/>
        <w:t>Rosli, A., Mat Taib, I., Wan Basiron, A., Asrul, N., Nordiana, A., &amp;Zainordin, Z. M.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procurement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projects. A paper presented to the Department of Quantity Surveying, Faculty of</w:t>
      </w:r>
      <w:r>
        <w:rPr>
          <w:spacing w:val="1"/>
        </w:rPr>
        <w:t> </w:t>
      </w:r>
      <w:r>
        <w:rPr/>
        <w:t>Built</w:t>
      </w:r>
      <w:r>
        <w:rPr>
          <w:spacing w:val="-1"/>
        </w:rPr>
        <w:t> </w:t>
      </w:r>
      <w:r>
        <w:rPr/>
        <w:t>Environment, UniversitiTeknologi, Malaysia.</w:t>
      </w:r>
    </w:p>
    <w:p>
      <w:pPr>
        <w:pStyle w:val="BodyText"/>
      </w:pPr>
    </w:p>
    <w:p>
      <w:pPr>
        <w:spacing w:before="0"/>
        <w:ind w:left="1027" w:right="1065" w:hanging="720"/>
        <w:jc w:val="both"/>
        <w:rPr>
          <w:sz w:val="24"/>
        </w:rPr>
      </w:pPr>
      <w:r>
        <w:rPr>
          <w:sz w:val="24"/>
        </w:rPr>
        <w:t>Runner, S. G., Ma, F., Horton, J. E., Harkey, D. L., &amp; Yee, B. T. (2016).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contractors</w:t>
      </w:r>
      <w:r>
        <w:rPr>
          <w:sz w:val="24"/>
        </w:rPr>
        <w:t>. California:</w:t>
      </w:r>
      <w:r>
        <w:rPr>
          <w:spacing w:val="-1"/>
          <w:sz w:val="24"/>
        </w:rPr>
        <w:t> </w:t>
      </w:r>
      <w:r>
        <w:rPr>
          <w:sz w:val="24"/>
        </w:rPr>
        <w:t>California State</w:t>
      </w:r>
      <w:r>
        <w:rPr>
          <w:spacing w:val="-1"/>
          <w:sz w:val="24"/>
        </w:rPr>
        <w:t> </w:t>
      </w:r>
      <w:r>
        <w:rPr>
          <w:sz w:val="24"/>
        </w:rPr>
        <w:t>Board of</w:t>
      </w:r>
      <w:r>
        <w:rPr>
          <w:spacing w:val="-3"/>
          <w:sz w:val="24"/>
        </w:rPr>
        <w:t> </w:t>
      </w:r>
      <w:r>
        <w:rPr>
          <w:sz w:val="24"/>
        </w:rPr>
        <w:t>Equalization.</w:t>
      </w:r>
    </w:p>
    <w:p>
      <w:pPr>
        <w:pStyle w:val="BodyText"/>
      </w:pPr>
    </w:p>
    <w:p>
      <w:pPr>
        <w:pStyle w:val="BodyText"/>
        <w:ind w:left="1027" w:right="1068" w:hanging="720"/>
        <w:jc w:val="both"/>
      </w:pPr>
      <w:r>
        <w:rPr/>
        <w:t>Salama, M., Aziz, H. A., Sawah, H. E., &amp;Samadony, A. E. (2006). Investigating the</w:t>
      </w:r>
      <w:r>
        <w:rPr>
          <w:spacing w:val="1"/>
        </w:rPr>
        <w:t> </w:t>
      </w:r>
      <w:r>
        <w:rPr/>
        <w:t>criteria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contractors'</w:t>
      </w:r>
      <w:r>
        <w:rPr>
          <w:spacing w:val="-7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bid</w:t>
      </w:r>
      <w:r>
        <w:rPr>
          <w:spacing w:val="-3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Egypt.</w:t>
      </w:r>
      <w:r>
        <w:rPr>
          <w:spacing w:val="-4"/>
        </w:rPr>
        <w:t> </w:t>
      </w:r>
      <w:r>
        <w:rPr/>
        <w:t>Boyd,</w:t>
      </w:r>
      <w:r>
        <w:rPr>
          <w:spacing w:val="-4"/>
        </w:rPr>
        <w:t> </w:t>
      </w:r>
      <w:r>
        <w:rPr/>
        <w:t>D</w:t>
      </w:r>
      <w:r>
        <w:rPr>
          <w:spacing w:val="-5"/>
        </w:rPr>
        <w:t> </w:t>
      </w:r>
      <w:r>
        <w:rPr/>
        <w:t>(Ed)</w:t>
      </w:r>
      <w:r>
        <w:rPr>
          <w:spacing w:val="-2"/>
        </w:rPr>
        <w:t> </w:t>
      </w:r>
      <w:r>
        <w:rPr/>
        <w:t>Procs</w:t>
      </w:r>
      <w:r>
        <w:rPr>
          <w:spacing w:val="-58"/>
        </w:rPr>
        <w:t> </w:t>
      </w:r>
      <w:r>
        <w:rPr/>
        <w:t>22nd</w:t>
      </w:r>
      <w:r>
        <w:rPr>
          <w:spacing w:val="1"/>
        </w:rPr>
        <w:t> </w:t>
      </w:r>
      <w:r>
        <w:rPr/>
        <w:t>Anual</w:t>
      </w:r>
      <w:r>
        <w:rPr>
          <w:spacing w:val="1"/>
        </w:rPr>
        <w:t> </w:t>
      </w:r>
      <w:r>
        <w:rPr/>
        <w:t>ARCOM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(531-540).</w:t>
      </w:r>
      <w:r>
        <w:rPr>
          <w:spacing w:val="1"/>
        </w:rPr>
        <w:t> </w:t>
      </w:r>
      <w:r>
        <w:rPr/>
        <w:t>Birmingham: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in construction management.</w:t>
      </w:r>
    </w:p>
    <w:p>
      <w:pPr>
        <w:pStyle w:val="BodyText"/>
      </w:pPr>
    </w:p>
    <w:p>
      <w:pPr>
        <w:spacing w:before="1"/>
        <w:ind w:left="1027" w:right="1073" w:hanging="720"/>
        <w:jc w:val="both"/>
        <w:rPr>
          <w:sz w:val="24"/>
        </w:rPr>
      </w:pPr>
      <w:r>
        <w:rPr>
          <w:sz w:val="24"/>
        </w:rPr>
        <w:t>Towey,</w:t>
      </w:r>
      <w:r>
        <w:rPr>
          <w:spacing w:val="-10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(2012).</w:t>
      </w:r>
      <w:r>
        <w:rPr>
          <w:spacing w:val="-8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quantity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surveying:</w:t>
      </w:r>
      <w:r>
        <w:rPr>
          <w:i/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practical</w:t>
      </w:r>
      <w:r>
        <w:rPr>
          <w:spacing w:val="-7"/>
          <w:sz w:val="24"/>
        </w:rPr>
        <w:t> </w:t>
      </w:r>
      <w:r>
        <w:rPr>
          <w:sz w:val="24"/>
        </w:rPr>
        <w:t>guide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contractor's</w:t>
      </w:r>
      <w:r>
        <w:rPr>
          <w:spacing w:val="-57"/>
          <w:sz w:val="24"/>
        </w:rPr>
        <w:t> </w:t>
      </w:r>
      <w:r>
        <w:rPr>
          <w:sz w:val="24"/>
        </w:rPr>
        <w:t>QS.</w:t>
      </w:r>
      <w:r>
        <w:rPr>
          <w:spacing w:val="-1"/>
          <w:sz w:val="24"/>
        </w:rPr>
        <w:t> </w:t>
      </w:r>
      <w:r>
        <w:rPr>
          <w:sz w:val="24"/>
        </w:rPr>
        <w:t>United Kingdom: John Wiley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Sons.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1027" w:right="1068" w:hanging="720"/>
        <w:jc w:val="both"/>
        <w:rPr>
          <w:sz w:val="24"/>
        </w:rPr>
      </w:pPr>
      <w:r>
        <w:rPr>
          <w:sz w:val="24"/>
        </w:rPr>
        <w:t>Victoria, H. J. (2012). </w:t>
      </w:r>
      <w:r>
        <w:rPr>
          <w:i/>
          <w:sz w:val="24"/>
        </w:rPr>
        <w:t>An appraisal of prequalification criteria used forcontractors’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submitted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Building,</w:t>
      </w:r>
      <w:r>
        <w:rPr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Design,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Zaria, Nigeria.</w:t>
      </w:r>
    </w:p>
    <w:p>
      <w:pPr>
        <w:pStyle w:val="BodyText"/>
      </w:pPr>
    </w:p>
    <w:p>
      <w:pPr>
        <w:spacing w:before="0"/>
        <w:ind w:left="1027" w:right="1070" w:hanging="720"/>
        <w:jc w:val="both"/>
        <w:rPr>
          <w:sz w:val="24"/>
        </w:rPr>
      </w:pPr>
      <w:r>
        <w:rPr>
          <w:sz w:val="24"/>
        </w:rPr>
        <w:t>Watt, D., Kayis, B., &amp; Willey, K. (2010). The relative importance of tender evaluation</w:t>
      </w:r>
      <w:r>
        <w:rPr>
          <w:spacing w:val="1"/>
          <w:sz w:val="24"/>
        </w:rPr>
        <w:t> </w:t>
      </w:r>
      <w:r>
        <w:rPr>
          <w:sz w:val="24"/>
        </w:rPr>
        <w:t>and contractor selection criteria. </w:t>
      </w:r>
      <w:r>
        <w:rPr>
          <w:i/>
          <w:sz w:val="24"/>
        </w:rPr>
        <w:t>International Journal of Project Management,</w:t>
      </w:r>
      <w:r>
        <w:rPr>
          <w:i/>
          <w:spacing w:val="1"/>
          <w:sz w:val="24"/>
        </w:rPr>
        <w:t> </w:t>
      </w:r>
      <w:r>
        <w:rPr>
          <w:sz w:val="24"/>
        </w:rPr>
        <w:t>28, 51-60.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spacing w:line="276" w:lineRule="auto" w:before="67"/>
        <w:ind w:left="1159" w:right="1067" w:hanging="852"/>
        <w:jc w:val="left"/>
        <w:rPr>
          <w:sz w:val="24"/>
        </w:rPr>
      </w:pPr>
      <w:r>
        <w:rPr>
          <w:spacing w:val="-1"/>
          <w:sz w:val="24"/>
        </w:rPr>
        <w:t>Williams,</w:t>
      </w:r>
      <w:r>
        <w:rPr>
          <w:spacing w:val="-12"/>
          <w:sz w:val="24"/>
        </w:rPr>
        <w:t> </w:t>
      </w:r>
      <w:r>
        <w:rPr>
          <w:sz w:val="24"/>
        </w:rPr>
        <w:t>C.</w:t>
      </w:r>
      <w:r>
        <w:rPr>
          <w:spacing w:val="-12"/>
          <w:sz w:val="24"/>
        </w:rPr>
        <w:t> </w:t>
      </w:r>
      <w:r>
        <w:rPr>
          <w:sz w:val="24"/>
        </w:rPr>
        <w:t>(2007).</w:t>
      </w:r>
      <w:r>
        <w:rPr>
          <w:spacing w:val="-13"/>
          <w:sz w:val="24"/>
        </w:rPr>
        <w:t> </w:t>
      </w:r>
      <w:r>
        <w:rPr>
          <w:sz w:val="24"/>
        </w:rPr>
        <w:t>Research</w:t>
      </w:r>
      <w:r>
        <w:rPr>
          <w:spacing w:val="-10"/>
          <w:sz w:val="24"/>
        </w:rPr>
        <w:t> </w:t>
      </w:r>
      <w:r>
        <w:rPr>
          <w:sz w:val="24"/>
        </w:rPr>
        <w:t>Methods.</w:t>
      </w:r>
      <w:r>
        <w:rPr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7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2"/>
          <w:sz w:val="24"/>
        </w:rPr>
        <w:t> </w:t>
      </w:r>
      <w:r>
        <w:rPr>
          <w:sz w:val="24"/>
        </w:rPr>
        <w:t>5(3),</w:t>
      </w:r>
      <w:r>
        <w:rPr>
          <w:spacing w:val="-57"/>
          <w:sz w:val="24"/>
        </w:rPr>
        <w:t> </w:t>
      </w:r>
      <w:r>
        <w:rPr>
          <w:sz w:val="24"/>
        </w:rPr>
        <w:t>65-72.</w:t>
      </w:r>
    </w:p>
    <w:p>
      <w:pPr>
        <w:spacing w:after="0" w:line="276" w:lineRule="auto"/>
        <w:jc w:val="left"/>
        <w:rPr>
          <w:sz w:val="2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spacing w:before="72"/>
        <w:ind w:left="3807" w:right="4571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1364943</wp:posOffset>
            </wp:positionH>
            <wp:positionV relativeFrom="paragraph">
              <wp:posOffset>224431</wp:posOffset>
            </wp:positionV>
            <wp:extent cx="5139251" cy="3146202"/>
            <wp:effectExtent l="0" t="0" r="0" b="0"/>
            <wp:wrapTopAndBottom/>
            <wp:docPr id="5" name="image7.png" descr="krejcie-morgan-sample-size-tabl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9251" cy="31462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pgSz w:w="11910" w:h="16840"/>
          <w:pgMar w:header="0" w:footer="1412" w:top="1320" w:bottom="1680" w:left="1680" w:right="340"/>
        </w:sectPr>
      </w:pPr>
    </w:p>
    <w:p>
      <w:pPr>
        <w:spacing w:before="72"/>
        <w:ind w:left="298" w:right="1060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line="352" w:lineRule="auto" w:before="0"/>
        <w:ind w:left="307" w:right="5792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Department of Quantity Surveying,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School of Environmental Technology,</w:t>
      </w:r>
      <w:r>
        <w:rPr>
          <w:b/>
          <w:i/>
          <w:spacing w:val="1"/>
          <w:sz w:val="22"/>
        </w:rPr>
        <w:t> </w:t>
      </w:r>
      <w:r>
        <w:rPr>
          <w:b/>
          <w:i/>
          <w:sz w:val="22"/>
        </w:rPr>
        <w:t>Federal University of Technology Minna,</w:t>
      </w:r>
      <w:r>
        <w:rPr>
          <w:b/>
          <w:i/>
          <w:spacing w:val="-52"/>
          <w:sz w:val="22"/>
        </w:rPr>
        <w:t> </w:t>
      </w:r>
      <w:r>
        <w:rPr>
          <w:b/>
          <w:i/>
          <w:sz w:val="22"/>
        </w:rPr>
        <w:t>Niger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State, Nigeria.</w:t>
      </w:r>
    </w:p>
    <w:p>
      <w:pPr>
        <w:pStyle w:val="BodyText"/>
        <w:spacing w:before="9"/>
        <w:rPr>
          <w:b/>
          <w:i/>
          <w:sz w:val="32"/>
        </w:rPr>
      </w:pPr>
    </w:p>
    <w:p>
      <w:pPr>
        <w:spacing w:before="1"/>
        <w:ind w:left="307" w:right="0" w:firstLine="0"/>
        <w:jc w:val="both"/>
        <w:rPr>
          <w:b/>
          <w:i/>
          <w:sz w:val="22"/>
        </w:rPr>
      </w:pPr>
      <w:r>
        <w:rPr>
          <w:b/>
          <w:i/>
          <w:sz w:val="22"/>
        </w:rPr>
        <w:t>Dear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respondent,</w:t>
      </w:r>
    </w:p>
    <w:p>
      <w:pPr>
        <w:spacing w:line="240" w:lineRule="auto" w:before="114"/>
        <w:ind w:left="307" w:right="1065" w:firstLine="0"/>
        <w:jc w:val="both"/>
        <w:rPr>
          <w:sz w:val="22"/>
        </w:rPr>
      </w:pPr>
      <w:r>
        <w:rPr>
          <w:sz w:val="22"/>
        </w:rPr>
        <w:t>The researcher is a student of Federal University of Technology Minna, this questionnaire is to</w:t>
      </w:r>
      <w:r>
        <w:rPr>
          <w:spacing w:val="1"/>
          <w:sz w:val="22"/>
        </w:rPr>
        <w:t> </w:t>
      </w:r>
      <w:r>
        <w:rPr>
          <w:sz w:val="22"/>
        </w:rPr>
        <w:t>elicit information for a master of technology (M. TECH) research project at Federal University</w:t>
      </w:r>
      <w:r>
        <w:rPr>
          <w:spacing w:val="1"/>
          <w:sz w:val="22"/>
        </w:rPr>
        <w:t> </w:t>
      </w:r>
      <w:r>
        <w:rPr>
          <w:sz w:val="22"/>
        </w:rPr>
        <w:t>of Technology, Minna, titled “</w:t>
      </w:r>
      <w:r>
        <w:rPr>
          <w:b/>
          <w:sz w:val="22"/>
        </w:rPr>
        <w:t>EFFECT OF PRE-QUALIFICATION CRITERIA ON THE</w:t>
      </w:r>
      <w:r>
        <w:rPr>
          <w:b/>
          <w:spacing w:val="1"/>
          <w:sz w:val="22"/>
        </w:rPr>
        <w:t> </w:t>
      </w:r>
      <w:r>
        <w:rPr>
          <w:b/>
          <w:sz w:val="22"/>
        </w:rPr>
        <w:t>PERFORMANCE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CONTRACTORS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IN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KADUNA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STATE</w:t>
      </w:r>
      <w:r>
        <w:rPr>
          <w:i/>
          <w:sz w:val="22"/>
        </w:rPr>
        <w:t>”.</w:t>
      </w:r>
      <w:r>
        <w:rPr>
          <w:i/>
          <w:spacing w:val="-9"/>
          <w:sz w:val="22"/>
        </w:rPr>
        <w:t> </w:t>
      </w:r>
      <w:r>
        <w:rPr>
          <w:sz w:val="22"/>
        </w:rPr>
        <w:t>The</w:t>
      </w:r>
      <w:r>
        <w:rPr>
          <w:spacing w:val="-10"/>
          <w:sz w:val="22"/>
        </w:rPr>
        <w:t> </w:t>
      </w:r>
      <w:r>
        <w:rPr>
          <w:sz w:val="22"/>
        </w:rPr>
        <w:t>questionnaire</w:t>
      </w:r>
      <w:r>
        <w:rPr>
          <w:spacing w:val="-9"/>
          <w:sz w:val="22"/>
        </w:rPr>
        <w:t> </w:t>
      </w:r>
      <w:r>
        <w:rPr>
          <w:sz w:val="22"/>
        </w:rPr>
        <w:t>attached</w:t>
      </w:r>
      <w:r>
        <w:rPr>
          <w:spacing w:val="-53"/>
          <w:sz w:val="22"/>
        </w:rPr>
        <w:t> </w:t>
      </w:r>
      <w:r>
        <w:rPr>
          <w:sz w:val="22"/>
        </w:rPr>
        <w:t>herewith</w:t>
      </w:r>
      <w:r>
        <w:rPr>
          <w:spacing w:val="-12"/>
          <w:sz w:val="22"/>
        </w:rPr>
        <w:t> </w:t>
      </w:r>
      <w:r>
        <w:rPr>
          <w:sz w:val="22"/>
        </w:rPr>
        <w:t>is</w:t>
      </w:r>
      <w:r>
        <w:rPr>
          <w:spacing w:val="-11"/>
          <w:sz w:val="22"/>
        </w:rPr>
        <w:t> </w:t>
      </w:r>
      <w:r>
        <w:rPr>
          <w:sz w:val="22"/>
        </w:rPr>
        <w:t>to</w:t>
      </w:r>
      <w:r>
        <w:rPr>
          <w:spacing w:val="-11"/>
          <w:sz w:val="22"/>
        </w:rPr>
        <w:t> </w:t>
      </w:r>
      <w:r>
        <w:rPr>
          <w:sz w:val="22"/>
        </w:rPr>
        <w:t>elicit</w:t>
      </w:r>
      <w:r>
        <w:rPr>
          <w:spacing w:val="-11"/>
          <w:sz w:val="22"/>
        </w:rPr>
        <w:t> </w:t>
      </w:r>
      <w:r>
        <w:rPr>
          <w:sz w:val="22"/>
        </w:rPr>
        <w:t>your</w:t>
      </w:r>
      <w:r>
        <w:rPr>
          <w:spacing w:val="-8"/>
          <w:sz w:val="22"/>
        </w:rPr>
        <w:t> </w:t>
      </w:r>
      <w:r>
        <w:rPr>
          <w:sz w:val="22"/>
        </w:rPr>
        <w:t>views</w:t>
      </w:r>
      <w:r>
        <w:rPr>
          <w:spacing w:val="-8"/>
          <w:sz w:val="22"/>
        </w:rPr>
        <w:t> </w:t>
      </w:r>
      <w:r>
        <w:rPr>
          <w:sz w:val="22"/>
        </w:rPr>
        <w:t>on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2"/>
          <w:sz w:val="22"/>
        </w:rPr>
        <w:t> </w:t>
      </w:r>
      <w:r>
        <w:rPr>
          <w:sz w:val="22"/>
        </w:rPr>
        <w:t>topic.</w:t>
      </w:r>
      <w:r>
        <w:rPr>
          <w:spacing w:val="-11"/>
          <w:sz w:val="22"/>
        </w:rPr>
        <w:t> </w:t>
      </w:r>
      <w:r>
        <w:rPr>
          <w:sz w:val="22"/>
        </w:rPr>
        <w:t>The</w:t>
      </w:r>
      <w:r>
        <w:rPr>
          <w:spacing w:val="-11"/>
          <w:sz w:val="22"/>
        </w:rPr>
        <w:t> </w:t>
      </w:r>
      <w:r>
        <w:rPr>
          <w:sz w:val="22"/>
        </w:rPr>
        <w:t>information</w:t>
      </w:r>
      <w:r>
        <w:rPr>
          <w:spacing w:val="-9"/>
          <w:sz w:val="22"/>
        </w:rPr>
        <w:t> </w:t>
      </w:r>
      <w:r>
        <w:rPr>
          <w:sz w:val="22"/>
        </w:rPr>
        <w:t>requested</w:t>
      </w:r>
      <w:r>
        <w:rPr>
          <w:spacing w:val="-9"/>
          <w:sz w:val="22"/>
        </w:rPr>
        <w:t> </w:t>
      </w:r>
      <w:r>
        <w:rPr>
          <w:sz w:val="22"/>
        </w:rPr>
        <w:t>of</w:t>
      </w:r>
      <w:r>
        <w:rPr>
          <w:spacing w:val="-8"/>
          <w:sz w:val="22"/>
        </w:rPr>
        <w:t> </w:t>
      </w:r>
      <w:r>
        <w:rPr>
          <w:sz w:val="22"/>
        </w:rPr>
        <w:t>you</w:t>
      </w:r>
      <w:r>
        <w:rPr>
          <w:spacing w:val="-9"/>
          <w:sz w:val="22"/>
        </w:rPr>
        <w:t> </w:t>
      </w:r>
      <w:r>
        <w:rPr>
          <w:sz w:val="22"/>
        </w:rPr>
        <w:t>will</w:t>
      </w:r>
      <w:r>
        <w:rPr>
          <w:spacing w:val="-11"/>
          <w:sz w:val="22"/>
        </w:rPr>
        <w:t> </w:t>
      </w:r>
      <w:r>
        <w:rPr>
          <w:sz w:val="22"/>
        </w:rPr>
        <w:t>be</w:t>
      </w:r>
      <w:r>
        <w:rPr>
          <w:spacing w:val="-8"/>
          <w:sz w:val="22"/>
        </w:rPr>
        <w:t> </w:t>
      </w:r>
      <w:r>
        <w:rPr>
          <w:sz w:val="22"/>
        </w:rPr>
        <w:t>treated</w:t>
      </w:r>
      <w:r>
        <w:rPr>
          <w:spacing w:val="-11"/>
          <w:sz w:val="22"/>
        </w:rPr>
        <w:t> </w:t>
      </w:r>
      <w:r>
        <w:rPr>
          <w:sz w:val="22"/>
        </w:rPr>
        <w:t>with</w:t>
      </w:r>
      <w:r>
        <w:rPr>
          <w:spacing w:val="-53"/>
          <w:sz w:val="22"/>
        </w:rPr>
        <w:t> </w:t>
      </w:r>
      <w:r>
        <w:rPr>
          <w:b/>
          <w:sz w:val="22"/>
        </w:rPr>
        <w:t>CONFIDENTIALITY</w:t>
      </w:r>
      <w:r>
        <w:rPr>
          <w:b/>
          <w:spacing w:val="1"/>
          <w:sz w:val="22"/>
        </w:rPr>
        <w:t> </w:t>
      </w:r>
      <w:r>
        <w:rPr>
          <w:sz w:val="22"/>
        </w:rPr>
        <w:t>and will</w:t>
      </w:r>
      <w:r>
        <w:rPr>
          <w:spacing w:val="1"/>
          <w:sz w:val="22"/>
        </w:rPr>
        <w:t> </w:t>
      </w:r>
      <w:r>
        <w:rPr>
          <w:sz w:val="22"/>
        </w:rPr>
        <w:t>be</w:t>
      </w:r>
      <w:r>
        <w:rPr>
          <w:spacing w:val="-1"/>
          <w:sz w:val="22"/>
        </w:rPr>
        <w:t> </w:t>
      </w:r>
      <w:r>
        <w:rPr>
          <w:sz w:val="22"/>
        </w:rPr>
        <w:t>used</w:t>
      </w:r>
      <w:r>
        <w:rPr>
          <w:spacing w:val="-3"/>
          <w:sz w:val="22"/>
        </w:rPr>
        <w:t> </w:t>
      </w:r>
      <w:r>
        <w:rPr>
          <w:sz w:val="22"/>
        </w:rPr>
        <w:t>for</w:t>
      </w:r>
      <w:r>
        <w:rPr>
          <w:spacing w:val="-2"/>
          <w:sz w:val="22"/>
        </w:rPr>
        <w:t> </w:t>
      </w:r>
      <w:r>
        <w:rPr>
          <w:sz w:val="22"/>
        </w:rPr>
        <w:t>academic purpose</w:t>
      </w:r>
      <w:r>
        <w:rPr>
          <w:spacing w:val="-1"/>
          <w:sz w:val="22"/>
        </w:rPr>
        <w:t> </w:t>
      </w:r>
      <w:r>
        <w:rPr>
          <w:sz w:val="22"/>
        </w:rPr>
        <w:t>only.</w:t>
      </w:r>
    </w:p>
    <w:p>
      <w:pPr>
        <w:spacing w:line="252" w:lineRule="exact" w:before="201"/>
        <w:ind w:left="307" w:right="0" w:firstLine="0"/>
        <w:jc w:val="both"/>
        <w:rPr>
          <w:sz w:val="22"/>
        </w:rPr>
      </w:pPr>
      <w:r>
        <w:rPr>
          <w:sz w:val="22"/>
        </w:rPr>
        <w:t>Yours</w:t>
      </w:r>
      <w:r>
        <w:rPr>
          <w:spacing w:val="-3"/>
          <w:sz w:val="22"/>
        </w:rPr>
        <w:t> </w:t>
      </w:r>
      <w:r>
        <w:rPr>
          <w:sz w:val="22"/>
        </w:rPr>
        <w:t>faithfully,</w:t>
      </w:r>
    </w:p>
    <w:p>
      <w:pPr>
        <w:spacing w:line="252" w:lineRule="exact" w:before="0"/>
        <w:ind w:left="307" w:right="0" w:firstLine="0"/>
        <w:jc w:val="both"/>
        <w:rPr>
          <w:sz w:val="22"/>
        </w:rPr>
      </w:pPr>
      <w:r>
        <w:rPr>
          <w:sz w:val="22"/>
        </w:rPr>
        <w:t>FAROUK</w:t>
      </w:r>
      <w:r>
        <w:rPr>
          <w:spacing w:val="-1"/>
          <w:sz w:val="22"/>
        </w:rPr>
        <w:t> </w:t>
      </w:r>
      <w:r>
        <w:rPr>
          <w:sz w:val="22"/>
        </w:rPr>
        <w:t>USMAN</w:t>
      </w:r>
      <w:r>
        <w:rPr>
          <w:spacing w:val="-3"/>
          <w:sz w:val="22"/>
        </w:rPr>
        <w:t> </w:t>
      </w:r>
      <w:r>
        <w:rPr>
          <w:sz w:val="22"/>
        </w:rPr>
        <w:t>ABDUL,</w:t>
      </w:r>
    </w:p>
    <w:p>
      <w:pPr>
        <w:spacing w:before="1"/>
        <w:ind w:left="307" w:right="6463" w:firstLine="0"/>
        <w:jc w:val="both"/>
        <w:rPr>
          <w:sz w:val="22"/>
        </w:rPr>
      </w:pPr>
      <w:r>
        <w:rPr>
          <w:sz w:val="22"/>
        </w:rPr>
        <w:t>Department of Quantity Surveying,</w:t>
      </w:r>
      <w:r>
        <w:rPr>
          <w:spacing w:val="-52"/>
          <w:sz w:val="22"/>
        </w:rPr>
        <w:t> </w:t>
      </w:r>
      <w:r>
        <w:rPr>
          <w:sz w:val="22"/>
        </w:rPr>
        <w:t>FUT Minna.</w:t>
      </w:r>
    </w:p>
    <w:p>
      <w:pPr>
        <w:spacing w:after="0"/>
        <w:jc w:val="both"/>
        <w:rPr>
          <w:sz w:val="22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spacing w:before="72"/>
        <w:ind w:left="298" w:right="1054" w:firstLine="0"/>
        <w:jc w:val="center"/>
      </w:pPr>
      <w:r>
        <w:rPr/>
        <w:t>SECTION</w:t>
      </w:r>
      <w:r>
        <w:rPr>
          <w:spacing w:val="-1"/>
        </w:rPr>
        <w:t> </w:t>
      </w:r>
      <w:r>
        <w:rPr/>
        <w:t>A</w:t>
      </w:r>
    </w:p>
    <w:p>
      <w:pPr>
        <w:spacing w:before="137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Demographic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line="360" w:lineRule="auto" w:before="134"/>
        <w:ind w:left="307" w:right="1066"/>
      </w:pPr>
      <w:r>
        <w:rPr/>
        <w:t>Please</w:t>
      </w:r>
      <w:r>
        <w:rPr>
          <w:spacing w:val="-5"/>
        </w:rPr>
        <w:t> </w:t>
      </w:r>
      <w:r>
        <w:rPr/>
        <w:t>provide</w:t>
      </w:r>
      <w:r>
        <w:rPr>
          <w:spacing w:val="-5"/>
        </w:rPr>
        <w:t> </w:t>
      </w:r>
      <w:r>
        <w:rPr/>
        <w:t>information</w:t>
      </w:r>
      <w:r>
        <w:rPr>
          <w:spacing w:val="-2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main</w:t>
      </w:r>
      <w:r>
        <w:rPr>
          <w:spacing w:val="-4"/>
        </w:rPr>
        <w:t> </w:t>
      </w:r>
      <w:r>
        <w:rPr/>
        <w:t>item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requested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selecting</w:t>
      </w:r>
      <w:r>
        <w:rPr>
          <w:spacing w:val="-6"/>
        </w:rPr>
        <w:t> </w:t>
      </w:r>
      <w:r>
        <w:rPr/>
        <w:t>one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options</w:t>
      </w:r>
      <w:r>
        <w:rPr>
          <w:spacing w:val="-57"/>
        </w:rPr>
        <w:t> </w:t>
      </w:r>
      <w:r>
        <w:rPr/>
        <w:t>provided by</w:t>
      </w:r>
      <w:r>
        <w:rPr>
          <w:spacing w:val="-6"/>
        </w:rPr>
        <w:t> </w:t>
      </w:r>
      <w:r>
        <w:rPr/>
        <w:t>ticking.</w:t>
      </w:r>
    </w:p>
    <w:p>
      <w:pPr>
        <w:spacing w:before="3"/>
        <w:ind w:left="307" w:right="113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Please provide information about the respondent as requested by selecting one of the options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provided.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Thank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you.</w:t>
      </w:r>
    </w:p>
    <w:p>
      <w:pPr>
        <w:pStyle w:val="BodyText"/>
        <w:spacing w:before="11"/>
        <w:rPr>
          <w:rFonts w:ascii="Calibri"/>
          <w:sz w:val="22"/>
        </w:rPr>
      </w:pPr>
    </w:p>
    <w:tbl>
      <w:tblPr>
        <w:tblW w:w="0" w:type="auto"/>
        <w:jc w:val="left"/>
        <w:tblInd w:w="3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"/>
        <w:gridCol w:w="5376"/>
        <w:gridCol w:w="361"/>
        <w:gridCol w:w="1890"/>
        <w:gridCol w:w="450"/>
      </w:tblGrid>
      <w:tr>
        <w:trPr>
          <w:trHeight w:val="462" w:hRule="atLeast"/>
        </w:trPr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A</w:t>
            </w:r>
          </w:p>
        </w:tc>
        <w:tc>
          <w:tcPr>
            <w:tcW w:w="537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Gender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respondent</w:t>
            </w: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Female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8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Male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8466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1"/>
              <w:ind w:left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B</w:t>
            </w:r>
          </w:p>
        </w:tc>
        <w:tc>
          <w:tcPr>
            <w:tcW w:w="5376" w:type="dxa"/>
            <w:tcBorders>
              <w:left w:val="nil"/>
            </w:tcBorders>
          </w:tcPr>
          <w:p>
            <w:pPr>
              <w:pStyle w:val="TableParagraph"/>
              <w:spacing w:before="1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Profession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respondent</w:t>
            </w: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6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6" w:lineRule="exact"/>
              <w:ind w:left="36"/>
              <w:rPr>
                <w:sz w:val="20"/>
              </w:rPr>
            </w:pPr>
            <w:r>
              <w:rPr>
                <w:sz w:val="20"/>
              </w:rPr>
              <w:t>Architect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8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Builder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Engineer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Estate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Surveyor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Quantity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Surveyor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Town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Planner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(specify)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8466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C</w:t>
            </w:r>
          </w:p>
        </w:tc>
        <w:tc>
          <w:tcPr>
            <w:tcW w:w="537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Education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attainments</w:t>
            </w: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OND/NCE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HND/B.Sc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M.Sc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8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Ph.D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8466" w:type="dxa"/>
            <w:gridSpan w:val="5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389" w:type="dxa"/>
            <w:tcBorders>
              <w:left w:val="nil"/>
              <w:right w:val="nil"/>
            </w:tcBorders>
          </w:tcPr>
          <w:p>
            <w:pPr>
              <w:pStyle w:val="TableParagraph"/>
              <w:ind w:left="43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D</w:t>
            </w:r>
          </w:p>
        </w:tc>
        <w:tc>
          <w:tcPr>
            <w:tcW w:w="5376" w:type="dxa"/>
            <w:tcBorders>
              <w:left w:val="nil"/>
            </w:tcBorders>
          </w:tcPr>
          <w:p>
            <w:pPr>
              <w:pStyle w:val="TableParagraph"/>
              <w:ind w:left="201"/>
              <w:rPr>
                <w:b/>
                <w:sz w:val="20"/>
              </w:rPr>
            </w:pPr>
            <w:r>
              <w:rPr>
                <w:b/>
                <w:sz w:val="20"/>
              </w:rPr>
              <w:t>Work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respondent</w:t>
            </w: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Less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yrs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2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15 yrs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6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6" w:lineRule="exact"/>
              <w:ind w:left="36"/>
              <w:rPr>
                <w:sz w:val="20"/>
              </w:rPr>
            </w:pPr>
            <w:r>
              <w:rPr>
                <w:sz w:val="20"/>
              </w:rPr>
              <w:t>16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yrs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5" w:hRule="atLeast"/>
        </w:trPr>
        <w:tc>
          <w:tcPr>
            <w:tcW w:w="5765" w:type="dxa"/>
            <w:gridSpan w:val="2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61" w:type="dxa"/>
            <w:shd w:val="clear" w:color="auto" w:fill="F1F1F1"/>
          </w:tcPr>
          <w:p>
            <w:pPr>
              <w:pStyle w:val="TableParagraph"/>
              <w:spacing w:line="225" w:lineRule="exact"/>
              <w:ind w:right="125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890" w:type="dxa"/>
            <w:shd w:val="clear" w:color="auto" w:fill="F1F1F1"/>
          </w:tcPr>
          <w:p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than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yrs</w:t>
            </w:r>
          </w:p>
        </w:tc>
        <w:tc>
          <w:tcPr>
            <w:tcW w:w="450" w:type="dxa"/>
            <w:shd w:val="clear" w:color="auto" w:fill="F1F1F1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4"/>
        </w:rPr>
      </w:pPr>
      <w:r>
        <w:rPr/>
        <w:pict>
          <v:rect style="position:absolute;margin-left:98.664001pt;margin-top:10.952962pt;width:423.81602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Calibri"/>
          <w:sz w:val="14"/>
        </w:rPr>
        <w:sectPr>
          <w:pgSz w:w="11910" w:h="16840"/>
          <w:pgMar w:header="0" w:footer="1412" w:top="1320" w:bottom="1680" w:left="1680" w:right="340"/>
        </w:sectPr>
      </w:pPr>
    </w:p>
    <w:p>
      <w:pPr>
        <w:pStyle w:val="Heading1"/>
        <w:ind w:left="298" w:right="1058" w:firstLine="0"/>
        <w:jc w:val="center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90"/>
        <w:ind w:left="307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11"/>
        </w:numPr>
        <w:tabs>
          <w:tab w:pos="1028" w:val="left" w:leader="none"/>
        </w:tabs>
        <w:spacing w:line="240" w:lineRule="auto" w:before="0" w:after="0"/>
        <w:ind w:left="1027" w:right="106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contractors'</w:t>
      </w:r>
      <w:r>
        <w:rPr>
          <w:spacing w:val="1"/>
          <w:sz w:val="24"/>
        </w:rPr>
        <w:t> </w:t>
      </w:r>
      <w:r>
        <w:rPr>
          <w:sz w:val="24"/>
        </w:rPr>
        <w:t>prequalification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construction industry in Kaduna State. Please thick according to the level of</w:t>
      </w:r>
      <w:r>
        <w:rPr>
          <w:spacing w:val="1"/>
          <w:sz w:val="24"/>
        </w:rPr>
        <w:t> </w:t>
      </w:r>
      <w:r>
        <w:rPr>
          <w:sz w:val="24"/>
        </w:rPr>
        <w:t>significance,</w:t>
      </w:r>
      <w:r>
        <w:rPr>
          <w:spacing w:val="-6"/>
          <w:sz w:val="24"/>
        </w:rPr>
        <w:t> </w:t>
      </w:r>
      <w:r>
        <w:rPr>
          <w:sz w:val="24"/>
        </w:rPr>
        <w:t>ranging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least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most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scale</w:t>
      </w:r>
      <w:r>
        <w:rPr>
          <w:spacing w:val="-9"/>
          <w:sz w:val="24"/>
        </w:rPr>
        <w:t> </w:t>
      </w:r>
      <w:r>
        <w:rPr>
          <w:sz w:val="24"/>
        </w:rPr>
        <w:t>1-</w:t>
      </w:r>
      <w:r>
        <w:rPr>
          <w:spacing w:val="-57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732"/>
        <w:gridCol w:w="1210"/>
        <w:gridCol w:w="1210"/>
        <w:gridCol w:w="1250"/>
        <w:gridCol w:w="1193"/>
        <w:gridCol w:w="1195"/>
      </w:tblGrid>
      <w:tr>
        <w:trPr>
          <w:trHeight w:val="1072" w:hRule="atLeast"/>
        </w:trPr>
        <w:tc>
          <w:tcPr>
            <w:tcW w:w="574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732" w:type="dxa"/>
          </w:tcPr>
          <w:p>
            <w:pPr>
              <w:pStyle w:val="TableParagraph"/>
              <w:spacing w:line="276" w:lineRule="auto"/>
              <w:ind w:left="107" w:right="333"/>
              <w:rPr>
                <w:b/>
                <w:sz w:val="22"/>
              </w:rPr>
            </w:pPr>
            <w:r>
              <w:rPr>
                <w:b/>
                <w:sz w:val="22"/>
              </w:rPr>
              <w:t>CONTRACTORS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PREQUALIFICATION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CRITERIA</w:t>
            </w:r>
          </w:p>
        </w:tc>
        <w:tc>
          <w:tcPr>
            <w:tcW w:w="1210" w:type="dxa"/>
          </w:tcPr>
          <w:p>
            <w:pPr>
              <w:pStyle w:val="TableParagraph"/>
              <w:spacing w:line="276" w:lineRule="auto"/>
              <w:ind w:left="107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Least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(1)</w:t>
            </w:r>
          </w:p>
        </w:tc>
        <w:tc>
          <w:tcPr>
            <w:tcW w:w="1210" w:type="dxa"/>
          </w:tcPr>
          <w:p>
            <w:pPr>
              <w:pStyle w:val="TableParagraph"/>
              <w:spacing w:line="276" w:lineRule="auto"/>
              <w:ind w:left="107" w:right="95"/>
              <w:rPr>
                <w:b/>
                <w:sz w:val="22"/>
              </w:rPr>
            </w:pPr>
            <w:r>
              <w:rPr>
                <w:b/>
                <w:sz w:val="22"/>
              </w:rPr>
              <w:t>Less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(2)</w:t>
            </w:r>
          </w:p>
        </w:tc>
        <w:tc>
          <w:tcPr>
            <w:tcW w:w="1250" w:type="dxa"/>
          </w:tcPr>
          <w:p>
            <w:pPr>
              <w:pStyle w:val="TableParagraph"/>
              <w:spacing w:line="276" w:lineRule="auto"/>
              <w:ind w:left="107" w:right="98"/>
              <w:rPr>
                <w:b/>
                <w:sz w:val="22"/>
              </w:rPr>
            </w:pP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(3)</w:t>
            </w:r>
          </w:p>
        </w:tc>
        <w:tc>
          <w:tcPr>
            <w:tcW w:w="1193" w:type="dxa"/>
          </w:tcPr>
          <w:p>
            <w:pPr>
              <w:pStyle w:val="TableParagraph"/>
              <w:spacing w:line="276" w:lineRule="auto"/>
              <w:ind w:left="105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More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3"/>
                <w:sz w:val="22"/>
              </w:rPr>
              <w:t> </w:t>
            </w:r>
            <w:r>
              <w:rPr>
                <w:b/>
                <w:sz w:val="22"/>
              </w:rPr>
              <w:t>(4)</w:t>
            </w:r>
          </w:p>
        </w:tc>
        <w:tc>
          <w:tcPr>
            <w:tcW w:w="1195" w:type="dxa"/>
          </w:tcPr>
          <w:p>
            <w:pPr>
              <w:pStyle w:val="TableParagraph"/>
              <w:spacing w:line="276" w:lineRule="auto"/>
              <w:ind w:left="107" w:right="80"/>
              <w:rPr>
                <w:b/>
                <w:sz w:val="22"/>
              </w:rPr>
            </w:pPr>
            <w:r>
              <w:rPr>
                <w:b/>
                <w:sz w:val="22"/>
              </w:rPr>
              <w:t>Most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(5)</w:t>
            </w: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STABILTY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Positive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credit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rating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line="26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Financial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status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Banking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arrangements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Tender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price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Staff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experience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35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spacing w:line="276" w:lineRule="auto"/>
              <w:ind w:left="107" w:right="1399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Technical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and</w:t>
            </w:r>
            <w:r>
              <w:rPr>
                <w:rFonts w:ascii="Calibri"/>
                <w:b/>
                <w:spacing w:val="1"/>
                <w:sz w:val="22"/>
              </w:rPr>
              <w:t> </w:t>
            </w:r>
            <w:r>
              <w:rPr>
                <w:rFonts w:ascii="Calibri"/>
                <w:b/>
                <w:spacing w:val="-1"/>
                <w:sz w:val="22"/>
              </w:rPr>
              <w:t>management</w:t>
            </w:r>
          </w:p>
          <w:p>
            <w:pPr>
              <w:pStyle w:val="TableParagraph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ability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Staff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qualification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8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Project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manager</w:t>
            </w:r>
          </w:p>
          <w:p>
            <w:pPr>
              <w:pStyle w:val="TableParagraph"/>
              <w:spacing w:before="41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qualification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Past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performance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Company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equipment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Experience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Experience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edge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Size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project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Length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of time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in business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Experience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the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region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32" w:type="dxa"/>
          </w:tcPr>
          <w:p>
            <w:pPr>
              <w:pStyle w:val="TableParagraph"/>
              <w:spacing w:line="265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Type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of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project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412" w:top="1320" w:bottom="1680" w:left="1680" w:right="340"/>
        </w:sectPr>
      </w:pPr>
    </w:p>
    <w:tbl>
      <w:tblPr>
        <w:tblW w:w="0" w:type="auto"/>
        <w:jc w:val="left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4"/>
        <w:gridCol w:w="2732"/>
        <w:gridCol w:w="1210"/>
        <w:gridCol w:w="1210"/>
        <w:gridCol w:w="1250"/>
        <w:gridCol w:w="1193"/>
        <w:gridCol w:w="1195"/>
      </w:tblGrid>
      <w:tr>
        <w:trPr>
          <w:trHeight w:val="616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Health</w:t>
            </w:r>
            <w:r>
              <w:rPr>
                <w:rFonts w:ascii="Calibri"/>
                <w:b/>
                <w:spacing w:val="-2"/>
                <w:sz w:val="22"/>
              </w:rPr>
              <w:t> </w:t>
            </w:r>
            <w:r>
              <w:rPr>
                <w:rFonts w:ascii="Calibri"/>
                <w:b/>
                <w:sz w:val="22"/>
              </w:rPr>
              <w:t>and</w:t>
            </w:r>
          </w:p>
          <w:p>
            <w:pPr>
              <w:pStyle w:val="TableParagraph"/>
              <w:spacing w:before="41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safety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28" w:hRule="atLeast"/>
        </w:trPr>
        <w:tc>
          <w:tcPr>
            <w:tcW w:w="57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line="273" w:lineRule="auto"/>
              <w:ind w:left="107" w:right="63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(OSHA) incidence rate</w:t>
            </w:r>
            <w:r>
              <w:rPr>
                <w:rFonts w:ascii="Calibri"/>
                <w:spacing w:val="-47"/>
                <w:sz w:val="22"/>
              </w:rPr>
              <w:t> </w:t>
            </w:r>
            <w:r>
              <w:rPr>
                <w:rFonts w:ascii="Calibri"/>
                <w:sz w:val="22"/>
              </w:rPr>
              <w:t>(points)</w:t>
            </w:r>
          </w:p>
          <w:p>
            <w:pPr>
              <w:pStyle w:val="TableParagraph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record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5" w:hRule="atLeast"/>
        </w:trPr>
        <w:tc>
          <w:tcPr>
            <w:tcW w:w="574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Company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safety</w:t>
            </w:r>
            <w:r>
              <w:rPr>
                <w:rFonts w:ascii="Calibri"/>
                <w:spacing w:val="-3"/>
                <w:sz w:val="22"/>
              </w:rPr>
              <w:t> </w:t>
            </w:r>
            <w:r>
              <w:rPr>
                <w:rFonts w:ascii="Calibri"/>
                <w:sz w:val="22"/>
              </w:rPr>
              <w:t>policy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57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2" w:type="dxa"/>
          </w:tcPr>
          <w:p>
            <w:pPr>
              <w:pStyle w:val="TableParagraph"/>
              <w:spacing w:line="260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Experience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in</w:t>
            </w:r>
            <w:r>
              <w:rPr>
                <w:rFonts w:ascii="Calibri"/>
                <w:spacing w:val="-4"/>
                <w:sz w:val="22"/>
              </w:rPr>
              <w:t> </w:t>
            </w:r>
            <w:r>
              <w:rPr>
                <w:rFonts w:ascii="Calibri"/>
                <w:sz w:val="22"/>
              </w:rPr>
              <w:t>noise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control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32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/>
                <w:b/>
                <w:sz w:val="22"/>
              </w:rPr>
            </w:pPr>
            <w:r>
              <w:rPr>
                <w:rFonts w:ascii="Calibri"/>
                <w:b/>
                <w:sz w:val="22"/>
              </w:rPr>
              <w:t>Quality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574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32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Quality</w:t>
            </w:r>
            <w:r>
              <w:rPr>
                <w:rFonts w:ascii="Calibri"/>
                <w:spacing w:val="-2"/>
                <w:sz w:val="22"/>
              </w:rPr>
              <w:t> </w:t>
            </w:r>
            <w:r>
              <w:rPr>
                <w:rFonts w:ascii="Calibri"/>
                <w:sz w:val="22"/>
              </w:rPr>
              <w:t>management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6" w:hRule="atLeast"/>
        </w:trPr>
        <w:tc>
          <w:tcPr>
            <w:tcW w:w="574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32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Quality</w:t>
            </w:r>
            <w:r>
              <w:rPr>
                <w:rFonts w:ascii="Calibri"/>
                <w:spacing w:val="-1"/>
                <w:sz w:val="22"/>
              </w:rPr>
              <w:t> </w:t>
            </w:r>
            <w:r>
              <w:rPr>
                <w:rFonts w:ascii="Calibri"/>
                <w:sz w:val="22"/>
              </w:rPr>
              <w:t>work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574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32" w:type="dxa"/>
          </w:tcPr>
          <w:p>
            <w:pPr>
              <w:pStyle w:val="TableParagraph"/>
              <w:spacing w:line="260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Quality policy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574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32" w:type="dxa"/>
          </w:tcPr>
          <w:p>
            <w:pPr>
              <w:pStyle w:val="TableParagraph"/>
              <w:spacing w:line="258" w:lineRule="exact"/>
              <w:ind w:left="107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Quality assurance</w:t>
            </w: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1"/>
          <w:numId w:val="11"/>
        </w:numPr>
        <w:tabs>
          <w:tab w:pos="1028" w:val="left" w:leader="none"/>
        </w:tabs>
        <w:spacing w:line="240" w:lineRule="auto" w:before="90" w:after="0"/>
        <w:ind w:left="1027" w:right="106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-15"/>
          <w:sz w:val="24"/>
        </w:rPr>
        <w:t> </w:t>
      </w:r>
      <w:r>
        <w:rPr>
          <w:sz w:val="24"/>
        </w:rPr>
        <w:t>following</w:t>
      </w:r>
      <w:r>
        <w:rPr>
          <w:spacing w:val="-13"/>
          <w:sz w:val="24"/>
        </w:rPr>
        <w:t> </w:t>
      </w:r>
      <w:r>
        <w:rPr>
          <w:sz w:val="24"/>
        </w:rPr>
        <w:t>are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Factors</w:t>
      </w:r>
      <w:r>
        <w:rPr>
          <w:spacing w:val="-13"/>
          <w:sz w:val="24"/>
        </w:rPr>
        <w:t> </w:t>
      </w:r>
      <w:r>
        <w:rPr>
          <w:sz w:val="24"/>
        </w:rPr>
        <w:t>that</w:t>
      </w:r>
      <w:r>
        <w:rPr>
          <w:spacing w:val="-13"/>
          <w:sz w:val="24"/>
        </w:rPr>
        <w:t> </w:t>
      </w:r>
      <w:r>
        <w:rPr>
          <w:sz w:val="24"/>
        </w:rPr>
        <w:t>influences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choice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prequalification</w:t>
      </w:r>
      <w:r>
        <w:rPr>
          <w:spacing w:val="-12"/>
          <w:sz w:val="24"/>
        </w:rPr>
        <w:t> </w:t>
      </w:r>
      <w:r>
        <w:rPr>
          <w:sz w:val="24"/>
        </w:rPr>
        <w:t>criteria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listed</w:t>
      </w:r>
      <w:r>
        <w:rPr>
          <w:spacing w:val="1"/>
          <w:sz w:val="24"/>
        </w:rPr>
        <w:t> </w:t>
      </w:r>
      <w:r>
        <w:rPr>
          <w:sz w:val="24"/>
        </w:rPr>
        <w:t>below.</w:t>
      </w:r>
      <w:r>
        <w:rPr>
          <w:spacing w:val="1"/>
          <w:sz w:val="24"/>
        </w:rPr>
        <w:t> </w:t>
      </w:r>
      <w:r>
        <w:rPr>
          <w:sz w:val="24"/>
        </w:rPr>
        <w:t>Please</w:t>
      </w:r>
      <w:r>
        <w:rPr>
          <w:spacing w:val="1"/>
          <w:sz w:val="24"/>
        </w:rPr>
        <w:t> </w:t>
      </w:r>
      <w:r>
        <w:rPr>
          <w:sz w:val="24"/>
        </w:rPr>
        <w:t>thick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significance,</w:t>
      </w:r>
      <w:r>
        <w:rPr>
          <w:spacing w:val="-6"/>
          <w:sz w:val="24"/>
        </w:rPr>
        <w:t> </w:t>
      </w:r>
      <w:r>
        <w:rPr>
          <w:sz w:val="24"/>
        </w:rPr>
        <w:t>ranging</w:t>
      </w:r>
      <w:r>
        <w:rPr>
          <w:spacing w:val="-10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least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most</w:t>
      </w:r>
      <w:r>
        <w:rPr>
          <w:spacing w:val="-7"/>
          <w:sz w:val="24"/>
        </w:rPr>
        <w:t> </w:t>
      </w:r>
      <w:r>
        <w:rPr>
          <w:sz w:val="24"/>
        </w:rPr>
        <w:t>significant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9"/>
          <w:sz w:val="24"/>
        </w:rPr>
        <w:t> </w:t>
      </w:r>
      <w:r>
        <w:rPr>
          <w:sz w:val="24"/>
        </w:rPr>
        <w:t>scale</w:t>
      </w:r>
      <w:r>
        <w:rPr>
          <w:spacing w:val="-9"/>
          <w:sz w:val="24"/>
        </w:rPr>
        <w:t> </w:t>
      </w:r>
      <w:r>
        <w:rPr>
          <w:sz w:val="24"/>
        </w:rPr>
        <w:t>1-</w:t>
      </w:r>
      <w:r>
        <w:rPr>
          <w:spacing w:val="-57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before="8" w:after="1"/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2768"/>
        <w:gridCol w:w="1227"/>
        <w:gridCol w:w="1225"/>
        <w:gridCol w:w="1265"/>
        <w:gridCol w:w="1193"/>
        <w:gridCol w:w="1195"/>
      </w:tblGrid>
      <w:tr>
        <w:trPr>
          <w:trHeight w:val="1163" w:hRule="atLeast"/>
        </w:trPr>
        <w:tc>
          <w:tcPr>
            <w:tcW w:w="61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2768" w:type="dxa"/>
          </w:tcPr>
          <w:p>
            <w:pPr>
              <w:pStyle w:val="TableParagraph"/>
              <w:spacing w:line="276" w:lineRule="auto"/>
              <w:ind w:left="107" w:right="546"/>
              <w:rPr>
                <w:b/>
                <w:sz w:val="22"/>
              </w:rPr>
            </w:pPr>
            <w:r>
              <w:rPr>
                <w:b/>
                <w:sz w:val="22"/>
              </w:rPr>
              <w:t>FACTORS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INFLUENCING THE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CHOICE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</w:t>
            </w:r>
          </w:p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PREQUALIFICATION</w:t>
            </w:r>
          </w:p>
        </w:tc>
        <w:tc>
          <w:tcPr>
            <w:tcW w:w="1227" w:type="dxa"/>
          </w:tcPr>
          <w:p>
            <w:pPr>
              <w:pStyle w:val="TableParagraph"/>
              <w:spacing w:line="276" w:lineRule="auto"/>
              <w:ind w:left="107" w:right="112"/>
              <w:rPr>
                <w:b/>
                <w:sz w:val="22"/>
              </w:rPr>
            </w:pPr>
            <w:r>
              <w:rPr>
                <w:b/>
                <w:sz w:val="22"/>
              </w:rPr>
              <w:t>Least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(1)</w:t>
            </w:r>
          </w:p>
        </w:tc>
        <w:tc>
          <w:tcPr>
            <w:tcW w:w="1225" w:type="dxa"/>
          </w:tcPr>
          <w:p>
            <w:pPr>
              <w:pStyle w:val="TableParagraph"/>
              <w:spacing w:line="276" w:lineRule="auto"/>
              <w:ind w:left="106" w:right="111"/>
              <w:rPr>
                <w:b/>
                <w:sz w:val="22"/>
              </w:rPr>
            </w:pPr>
            <w:r>
              <w:rPr>
                <w:b/>
                <w:sz w:val="22"/>
              </w:rPr>
              <w:t>Less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(2)</w:t>
            </w:r>
          </w:p>
        </w:tc>
        <w:tc>
          <w:tcPr>
            <w:tcW w:w="1265" w:type="dxa"/>
          </w:tcPr>
          <w:p>
            <w:pPr>
              <w:pStyle w:val="TableParagraph"/>
              <w:spacing w:line="276" w:lineRule="auto"/>
              <w:ind w:left="106" w:right="114"/>
              <w:rPr>
                <w:b/>
                <w:sz w:val="22"/>
              </w:rPr>
            </w:pP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(3)</w:t>
            </w:r>
          </w:p>
        </w:tc>
        <w:tc>
          <w:tcPr>
            <w:tcW w:w="1193" w:type="dxa"/>
          </w:tcPr>
          <w:p>
            <w:pPr>
              <w:pStyle w:val="TableParagraph"/>
              <w:spacing w:line="276" w:lineRule="auto"/>
              <w:ind w:left="103" w:right="82"/>
              <w:rPr>
                <w:b/>
                <w:sz w:val="22"/>
              </w:rPr>
            </w:pPr>
            <w:r>
              <w:rPr>
                <w:b/>
                <w:sz w:val="22"/>
              </w:rPr>
              <w:t>More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(4)</w:t>
            </w:r>
          </w:p>
        </w:tc>
        <w:tc>
          <w:tcPr>
            <w:tcW w:w="1195" w:type="dxa"/>
          </w:tcPr>
          <w:p>
            <w:pPr>
              <w:pStyle w:val="TableParagraph"/>
              <w:spacing w:line="276" w:lineRule="auto"/>
              <w:ind w:left="106" w:right="81"/>
              <w:rPr>
                <w:b/>
                <w:sz w:val="22"/>
              </w:rPr>
            </w:pPr>
            <w:r>
              <w:rPr>
                <w:b/>
                <w:sz w:val="22"/>
              </w:rPr>
              <w:t>Most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significant</w:t>
            </w:r>
            <w:r>
              <w:rPr>
                <w:b/>
                <w:spacing w:val="-52"/>
                <w:sz w:val="22"/>
              </w:rPr>
              <w:t> </w:t>
            </w:r>
            <w:r>
              <w:rPr>
                <w:b/>
                <w:sz w:val="22"/>
              </w:rPr>
              <w:t>(5)</w:t>
            </w:r>
          </w:p>
        </w:tc>
      </w:tr>
      <w:tr>
        <w:trPr>
          <w:trHeight w:val="952" w:hRule="atLeast"/>
        </w:trPr>
        <w:tc>
          <w:tcPr>
            <w:tcW w:w="6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68" w:type="dxa"/>
          </w:tcPr>
          <w:p>
            <w:pPr>
              <w:pStyle w:val="TableParagraph"/>
              <w:spacing w:line="276" w:lineRule="auto"/>
              <w:ind w:left="107" w:right="555"/>
              <w:rPr>
                <w:sz w:val="24"/>
              </w:rPr>
            </w:pPr>
            <w:r>
              <w:rPr>
                <w:sz w:val="24"/>
              </w:rPr>
              <w:t>Health and safety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6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68" w:type="dxa"/>
          </w:tcPr>
          <w:p>
            <w:pPr>
              <w:pStyle w:val="TableParagraph"/>
              <w:spacing w:line="276" w:lineRule="auto"/>
              <w:ind w:left="107" w:right="509"/>
              <w:rPr>
                <w:sz w:val="24"/>
              </w:rPr>
            </w:pPr>
            <w:r>
              <w:rPr>
                <w:sz w:val="24"/>
              </w:rPr>
              <w:t>Quality management,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assurance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system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6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stability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soundness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3" w:hRule="atLeast"/>
        </w:trPr>
        <w:tc>
          <w:tcPr>
            <w:tcW w:w="610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6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310" w:lineRule="atLeast" w:before="7"/>
              <w:ind w:left="107" w:right="808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skills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capability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588" w:hRule="atLeast"/>
        </w:trPr>
        <w:tc>
          <w:tcPr>
            <w:tcW w:w="610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68" w:type="dxa"/>
          </w:tcPr>
          <w:p>
            <w:pPr>
              <w:pStyle w:val="TableParagraph"/>
              <w:spacing w:line="276" w:lineRule="auto"/>
              <w:ind w:left="107" w:right="573"/>
              <w:rPr>
                <w:sz w:val="24"/>
              </w:rPr>
            </w:pPr>
            <w:r>
              <w:rPr>
                <w:sz w:val="24"/>
              </w:rPr>
              <w:t>Key managerial,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412" w:top="1400" w:bottom="1680" w:left="1680" w:right="340"/>
        </w:sectPr>
      </w:pPr>
    </w:p>
    <w:tbl>
      <w:tblPr>
        <w:tblW w:w="0" w:type="auto"/>
        <w:jc w:val="left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0"/>
        <w:gridCol w:w="2768"/>
        <w:gridCol w:w="1227"/>
        <w:gridCol w:w="1225"/>
        <w:gridCol w:w="1265"/>
        <w:gridCol w:w="1193"/>
        <w:gridCol w:w="1195"/>
      </w:tblGrid>
      <w:tr>
        <w:trPr>
          <w:trHeight w:val="635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6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76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Contractor’s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failure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complete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5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76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current</w:t>
            </w:r>
          </w:p>
          <w:p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performance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33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76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Workforce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41"/>
              <w:ind w:left="107"/>
              <w:rPr>
                <w:sz w:val="24"/>
              </w:rPr>
            </w:pPr>
            <w:r>
              <w:rPr>
                <w:sz w:val="24"/>
              </w:rPr>
              <w:t>availability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61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76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Claim history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76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Length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business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52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68" w:type="dxa"/>
          </w:tcPr>
          <w:p>
            <w:pPr>
              <w:pStyle w:val="TableParagraph"/>
              <w:spacing w:line="276" w:lineRule="auto"/>
              <w:ind w:left="107" w:right="171"/>
              <w:rPr>
                <w:sz w:val="24"/>
              </w:rPr>
            </w:pPr>
            <w:r>
              <w:rPr>
                <w:sz w:val="24"/>
              </w:rPr>
              <w:t>Contractor’s organization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8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76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workload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49" w:hRule="atLeast"/>
        </w:trPr>
        <w:tc>
          <w:tcPr>
            <w:tcW w:w="610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768" w:type="dxa"/>
          </w:tcPr>
          <w:p>
            <w:pPr>
              <w:pStyle w:val="TableParagraph"/>
              <w:spacing w:line="276" w:lineRule="auto"/>
              <w:ind w:left="107" w:right="680"/>
              <w:rPr>
                <w:sz w:val="24"/>
              </w:rPr>
            </w:pPr>
            <w:r>
              <w:rPr>
                <w:sz w:val="24"/>
              </w:rPr>
              <w:t>Experience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project’s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geographic</w:t>
            </w:r>
          </w:p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location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17" w:hRule="atLeast"/>
        </w:trPr>
        <w:tc>
          <w:tcPr>
            <w:tcW w:w="610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76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Credit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history</w:t>
            </w:r>
          </w:p>
        </w:tc>
        <w:tc>
          <w:tcPr>
            <w:tcW w:w="12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2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6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95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ListParagraph"/>
        <w:numPr>
          <w:ilvl w:val="1"/>
          <w:numId w:val="11"/>
        </w:numPr>
        <w:tabs>
          <w:tab w:pos="1028" w:val="left" w:leader="none"/>
        </w:tabs>
        <w:spacing w:line="240" w:lineRule="auto" w:before="90" w:after="9"/>
        <w:ind w:left="1027" w:right="1066" w:hanging="360"/>
        <w:jc w:val="both"/>
        <w:rPr>
          <w:sz w:val="24"/>
        </w:rPr>
      </w:pPr>
      <w:r>
        <w:rPr>
          <w:sz w:val="24"/>
        </w:rPr>
        <w:t>The following are the major challenges of tendering procedures that affects the</w:t>
      </w:r>
      <w:r>
        <w:rPr>
          <w:spacing w:val="1"/>
          <w:sz w:val="24"/>
        </w:rPr>
        <w:t> </w:t>
      </w:r>
      <w:r>
        <w:rPr>
          <w:sz w:val="24"/>
        </w:rPr>
        <w:t>performance of building contractors in Kaduna State. Please pick according to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"/>
          <w:sz w:val="24"/>
        </w:rPr>
        <w:t> </w:t>
      </w:r>
      <w:r>
        <w:rPr>
          <w:sz w:val="24"/>
        </w:rPr>
        <w:t>frequencies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building</w:t>
      </w:r>
      <w:r>
        <w:rPr>
          <w:spacing w:val="-5"/>
          <w:sz w:val="24"/>
        </w:rPr>
        <w:t> </w:t>
      </w:r>
      <w:r>
        <w:rPr>
          <w:sz w:val="24"/>
        </w:rPr>
        <w:t>projects, ranging</w:t>
      </w:r>
      <w:r>
        <w:rPr>
          <w:spacing w:val="-5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least frequent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most</w:t>
      </w:r>
      <w:r>
        <w:rPr>
          <w:spacing w:val="-57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scale 1-5.</w:t>
      </w:r>
    </w:p>
    <w:tbl>
      <w:tblPr>
        <w:tblW w:w="0" w:type="auto"/>
        <w:jc w:val="left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252"/>
        <w:gridCol w:w="996"/>
        <w:gridCol w:w="997"/>
        <w:gridCol w:w="996"/>
        <w:gridCol w:w="996"/>
        <w:gridCol w:w="996"/>
      </w:tblGrid>
      <w:tr>
        <w:trPr>
          <w:trHeight w:val="274" w:hRule="atLeast"/>
        </w:trPr>
        <w:tc>
          <w:tcPr>
            <w:tcW w:w="548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MAJOR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Least</w:t>
            </w:r>
          </w:p>
        </w:tc>
        <w:tc>
          <w:tcPr>
            <w:tcW w:w="997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Less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frequen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More</w:t>
            </w:r>
          </w:p>
        </w:tc>
        <w:tc>
          <w:tcPr>
            <w:tcW w:w="996" w:type="dxa"/>
            <w:tcBorders>
              <w:bottom w:val="nil"/>
            </w:tcBorders>
          </w:tcPr>
          <w:p>
            <w:pPr>
              <w:pStyle w:val="TableParagraph"/>
              <w:spacing w:line="251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Most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N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834" w:val="left" w:leader="none"/>
              </w:tabs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CHALLENGES</w:t>
              <w:tab/>
              <w:t>OF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frequen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frequen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frequen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frequen</w:t>
            </w:r>
          </w:p>
        </w:tc>
      </w:tr>
      <w:tr>
        <w:trPr>
          <w:trHeight w:val="290" w:hRule="atLeast"/>
        </w:trPr>
        <w:tc>
          <w:tcPr>
            <w:tcW w:w="5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TENDERING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(1)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(3)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99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</w:tr>
      <w:tr>
        <w:trPr>
          <w:trHeight w:val="507" w:hRule="atLeast"/>
        </w:trPr>
        <w:tc>
          <w:tcPr>
            <w:tcW w:w="548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PROCEDURES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(2)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(4</w:t>
            </w:r>
          </w:p>
        </w:tc>
        <w:tc>
          <w:tcPr>
            <w:tcW w:w="996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(5)</w:t>
            </w:r>
          </w:p>
        </w:tc>
      </w:tr>
      <w:tr>
        <w:trPr>
          <w:trHeight w:val="827" w:hRule="atLeast"/>
        </w:trPr>
        <w:tc>
          <w:tcPr>
            <w:tcW w:w="5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52" w:type="dxa"/>
          </w:tcPr>
          <w:p>
            <w:pPr>
              <w:pStyle w:val="TableParagraph"/>
              <w:ind w:left="107" w:right="239"/>
              <w:rPr>
                <w:sz w:val="24"/>
              </w:rPr>
            </w:pPr>
            <w:r>
              <w:rPr>
                <w:sz w:val="24"/>
              </w:rPr>
              <w:t>Shortness of 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available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prepare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tender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4" w:hRule="atLeast"/>
        </w:trPr>
        <w:tc>
          <w:tcPr>
            <w:tcW w:w="5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5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Accuracy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quotations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spacing w:line="270" w:lineRule="atLeast"/>
              <w:ind w:left="107" w:right="729"/>
              <w:rPr>
                <w:sz w:val="24"/>
              </w:rPr>
            </w:pPr>
            <w:r>
              <w:rPr>
                <w:sz w:val="24"/>
              </w:rPr>
              <w:t>suppliers 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subcontractors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54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5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Contractor’s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548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52" w:type="dxa"/>
          </w:tcPr>
          <w:p>
            <w:pPr>
              <w:pStyle w:val="TableParagraph"/>
              <w:ind w:left="107" w:right="470"/>
              <w:rPr>
                <w:sz w:val="24"/>
              </w:rPr>
            </w:pPr>
            <w:r>
              <w:rPr>
                <w:sz w:val="24"/>
              </w:rPr>
              <w:t>Corrupt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collusion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amongst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412" w:top="1400" w:bottom="1680" w:left="1680" w:right="340"/>
        </w:sectPr>
      </w:pPr>
    </w:p>
    <w:tbl>
      <w:tblPr>
        <w:tblW w:w="0" w:type="auto"/>
        <w:jc w:val="left"/>
        <w:tblInd w:w="10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8"/>
        <w:gridCol w:w="2252"/>
        <w:gridCol w:w="996"/>
        <w:gridCol w:w="997"/>
        <w:gridCol w:w="996"/>
        <w:gridCol w:w="996"/>
        <w:gridCol w:w="996"/>
      </w:tblGrid>
      <w:tr>
        <w:trPr>
          <w:trHeight w:val="827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5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Clarity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works</w:t>
            </w:r>
          </w:p>
          <w:p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z w:val="24"/>
              </w:rPr>
              <w:t>detailed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5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Complexity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0" w:lineRule="atLeast"/>
              <w:ind w:left="107" w:right="125"/>
              <w:rPr>
                <w:sz w:val="24"/>
              </w:rPr>
            </w:pPr>
            <w:r>
              <w:rPr>
                <w:sz w:val="24"/>
              </w:rPr>
              <w:t>works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detailed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tender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5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Familiarity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113"/>
              <w:rPr>
                <w:sz w:val="24"/>
              </w:rPr>
            </w:pPr>
            <w:r>
              <w:rPr>
                <w:spacing w:val="-1"/>
                <w:sz w:val="24"/>
              </w:rPr>
              <w:t>contractor/contractor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 with the system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 to be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adopted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5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Volatility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general</w:t>
            </w:r>
          </w:p>
          <w:p>
            <w:pPr>
              <w:pStyle w:val="TableParagraph"/>
              <w:spacing w:line="276" w:lineRule="exact"/>
              <w:ind w:left="107" w:right="433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country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548" w:type="dxa"/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52" w:type="dxa"/>
          </w:tcPr>
          <w:p>
            <w:pPr>
              <w:pStyle w:val="TableParagraph"/>
              <w:ind w:left="107" w:right="226"/>
              <w:rPr>
                <w:sz w:val="24"/>
              </w:rPr>
            </w:pPr>
            <w:r>
              <w:rPr>
                <w:sz w:val="24"/>
              </w:rPr>
              <w:t>Pressure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current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workload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5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Pressure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arising</w:t>
            </w:r>
          </w:p>
          <w:p>
            <w:pPr>
              <w:pStyle w:val="TableParagraph"/>
              <w:spacing w:line="270" w:lineRule="atLeast"/>
              <w:ind w:left="107" w:right="613"/>
              <w:rPr>
                <w:sz w:val="24"/>
              </w:rPr>
            </w:pPr>
            <w:r>
              <w:rPr>
                <w:sz w:val="24"/>
              </w:rPr>
              <w:t>from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workload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contractor’s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103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5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Awareness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559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prices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548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52" w:type="dxa"/>
          </w:tcPr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Likelihood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70" w:lineRule="atLeast"/>
              <w:ind w:left="107" w:right="417"/>
              <w:rPr>
                <w:sz w:val="24"/>
              </w:rPr>
            </w:pPr>
            <w:r>
              <w:rPr>
                <w:sz w:val="24"/>
              </w:rPr>
              <w:t>obtaining current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prices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market survey</w:t>
            </w: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sectPr>
      <w:pgSz w:w="11910" w:h="16840"/>
      <w:pgMar w:header="0" w:footer="1412" w:top="1400" w:bottom="1600" w:left="1680" w:right="3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549988pt;margin-top:756.295959pt;width:17.3pt;height:13.05pt;mso-position-horizontal-relative:page;mso-position-vertical-relative:page;z-index:-17406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0">
    <w:multiLevelType w:val="hybridMultilevel"/>
    <w:lvl w:ilvl="0">
      <w:start w:val="1"/>
      <w:numFmt w:val="lowerRoman"/>
      <w:lvlText w:val="%1."/>
      <w:lvlJc w:val="left"/>
      <w:pPr>
        <w:ind w:left="1027" w:hanging="5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027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9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2468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468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6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(%1)"/>
      <w:lvlJc w:val="left"/>
      <w:pPr>
        <w:ind w:left="593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5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4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3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1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9" w:hanging="28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027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27" w:hanging="360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2948" w:hanging="26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48" w:hanging="26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5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7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0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6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2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31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(%1)"/>
      <w:lvlJc w:val="left"/>
      <w:pPr>
        <w:ind w:left="646" w:hanging="339"/>
        <w:jc w:val="left"/>
      </w:pPr>
      <w:rPr>
        <w:rFonts w:hint="default" w:ascii="Times New Roman" w:hAnsi="Times New Roman" w:eastAsia="Times New Roman" w:cs="Times New Roman"/>
        <w:b/>
        <w:bCs/>
        <w:w w:val="98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4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9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3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3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7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7" w:hanging="33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3188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88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27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1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608" w:hanging="3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08" w:hanging="3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27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9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488"/>
      </w:pPr>
      <w:rPr>
        <w:rFonts w:hint="default"/>
        <w:lang w:val="en-US" w:eastAsia="en-US" w:bidi="ar-SA"/>
      </w:rPr>
    </w:lvl>
  </w:abstract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9"/>
      <w:ind w:left="1027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27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hyperlink" Target="http://www.ceca.co.uk/about-ceca.aspx" TargetMode="External"/><Relationship Id="rId13" Type="http://schemas.openxmlformats.org/officeDocument/2006/relationships/hyperlink" Target="http://www.cslb.ca.gov/About_Us/Library/Licensing_Classifications/" TargetMode="External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2023-11-07T20:42:19Z</dcterms:created>
  <dcterms:modified xsi:type="dcterms:W3CDTF">2023-11-07T20:42:19Z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2023-11-07T00:00:00Z</vt:filetime>
  </property>
</Properties>
</file>