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ind w:left="956" w:right="1707"/>
      </w:pP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IMPROVISED</w:t>
      </w:r>
      <w:r>
        <w:rPr>
          <w:spacing w:val="-3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MEDIA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NIGER</w:t>
      </w:r>
      <w:r>
        <w:rPr>
          <w:spacing w:val="-62"/>
        </w:rPr>
        <w:t> </w:t>
      </w:r>
      <w:r>
        <w:rPr/>
        <w:t>STATE SECONDARY SCHOOL STUDENTS’ACHIEVEMENT IN</w:t>
      </w:r>
      <w:r>
        <w:rPr>
          <w:spacing w:val="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BIOLOGY</w:t>
      </w:r>
      <w:r>
        <w:rPr>
          <w:spacing w:val="-1"/>
        </w:rPr>
        <w:t> </w:t>
      </w:r>
      <w:r>
        <w:rPr/>
        <w:t>CONCEPTS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23"/>
        <w:ind w:left="685" w:right="1432"/>
        <w:jc w:val="both"/>
      </w:pP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investigated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improvised</w:t>
      </w:r>
      <w:r>
        <w:rPr>
          <w:spacing w:val="-10"/>
        </w:rPr>
        <w:t> </w:t>
      </w:r>
      <w:r>
        <w:rPr/>
        <w:t>instructional</w:t>
      </w:r>
      <w:r>
        <w:rPr>
          <w:spacing w:val="-12"/>
        </w:rPr>
        <w:t> </w:t>
      </w:r>
      <w:r>
        <w:rPr/>
        <w:t>media</w:t>
      </w:r>
      <w:r>
        <w:rPr>
          <w:spacing w:val="-12"/>
        </w:rPr>
        <w:t> </w:t>
      </w:r>
      <w:r>
        <w:rPr/>
        <w:t>on</w:t>
      </w:r>
      <w:r>
        <w:rPr>
          <w:spacing w:val="-10"/>
        </w:rPr>
        <w:t> </w:t>
      </w:r>
      <w:r>
        <w:rPr/>
        <w:t>secondary</w:t>
      </w:r>
      <w:r>
        <w:rPr>
          <w:spacing w:val="-17"/>
        </w:rPr>
        <w:t> </w:t>
      </w:r>
      <w:r>
        <w:rPr/>
        <w:t>school</w:t>
      </w:r>
      <w:r>
        <w:rPr>
          <w:spacing w:val="-58"/>
        </w:rPr>
        <w:t> </w:t>
      </w:r>
      <w:r>
        <w:rPr/>
        <w:t>students’ achievement in biology in Niger State. It also investigated gender and ability</w:t>
      </w:r>
      <w:r>
        <w:rPr>
          <w:spacing w:val="1"/>
        </w:rPr>
        <w:t> </w:t>
      </w:r>
      <w:r>
        <w:rPr/>
        <w:t>levels</w:t>
      </w:r>
      <w:r>
        <w:rPr>
          <w:spacing w:val="-8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achievement.</w:t>
      </w:r>
      <w:r>
        <w:rPr>
          <w:spacing w:val="-9"/>
        </w:rPr>
        <w:t> </w:t>
      </w:r>
      <w:r>
        <w:rPr/>
        <w:t>Two</w:t>
      </w:r>
      <w:r>
        <w:rPr>
          <w:spacing w:val="-8"/>
        </w:rPr>
        <w:t> </w:t>
      </w:r>
      <w:r>
        <w:rPr/>
        <w:t>hundred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seventy</w:t>
      </w:r>
      <w:r>
        <w:rPr>
          <w:spacing w:val="-13"/>
        </w:rPr>
        <w:t> </w:t>
      </w:r>
      <w:r>
        <w:rPr/>
        <w:t>(270)</w:t>
      </w:r>
      <w:r>
        <w:rPr>
          <w:spacing w:val="-9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drawn</w:t>
      </w:r>
      <w:r>
        <w:rPr>
          <w:spacing w:val="-9"/>
        </w:rPr>
        <w:t> </w:t>
      </w:r>
      <w:r>
        <w:rPr/>
        <w:t>from</w:t>
      </w:r>
      <w:r>
        <w:rPr>
          <w:spacing w:val="-57"/>
        </w:rPr>
        <w:t> </w:t>
      </w:r>
      <w:r>
        <w:rPr/>
        <w:t>nine public senior secondary schools. The design adopted was pretest posttest control</w:t>
      </w:r>
      <w:r>
        <w:rPr>
          <w:spacing w:val="1"/>
        </w:rPr>
        <w:t> </w:t>
      </w:r>
      <w:r>
        <w:rPr/>
        <w:t>group factorial design. The treatment involved teaching the experimental group 1 with</w:t>
      </w:r>
      <w:r>
        <w:rPr>
          <w:spacing w:val="1"/>
        </w:rPr>
        <w:t> </w:t>
      </w:r>
      <w:r>
        <w:rPr/>
        <w:t>the use of improvised models, the experimental group 2 with developed video DVD</w:t>
      </w:r>
      <w:r>
        <w:rPr>
          <w:spacing w:val="1"/>
        </w:rPr>
        <w:t> </w:t>
      </w:r>
      <w:r>
        <w:rPr/>
        <w:t>instructional package and the control group with lecture method. A 40-item Structured</w:t>
      </w:r>
      <w:r>
        <w:rPr>
          <w:spacing w:val="1"/>
        </w:rPr>
        <w:t> </w:t>
      </w:r>
      <w:r>
        <w:rPr/>
        <w:t>Biology Achievement Test (SBAT) was developed and validated for data collection. Its</w:t>
      </w:r>
      <w:r>
        <w:rPr>
          <w:spacing w:val="1"/>
        </w:rPr>
        <w:t> </w:t>
      </w:r>
      <w:r>
        <w:rPr/>
        <w:t>reliability</w:t>
      </w:r>
      <w:r>
        <w:rPr>
          <w:spacing w:val="-11"/>
        </w:rPr>
        <w:t> </w:t>
      </w:r>
      <w:r>
        <w:rPr/>
        <w:t>coefficient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found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0.83.</w:t>
      </w:r>
      <w:r>
        <w:rPr>
          <w:spacing w:val="-8"/>
        </w:rPr>
        <w:t> </w:t>
      </w:r>
      <w:r>
        <w:rPr/>
        <w:t>Seven</w:t>
      </w:r>
      <w:r>
        <w:rPr>
          <w:spacing w:val="-6"/>
        </w:rPr>
        <w:t> </w:t>
      </w:r>
      <w:r>
        <w:rPr/>
        <w:t>hypotheses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tested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0.05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significance. The ANOVA Statistic was used to test the hypotheses. Scheffe’s post hoc</w:t>
      </w:r>
      <w:r>
        <w:rPr>
          <w:spacing w:val="1"/>
        </w:rPr>
        <w:t> </w:t>
      </w:r>
      <w:r>
        <w:rPr/>
        <w:t>test was conducted where significant difference existed among more than two groups.</w:t>
      </w:r>
      <w:r>
        <w:rPr>
          <w:spacing w:val="1"/>
        </w:rPr>
        <w:t> </w:t>
      </w:r>
      <w:r>
        <w:rPr/>
        <w:t>The major findings of the study showed that-there were significant differences between</w:t>
      </w:r>
      <w:r>
        <w:rPr>
          <w:spacing w:val="1"/>
        </w:rPr>
        <w:t> </w:t>
      </w:r>
      <w:r>
        <w:rPr>
          <w:position w:val="2"/>
        </w:rPr>
        <w:t>the groups (1 (models) and 2 (video DVD)) respectively and the control group. (F</w:t>
      </w:r>
      <w:r>
        <w:rPr>
          <w:sz w:val="16"/>
        </w:rPr>
        <w:t>-cal.</w:t>
      </w:r>
      <w:r>
        <w:rPr>
          <w:spacing w:val="1"/>
          <w:sz w:val="16"/>
        </w:rPr>
        <w:t> </w:t>
      </w:r>
      <w:r>
        <w:rPr>
          <w:position w:val="2"/>
        </w:rPr>
        <w:t>83:12 &gt; F</w:t>
      </w:r>
      <w:r>
        <w:rPr>
          <w:sz w:val="16"/>
        </w:rPr>
        <w:t>-tab.</w:t>
      </w:r>
      <w:r>
        <w:rPr>
          <w:spacing w:val="1"/>
          <w:sz w:val="16"/>
        </w:rPr>
        <w:t> </w:t>
      </w:r>
      <w:r>
        <w:rPr>
          <w:position w:val="2"/>
        </w:rPr>
        <w:t>3.92; P &lt; 0.05) and (F</w:t>
      </w:r>
      <w:r>
        <w:rPr>
          <w:sz w:val="16"/>
        </w:rPr>
        <w:t>-cal. </w:t>
      </w:r>
      <w:r>
        <w:rPr>
          <w:position w:val="2"/>
        </w:rPr>
        <w:t>112.9 &gt; F</w:t>
      </w:r>
      <w:r>
        <w:rPr>
          <w:sz w:val="16"/>
        </w:rPr>
        <w:t>-tab. </w:t>
      </w:r>
      <w:r>
        <w:rPr>
          <w:position w:val="2"/>
        </w:rPr>
        <w:t>3.92; p&lt;0.05)</w:t>
      </w:r>
      <w:r>
        <w:rPr>
          <w:sz w:val="16"/>
        </w:rPr>
        <w:t>. </w:t>
      </w:r>
      <w:r>
        <w:rPr>
          <w:position w:val="2"/>
        </w:rPr>
        <w:t>There were also</w:t>
      </w:r>
      <w:r>
        <w:rPr>
          <w:spacing w:val="1"/>
          <w:position w:val="2"/>
        </w:rPr>
        <w:t> </w:t>
      </w:r>
      <w:r>
        <w:rPr/>
        <w:t>significant differences between the male and female experimental groups (1 and 2)</w:t>
      </w:r>
      <w:r>
        <w:rPr>
          <w:spacing w:val="1"/>
        </w:rPr>
        <w:t> </w:t>
      </w:r>
      <w:r>
        <w:rPr>
          <w:position w:val="2"/>
        </w:rPr>
        <w:t>respectively and male and female control group.</w:t>
      </w:r>
      <w:r>
        <w:rPr>
          <w:spacing w:val="1"/>
          <w:position w:val="2"/>
        </w:rPr>
        <w:t> </w:t>
      </w:r>
      <w:r>
        <w:rPr>
          <w:position w:val="2"/>
        </w:rPr>
        <w:t>(F</w:t>
      </w:r>
      <w:r>
        <w:rPr>
          <w:sz w:val="16"/>
        </w:rPr>
        <w:t>-cal. </w:t>
      </w:r>
      <w:r>
        <w:rPr>
          <w:position w:val="2"/>
        </w:rPr>
        <w:t>28.38&gt; F</w:t>
      </w:r>
      <w:r>
        <w:rPr>
          <w:sz w:val="16"/>
        </w:rPr>
        <w:t>-tab. </w:t>
      </w:r>
      <w:r>
        <w:rPr>
          <w:position w:val="2"/>
        </w:rPr>
        <w:t>2.68; P &lt; 0.05) and</w:t>
      </w:r>
      <w:r>
        <w:rPr>
          <w:spacing w:val="1"/>
          <w:position w:val="2"/>
        </w:rPr>
        <w:t> </w:t>
      </w:r>
      <w:r>
        <w:rPr>
          <w:position w:val="2"/>
        </w:rPr>
        <w:t>(F</w:t>
      </w:r>
      <w:r>
        <w:rPr>
          <w:sz w:val="16"/>
        </w:rPr>
        <w:t>-cal. </w:t>
      </w:r>
      <w:r>
        <w:rPr>
          <w:position w:val="2"/>
        </w:rPr>
        <w:t>48.58 &gt; F</w:t>
      </w:r>
      <w:r>
        <w:rPr>
          <w:sz w:val="16"/>
        </w:rPr>
        <w:t>-tab. </w:t>
      </w:r>
      <w:r>
        <w:rPr>
          <w:position w:val="2"/>
        </w:rPr>
        <w:t>2.68; P&lt; 0.05). There were significant differences between the three</w:t>
      </w:r>
      <w:r>
        <w:rPr>
          <w:spacing w:val="1"/>
          <w:position w:val="2"/>
        </w:rPr>
        <w:t> </w:t>
      </w:r>
      <w:r>
        <w:rPr>
          <w:spacing w:val="-1"/>
        </w:rPr>
        <w:t>ability</w:t>
      </w:r>
      <w:r>
        <w:rPr>
          <w:spacing w:val="-15"/>
        </w:rPr>
        <w:t> </w:t>
      </w:r>
      <w:r>
        <w:rPr/>
        <w:t>levels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(high,</w:t>
      </w:r>
      <w:r>
        <w:rPr>
          <w:spacing w:val="-7"/>
        </w:rPr>
        <w:t> </w:t>
      </w:r>
      <w:r>
        <w:rPr/>
        <w:t>average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low)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groups</w:t>
      </w:r>
      <w:r>
        <w:rPr>
          <w:spacing w:val="-9"/>
        </w:rPr>
        <w:t> </w:t>
      </w:r>
      <w:r>
        <w:rPr/>
        <w:t>1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>
          <w:position w:val="2"/>
        </w:rPr>
        <w:t>their</w:t>
      </w:r>
      <w:r>
        <w:rPr>
          <w:spacing w:val="-9"/>
          <w:position w:val="2"/>
        </w:rPr>
        <w:t> </w:t>
      </w:r>
      <w:r>
        <w:rPr>
          <w:position w:val="2"/>
        </w:rPr>
        <w:t>counterparts</w:t>
      </w:r>
      <w:r>
        <w:rPr>
          <w:spacing w:val="-9"/>
          <w:position w:val="2"/>
        </w:rPr>
        <w:t> </w:t>
      </w:r>
      <w:r>
        <w:rPr>
          <w:position w:val="2"/>
        </w:rPr>
        <w:t>in</w:t>
      </w:r>
      <w:r>
        <w:rPr>
          <w:spacing w:val="-8"/>
          <w:position w:val="2"/>
        </w:rPr>
        <w:t> </w:t>
      </w:r>
      <w:r>
        <w:rPr>
          <w:position w:val="2"/>
        </w:rPr>
        <w:t>the</w:t>
      </w:r>
      <w:r>
        <w:rPr>
          <w:spacing w:val="-9"/>
          <w:position w:val="2"/>
        </w:rPr>
        <w:t> </w:t>
      </w:r>
      <w:r>
        <w:rPr>
          <w:position w:val="2"/>
        </w:rPr>
        <w:t>control</w:t>
      </w:r>
      <w:r>
        <w:rPr>
          <w:spacing w:val="-8"/>
          <w:position w:val="2"/>
        </w:rPr>
        <w:t> </w:t>
      </w:r>
      <w:r>
        <w:rPr>
          <w:position w:val="2"/>
        </w:rPr>
        <w:t>group.</w:t>
      </w:r>
      <w:r>
        <w:rPr>
          <w:spacing w:val="43"/>
          <w:position w:val="2"/>
        </w:rPr>
        <w:t> </w:t>
      </w:r>
      <w:r>
        <w:rPr>
          <w:position w:val="2"/>
        </w:rPr>
        <w:t>(F</w:t>
      </w:r>
      <w:r>
        <w:rPr>
          <w:sz w:val="16"/>
        </w:rPr>
        <w:t>-cal.</w:t>
      </w:r>
      <w:r>
        <w:rPr>
          <w:spacing w:val="12"/>
          <w:sz w:val="16"/>
        </w:rPr>
        <w:t> </w:t>
      </w:r>
      <w:r>
        <w:rPr>
          <w:position w:val="2"/>
        </w:rPr>
        <w:t>9.11</w:t>
      </w:r>
      <w:r>
        <w:rPr>
          <w:spacing w:val="-9"/>
          <w:position w:val="2"/>
        </w:rPr>
        <w:t> </w:t>
      </w:r>
      <w:r>
        <w:rPr>
          <w:position w:val="2"/>
        </w:rPr>
        <w:t>&gt;</w:t>
      </w:r>
      <w:r>
        <w:rPr>
          <w:spacing w:val="-10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-tab.</w:t>
      </w:r>
      <w:r>
        <w:rPr>
          <w:spacing w:val="11"/>
          <w:sz w:val="16"/>
        </w:rPr>
        <w:t> </w:t>
      </w:r>
      <w:r>
        <w:rPr>
          <w:position w:val="2"/>
        </w:rPr>
        <w:t>2:29;</w:t>
      </w:r>
      <w:r>
        <w:rPr>
          <w:spacing w:val="-10"/>
          <w:position w:val="2"/>
        </w:rPr>
        <w:t> </w:t>
      </w:r>
      <w:r>
        <w:rPr>
          <w:position w:val="2"/>
        </w:rPr>
        <w:t>P&lt;</w:t>
      </w:r>
      <w:r>
        <w:rPr>
          <w:spacing w:val="-10"/>
          <w:position w:val="2"/>
        </w:rPr>
        <w:t> </w:t>
      </w:r>
      <w:r>
        <w:rPr>
          <w:position w:val="2"/>
        </w:rPr>
        <w:t>0.05)</w:t>
      </w:r>
      <w:r>
        <w:rPr>
          <w:spacing w:val="-9"/>
          <w:position w:val="2"/>
        </w:rPr>
        <w:t> </w:t>
      </w:r>
      <w:r>
        <w:rPr>
          <w:position w:val="2"/>
        </w:rPr>
        <w:t>and</w:t>
      </w:r>
      <w:r>
        <w:rPr>
          <w:spacing w:val="-10"/>
          <w:position w:val="2"/>
        </w:rPr>
        <w:t> </w:t>
      </w:r>
      <w:r>
        <w:rPr>
          <w:position w:val="2"/>
        </w:rPr>
        <w:t>(F</w:t>
      </w:r>
      <w:r>
        <w:rPr>
          <w:sz w:val="16"/>
        </w:rPr>
        <w:t>-cal.</w:t>
      </w:r>
      <w:r>
        <w:rPr>
          <w:spacing w:val="12"/>
          <w:sz w:val="16"/>
        </w:rPr>
        <w:t> </w:t>
      </w:r>
      <w:r>
        <w:rPr>
          <w:position w:val="2"/>
        </w:rPr>
        <w:t>22.48</w:t>
      </w:r>
      <w:r>
        <w:rPr>
          <w:spacing w:val="-9"/>
          <w:position w:val="2"/>
        </w:rPr>
        <w:t> </w:t>
      </w:r>
      <w:r>
        <w:rPr>
          <w:position w:val="2"/>
        </w:rPr>
        <w:t>&gt;</w:t>
      </w:r>
      <w:r>
        <w:rPr>
          <w:spacing w:val="-58"/>
          <w:position w:val="2"/>
        </w:rPr>
        <w:t> </w:t>
      </w:r>
      <w:r>
        <w:rPr>
          <w:position w:val="2"/>
        </w:rPr>
        <w:t>F-</w:t>
      </w:r>
      <w:r>
        <w:rPr>
          <w:sz w:val="16"/>
        </w:rPr>
        <w:t>tab</w:t>
      </w:r>
      <w:r>
        <w:rPr>
          <w:position w:val="2"/>
        </w:rPr>
        <w:t>.</w:t>
      </w:r>
      <w:r>
        <w:rPr>
          <w:spacing w:val="-12"/>
          <w:position w:val="2"/>
        </w:rPr>
        <w:t> </w:t>
      </w:r>
      <w:r>
        <w:rPr>
          <w:position w:val="2"/>
        </w:rPr>
        <w:t>2.29;</w:t>
      </w:r>
      <w:r>
        <w:rPr>
          <w:spacing w:val="-13"/>
          <w:position w:val="2"/>
        </w:rPr>
        <w:t> </w:t>
      </w:r>
      <w:r>
        <w:rPr>
          <w:position w:val="2"/>
        </w:rPr>
        <w:t>P&lt;</w:t>
      </w:r>
      <w:r>
        <w:rPr>
          <w:spacing w:val="-12"/>
          <w:position w:val="2"/>
        </w:rPr>
        <w:t> </w:t>
      </w:r>
      <w:r>
        <w:rPr>
          <w:position w:val="2"/>
        </w:rPr>
        <w:t>0.05).</w:t>
      </w:r>
      <w:r>
        <w:rPr>
          <w:spacing w:val="-10"/>
          <w:position w:val="2"/>
        </w:rPr>
        <w:t> </w:t>
      </w:r>
      <w:r>
        <w:rPr>
          <w:position w:val="2"/>
        </w:rPr>
        <w:t>Based</w:t>
      </w:r>
      <w:r>
        <w:rPr>
          <w:spacing w:val="-11"/>
          <w:position w:val="2"/>
        </w:rPr>
        <w:t> </w:t>
      </w:r>
      <w:r>
        <w:rPr>
          <w:position w:val="2"/>
        </w:rPr>
        <w:t>on</w:t>
      </w:r>
      <w:r>
        <w:rPr>
          <w:spacing w:val="-11"/>
          <w:position w:val="2"/>
        </w:rPr>
        <w:t> </w:t>
      </w:r>
      <w:r>
        <w:rPr>
          <w:position w:val="2"/>
        </w:rPr>
        <w:t>the</w:t>
      </w:r>
      <w:r>
        <w:rPr>
          <w:spacing w:val="-12"/>
          <w:position w:val="2"/>
        </w:rPr>
        <w:t> </w:t>
      </w:r>
      <w:r>
        <w:rPr>
          <w:position w:val="2"/>
        </w:rPr>
        <w:t>above</w:t>
      </w:r>
      <w:r>
        <w:rPr>
          <w:spacing w:val="-12"/>
          <w:position w:val="2"/>
        </w:rPr>
        <w:t> </w:t>
      </w:r>
      <w:r>
        <w:rPr>
          <w:position w:val="2"/>
        </w:rPr>
        <w:t>findings,</w:t>
      </w:r>
      <w:r>
        <w:rPr>
          <w:spacing w:val="-12"/>
          <w:position w:val="2"/>
        </w:rPr>
        <w:t> </w:t>
      </w:r>
      <w:r>
        <w:rPr>
          <w:position w:val="2"/>
        </w:rPr>
        <w:t>it</w:t>
      </w:r>
      <w:r>
        <w:rPr>
          <w:spacing w:val="-10"/>
          <w:position w:val="2"/>
        </w:rPr>
        <w:t> </w:t>
      </w:r>
      <w:r>
        <w:rPr>
          <w:position w:val="2"/>
        </w:rPr>
        <w:t>was</w:t>
      </w:r>
      <w:r>
        <w:rPr>
          <w:spacing w:val="-11"/>
          <w:position w:val="2"/>
        </w:rPr>
        <w:t> </w:t>
      </w:r>
      <w:r>
        <w:rPr>
          <w:position w:val="2"/>
        </w:rPr>
        <w:t>recommended</w:t>
      </w:r>
      <w:r>
        <w:rPr>
          <w:spacing w:val="-9"/>
          <w:position w:val="2"/>
        </w:rPr>
        <w:t> </w:t>
      </w:r>
      <w:r>
        <w:rPr>
          <w:position w:val="2"/>
        </w:rPr>
        <w:t>among</w:t>
      </w:r>
      <w:r>
        <w:rPr>
          <w:spacing w:val="-13"/>
          <w:position w:val="2"/>
        </w:rPr>
        <w:t> </w:t>
      </w:r>
      <w:r>
        <w:rPr>
          <w:position w:val="2"/>
        </w:rPr>
        <w:t>others</w:t>
      </w:r>
      <w:r>
        <w:rPr>
          <w:spacing w:val="-11"/>
          <w:position w:val="2"/>
        </w:rPr>
        <w:t> </w:t>
      </w:r>
      <w:r>
        <w:rPr>
          <w:position w:val="2"/>
        </w:rPr>
        <w:t>that</w:t>
      </w:r>
      <w:r>
        <w:rPr>
          <w:spacing w:val="-58"/>
          <w:position w:val="2"/>
        </w:rPr>
        <w:t> </w:t>
      </w:r>
      <w:r>
        <w:rPr/>
        <w:t>the use of improvised instructional media should be fully encouraged in the absence of</w:t>
      </w:r>
      <w:r>
        <w:rPr>
          <w:spacing w:val="1"/>
        </w:rPr>
        <w:t> </w:t>
      </w:r>
      <w:r>
        <w:rPr/>
        <w:t>instructional</w:t>
      </w:r>
      <w:r>
        <w:rPr>
          <w:spacing w:val="-6"/>
        </w:rPr>
        <w:t> </w:t>
      </w:r>
      <w:r>
        <w:rPr/>
        <w:t>media</w:t>
      </w:r>
      <w:r>
        <w:rPr>
          <w:spacing w:val="-7"/>
        </w:rPr>
        <w:t> </w:t>
      </w:r>
      <w:r>
        <w:rPr/>
        <w:t>resources;</w:t>
      </w:r>
      <w:r>
        <w:rPr>
          <w:spacing w:val="-6"/>
        </w:rPr>
        <w:t> </w:t>
      </w:r>
      <w:r>
        <w:rPr/>
        <w:t>either</w:t>
      </w:r>
      <w:r>
        <w:rPr>
          <w:spacing w:val="-6"/>
        </w:rPr>
        <w:t> </w:t>
      </w:r>
      <w:r>
        <w:rPr/>
        <w:t>improvised</w:t>
      </w:r>
      <w:r>
        <w:rPr>
          <w:spacing w:val="-6"/>
        </w:rPr>
        <w:t> </w:t>
      </w:r>
      <w:r>
        <w:rPr/>
        <w:t>models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video</w:t>
      </w:r>
      <w:r>
        <w:rPr>
          <w:spacing w:val="-6"/>
        </w:rPr>
        <w:t> </w:t>
      </w:r>
      <w:r>
        <w:rPr/>
        <w:t>DVD</w:t>
      </w:r>
      <w:r>
        <w:rPr>
          <w:spacing w:val="-7"/>
        </w:rPr>
        <w:t> </w:t>
      </w:r>
      <w:r>
        <w:rPr/>
        <w:t>package</w:t>
      </w:r>
      <w:r>
        <w:rPr>
          <w:spacing w:val="-7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58"/>
        </w:rPr>
        <w:t> </w:t>
      </w:r>
      <w:r>
        <w:rPr/>
        <w:t>used by</w:t>
      </w:r>
      <w:r>
        <w:rPr>
          <w:spacing w:val="-5"/>
        </w:rPr>
        <w:t> </w:t>
      </w:r>
      <w:r>
        <w:rPr/>
        <w:t>teachers of</w:t>
      </w:r>
      <w:r>
        <w:rPr>
          <w:spacing w:val="-2"/>
        </w:rPr>
        <w:t> </w:t>
      </w:r>
      <w:r>
        <w:rPr/>
        <w:t>biology</w:t>
      </w:r>
      <w:r>
        <w:rPr>
          <w:spacing w:val="-5"/>
        </w:rPr>
        <w:t> </w:t>
      </w:r>
      <w:r>
        <w:rPr/>
        <w:t>and other science</w:t>
      </w:r>
      <w:r>
        <w:rPr>
          <w:spacing w:val="-1"/>
        </w:rPr>
        <w:t> </w:t>
      </w:r>
      <w:r>
        <w:rPr/>
        <w:t>subjects.</w:t>
      </w:r>
    </w:p>
    <w:p>
      <w:pPr>
        <w:spacing w:after="0"/>
        <w:jc w:val="both"/>
        <w:sectPr>
          <w:footerReference w:type="default" r:id="rId5"/>
          <w:type w:val="continuous"/>
          <w:pgSz w:w="11910" w:h="16840"/>
          <w:pgMar w:footer="1068" w:top="1340" w:bottom="1260" w:left="1300" w:right="0"/>
          <w:pgNumType w:start="1"/>
        </w:sectPr>
      </w:pPr>
    </w:p>
    <w:p>
      <w:pPr>
        <w:pStyle w:val="Heading5"/>
        <w:spacing w:line="480" w:lineRule="auto" w:before="61"/>
        <w:ind w:left="4045" w:right="4624" w:firstLine="4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987" w:val="left" w:leader="none"/>
        </w:tabs>
        <w:spacing w:line="240" w:lineRule="auto" w:before="3" w:after="0"/>
        <w:ind w:left="986" w:right="0" w:hanging="30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line="480" w:lineRule="auto" w:before="130"/>
        <w:ind w:left="685" w:right="1431" w:firstLine="719"/>
        <w:jc w:val="both"/>
      </w:pPr>
      <w:r>
        <w:rPr/>
        <w:t>The importance of science as a requirement for the development of any nation is</w:t>
      </w:r>
      <w:r>
        <w:rPr>
          <w:spacing w:val="-57"/>
        </w:rPr>
        <w:t> </w:t>
      </w:r>
      <w:r>
        <w:rPr/>
        <w:t>no</w:t>
      </w:r>
      <w:r>
        <w:rPr>
          <w:spacing w:val="-11"/>
        </w:rPr>
        <w:t> </w:t>
      </w:r>
      <w:r>
        <w:rPr/>
        <w:t>longer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dispute.</w:t>
      </w:r>
      <w:r>
        <w:rPr>
          <w:spacing w:val="-12"/>
        </w:rPr>
        <w:t> </w:t>
      </w:r>
      <w:r>
        <w:rPr/>
        <w:t>Science</w:t>
      </w:r>
      <w:r>
        <w:rPr>
          <w:spacing w:val="-11"/>
        </w:rPr>
        <w:t> </w:t>
      </w:r>
      <w:r>
        <w:rPr/>
        <w:t>has</w:t>
      </w:r>
      <w:r>
        <w:rPr>
          <w:spacing w:val="-10"/>
        </w:rPr>
        <w:t> </w:t>
      </w:r>
      <w:r>
        <w:rPr/>
        <w:t>contributed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no</w:t>
      </w:r>
      <w:r>
        <w:rPr>
          <w:spacing w:val="-8"/>
        </w:rPr>
        <w:t> </w:t>
      </w:r>
      <w:r>
        <w:rPr/>
        <w:t>small</w:t>
      </w:r>
      <w:r>
        <w:rPr>
          <w:spacing w:val="-9"/>
        </w:rPr>
        <w:t> </w:t>
      </w:r>
      <w:r>
        <w:rPr/>
        <w:t>measure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comfort of the modern world. For instance, for any nation to attain the status of self-</w:t>
      </w:r>
      <w:r>
        <w:rPr>
          <w:spacing w:val="1"/>
        </w:rPr>
        <w:t> </w:t>
      </w:r>
      <w:r>
        <w:rPr/>
        <w:t>reliance, science must be an important component of the knowledge to be given to all</w:t>
      </w:r>
      <w:r>
        <w:rPr>
          <w:spacing w:val="1"/>
        </w:rPr>
        <w:t> </w:t>
      </w:r>
      <w:r>
        <w:rPr/>
        <w:t>citizens of that nation irrespective of race, creed or sex (Nsofor, 2001).</w:t>
      </w:r>
      <w:r>
        <w:rPr>
          <w:spacing w:val="1"/>
        </w:rPr>
        <w:t> </w:t>
      </w:r>
      <w:r>
        <w:rPr/>
        <w:t>Indeed, science</w:t>
      </w:r>
      <w:r>
        <w:rPr>
          <w:spacing w:val="1"/>
        </w:rPr>
        <w:t> </w:t>
      </w:r>
      <w:r>
        <w:rPr/>
        <w:t>has come to be recognized as the foundation upon which the bulk of the present day</w:t>
      </w:r>
      <w:r>
        <w:rPr>
          <w:spacing w:val="1"/>
        </w:rPr>
        <w:t> </w:t>
      </w:r>
      <w:r>
        <w:rPr/>
        <w:t>technological breakthrough is built. No wonder Abilu (2005) expressed the opinion that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prevent Nigeria from being perpetual slave to the developed world. The prestige and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power of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nation also resides largely</w:t>
      </w:r>
      <w:r>
        <w:rPr>
          <w:spacing w:val="-5"/>
        </w:rPr>
        <w:t> </w:t>
      </w:r>
      <w:r>
        <w:rPr/>
        <w:t>in its level of scientific</w:t>
      </w:r>
      <w:r>
        <w:rPr>
          <w:spacing w:val="-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Consequently, the pursuit of science as an imperative endeavor for achieving</w:t>
      </w:r>
      <w:r>
        <w:rPr>
          <w:spacing w:val="1"/>
        </w:rPr>
        <w:t> </w:t>
      </w:r>
      <w:r>
        <w:rPr/>
        <w:t>prosperity and advancement is conspicuous in the national development plans of many</w:t>
      </w:r>
      <w:r>
        <w:rPr>
          <w:spacing w:val="1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nations.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Nigeria,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facts</w:t>
      </w:r>
      <w:r>
        <w:rPr>
          <w:spacing w:val="-3"/>
        </w:rPr>
        <w:t> </w:t>
      </w:r>
      <w:r>
        <w:rPr/>
        <w:t>underscore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priority accorded science as manifested in various policy statements and steps that</w:t>
      </w:r>
      <w:r>
        <w:rPr>
          <w:spacing w:val="1"/>
        </w:rPr>
        <w:t> </w:t>
      </w:r>
      <w:r>
        <w:rPr/>
        <w:t>encourage her citizens to pursue science courses (Federal Republic of Nigeria (FRN),</w:t>
      </w:r>
      <w:r>
        <w:rPr>
          <w:spacing w:val="1"/>
        </w:rPr>
        <w:t> </w:t>
      </w:r>
      <w:r>
        <w:rPr/>
        <w:t>2004). Such policies include the establishment of special science schools, increasing the</w:t>
      </w:r>
      <w:r>
        <w:rPr>
          <w:spacing w:val="-57"/>
        </w:rPr>
        <w:t> </w:t>
      </w:r>
      <w:r>
        <w:rPr>
          <w:spacing w:val="-1"/>
        </w:rPr>
        <w:t>ratio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students'</w:t>
      </w:r>
      <w:r>
        <w:rPr>
          <w:spacing w:val="-11"/>
        </w:rPr>
        <w:t> </w:t>
      </w:r>
      <w:r>
        <w:rPr/>
        <w:t>enrolment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sciences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tertiary</w:t>
      </w:r>
      <w:r>
        <w:rPr>
          <w:spacing w:val="-17"/>
        </w:rPr>
        <w:t> </w:t>
      </w:r>
      <w:r>
        <w:rPr/>
        <w:t>institutions</w:t>
      </w:r>
      <w:r>
        <w:rPr>
          <w:spacing w:val="-11"/>
        </w:rPr>
        <w:t> </w:t>
      </w:r>
      <w:r>
        <w:rPr/>
        <w:t>(60:40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favour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science),</w:t>
      </w:r>
      <w:r>
        <w:rPr>
          <w:spacing w:val="-58"/>
        </w:rPr>
        <w:t> </w:t>
      </w:r>
      <w:r>
        <w:rPr/>
        <w:t>and the introduction of basic science in primary school curriculum. All these are done</w:t>
      </w:r>
      <w:r>
        <w:rPr>
          <w:spacing w:val="1"/>
        </w:rPr>
        <w:t> </w:t>
      </w:r>
      <w:r>
        <w:rPr/>
        <w:t>with the hope that a solid foundation in the sciences would equip millions of Nigerian</w:t>
      </w:r>
      <w:r>
        <w:rPr>
          <w:spacing w:val="1"/>
        </w:rPr>
        <w:t> </w:t>
      </w:r>
      <w:r>
        <w:rPr/>
        <w:t>students for successful science-based careers, thereby contributing to the much-needed</w:t>
      </w:r>
      <w:r>
        <w:rPr>
          <w:spacing w:val="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and technological advancement.</w:t>
      </w:r>
    </w:p>
    <w:p>
      <w:pPr>
        <w:pStyle w:val="BodyText"/>
        <w:spacing w:line="480" w:lineRule="auto"/>
        <w:ind w:left="685" w:right="1441" w:firstLine="539"/>
        <w:jc w:val="both"/>
      </w:pPr>
      <w:r>
        <w:rPr/>
        <w:t>Unfortunately,</w:t>
      </w:r>
      <w:r>
        <w:rPr>
          <w:spacing w:val="1"/>
        </w:rPr>
        <w:t> </w:t>
      </w:r>
      <w:r>
        <w:rPr/>
        <w:t>literature 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replete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still</w:t>
      </w:r>
      <w:r>
        <w:rPr>
          <w:spacing w:val="-1"/>
        </w:rPr>
        <w:t> </w:t>
      </w:r>
      <w:r>
        <w:rPr/>
        <w:t>leaves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desired</w:t>
      </w:r>
      <w:r>
        <w:rPr>
          <w:spacing w:val="-1"/>
        </w:rPr>
        <w:t> </w:t>
      </w:r>
      <w:r>
        <w:rPr/>
        <w:t>right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line="480" w:lineRule="auto" w:before="76"/>
        <w:ind w:left="685" w:right="1434"/>
        <w:jc w:val="both"/>
      </w:pPr>
      <w:r>
        <w:rPr/>
        <w:t>from the primary school through secondary school to the tertiary level of education</w:t>
      </w:r>
      <w:r>
        <w:rPr>
          <w:spacing w:val="1"/>
        </w:rPr>
        <w:t> </w:t>
      </w:r>
      <w:r>
        <w:rPr/>
        <w:t>(Adewunmi,</w:t>
      </w:r>
      <w:r>
        <w:rPr>
          <w:spacing w:val="-3"/>
        </w:rPr>
        <w:t> </w:t>
      </w:r>
      <w:r>
        <w:rPr/>
        <w:t>1992;</w:t>
      </w:r>
      <w:r>
        <w:rPr>
          <w:spacing w:val="-3"/>
        </w:rPr>
        <w:t> </w:t>
      </w:r>
      <w:r>
        <w:rPr/>
        <w:t>Kareem,</w:t>
      </w:r>
      <w:r>
        <w:rPr>
          <w:spacing w:val="-4"/>
        </w:rPr>
        <w:t> </w:t>
      </w:r>
      <w:r>
        <w:rPr/>
        <w:t>2003;</w:t>
      </w:r>
      <w:r>
        <w:rPr>
          <w:spacing w:val="-3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African</w:t>
      </w:r>
      <w:r>
        <w:rPr>
          <w:spacing w:val="-4"/>
        </w:rPr>
        <w:t> </w:t>
      </w:r>
      <w:r>
        <w:rPr/>
        <w:t>Examination</w:t>
      </w:r>
      <w:r>
        <w:rPr>
          <w:spacing w:val="-4"/>
        </w:rPr>
        <w:t> </w:t>
      </w:r>
      <w:r>
        <w:rPr/>
        <w:t>Council,2007;).</w:t>
      </w:r>
      <w:r>
        <w:rPr>
          <w:spacing w:val="-4"/>
        </w:rPr>
        <w:t> </w:t>
      </w:r>
      <w:r>
        <w:rPr/>
        <w:t>A general</w:t>
      </w:r>
      <w:r>
        <w:rPr>
          <w:spacing w:val="-58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{Biology,</w:t>
      </w:r>
      <w:r>
        <w:rPr>
          <w:spacing w:val="-57"/>
        </w:rPr>
        <w:t> </w:t>
      </w:r>
      <w:r>
        <w:rPr/>
        <w:t>Chemistry, Physics} in the West African Senior Secondary Certificates Examination</w:t>
      </w:r>
      <w:r>
        <w:rPr>
          <w:spacing w:val="1"/>
        </w:rPr>
        <w:t> </w:t>
      </w:r>
      <w:r>
        <w:rPr/>
        <w:t>(WASSCE) from 2000 to 2007 revealed fluctuations and down-ward trends in students'</w:t>
      </w:r>
      <w:r>
        <w:rPr>
          <w:spacing w:val="1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(See</w:t>
      </w:r>
      <w:r>
        <w:rPr>
          <w:spacing w:val="-10"/>
        </w:rPr>
        <w:t> </w:t>
      </w:r>
      <w:r>
        <w:rPr/>
        <w:t>AppendixA).</w:t>
      </w:r>
      <w:r>
        <w:rPr>
          <w:spacing w:val="40"/>
        </w:rPr>
        <w:t> </w:t>
      </w:r>
      <w:r>
        <w:rPr/>
        <w:t>Appendix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reveals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students'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sciences, which are the foundation subjects for scientific and technological take-off, 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encouraging, especially</w:t>
      </w:r>
      <w:r>
        <w:rPr>
          <w:spacing w:val="-5"/>
        </w:rPr>
        <w:t> </w:t>
      </w:r>
      <w:r>
        <w:rPr/>
        <w:t>in biology.</w:t>
      </w:r>
    </w:p>
    <w:p>
      <w:pPr>
        <w:pStyle w:val="BodyText"/>
        <w:spacing w:line="480" w:lineRule="auto" w:before="2"/>
        <w:ind w:left="685" w:right="1432" w:firstLine="659"/>
        <w:jc w:val="both"/>
      </w:pPr>
      <w:r>
        <w:rPr/>
        <w:t>Biology is one of the science based career and compulsory subject for senior</w:t>
      </w:r>
      <w:r>
        <w:rPr>
          <w:spacing w:val="1"/>
        </w:rPr>
        <w:t> </w:t>
      </w:r>
      <w:r>
        <w:rPr/>
        <w:t>secondary school. Biology, an integral part of the natural science, is of Greek origin,</w:t>
      </w:r>
      <w:r>
        <w:rPr>
          <w:spacing w:val="1"/>
        </w:rPr>
        <w:t> </w:t>
      </w:r>
      <w:r>
        <w:rPr/>
        <w:t>coined from 'bios', meaning 'life' and ‘logos’ meaning 'the study of life (Ewusie, 1980).</w:t>
      </w:r>
      <w:r>
        <w:rPr>
          <w:spacing w:val="1"/>
        </w:rPr>
        <w:t> </w:t>
      </w:r>
      <w:r>
        <w:rPr/>
        <w:t>Biology</w:t>
      </w:r>
      <w:r>
        <w:rPr>
          <w:spacing w:val="-11"/>
        </w:rPr>
        <w:t> </w:t>
      </w:r>
      <w:r>
        <w:rPr/>
        <w:t>is</w:t>
      </w:r>
      <w:r>
        <w:rPr>
          <w:spacing w:val="-6"/>
        </w:rPr>
        <w:t> </w:t>
      </w:r>
      <w:r>
        <w:rPr/>
        <w:t>conceptualized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unique</w:t>
      </w:r>
      <w:r>
        <w:rPr>
          <w:spacing w:val="-6"/>
        </w:rPr>
        <w:t> </w:t>
      </w:r>
      <w:r>
        <w:rPr/>
        <w:t>life</w:t>
      </w:r>
      <w:r>
        <w:rPr>
          <w:spacing w:val="-8"/>
        </w:rPr>
        <w:t> </w:t>
      </w:r>
      <w:r>
        <w:rPr/>
        <w:t>subject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deals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animate</w:t>
      </w:r>
      <w:r>
        <w:rPr>
          <w:spacing w:val="-5"/>
        </w:rPr>
        <w:t> </w:t>
      </w:r>
      <w:r>
        <w:rPr/>
        <w:t>objects,</w:t>
      </w:r>
      <w:r>
        <w:rPr>
          <w:spacing w:val="-5"/>
        </w:rPr>
        <w:t> </w:t>
      </w:r>
      <w:r>
        <w:rPr/>
        <w:t>their</w:t>
      </w:r>
      <w:r>
        <w:rPr>
          <w:spacing w:val="-58"/>
        </w:rPr>
        <w:t> </w:t>
      </w:r>
      <w:r>
        <w:rPr/>
        <w:t>structure, function, growth, origin, evolution and distribution. Being a science of life,</w:t>
      </w:r>
      <w:r>
        <w:rPr>
          <w:spacing w:val="1"/>
        </w:rPr>
        <w:t> </w:t>
      </w:r>
      <w:r>
        <w:rPr>
          <w:spacing w:val="-1"/>
        </w:rPr>
        <w:t>biology</w:t>
      </w:r>
      <w:r>
        <w:rPr>
          <w:spacing w:val="-15"/>
        </w:rPr>
        <w:t> </w:t>
      </w:r>
      <w:r>
        <w:rPr>
          <w:spacing w:val="-1"/>
        </w:rPr>
        <w:t>occupies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position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school</w:t>
      </w:r>
      <w:r>
        <w:rPr>
          <w:spacing w:val="-6"/>
        </w:rPr>
        <w:t> </w:t>
      </w:r>
      <w:r>
        <w:rPr/>
        <w:t>curriculum.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designed</w:t>
      </w:r>
      <w:r>
        <w:rPr>
          <w:spacing w:val="-8"/>
        </w:rPr>
        <w:t> </w:t>
      </w:r>
      <w:r>
        <w:rPr/>
        <w:t>ultimately</w:t>
      </w:r>
      <w:r>
        <w:rPr>
          <w:spacing w:val="-57"/>
        </w:rPr>
        <w:t> </w:t>
      </w:r>
      <w:r>
        <w:rPr/>
        <w:t>to educate individuals who may or may not pursue biological related careers, but could</w:t>
      </w:r>
      <w:r>
        <w:rPr>
          <w:spacing w:val="1"/>
        </w:rPr>
        <w:t> </w:t>
      </w:r>
      <w:r>
        <w:rPr/>
        <w:t>at least acquire the knowledge as prerequisite for pursuing careers in science related</w:t>
      </w:r>
      <w:r>
        <w:rPr>
          <w:spacing w:val="1"/>
        </w:rPr>
        <w:t> </w:t>
      </w:r>
      <w:r>
        <w:rPr/>
        <w:t>disciplines.</w:t>
      </w:r>
    </w:p>
    <w:p>
      <w:pPr>
        <w:pStyle w:val="BodyText"/>
        <w:spacing w:line="480" w:lineRule="auto" w:before="1"/>
        <w:ind w:left="685" w:right="1439" w:firstLine="719"/>
        <w:jc w:val="both"/>
      </w:pPr>
      <w:r>
        <w:rPr>
          <w:spacing w:val="-1"/>
        </w:rPr>
        <w:t>Basic</w:t>
      </w:r>
      <w:r>
        <w:rPr>
          <w:spacing w:val="-10"/>
        </w:rPr>
        <w:t> </w:t>
      </w:r>
      <w:r>
        <w:rPr/>
        <w:t>principles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applications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biology</w:t>
      </w:r>
      <w:r>
        <w:rPr>
          <w:spacing w:val="-15"/>
        </w:rPr>
        <w:t> </w:t>
      </w:r>
      <w:r>
        <w:rPr/>
        <w:t>have</w:t>
      </w:r>
      <w:r>
        <w:rPr>
          <w:spacing w:val="-11"/>
        </w:rPr>
        <w:t> </w:t>
      </w:r>
      <w:r>
        <w:rPr/>
        <w:t>led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design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production</w:t>
      </w:r>
      <w:r>
        <w:rPr>
          <w:spacing w:val="-57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artificial</w:t>
      </w:r>
      <w:r>
        <w:rPr>
          <w:spacing w:val="-12"/>
        </w:rPr>
        <w:t> </w:t>
      </w:r>
      <w:r>
        <w:rPr/>
        <w:t>organs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body.</w:t>
      </w:r>
      <w:r>
        <w:rPr>
          <w:spacing w:val="-11"/>
        </w:rPr>
        <w:t> </w:t>
      </w:r>
      <w:r>
        <w:rPr/>
        <w:t>Also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applications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basic</w:t>
      </w:r>
      <w:r>
        <w:rPr>
          <w:spacing w:val="-13"/>
        </w:rPr>
        <w:t> </w:t>
      </w:r>
      <w:r>
        <w:rPr/>
        <w:t>principles</w:t>
      </w:r>
      <w:r>
        <w:rPr>
          <w:spacing w:val="-57"/>
        </w:rPr>
        <w:t> </w:t>
      </w:r>
      <w:r>
        <w:rPr/>
        <w:t>of biology (as in biotechnics and genetic engineering) have made man to perpetuate</w:t>
      </w:r>
      <w:r>
        <w:rPr>
          <w:spacing w:val="1"/>
        </w:rPr>
        <w:t> </w:t>
      </w:r>
      <w:r>
        <w:rPr/>
        <w:t>desired favorable traits in the production of high breeds of crops and animals through</w:t>
      </w:r>
      <w:r>
        <w:rPr>
          <w:spacing w:val="1"/>
        </w:rPr>
        <w:t> </w:t>
      </w:r>
      <w:r>
        <w:rPr/>
        <w:t>hybridization and cloning respectively. The knowledge of biology helps in conservation</w:t>
      </w:r>
      <w:r>
        <w:rPr>
          <w:spacing w:val="-57"/>
        </w:rPr>
        <w:t> </w:t>
      </w:r>
      <w:r>
        <w:rPr/>
        <w:t>of natural resources and checkmating population explosion. The inherent potentials of</w:t>
      </w:r>
      <w:r>
        <w:rPr>
          <w:spacing w:val="1"/>
        </w:rPr>
        <w:t> </w:t>
      </w:r>
      <w:r>
        <w:rPr/>
        <w:t>biology may explain why biology is recognized and accorded a special position in the</w:t>
      </w:r>
      <w:r>
        <w:rPr>
          <w:spacing w:val="1"/>
        </w:rPr>
        <w:t> </w:t>
      </w:r>
      <w:r>
        <w:rPr/>
        <w:t>school</w:t>
      </w:r>
      <w:r>
        <w:rPr>
          <w:spacing w:val="18"/>
        </w:rPr>
        <w:t> </w:t>
      </w:r>
      <w:r>
        <w:rPr/>
        <w:t>curriculum</w:t>
      </w:r>
      <w:r>
        <w:rPr>
          <w:spacing w:val="19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only</w:t>
      </w:r>
      <w:r>
        <w:rPr>
          <w:spacing w:val="14"/>
        </w:rPr>
        <w:t> </w:t>
      </w:r>
      <w:r>
        <w:rPr/>
        <w:t>core</w:t>
      </w:r>
      <w:r>
        <w:rPr>
          <w:spacing w:val="17"/>
        </w:rPr>
        <w:t> </w:t>
      </w:r>
      <w:r>
        <w:rPr/>
        <w:t>science</w:t>
      </w:r>
      <w:r>
        <w:rPr>
          <w:spacing w:val="19"/>
        </w:rPr>
        <w:t> </w:t>
      </w:r>
      <w:r>
        <w:rPr/>
        <w:t>subject</w:t>
      </w:r>
      <w:r>
        <w:rPr>
          <w:spacing w:val="19"/>
        </w:rPr>
        <w:t> </w:t>
      </w:r>
      <w:r>
        <w:rPr/>
        <w:t>made</w:t>
      </w:r>
      <w:r>
        <w:rPr>
          <w:spacing w:val="17"/>
        </w:rPr>
        <w:t> </w:t>
      </w:r>
      <w:r>
        <w:rPr/>
        <w:t>compulsory</w:t>
      </w:r>
      <w:r>
        <w:rPr>
          <w:spacing w:val="16"/>
        </w:rPr>
        <w:t> </w:t>
      </w:r>
      <w:r>
        <w:rPr/>
        <w:t>for</w:t>
      </w:r>
      <w:r>
        <w:rPr>
          <w:spacing w:val="19"/>
        </w:rPr>
        <w:t> </w:t>
      </w:r>
      <w:r>
        <w:rPr/>
        <w:t>both</w:t>
      </w:r>
      <w:r>
        <w:rPr>
          <w:spacing w:val="19"/>
        </w:rPr>
        <w:t> </w:t>
      </w:r>
      <w:r>
        <w:rPr/>
        <w:t>arts</w:t>
      </w:r>
      <w:r>
        <w:rPr>
          <w:spacing w:val="1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/>
        <w:t>science</w:t>
      </w:r>
      <w:r>
        <w:rPr>
          <w:spacing w:val="-10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senior</w:t>
      </w:r>
      <w:r>
        <w:rPr>
          <w:spacing w:val="-7"/>
        </w:rPr>
        <w:t> </w:t>
      </w:r>
      <w:r>
        <w:rPr/>
        <w:t>secondary</w:t>
      </w:r>
      <w:r>
        <w:rPr>
          <w:spacing w:val="-12"/>
        </w:rPr>
        <w:t> </w:t>
      </w:r>
      <w:r>
        <w:rPr/>
        <w:t>school</w:t>
      </w:r>
      <w:r>
        <w:rPr>
          <w:spacing w:val="-8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system.</w:t>
      </w:r>
      <w:r>
        <w:rPr>
          <w:spacing w:val="-8"/>
        </w:rPr>
        <w:t> </w:t>
      </w:r>
      <w:r>
        <w:rPr/>
        <w:t>Thus,</w:t>
      </w:r>
      <w:r>
        <w:rPr>
          <w:spacing w:val="-58"/>
        </w:rPr>
        <w:t> </w:t>
      </w:r>
      <w:r>
        <w:rPr/>
        <w:t>it has become very popular among students as evidenced by large enrolment rate (see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A)</w:t>
      </w:r>
    </w:p>
    <w:p>
      <w:pPr>
        <w:spacing w:line="480" w:lineRule="auto" w:before="2"/>
        <w:ind w:left="685" w:right="1436" w:firstLine="388"/>
        <w:jc w:val="both"/>
        <w:rPr>
          <w:sz w:val="24"/>
        </w:rPr>
      </w:pPr>
      <w:r>
        <w:rPr>
          <w:sz w:val="26"/>
        </w:rPr>
        <w:t>Bearing these points in mind, one expects students' performance in biology to</w:t>
      </w:r>
      <w:r>
        <w:rPr>
          <w:spacing w:val="-62"/>
          <w:sz w:val="26"/>
        </w:rPr>
        <w:t> </w:t>
      </w:r>
      <w:r>
        <w:rPr>
          <w:sz w:val="26"/>
        </w:rPr>
        <w:t>justify</w:t>
      </w:r>
      <w:r>
        <w:rPr>
          <w:spacing w:val="-9"/>
          <w:sz w:val="26"/>
        </w:rPr>
        <w:t> </w:t>
      </w:r>
      <w:r>
        <w:rPr>
          <w:sz w:val="26"/>
        </w:rPr>
        <w:t>its</w:t>
      </w:r>
      <w:r>
        <w:rPr>
          <w:spacing w:val="-3"/>
          <w:sz w:val="26"/>
        </w:rPr>
        <w:t> </w:t>
      </w:r>
      <w:r>
        <w:rPr>
          <w:sz w:val="26"/>
        </w:rPr>
        <w:t>continuous</w:t>
      </w:r>
      <w:r>
        <w:rPr>
          <w:spacing w:val="-3"/>
          <w:sz w:val="26"/>
        </w:rPr>
        <w:t> </w:t>
      </w:r>
      <w:r>
        <w:rPr>
          <w:sz w:val="26"/>
        </w:rPr>
        <w:t>popularity</w:t>
      </w:r>
      <w:r>
        <w:rPr>
          <w:spacing w:val="-8"/>
          <w:sz w:val="26"/>
        </w:rPr>
        <w:t> </w:t>
      </w:r>
      <w:r>
        <w:rPr>
          <w:sz w:val="26"/>
        </w:rPr>
        <w:t>among</w:t>
      </w:r>
      <w:r>
        <w:rPr>
          <w:spacing w:val="-3"/>
          <w:sz w:val="26"/>
        </w:rPr>
        <w:t> </w:t>
      </w:r>
      <w:r>
        <w:rPr>
          <w:sz w:val="26"/>
        </w:rPr>
        <w:t>them.</w:t>
      </w:r>
      <w:r>
        <w:rPr>
          <w:spacing w:val="-2"/>
          <w:sz w:val="26"/>
        </w:rPr>
        <w:t> </w:t>
      </w:r>
      <w:r>
        <w:rPr>
          <w:sz w:val="26"/>
        </w:rPr>
        <w:t>But</w:t>
      </w:r>
      <w:r>
        <w:rPr>
          <w:spacing w:val="-3"/>
          <w:sz w:val="26"/>
        </w:rPr>
        <w:t> </w:t>
      </w:r>
      <w:r>
        <w:rPr>
          <w:sz w:val="26"/>
        </w:rPr>
        <w:t>on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contrary,</w:t>
      </w:r>
      <w:r>
        <w:rPr>
          <w:spacing w:val="-3"/>
          <w:sz w:val="26"/>
        </w:rPr>
        <w:t> </w:t>
      </w:r>
      <w:r>
        <w:rPr>
          <w:sz w:val="26"/>
        </w:rPr>
        <w:t>it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sad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note</w:t>
      </w:r>
      <w:r>
        <w:rPr>
          <w:spacing w:val="-63"/>
          <w:sz w:val="26"/>
        </w:rPr>
        <w:t> </w:t>
      </w:r>
      <w:r>
        <w:rPr>
          <w:sz w:val="26"/>
        </w:rPr>
        <w:t>that the students' performance in the subject is not encouraging. </w:t>
      </w:r>
      <w:r>
        <w:rPr>
          <w:sz w:val="24"/>
        </w:rPr>
        <w:t>For example, the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-10"/>
          <w:sz w:val="24"/>
        </w:rPr>
        <w:t> </w:t>
      </w:r>
      <w:r>
        <w:rPr>
          <w:sz w:val="24"/>
        </w:rPr>
        <w:t>passes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8"/>
          <w:sz w:val="24"/>
        </w:rPr>
        <w:t> </w:t>
      </w:r>
      <w:r>
        <w:rPr>
          <w:sz w:val="24"/>
        </w:rPr>
        <w:t>credit</w:t>
      </w:r>
      <w:r>
        <w:rPr>
          <w:spacing w:val="-7"/>
          <w:sz w:val="24"/>
        </w:rPr>
        <w:t> </w:t>
      </w:r>
      <w:r>
        <w:rPr>
          <w:sz w:val="24"/>
        </w:rPr>
        <w:t>level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above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Biology</w:t>
      </w:r>
      <w:r>
        <w:rPr>
          <w:spacing w:val="-13"/>
          <w:sz w:val="24"/>
        </w:rPr>
        <w:t> </w:t>
      </w:r>
      <w:r>
        <w:rPr>
          <w:sz w:val="24"/>
        </w:rPr>
        <w:t>between</w:t>
      </w:r>
      <w:r>
        <w:rPr>
          <w:spacing w:val="-8"/>
          <w:sz w:val="24"/>
        </w:rPr>
        <w:t> </w:t>
      </w:r>
      <w:r>
        <w:rPr>
          <w:sz w:val="24"/>
        </w:rPr>
        <w:t>2000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2005</w:t>
      </w:r>
      <w:r>
        <w:rPr>
          <w:spacing w:val="-8"/>
          <w:sz w:val="24"/>
        </w:rPr>
        <w:t> </w:t>
      </w:r>
      <w:r>
        <w:rPr>
          <w:sz w:val="24"/>
        </w:rPr>
        <w:t>fluctuated</w:t>
      </w:r>
      <w:r>
        <w:rPr>
          <w:spacing w:val="-58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19.3%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42.2%.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increased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19%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2000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42%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2003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decreased</w:t>
      </w:r>
      <w:r>
        <w:rPr>
          <w:spacing w:val="-58"/>
          <w:sz w:val="24"/>
        </w:rPr>
        <w:t> </w:t>
      </w:r>
      <w:r>
        <w:rPr>
          <w:sz w:val="24"/>
        </w:rPr>
        <w:t>again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29.08%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2004.</w:t>
      </w:r>
      <w:r>
        <w:rPr>
          <w:spacing w:val="47"/>
          <w:sz w:val="24"/>
        </w:rPr>
        <w:t> </w:t>
      </w:r>
      <w:r>
        <w:rPr>
          <w:sz w:val="24"/>
        </w:rPr>
        <w:t>Since</w:t>
      </w:r>
      <w:r>
        <w:rPr>
          <w:spacing w:val="-8"/>
          <w:sz w:val="24"/>
        </w:rPr>
        <w:t> </w:t>
      </w:r>
      <w:r>
        <w:rPr>
          <w:sz w:val="24"/>
        </w:rPr>
        <w:t>credit</w:t>
      </w:r>
      <w:r>
        <w:rPr>
          <w:spacing w:val="-6"/>
          <w:sz w:val="24"/>
        </w:rPr>
        <w:t> </w:t>
      </w:r>
      <w:r>
        <w:rPr>
          <w:sz w:val="24"/>
        </w:rPr>
        <w:t>pass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biology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prerequisite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admission</w:t>
      </w:r>
      <w:r>
        <w:rPr>
          <w:spacing w:val="-5"/>
          <w:sz w:val="24"/>
        </w:rPr>
        <w:t> </w:t>
      </w:r>
      <w:r>
        <w:rPr>
          <w:sz w:val="24"/>
        </w:rPr>
        <w:t>into</w:t>
      </w:r>
      <w:r>
        <w:rPr>
          <w:spacing w:val="-58"/>
          <w:sz w:val="24"/>
        </w:rPr>
        <w:t> </w:t>
      </w:r>
      <w:r>
        <w:rPr>
          <w:sz w:val="24"/>
        </w:rPr>
        <w:t>most disciplines at the tertiary level of education, it then means that only these few</w:t>
      </w:r>
      <w:r>
        <w:rPr>
          <w:spacing w:val="1"/>
          <w:sz w:val="24"/>
        </w:rPr>
        <w:t> </w:t>
      </w:r>
      <w:r>
        <w:rPr>
          <w:sz w:val="24"/>
        </w:rPr>
        <w:t>students,</w:t>
      </w:r>
      <w:r>
        <w:rPr>
          <w:spacing w:val="-6"/>
          <w:sz w:val="24"/>
        </w:rPr>
        <w:t> </w:t>
      </w:r>
      <w:r>
        <w:rPr>
          <w:sz w:val="24"/>
        </w:rPr>
        <w:t>who</w:t>
      </w:r>
      <w:r>
        <w:rPr>
          <w:spacing w:val="-7"/>
          <w:sz w:val="24"/>
        </w:rPr>
        <w:t> </w:t>
      </w:r>
      <w:r>
        <w:rPr>
          <w:sz w:val="24"/>
        </w:rPr>
        <w:t>sat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WASSCE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year</w:t>
      </w:r>
      <w:r>
        <w:rPr>
          <w:spacing w:val="-5"/>
          <w:sz w:val="24"/>
        </w:rPr>
        <w:t> </w:t>
      </w:r>
      <w:r>
        <w:rPr>
          <w:sz w:val="24"/>
        </w:rPr>
        <w:t>2000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2007,</w:t>
      </w:r>
      <w:r>
        <w:rPr>
          <w:spacing w:val="-6"/>
          <w:sz w:val="24"/>
        </w:rPr>
        <w:t> </w:t>
      </w:r>
      <w:r>
        <w:rPr>
          <w:sz w:val="24"/>
        </w:rPr>
        <w:t>were</w:t>
      </w:r>
      <w:r>
        <w:rPr>
          <w:spacing w:val="-6"/>
          <w:sz w:val="24"/>
        </w:rPr>
        <w:t> </w:t>
      </w:r>
      <w:r>
        <w:rPr>
          <w:sz w:val="24"/>
        </w:rPr>
        <w:t>qualified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get</w:t>
      </w:r>
      <w:r>
        <w:rPr>
          <w:spacing w:val="-6"/>
          <w:sz w:val="24"/>
        </w:rPr>
        <w:t> </w:t>
      </w:r>
      <w:r>
        <w:rPr>
          <w:sz w:val="24"/>
        </w:rPr>
        <w:t>admission</w:t>
      </w:r>
      <w:r>
        <w:rPr>
          <w:spacing w:val="-57"/>
          <w:sz w:val="24"/>
        </w:rPr>
        <w:t> </w:t>
      </w:r>
      <w:r>
        <w:rPr>
          <w:sz w:val="24"/>
        </w:rPr>
        <w:t>into the university, while the remaining students would have no admission into any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spacing w:line="480" w:lineRule="auto" w:before="0"/>
        <w:ind w:left="685" w:right="1435" w:firstLine="626"/>
        <w:jc w:val="both"/>
        <w:rPr>
          <w:sz w:val="28"/>
        </w:rPr>
      </w:pPr>
      <w:r>
        <w:rPr>
          <w:sz w:val="26"/>
        </w:rPr>
        <w:t>Similarly, when students’ result in biology is compared with that of other</w:t>
      </w:r>
      <w:r>
        <w:rPr>
          <w:spacing w:val="1"/>
          <w:sz w:val="26"/>
        </w:rPr>
        <w:t> </w:t>
      </w:r>
      <w:r>
        <w:rPr>
          <w:sz w:val="26"/>
        </w:rPr>
        <w:t>sciences</w:t>
      </w:r>
      <w:r>
        <w:rPr>
          <w:spacing w:val="1"/>
          <w:sz w:val="26"/>
        </w:rPr>
        <w:t> </w:t>
      </w:r>
      <w:r>
        <w:rPr>
          <w:sz w:val="26"/>
        </w:rPr>
        <w:t>like</w:t>
      </w:r>
      <w:r>
        <w:rPr>
          <w:spacing w:val="1"/>
          <w:sz w:val="26"/>
        </w:rPr>
        <w:t> </w:t>
      </w:r>
      <w:r>
        <w:rPr>
          <w:sz w:val="26"/>
        </w:rPr>
        <w:t>Physics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Chemistry,</w:t>
      </w:r>
      <w:r>
        <w:rPr>
          <w:spacing w:val="1"/>
          <w:sz w:val="26"/>
        </w:rPr>
        <w:t> </w:t>
      </w:r>
      <w:r>
        <w:rPr>
          <w:sz w:val="26"/>
        </w:rPr>
        <w:t>Biology</w:t>
      </w:r>
      <w:r>
        <w:rPr>
          <w:spacing w:val="1"/>
          <w:sz w:val="26"/>
        </w:rPr>
        <w:t> </w:t>
      </w:r>
      <w:r>
        <w:rPr>
          <w:sz w:val="26"/>
        </w:rPr>
        <w:t>result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usually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poorest</w:t>
      </w:r>
      <w:r>
        <w:rPr>
          <w:spacing w:val="1"/>
          <w:sz w:val="26"/>
        </w:rPr>
        <w:t> </w:t>
      </w:r>
      <w:r>
        <w:rPr>
          <w:sz w:val="26"/>
        </w:rPr>
        <w:t>(Ezekannaya and Ikeagu (2004). The analysis in table of appendix A reveals that</w:t>
      </w:r>
      <w:r>
        <w:rPr>
          <w:spacing w:val="1"/>
          <w:sz w:val="26"/>
        </w:rPr>
        <w:t> </w:t>
      </w:r>
      <w:r>
        <w:rPr>
          <w:sz w:val="26"/>
        </w:rPr>
        <w:t>most of the students who sat for biology between 2000 and 2007 failed while</w:t>
      </w:r>
      <w:r>
        <w:rPr>
          <w:spacing w:val="1"/>
          <w:sz w:val="26"/>
        </w:rPr>
        <w:t> </w:t>
      </w:r>
      <w:r>
        <w:rPr>
          <w:sz w:val="26"/>
        </w:rPr>
        <w:t>majority secured ordinary pass grade, which will not qualify them for admission</w:t>
      </w:r>
      <w:r>
        <w:rPr>
          <w:spacing w:val="1"/>
          <w:sz w:val="26"/>
        </w:rPr>
        <w:t> </w:t>
      </w:r>
      <w:r>
        <w:rPr>
          <w:sz w:val="26"/>
        </w:rPr>
        <w:t>into any tertiary institution. There were very few students who passed at credit</w:t>
      </w:r>
      <w:r>
        <w:rPr>
          <w:spacing w:val="1"/>
          <w:sz w:val="26"/>
        </w:rPr>
        <w:t> </w:t>
      </w:r>
      <w:r>
        <w:rPr>
          <w:sz w:val="26"/>
        </w:rPr>
        <w:t>level, for instance, in the year 2000, out of 620,291 students who sat for Biology</w:t>
      </w:r>
      <w:r>
        <w:rPr>
          <w:spacing w:val="1"/>
          <w:sz w:val="26"/>
        </w:rPr>
        <w:t> </w:t>
      </w:r>
      <w:r>
        <w:rPr>
          <w:sz w:val="26"/>
        </w:rPr>
        <w:t>examination, 315,919 representing 50.93% failed. Also, 184,603 representing</w:t>
      </w:r>
      <w:r>
        <w:rPr>
          <w:spacing w:val="1"/>
          <w:sz w:val="26"/>
        </w:rPr>
        <w:t> </w:t>
      </w:r>
      <w:r>
        <w:rPr>
          <w:sz w:val="26"/>
        </w:rPr>
        <w:t>29.76% had ordinary pass while only 119,769 representing 19.30% passed at</w:t>
      </w:r>
      <w:r>
        <w:rPr>
          <w:spacing w:val="1"/>
          <w:sz w:val="26"/>
        </w:rPr>
        <w:t> </w:t>
      </w:r>
      <w:r>
        <w:rPr>
          <w:sz w:val="26"/>
        </w:rPr>
        <w:t>credit</w:t>
      </w:r>
      <w:r>
        <w:rPr>
          <w:spacing w:val="-1"/>
          <w:sz w:val="26"/>
        </w:rPr>
        <w:t> </w:t>
      </w:r>
      <w:r>
        <w:rPr>
          <w:sz w:val="26"/>
        </w:rPr>
        <w:t>level and above</w:t>
      </w:r>
      <w:r>
        <w:rPr>
          <w:sz w:val="28"/>
        </w:rPr>
        <w:t>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0" w:footer="1068" w:top="1320" w:bottom="1260" w:left="1300" w:right="0"/>
        </w:sectPr>
      </w:pPr>
    </w:p>
    <w:p>
      <w:pPr>
        <w:spacing w:line="480" w:lineRule="auto" w:before="77"/>
        <w:ind w:left="685" w:right="1438" w:firstLine="719"/>
        <w:jc w:val="both"/>
        <w:rPr>
          <w:sz w:val="26"/>
        </w:rPr>
      </w:pPr>
      <w:r>
        <w:rPr>
          <w:sz w:val="26"/>
        </w:rPr>
        <w:t>Similarly 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year</w:t>
      </w:r>
      <w:r>
        <w:rPr>
          <w:spacing w:val="1"/>
          <w:sz w:val="26"/>
        </w:rPr>
        <w:t> </w:t>
      </w:r>
      <w:r>
        <w:rPr>
          <w:sz w:val="26"/>
        </w:rPr>
        <w:t>2001,</w:t>
      </w:r>
      <w:r>
        <w:rPr>
          <w:spacing w:val="1"/>
          <w:sz w:val="26"/>
        </w:rPr>
        <w:t> </w:t>
      </w:r>
      <w:r>
        <w:rPr>
          <w:sz w:val="26"/>
        </w:rPr>
        <w:t>995,346</w:t>
      </w:r>
      <w:r>
        <w:rPr>
          <w:spacing w:val="1"/>
          <w:sz w:val="26"/>
        </w:rPr>
        <w:t> </w:t>
      </w:r>
      <w:r>
        <w:rPr>
          <w:sz w:val="26"/>
        </w:rPr>
        <w:t>students</w:t>
      </w:r>
      <w:r>
        <w:rPr>
          <w:spacing w:val="1"/>
          <w:sz w:val="26"/>
        </w:rPr>
        <w:t> </w:t>
      </w:r>
      <w:r>
        <w:rPr>
          <w:sz w:val="26"/>
        </w:rPr>
        <w:t>sat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examination,</w:t>
      </w:r>
      <w:r>
        <w:rPr>
          <w:spacing w:val="-62"/>
          <w:sz w:val="26"/>
        </w:rPr>
        <w:t> </w:t>
      </w:r>
      <w:r>
        <w:rPr>
          <w:sz w:val="26"/>
        </w:rPr>
        <w:t>468,216 (47.04%) failed, 295,654 (29.70%) had ordinary pass and only 231,475</w:t>
      </w:r>
      <w:r>
        <w:rPr>
          <w:spacing w:val="1"/>
          <w:sz w:val="26"/>
        </w:rPr>
        <w:t> </w:t>
      </w:r>
      <w:r>
        <w:rPr>
          <w:sz w:val="26"/>
        </w:rPr>
        <w:t>(23.25%) passed with credit and above. In 2003, 1,005,553 students sat for the</w:t>
      </w:r>
      <w:r>
        <w:rPr>
          <w:spacing w:val="1"/>
          <w:sz w:val="26"/>
        </w:rPr>
        <w:t> </w:t>
      </w:r>
      <w:r>
        <w:rPr>
          <w:sz w:val="26"/>
        </w:rPr>
        <w:t>examination, 266,222 (26.47%) failed, 271,058 (26.95%) had pass and 424,636</w:t>
      </w:r>
      <w:r>
        <w:rPr>
          <w:spacing w:val="1"/>
          <w:sz w:val="26"/>
        </w:rPr>
        <w:t> </w:t>
      </w:r>
      <w:r>
        <w:rPr>
          <w:sz w:val="26"/>
        </w:rPr>
        <w:t>(42.22%)</w:t>
      </w:r>
      <w:r>
        <w:rPr>
          <w:spacing w:val="-5"/>
          <w:sz w:val="26"/>
        </w:rPr>
        <w:t> </w:t>
      </w:r>
      <w:r>
        <w:rPr>
          <w:sz w:val="26"/>
        </w:rPr>
        <w:t>passed</w:t>
      </w:r>
      <w:r>
        <w:rPr>
          <w:spacing w:val="-5"/>
          <w:sz w:val="26"/>
        </w:rPr>
        <w:t> </w:t>
      </w:r>
      <w:r>
        <w:rPr>
          <w:sz w:val="26"/>
        </w:rPr>
        <w:t>with</w:t>
      </w:r>
      <w:r>
        <w:rPr>
          <w:spacing w:val="-6"/>
          <w:sz w:val="26"/>
        </w:rPr>
        <w:t> </w:t>
      </w:r>
      <w:r>
        <w:rPr>
          <w:sz w:val="26"/>
        </w:rPr>
        <w:t>credit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above.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trend</w:t>
      </w:r>
      <w:r>
        <w:rPr>
          <w:spacing w:val="-6"/>
          <w:sz w:val="26"/>
        </w:rPr>
        <w:t> </w:t>
      </w:r>
      <w:r>
        <w:rPr>
          <w:sz w:val="26"/>
        </w:rPr>
        <w:t>continues</w:t>
      </w:r>
      <w:r>
        <w:rPr>
          <w:spacing w:val="-5"/>
          <w:sz w:val="26"/>
        </w:rPr>
        <w:t> </w:t>
      </w:r>
      <w:r>
        <w:rPr>
          <w:sz w:val="26"/>
        </w:rPr>
        <w:t>till</w:t>
      </w:r>
      <w:r>
        <w:rPr>
          <w:spacing w:val="-5"/>
          <w:sz w:val="26"/>
        </w:rPr>
        <w:t> </w:t>
      </w:r>
      <w:r>
        <w:rPr>
          <w:sz w:val="26"/>
        </w:rPr>
        <w:t>date.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close</w:t>
      </w:r>
      <w:r>
        <w:rPr>
          <w:spacing w:val="-5"/>
          <w:sz w:val="26"/>
        </w:rPr>
        <w:t> </w:t>
      </w:r>
      <w:r>
        <w:rPr>
          <w:sz w:val="26"/>
        </w:rPr>
        <w:t>look</w:t>
      </w:r>
      <w:r>
        <w:rPr>
          <w:spacing w:val="-63"/>
          <w:sz w:val="26"/>
        </w:rPr>
        <w:t> </w:t>
      </w:r>
      <w:r>
        <w:rPr>
          <w:sz w:val="26"/>
        </w:rPr>
        <w:t>at the failure rate of students in biology, chemistry and physics (as evidenced in</w:t>
      </w:r>
      <w:r>
        <w:rPr>
          <w:spacing w:val="1"/>
          <w:sz w:val="26"/>
        </w:rPr>
        <w:t> </w:t>
      </w:r>
      <w:r>
        <w:rPr>
          <w:sz w:val="26"/>
        </w:rPr>
        <w:t>Appendix A) showed that biology ranked the highest with the mean percentage</w:t>
      </w:r>
      <w:r>
        <w:rPr>
          <w:spacing w:val="1"/>
          <w:sz w:val="26"/>
        </w:rPr>
        <w:t> </w:t>
      </w:r>
      <w:r>
        <w:rPr>
          <w:sz w:val="26"/>
        </w:rPr>
        <w:t>failure of 42.82 % as against 31.52% and 25.56 % for chemistry and physics</w:t>
      </w:r>
      <w:r>
        <w:rPr>
          <w:spacing w:val="1"/>
          <w:sz w:val="26"/>
        </w:rPr>
        <w:t> </w:t>
      </w:r>
      <w:r>
        <w:rPr>
          <w:sz w:val="26"/>
        </w:rPr>
        <w:t>respectively.</w:t>
      </w:r>
    </w:p>
    <w:p>
      <w:pPr>
        <w:pStyle w:val="BodyText"/>
        <w:spacing w:line="480" w:lineRule="auto"/>
        <w:ind w:left="685" w:right="1435" w:firstLine="719"/>
        <w:jc w:val="both"/>
      </w:pPr>
      <w:r>
        <w:rPr/>
        <w:t>Specifically,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review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Niger</w:t>
      </w:r>
      <w:r>
        <w:rPr>
          <w:spacing w:val="-12"/>
        </w:rPr>
        <w:t> </w:t>
      </w:r>
      <w:r>
        <w:rPr/>
        <w:t>State</w:t>
      </w:r>
      <w:r>
        <w:rPr>
          <w:spacing w:val="-12"/>
        </w:rPr>
        <w:t> </w:t>
      </w:r>
      <w:r>
        <w:rPr/>
        <w:t>students'</w:t>
      </w:r>
      <w:r>
        <w:rPr>
          <w:spacing w:val="-12"/>
        </w:rPr>
        <w:t> </w:t>
      </w:r>
      <w:r>
        <w:rPr/>
        <w:t>performances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biology,</w:t>
      </w:r>
      <w:r>
        <w:rPr>
          <w:spacing w:val="-8"/>
        </w:rPr>
        <w:t> </w:t>
      </w:r>
      <w:r>
        <w:rPr/>
        <w:t>chemistry</w:t>
      </w:r>
      <w:r>
        <w:rPr>
          <w:spacing w:val="-58"/>
        </w:rPr>
        <w:t> </w:t>
      </w:r>
      <w:r>
        <w:rPr/>
        <w:t>and physics showed the same trend of high enrolment figure and high failure rate in</w:t>
      </w:r>
      <w:r>
        <w:rPr>
          <w:spacing w:val="1"/>
        </w:rPr>
        <w:t> </w:t>
      </w:r>
      <w:r>
        <w:rPr/>
        <w:t>biology. This was evident from the analysis of the statistics of entries and results for</w:t>
      </w:r>
      <w:r>
        <w:rPr>
          <w:spacing w:val="1"/>
        </w:rPr>
        <w:t> </w:t>
      </w:r>
      <w:r>
        <w:rPr/>
        <w:t>May/June WASSCE 2000-2008 as shown in (see Appendix B). From the analysis of the</w:t>
      </w:r>
      <w:r>
        <w:rPr>
          <w:spacing w:val="-57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appendix</w:t>
      </w:r>
      <w:r>
        <w:rPr>
          <w:spacing w:val="-7"/>
        </w:rPr>
        <w:t> </w:t>
      </w:r>
      <w:r>
        <w:rPr/>
        <w:t>B</w:t>
      </w:r>
      <w:r>
        <w:rPr>
          <w:spacing w:val="-11"/>
        </w:rPr>
        <w:t> </w:t>
      </w:r>
      <w:r>
        <w:rPr/>
        <w:t>above,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could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who</w:t>
      </w:r>
      <w:r>
        <w:rPr>
          <w:spacing w:val="-8"/>
        </w:rPr>
        <w:t> </w:t>
      </w:r>
      <w:r>
        <w:rPr/>
        <w:t>registered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biology</w:t>
      </w:r>
      <w:r>
        <w:rPr>
          <w:spacing w:val="-58"/>
        </w:rPr>
        <w:t> </w:t>
      </w:r>
      <w:r>
        <w:rPr/>
        <w:t>almost doubled or tripled those who registered for physics and chemistry. It is also clear</w:t>
      </w:r>
      <w:r>
        <w:rPr>
          <w:spacing w:val="-57"/>
        </w:rPr>
        <w:t> </w:t>
      </w:r>
      <w:r>
        <w:rPr/>
        <w:t>that despite the high enrolments for biology, students' performance is poor. Even though</w:t>
      </w:r>
      <w:r>
        <w:rPr>
          <w:spacing w:val="-57"/>
        </w:rPr>
        <w:t> </w:t>
      </w:r>
      <w:r>
        <w:rPr/>
        <w:t>students' performance in the three science subjects is generally poor over the years, it is</w:t>
      </w:r>
      <w:r>
        <w:rPr>
          <w:spacing w:val="1"/>
        </w:rPr>
        <w:t> </w:t>
      </w:r>
      <w:r>
        <w:rPr/>
        <w:t>lamentable that the performance in biology from 2000 to 2008 has been found to be the</w:t>
      </w:r>
      <w:r>
        <w:rPr>
          <w:spacing w:val="1"/>
        </w:rPr>
        <w:t> </w:t>
      </w:r>
      <w:r>
        <w:rPr/>
        <w:t>poorest of the three science subjects. This is because it has the mean percentage failure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65.29%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53.91%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45.58%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Furthermore,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deduced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percentage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passed</w:t>
      </w:r>
      <w:r>
        <w:rPr>
          <w:spacing w:val="-58"/>
        </w:rPr>
        <w:t> </w:t>
      </w:r>
      <w:r>
        <w:rPr/>
        <w:t>biology</w:t>
      </w:r>
      <w:r>
        <w:rPr>
          <w:spacing w:val="-6"/>
        </w:rPr>
        <w:t> </w:t>
      </w:r>
      <w:r>
        <w:rPr/>
        <w:t>at credit level and above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consistently</w:t>
      </w:r>
      <w:r>
        <w:rPr>
          <w:spacing w:val="-3"/>
        </w:rPr>
        <w:t> </w:t>
      </w:r>
      <w:r>
        <w:rPr/>
        <w:t>less than</w:t>
      </w:r>
      <w:r>
        <w:rPr>
          <w:spacing w:val="-1"/>
        </w:rPr>
        <w:t> </w:t>
      </w:r>
      <w:r>
        <w:rPr/>
        <w:t>20%.</w:t>
      </w:r>
    </w:p>
    <w:p>
      <w:pPr>
        <w:pStyle w:val="BodyText"/>
        <w:spacing w:line="480" w:lineRule="auto" w:before="1"/>
        <w:ind w:left="685" w:right="1438" w:firstLine="719"/>
        <w:jc w:val="both"/>
      </w:pPr>
      <w:r>
        <w:rPr/>
        <w:t>This trend in students' performance in biology is supported by the WAEC Chief</w:t>
      </w:r>
      <w:r>
        <w:rPr>
          <w:spacing w:val="1"/>
        </w:rPr>
        <w:t> </w:t>
      </w:r>
      <w:r>
        <w:rPr/>
        <w:t>Examiners’</w:t>
      </w:r>
      <w:r>
        <w:rPr>
          <w:spacing w:val="-2"/>
        </w:rPr>
        <w:t> </w:t>
      </w:r>
      <w:r>
        <w:rPr/>
        <w:t>report which</w:t>
      </w:r>
      <w:r>
        <w:rPr>
          <w:spacing w:val="1"/>
        </w:rPr>
        <w:t> </w:t>
      </w:r>
      <w:r>
        <w:rPr/>
        <w:t>had consistently</w:t>
      </w:r>
      <w:r>
        <w:rPr>
          <w:spacing w:val="-6"/>
        </w:rPr>
        <w:t> </w:t>
      </w:r>
      <w:r>
        <w:rPr/>
        <w:t>remarked that from 1992</w:t>
      </w:r>
      <w:r>
        <w:rPr>
          <w:spacing w:val="-1"/>
        </w:rPr>
        <w:t> </w:t>
      </w:r>
      <w:r>
        <w:rPr/>
        <w:t>up to date, there</w:t>
      </w:r>
      <w:r>
        <w:rPr>
          <w:spacing w:val="-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spacing w:line="480" w:lineRule="auto" w:before="76"/>
        <w:ind w:left="685" w:right="1435" w:firstLine="0"/>
        <w:jc w:val="both"/>
        <w:rPr>
          <w:sz w:val="26"/>
        </w:rPr>
      </w:pPr>
      <w:r>
        <w:rPr>
          <w:sz w:val="24"/>
        </w:rPr>
        <w:t>no appreciable improvement in students' performance in the WASSCE biology results.</w:t>
      </w:r>
      <w:r>
        <w:rPr>
          <w:spacing w:val="1"/>
          <w:sz w:val="24"/>
        </w:rPr>
        <w:t> </w:t>
      </w:r>
      <w:r>
        <w:rPr>
          <w:sz w:val="24"/>
        </w:rPr>
        <w:t>This unimpressive performance in biology has been very disturbing and if it is not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checked,</w:t>
      </w:r>
      <w:r>
        <w:rPr>
          <w:spacing w:val="-8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may</w:t>
      </w:r>
      <w:r>
        <w:rPr>
          <w:spacing w:val="-12"/>
          <w:sz w:val="24"/>
        </w:rPr>
        <w:t> </w:t>
      </w:r>
      <w:r>
        <w:rPr>
          <w:sz w:val="24"/>
        </w:rPr>
        <w:t>jeopardize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placement</w:t>
      </w:r>
      <w:r>
        <w:rPr>
          <w:spacing w:val="-8"/>
          <w:sz w:val="24"/>
        </w:rPr>
        <w:t> </w:t>
      </w:r>
      <w:r>
        <w:rPr>
          <w:sz w:val="24"/>
        </w:rPr>
        <w:t>chances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students</w:t>
      </w:r>
      <w:r>
        <w:rPr>
          <w:spacing w:val="-7"/>
          <w:sz w:val="24"/>
        </w:rPr>
        <w:t> </w:t>
      </w:r>
      <w:r>
        <w:rPr>
          <w:sz w:val="24"/>
        </w:rPr>
        <w:t>into</w:t>
      </w:r>
      <w:r>
        <w:rPr>
          <w:spacing w:val="-8"/>
          <w:sz w:val="24"/>
        </w:rPr>
        <w:t> </w:t>
      </w:r>
      <w:r>
        <w:rPr>
          <w:sz w:val="24"/>
        </w:rPr>
        <w:t>tertiary</w:t>
      </w:r>
      <w:r>
        <w:rPr>
          <w:spacing w:val="-15"/>
          <w:sz w:val="24"/>
        </w:rPr>
        <w:t> </w:t>
      </w:r>
      <w:r>
        <w:rPr>
          <w:sz w:val="24"/>
        </w:rPr>
        <w:t>institutions</w:t>
      </w:r>
      <w:r>
        <w:rPr>
          <w:spacing w:val="-7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only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biology</w:t>
      </w:r>
      <w:r>
        <w:rPr>
          <w:spacing w:val="-13"/>
          <w:sz w:val="24"/>
        </w:rPr>
        <w:t> </w:t>
      </w:r>
      <w:r>
        <w:rPr>
          <w:sz w:val="24"/>
        </w:rPr>
        <w:t>related</w:t>
      </w:r>
      <w:r>
        <w:rPr>
          <w:spacing w:val="-5"/>
          <w:sz w:val="24"/>
        </w:rPr>
        <w:t> </w:t>
      </w:r>
      <w:r>
        <w:rPr>
          <w:sz w:val="24"/>
        </w:rPr>
        <w:t>areas</w:t>
      </w:r>
      <w:r>
        <w:rPr>
          <w:spacing w:val="-8"/>
          <w:sz w:val="24"/>
        </w:rPr>
        <w:t> </w:t>
      </w:r>
      <w:r>
        <w:rPr>
          <w:sz w:val="24"/>
        </w:rPr>
        <w:t>but</w:t>
      </w:r>
      <w:r>
        <w:rPr>
          <w:spacing w:val="-7"/>
          <w:sz w:val="24"/>
        </w:rPr>
        <w:t> </w:t>
      </w:r>
      <w:r>
        <w:rPr>
          <w:sz w:val="24"/>
        </w:rPr>
        <w:t>also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other</w:t>
      </w:r>
      <w:r>
        <w:rPr>
          <w:spacing w:val="-10"/>
          <w:sz w:val="24"/>
        </w:rPr>
        <w:t> </w:t>
      </w:r>
      <w:r>
        <w:rPr>
          <w:sz w:val="24"/>
        </w:rPr>
        <w:t>science</w:t>
      </w:r>
      <w:r>
        <w:rPr>
          <w:spacing w:val="-9"/>
          <w:sz w:val="24"/>
        </w:rPr>
        <w:t> </w:t>
      </w:r>
      <w:r>
        <w:rPr>
          <w:sz w:val="24"/>
        </w:rPr>
        <w:t>based</w:t>
      </w:r>
      <w:r>
        <w:rPr>
          <w:spacing w:val="-8"/>
          <w:sz w:val="24"/>
        </w:rPr>
        <w:t> </w:t>
      </w:r>
      <w:r>
        <w:rPr>
          <w:sz w:val="24"/>
        </w:rPr>
        <w:t>disciplines.</w:t>
      </w:r>
      <w:r>
        <w:rPr>
          <w:spacing w:val="-5"/>
          <w:sz w:val="24"/>
        </w:rPr>
        <w:t> </w:t>
      </w:r>
      <w:r>
        <w:rPr>
          <w:sz w:val="26"/>
        </w:rPr>
        <w:t>These</w:t>
      </w:r>
      <w:r>
        <w:rPr>
          <w:spacing w:val="-8"/>
          <w:sz w:val="26"/>
        </w:rPr>
        <w:t> </w:t>
      </w:r>
      <w:r>
        <w:rPr>
          <w:sz w:val="26"/>
        </w:rPr>
        <w:t>problems</w:t>
      </w:r>
      <w:r>
        <w:rPr>
          <w:spacing w:val="-63"/>
          <w:sz w:val="26"/>
        </w:rPr>
        <w:t> </w:t>
      </w:r>
      <w:r>
        <w:rPr>
          <w:sz w:val="26"/>
        </w:rPr>
        <w:t>have raised a-lot of eyebrows in Nigeria and constitute a</w:t>
      </w:r>
      <w:r>
        <w:rPr>
          <w:spacing w:val="1"/>
          <w:sz w:val="26"/>
        </w:rPr>
        <w:t> </w:t>
      </w:r>
      <w:r>
        <w:rPr>
          <w:sz w:val="26"/>
        </w:rPr>
        <w:t>major catalyst for</w:t>
      </w:r>
      <w:r>
        <w:rPr>
          <w:spacing w:val="1"/>
          <w:sz w:val="26"/>
        </w:rPr>
        <w:t> </w:t>
      </w:r>
      <w:r>
        <w:rPr>
          <w:sz w:val="26"/>
        </w:rPr>
        <w:t>initiating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present</w:t>
      </w:r>
      <w:r>
        <w:rPr>
          <w:spacing w:val="-1"/>
          <w:sz w:val="26"/>
        </w:rPr>
        <w:t> </w:t>
      </w:r>
      <w:r>
        <w:rPr>
          <w:sz w:val="26"/>
        </w:rPr>
        <w:t>study.</w:t>
      </w:r>
    </w:p>
    <w:p>
      <w:pPr>
        <w:pStyle w:val="BodyText"/>
        <w:spacing w:line="480" w:lineRule="auto"/>
        <w:ind w:left="685" w:right="1437" w:firstLine="599"/>
        <w:jc w:val="both"/>
      </w:pPr>
      <w:r>
        <w:rPr/>
        <w:t>The desire to know the causes of the problem of poor performance in biology has</w:t>
      </w:r>
      <w:r>
        <w:rPr>
          <w:spacing w:val="1"/>
        </w:rPr>
        <w:t> </w:t>
      </w:r>
      <w:r>
        <w:rPr/>
        <w:t>been the focus of researchers in recent times and has culminated into diverse researches.</w:t>
      </w:r>
      <w:r>
        <w:rPr>
          <w:spacing w:val="-57"/>
        </w:rPr>
        <w:t> </w:t>
      </w:r>
      <w:r>
        <w:rPr/>
        <w:t>Ajayi (1998) reported that students perform poorly in biology because the classes are</w:t>
      </w:r>
      <w:r>
        <w:rPr>
          <w:spacing w:val="1"/>
        </w:rPr>
        <w:t> </w:t>
      </w:r>
      <w:r>
        <w:rPr/>
        <w:t>usually too large and heterogeneous in terms of cognitive ability level, while Bassey</w:t>
      </w:r>
      <w:r>
        <w:rPr>
          <w:spacing w:val="1"/>
        </w:rPr>
        <w:t> </w:t>
      </w:r>
      <w:r>
        <w:rPr/>
        <w:t>(2002) observed that the laboratories in schools are sub-standard and ill equipped. In</w:t>
      </w:r>
      <w:r>
        <w:rPr>
          <w:spacing w:val="1"/>
        </w:rPr>
        <w:t> </w:t>
      </w:r>
      <w:r>
        <w:rPr/>
        <w:t>continuation,</w:t>
      </w:r>
      <w:r>
        <w:rPr>
          <w:spacing w:val="-11"/>
        </w:rPr>
        <w:t> </w:t>
      </w:r>
      <w:r>
        <w:rPr/>
        <w:t>Bassey</w:t>
      </w:r>
      <w:r>
        <w:rPr>
          <w:spacing w:val="-14"/>
        </w:rPr>
        <w:t> </w:t>
      </w:r>
      <w:r>
        <w:rPr/>
        <w:t>pointed</w:t>
      </w:r>
      <w:r>
        <w:rPr>
          <w:spacing w:val="-11"/>
        </w:rPr>
        <w:t> </w:t>
      </w:r>
      <w:r>
        <w:rPr/>
        <w:t>out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laboratories</w:t>
      </w:r>
      <w:r>
        <w:rPr>
          <w:spacing w:val="-10"/>
        </w:rPr>
        <w:t> </w:t>
      </w:r>
      <w:r>
        <w:rPr/>
        <w:t>where</w:t>
      </w:r>
      <w:r>
        <w:rPr>
          <w:spacing w:val="-13"/>
        </w:rPr>
        <w:t> </w:t>
      </w:r>
      <w:r>
        <w:rPr/>
        <w:t>there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few</w:t>
      </w:r>
      <w:r>
        <w:rPr>
          <w:spacing w:val="-11"/>
        </w:rPr>
        <w:t> </w:t>
      </w:r>
      <w:r>
        <w:rPr/>
        <w:t>equipment</w:t>
      </w:r>
      <w:r>
        <w:rPr>
          <w:spacing w:val="-58"/>
        </w:rPr>
        <w:t> </w:t>
      </w:r>
      <w:r>
        <w:rPr/>
        <w:t>and</w:t>
      </w:r>
      <w:r>
        <w:rPr>
          <w:spacing w:val="-8"/>
        </w:rPr>
        <w:t> </w:t>
      </w:r>
      <w:r>
        <w:rPr/>
        <w:t>materials;</w:t>
      </w:r>
      <w:r>
        <w:rPr>
          <w:spacing w:val="-6"/>
        </w:rPr>
        <w:t> </w:t>
      </w:r>
      <w:r>
        <w:rPr/>
        <w:t>they</w:t>
      </w:r>
      <w:r>
        <w:rPr>
          <w:spacing w:val="-12"/>
        </w:rPr>
        <w:t> </w:t>
      </w:r>
      <w:r>
        <w:rPr/>
        <w:t>are</w:t>
      </w:r>
      <w:r>
        <w:rPr>
          <w:spacing w:val="-9"/>
        </w:rPr>
        <w:t> </w:t>
      </w:r>
      <w:r>
        <w:rPr/>
        <w:t>not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good</w:t>
      </w:r>
      <w:r>
        <w:rPr>
          <w:spacing w:val="-8"/>
        </w:rPr>
        <w:t> </w:t>
      </w:r>
      <w:r>
        <w:rPr/>
        <w:t>condition,</w:t>
      </w:r>
      <w:r>
        <w:rPr>
          <w:spacing w:val="-8"/>
        </w:rPr>
        <w:t> </w:t>
      </w:r>
      <w:r>
        <w:rPr/>
        <w:t>usually</w:t>
      </w:r>
      <w:r>
        <w:rPr>
          <w:spacing w:val="-12"/>
        </w:rPr>
        <w:t> </w:t>
      </w:r>
      <w:r>
        <w:rPr/>
        <w:t>they</w:t>
      </w:r>
      <w:r>
        <w:rPr>
          <w:spacing w:val="-12"/>
        </w:rPr>
        <w:t> </w:t>
      </w:r>
      <w:r>
        <w:rPr/>
        <w:t>face</w:t>
      </w:r>
      <w:r>
        <w:rPr>
          <w:spacing w:val="-9"/>
        </w:rPr>
        <w:t> </w:t>
      </w:r>
      <w:r>
        <w:rPr/>
        <w:t>technical,</w:t>
      </w:r>
      <w:r>
        <w:rPr>
          <w:spacing w:val="-7"/>
        </w:rPr>
        <w:t> </w:t>
      </w:r>
      <w:r>
        <w:rPr/>
        <w:t>operational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maintenance problems owing to sophistication in construction and operation. The few</w:t>
      </w:r>
      <w:r>
        <w:rPr>
          <w:spacing w:val="1"/>
        </w:rPr>
        <w:t> </w:t>
      </w:r>
      <w:r>
        <w:rPr/>
        <w:t>that are in good conditions are not enough to go round the students.</w:t>
      </w:r>
      <w:r>
        <w:rPr>
          <w:spacing w:val="1"/>
        </w:rPr>
        <w:t> </w:t>
      </w:r>
      <w:r>
        <w:rPr/>
        <w:t>In support of this,</w:t>
      </w:r>
      <w:r>
        <w:rPr>
          <w:spacing w:val="1"/>
        </w:rPr>
        <w:t> </w:t>
      </w:r>
      <w:r>
        <w:rPr>
          <w:spacing w:val="-1"/>
        </w:rPr>
        <w:t>Adelakun</w:t>
      </w:r>
      <w:r>
        <w:rPr>
          <w:spacing w:val="-15"/>
        </w:rPr>
        <w:t> </w:t>
      </w:r>
      <w:r>
        <w:rPr>
          <w:spacing w:val="-1"/>
        </w:rPr>
        <w:t>(2003)</w:t>
      </w:r>
      <w:r>
        <w:rPr>
          <w:spacing w:val="-16"/>
        </w:rPr>
        <w:t> </w:t>
      </w:r>
      <w:r>
        <w:rPr/>
        <w:t>echoed</w:t>
      </w:r>
      <w:r>
        <w:rPr>
          <w:spacing w:val="-11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there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serious</w:t>
      </w:r>
      <w:r>
        <w:rPr>
          <w:spacing w:val="-14"/>
        </w:rPr>
        <w:t> </w:t>
      </w:r>
      <w:r>
        <w:rPr/>
        <w:t>shortage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instructional</w:t>
      </w:r>
      <w:r>
        <w:rPr>
          <w:spacing w:val="-13"/>
        </w:rPr>
        <w:t> </w:t>
      </w:r>
      <w:r>
        <w:rPr/>
        <w:t>materials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schools</w:t>
      </w:r>
      <w:r>
        <w:rPr>
          <w:spacing w:val="-58"/>
        </w:rPr>
        <w:t> </w:t>
      </w:r>
      <w:r>
        <w:rPr/>
        <w:t>while </w:t>
      </w:r>
      <w:r>
        <w:rPr>
          <w:spacing w:val="1"/>
        </w:rPr>
        <w:t> </w:t>
      </w:r>
      <w:r>
        <w:rPr/>
        <w:t>Adebimpe</w:t>
      </w:r>
      <w:r>
        <w:rPr>
          <w:spacing w:val="-2"/>
        </w:rPr>
        <w:t> </w:t>
      </w:r>
      <w:r>
        <w:rPr/>
        <w:t>(1997): 55 lamented thus:</w:t>
      </w:r>
    </w:p>
    <w:p>
      <w:pPr>
        <w:pStyle w:val="BodyText"/>
        <w:spacing w:before="1"/>
        <w:ind w:left="2485" w:right="2330"/>
        <w:jc w:val="both"/>
      </w:pPr>
      <w:r>
        <w:rPr/>
        <w:t>There is a total or partial absence, inadequacy of the science</w:t>
      </w:r>
      <w:r>
        <w:rPr>
          <w:spacing w:val="-57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grossly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finances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purchase of science equipment, galloping inflation, rising</w:t>
      </w:r>
      <w:r>
        <w:rPr>
          <w:spacing w:val="1"/>
        </w:rPr>
        <w:t> </w:t>
      </w:r>
      <w:r>
        <w:rPr/>
        <w:t>enrolment of students, general downward trend in students'</w:t>
      </w:r>
      <w:r>
        <w:rPr>
          <w:spacing w:val="1"/>
        </w:rPr>
        <w:t> </w:t>
      </w:r>
      <w:r>
        <w:rPr/>
        <w:t>performance in science, poor maintenance culture and at</w:t>
      </w:r>
      <w:r>
        <w:rPr>
          <w:spacing w:val="1"/>
        </w:rPr>
        <w:t> </w:t>
      </w:r>
      <w:r>
        <w:rPr/>
        <w:t>times uncooperative attitude of some school heads towards</w:t>
      </w:r>
      <w:r>
        <w:rPr>
          <w:spacing w:val="1"/>
        </w:rPr>
        <w:t> </w:t>
      </w:r>
      <w:r>
        <w:rPr/>
        <w:t>science and science</w:t>
      </w:r>
      <w:r>
        <w:rPr>
          <w:spacing w:val="-1"/>
        </w:rPr>
        <w:t> </w:t>
      </w:r>
      <w:r>
        <w:rPr/>
        <w:t>equipment.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85" w:right="1440"/>
        <w:jc w:val="both"/>
      </w:pPr>
      <w:r>
        <w:rPr/>
        <w:t>Foin (2001) went further to identify population explosion in schools, where the student</w:t>
      </w:r>
      <w:r>
        <w:rPr>
          <w:spacing w:val="1"/>
        </w:rPr>
        <w:t> </w:t>
      </w:r>
      <w:r>
        <w:rPr/>
        <w:t>in-take out-weighed the number of staff available, classrooms and other school facilities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other factors</w:t>
      </w:r>
      <w:r>
        <w:rPr>
          <w:spacing w:val="-1"/>
        </w:rPr>
        <w:t> </w:t>
      </w:r>
      <w:r>
        <w:rPr/>
        <w:t>that contributes</w:t>
      </w:r>
      <w:r>
        <w:rPr>
          <w:spacing w:val="-1"/>
        </w:rPr>
        <w:t> </w:t>
      </w:r>
      <w:r>
        <w:rPr/>
        <w:t>to poor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students</w:t>
      </w:r>
      <w:r>
        <w:rPr>
          <w:spacing w:val="-1"/>
        </w:rPr>
        <w:t> </w:t>
      </w:r>
      <w:r>
        <w:rPr/>
        <w:t>in biology.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 w:firstLine="602"/>
        <w:jc w:val="both"/>
      </w:pPr>
      <w:r>
        <w:rPr/>
        <w:t>Ibe (2004) and Madu, (2004), in their various studies on why students perform</w:t>
      </w:r>
      <w:r>
        <w:rPr>
          <w:spacing w:val="1"/>
        </w:rPr>
        <w:t> </w:t>
      </w:r>
      <w:r>
        <w:rPr>
          <w:spacing w:val="-1"/>
        </w:rPr>
        <w:t>poorly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biology,</w:t>
      </w:r>
      <w:r>
        <w:rPr>
          <w:spacing w:val="-9"/>
        </w:rPr>
        <w:t> </w:t>
      </w:r>
      <w:r>
        <w:rPr/>
        <w:t>revealed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excessive</w:t>
      </w:r>
      <w:r>
        <w:rPr>
          <w:spacing w:val="-10"/>
        </w:rPr>
        <w:t> </w:t>
      </w:r>
      <w:r>
        <w:rPr/>
        <w:t>use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expository</w:t>
      </w:r>
      <w:r>
        <w:rPr>
          <w:spacing w:val="-16"/>
        </w:rPr>
        <w:t> </w:t>
      </w:r>
      <w:r>
        <w:rPr/>
        <w:t>method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teaching</w:t>
      </w:r>
      <w:r>
        <w:rPr>
          <w:spacing w:val="-12"/>
        </w:rPr>
        <w:t> </w:t>
      </w:r>
      <w:r>
        <w:rPr/>
        <w:t>where</w:t>
      </w:r>
      <w:r>
        <w:rPr>
          <w:spacing w:val="-57"/>
        </w:rPr>
        <w:t> </w:t>
      </w:r>
      <w:r>
        <w:rPr/>
        <w:t>the instruction is more teacher-centered is a factor. Nsofor (1991), Nateinyin (1995) and</w:t>
      </w:r>
      <w:r>
        <w:rPr>
          <w:spacing w:val="-57"/>
        </w:rPr>
        <w:t> </w:t>
      </w:r>
      <w:r>
        <w:rPr/>
        <w:t>Ameh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Gunstone</w:t>
      </w:r>
      <w:r>
        <w:rPr>
          <w:spacing w:val="-12"/>
        </w:rPr>
        <w:t> </w:t>
      </w:r>
      <w:r>
        <w:rPr/>
        <w:t>(1996)</w:t>
      </w:r>
      <w:r>
        <w:rPr>
          <w:spacing w:val="-16"/>
        </w:rPr>
        <w:t> </w:t>
      </w:r>
      <w:r>
        <w:rPr/>
        <w:t>reported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misconceptions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difficulty</w:t>
      </w:r>
      <w:r>
        <w:rPr>
          <w:spacing w:val="-19"/>
        </w:rPr>
        <w:t> </w:t>
      </w:r>
      <w:r>
        <w:rPr/>
        <w:t>of</w:t>
      </w:r>
      <w:r>
        <w:rPr>
          <w:spacing w:val="-16"/>
        </w:rPr>
        <w:t> </w:t>
      </w:r>
      <w:r>
        <w:rPr/>
        <w:t>certain</w:t>
      </w:r>
      <w:r>
        <w:rPr>
          <w:spacing w:val="-14"/>
        </w:rPr>
        <w:t> </w:t>
      </w:r>
      <w:r>
        <w:rPr/>
        <w:t>biology</w:t>
      </w:r>
      <w:r>
        <w:rPr>
          <w:spacing w:val="-57"/>
        </w:rPr>
        <w:t> </w:t>
      </w:r>
      <w:r>
        <w:rPr/>
        <w:t>concepts are also among the causes of poor performance in it. Ojiaku (2003) shared the</w:t>
      </w:r>
      <w:r>
        <w:rPr>
          <w:spacing w:val="1"/>
        </w:rPr>
        <w:t> </w:t>
      </w:r>
      <w:r>
        <w:rPr/>
        <w:t>same</w:t>
      </w:r>
      <w:r>
        <w:rPr>
          <w:spacing w:val="-8"/>
        </w:rPr>
        <w:t> </w:t>
      </w:r>
      <w:r>
        <w:rPr/>
        <w:t>view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pointed</w:t>
      </w:r>
      <w:r>
        <w:rPr>
          <w:spacing w:val="-8"/>
        </w:rPr>
        <w:t> </w:t>
      </w:r>
      <w:r>
        <w:rPr/>
        <w:t>out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blamed</w:t>
      </w:r>
      <w:r>
        <w:rPr>
          <w:spacing w:val="-5"/>
        </w:rPr>
        <w:t> </w:t>
      </w:r>
      <w:r>
        <w:rPr/>
        <w:t>their</w:t>
      </w:r>
      <w:r>
        <w:rPr>
          <w:spacing w:val="-8"/>
        </w:rPr>
        <w:t> </w:t>
      </w:r>
      <w:r>
        <w:rPr/>
        <w:t>poor</w:t>
      </w:r>
      <w:r>
        <w:rPr>
          <w:spacing w:val="-5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biology</w:t>
      </w:r>
      <w:r>
        <w:rPr>
          <w:spacing w:val="-12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complex</w:t>
      </w:r>
      <w:r>
        <w:rPr>
          <w:spacing w:val="-10"/>
        </w:rPr>
        <w:t> </w:t>
      </w:r>
      <w:r>
        <w:rPr>
          <w:spacing w:val="-1"/>
        </w:rPr>
        <w:t>nature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most</w:t>
      </w:r>
      <w:r>
        <w:rPr>
          <w:spacing w:val="-12"/>
        </w:rPr>
        <w:t> </w:t>
      </w:r>
      <w:r>
        <w:rPr/>
        <w:t>concepts</w:t>
      </w:r>
      <w:r>
        <w:rPr>
          <w:spacing w:val="-11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those</w:t>
      </w:r>
      <w:r>
        <w:rPr>
          <w:spacing w:val="-13"/>
        </w:rPr>
        <w:t> </w:t>
      </w:r>
      <w:r>
        <w:rPr/>
        <w:t>relating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internally</w:t>
      </w:r>
      <w:r>
        <w:rPr>
          <w:spacing w:val="-16"/>
        </w:rPr>
        <w:t> </w:t>
      </w:r>
      <w:r>
        <w:rPr/>
        <w:t>situated</w:t>
      </w:r>
      <w:r>
        <w:rPr>
          <w:spacing w:val="-12"/>
        </w:rPr>
        <w:t> </w:t>
      </w:r>
      <w:r>
        <w:rPr/>
        <w:t>organs</w:t>
      </w:r>
      <w:r>
        <w:rPr>
          <w:spacing w:val="-57"/>
        </w:rPr>
        <w:t> </w:t>
      </w:r>
      <w:r>
        <w:rPr/>
        <w:t>and systems which ordinarily they do not have access to. Such complex and abstract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digestive</w:t>
      </w:r>
      <w:r>
        <w:rPr>
          <w:spacing w:val="-2"/>
        </w:rPr>
        <w:t> </w:t>
      </w:r>
      <w:r>
        <w:rPr/>
        <w:t>system,</w:t>
      </w:r>
      <w:r>
        <w:rPr>
          <w:spacing w:val="-1"/>
        </w:rPr>
        <w:t> </w:t>
      </w:r>
      <w:r>
        <w:rPr/>
        <w:t>excretory</w:t>
      </w:r>
      <w:r>
        <w:rPr>
          <w:spacing w:val="-5"/>
        </w:rPr>
        <w:t> </w:t>
      </w:r>
      <w:r>
        <w:rPr/>
        <w:t>system,</w:t>
      </w:r>
      <w:r>
        <w:rPr>
          <w:spacing w:val="-1"/>
        </w:rPr>
        <w:t> </w:t>
      </w:r>
      <w:r>
        <w:rPr/>
        <w:t>respiratory</w:t>
      </w:r>
      <w:r>
        <w:rPr>
          <w:spacing w:val="-9"/>
        </w:rPr>
        <w:t> </w:t>
      </w:r>
      <w:r>
        <w:rPr/>
        <w:t>system,</w:t>
      </w:r>
      <w:r>
        <w:rPr>
          <w:spacing w:val="-1"/>
        </w:rPr>
        <w:t> </w:t>
      </w:r>
      <w:r>
        <w:rPr/>
        <w:t>nervous</w:t>
      </w:r>
      <w:r>
        <w:rPr>
          <w:spacing w:val="-57"/>
        </w:rPr>
        <w:t> </w:t>
      </w:r>
      <w:r>
        <w:rPr/>
        <w:t>system, and blood circulatory system among others. Okwo, Amaka, Okoye, Ugwu and</w:t>
      </w:r>
      <w:r>
        <w:rPr>
          <w:spacing w:val="1"/>
        </w:rPr>
        <w:t> </w:t>
      </w:r>
      <w:r>
        <w:rPr/>
        <w:t>Onyeka (2008) further noted that the students rated excretion and circulation highest in</w:t>
      </w:r>
      <w:r>
        <w:rPr>
          <w:spacing w:val="1"/>
        </w:rPr>
        <w:t> </w:t>
      </w:r>
      <w:r>
        <w:rPr/>
        <w:t>complexity.</w:t>
      </w:r>
    </w:p>
    <w:p>
      <w:pPr>
        <w:pStyle w:val="BodyText"/>
        <w:spacing w:line="480" w:lineRule="auto" w:before="2"/>
        <w:ind w:left="685" w:right="1433" w:firstLine="719"/>
        <w:jc w:val="both"/>
      </w:pPr>
      <w:r>
        <w:rPr/>
        <w:t>The question that comes up at this juncture is how best could these concepts be</w:t>
      </w:r>
      <w:r>
        <w:rPr>
          <w:spacing w:val="1"/>
        </w:rPr>
        <w:t> </w:t>
      </w:r>
      <w:r>
        <w:rPr/>
        <w:t>effectively taught in the classroom? It has therefore become necessary for researchers to</w:t>
      </w:r>
      <w:r>
        <w:rPr>
          <w:spacing w:val="-57"/>
        </w:rPr>
        <w:t> </w:t>
      </w:r>
      <w:r>
        <w:rPr/>
        <w:t>continue the search for solutions to the multifarious problems confronting the teaching</w:t>
      </w:r>
      <w:r>
        <w:rPr>
          <w:spacing w:val="1"/>
        </w:rPr>
        <w:t> </w:t>
      </w:r>
      <w:r>
        <w:rPr/>
        <w:t>and learning of biology concepts like the ones highlighted above. Reacting to the above</w:t>
      </w:r>
      <w:r>
        <w:rPr>
          <w:spacing w:val="1"/>
        </w:rPr>
        <w:t> </w:t>
      </w:r>
      <w:r>
        <w:rPr/>
        <w:t>demand,</w:t>
      </w:r>
      <w:r>
        <w:rPr>
          <w:spacing w:val="-15"/>
        </w:rPr>
        <w:t> </w:t>
      </w:r>
      <w:r>
        <w:rPr/>
        <w:t>Adewoyin</w:t>
      </w:r>
      <w:r>
        <w:rPr>
          <w:spacing w:val="-14"/>
        </w:rPr>
        <w:t> </w:t>
      </w:r>
      <w:r>
        <w:rPr/>
        <w:t>(1991)</w:t>
      </w:r>
      <w:r>
        <w:rPr>
          <w:spacing w:val="-15"/>
        </w:rPr>
        <w:t> </w:t>
      </w:r>
      <w:r>
        <w:rPr/>
        <w:t>pointed</w:t>
      </w:r>
      <w:r>
        <w:rPr>
          <w:spacing w:val="-15"/>
        </w:rPr>
        <w:t> </w:t>
      </w:r>
      <w:r>
        <w:rPr/>
        <w:t>out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most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problems</w:t>
      </w:r>
      <w:r>
        <w:rPr>
          <w:spacing w:val="-14"/>
        </w:rPr>
        <w:t> </w:t>
      </w:r>
      <w:r>
        <w:rPr/>
        <w:t>confronting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alleviated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 is</w:t>
      </w:r>
      <w:r>
        <w:rPr>
          <w:spacing w:val="1"/>
        </w:rPr>
        <w:t> </w:t>
      </w:r>
      <w:r>
        <w:rPr/>
        <w:t>employed. Instructional technology according to (Adewoyin 1991) is a component of</w:t>
      </w:r>
      <w:r>
        <w:rPr>
          <w:spacing w:val="1"/>
        </w:rPr>
        <w:t> </w:t>
      </w:r>
      <w:r>
        <w:rPr/>
        <w:t>educational technology which seeks to improve learning by ensuring the installation of</w:t>
      </w:r>
      <w:r>
        <w:rPr>
          <w:spacing w:val="1"/>
        </w:rPr>
        <w:t> </w:t>
      </w:r>
      <w:r>
        <w:rPr/>
        <w:t>efficient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resources</w:t>
      </w:r>
      <w:r>
        <w:rPr>
          <w:spacing w:val="-58"/>
        </w:rPr>
        <w:t> </w:t>
      </w:r>
      <w:r>
        <w:rPr/>
        <w:t>optimally.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comprises of such components as the teacher, learner, subject matter and instructional</w:t>
      </w:r>
      <w:r>
        <w:rPr>
          <w:spacing w:val="1"/>
        </w:rPr>
        <w:t> </w:t>
      </w:r>
      <w:r>
        <w:rPr/>
        <w:t>media.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>
          <w:spacing w:val="-1"/>
        </w:rPr>
        <w:t>manipulated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managed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any</w:t>
      </w:r>
      <w:r>
        <w:rPr>
          <w:spacing w:val="-20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process,</w:t>
      </w:r>
      <w:r>
        <w:rPr>
          <w:spacing w:val="-14"/>
        </w:rPr>
        <w:t> </w:t>
      </w:r>
      <w:r>
        <w:rPr/>
        <w:t>learning</w:t>
      </w:r>
      <w:r>
        <w:rPr>
          <w:spacing w:val="-14"/>
        </w:rPr>
        <w:t> </w:t>
      </w:r>
      <w:r>
        <w:rPr/>
        <w:t>becomes</w:t>
      </w:r>
      <w:r>
        <w:rPr>
          <w:spacing w:val="-15"/>
        </w:rPr>
        <w:t> </w:t>
      </w:r>
      <w:r>
        <w:rPr/>
        <w:t>effective.</w:t>
      </w:r>
      <w:r>
        <w:rPr>
          <w:spacing w:val="-12"/>
        </w:rPr>
        <w:t> </w:t>
      </w:r>
      <w:r>
        <w:rPr/>
        <w:t>Based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1"/>
        <w:jc w:val="both"/>
      </w:pPr>
      <w:r>
        <w:rPr/>
        <w:t>on this, Onasanya and Adegbija (2007) emphasized on the need for massive use of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media in the classroom.</w:t>
      </w:r>
    </w:p>
    <w:p>
      <w:pPr>
        <w:pStyle w:val="BodyText"/>
        <w:spacing w:line="480" w:lineRule="auto" w:before="1"/>
        <w:ind w:left="685" w:right="1435" w:firstLine="782"/>
        <w:jc w:val="both"/>
      </w:pPr>
      <w:r>
        <w:rPr/>
        <w:t>Instructional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non-projected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technologies that constitute an integral part of the instructional process used for the</w:t>
      </w:r>
      <w:r>
        <w:rPr>
          <w:spacing w:val="1"/>
        </w:rPr>
        <w:t> </w:t>
      </w:r>
      <w:r>
        <w:rPr/>
        <w:t>delivery of educational information very quickly, widely and effectively (Adewoyin,</w:t>
      </w:r>
      <w:r>
        <w:rPr>
          <w:spacing w:val="1"/>
        </w:rPr>
        <w:t> </w:t>
      </w:r>
      <w:r>
        <w:rPr/>
        <w:t>1991). Some of the wide ranging instructional media materials that could be used for</w:t>
      </w:r>
      <w:r>
        <w:rPr>
          <w:spacing w:val="1"/>
        </w:rPr>
        <w:t> </w:t>
      </w:r>
      <w:r>
        <w:rPr/>
        <w:t>biology instruction in secondary schools are non-projected two and three-dimensional</w:t>
      </w:r>
      <w:r>
        <w:rPr>
          <w:spacing w:val="1"/>
        </w:rPr>
        <w:t> </w:t>
      </w:r>
      <w:r>
        <w:rPr/>
        <w:t>materials (charts, diagrams, models and others) and projected media materials (film</w:t>
      </w:r>
      <w:r>
        <w:rPr>
          <w:spacing w:val="1"/>
        </w:rPr>
        <w:t> </w:t>
      </w:r>
      <w:r>
        <w:rPr/>
        <w:t>strips,</w:t>
      </w:r>
      <w:r>
        <w:rPr>
          <w:spacing w:val="-9"/>
        </w:rPr>
        <w:t> </w:t>
      </w:r>
      <w:r>
        <w:rPr/>
        <w:t>audio-tapes,</w:t>
      </w:r>
      <w:r>
        <w:rPr>
          <w:spacing w:val="-9"/>
        </w:rPr>
        <w:t> </w:t>
      </w:r>
      <w:r>
        <w:rPr/>
        <w:t>video</w:t>
      </w:r>
      <w:r>
        <w:rPr>
          <w:spacing w:val="-8"/>
        </w:rPr>
        <w:t> </w:t>
      </w:r>
      <w:r>
        <w:rPr/>
        <w:t>CD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DVD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others).</w:t>
      </w:r>
      <w:r>
        <w:rPr>
          <w:spacing w:val="44"/>
        </w:rPr>
        <w:t> </w:t>
      </w:r>
      <w:r>
        <w:rPr/>
        <w:t>Umeoduagu</w:t>
      </w:r>
      <w:r>
        <w:rPr>
          <w:spacing w:val="-9"/>
        </w:rPr>
        <w:t> </w:t>
      </w:r>
      <w:r>
        <w:rPr/>
        <w:t>(2000)</w:t>
      </w:r>
      <w:r>
        <w:rPr>
          <w:spacing w:val="-9"/>
        </w:rPr>
        <w:t> </w:t>
      </w:r>
      <w:r>
        <w:rPr/>
        <w:t>emphasized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for effective instructional processes, emphasis should be more on those media materials</w:t>
      </w:r>
      <w:r>
        <w:rPr>
          <w:spacing w:val="1"/>
        </w:rPr>
        <w:t> </w:t>
      </w:r>
      <w:r>
        <w:rPr/>
        <w:t>that appeal to more than one sense of perception. This remark is based on the fact that</w:t>
      </w:r>
      <w:r>
        <w:rPr>
          <w:spacing w:val="1"/>
        </w:rPr>
        <w:t> </w:t>
      </w:r>
      <w:r>
        <w:rPr/>
        <w:t>learning experiences, which evoke the involvement of as many sense organs as possible</w:t>
      </w:r>
      <w:r>
        <w:rPr>
          <w:spacing w:val="-57"/>
        </w:rPr>
        <w:t> </w:t>
      </w:r>
      <w:r>
        <w:rPr/>
        <w:t>enable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convey meaningful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students to receive and process all the necessary information for the development of</w:t>
      </w:r>
      <w:r>
        <w:rPr>
          <w:spacing w:val="1"/>
        </w:rPr>
        <w:t> </w:t>
      </w:r>
      <w:r>
        <w:rPr/>
        <w:t>cognitive, affective and psychomotor skills. This is what has drawn attention to research</w:t>
      </w:r>
      <w:r>
        <w:rPr>
          <w:spacing w:val="-57"/>
        </w:rPr>
        <w:t> </w:t>
      </w:r>
      <w:r>
        <w:rPr/>
        <w:t>into</w:t>
      </w:r>
      <w:r>
        <w:rPr>
          <w:spacing w:val="-11"/>
        </w:rPr>
        <w:t> </w:t>
      </w:r>
      <w:r>
        <w:rPr/>
        <w:t>models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video</w:t>
      </w:r>
      <w:r>
        <w:rPr>
          <w:spacing w:val="-9"/>
        </w:rPr>
        <w:t> </w:t>
      </w:r>
      <w:r>
        <w:rPr/>
        <w:t>(DVD)</w:t>
      </w:r>
      <w:r>
        <w:rPr>
          <w:spacing w:val="-11"/>
        </w:rPr>
        <w:t> </w:t>
      </w:r>
      <w:r>
        <w:rPr/>
        <w:t>instructional</w:t>
      </w:r>
      <w:r>
        <w:rPr>
          <w:spacing w:val="-10"/>
        </w:rPr>
        <w:t> </w:t>
      </w:r>
      <w:r>
        <w:rPr/>
        <w:t>package.</w:t>
      </w:r>
      <w:r>
        <w:rPr>
          <w:spacing w:val="39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9"/>
        </w:rPr>
        <w:t> </w:t>
      </w:r>
      <w:r>
        <w:rPr/>
        <w:t>non-projected</w:t>
      </w:r>
      <w:r>
        <w:rPr>
          <w:spacing w:val="-9"/>
        </w:rPr>
        <w:t> </w:t>
      </w:r>
      <w:r>
        <w:rPr/>
        <w:t>media</w:t>
      </w:r>
      <w:r>
        <w:rPr>
          <w:spacing w:val="-12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mentioned</w:t>
      </w:r>
      <w:r>
        <w:rPr>
          <w:spacing w:val="-4"/>
        </w:rPr>
        <w:t> </w:t>
      </w:r>
      <w:r>
        <w:rPr/>
        <w:t>earlier,</w:t>
      </w:r>
      <w:r>
        <w:rPr>
          <w:spacing w:val="-4"/>
        </w:rPr>
        <w:t> </w:t>
      </w:r>
      <w:r>
        <w:rPr/>
        <w:t>model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only</w:t>
      </w:r>
      <w:r>
        <w:rPr>
          <w:spacing w:val="-10"/>
        </w:rPr>
        <w:t> </w:t>
      </w:r>
      <w:r>
        <w:rPr/>
        <w:t>3-dimensional</w:t>
      </w:r>
      <w:r>
        <w:rPr>
          <w:spacing w:val="-3"/>
        </w:rPr>
        <w:t> </w:t>
      </w:r>
      <w:r>
        <w:rPr/>
        <w:t>medium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thus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appeal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many</w:t>
      </w:r>
      <w:r>
        <w:rPr>
          <w:spacing w:val="-57"/>
        </w:rPr>
        <w:t> </w:t>
      </w:r>
      <w:r>
        <w:rPr/>
        <w:t>senses of perception. Model simplifies complex objects and accent important features</w:t>
      </w:r>
      <w:r>
        <w:rPr>
          <w:spacing w:val="1"/>
        </w:rPr>
        <w:t> </w:t>
      </w:r>
      <w:r>
        <w:rPr/>
        <w:t>with color, texture and illumination. Model scales down or scales up objects to an</w:t>
      </w:r>
      <w:r>
        <w:rPr>
          <w:spacing w:val="1"/>
        </w:rPr>
        <w:t> </w:t>
      </w:r>
      <w:r>
        <w:rPr>
          <w:spacing w:val="-1"/>
        </w:rPr>
        <w:t>observable</w:t>
      </w:r>
      <w:r>
        <w:rPr>
          <w:spacing w:val="-15"/>
        </w:rPr>
        <w:t> </w:t>
      </w:r>
      <w:r>
        <w:rPr/>
        <w:t>size.</w:t>
      </w:r>
      <w:r>
        <w:rPr>
          <w:spacing w:val="-15"/>
        </w:rPr>
        <w:t> </w:t>
      </w:r>
      <w:r>
        <w:rPr/>
        <w:t>Video</w:t>
      </w:r>
      <w:r>
        <w:rPr>
          <w:spacing w:val="-14"/>
        </w:rPr>
        <w:t> </w:t>
      </w:r>
      <w:r>
        <w:rPr/>
        <w:t>DVD</w:t>
      </w:r>
      <w:r>
        <w:rPr>
          <w:spacing w:val="-16"/>
        </w:rPr>
        <w:t> </w:t>
      </w:r>
      <w:r>
        <w:rPr/>
        <w:t>also</w:t>
      </w:r>
      <w:r>
        <w:rPr>
          <w:spacing w:val="-13"/>
        </w:rPr>
        <w:t> </w:t>
      </w:r>
      <w:r>
        <w:rPr/>
        <w:t>has</w:t>
      </w:r>
      <w:r>
        <w:rPr>
          <w:spacing w:val="-12"/>
        </w:rPr>
        <w:t> </w:t>
      </w:r>
      <w:r>
        <w:rPr/>
        <w:t>appeal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many</w:t>
      </w:r>
      <w:r>
        <w:rPr>
          <w:spacing w:val="-19"/>
        </w:rPr>
        <w:t> </w:t>
      </w:r>
      <w:r>
        <w:rPr/>
        <w:t>senses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perception,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addition</w:t>
      </w:r>
      <w:r>
        <w:rPr>
          <w:spacing w:val="-58"/>
        </w:rPr>
        <w:t> </w:t>
      </w:r>
      <w:r>
        <w:rPr/>
        <w:t>has an advantage of making knowledge reach a lot of students simultaneously. Video</w:t>
      </w:r>
      <w:r>
        <w:rPr>
          <w:spacing w:val="1"/>
        </w:rPr>
        <w:t> </w:t>
      </w:r>
      <w:r>
        <w:rPr/>
        <w:t>DVD</w:t>
      </w:r>
      <w:r>
        <w:rPr>
          <w:spacing w:val="-10"/>
        </w:rPr>
        <w:t> </w:t>
      </w:r>
      <w:r>
        <w:rPr/>
        <w:t>enables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teacher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process</w:t>
      </w:r>
      <w:r>
        <w:rPr>
          <w:spacing w:val="-8"/>
        </w:rPr>
        <w:t> </w:t>
      </w:r>
      <w:r>
        <w:rPr/>
        <w:t>instruction,</w:t>
      </w:r>
      <w:r>
        <w:rPr>
          <w:spacing w:val="-11"/>
        </w:rPr>
        <w:t> </w:t>
      </w:r>
      <w:r>
        <w:rPr/>
        <w:t>enhance</w:t>
      </w:r>
      <w:r>
        <w:rPr>
          <w:spacing w:val="-9"/>
        </w:rPr>
        <w:t> </w:t>
      </w:r>
      <w:r>
        <w:rPr/>
        <w:t>its</w:t>
      </w:r>
      <w:r>
        <w:rPr>
          <w:spacing w:val="-11"/>
        </w:rPr>
        <w:t> </w:t>
      </w:r>
      <w:r>
        <w:rPr/>
        <w:t>presentation,</w:t>
      </w:r>
      <w:r>
        <w:rPr>
          <w:spacing w:val="-11"/>
        </w:rPr>
        <w:t> </w:t>
      </w:r>
      <w:r>
        <w:rPr/>
        <w:t>supervision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management. The importance of these media materials in the teaching and learning</w:t>
      </w:r>
      <w:r>
        <w:rPr>
          <w:spacing w:val="1"/>
        </w:rPr>
        <w:t> </w:t>
      </w:r>
      <w:r>
        <w:rPr/>
        <w:t>process</w:t>
      </w:r>
      <w:r>
        <w:rPr>
          <w:spacing w:val="-8"/>
        </w:rPr>
        <w:t> </w:t>
      </w:r>
      <w:r>
        <w:rPr/>
        <w:t>cannot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overemphasized.</w:t>
      </w:r>
      <w:r>
        <w:rPr>
          <w:spacing w:val="31"/>
        </w:rPr>
        <w:t> </w:t>
      </w:r>
      <w:r>
        <w:rPr/>
        <w:t>But</w:t>
      </w:r>
      <w:r>
        <w:rPr>
          <w:spacing w:val="-7"/>
        </w:rPr>
        <w:t> </w:t>
      </w:r>
      <w:r>
        <w:rPr/>
        <w:t>are</w:t>
      </w:r>
      <w:r>
        <w:rPr>
          <w:spacing w:val="-12"/>
        </w:rPr>
        <w:t> </w:t>
      </w:r>
      <w:r>
        <w:rPr/>
        <w:t>these</w:t>
      </w:r>
      <w:r>
        <w:rPr>
          <w:spacing w:val="-11"/>
        </w:rPr>
        <w:t> </w:t>
      </w:r>
      <w:r>
        <w:rPr/>
        <w:t>instructional</w:t>
      </w:r>
      <w:r>
        <w:rPr>
          <w:spacing w:val="-10"/>
        </w:rPr>
        <w:t> </w:t>
      </w:r>
      <w:r>
        <w:rPr/>
        <w:t>media</w:t>
      </w:r>
      <w:r>
        <w:rPr>
          <w:spacing w:val="-10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available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schools?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3" w:firstLine="719"/>
        <w:jc w:val="both"/>
      </w:pPr>
      <w:r>
        <w:rPr/>
        <w:t>As important as these media materials are, it has been widely reported by a</w:t>
      </w:r>
      <w:r>
        <w:rPr>
          <w:spacing w:val="1"/>
        </w:rPr>
        <w:t> </w:t>
      </w:r>
      <w:r>
        <w:rPr/>
        <w:t>growing body of research that the improvised version of such media materials are not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schools,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foreign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readily</w:t>
      </w:r>
      <w:r>
        <w:rPr>
          <w:spacing w:val="-7"/>
        </w:rPr>
        <w:t> </w:t>
      </w:r>
      <w:r>
        <w:rPr/>
        <w:t>available  (Ezeudu,</w:t>
      </w:r>
      <w:r>
        <w:rPr>
          <w:spacing w:val="-58"/>
        </w:rPr>
        <w:t> </w:t>
      </w:r>
      <w:r>
        <w:rPr/>
        <w:t>2000;</w:t>
      </w:r>
      <w:r>
        <w:rPr>
          <w:spacing w:val="1"/>
        </w:rPr>
        <w:t> </w:t>
      </w:r>
      <w:r>
        <w:rPr/>
        <w:t>Adelakun,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Gana,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(2004)</w:t>
      </w:r>
      <w:r>
        <w:rPr>
          <w:spacing w:val="-57"/>
        </w:rPr>
        <w:t> </w:t>
      </w:r>
      <w:r>
        <w:rPr/>
        <w:t>pointed out that complete models either improvised or foreign for teaching the concept</w:t>
      </w:r>
      <w:r>
        <w:rPr>
          <w:spacing w:val="1"/>
        </w:rPr>
        <w:t> </w:t>
      </w:r>
      <w:r>
        <w:rPr/>
        <w:t>of blood circulation and excretion in man are not available in most secondary schools in</w:t>
      </w:r>
      <w:r>
        <w:rPr>
          <w:spacing w:val="-57"/>
        </w:rPr>
        <w:t> </w:t>
      </w:r>
      <w:r>
        <w:rPr/>
        <w:t>Niger State. Similarly Gana (2006) made it clear that most secondary schools in Niger</w:t>
      </w:r>
      <w:r>
        <w:rPr>
          <w:spacing w:val="1"/>
        </w:rPr>
        <w:t> </w:t>
      </w:r>
      <w:r>
        <w:rPr/>
        <w:t>State do not have functional video instructional packages (tape, CD or DVD) in any</w:t>
      </w:r>
      <w:r>
        <w:rPr>
          <w:spacing w:val="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480" w:lineRule="auto" w:before="2"/>
        <w:ind w:left="685" w:right="1435" w:firstLine="719"/>
        <w:jc w:val="both"/>
      </w:pP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foregoing,</w:t>
      </w:r>
      <w:r>
        <w:rPr>
          <w:spacing w:val="-8"/>
        </w:rPr>
        <w:t> </w:t>
      </w:r>
      <w:r>
        <w:rPr/>
        <w:t>Adebimpe</w:t>
      </w:r>
      <w:r>
        <w:rPr>
          <w:spacing w:val="-12"/>
        </w:rPr>
        <w:t> </w:t>
      </w:r>
      <w:r>
        <w:rPr/>
        <w:t>(1997)</w:t>
      </w:r>
      <w:r>
        <w:rPr>
          <w:spacing w:val="-12"/>
        </w:rPr>
        <w:t> </w:t>
      </w:r>
      <w:r>
        <w:rPr/>
        <w:t>warned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teachers</w:t>
      </w:r>
      <w:r>
        <w:rPr>
          <w:spacing w:val="-12"/>
        </w:rPr>
        <w:t> </w:t>
      </w:r>
      <w:r>
        <w:rPr/>
        <w:t>should</w:t>
      </w:r>
      <w:r>
        <w:rPr>
          <w:spacing w:val="-12"/>
        </w:rPr>
        <w:t> </w:t>
      </w:r>
      <w:r>
        <w:rPr/>
        <w:t>not</w:t>
      </w:r>
      <w:r>
        <w:rPr>
          <w:spacing w:val="-11"/>
        </w:rPr>
        <w:t> </w:t>
      </w:r>
      <w:r>
        <w:rPr/>
        <w:t>use</w:t>
      </w:r>
      <w:r>
        <w:rPr>
          <w:spacing w:val="-12"/>
        </w:rPr>
        <w:t> </w:t>
      </w:r>
      <w:r>
        <w:rPr/>
        <w:t>the</w:t>
      </w:r>
      <w:r>
        <w:rPr>
          <w:spacing w:val="-58"/>
        </w:rPr>
        <w:t> </w:t>
      </w:r>
      <w:r>
        <w:rPr/>
        <w:t>absence or inadequacy of instructional media as an excuse to resort to poor teaching and</w:t>
      </w:r>
      <w:r>
        <w:rPr>
          <w:spacing w:val="-57"/>
        </w:rPr>
        <w:t> </w:t>
      </w:r>
      <w:r>
        <w:rPr/>
        <w:t>learning, instead they should resort to improvisation as an alternative approach towards</w:t>
      </w:r>
      <w:r>
        <w:rPr>
          <w:spacing w:val="1"/>
        </w:rPr>
        <w:t> </w:t>
      </w:r>
      <w:r>
        <w:rPr/>
        <w:t>keeping</w:t>
      </w:r>
      <w:r>
        <w:rPr>
          <w:spacing w:val="-9"/>
        </w:rPr>
        <w:t> </w:t>
      </w:r>
      <w:r>
        <w:rPr/>
        <w:t>science</w:t>
      </w:r>
      <w:r>
        <w:rPr>
          <w:spacing w:val="-7"/>
        </w:rPr>
        <w:t> </w:t>
      </w:r>
      <w:r>
        <w:rPr/>
        <w:t>teaching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afloat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meaningful</w:t>
      </w:r>
      <w:r>
        <w:rPr>
          <w:spacing w:val="-7"/>
        </w:rPr>
        <w:t> </w:t>
      </w:r>
      <w:r>
        <w:rPr/>
        <w:t>during</w:t>
      </w:r>
      <w:r>
        <w:rPr>
          <w:spacing w:val="-9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difficult</w:t>
      </w:r>
      <w:r>
        <w:rPr>
          <w:spacing w:val="-6"/>
        </w:rPr>
        <w:t> </w:t>
      </w:r>
      <w:r>
        <w:rPr/>
        <w:t>time.</w:t>
      </w:r>
      <w:r>
        <w:rPr>
          <w:spacing w:val="-58"/>
        </w:rPr>
        <w:t> </w:t>
      </w:r>
      <w:r>
        <w:rPr/>
        <w:t>This is in line with the view of Maduabum (1983), he emphasized that if science is best</w:t>
      </w:r>
      <w:r>
        <w:rPr>
          <w:spacing w:val="1"/>
        </w:rPr>
        <w:t> </w:t>
      </w:r>
      <w:r>
        <w:rPr/>
        <w:t>learned with concrete objects, then teachers have no option than to devise methods of</w:t>
      </w:r>
      <w:r>
        <w:rPr>
          <w:spacing w:val="1"/>
        </w:rPr>
        <w:t> </w:t>
      </w:r>
      <w:r>
        <w:rPr/>
        <w:t>complying through improvisation.</w:t>
      </w:r>
      <w:r>
        <w:rPr>
          <w:spacing w:val="1"/>
        </w:rPr>
        <w:t> </w:t>
      </w:r>
      <w:r>
        <w:rPr/>
        <w:t>Improvisation is</w:t>
      </w:r>
      <w:r>
        <w:rPr>
          <w:spacing w:val="1"/>
        </w:rPr>
        <w:t> </w:t>
      </w:r>
      <w:r>
        <w:rPr/>
        <w:t>the act of using local materials</w:t>
      </w:r>
      <w:r>
        <w:rPr>
          <w:spacing w:val="1"/>
        </w:rPr>
        <w:t> </w:t>
      </w:r>
      <w:r>
        <w:rPr/>
        <w:t>obtained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3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either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teacher</w:t>
      </w:r>
      <w:r>
        <w:rPr>
          <w:spacing w:val="-5"/>
        </w:rPr>
        <w:t> </w:t>
      </w:r>
      <w:r>
        <w:rPr/>
        <w:t>or 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help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local personnel to enhance instruction (Balogun, 1982; Adebimpe, 1997). Improvisation</w:t>
      </w:r>
      <w:r>
        <w:rPr>
          <w:spacing w:val="-57"/>
        </w:rPr>
        <w:t> </w:t>
      </w:r>
      <w:r>
        <w:rPr/>
        <w:t>could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referred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facilitate</w:t>
      </w:r>
      <w:r>
        <w:rPr>
          <w:spacing w:val="-58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whenever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shortage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instructional teaching materials. However in the act of improvisation, Araromi (1998)</w:t>
      </w:r>
      <w:r>
        <w:rPr>
          <w:spacing w:val="1"/>
        </w:rPr>
        <w:t> </w:t>
      </w:r>
      <w:r>
        <w:rPr/>
        <w:t>cautioned that improvised instructional materials must necessarily serve the purpose for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intended. It</w:t>
      </w:r>
      <w:r>
        <w:rPr>
          <w:spacing w:val="-2"/>
        </w:rPr>
        <w:t> </w:t>
      </w:r>
      <w:r>
        <w:rPr/>
        <w:t>should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just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provision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piece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media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substitute for</w:t>
      </w:r>
      <w:r>
        <w:rPr>
          <w:spacing w:val="-57"/>
        </w:rPr>
        <w:t> </w:t>
      </w:r>
      <w:r>
        <w:rPr/>
        <w:t>what is not available. The present work is a step in this direction. Two sets of models</w:t>
      </w:r>
      <w:r>
        <w:rPr>
          <w:spacing w:val="1"/>
        </w:rPr>
        <w:t> </w:t>
      </w:r>
      <w:r>
        <w:rPr/>
        <w:t>imaging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two</w:t>
      </w:r>
      <w:r>
        <w:rPr>
          <w:spacing w:val="38"/>
        </w:rPr>
        <w:t> </w:t>
      </w:r>
      <w:r>
        <w:rPr/>
        <w:t>concepts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excretion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circulation</w:t>
      </w:r>
      <w:r>
        <w:rPr>
          <w:spacing w:val="37"/>
        </w:rPr>
        <w:t> </w:t>
      </w:r>
      <w:r>
        <w:rPr/>
        <w:t>were</w:t>
      </w:r>
      <w:r>
        <w:rPr>
          <w:spacing w:val="36"/>
        </w:rPr>
        <w:t> </w:t>
      </w:r>
      <w:r>
        <w:rPr/>
        <w:t>improvised,</w:t>
      </w:r>
      <w:r>
        <w:rPr>
          <w:spacing w:val="37"/>
        </w:rPr>
        <w:t> </w:t>
      </w:r>
      <w:r>
        <w:rPr/>
        <w:t>video</w:t>
      </w:r>
      <w:r>
        <w:rPr>
          <w:spacing w:val="36"/>
        </w:rPr>
        <w:t> </w:t>
      </w:r>
      <w:r>
        <w:rPr/>
        <w:t>DVD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5"/>
        <w:jc w:val="both"/>
      </w:pP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biology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sought</w:t>
      </w:r>
    </w:p>
    <w:p>
      <w:pPr>
        <w:pStyle w:val="BodyText"/>
        <w:spacing w:line="480" w:lineRule="auto" w:before="1"/>
        <w:ind w:left="685" w:right="1434" w:firstLine="719"/>
        <w:jc w:val="both"/>
      </w:pPr>
      <w:r>
        <w:rPr/>
        <w:t>Media effects on learning outcome are common in the field of Educational</w:t>
      </w:r>
      <w:r>
        <w:rPr>
          <w:spacing w:val="1"/>
        </w:rPr>
        <w:t> </w:t>
      </w:r>
      <w:r>
        <w:rPr/>
        <w:t>Technology. Examples of such studies are those of Okobi, (1994), Okoro and Etukudo,</w:t>
      </w:r>
      <w:r>
        <w:rPr>
          <w:spacing w:val="1"/>
        </w:rPr>
        <w:t> </w:t>
      </w:r>
      <w:r>
        <w:rPr/>
        <w:t>(2001), Otegbayo, (2005), and Kutigi, (2006). Okobi (1994) investigated the effects of</w:t>
      </w:r>
      <w:r>
        <w:rPr>
          <w:spacing w:val="1"/>
        </w:rPr>
        <w:t> </w:t>
      </w:r>
      <w:r>
        <w:rPr/>
        <w:t>Video</w:t>
      </w:r>
      <w:r>
        <w:rPr>
          <w:spacing w:val="-10"/>
        </w:rPr>
        <w:t> </w:t>
      </w:r>
      <w:r>
        <w:rPr/>
        <w:t>Tape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Slide</w:t>
      </w:r>
      <w:r>
        <w:rPr>
          <w:spacing w:val="-10"/>
        </w:rPr>
        <w:t> </w:t>
      </w:r>
      <w:r>
        <w:rPr/>
        <w:t>Tape</w:t>
      </w:r>
      <w:r>
        <w:rPr>
          <w:spacing w:val="-7"/>
        </w:rPr>
        <w:t> </w:t>
      </w:r>
      <w:r>
        <w:rPr/>
        <w:t>Instruction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students’</w:t>
      </w:r>
      <w:r>
        <w:rPr>
          <w:spacing w:val="-9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social</w:t>
      </w:r>
      <w:r>
        <w:rPr>
          <w:spacing w:val="-9"/>
        </w:rPr>
        <w:t> </w:t>
      </w:r>
      <w:r>
        <w:rPr/>
        <w:t>studies;</w:t>
      </w:r>
      <w:r>
        <w:rPr>
          <w:spacing w:val="-8"/>
        </w:rPr>
        <w:t> </w:t>
      </w:r>
      <w:r>
        <w:rPr/>
        <w:t>Okoro</w:t>
      </w:r>
      <w:r>
        <w:rPr>
          <w:spacing w:val="-57"/>
        </w:rPr>
        <w:t> </w:t>
      </w:r>
      <w:r>
        <w:rPr/>
        <w:t>and Etukudo, (2001) investigated the effects of Computer Aided Instruction (CAL)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chemistry;</w:t>
      </w:r>
      <w:r>
        <w:rPr>
          <w:spacing w:val="1"/>
        </w:rPr>
        <w:t> </w:t>
      </w:r>
      <w:r>
        <w:rPr/>
        <w:t>Otegbayo,</w:t>
      </w:r>
      <w:r>
        <w:rPr>
          <w:spacing w:val="-11"/>
        </w:rPr>
        <w:t> </w:t>
      </w:r>
      <w:r>
        <w:rPr/>
        <w:t>(2005)</w:t>
      </w:r>
      <w:r>
        <w:rPr>
          <w:spacing w:val="-11"/>
        </w:rPr>
        <w:t> </w:t>
      </w:r>
      <w:r>
        <w:rPr/>
        <w:t>investigated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Audio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Film</w:t>
      </w:r>
      <w:r>
        <w:rPr>
          <w:spacing w:val="-10"/>
        </w:rPr>
        <w:t> </w:t>
      </w:r>
      <w:r>
        <w:rPr/>
        <w:t>Package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teaching</w:t>
      </w:r>
      <w:r>
        <w:rPr>
          <w:spacing w:val="-12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 of phonetics in junior secondary schools, while Kutigi, (2006) investigated the</w:t>
      </w:r>
      <w:r>
        <w:rPr>
          <w:spacing w:val="1"/>
        </w:rPr>
        <w:t> </w:t>
      </w:r>
      <w:r>
        <w:rPr/>
        <w:t>effects of Audio Tape and CAL on the teaching and learning of oral English at senior</w:t>
      </w:r>
      <w:r>
        <w:rPr>
          <w:spacing w:val="1"/>
        </w:rPr>
        <w:t> </w:t>
      </w:r>
      <w:r>
        <w:rPr/>
        <w:t>secondary school level. Of all the researches mentioned, no known work has been</w:t>
      </w:r>
      <w:r>
        <w:rPr>
          <w:spacing w:val="1"/>
        </w:rPr>
        <w:t> </w:t>
      </w:r>
      <w:r>
        <w:rPr/>
        <w:t>reported on the effects of video (DVD) instructional package and instructional model on</w:t>
      </w:r>
      <w:r>
        <w:rPr>
          <w:spacing w:val="-57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achievement in biology.</w:t>
      </w:r>
    </w:p>
    <w:p>
      <w:pPr>
        <w:pStyle w:val="BodyText"/>
        <w:spacing w:line="480" w:lineRule="auto" w:before="1"/>
        <w:ind w:left="685" w:right="1440" w:firstLine="539"/>
        <w:jc w:val="both"/>
      </w:pPr>
      <w:r>
        <w:rPr/>
        <w:t>Again, prominent among the prevalent problems in the school system are those of</w:t>
      </w:r>
      <w:r>
        <w:rPr>
          <w:spacing w:val="1"/>
        </w:rPr>
        <w:t> </w:t>
      </w:r>
      <w:r>
        <w:rPr/>
        <w:t>the influence of students’ ability level (high, average and low) and gender differentials</w:t>
      </w:r>
      <w:r>
        <w:rPr>
          <w:spacing w:val="1"/>
        </w:rPr>
        <w:t> </w:t>
      </w:r>
      <w:r>
        <w:rPr/>
        <w:t>on learning outcome. It is a common feature in the conventional classroom to find</w:t>
      </w:r>
      <w:r>
        <w:rPr>
          <w:spacing w:val="1"/>
        </w:rPr>
        <w:t> </w:t>
      </w:r>
      <w:r>
        <w:rPr/>
        <w:t>students of mixed academic ability lumped together to be given the same treatment as if</w:t>
      </w:r>
      <w:r>
        <w:rPr>
          <w:spacing w:val="-57"/>
        </w:rPr>
        <w:t> </w:t>
      </w:r>
      <w:r>
        <w:rPr/>
        <w:t>they have everything in common. This phenomenon has been a point of concern to</w:t>
      </w:r>
      <w:r>
        <w:rPr>
          <w:spacing w:val="1"/>
        </w:rPr>
        <w:t> </w:t>
      </w:r>
      <w:r>
        <w:rPr/>
        <w:t>researchers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recent</w:t>
      </w:r>
      <w:r>
        <w:rPr>
          <w:spacing w:val="-3"/>
        </w:rPr>
        <w:t> </w:t>
      </w:r>
      <w:r>
        <w:rPr/>
        <w:t>times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investigated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study.</w:t>
      </w:r>
      <w:r>
        <w:rPr>
          <w:spacing w:val="-1"/>
        </w:rPr>
        <w:t> </w:t>
      </w:r>
      <w:r>
        <w:rPr/>
        <w:t>Gender</w:t>
      </w:r>
      <w:r>
        <w:rPr>
          <w:spacing w:val="-5"/>
        </w:rPr>
        <w:t> </w:t>
      </w:r>
      <w:r>
        <w:rPr/>
        <w:t>issues</w:t>
      </w:r>
      <w:r>
        <w:rPr>
          <w:spacing w:val="-4"/>
        </w:rPr>
        <w:t> </w:t>
      </w:r>
      <w:r>
        <w:rPr/>
        <w:t>also</w:t>
      </w:r>
      <w:r>
        <w:rPr>
          <w:spacing w:val="-58"/>
        </w:rPr>
        <w:t> </w:t>
      </w:r>
      <w:r>
        <w:rPr/>
        <w:t>have been linked with performance of students in academic tasks in several studies</w:t>
      </w:r>
      <w:r>
        <w:rPr>
          <w:spacing w:val="1"/>
        </w:rPr>
        <w:t> </w:t>
      </w:r>
      <w:r>
        <w:rPr>
          <w:spacing w:val="-1"/>
        </w:rPr>
        <w:t>(Awoniyi,</w:t>
      </w:r>
      <w:r>
        <w:rPr>
          <w:spacing w:val="-12"/>
        </w:rPr>
        <w:t> </w:t>
      </w:r>
      <w:r>
        <w:rPr>
          <w:spacing w:val="-1"/>
        </w:rPr>
        <w:t>2000;</w:t>
      </w:r>
      <w:r>
        <w:rPr>
          <w:spacing w:val="-14"/>
        </w:rPr>
        <w:t> </w:t>
      </w:r>
      <w:r>
        <w:rPr/>
        <w:t>Balogun,</w:t>
      </w:r>
      <w:r>
        <w:rPr>
          <w:spacing w:val="-14"/>
        </w:rPr>
        <w:t> </w:t>
      </w:r>
      <w:r>
        <w:rPr/>
        <w:t>2000).</w:t>
      </w:r>
      <w:r>
        <w:rPr>
          <w:spacing w:val="-15"/>
        </w:rPr>
        <w:t> </w:t>
      </w:r>
      <w:r>
        <w:rPr/>
        <w:t>Some</w:t>
      </w:r>
      <w:r>
        <w:rPr>
          <w:spacing w:val="-14"/>
        </w:rPr>
        <w:t> </w:t>
      </w:r>
      <w:r>
        <w:rPr/>
        <w:t>studies</w:t>
      </w:r>
      <w:r>
        <w:rPr>
          <w:spacing w:val="-14"/>
        </w:rPr>
        <w:t> </w:t>
      </w:r>
      <w:r>
        <w:rPr/>
        <w:t>revealed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male</w:t>
      </w:r>
      <w:r>
        <w:rPr>
          <w:spacing w:val="-15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perform</w:t>
      </w:r>
      <w:r>
        <w:rPr>
          <w:spacing w:val="-15"/>
        </w:rPr>
        <w:t> </w:t>
      </w:r>
      <w:r>
        <w:rPr/>
        <w:t>better</w:t>
      </w:r>
      <w:r>
        <w:rPr>
          <w:spacing w:val="-57"/>
        </w:rPr>
        <w:t> </w:t>
      </w:r>
      <w:r>
        <w:rPr/>
        <w:t>than</w:t>
      </w:r>
      <w:r>
        <w:rPr>
          <w:spacing w:val="-4"/>
        </w:rPr>
        <w:t> </w:t>
      </w:r>
      <w:r>
        <w:rPr/>
        <w:t>female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science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others</w:t>
      </w:r>
      <w:r>
        <w:rPr>
          <w:spacing w:val="-1"/>
        </w:rPr>
        <w:t> </w:t>
      </w:r>
      <w:r>
        <w:rPr/>
        <w:t>revealed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female</w:t>
      </w:r>
      <w:r>
        <w:rPr>
          <w:spacing w:val="-4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better</w:t>
      </w:r>
      <w:r>
        <w:rPr>
          <w:spacing w:val="-4"/>
        </w:rPr>
        <w:t> </w:t>
      </w:r>
      <w:r>
        <w:rPr/>
        <w:t>than</w:t>
      </w:r>
      <w:r>
        <w:rPr>
          <w:spacing w:val="-58"/>
        </w:rPr>
        <w:t> </w:t>
      </w:r>
      <w:r>
        <w:rPr/>
        <w:t>their male counter parts. Some studies could not even find any form of influence being</w:t>
      </w:r>
      <w:r>
        <w:rPr>
          <w:spacing w:val="1"/>
        </w:rPr>
        <w:t> </w:t>
      </w:r>
      <w:r>
        <w:rPr/>
        <w:t>exerted</w:t>
      </w:r>
      <w:r>
        <w:rPr>
          <w:spacing w:val="34"/>
        </w:rPr>
        <w:t> </w:t>
      </w:r>
      <w:r>
        <w:rPr/>
        <w:t>by</w:t>
      </w:r>
      <w:r>
        <w:rPr>
          <w:spacing w:val="33"/>
        </w:rPr>
        <w:t> </w:t>
      </w:r>
      <w:r>
        <w:rPr/>
        <w:t>gender</w:t>
      </w:r>
      <w:r>
        <w:rPr>
          <w:spacing w:val="37"/>
        </w:rPr>
        <w:t> </w:t>
      </w:r>
      <w:r>
        <w:rPr/>
        <w:t>on</w:t>
      </w:r>
      <w:r>
        <w:rPr>
          <w:spacing w:val="35"/>
        </w:rPr>
        <w:t> </w:t>
      </w:r>
      <w:r>
        <w:rPr/>
        <w:t>academic</w:t>
      </w:r>
      <w:r>
        <w:rPr>
          <w:spacing w:val="34"/>
        </w:rPr>
        <w:t> </w:t>
      </w:r>
      <w:r>
        <w:rPr/>
        <w:t>performance.</w:t>
      </w:r>
      <w:r>
        <w:rPr>
          <w:spacing w:val="36"/>
        </w:rPr>
        <w:t> </w:t>
      </w:r>
      <w:r>
        <w:rPr/>
        <w:t>Despite</w:t>
      </w:r>
      <w:r>
        <w:rPr>
          <w:spacing w:val="34"/>
        </w:rPr>
        <w:t> </w:t>
      </w:r>
      <w:r>
        <w:rPr/>
        <w:t>various</w:t>
      </w:r>
      <w:r>
        <w:rPr>
          <w:spacing w:val="35"/>
        </w:rPr>
        <w:t> </w:t>
      </w:r>
      <w:r>
        <w:rPr/>
        <w:t>studies</w:t>
      </w:r>
      <w:r>
        <w:rPr>
          <w:spacing w:val="36"/>
        </w:rPr>
        <w:t> </w:t>
      </w:r>
      <w:r>
        <w:rPr/>
        <w:t>to</w:t>
      </w:r>
      <w:r>
        <w:rPr>
          <w:spacing w:val="40"/>
        </w:rPr>
        <w:t> </w:t>
      </w:r>
      <w:r>
        <w:rPr/>
        <w:t>examine</w:t>
      </w:r>
      <w:r>
        <w:rPr>
          <w:spacing w:val="3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/>
        <w:jc w:val="both"/>
      </w:pPr>
      <w:r>
        <w:rPr>
          <w:spacing w:val="-1"/>
        </w:rPr>
        <w:t>relationship</w:t>
      </w:r>
      <w:r>
        <w:rPr>
          <w:spacing w:val="-10"/>
        </w:rPr>
        <w:t> </w:t>
      </w: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gender,</w:t>
      </w:r>
      <w:r>
        <w:rPr>
          <w:spacing w:val="-10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level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students’</w:t>
      </w:r>
      <w:r>
        <w:rPr>
          <w:spacing w:val="-9"/>
        </w:rPr>
        <w:t> </w:t>
      </w:r>
      <w:r>
        <w:rPr/>
        <w:t>academic</w:t>
      </w:r>
      <w:r>
        <w:rPr>
          <w:spacing w:val="-11"/>
        </w:rPr>
        <w:t> </w:t>
      </w:r>
      <w:r>
        <w:rPr/>
        <w:t>performance,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issues</w:t>
      </w:r>
      <w:r>
        <w:rPr>
          <w:spacing w:val="-57"/>
        </w:rPr>
        <w:t> </w:t>
      </w:r>
      <w:r>
        <w:rPr/>
        <w:t>are</w:t>
      </w:r>
      <w:r>
        <w:rPr>
          <w:spacing w:val="-7"/>
        </w:rPr>
        <w:t> </w:t>
      </w:r>
      <w:r>
        <w:rPr/>
        <w:t>still</w:t>
      </w:r>
      <w:r>
        <w:rPr>
          <w:spacing w:val="-3"/>
        </w:rPr>
        <w:t> </w:t>
      </w:r>
      <w:r>
        <w:rPr/>
        <w:t>far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being</w:t>
      </w:r>
      <w:r>
        <w:rPr>
          <w:spacing w:val="-6"/>
        </w:rPr>
        <w:t> </w:t>
      </w:r>
      <w:r>
        <w:rPr/>
        <w:t>conclusive.</w:t>
      </w:r>
      <w:r>
        <w:rPr>
          <w:spacing w:val="57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reasoned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considerable</w:t>
      </w:r>
      <w:r>
        <w:rPr>
          <w:spacing w:val="-4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empirical research evidence is still required before a definite and convincing pattern of</w:t>
      </w:r>
      <w:r>
        <w:rPr>
          <w:spacing w:val="1"/>
        </w:rPr>
        <w:t> </w:t>
      </w:r>
      <w:r>
        <w:rPr/>
        <w:t>relationship can emerge.</w:t>
      </w:r>
      <w:r>
        <w:rPr>
          <w:spacing w:val="1"/>
        </w:rPr>
        <w:t> </w:t>
      </w:r>
      <w:r>
        <w:rPr/>
        <w:t>These issues essentially set forth the problems that were</w:t>
      </w:r>
      <w:r>
        <w:rPr>
          <w:spacing w:val="1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in this study.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1"/>
        </w:numPr>
        <w:tabs>
          <w:tab w:pos="987" w:val="left" w:leader="none"/>
        </w:tabs>
        <w:spacing w:line="240" w:lineRule="auto" w:before="0" w:after="0"/>
        <w:ind w:left="986" w:right="0" w:hanging="302"/>
        <w:jc w:val="both"/>
      </w:pPr>
      <w:r>
        <w:rPr/>
        <w:t>:</w:t>
      </w:r>
      <w:r>
        <w:rPr>
          <w:spacing w:val="57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line="480" w:lineRule="auto" w:before="130"/>
        <w:ind w:left="685" w:right="1434" w:firstLine="719"/>
        <w:jc w:val="both"/>
      </w:pPr>
      <w:r>
        <w:rPr/>
        <w:t>Biology is regarded as "most popular" of the three basic sciences (Biology,</w:t>
      </w:r>
      <w:r>
        <w:rPr>
          <w:spacing w:val="1"/>
        </w:rPr>
        <w:t> </w:t>
      </w:r>
      <w:r>
        <w:rPr/>
        <w:t>Chemistry,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Physics)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exposed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secondary</w:t>
      </w:r>
      <w:r>
        <w:rPr>
          <w:spacing w:val="-10"/>
        </w:rPr>
        <w:t> </w:t>
      </w:r>
      <w:r>
        <w:rPr/>
        <w:t>school</w:t>
      </w:r>
      <w:r>
        <w:rPr>
          <w:spacing w:val="-5"/>
        </w:rPr>
        <w:t> </w:t>
      </w:r>
      <w:r>
        <w:rPr/>
        <w:t>level,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/>
        <w:t>when</w:t>
      </w:r>
      <w:r>
        <w:rPr>
          <w:spacing w:val="-57"/>
        </w:rPr>
        <w:t> </w:t>
      </w:r>
      <w:r>
        <w:rPr/>
        <w:t>students' result in public examination in this subject is compared to other sciences,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poorest</w:t>
      </w:r>
      <w:r>
        <w:rPr>
          <w:spacing w:val="1"/>
        </w:rPr>
        <w:t> </w:t>
      </w:r>
      <w:r>
        <w:rPr/>
        <w:t>(Ajayi,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Nsofor,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in science generally and biology in particular has been quite</w:t>
      </w:r>
      <w:r>
        <w:rPr>
          <w:spacing w:val="1"/>
        </w:rPr>
        <w:t> </w:t>
      </w:r>
      <w:r>
        <w:rPr/>
        <w:t>unsatisfactory over the years (Adewunmi, 1992; Kareem, 2003 WAEC, 2007;). The</w:t>
      </w:r>
      <w:r>
        <w:rPr>
          <w:spacing w:val="1"/>
        </w:rPr>
        <w:t> </w:t>
      </w:r>
      <w:r>
        <w:rPr/>
        <w:t>examining bodies such as the West African Examination council (WAEC) and National</w:t>
      </w:r>
      <w:r>
        <w:rPr>
          <w:spacing w:val="1"/>
        </w:rPr>
        <w:t> </w:t>
      </w:r>
      <w:r>
        <w:rPr/>
        <w:t>Examination Council (NECO) (2000-2008) have repeatedly recorded mass failure in the</w:t>
      </w:r>
      <w:r>
        <w:rPr>
          <w:spacing w:val="-57"/>
        </w:rPr>
        <w:t> </w:t>
      </w:r>
      <w:r>
        <w:rPr/>
        <w:t>subject. This particular problem has prevented the educational system in Nigeria from</w:t>
      </w:r>
      <w:r>
        <w:rPr>
          <w:spacing w:val="1"/>
        </w:rPr>
        <w:t> </w:t>
      </w:r>
      <w:r>
        <w:rPr/>
        <w:t>producing</w:t>
      </w:r>
      <w:r>
        <w:rPr>
          <w:spacing w:val="-13"/>
        </w:rPr>
        <w:t> </w:t>
      </w:r>
      <w:r>
        <w:rPr/>
        <w:t>required</w:t>
      </w:r>
      <w:r>
        <w:rPr>
          <w:spacing w:val="-11"/>
        </w:rPr>
        <w:t> </w:t>
      </w:r>
      <w:r>
        <w:rPr/>
        <w:t>scientists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technologists</w:t>
      </w:r>
      <w:r>
        <w:rPr>
          <w:spacing w:val="-10"/>
        </w:rPr>
        <w:t> </w:t>
      </w:r>
      <w:r>
        <w:rPr/>
        <w:t>(Gusen</w:t>
      </w:r>
      <w:r>
        <w:rPr>
          <w:spacing w:val="-11"/>
        </w:rPr>
        <w:t> </w:t>
      </w:r>
      <w:r>
        <w:rPr/>
        <w:t>2001).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poor</w:t>
      </w:r>
      <w:r>
        <w:rPr>
          <w:spacing w:val="-10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of students in science (Biology) has implications on university admission and might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remedial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Universities.</w:t>
      </w:r>
    </w:p>
    <w:p>
      <w:pPr>
        <w:pStyle w:val="BodyText"/>
        <w:spacing w:line="480" w:lineRule="auto"/>
        <w:ind w:left="685" w:right="1437" w:firstLine="719"/>
        <w:jc w:val="both"/>
      </w:pPr>
      <w:r>
        <w:rPr/>
        <w:t>Researchers have traced the issue of unsatisfactory performance of students in</w:t>
      </w:r>
      <w:r>
        <w:rPr>
          <w:spacing w:val="1"/>
        </w:rPr>
        <w:t> </w:t>
      </w:r>
      <w:r>
        <w:rPr>
          <w:spacing w:val="-1"/>
        </w:rPr>
        <w:t>biology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problems</w:t>
      </w:r>
      <w:r>
        <w:rPr>
          <w:spacing w:val="-12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methods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instruction</w:t>
      </w:r>
      <w:r>
        <w:rPr>
          <w:spacing w:val="-11"/>
        </w:rPr>
        <w:t> </w:t>
      </w:r>
      <w:r>
        <w:rPr/>
        <w:t>used</w:t>
      </w:r>
      <w:r>
        <w:rPr>
          <w:spacing w:val="-12"/>
        </w:rPr>
        <w:t> </w:t>
      </w:r>
      <w:r>
        <w:rPr/>
        <w:t>by</w:t>
      </w:r>
      <w:r>
        <w:rPr>
          <w:spacing w:val="-16"/>
        </w:rPr>
        <w:t> </w:t>
      </w:r>
      <w:r>
        <w:rPr/>
        <w:t>teachers,</w:t>
      </w:r>
      <w:r>
        <w:rPr>
          <w:spacing w:val="-11"/>
        </w:rPr>
        <w:t> </w:t>
      </w:r>
      <w:r>
        <w:rPr/>
        <w:t>abstract</w:t>
      </w:r>
      <w:r>
        <w:rPr>
          <w:spacing w:val="-57"/>
        </w:rPr>
        <w:t> </w:t>
      </w:r>
      <w:r>
        <w:rPr/>
        <w:t>and complex nature of biology concepts and most importantly the unavailability or</w:t>
      </w:r>
      <w:r>
        <w:rPr>
          <w:spacing w:val="1"/>
        </w:rPr>
        <w:t> </w:t>
      </w:r>
      <w:r>
        <w:rPr/>
        <w:t>inadequate supply of instructional materials in schools (Ojiaku, 2003: Adelakun, 2003).</w:t>
      </w:r>
      <w:r>
        <w:rPr>
          <w:spacing w:val="1"/>
        </w:rPr>
        <w:t> </w:t>
      </w:r>
      <w:r>
        <w:rPr/>
        <w:t>Stressing further on the problem of instructional materials, Adebimpe (1997) reiterated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shortage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instructional</w:t>
      </w:r>
      <w:r>
        <w:rPr>
          <w:spacing w:val="-12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really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serious</w:t>
      </w:r>
      <w:r>
        <w:rPr>
          <w:spacing w:val="-12"/>
        </w:rPr>
        <w:t> </w:t>
      </w:r>
      <w:r>
        <w:rPr/>
        <w:t>issue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Nigerian</w:t>
      </w:r>
      <w:r>
        <w:rPr>
          <w:spacing w:val="-12"/>
        </w:rPr>
        <w:t> </w:t>
      </w:r>
      <w:r>
        <w:rPr/>
        <w:t>educational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1"/>
        <w:jc w:val="both"/>
      </w:pPr>
      <w:r>
        <w:rPr/>
        <w:t>system. With these multifarious problems in the school system, most teachers resort 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teaching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science(</w:t>
      </w:r>
      <w:r>
        <w:rPr>
          <w:spacing w:val="-8"/>
        </w:rPr>
        <w:t> </w:t>
      </w:r>
      <w:r>
        <w:rPr/>
        <w:t>biology)</w:t>
      </w:r>
      <w:r>
        <w:rPr>
          <w:spacing w:val="-8"/>
        </w:rPr>
        <w:t> </w:t>
      </w:r>
      <w:r>
        <w:rPr/>
        <w:t>concepts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only</w:t>
      </w:r>
      <w:r>
        <w:rPr>
          <w:spacing w:val="-10"/>
        </w:rPr>
        <w:t> </w:t>
      </w:r>
      <w:r>
        <w:rPr/>
        <w:t>“chalk”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“talk”</w:t>
      </w:r>
      <w:r>
        <w:rPr>
          <w:spacing w:val="-9"/>
        </w:rPr>
        <w:t> </w:t>
      </w:r>
      <w:r>
        <w:rPr/>
        <w:t>method</w:t>
      </w:r>
      <w:r>
        <w:rPr>
          <w:spacing w:val="-8"/>
        </w:rPr>
        <w:t> </w:t>
      </w:r>
      <w:r>
        <w:rPr/>
        <w:t>or</w:t>
      </w:r>
      <w:r>
        <w:rPr>
          <w:spacing w:val="44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57"/>
        </w:rPr>
        <w:t> </w:t>
      </w:r>
      <w:r>
        <w:rPr/>
        <w:t>use</w:t>
      </w:r>
      <w:r>
        <w:rPr>
          <w:spacing w:val="-2"/>
        </w:rPr>
        <w:t> </w:t>
      </w:r>
      <w:r>
        <w:rPr/>
        <w:t>of  2-</w:t>
      </w:r>
      <w:r>
        <w:rPr>
          <w:spacing w:val="-1"/>
        </w:rPr>
        <w:t> </w:t>
      </w:r>
      <w:r>
        <w:rPr/>
        <w:t>dimensional materials (poster, chart, diagram, and others).</w:t>
      </w:r>
    </w:p>
    <w:p>
      <w:pPr>
        <w:pStyle w:val="BodyText"/>
        <w:spacing w:line="480" w:lineRule="auto" w:before="1"/>
        <w:ind w:left="685" w:right="1433" w:firstLine="719"/>
        <w:jc w:val="both"/>
      </w:pPr>
      <w:r>
        <w:rPr/>
        <w:t>According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Martins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Oyebanji</w:t>
      </w:r>
      <w:r>
        <w:rPr>
          <w:spacing w:val="-8"/>
        </w:rPr>
        <w:t> </w:t>
      </w:r>
      <w:r>
        <w:rPr/>
        <w:t>(2000),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situation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school</w:t>
      </w:r>
      <w:r>
        <w:rPr>
          <w:spacing w:val="-8"/>
        </w:rPr>
        <w:t> </w:t>
      </w:r>
      <w:r>
        <w:rPr/>
        <w:t>system</w:t>
      </w:r>
      <w:r>
        <w:rPr>
          <w:spacing w:val="-7"/>
        </w:rPr>
        <w:t> </w:t>
      </w:r>
      <w:r>
        <w:rPr/>
        <w:t>has</w:t>
      </w:r>
      <w:r>
        <w:rPr>
          <w:spacing w:val="-58"/>
        </w:rPr>
        <w:t> </w:t>
      </w:r>
      <w:r>
        <w:rPr/>
        <w:t>made the teaching and learning of biology boring, uninteresting, and even meaningless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most</w:t>
      </w:r>
      <w:r>
        <w:rPr>
          <w:spacing w:val="-8"/>
        </w:rPr>
        <w:t> </w:t>
      </w:r>
      <w:r>
        <w:rPr/>
        <w:t>students.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turn</w:t>
      </w:r>
      <w:r>
        <w:rPr>
          <w:spacing w:val="-8"/>
        </w:rPr>
        <w:t> </w:t>
      </w:r>
      <w:r>
        <w:rPr/>
        <w:t>develop</w:t>
      </w:r>
      <w:r>
        <w:rPr>
          <w:spacing w:val="-8"/>
        </w:rPr>
        <w:t> </w:t>
      </w:r>
      <w:r>
        <w:rPr/>
        <w:t>phobia</w:t>
      </w:r>
      <w:r>
        <w:rPr>
          <w:spacing w:val="-9"/>
        </w:rPr>
        <w:t> </w:t>
      </w:r>
      <w:r>
        <w:rPr/>
        <w:t>while</w:t>
      </w:r>
      <w:r>
        <w:rPr>
          <w:spacing w:val="-8"/>
        </w:rPr>
        <w:t> </w:t>
      </w:r>
      <w:r>
        <w:rPr/>
        <w:t>nursing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impression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science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meant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gifted</w:t>
      </w:r>
      <w:r>
        <w:rPr>
          <w:spacing w:val="-1"/>
        </w:rPr>
        <w:t> </w:t>
      </w:r>
      <w:r>
        <w:rPr/>
        <w:t>few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special</w:t>
      </w:r>
      <w:r>
        <w:rPr>
          <w:spacing w:val="-2"/>
        </w:rPr>
        <w:t> </w:t>
      </w:r>
      <w:r>
        <w:rPr/>
        <w:t>mental</w:t>
      </w:r>
      <w:r>
        <w:rPr>
          <w:spacing w:val="-2"/>
        </w:rPr>
        <w:t> </w:t>
      </w:r>
      <w:r>
        <w:rPr/>
        <w:t>ability.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situation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/>
        <w:t>enhanced</w:t>
      </w:r>
      <w:r>
        <w:rPr>
          <w:spacing w:val="-58"/>
        </w:rPr>
        <w:t> </w:t>
      </w:r>
      <w:r>
        <w:rPr/>
        <w:t>the undesirable existence of a preponderant class majority of mere on-lookers learning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(biology)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Consequently 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educational system usually constitutes a generation of graduates who are not committed</w:t>
      </w:r>
      <w:r>
        <w:rPr>
          <w:spacing w:val="1"/>
        </w:rPr>
        <w:t> </w:t>
      </w:r>
      <w:r>
        <w:rPr/>
        <w:t>to science and who cannot reason critically or analytically and so cannot transfer what is</w:t>
      </w:r>
      <w:r>
        <w:rPr>
          <w:spacing w:val="-58"/>
        </w:rPr>
        <w:t> </w:t>
      </w:r>
      <w:r>
        <w:rPr/>
        <w:t>learnt to a new but similar situation Osisioma (2005). Therefore, as a step towards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schools, this study attempted to develop complete models and video DVD</w:t>
      </w:r>
      <w:r>
        <w:rPr>
          <w:spacing w:val="1"/>
        </w:rPr>
        <w:t> </w:t>
      </w:r>
      <w:r>
        <w:rPr>
          <w:spacing w:val="-1"/>
        </w:rPr>
        <w:t>instructional</w:t>
      </w:r>
      <w:r>
        <w:rPr>
          <w:spacing w:val="-12"/>
        </w:rPr>
        <w:t> </w:t>
      </w:r>
      <w:r>
        <w:rPr>
          <w:spacing w:val="-1"/>
        </w:rPr>
        <w:t>package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teaching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biology</w:t>
      </w:r>
      <w:r>
        <w:rPr>
          <w:spacing w:val="-14"/>
        </w:rPr>
        <w:t> </w:t>
      </w:r>
      <w:r>
        <w:rPr/>
        <w:t>concepts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blood</w:t>
      </w:r>
      <w:r>
        <w:rPr>
          <w:spacing w:val="-11"/>
        </w:rPr>
        <w:t> </w:t>
      </w:r>
      <w:r>
        <w:rPr/>
        <w:t>circulation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excretion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investigate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on students’ achievement.</w:t>
      </w:r>
    </w:p>
    <w:p>
      <w:pPr>
        <w:pStyle w:val="Heading5"/>
        <w:numPr>
          <w:ilvl w:val="1"/>
          <w:numId w:val="1"/>
        </w:numPr>
        <w:tabs>
          <w:tab w:pos="1346" w:val="left" w:leader="none"/>
        </w:tabs>
        <w:spacing w:line="240" w:lineRule="auto" w:before="9" w:after="0"/>
        <w:ind w:left="1345" w:right="0" w:hanging="661"/>
        <w:jc w:val="both"/>
      </w:pPr>
      <w:r>
        <w:rPr/>
        <w:t>Purpose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480" w:lineRule="auto" w:before="129"/>
        <w:ind w:left="685" w:right="1435" w:firstLine="719"/>
        <w:jc w:val="both"/>
      </w:pPr>
      <w:r>
        <w:rPr/>
        <w:t>The of this study was to investigate the effects of video DVD</w:t>
      </w:r>
      <w:r>
        <w:rPr>
          <w:spacing w:val="1"/>
        </w:rPr>
        <w:t> </w:t>
      </w:r>
      <w:r>
        <w:rPr/>
        <w:t>and improvised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on students’</w:t>
      </w:r>
      <w:r>
        <w:rPr>
          <w:spacing w:val="-1"/>
        </w:rPr>
        <w:t> </w:t>
      </w:r>
      <w:r>
        <w:rPr/>
        <w:t>achievement in biology. Specifically, the study</w:t>
      </w:r>
      <w:r>
        <w:rPr>
          <w:spacing w:val="-5"/>
        </w:rPr>
        <w:t> </w:t>
      </w:r>
      <w:r>
        <w:rPr/>
        <w:t>intended</w:t>
      </w:r>
    </w:p>
    <w:p>
      <w:pPr>
        <w:pStyle w:val="ListParagraph"/>
        <w:numPr>
          <w:ilvl w:val="0"/>
          <w:numId w:val="2"/>
        </w:numPr>
        <w:tabs>
          <w:tab w:pos="1405" w:val="left" w:leader="none"/>
          <w:tab w:pos="1406" w:val="left" w:leader="none"/>
        </w:tabs>
        <w:spacing w:line="480" w:lineRule="auto" w:before="1" w:after="0"/>
        <w:ind w:left="1405" w:right="1436" w:hanging="660"/>
        <w:jc w:val="left"/>
        <w:rPr>
          <w:sz w:val="24"/>
        </w:rPr>
      </w:pP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investigate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effects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improvised</w:t>
      </w:r>
      <w:r>
        <w:rPr>
          <w:spacing w:val="4"/>
          <w:sz w:val="24"/>
        </w:rPr>
        <w:t> </w:t>
      </w:r>
      <w:r>
        <w:rPr>
          <w:sz w:val="24"/>
        </w:rPr>
        <w:t>models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lecture</w:t>
      </w:r>
      <w:r>
        <w:rPr>
          <w:spacing w:val="4"/>
          <w:sz w:val="24"/>
        </w:rPr>
        <w:t> </w:t>
      </w:r>
      <w:r>
        <w:rPr>
          <w:sz w:val="24"/>
        </w:rPr>
        <w:t>method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students’</w:t>
      </w:r>
      <w:r>
        <w:rPr>
          <w:spacing w:val="-57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 biology.</w:t>
      </w:r>
    </w:p>
    <w:p>
      <w:pPr>
        <w:pStyle w:val="ListParagraph"/>
        <w:numPr>
          <w:ilvl w:val="0"/>
          <w:numId w:val="2"/>
        </w:numPr>
        <w:tabs>
          <w:tab w:pos="1405" w:val="left" w:leader="none"/>
          <w:tab w:pos="1406" w:val="left" w:leader="none"/>
        </w:tabs>
        <w:spacing w:line="480" w:lineRule="auto" w:before="0" w:after="0"/>
        <w:ind w:left="1405" w:right="1439" w:hanging="720"/>
        <w:jc w:val="left"/>
        <w:rPr>
          <w:sz w:val="24"/>
        </w:rPr>
      </w:pPr>
      <w:r>
        <w:rPr>
          <w:sz w:val="24"/>
        </w:rPr>
        <w:t>To investigate</w:t>
      </w:r>
      <w:r>
        <w:rPr>
          <w:spacing w:val="4"/>
          <w:sz w:val="24"/>
        </w:rPr>
        <w:t> </w:t>
      </w:r>
      <w:r>
        <w:rPr>
          <w:sz w:val="24"/>
        </w:rPr>
        <w:t>the effects</w:t>
      </w:r>
      <w:r>
        <w:rPr>
          <w:spacing w:val="2"/>
          <w:sz w:val="24"/>
        </w:rPr>
        <w:t> </w:t>
      </w:r>
      <w:r>
        <w:rPr>
          <w:sz w:val="24"/>
        </w:rPr>
        <w:t>of improvised</w:t>
      </w:r>
      <w:r>
        <w:rPr>
          <w:spacing w:val="3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lecture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biology.</w:t>
      </w:r>
    </w:p>
    <w:p>
      <w:pPr>
        <w:pStyle w:val="ListParagraph"/>
        <w:numPr>
          <w:ilvl w:val="0"/>
          <w:numId w:val="2"/>
        </w:numPr>
        <w:tabs>
          <w:tab w:pos="1405" w:val="left" w:leader="none"/>
          <w:tab w:pos="1406" w:val="left" w:leader="none"/>
        </w:tabs>
        <w:spacing w:line="480" w:lineRule="auto" w:before="0" w:after="0"/>
        <w:ind w:left="1405" w:right="1436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investigate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effects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improvised</w:t>
      </w:r>
      <w:r>
        <w:rPr>
          <w:spacing w:val="7"/>
          <w:sz w:val="24"/>
        </w:rPr>
        <w:t> </w:t>
      </w:r>
      <w:r>
        <w:rPr>
          <w:sz w:val="24"/>
        </w:rPr>
        <w:t>models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lecture</w:t>
      </w:r>
      <w:r>
        <w:rPr>
          <w:spacing w:val="4"/>
          <w:sz w:val="24"/>
        </w:rPr>
        <w:t> </w:t>
      </w:r>
      <w:r>
        <w:rPr>
          <w:sz w:val="24"/>
        </w:rPr>
        <w:t>method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students’</w:t>
      </w:r>
      <w:r>
        <w:rPr>
          <w:spacing w:val="-57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in biology.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2"/>
        </w:numPr>
        <w:tabs>
          <w:tab w:pos="1405" w:val="left" w:leader="none"/>
          <w:tab w:pos="1406" w:val="left" w:leader="none"/>
        </w:tabs>
        <w:spacing w:line="480" w:lineRule="auto" w:before="76" w:after="0"/>
        <w:ind w:left="1405" w:right="1436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investigate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video</w:t>
      </w:r>
      <w:r>
        <w:rPr>
          <w:spacing w:val="10"/>
          <w:sz w:val="24"/>
        </w:rPr>
        <w:t> </w:t>
      </w:r>
      <w:r>
        <w:rPr>
          <w:sz w:val="24"/>
        </w:rPr>
        <w:t>DVD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lecture</w:t>
      </w:r>
      <w:r>
        <w:rPr>
          <w:spacing w:val="9"/>
          <w:sz w:val="24"/>
        </w:rPr>
        <w:t> </w:t>
      </w:r>
      <w:r>
        <w:rPr>
          <w:sz w:val="24"/>
        </w:rPr>
        <w:t>method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students’</w:t>
      </w:r>
      <w:r>
        <w:rPr>
          <w:spacing w:val="-57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 biology.</w:t>
      </w:r>
    </w:p>
    <w:p>
      <w:pPr>
        <w:pStyle w:val="ListParagraph"/>
        <w:numPr>
          <w:ilvl w:val="0"/>
          <w:numId w:val="2"/>
        </w:numPr>
        <w:tabs>
          <w:tab w:pos="1405" w:val="left" w:leader="none"/>
          <w:tab w:pos="1406" w:val="left" w:leader="none"/>
        </w:tabs>
        <w:spacing w:line="240" w:lineRule="auto" w:before="1" w:after="0"/>
        <w:ind w:left="1405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investigate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effects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video</w:t>
      </w:r>
      <w:r>
        <w:rPr>
          <w:spacing w:val="-9"/>
          <w:sz w:val="24"/>
        </w:rPr>
        <w:t> </w:t>
      </w:r>
      <w:r>
        <w:rPr>
          <w:sz w:val="24"/>
        </w:rPr>
        <w:t>DVD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lecture</w:t>
      </w:r>
      <w:r>
        <w:rPr>
          <w:spacing w:val="-10"/>
          <w:sz w:val="24"/>
        </w:rPr>
        <w:t> </w:t>
      </w:r>
      <w:r>
        <w:rPr>
          <w:sz w:val="24"/>
        </w:rPr>
        <w:t>method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gender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biology.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05" w:val="left" w:leader="none"/>
          <w:tab w:pos="1406" w:val="left" w:leader="none"/>
        </w:tabs>
        <w:spacing w:line="480" w:lineRule="auto" w:before="0" w:after="0"/>
        <w:ind w:left="1405" w:right="1430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investigate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video</w:t>
      </w:r>
      <w:r>
        <w:rPr>
          <w:spacing w:val="8"/>
          <w:sz w:val="24"/>
        </w:rPr>
        <w:t> </w:t>
      </w:r>
      <w:r>
        <w:rPr>
          <w:sz w:val="24"/>
        </w:rPr>
        <w:t>DVD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lecture</w:t>
      </w:r>
      <w:r>
        <w:rPr>
          <w:spacing w:val="6"/>
          <w:sz w:val="24"/>
        </w:rPr>
        <w:t> </w:t>
      </w:r>
      <w:r>
        <w:rPr>
          <w:sz w:val="24"/>
        </w:rPr>
        <w:t>method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students’</w:t>
      </w:r>
      <w:r>
        <w:rPr>
          <w:spacing w:val="9"/>
          <w:sz w:val="24"/>
        </w:rPr>
        <w:t> </w:t>
      </w:r>
      <w:r>
        <w:rPr>
          <w:sz w:val="24"/>
        </w:rPr>
        <w:t>ability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biology.</w:t>
      </w:r>
    </w:p>
    <w:p>
      <w:pPr>
        <w:pStyle w:val="BodyText"/>
        <w:tabs>
          <w:tab w:pos="1405" w:val="left" w:leader="none"/>
        </w:tabs>
        <w:spacing w:line="480" w:lineRule="auto"/>
        <w:ind w:left="1465" w:right="1913" w:hanging="780"/>
      </w:pPr>
      <w:r>
        <w:rPr/>
        <w:t>7</w:t>
        <w:tab/>
        <w:t>To investigate the effect of improvised models and video DVD on students’</w:t>
      </w:r>
      <w:r>
        <w:rPr>
          <w:spacing w:val="-57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biology.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1"/>
        </w:numPr>
        <w:tabs>
          <w:tab w:pos="987" w:val="left" w:leader="none"/>
        </w:tabs>
        <w:spacing w:line="240" w:lineRule="auto" w:before="0" w:after="0"/>
        <w:ind w:left="986" w:right="0" w:hanging="302"/>
        <w:jc w:val="left"/>
      </w:pPr>
      <w:r>
        <w:rPr/>
        <w:t>: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Questions.</w:t>
      </w:r>
    </w:p>
    <w:p>
      <w:pPr>
        <w:pStyle w:val="BodyText"/>
        <w:spacing w:line="480" w:lineRule="auto" w:before="130"/>
        <w:ind w:left="685" w:right="1435" w:firstLine="662"/>
      </w:pP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find</w:t>
      </w:r>
      <w:r>
        <w:rPr>
          <w:spacing w:val="-9"/>
        </w:rPr>
        <w:t> </w:t>
      </w:r>
      <w:r>
        <w:rPr/>
        <w:t>solutions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problems</w:t>
      </w:r>
      <w:r>
        <w:rPr>
          <w:spacing w:val="-8"/>
        </w:rPr>
        <w:t> </w:t>
      </w:r>
      <w:r>
        <w:rPr/>
        <w:t>raised,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0"/>
        </w:rPr>
        <w:t> </w:t>
      </w:r>
      <w:r>
        <w:rPr/>
        <w:t>addressed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questions:</w:t>
      </w:r>
    </w:p>
    <w:p>
      <w:pPr>
        <w:pStyle w:val="ListParagraph"/>
        <w:numPr>
          <w:ilvl w:val="0"/>
          <w:numId w:val="3"/>
        </w:numPr>
        <w:tabs>
          <w:tab w:pos="1405" w:val="left" w:leader="none"/>
          <w:tab w:pos="1406" w:val="left" w:leader="none"/>
        </w:tabs>
        <w:spacing w:line="480" w:lineRule="auto" w:before="0" w:after="0"/>
        <w:ind w:left="1405" w:right="143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37"/>
          <w:sz w:val="24"/>
        </w:rPr>
        <w:t> </w:t>
      </w:r>
      <w:r>
        <w:rPr>
          <w:sz w:val="24"/>
        </w:rPr>
        <w:t>are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effects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Improvised</w:t>
      </w:r>
      <w:r>
        <w:rPr>
          <w:spacing w:val="40"/>
          <w:sz w:val="24"/>
        </w:rPr>
        <w:t> </w:t>
      </w:r>
      <w:r>
        <w:rPr>
          <w:sz w:val="24"/>
        </w:rPr>
        <w:t>models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Lecture</w:t>
      </w:r>
      <w:r>
        <w:rPr>
          <w:spacing w:val="38"/>
          <w:sz w:val="24"/>
        </w:rPr>
        <w:t> </w:t>
      </w:r>
      <w:r>
        <w:rPr>
          <w:sz w:val="24"/>
        </w:rPr>
        <w:t>method</w:t>
      </w:r>
      <w:r>
        <w:rPr>
          <w:spacing w:val="38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Students’</w:t>
      </w:r>
      <w:r>
        <w:rPr>
          <w:spacing w:val="-57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Biology?</w:t>
      </w:r>
    </w:p>
    <w:p>
      <w:pPr>
        <w:pStyle w:val="ListParagraph"/>
        <w:numPr>
          <w:ilvl w:val="0"/>
          <w:numId w:val="3"/>
        </w:numPr>
        <w:tabs>
          <w:tab w:pos="1405" w:val="left" w:leader="none"/>
          <w:tab w:pos="1406" w:val="left" w:leader="none"/>
        </w:tabs>
        <w:spacing w:line="480" w:lineRule="auto" w:before="0" w:after="0"/>
        <w:ind w:left="1405" w:right="1437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35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effects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Improvised</w:t>
      </w:r>
      <w:r>
        <w:rPr>
          <w:spacing w:val="39"/>
          <w:sz w:val="24"/>
        </w:rPr>
        <w:t> </w:t>
      </w:r>
      <w:r>
        <w:rPr>
          <w:sz w:val="24"/>
        </w:rPr>
        <w:t>models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Lecture</w:t>
      </w:r>
      <w:r>
        <w:rPr>
          <w:spacing w:val="34"/>
          <w:sz w:val="24"/>
        </w:rPr>
        <w:t> </w:t>
      </w:r>
      <w:r>
        <w:rPr>
          <w:sz w:val="24"/>
        </w:rPr>
        <w:t>method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4"/>
          <w:sz w:val="24"/>
        </w:rPr>
        <w:t> </w:t>
      </w:r>
      <w:r>
        <w:rPr>
          <w:sz w:val="24"/>
        </w:rPr>
        <w:t>gender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Biology?</w:t>
      </w:r>
    </w:p>
    <w:p>
      <w:pPr>
        <w:pStyle w:val="ListParagraph"/>
        <w:numPr>
          <w:ilvl w:val="0"/>
          <w:numId w:val="3"/>
        </w:numPr>
        <w:tabs>
          <w:tab w:pos="1405" w:val="left" w:leader="none"/>
          <w:tab w:pos="1406" w:val="left" w:leader="none"/>
        </w:tabs>
        <w:spacing w:line="480" w:lineRule="auto" w:before="0" w:after="0"/>
        <w:ind w:left="1405" w:right="1436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40"/>
          <w:sz w:val="24"/>
        </w:rPr>
        <w:t> </w:t>
      </w:r>
      <w:r>
        <w:rPr>
          <w:sz w:val="24"/>
        </w:rPr>
        <w:t>are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effects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Improvised</w:t>
      </w:r>
      <w:r>
        <w:rPr>
          <w:spacing w:val="43"/>
          <w:sz w:val="24"/>
        </w:rPr>
        <w:t> </w:t>
      </w:r>
      <w:r>
        <w:rPr>
          <w:sz w:val="24"/>
        </w:rPr>
        <w:t>models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Lecture</w:t>
      </w:r>
      <w:r>
        <w:rPr>
          <w:spacing w:val="38"/>
          <w:sz w:val="24"/>
        </w:rPr>
        <w:t> </w:t>
      </w:r>
      <w:r>
        <w:rPr>
          <w:sz w:val="24"/>
        </w:rPr>
        <w:t>method</w:t>
      </w:r>
      <w:r>
        <w:rPr>
          <w:spacing w:val="42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students’</w:t>
      </w:r>
      <w:r>
        <w:rPr>
          <w:spacing w:val="-57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in Biology?</w:t>
      </w:r>
    </w:p>
    <w:p>
      <w:pPr>
        <w:pStyle w:val="ListParagraph"/>
        <w:numPr>
          <w:ilvl w:val="0"/>
          <w:numId w:val="4"/>
        </w:numPr>
        <w:tabs>
          <w:tab w:pos="1235" w:val="left" w:leader="none"/>
          <w:tab w:pos="1237" w:val="left" w:leader="none"/>
        </w:tabs>
        <w:spacing w:line="480" w:lineRule="auto" w:before="0" w:after="0"/>
        <w:ind w:left="1405" w:right="1443" w:hanging="720"/>
        <w:jc w:val="left"/>
        <w:rPr>
          <w:sz w:val="24"/>
        </w:rPr>
      </w:pPr>
      <w:r>
        <w:rPr>
          <w:sz w:val="24"/>
        </w:rPr>
        <w:t>What are the effects of Video DVD and lecture method on Students’ Achievement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Biology?</w:t>
      </w:r>
    </w:p>
    <w:p>
      <w:pPr>
        <w:pStyle w:val="ListParagraph"/>
        <w:numPr>
          <w:ilvl w:val="0"/>
          <w:numId w:val="4"/>
        </w:numPr>
        <w:tabs>
          <w:tab w:pos="1405" w:val="left" w:leader="none"/>
          <w:tab w:pos="1406" w:val="left" w:leader="none"/>
        </w:tabs>
        <w:spacing w:line="240" w:lineRule="auto" w:before="1" w:after="0"/>
        <w:ind w:left="1405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DVD and</w:t>
      </w:r>
      <w:r>
        <w:rPr>
          <w:spacing w:val="-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in Biology?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520" w:val="left" w:leader="none"/>
          <w:tab w:pos="1521" w:val="left" w:leader="none"/>
        </w:tabs>
        <w:spacing w:line="480" w:lineRule="auto" w:before="0" w:after="0"/>
        <w:ind w:left="1405" w:right="1444" w:hanging="720"/>
        <w:jc w:val="left"/>
        <w:rPr>
          <w:sz w:val="24"/>
        </w:rPr>
      </w:pPr>
      <w:r>
        <w:rPr/>
        <w:tab/>
      </w:r>
      <w:r>
        <w:rPr>
          <w:sz w:val="24"/>
        </w:rPr>
        <w:t>What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Video</w:t>
      </w:r>
      <w:r>
        <w:rPr>
          <w:spacing w:val="10"/>
          <w:sz w:val="24"/>
        </w:rPr>
        <w:t> </w:t>
      </w:r>
      <w:r>
        <w:rPr>
          <w:sz w:val="24"/>
        </w:rPr>
        <w:t>DVD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lecture</w:t>
      </w:r>
      <w:r>
        <w:rPr>
          <w:spacing w:val="10"/>
          <w:sz w:val="24"/>
        </w:rPr>
        <w:t> </w:t>
      </w:r>
      <w:r>
        <w:rPr>
          <w:sz w:val="24"/>
        </w:rPr>
        <w:t>method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Students’</w:t>
      </w:r>
      <w:r>
        <w:rPr>
          <w:spacing w:val="10"/>
          <w:sz w:val="24"/>
        </w:rPr>
        <w:t> </w:t>
      </w:r>
      <w:r>
        <w:rPr>
          <w:sz w:val="24"/>
        </w:rPr>
        <w:t>ability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Biology?</w:t>
      </w:r>
    </w:p>
    <w:p>
      <w:pPr>
        <w:pStyle w:val="ListParagraph"/>
        <w:numPr>
          <w:ilvl w:val="0"/>
          <w:numId w:val="4"/>
        </w:numPr>
        <w:tabs>
          <w:tab w:pos="995" w:val="left" w:leader="none"/>
        </w:tabs>
        <w:spacing w:line="480" w:lineRule="auto" w:before="1" w:after="0"/>
        <w:ind w:left="1405" w:right="1438" w:hanging="720"/>
        <w:jc w:val="left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effects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Video</w:t>
      </w:r>
      <w:r>
        <w:rPr>
          <w:spacing w:val="-12"/>
          <w:sz w:val="24"/>
        </w:rPr>
        <w:t> </w:t>
      </w:r>
      <w:r>
        <w:rPr>
          <w:sz w:val="24"/>
        </w:rPr>
        <w:t>DVD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Improvised</w:t>
      </w:r>
      <w:r>
        <w:rPr>
          <w:spacing w:val="-11"/>
          <w:sz w:val="24"/>
        </w:rPr>
        <w:t> </w:t>
      </w:r>
      <w:r>
        <w:rPr>
          <w:sz w:val="24"/>
        </w:rPr>
        <w:t>models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Students’</w:t>
      </w:r>
      <w:r>
        <w:rPr>
          <w:spacing w:val="-15"/>
          <w:sz w:val="24"/>
        </w:rPr>
        <w:t> </w:t>
      </w:r>
      <w:r>
        <w:rPr>
          <w:sz w:val="24"/>
        </w:rPr>
        <w:t>Achievement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Biology?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Heading5"/>
        <w:numPr>
          <w:ilvl w:val="1"/>
          <w:numId w:val="1"/>
        </w:numPr>
        <w:tabs>
          <w:tab w:pos="987" w:val="left" w:leader="none"/>
        </w:tabs>
        <w:spacing w:line="240" w:lineRule="auto" w:before="64" w:after="0"/>
        <w:ind w:left="986" w:right="0" w:hanging="302"/>
        <w:jc w:val="both"/>
      </w:pPr>
      <w:r>
        <w:rPr/>
        <w:t>: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Hypotheses</w:t>
      </w:r>
    </w:p>
    <w:p>
      <w:pPr>
        <w:pStyle w:val="BodyText"/>
        <w:spacing w:before="130"/>
        <w:ind w:left="1405"/>
        <w:jc w:val="both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questions,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 were</w:t>
      </w:r>
      <w:r>
        <w:rPr>
          <w:spacing w:val="-2"/>
        </w:rPr>
        <w:t> </w:t>
      </w:r>
      <w:r>
        <w:rPr/>
        <w:t>tested;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405" w:right="1437" w:hanging="720"/>
        <w:jc w:val="both"/>
      </w:pPr>
      <w:r>
        <w:rPr>
          <w:b/>
          <w:position w:val="1"/>
        </w:rPr>
        <w:t>HO</w:t>
      </w:r>
      <w:r>
        <w:rPr>
          <w:b/>
          <w:sz w:val="16"/>
        </w:rPr>
        <w:t>1</w:t>
      </w:r>
      <w:r>
        <w:rPr>
          <w:b/>
          <w:spacing w:val="21"/>
          <w:sz w:val="16"/>
        </w:rPr>
        <w:t> </w:t>
      </w:r>
      <w:r>
        <w:rPr>
          <w:position w:val="1"/>
        </w:rPr>
        <w:t>There</w:t>
      </w:r>
      <w:r>
        <w:rPr>
          <w:spacing w:val="-13"/>
          <w:position w:val="1"/>
        </w:rPr>
        <w:t> </w:t>
      </w:r>
      <w:r>
        <w:rPr>
          <w:position w:val="1"/>
        </w:rPr>
        <w:t>is</w:t>
      </w:r>
      <w:r>
        <w:rPr>
          <w:spacing w:val="-10"/>
          <w:position w:val="1"/>
        </w:rPr>
        <w:t> </w:t>
      </w:r>
      <w:r>
        <w:rPr>
          <w:position w:val="1"/>
        </w:rPr>
        <w:t>no</w:t>
      </w:r>
      <w:r>
        <w:rPr>
          <w:spacing w:val="-11"/>
          <w:position w:val="1"/>
        </w:rPr>
        <w:t> </w:t>
      </w:r>
      <w:r>
        <w:rPr>
          <w:position w:val="1"/>
        </w:rPr>
        <w:t>significant</w:t>
      </w:r>
      <w:r>
        <w:rPr>
          <w:spacing w:val="-11"/>
          <w:position w:val="1"/>
        </w:rPr>
        <w:t> </w:t>
      </w:r>
      <w:r>
        <w:rPr>
          <w:position w:val="1"/>
        </w:rPr>
        <w:t>difference</w:t>
      </w:r>
      <w:r>
        <w:rPr>
          <w:spacing w:val="-12"/>
          <w:position w:val="1"/>
        </w:rPr>
        <w:t> </w:t>
      </w:r>
      <w:r>
        <w:rPr>
          <w:position w:val="1"/>
        </w:rPr>
        <w:t>in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12"/>
          <w:position w:val="1"/>
        </w:rPr>
        <w:t> </w:t>
      </w:r>
      <w:r>
        <w:rPr>
          <w:position w:val="1"/>
        </w:rPr>
        <w:t>mean</w:t>
      </w:r>
      <w:r>
        <w:rPr>
          <w:spacing w:val="-11"/>
          <w:position w:val="1"/>
        </w:rPr>
        <w:t> </w:t>
      </w:r>
      <w:r>
        <w:rPr>
          <w:position w:val="1"/>
        </w:rPr>
        <w:t>achievement</w:t>
      </w:r>
      <w:r>
        <w:rPr>
          <w:spacing w:val="-11"/>
          <w:position w:val="1"/>
        </w:rPr>
        <w:t> </w:t>
      </w:r>
      <w:r>
        <w:rPr>
          <w:position w:val="1"/>
        </w:rPr>
        <w:t>of</w:t>
      </w:r>
      <w:r>
        <w:rPr>
          <w:spacing w:val="-12"/>
          <w:position w:val="1"/>
        </w:rPr>
        <w:t> </w:t>
      </w:r>
      <w:r>
        <w:rPr>
          <w:position w:val="1"/>
        </w:rPr>
        <w:t>students</w:t>
      </w:r>
      <w:r>
        <w:rPr>
          <w:spacing w:val="-11"/>
          <w:position w:val="1"/>
        </w:rPr>
        <w:t> </w:t>
      </w:r>
      <w:r>
        <w:rPr>
          <w:position w:val="1"/>
        </w:rPr>
        <w:t>taught</w:t>
      </w:r>
      <w:r>
        <w:rPr>
          <w:spacing w:val="-10"/>
          <w:position w:val="1"/>
        </w:rPr>
        <w:t> </w:t>
      </w:r>
      <w:r>
        <w:rPr>
          <w:position w:val="1"/>
        </w:rPr>
        <w:t>with</w:t>
      </w:r>
      <w:r>
        <w:rPr>
          <w:spacing w:val="-58"/>
          <w:position w:val="1"/>
        </w:rPr>
        <w:t> </w:t>
      </w:r>
      <w:r>
        <w:rPr/>
        <w:t>improvised</w:t>
      </w:r>
      <w:r>
        <w:rPr>
          <w:spacing w:val="-1"/>
        </w:rPr>
        <w:t> </w:t>
      </w:r>
      <w:r>
        <w:rPr/>
        <w:t>models and those</w:t>
      </w:r>
      <w:r>
        <w:rPr>
          <w:spacing w:val="-1"/>
        </w:rPr>
        <w:t> </w:t>
      </w:r>
      <w:r>
        <w:rPr/>
        <w:t>taught with lecture method.</w:t>
      </w:r>
    </w:p>
    <w:p>
      <w:pPr>
        <w:pStyle w:val="BodyText"/>
        <w:spacing w:line="480" w:lineRule="auto"/>
        <w:ind w:left="1405" w:right="1437" w:hanging="720"/>
        <w:jc w:val="both"/>
      </w:pPr>
      <w:r>
        <w:rPr>
          <w:b/>
          <w:position w:val="1"/>
        </w:rPr>
        <w:t>HO</w:t>
      </w:r>
      <w:r>
        <w:rPr>
          <w:b/>
          <w:sz w:val="16"/>
        </w:rPr>
        <w:t>2</w:t>
      </w:r>
      <w:r>
        <w:rPr>
          <w:b/>
          <w:spacing w:val="21"/>
          <w:sz w:val="16"/>
        </w:rPr>
        <w:t> </w:t>
      </w:r>
      <w:r>
        <w:rPr>
          <w:position w:val="1"/>
        </w:rPr>
        <w:t>There</w:t>
      </w:r>
      <w:r>
        <w:rPr>
          <w:spacing w:val="-13"/>
          <w:position w:val="1"/>
        </w:rPr>
        <w:t> </w:t>
      </w:r>
      <w:r>
        <w:rPr>
          <w:position w:val="1"/>
        </w:rPr>
        <w:t>is</w:t>
      </w:r>
      <w:r>
        <w:rPr>
          <w:spacing w:val="-10"/>
          <w:position w:val="1"/>
        </w:rPr>
        <w:t> </w:t>
      </w:r>
      <w:r>
        <w:rPr>
          <w:position w:val="1"/>
        </w:rPr>
        <w:t>no</w:t>
      </w:r>
      <w:r>
        <w:rPr>
          <w:spacing w:val="-11"/>
          <w:position w:val="1"/>
        </w:rPr>
        <w:t> </w:t>
      </w:r>
      <w:r>
        <w:rPr>
          <w:position w:val="1"/>
        </w:rPr>
        <w:t>significant</w:t>
      </w:r>
      <w:r>
        <w:rPr>
          <w:spacing w:val="-11"/>
          <w:position w:val="1"/>
        </w:rPr>
        <w:t> </w:t>
      </w:r>
      <w:r>
        <w:rPr>
          <w:position w:val="1"/>
        </w:rPr>
        <w:t>difference</w:t>
      </w:r>
      <w:r>
        <w:rPr>
          <w:spacing w:val="-12"/>
          <w:position w:val="1"/>
        </w:rPr>
        <w:t> </w:t>
      </w:r>
      <w:r>
        <w:rPr>
          <w:position w:val="1"/>
        </w:rPr>
        <w:t>in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12"/>
          <w:position w:val="1"/>
        </w:rPr>
        <w:t> </w:t>
      </w:r>
      <w:r>
        <w:rPr>
          <w:position w:val="1"/>
        </w:rPr>
        <w:t>mean</w:t>
      </w:r>
      <w:r>
        <w:rPr>
          <w:spacing w:val="-11"/>
          <w:position w:val="1"/>
        </w:rPr>
        <w:t> </w:t>
      </w:r>
      <w:r>
        <w:rPr>
          <w:position w:val="1"/>
        </w:rPr>
        <w:t>achievement</w:t>
      </w:r>
      <w:r>
        <w:rPr>
          <w:spacing w:val="-11"/>
          <w:position w:val="1"/>
        </w:rPr>
        <w:t> </w:t>
      </w:r>
      <w:r>
        <w:rPr>
          <w:position w:val="1"/>
        </w:rPr>
        <w:t>of</w:t>
      </w:r>
      <w:r>
        <w:rPr>
          <w:spacing w:val="-12"/>
          <w:position w:val="1"/>
        </w:rPr>
        <w:t> </w:t>
      </w:r>
      <w:r>
        <w:rPr>
          <w:position w:val="1"/>
        </w:rPr>
        <w:t>students</w:t>
      </w:r>
      <w:r>
        <w:rPr>
          <w:spacing w:val="-11"/>
          <w:position w:val="1"/>
        </w:rPr>
        <w:t> </w:t>
      </w:r>
      <w:r>
        <w:rPr>
          <w:position w:val="1"/>
        </w:rPr>
        <w:t>taught</w:t>
      </w:r>
      <w:r>
        <w:rPr>
          <w:spacing w:val="-10"/>
          <w:position w:val="1"/>
        </w:rPr>
        <w:t> </w:t>
      </w:r>
      <w:r>
        <w:rPr>
          <w:position w:val="1"/>
        </w:rPr>
        <w:t>with</w:t>
      </w:r>
      <w:r>
        <w:rPr>
          <w:spacing w:val="-58"/>
          <w:position w:val="1"/>
        </w:rPr>
        <w:t> </w:t>
      </w:r>
      <w:r>
        <w:rPr/>
        <w:t>improvised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lecture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irrespective</w:t>
      </w:r>
      <w:r>
        <w:rPr>
          <w:spacing w:val="-1"/>
        </w:rPr>
        <w:t> </w:t>
      </w:r>
      <w:r>
        <w:rPr/>
        <w:t>of gender.</w:t>
      </w:r>
    </w:p>
    <w:p>
      <w:pPr>
        <w:pStyle w:val="BodyText"/>
        <w:spacing w:line="480" w:lineRule="auto"/>
        <w:ind w:left="1405" w:right="1438" w:hanging="720"/>
        <w:jc w:val="both"/>
      </w:pPr>
      <w:r>
        <w:rPr>
          <w:b/>
          <w:position w:val="1"/>
        </w:rPr>
        <w:t>HO</w:t>
      </w:r>
      <w:r>
        <w:rPr>
          <w:b/>
          <w:sz w:val="16"/>
        </w:rPr>
        <w:t>3</w:t>
      </w:r>
      <w:r>
        <w:rPr>
          <w:b/>
          <w:spacing w:val="1"/>
          <w:sz w:val="16"/>
        </w:rPr>
        <w:t> </w:t>
      </w:r>
      <w:r>
        <w:rPr>
          <w:position w:val="1"/>
        </w:rPr>
        <w:t>There is no significant difference in the mean achievement of students’ based on</w:t>
      </w:r>
      <w:r>
        <w:rPr>
          <w:spacing w:val="1"/>
          <w:position w:val="1"/>
        </w:rPr>
        <w:t> </w:t>
      </w:r>
      <w:r>
        <w:rPr/>
        <w:t>their ability levels taught using improvised models and those taught with lecture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1405" w:right="1441" w:hanging="720"/>
        <w:jc w:val="both"/>
      </w:pPr>
      <w:r>
        <w:rPr>
          <w:b/>
          <w:position w:val="1"/>
        </w:rPr>
        <w:t>HO</w:t>
      </w:r>
      <w:r>
        <w:rPr>
          <w:b/>
          <w:sz w:val="16"/>
        </w:rPr>
        <w:t>4  </w:t>
      </w:r>
      <w:r>
        <w:rPr>
          <w:b/>
          <w:spacing w:val="1"/>
          <w:sz w:val="16"/>
        </w:rPr>
        <w:t> </w:t>
      </w:r>
      <w:r>
        <w:rPr>
          <w:position w:val="1"/>
        </w:rPr>
        <w:t>There is no significant difference in the mean achievement of students taught</w:t>
      </w:r>
      <w:r>
        <w:rPr>
          <w:spacing w:val="1"/>
          <w:position w:val="1"/>
        </w:rPr>
        <w:t> </w:t>
      </w:r>
      <w:r>
        <w:rPr/>
        <w:t>using developed video DVD Instructional package and those taught with lecture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/>
        <w:ind w:left="1405" w:right="1437" w:hanging="720"/>
        <w:jc w:val="both"/>
      </w:pPr>
      <w:r>
        <w:rPr>
          <w:b/>
          <w:position w:val="1"/>
        </w:rPr>
        <w:t>HO</w:t>
      </w:r>
      <w:r>
        <w:rPr>
          <w:b/>
          <w:sz w:val="16"/>
        </w:rPr>
        <w:t>5</w:t>
      </w:r>
      <w:r>
        <w:rPr>
          <w:b/>
          <w:spacing w:val="21"/>
          <w:sz w:val="16"/>
        </w:rPr>
        <w:t> </w:t>
      </w:r>
      <w:r>
        <w:rPr>
          <w:position w:val="1"/>
        </w:rPr>
        <w:t>There</w:t>
      </w:r>
      <w:r>
        <w:rPr>
          <w:spacing w:val="-13"/>
          <w:position w:val="1"/>
        </w:rPr>
        <w:t> </w:t>
      </w:r>
      <w:r>
        <w:rPr>
          <w:position w:val="1"/>
        </w:rPr>
        <w:t>is</w:t>
      </w:r>
      <w:r>
        <w:rPr>
          <w:spacing w:val="-10"/>
          <w:position w:val="1"/>
        </w:rPr>
        <w:t> </w:t>
      </w:r>
      <w:r>
        <w:rPr>
          <w:position w:val="1"/>
        </w:rPr>
        <w:t>no</w:t>
      </w:r>
      <w:r>
        <w:rPr>
          <w:spacing w:val="-11"/>
          <w:position w:val="1"/>
        </w:rPr>
        <w:t> </w:t>
      </w:r>
      <w:r>
        <w:rPr>
          <w:position w:val="1"/>
        </w:rPr>
        <w:t>significant</w:t>
      </w:r>
      <w:r>
        <w:rPr>
          <w:spacing w:val="-11"/>
          <w:position w:val="1"/>
        </w:rPr>
        <w:t> </w:t>
      </w:r>
      <w:r>
        <w:rPr>
          <w:position w:val="1"/>
        </w:rPr>
        <w:t>difference</w:t>
      </w:r>
      <w:r>
        <w:rPr>
          <w:spacing w:val="-12"/>
          <w:position w:val="1"/>
        </w:rPr>
        <w:t> </w:t>
      </w:r>
      <w:r>
        <w:rPr>
          <w:position w:val="1"/>
        </w:rPr>
        <w:t>in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12"/>
          <w:position w:val="1"/>
        </w:rPr>
        <w:t> </w:t>
      </w:r>
      <w:r>
        <w:rPr>
          <w:position w:val="1"/>
        </w:rPr>
        <w:t>mean</w:t>
      </w:r>
      <w:r>
        <w:rPr>
          <w:spacing w:val="-11"/>
          <w:position w:val="1"/>
        </w:rPr>
        <w:t> </w:t>
      </w:r>
      <w:r>
        <w:rPr>
          <w:position w:val="1"/>
        </w:rPr>
        <w:t>achievement</w:t>
      </w:r>
      <w:r>
        <w:rPr>
          <w:spacing w:val="-11"/>
          <w:position w:val="1"/>
        </w:rPr>
        <w:t> </w:t>
      </w:r>
      <w:r>
        <w:rPr>
          <w:position w:val="1"/>
        </w:rPr>
        <w:t>of</w:t>
      </w:r>
      <w:r>
        <w:rPr>
          <w:spacing w:val="-12"/>
          <w:position w:val="1"/>
        </w:rPr>
        <w:t> </w:t>
      </w:r>
      <w:r>
        <w:rPr>
          <w:position w:val="1"/>
        </w:rPr>
        <w:t>students</w:t>
      </w:r>
      <w:r>
        <w:rPr>
          <w:spacing w:val="-11"/>
          <w:position w:val="1"/>
        </w:rPr>
        <w:t> </w:t>
      </w:r>
      <w:r>
        <w:rPr>
          <w:position w:val="1"/>
        </w:rPr>
        <w:t>taught</w:t>
      </w:r>
      <w:r>
        <w:rPr>
          <w:spacing w:val="-10"/>
          <w:position w:val="1"/>
        </w:rPr>
        <w:t> </w:t>
      </w:r>
      <w:r>
        <w:rPr>
          <w:position w:val="1"/>
        </w:rPr>
        <w:t>with</w:t>
      </w:r>
      <w:r>
        <w:rPr>
          <w:spacing w:val="-58"/>
          <w:position w:val="1"/>
        </w:rPr>
        <w:t> </w:t>
      </w:r>
      <w:r>
        <w:rPr/>
        <w:t>developed</w:t>
      </w:r>
      <w:r>
        <w:rPr>
          <w:spacing w:val="-15"/>
        </w:rPr>
        <w:t> </w:t>
      </w:r>
      <w:r>
        <w:rPr/>
        <w:t>video</w:t>
      </w:r>
      <w:r>
        <w:rPr>
          <w:spacing w:val="-15"/>
        </w:rPr>
        <w:t> </w:t>
      </w:r>
      <w:r>
        <w:rPr/>
        <w:t>DVD</w:t>
      </w:r>
      <w:r>
        <w:rPr>
          <w:spacing w:val="-12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package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those</w:t>
      </w:r>
      <w:r>
        <w:rPr>
          <w:spacing w:val="-15"/>
        </w:rPr>
        <w:t> </w:t>
      </w:r>
      <w:r>
        <w:rPr/>
        <w:t>taught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lecture</w:t>
      </w:r>
      <w:r>
        <w:rPr>
          <w:spacing w:val="-13"/>
        </w:rPr>
        <w:t> </w:t>
      </w:r>
      <w:r>
        <w:rPr/>
        <w:t>method</w:t>
      </w:r>
      <w:r>
        <w:rPr>
          <w:spacing w:val="-58"/>
        </w:rPr>
        <w:t> </w:t>
      </w:r>
      <w:r>
        <w:rPr/>
        <w:t>irrespective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gender.</w:t>
      </w:r>
    </w:p>
    <w:p>
      <w:pPr>
        <w:pStyle w:val="BodyText"/>
        <w:spacing w:line="480" w:lineRule="auto"/>
        <w:ind w:left="1405" w:right="1469" w:hanging="720"/>
        <w:jc w:val="both"/>
      </w:pPr>
      <w:r>
        <w:rPr>
          <w:b/>
          <w:position w:val="1"/>
        </w:rPr>
        <w:t>HO</w:t>
      </w:r>
      <w:r>
        <w:rPr>
          <w:b/>
          <w:sz w:val="16"/>
        </w:rPr>
        <w:t>6</w:t>
      </w:r>
      <w:r>
        <w:rPr>
          <w:b/>
          <w:spacing w:val="1"/>
          <w:sz w:val="16"/>
        </w:rPr>
        <w:t> </w:t>
      </w:r>
      <w:r>
        <w:rPr>
          <w:position w:val="1"/>
        </w:rPr>
        <w:t>There is no significant difference in the mean achievement of student’s based on</w:t>
      </w:r>
      <w:r>
        <w:rPr>
          <w:spacing w:val="-57"/>
          <w:position w:val="1"/>
        </w:rPr>
        <w:t> </w:t>
      </w:r>
      <w:r>
        <w:rPr/>
        <w:t>their ability levels taught using developed video DVD instructional package and</w:t>
      </w:r>
      <w:r>
        <w:rPr>
          <w:spacing w:val="-57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 with lecture method.</w:t>
      </w:r>
    </w:p>
    <w:p>
      <w:pPr>
        <w:pStyle w:val="BodyText"/>
        <w:spacing w:line="480" w:lineRule="auto" w:before="1"/>
        <w:ind w:left="1405" w:right="1440" w:hanging="720"/>
        <w:jc w:val="both"/>
      </w:pPr>
      <w:r>
        <w:rPr>
          <w:b/>
          <w:position w:val="1"/>
        </w:rPr>
        <w:t>HO</w:t>
      </w:r>
      <w:r>
        <w:rPr>
          <w:b/>
          <w:sz w:val="16"/>
        </w:rPr>
        <w:t>7</w:t>
      </w:r>
      <w:r>
        <w:rPr>
          <w:b/>
          <w:spacing w:val="32"/>
          <w:sz w:val="16"/>
        </w:rPr>
        <w:t> </w:t>
      </w:r>
      <w:r>
        <w:rPr>
          <w:position w:val="1"/>
        </w:rPr>
        <w:t>There</w:t>
      </w:r>
      <w:r>
        <w:rPr>
          <w:spacing w:val="-13"/>
          <w:position w:val="1"/>
        </w:rPr>
        <w:t> </w:t>
      </w:r>
      <w:r>
        <w:rPr>
          <w:position w:val="1"/>
        </w:rPr>
        <w:t>is</w:t>
      </w:r>
      <w:r>
        <w:rPr>
          <w:spacing w:val="-9"/>
          <w:position w:val="1"/>
        </w:rPr>
        <w:t> </w:t>
      </w:r>
      <w:r>
        <w:rPr>
          <w:position w:val="1"/>
        </w:rPr>
        <w:t>no</w:t>
      </w:r>
      <w:r>
        <w:rPr>
          <w:spacing w:val="-9"/>
          <w:position w:val="1"/>
        </w:rPr>
        <w:t> </w:t>
      </w:r>
      <w:r>
        <w:rPr>
          <w:position w:val="1"/>
        </w:rPr>
        <w:t>significant</w:t>
      </w:r>
      <w:r>
        <w:rPr>
          <w:spacing w:val="-10"/>
          <w:position w:val="1"/>
        </w:rPr>
        <w:t> </w:t>
      </w:r>
      <w:r>
        <w:rPr>
          <w:position w:val="1"/>
        </w:rPr>
        <w:t>difference</w:t>
      </w:r>
      <w:r>
        <w:rPr>
          <w:spacing w:val="-11"/>
          <w:position w:val="1"/>
        </w:rPr>
        <w:t> </w:t>
      </w:r>
      <w:r>
        <w:rPr>
          <w:position w:val="1"/>
        </w:rPr>
        <w:t>in</w:t>
      </w:r>
      <w:r>
        <w:rPr>
          <w:spacing w:val="-11"/>
          <w:position w:val="1"/>
        </w:rPr>
        <w:t> </w:t>
      </w:r>
      <w:r>
        <w:rPr>
          <w:position w:val="1"/>
        </w:rPr>
        <w:t>the</w:t>
      </w:r>
      <w:r>
        <w:rPr>
          <w:spacing w:val="-8"/>
          <w:position w:val="1"/>
        </w:rPr>
        <w:t> </w:t>
      </w:r>
      <w:r>
        <w:rPr>
          <w:position w:val="1"/>
        </w:rPr>
        <w:t>mean</w:t>
      </w:r>
      <w:r>
        <w:rPr>
          <w:spacing w:val="-10"/>
          <w:position w:val="1"/>
        </w:rPr>
        <w:t> </w:t>
      </w:r>
      <w:r>
        <w:rPr>
          <w:position w:val="1"/>
        </w:rPr>
        <w:t>achievement</w:t>
      </w:r>
      <w:r>
        <w:rPr>
          <w:spacing w:val="-11"/>
          <w:position w:val="1"/>
        </w:rPr>
        <w:t> </w:t>
      </w:r>
      <w:r>
        <w:rPr>
          <w:position w:val="1"/>
        </w:rPr>
        <w:t>of</w:t>
      </w:r>
      <w:r>
        <w:rPr>
          <w:spacing w:val="-9"/>
          <w:position w:val="1"/>
        </w:rPr>
        <w:t> </w:t>
      </w:r>
      <w:r>
        <w:rPr>
          <w:position w:val="1"/>
        </w:rPr>
        <w:t>students</w:t>
      </w:r>
      <w:r>
        <w:rPr>
          <w:spacing w:val="-11"/>
          <w:position w:val="1"/>
        </w:rPr>
        <w:t> </w:t>
      </w:r>
      <w:r>
        <w:rPr>
          <w:position w:val="1"/>
        </w:rPr>
        <w:t>taught</w:t>
      </w:r>
      <w:r>
        <w:rPr>
          <w:spacing w:val="-10"/>
          <w:position w:val="1"/>
        </w:rPr>
        <w:t> </w:t>
      </w:r>
      <w:r>
        <w:rPr>
          <w:position w:val="1"/>
        </w:rPr>
        <w:t>using</w:t>
      </w:r>
      <w:r>
        <w:rPr>
          <w:spacing w:val="-58"/>
          <w:position w:val="1"/>
        </w:rPr>
        <w:t> </w:t>
      </w:r>
      <w:r>
        <w:rPr/>
        <w:t>improvised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 those</w:t>
      </w:r>
      <w:r>
        <w:rPr>
          <w:spacing w:val="-2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 video</w:t>
      </w:r>
      <w:r>
        <w:rPr>
          <w:spacing w:val="-1"/>
        </w:rPr>
        <w:t> </w:t>
      </w:r>
      <w:r>
        <w:rPr/>
        <w:t>DVD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package.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1"/>
        </w:numPr>
        <w:tabs>
          <w:tab w:pos="987" w:val="left" w:leader="none"/>
        </w:tabs>
        <w:spacing w:line="240" w:lineRule="auto" w:before="0" w:after="0"/>
        <w:ind w:left="986" w:right="0" w:hanging="302"/>
        <w:jc w:val="both"/>
      </w:pPr>
      <w:r>
        <w:rPr/>
        <w:t>:</w:t>
      </w:r>
      <w:r>
        <w:rPr>
          <w:spacing w:val="-1"/>
        </w:rPr>
        <w:t> </w:t>
      </w:r>
      <w:r>
        <w:rPr/>
        <w:t>Scope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delimitation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480" w:lineRule="auto" w:before="130"/>
        <w:ind w:left="685" w:right="1440" w:firstLine="719"/>
        <w:jc w:val="both"/>
      </w:pPr>
      <w:r>
        <w:rPr/>
        <w:t>This study developed instructional models and video DVD instructional package</w:t>
      </w:r>
      <w:r>
        <w:rPr>
          <w:spacing w:val="-57"/>
        </w:rPr>
        <w:t> </w:t>
      </w:r>
      <w:r>
        <w:rPr/>
        <w:t>and found their effects on secondary school students' achievement in selected biology</w:t>
      </w:r>
      <w:r>
        <w:rPr>
          <w:spacing w:val="1"/>
        </w:rPr>
        <w:t> </w:t>
      </w:r>
      <w:r>
        <w:rPr/>
        <w:t>concepts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Niger</w:t>
      </w:r>
      <w:r>
        <w:rPr>
          <w:spacing w:val="26"/>
        </w:rPr>
        <w:t> </w:t>
      </w:r>
      <w:r>
        <w:rPr/>
        <w:t>State.</w:t>
      </w:r>
      <w:r>
        <w:rPr>
          <w:spacing w:val="32"/>
        </w:rPr>
        <w:t> </w:t>
      </w:r>
      <w:r>
        <w:rPr/>
        <w:t>It</w:t>
      </w:r>
      <w:r>
        <w:rPr>
          <w:spacing w:val="30"/>
        </w:rPr>
        <w:t> </w:t>
      </w:r>
      <w:r>
        <w:rPr/>
        <w:t>was</w:t>
      </w:r>
      <w:r>
        <w:rPr>
          <w:spacing w:val="29"/>
        </w:rPr>
        <w:t> </w:t>
      </w:r>
      <w:r>
        <w:rPr/>
        <w:t>conducted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co-educational</w:t>
      </w:r>
      <w:r>
        <w:rPr>
          <w:spacing w:val="28"/>
        </w:rPr>
        <w:t> </w:t>
      </w:r>
      <w:r>
        <w:rPr/>
        <w:t>senior</w:t>
      </w:r>
      <w:r>
        <w:rPr>
          <w:spacing w:val="28"/>
        </w:rPr>
        <w:t> </w:t>
      </w:r>
      <w:r>
        <w:rPr/>
        <w:t>secondary</w:t>
      </w:r>
      <w:r>
        <w:rPr>
          <w:spacing w:val="22"/>
        </w:rPr>
        <w:t> </w:t>
      </w:r>
      <w:r>
        <w:rPr/>
        <w:t>schools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line="480" w:lineRule="auto" w:before="76"/>
        <w:ind w:left="685" w:right="1440"/>
        <w:jc w:val="both"/>
      </w:pPr>
      <w:r>
        <w:rPr/>
        <w:t>selected from 146 Government secondary schools (77 co-educational and 69 single sex</w:t>
      </w:r>
      <w:r>
        <w:rPr>
          <w:spacing w:val="1"/>
        </w:rPr>
        <w:t> </w:t>
      </w:r>
      <w:r>
        <w:rPr/>
        <w:t>schools)</w:t>
      </w:r>
      <w:r>
        <w:rPr>
          <w:spacing w:val="-1"/>
        </w:rPr>
        <w:t> </w:t>
      </w:r>
      <w:r>
        <w:rPr/>
        <w:t>distributed within 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educational zones</w:t>
      </w:r>
      <w:r>
        <w:rPr>
          <w:spacing w:val="-1"/>
        </w:rPr>
        <w:t> </w:t>
      </w:r>
      <w:r>
        <w:rPr/>
        <w:t>(A,</w:t>
      </w:r>
      <w:r>
        <w:rPr>
          <w:spacing w:val="2"/>
        </w:rPr>
        <w:t> </w:t>
      </w:r>
      <w:r>
        <w:rPr/>
        <w:t>B, C)</w:t>
      </w:r>
      <w:r>
        <w:rPr>
          <w:spacing w:val="-1"/>
        </w:rPr>
        <w:t> </w:t>
      </w:r>
      <w:r>
        <w:rPr/>
        <w:t>in Niger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480" w:lineRule="auto" w:before="1"/>
        <w:ind w:left="685" w:right="1442" w:firstLine="599"/>
        <w:jc w:val="both"/>
      </w:pPr>
      <w:r>
        <w:rPr/>
        <w:t>The study was delimited to senior secondary two students (SS II) because the</w:t>
      </w:r>
      <w:r>
        <w:rPr>
          <w:spacing w:val="1"/>
        </w:rPr>
        <w:t> </w:t>
      </w:r>
      <w:r>
        <w:rPr/>
        <w:t>concepts treated in this study were selected from their curriculum. The aspects of 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circulation,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excretion.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>
          <w:spacing w:val="-1"/>
        </w:rPr>
        <w:t>examined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influence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gender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ability</w:t>
      </w:r>
      <w:r>
        <w:rPr>
          <w:spacing w:val="-19"/>
        </w:rPr>
        <w:t> </w:t>
      </w:r>
      <w:r>
        <w:rPr/>
        <w:t>levels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students’</w:t>
      </w:r>
      <w:r>
        <w:rPr>
          <w:spacing w:val="-15"/>
        </w:rPr>
        <w:t> </w:t>
      </w:r>
      <w:r>
        <w:rPr/>
        <w:t>achievement</w:t>
      </w:r>
      <w:r>
        <w:rPr>
          <w:spacing w:val="-14"/>
        </w:rPr>
        <w:t> </w:t>
      </w:r>
      <w:r>
        <w:rPr/>
        <w:t>when</w:t>
      </w:r>
      <w:r>
        <w:rPr>
          <w:spacing w:val="-15"/>
        </w:rPr>
        <w:t> </w:t>
      </w:r>
      <w:r>
        <w:rPr/>
        <w:t>taught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improvised instructional</w:t>
      </w:r>
      <w:r>
        <w:rPr>
          <w:spacing w:val="-1"/>
        </w:rPr>
        <w:t> </w:t>
      </w:r>
      <w:r>
        <w:rPr/>
        <w:t>models and video</w:t>
      </w:r>
      <w:r>
        <w:rPr>
          <w:spacing w:val="-1"/>
        </w:rPr>
        <w:t> </w:t>
      </w:r>
      <w:r>
        <w:rPr/>
        <w:t>DVD</w:t>
      </w:r>
      <w:r>
        <w:rPr>
          <w:spacing w:val="-1"/>
        </w:rPr>
        <w:t> </w:t>
      </w:r>
      <w:r>
        <w:rPr/>
        <w:t>instructional package.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1"/>
        </w:numPr>
        <w:tabs>
          <w:tab w:pos="987" w:val="left" w:leader="none"/>
        </w:tabs>
        <w:spacing w:line="240" w:lineRule="auto" w:before="0" w:after="0"/>
        <w:ind w:left="986" w:right="0" w:hanging="302"/>
        <w:jc w:val="both"/>
      </w:pPr>
      <w:r>
        <w:rPr/>
        <w:t>:</w:t>
      </w:r>
      <w:r>
        <w:rPr>
          <w:spacing w:val="-1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480" w:lineRule="auto" w:before="130"/>
        <w:ind w:left="685" w:right="1435" w:firstLine="719"/>
        <w:jc w:val="both"/>
      </w:pPr>
      <w:r>
        <w:rPr/>
        <w:t>It is expected that the teaching and learning process, students, teachers, teacher</w:t>
      </w:r>
      <w:r>
        <w:rPr>
          <w:spacing w:val="1"/>
        </w:rPr>
        <w:t> </w:t>
      </w:r>
      <w:r>
        <w:rPr/>
        <w:t>trainees, curriculum developers, policy makers, parents, government and the nation at</w:t>
      </w:r>
      <w:r>
        <w:rPr>
          <w:spacing w:val="1"/>
        </w:rPr>
        <w:t> </w:t>
      </w:r>
      <w:r>
        <w:rPr/>
        <w:t>large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benefit</w:t>
      </w:r>
      <w:r>
        <w:rPr>
          <w:spacing w:val="-6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ways:</w:t>
      </w:r>
      <w:r>
        <w:rPr>
          <w:spacing w:val="50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2"/>
        </w:rPr>
        <w:t> </w:t>
      </w:r>
      <w:r>
        <w:rPr/>
        <w:t>will</w:t>
      </w:r>
      <w:r>
        <w:rPr>
          <w:spacing w:val="-58"/>
        </w:rPr>
        <w:t> </w:t>
      </w:r>
      <w:r>
        <w:rPr/>
        <w:t>have positive impacts on teaching and learning of biology in secondary schools. It will</w:t>
      </w:r>
      <w:r>
        <w:rPr>
          <w:spacing w:val="1"/>
        </w:rPr>
        <w:t> </w:t>
      </w:r>
      <w:r>
        <w:rPr/>
        <w:t>re-emphasize the need for teachers to always enrich the teaching-learning process with</w:t>
      </w:r>
      <w:r>
        <w:rPr>
          <w:spacing w:val="1"/>
        </w:rPr>
        <w:t> </w:t>
      </w:r>
      <w:r>
        <w:rPr/>
        <w:t>instructional</w:t>
      </w:r>
      <w:r>
        <w:rPr>
          <w:spacing w:val="-13"/>
        </w:rPr>
        <w:t> </w:t>
      </w:r>
      <w:r>
        <w:rPr/>
        <w:t>media.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would</w:t>
      </w:r>
      <w:r>
        <w:rPr>
          <w:spacing w:val="-12"/>
        </w:rPr>
        <w:t> </w:t>
      </w:r>
      <w:r>
        <w:rPr/>
        <w:t>encourage</w:t>
      </w:r>
      <w:r>
        <w:rPr>
          <w:spacing w:val="-14"/>
        </w:rPr>
        <w:t> </w:t>
      </w:r>
      <w:r>
        <w:rPr/>
        <w:t>head,</w:t>
      </w:r>
      <w:r>
        <w:rPr>
          <w:spacing w:val="-13"/>
        </w:rPr>
        <w:t> </w:t>
      </w:r>
      <w:r>
        <w:rPr/>
        <w:t>hand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heart</w:t>
      </w:r>
      <w:r>
        <w:rPr>
          <w:spacing w:val="-14"/>
        </w:rPr>
        <w:t> </w:t>
      </w:r>
      <w:r>
        <w:rPr/>
        <w:t>co-ordination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learners</w:t>
      </w:r>
      <w:r>
        <w:rPr>
          <w:spacing w:val="-58"/>
        </w:rPr>
        <w:t> </w:t>
      </w:r>
      <w:r>
        <w:rPr/>
        <w:t>and</w:t>
      </w:r>
      <w:r>
        <w:rPr>
          <w:spacing w:val="-7"/>
        </w:rPr>
        <w:t> </w:t>
      </w:r>
      <w:r>
        <w:rPr/>
        <w:t>promote</w:t>
      </w:r>
      <w:r>
        <w:rPr>
          <w:spacing w:val="-7"/>
        </w:rPr>
        <w:t> </w:t>
      </w:r>
      <w:r>
        <w:rPr/>
        <w:t>harmonious</w:t>
      </w:r>
      <w:r>
        <w:rPr>
          <w:spacing w:val="-6"/>
        </w:rPr>
        <w:t> </w:t>
      </w:r>
      <w:r>
        <w:rPr/>
        <w:t>interaction</w:t>
      </w:r>
      <w:r>
        <w:rPr>
          <w:spacing w:val="-6"/>
        </w:rPr>
        <w:t> </w:t>
      </w:r>
      <w:r>
        <w:rPr/>
        <w:t>between</w:t>
      </w:r>
      <w:r>
        <w:rPr>
          <w:spacing w:val="-7"/>
        </w:rPr>
        <w:t> </w:t>
      </w:r>
      <w:r>
        <w:rPr/>
        <w:t>learners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learnt.</w:t>
      </w:r>
      <w:r>
        <w:rPr>
          <w:spacing w:val="-7"/>
        </w:rPr>
        <w:t> </w:t>
      </w:r>
      <w:r>
        <w:rPr/>
        <w:t>This</w:t>
      </w:r>
      <w:r>
        <w:rPr>
          <w:spacing w:val="-58"/>
        </w:rPr>
        <w:t> </w:t>
      </w:r>
      <w:r>
        <w:rPr/>
        <w:t>in turn would relieve passivity, monotony,</w:t>
      </w:r>
      <w:r>
        <w:rPr>
          <w:spacing w:val="1"/>
        </w:rPr>
        <w:t> </w:t>
      </w:r>
      <w:r>
        <w:rPr/>
        <w:t>excessive verbalism, thereby preventing</w:t>
      </w:r>
      <w:r>
        <w:rPr>
          <w:spacing w:val="1"/>
        </w:rPr>
        <w:t> </w:t>
      </w:r>
      <w:r>
        <w:rPr/>
        <w:t>biology from being taught in a manner that produces in the mind of learners a feeling of</w:t>
      </w:r>
      <w:r>
        <w:rPr>
          <w:spacing w:val="-57"/>
        </w:rPr>
        <w:t> </w:t>
      </w:r>
      <w:r>
        <w:rPr/>
        <w:t>boredom and distaste for biology. The instructional media developed will enhance the</w:t>
      </w:r>
      <w:r>
        <w:rPr>
          <w:spacing w:val="1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 of</w:t>
      </w:r>
      <w:r>
        <w:rPr>
          <w:spacing w:val="-4"/>
        </w:rPr>
        <w:t> </w:t>
      </w:r>
      <w:r>
        <w:rPr/>
        <w:t>human</w:t>
      </w:r>
      <w:r>
        <w:rPr>
          <w:spacing w:val="-3"/>
        </w:rPr>
        <w:t> </w:t>
      </w:r>
      <w:r>
        <w:rPr/>
        <w:t>heart, components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blood</w:t>
      </w:r>
      <w:r>
        <w:rPr>
          <w:spacing w:val="-57"/>
        </w:rPr>
        <w:t> </w:t>
      </w:r>
      <w:r>
        <w:rPr/>
        <w:t>circulatory system and mechanism of blood circulation in man, structure of urinary</w:t>
      </w:r>
      <w:r>
        <w:rPr>
          <w:spacing w:val="1"/>
        </w:rPr>
        <w:t> </w:t>
      </w:r>
      <w:r>
        <w:rPr/>
        <w:t>system,</w:t>
      </w:r>
      <w:r>
        <w:rPr>
          <w:spacing w:val="-1"/>
        </w:rPr>
        <w:t> </w:t>
      </w:r>
      <w:r>
        <w:rPr/>
        <w:t>mammalian</w:t>
      </w:r>
      <w:r>
        <w:rPr>
          <w:spacing w:val="-1"/>
        </w:rPr>
        <w:t> </w:t>
      </w:r>
      <w:r>
        <w:rPr/>
        <w:t>kidney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excretion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man (urine</w:t>
      </w:r>
      <w:r>
        <w:rPr>
          <w:spacing w:val="-1"/>
        </w:rPr>
        <w:t> </w:t>
      </w:r>
      <w:r>
        <w:rPr/>
        <w:t>formation).</w:t>
      </w:r>
    </w:p>
    <w:p>
      <w:pPr>
        <w:pStyle w:val="BodyText"/>
        <w:spacing w:line="480" w:lineRule="auto"/>
        <w:ind w:left="685" w:right="1437" w:firstLine="719"/>
        <w:jc w:val="both"/>
      </w:pP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participation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interest in</w:t>
      </w:r>
      <w:r>
        <w:rPr>
          <w:spacing w:val="-3"/>
        </w:rPr>
        <w:t> </w:t>
      </w:r>
      <w:r>
        <w:rPr/>
        <w:t>biology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sense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media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57"/>
        </w:rPr>
        <w:t> </w:t>
      </w:r>
      <w:r>
        <w:rPr/>
        <w:t>readily available for the learners' use during and after the lesson. This would enable 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study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concept</w:t>
      </w:r>
      <w:r>
        <w:rPr>
          <w:spacing w:val="2"/>
        </w:rPr>
        <w:t> </w:t>
      </w:r>
      <w:r>
        <w:rPr/>
        <w:t>over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his</w:t>
      </w:r>
      <w:r>
        <w:rPr>
          <w:spacing w:val="3"/>
        </w:rPr>
        <w:t> </w:t>
      </w:r>
      <w:r>
        <w:rPr/>
        <w:t>/</w:t>
      </w:r>
      <w:r>
        <w:rPr>
          <w:spacing w:val="2"/>
        </w:rPr>
        <w:t> </w:t>
      </w:r>
      <w:r>
        <w:rPr/>
        <w:t>her</w:t>
      </w:r>
      <w:r>
        <w:rPr>
          <w:spacing w:val="2"/>
        </w:rPr>
        <w:t> </w:t>
      </w:r>
      <w:r>
        <w:rPr/>
        <w:t>own</w:t>
      </w:r>
      <w:r>
        <w:rPr>
          <w:spacing w:val="2"/>
        </w:rPr>
        <w:t> </w:t>
      </w:r>
      <w:r>
        <w:rPr/>
        <w:t>pace.</w:t>
      </w:r>
      <w:r>
        <w:rPr>
          <w:spacing w:val="5"/>
        </w:rPr>
        <w:t> </w:t>
      </w:r>
      <w:r>
        <w:rPr/>
        <w:t>This</w:t>
      </w:r>
      <w:r>
        <w:rPr>
          <w:spacing w:val="2"/>
        </w:rPr>
        <w:t> </w:t>
      </w:r>
      <w:r>
        <w:rPr/>
        <w:t>procedure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/>
        <w:jc w:val="both"/>
      </w:pPr>
      <w:r>
        <w:rPr/>
        <w:t>would provide for individual differences, eliminate tension in learners, make learning</w:t>
      </w:r>
      <w:r>
        <w:rPr>
          <w:spacing w:val="1"/>
        </w:rPr>
        <w:t> </w:t>
      </w:r>
      <w:r>
        <w:rPr/>
        <w:t>easy, simple, and enjoyable and invariably culminate in better mastery of the subject</w:t>
      </w:r>
      <w:r>
        <w:rPr>
          <w:spacing w:val="1"/>
        </w:rPr>
        <w:t> </w:t>
      </w:r>
      <w:r>
        <w:rPr/>
        <w:t>matter.</w:t>
      </w:r>
      <w:r>
        <w:rPr>
          <w:spacing w:val="-4"/>
        </w:rPr>
        <w:t> </w:t>
      </w:r>
      <w:r>
        <w:rPr/>
        <w:t>Specifically,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3"/>
        </w:rPr>
        <w:t> </w:t>
      </w:r>
      <w:r>
        <w:rPr/>
        <w:t>being</w:t>
      </w:r>
      <w:r>
        <w:rPr>
          <w:spacing w:val="-6"/>
        </w:rPr>
        <w:t> </w:t>
      </w:r>
      <w:r>
        <w:rPr/>
        <w:t>3-dimensional</w:t>
      </w:r>
      <w:r>
        <w:rPr>
          <w:spacing w:val="-3"/>
        </w:rPr>
        <w:t> </w:t>
      </w:r>
      <w:r>
        <w:rPr/>
        <w:t>would</w:t>
      </w:r>
      <w:r>
        <w:rPr>
          <w:spacing w:val="-4"/>
        </w:rPr>
        <w:t> </w:t>
      </w:r>
      <w:r>
        <w:rPr/>
        <w:t>enable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learners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see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touch the features. Consequently, it will provide cognitive bridge to lead them from</w:t>
      </w:r>
      <w:r>
        <w:rPr>
          <w:spacing w:val="1"/>
        </w:rPr>
        <w:t> </w:t>
      </w:r>
      <w:r>
        <w:rPr/>
        <w:t>abstraction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nodding</w:t>
      </w:r>
      <w:r>
        <w:rPr>
          <w:spacing w:val="-7"/>
        </w:rPr>
        <w:t> </w:t>
      </w:r>
      <w:r>
        <w:rPr/>
        <w:t>acquaintance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reality.</w:t>
      </w:r>
      <w:r>
        <w:rPr>
          <w:spacing w:val="-5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video-</w:t>
      </w:r>
      <w:r>
        <w:rPr>
          <w:spacing w:val="-8"/>
        </w:rPr>
        <w:t> </w:t>
      </w:r>
      <w:r>
        <w:rPr/>
        <w:t>tape</w:t>
      </w:r>
      <w:r>
        <w:rPr>
          <w:spacing w:val="-7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package, the interest of the learners for irrelevant movies and entertainment programs</w:t>
      </w:r>
      <w:r>
        <w:rPr>
          <w:spacing w:val="1"/>
        </w:rPr>
        <w:t> </w:t>
      </w:r>
      <w:r>
        <w:rPr/>
        <w:t>could systematically be transferred to a more productive and educative pursuit. Also the</w:t>
      </w:r>
      <w:r>
        <w:rPr>
          <w:spacing w:val="-57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listening</w:t>
      </w:r>
      <w:r>
        <w:rPr>
          <w:spacing w:val="-2"/>
        </w:rPr>
        <w:t> </w:t>
      </w:r>
      <w:r>
        <w:rPr/>
        <w:t>skill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vital to</w:t>
      </w:r>
      <w:r>
        <w:rPr>
          <w:spacing w:val="-1"/>
        </w:rPr>
        <w:t> </w:t>
      </w:r>
      <w:r>
        <w:rPr/>
        <w:t>efficient learning</w:t>
      </w:r>
      <w:r>
        <w:rPr>
          <w:spacing w:val="-4"/>
        </w:rPr>
        <w:t> </w:t>
      </w:r>
      <w:r>
        <w:rPr/>
        <w:t>would be</w:t>
      </w:r>
      <w:r>
        <w:rPr>
          <w:spacing w:val="-2"/>
        </w:rPr>
        <w:t> </w:t>
      </w:r>
      <w:r>
        <w:rPr/>
        <w:t>improved upon.</w:t>
      </w:r>
    </w:p>
    <w:p>
      <w:pPr>
        <w:pStyle w:val="BodyText"/>
        <w:spacing w:line="480" w:lineRule="auto" w:before="2"/>
        <w:ind w:left="685" w:right="1439" w:firstLine="719"/>
        <w:jc w:val="both"/>
      </w:pPr>
      <w:r>
        <w:rPr/>
        <w:t>It is expected that the media improvised will have positive effects on students'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teachers'</w:t>
      </w:r>
      <w:r>
        <w:rPr>
          <w:spacing w:val="1"/>
        </w:rPr>
        <w:t> </w:t>
      </w:r>
      <w:r>
        <w:rPr/>
        <w:t>innovativeness,</w:t>
      </w:r>
      <w:r>
        <w:rPr>
          <w:spacing w:val="-57"/>
        </w:rPr>
        <w:t> </w:t>
      </w:r>
      <w:r>
        <w:rPr/>
        <w:t>resourcefulness, ingenuity and challenge them to use what they have to get what they</w:t>
      </w:r>
      <w:r>
        <w:rPr>
          <w:spacing w:val="1"/>
        </w:rPr>
        <w:t> </w:t>
      </w:r>
      <w:r>
        <w:rPr/>
        <w:t>need. Again, the biology teacher is expected to benefit from this study, because the use</w:t>
      </w:r>
      <w:r>
        <w:rPr>
          <w:spacing w:val="1"/>
        </w:rPr>
        <w:t> </w:t>
      </w:r>
      <w:r>
        <w:rPr/>
        <w:t>of videotape instructional package could provide some more positive approach to the</w:t>
      </w:r>
      <w:r>
        <w:rPr>
          <w:spacing w:val="1"/>
        </w:rPr>
        <w:t> </w:t>
      </w:r>
      <w:r>
        <w:rPr/>
        <w:t>problem of large classes, while the use of model would aid the teaching of abstract and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concepts.</w:t>
      </w:r>
    </w:p>
    <w:p>
      <w:pPr>
        <w:pStyle w:val="BodyText"/>
        <w:spacing w:line="480" w:lineRule="auto" w:before="1"/>
        <w:ind w:left="685" w:right="1439" w:firstLine="719"/>
        <w:jc w:val="both"/>
      </w:pPr>
      <w:r>
        <w:rPr/>
        <w:t>The 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would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 teacher training</w:t>
      </w:r>
      <w:r>
        <w:rPr>
          <w:spacing w:val="1"/>
        </w:rPr>
        <w:t> </w:t>
      </w:r>
      <w:r>
        <w:rPr/>
        <w:t>institutions to incorporate and emphasize more on the techniques for the production and</w:t>
      </w:r>
      <w:r>
        <w:rPr>
          <w:spacing w:val="-57"/>
        </w:rPr>
        <w:t> </w:t>
      </w:r>
      <w:r>
        <w:rPr/>
        <w:t>utilization of electronic and non-electronic instructional media in their programs. This is</w:t>
      </w:r>
      <w:r>
        <w:rPr>
          <w:spacing w:val="-57"/>
        </w:rPr>
        <w:t> </w:t>
      </w:r>
      <w:r>
        <w:rPr/>
        <w:t>to ensure that the teachers have the requisite knowledge, skills, attitude and interest to</w:t>
      </w:r>
      <w:r>
        <w:rPr>
          <w:spacing w:val="1"/>
        </w:rPr>
        <w:t> </w:t>
      </w:r>
      <w:r>
        <w:rPr/>
        <w:t>generate and manipulate media materials in the teaching and learning process. The</w:t>
      </w:r>
      <w:r>
        <w:rPr>
          <w:spacing w:val="1"/>
        </w:rPr>
        <w:t> </w:t>
      </w:r>
      <w:r>
        <w:rPr/>
        <w:t>importance of media in teaching process cannot be over emphasized but media do not</w:t>
      </w:r>
      <w:r>
        <w:rPr>
          <w:spacing w:val="1"/>
        </w:rPr>
        <w:t> </w:t>
      </w:r>
      <w:r>
        <w:rPr/>
        <w:t>teach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themselves, they</w:t>
      </w:r>
      <w:r>
        <w:rPr>
          <w:spacing w:val="-3"/>
        </w:rPr>
        <w:t> </w:t>
      </w:r>
      <w:r>
        <w:rPr/>
        <w:t>require</w:t>
      </w:r>
      <w:r>
        <w:rPr>
          <w:spacing w:val="-2"/>
        </w:rPr>
        <w:t> </w:t>
      </w:r>
      <w:r>
        <w:rPr/>
        <w:t>the efforts of</w:t>
      </w:r>
      <w:r>
        <w:rPr>
          <w:spacing w:val="-1"/>
        </w:rPr>
        <w:t> </w:t>
      </w:r>
      <w:r>
        <w:rPr/>
        <w:t>the teacher to make</w:t>
      </w:r>
      <w:r>
        <w:rPr>
          <w:spacing w:val="-2"/>
        </w:rPr>
        <w:t> </w:t>
      </w:r>
      <w:r>
        <w:rPr/>
        <w:t>them effective.</w:t>
      </w:r>
    </w:p>
    <w:p>
      <w:pPr>
        <w:pStyle w:val="BodyText"/>
        <w:spacing w:line="480" w:lineRule="auto"/>
        <w:ind w:left="685" w:right="1442" w:firstLine="719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study</w:t>
      </w:r>
      <w:r>
        <w:rPr>
          <w:spacing w:val="-20"/>
        </w:rPr>
        <w:t> </w:t>
      </w:r>
      <w:r>
        <w:rPr>
          <w:spacing w:val="-1"/>
        </w:rPr>
        <w:t>would</w:t>
      </w:r>
      <w:r>
        <w:rPr>
          <w:spacing w:val="-15"/>
        </w:rPr>
        <w:t> </w:t>
      </w:r>
      <w:r>
        <w:rPr/>
        <w:t>keep</w:t>
      </w:r>
      <w:r>
        <w:rPr>
          <w:spacing w:val="-15"/>
        </w:rPr>
        <w:t> </w:t>
      </w:r>
      <w:r>
        <w:rPr/>
        <w:t>science</w:t>
      </w:r>
      <w:r>
        <w:rPr>
          <w:spacing w:val="-15"/>
        </w:rPr>
        <w:t> </w:t>
      </w:r>
      <w:r>
        <w:rPr/>
        <w:t>curriculum</w:t>
      </w:r>
      <w:r>
        <w:rPr>
          <w:spacing w:val="-14"/>
        </w:rPr>
        <w:t> </w:t>
      </w:r>
      <w:r>
        <w:rPr/>
        <w:t>developers</w:t>
      </w:r>
      <w:r>
        <w:rPr>
          <w:spacing w:val="-15"/>
        </w:rPr>
        <w:t> </w:t>
      </w:r>
      <w:r>
        <w:rPr/>
        <w:t>abreast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need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always</w:t>
      </w:r>
      <w:r>
        <w:rPr>
          <w:spacing w:val="-57"/>
        </w:rPr>
        <w:t> </w:t>
      </w:r>
      <w:r>
        <w:rPr/>
        <w:t>spell</w:t>
      </w:r>
      <w:r>
        <w:rPr>
          <w:spacing w:val="6"/>
        </w:rPr>
        <w:t> </w:t>
      </w:r>
      <w:r>
        <w:rPr/>
        <w:t>out</w:t>
      </w:r>
      <w:r>
        <w:rPr>
          <w:spacing w:val="6"/>
        </w:rPr>
        <w:t> </w:t>
      </w:r>
      <w:r>
        <w:rPr/>
        <w:t>specific</w:t>
      </w:r>
      <w:r>
        <w:rPr>
          <w:spacing w:val="5"/>
        </w:rPr>
        <w:t> </w:t>
      </w:r>
      <w:r>
        <w:rPr/>
        <w:t>instructional</w:t>
      </w:r>
      <w:r>
        <w:rPr>
          <w:spacing w:val="6"/>
        </w:rPr>
        <w:t> </w:t>
      </w:r>
      <w:r>
        <w:rPr/>
        <w:t>medium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relation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curriculum</w:t>
      </w:r>
      <w:r>
        <w:rPr>
          <w:spacing w:val="7"/>
        </w:rPr>
        <w:t> </w:t>
      </w:r>
      <w:r>
        <w:rPr/>
        <w:t>content.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give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0"/>
        <w:jc w:val="both"/>
      </w:pPr>
      <w:r>
        <w:rPr/>
        <w:t>direction and confidence to the teacher whose job it is to put the curriculum into use and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1"/>
        </w:rPr>
        <w:t> </w:t>
      </w:r>
      <w:r>
        <w:rPr/>
        <w:t>the attainment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 of learning</w:t>
      </w:r>
      <w:r>
        <w:rPr>
          <w:spacing w:val="-3"/>
        </w:rPr>
        <w:t> </w:t>
      </w:r>
      <w:r>
        <w:rPr/>
        <w:t>science.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8"/>
        </w:rPr>
        <w:t> </w:t>
      </w:r>
      <w:r>
        <w:rPr/>
        <w:t>get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policy</w:t>
      </w:r>
      <w:r>
        <w:rPr>
          <w:spacing w:val="-7"/>
        </w:rPr>
        <w:t> </w:t>
      </w:r>
      <w:r>
        <w:rPr/>
        <w:t>makers,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would</w:t>
      </w:r>
      <w:r>
        <w:rPr>
          <w:spacing w:val="-3"/>
        </w:rPr>
        <w:t> </w:t>
      </w:r>
      <w:r>
        <w:rPr/>
        <w:t>enable</w:t>
      </w:r>
      <w:r>
        <w:rPr>
          <w:spacing w:val="-4"/>
        </w:rPr>
        <w:t> </w:t>
      </w:r>
      <w:r>
        <w:rPr/>
        <w:t>them</w:t>
      </w:r>
      <w:r>
        <w:rPr>
          <w:spacing w:val="-57"/>
        </w:rPr>
        <w:t> </w:t>
      </w:r>
      <w:r>
        <w:rPr/>
        <w:t>to lay more emphasis on the introduction of improvisation as a course in all tertiary</w:t>
      </w:r>
      <w:r>
        <w:rPr>
          <w:spacing w:val="1"/>
        </w:rPr>
        <w:t> </w:t>
      </w:r>
      <w:r>
        <w:rPr/>
        <w:t>institutions. This will equip Nigerians, most especially teachers, with the skills that will</w:t>
      </w:r>
      <w:r>
        <w:rPr>
          <w:spacing w:val="1"/>
        </w:rPr>
        <w:t> </w:t>
      </w:r>
      <w:r>
        <w:rPr/>
        <w:t>enable them to improvise whenever there is lack of first hand materials. This may also</w:t>
      </w:r>
      <w:r>
        <w:rPr>
          <w:spacing w:val="1"/>
        </w:rPr>
        <w:t> </w:t>
      </w:r>
      <w:r>
        <w:rPr/>
        <w:t>require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policy</w:t>
      </w:r>
      <w:r>
        <w:rPr>
          <w:spacing w:val="-10"/>
        </w:rPr>
        <w:t> </w:t>
      </w:r>
      <w:r>
        <w:rPr/>
        <w:t>makers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emphatically</w:t>
      </w:r>
      <w:r>
        <w:rPr>
          <w:spacing w:val="-10"/>
        </w:rPr>
        <w:t> </w:t>
      </w:r>
      <w:r>
        <w:rPr/>
        <w:t>make</w:t>
      </w:r>
      <w:r>
        <w:rPr>
          <w:spacing w:val="-7"/>
        </w:rPr>
        <w:t> </w:t>
      </w:r>
      <w:r>
        <w:rPr/>
        <w:t>it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matter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policy</w:t>
      </w:r>
      <w:r>
        <w:rPr>
          <w:spacing w:val="-12"/>
        </w:rPr>
        <w:t> </w:t>
      </w:r>
      <w:r>
        <w:rPr/>
        <w:t>that</w:t>
      </w:r>
      <w:r>
        <w:rPr>
          <w:spacing w:val="-5"/>
        </w:rPr>
        <w:t> </w:t>
      </w:r>
      <w:r>
        <w:rPr/>
        <w:t>science</w:t>
      </w:r>
      <w:r>
        <w:rPr>
          <w:spacing w:val="-6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and other supportive staff in education must be sponsored to attend refresher courses,</w:t>
      </w:r>
      <w:r>
        <w:rPr>
          <w:spacing w:val="1"/>
        </w:rPr>
        <w:t> </w:t>
      </w:r>
      <w:r>
        <w:rPr/>
        <w:t>seminars, workshops and conferences to keep them abreast of the global developments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specific 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specialization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particular.</w:t>
      </w:r>
    </w:p>
    <w:p>
      <w:pPr>
        <w:pStyle w:val="BodyText"/>
        <w:spacing w:line="480" w:lineRule="auto" w:before="1"/>
        <w:ind w:left="685" w:right="1435" w:firstLine="539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findings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5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students'</w:t>
      </w:r>
      <w:r>
        <w:rPr>
          <w:spacing w:val="-9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concepts</w:t>
      </w:r>
      <w:r>
        <w:rPr>
          <w:spacing w:val="-7"/>
        </w:rPr>
        <w:t> </w:t>
      </w:r>
      <w:r>
        <w:rPr/>
        <w:t>will</w:t>
      </w:r>
      <w:r>
        <w:rPr>
          <w:spacing w:val="-57"/>
        </w:rPr>
        <w:t> </w:t>
      </w:r>
      <w:r>
        <w:rPr/>
        <w:t>encourage the development of similar models for teaching other biology concepts. This</w:t>
      </w:r>
      <w:r>
        <w:rPr>
          <w:spacing w:val="1"/>
        </w:rPr>
        <w:t> </w:t>
      </w:r>
      <w:r>
        <w:rPr/>
        <w:t>ultimately will lead to improved performance generally in Biology as</w:t>
      </w:r>
      <w:r>
        <w:rPr>
          <w:spacing w:val="1"/>
        </w:rPr>
        <w:t> </w:t>
      </w:r>
      <w:r>
        <w:rPr/>
        <w:t>a discipline.</w:t>
      </w:r>
      <w:r>
        <w:rPr>
          <w:spacing w:val="1"/>
        </w:rPr>
        <w:t> </w:t>
      </w:r>
      <w:r>
        <w:rPr/>
        <w:t>Equally,</w:t>
      </w:r>
      <w:r>
        <w:rPr>
          <w:spacing w:val="-5"/>
        </w:rPr>
        <w:t> </w:t>
      </w:r>
      <w:r>
        <w:rPr/>
        <w:t>success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biology</w:t>
      </w:r>
      <w:r>
        <w:rPr>
          <w:spacing w:val="-9"/>
        </w:rPr>
        <w:t> </w:t>
      </w:r>
      <w:r>
        <w:rPr/>
        <w:t>will</w:t>
      </w:r>
      <w:r>
        <w:rPr>
          <w:spacing w:val="-3"/>
        </w:rPr>
        <w:t> </w:t>
      </w:r>
      <w:r>
        <w:rPr/>
        <w:t>enhance</w:t>
      </w:r>
      <w:r>
        <w:rPr>
          <w:spacing w:val="-5"/>
        </w:rPr>
        <w:t> </w:t>
      </w:r>
      <w:r>
        <w:rPr/>
        <w:t>success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related</w:t>
      </w:r>
      <w:r>
        <w:rPr>
          <w:spacing w:val="-4"/>
        </w:rPr>
        <w:t> </w:t>
      </w:r>
      <w:r>
        <w:rPr/>
        <w:t>professions,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capable</w:t>
      </w:r>
      <w:r>
        <w:rPr>
          <w:spacing w:val="-57"/>
        </w:rPr>
        <w:t> </w:t>
      </w:r>
      <w:r>
        <w:rPr/>
        <w:t>of improving the economic and social status of families in particular and the nation in</w:t>
      </w:r>
      <w:r>
        <w:rPr>
          <w:spacing w:val="1"/>
        </w:rPr>
        <w:t> </w:t>
      </w:r>
      <w:r>
        <w:rPr/>
        <w:t>general.</w:t>
      </w:r>
    </w:p>
    <w:p>
      <w:pPr>
        <w:pStyle w:val="BodyText"/>
        <w:spacing w:line="480" w:lineRule="auto" w:before="1"/>
        <w:ind w:left="685" w:right="1435" w:firstLine="719"/>
        <w:jc w:val="both"/>
      </w:pPr>
      <w:r>
        <w:rPr/>
        <w:t>It is hoped, that the fundamental issue in this study which is improvisation, wi1l</w:t>
      </w:r>
      <w:r>
        <w:rPr>
          <w:spacing w:val="1"/>
        </w:rPr>
        <w:t> </w:t>
      </w:r>
      <w:r>
        <w:rPr/>
        <w:t>be of great benefit to the government: This is because the economics of education 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scarcity.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generous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might be, they are generally not in position to provide the schools with all</w:t>
      </w:r>
      <w:r>
        <w:rPr>
          <w:spacing w:val="1"/>
        </w:rPr>
        <w:t> </w:t>
      </w:r>
      <w:r>
        <w:rPr/>
        <w:t>the instructional media</w:t>
      </w:r>
      <w:r>
        <w:rPr>
          <w:spacing w:val="1"/>
        </w:rPr>
        <w:t> </w:t>
      </w:r>
      <w:r>
        <w:rPr/>
        <w:t>they need. Thus the</w:t>
      </w:r>
      <w:r>
        <w:rPr>
          <w:spacing w:val="1"/>
        </w:rPr>
        <w:t> </w:t>
      </w:r>
      <w:r>
        <w:rPr/>
        <w:t>improvised media in this study would</w:t>
      </w:r>
      <w:r>
        <w:rPr>
          <w:spacing w:val="1"/>
        </w:rPr>
        <w:t> </w:t>
      </w:r>
      <w:r>
        <w:rPr/>
        <w:t>compliment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costly</w:t>
      </w:r>
      <w:r>
        <w:rPr>
          <w:spacing w:val="-7"/>
        </w:rPr>
        <w:t> </w:t>
      </w:r>
      <w:r>
        <w:rPr/>
        <w:t>imported</w:t>
      </w:r>
      <w:r>
        <w:rPr>
          <w:spacing w:val="-2"/>
        </w:rPr>
        <w:t> </w:t>
      </w:r>
      <w:r>
        <w:rPr/>
        <w:t>prototypes,</w:t>
      </w:r>
      <w:r>
        <w:rPr>
          <w:spacing w:val="1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biology</w:t>
      </w:r>
      <w:r>
        <w:rPr>
          <w:spacing w:val="-4"/>
        </w:rPr>
        <w:t> </w:t>
      </w:r>
      <w:r>
        <w:rPr/>
        <w:t>instructional</w:t>
      </w:r>
      <w:r>
        <w:rPr>
          <w:spacing w:val="-58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available in schools</w:t>
      </w:r>
      <w:r>
        <w:rPr>
          <w:spacing w:val="-1"/>
        </w:rPr>
        <w:t> </w:t>
      </w:r>
      <w:r>
        <w:rPr/>
        <w:t>and help in</w:t>
      </w:r>
      <w:r>
        <w:rPr>
          <w:spacing w:val="-1"/>
        </w:rPr>
        <w:t> </w:t>
      </w:r>
      <w:r>
        <w:rPr/>
        <w:t>conserving</w:t>
      </w:r>
      <w:r>
        <w:rPr>
          <w:spacing w:val="-3"/>
        </w:rPr>
        <w:t> </w:t>
      </w:r>
      <w:r>
        <w:rPr/>
        <w:t>foreign exchange.</w:t>
      </w:r>
    </w:p>
    <w:p>
      <w:pPr>
        <w:pStyle w:val="BodyText"/>
        <w:spacing w:line="480" w:lineRule="auto"/>
        <w:ind w:left="685" w:right="1437" w:firstLine="719"/>
        <w:jc w:val="both"/>
      </w:pPr>
      <w:r>
        <w:rPr/>
        <w:t>The study would be of immense benefit to the nation as it could lead to the turn</w:t>
      </w:r>
      <w:r>
        <w:rPr>
          <w:spacing w:val="1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learners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solid</w:t>
      </w:r>
      <w:r>
        <w:rPr>
          <w:spacing w:val="-6"/>
        </w:rPr>
        <w:t> </w:t>
      </w:r>
      <w:r>
        <w:rPr/>
        <w:t>foundation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science</w:t>
      </w:r>
      <w:r>
        <w:rPr>
          <w:spacing w:val="-6"/>
        </w:rPr>
        <w:t> </w:t>
      </w:r>
      <w:r>
        <w:rPr/>
        <w:t>(biology)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meet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demands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/>
        <w:t>and technology of the new millennium. This study may serve as a springboard for future</w:t>
      </w:r>
      <w:r>
        <w:rPr>
          <w:spacing w:val="-57"/>
        </w:rPr>
        <w:t> </w:t>
      </w:r>
      <w:r>
        <w:rPr>
          <w:spacing w:val="-1"/>
        </w:rPr>
        <w:t>researchers</w:t>
      </w:r>
      <w:r>
        <w:rPr>
          <w:spacing w:val="-11"/>
        </w:rPr>
        <w:t> </w:t>
      </w:r>
      <w:r>
        <w:rPr>
          <w:spacing w:val="-1"/>
        </w:rPr>
        <w:t>who</w:t>
      </w:r>
      <w:r>
        <w:rPr>
          <w:spacing w:val="-11"/>
        </w:rPr>
        <w:t> </w:t>
      </w:r>
      <w:r>
        <w:rPr>
          <w:spacing w:val="-1"/>
        </w:rPr>
        <w:t>might</w:t>
      </w:r>
      <w:r>
        <w:rPr>
          <w:spacing w:val="-10"/>
        </w:rPr>
        <w:t> </w:t>
      </w:r>
      <w:r>
        <w:rPr/>
        <w:t>wish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embark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but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other</w:t>
      </w:r>
      <w:r>
        <w:rPr>
          <w:spacing w:val="-10"/>
        </w:rPr>
        <w:t> </w:t>
      </w:r>
      <w:r>
        <w:rPr/>
        <w:t>concepts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biology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other discipline such as chemistry</w:t>
      </w:r>
      <w:r>
        <w:rPr>
          <w:spacing w:val="-5"/>
        </w:rPr>
        <w:t> </w:t>
      </w:r>
      <w:r>
        <w:rPr/>
        <w:t>or physics.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1"/>
        </w:numPr>
        <w:tabs>
          <w:tab w:pos="987" w:val="left" w:leader="none"/>
        </w:tabs>
        <w:spacing w:line="240" w:lineRule="auto" w:before="0" w:after="0"/>
        <w:ind w:left="986" w:right="0" w:hanging="302"/>
        <w:jc w:val="both"/>
      </w:pPr>
      <w:r>
        <w:rPr/>
        <w:t>:</w:t>
      </w:r>
      <w:r>
        <w:rPr>
          <w:spacing w:val="-2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Terms</w:t>
      </w:r>
    </w:p>
    <w:p>
      <w:pPr>
        <w:pStyle w:val="BodyText"/>
        <w:spacing w:line="480" w:lineRule="auto" w:before="130"/>
        <w:ind w:left="685" w:right="1436" w:firstLine="719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/>
        <w:t>following</w:t>
      </w:r>
      <w:r>
        <w:rPr>
          <w:spacing w:val="-12"/>
        </w:rPr>
        <w:t> </w:t>
      </w:r>
      <w:r>
        <w:rPr/>
        <w:t>key</w:t>
      </w:r>
      <w:r>
        <w:rPr>
          <w:spacing w:val="-15"/>
        </w:rPr>
        <w:t> </w:t>
      </w:r>
      <w:r>
        <w:rPr/>
        <w:t>terms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featured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defined</w:t>
      </w:r>
      <w:r>
        <w:rPr>
          <w:spacing w:val="-10"/>
        </w:rPr>
        <w:t> </w:t>
      </w:r>
      <w:r>
        <w:rPr/>
        <w:t>below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they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 in this study;</w:t>
      </w:r>
    </w:p>
    <w:p>
      <w:pPr>
        <w:pStyle w:val="BodyText"/>
        <w:spacing w:line="480" w:lineRule="auto"/>
        <w:ind w:left="685" w:right="1436"/>
        <w:jc w:val="both"/>
      </w:pPr>
      <w:r>
        <w:rPr>
          <w:b/>
        </w:rPr>
        <w:t>Improvised</w:t>
      </w:r>
      <w:r>
        <w:rPr>
          <w:b/>
          <w:spacing w:val="-2"/>
        </w:rPr>
        <w:t> </w:t>
      </w:r>
      <w:r>
        <w:rPr>
          <w:b/>
        </w:rPr>
        <w:t>Instructional</w:t>
      </w:r>
      <w:r>
        <w:rPr>
          <w:b/>
          <w:spacing w:val="-2"/>
        </w:rPr>
        <w:t> </w:t>
      </w:r>
      <w:r>
        <w:rPr>
          <w:b/>
        </w:rPr>
        <w:t>Media</w:t>
      </w:r>
      <w:r>
        <w:rPr/>
        <w:t>: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biological</w:t>
      </w:r>
      <w:r>
        <w:rPr>
          <w:spacing w:val="-2"/>
        </w:rPr>
        <w:t> </w:t>
      </w:r>
      <w:r>
        <w:rPr/>
        <w:t>models</w:t>
      </w:r>
      <w:r>
        <w:rPr>
          <w:spacing w:val="-2"/>
        </w:rPr>
        <w:t> </w:t>
      </w:r>
      <w:r>
        <w:rPr/>
        <w:t>(internal</w:t>
      </w:r>
      <w:r>
        <w:rPr>
          <w:spacing w:val="-1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heart, blood circulatory system, excretory system and kidney nephron) and video DVD</w:t>
      </w:r>
      <w:r>
        <w:rPr>
          <w:spacing w:val="1"/>
        </w:rPr>
        <w:t> </w:t>
      </w:r>
      <w:r>
        <w:rPr/>
        <w:t>instructional package improvised by the researcher</w:t>
      </w:r>
      <w:r>
        <w:rPr>
          <w:spacing w:val="1"/>
        </w:rPr>
        <w:t> </w:t>
      </w:r>
      <w:r>
        <w:rPr/>
        <w:t>using materials available in 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message,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disseminated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learners.</w:t>
      </w:r>
      <w:r>
        <w:rPr>
          <w:spacing w:val="-6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7"/>
        </w:rPr>
        <w:t> </w:t>
      </w:r>
      <w:r>
        <w:rPr/>
        <w:t>locally</w:t>
      </w:r>
      <w:r>
        <w:rPr>
          <w:spacing w:val="-9"/>
        </w:rPr>
        <w:t> </w:t>
      </w:r>
      <w:r>
        <w:rPr/>
        <w:t>improvised</w:t>
      </w:r>
      <w:r>
        <w:rPr>
          <w:spacing w:val="-4"/>
        </w:rPr>
        <w:t> </w:t>
      </w:r>
      <w:r>
        <w:rPr/>
        <w:t>devices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can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used to enhance</w:t>
      </w:r>
      <w:r>
        <w:rPr>
          <w:spacing w:val="-1"/>
        </w:rPr>
        <w:t> </w:t>
      </w:r>
      <w:r>
        <w:rPr/>
        <w:t>the quality</w:t>
      </w:r>
      <w:r>
        <w:rPr>
          <w:spacing w:val="-5"/>
        </w:rPr>
        <w:t> </w:t>
      </w:r>
      <w:r>
        <w:rPr/>
        <w:t>of an instruction.</w:t>
      </w:r>
    </w:p>
    <w:p>
      <w:pPr>
        <w:pStyle w:val="BodyText"/>
        <w:spacing w:line="480" w:lineRule="auto" w:before="1"/>
        <w:ind w:left="685" w:right="1435"/>
        <w:jc w:val="both"/>
      </w:pPr>
      <w:r>
        <w:rPr>
          <w:b/>
        </w:rPr>
        <w:t>Ability Levels: </w:t>
      </w:r>
      <w:r>
        <w:rPr/>
        <w:t>This entails rating of academic level of the sampled students in biology</w:t>
      </w:r>
      <w:r>
        <w:rPr>
          <w:spacing w:val="1"/>
        </w:rPr>
        <w:t> </w:t>
      </w:r>
      <w:r>
        <w:rPr/>
        <w:t>as high, average and low achievers. The rating was based on their performance in their</w:t>
      </w:r>
      <w:r>
        <w:rPr>
          <w:spacing w:val="1"/>
        </w:rPr>
        <w:t> </w:t>
      </w:r>
      <w:r>
        <w:rPr/>
        <w:t>last terminal examination in biology. The students were divided into three levels - upper</w:t>
      </w:r>
      <w:r>
        <w:rPr>
          <w:spacing w:val="-57"/>
        </w:rPr>
        <w:t> </w:t>
      </w:r>
      <w:r>
        <w:rPr/>
        <w:t>25% as high achievers, middle 50% as medium achievers, and lower 25% as low</w:t>
      </w:r>
      <w:r>
        <w:rPr>
          <w:spacing w:val="1"/>
        </w:rPr>
        <w:t> </w:t>
      </w:r>
      <w:r>
        <w:rPr/>
        <w:t>achievers.</w:t>
      </w:r>
    </w:p>
    <w:p>
      <w:pPr>
        <w:pStyle w:val="BodyText"/>
        <w:spacing w:line="480" w:lineRule="auto"/>
        <w:ind w:left="685" w:right="1438"/>
        <w:jc w:val="both"/>
      </w:pPr>
      <w:r>
        <w:rPr>
          <w:b/>
        </w:rPr>
        <w:t>Video</w:t>
      </w:r>
      <w:r>
        <w:rPr>
          <w:b/>
          <w:spacing w:val="-10"/>
        </w:rPr>
        <w:t> </w:t>
      </w:r>
      <w:r>
        <w:rPr>
          <w:b/>
        </w:rPr>
        <w:t>DVD</w:t>
      </w:r>
      <w:r>
        <w:rPr>
          <w:b/>
          <w:spacing w:val="-7"/>
        </w:rPr>
        <w:t> </w:t>
      </w:r>
      <w:r>
        <w:rPr>
          <w:b/>
        </w:rPr>
        <w:t>Instructional</w:t>
      </w:r>
      <w:r>
        <w:rPr>
          <w:b/>
          <w:spacing w:val="-8"/>
        </w:rPr>
        <w:t> </w:t>
      </w:r>
      <w:r>
        <w:rPr>
          <w:b/>
        </w:rPr>
        <w:t>Package:</w:t>
      </w:r>
      <w:r>
        <w:rPr>
          <w:b/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audio-visual</w:t>
      </w:r>
      <w:r>
        <w:rPr>
          <w:spacing w:val="-8"/>
        </w:rPr>
        <w:t> </w:t>
      </w:r>
      <w:r>
        <w:rPr/>
        <w:t>self</w:t>
      </w:r>
      <w:r>
        <w:rPr>
          <w:spacing w:val="-9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programmed</w:t>
      </w:r>
      <w:r>
        <w:rPr>
          <w:spacing w:val="-57"/>
        </w:rPr>
        <w:t> </w:t>
      </w:r>
      <w:r>
        <w:rPr/>
        <w:t>instruction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biology</w:t>
      </w:r>
      <w:r>
        <w:rPr>
          <w:spacing w:val="-6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circulation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excretion</w:t>
      </w:r>
      <w:r>
        <w:rPr>
          <w:spacing w:val="-1"/>
        </w:rPr>
        <w:t> </w:t>
      </w:r>
      <w:r>
        <w:rPr/>
        <w:t>stored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DVD</w:t>
      </w:r>
      <w:r>
        <w:rPr>
          <w:spacing w:val="-2"/>
        </w:rPr>
        <w:t> </w:t>
      </w:r>
      <w:r>
        <w:rPr/>
        <w:t>plate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process.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before="76"/>
        <w:ind w:left="956" w:right="1707"/>
        <w:jc w:val="center"/>
      </w:pP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952" w:right="1707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Heading3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721"/>
        <w:jc w:val="left"/>
      </w:pPr>
      <w:r>
        <w:rPr/>
        <w:t>Introduction</w:t>
      </w:r>
    </w:p>
    <w:p>
      <w:pPr>
        <w:pStyle w:val="BodyText"/>
        <w:spacing w:line="480" w:lineRule="auto" w:before="142"/>
        <w:ind w:left="685" w:right="1436" w:firstLine="719"/>
      </w:pPr>
      <w:r>
        <w:rPr/>
        <w:t>This</w:t>
      </w:r>
      <w:r>
        <w:rPr>
          <w:spacing w:val="55"/>
        </w:rPr>
        <w:t> </w:t>
      </w:r>
      <w:r>
        <w:rPr/>
        <w:t>chapter</w:t>
      </w:r>
      <w:r>
        <w:rPr>
          <w:spacing w:val="55"/>
        </w:rPr>
        <w:t> </w:t>
      </w:r>
      <w:r>
        <w:rPr/>
        <w:t>contains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review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various</w:t>
      </w:r>
      <w:r>
        <w:rPr>
          <w:spacing w:val="56"/>
        </w:rPr>
        <w:t> </w:t>
      </w:r>
      <w:r>
        <w:rPr/>
        <w:t>works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concepts</w:t>
      </w:r>
      <w:r>
        <w:rPr>
          <w:spacing w:val="57"/>
        </w:rPr>
        <w:t> </w:t>
      </w:r>
      <w:r>
        <w:rPr/>
        <w:t>considered</w:t>
      </w:r>
      <w:r>
        <w:rPr>
          <w:spacing w:val="-57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 this study. Areas reviewed include:</w:t>
      </w:r>
    </w:p>
    <w:p>
      <w:pPr>
        <w:pStyle w:val="ListParagraph"/>
        <w:numPr>
          <w:ilvl w:val="1"/>
          <w:numId w:val="5"/>
        </w:numPr>
        <w:tabs>
          <w:tab w:pos="1345" w:val="left" w:leader="none"/>
          <w:tab w:pos="1346" w:val="left" w:leader="none"/>
        </w:tabs>
        <w:spacing w:line="240" w:lineRule="auto" w:before="1" w:after="0"/>
        <w:ind w:left="1345" w:right="0" w:hanging="66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3"/>
          <w:sz w:val="24"/>
        </w:rPr>
        <w:t> </w:t>
      </w:r>
      <w:r>
        <w:rPr>
          <w:sz w:val="24"/>
        </w:rPr>
        <w:t>Framework: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721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Technology: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Scope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3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Media: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Scope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407" w:val="left" w:leader="none"/>
          <w:tab w:pos="1408" w:val="left" w:leader="none"/>
        </w:tabs>
        <w:spacing w:line="240" w:lineRule="auto" w:before="0" w:after="0"/>
        <w:ind w:left="1407" w:right="0" w:hanging="723"/>
        <w:jc w:val="left"/>
        <w:rPr>
          <w:sz w:val="24"/>
        </w:rPr>
      </w:pPr>
      <w:r>
        <w:rPr>
          <w:sz w:val="24"/>
        </w:rPr>
        <w:t>Improvisation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406" w:val="left" w:leader="none"/>
        </w:tabs>
        <w:spacing w:line="240" w:lineRule="auto" w:before="0" w:after="0"/>
        <w:ind w:left="1405" w:right="0" w:hanging="661"/>
        <w:jc w:val="left"/>
        <w:rPr>
          <w:sz w:val="24"/>
        </w:rPr>
      </w:pPr>
      <w:r>
        <w:rPr>
          <w:sz w:val="24"/>
        </w:rPr>
        <w:t>Biology</w:t>
      </w:r>
      <w:r>
        <w:rPr>
          <w:spacing w:val="-5"/>
          <w:sz w:val="24"/>
        </w:rPr>
        <w:t> </w:t>
      </w:r>
      <w:r>
        <w:rPr>
          <w:sz w:val="24"/>
        </w:rPr>
        <w:t>in Secondary</w:t>
      </w:r>
      <w:r>
        <w:rPr>
          <w:spacing w:val="-4"/>
          <w:sz w:val="24"/>
        </w:rPr>
        <w:t> </w:t>
      </w:r>
      <w:r>
        <w:rPr>
          <w:sz w:val="24"/>
        </w:rPr>
        <w:t>School Curriculum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406" w:val="left" w:leader="none"/>
        </w:tabs>
        <w:spacing w:line="240" w:lineRule="auto" w:before="0" w:after="0"/>
        <w:ind w:left="1405" w:right="0" w:hanging="661"/>
        <w:jc w:val="left"/>
        <w:rPr>
          <w:sz w:val="24"/>
        </w:rPr>
      </w:pP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Excretion Mechanisms in</w:t>
      </w:r>
      <w:r>
        <w:rPr>
          <w:spacing w:val="-1"/>
          <w:sz w:val="24"/>
        </w:rPr>
        <w:t> </w:t>
      </w:r>
      <w:r>
        <w:rPr>
          <w:sz w:val="24"/>
        </w:rPr>
        <w:t>Man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407" w:val="left" w:leader="none"/>
          <w:tab w:pos="1408" w:val="left" w:leader="none"/>
        </w:tabs>
        <w:spacing w:line="480" w:lineRule="auto" w:before="0" w:after="0"/>
        <w:ind w:left="1405" w:right="3204" w:hanging="600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7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and Gender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Students’ Academic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</w:p>
    <w:p>
      <w:pPr>
        <w:pStyle w:val="ListParagraph"/>
        <w:numPr>
          <w:ilvl w:val="1"/>
          <w:numId w:val="5"/>
        </w:numPr>
        <w:tabs>
          <w:tab w:pos="1345" w:val="left" w:leader="none"/>
          <w:tab w:pos="1346" w:val="left" w:leader="none"/>
        </w:tabs>
        <w:spacing w:line="480" w:lineRule="auto" w:before="1" w:after="0"/>
        <w:ind w:left="1405" w:right="4353" w:hanging="660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3"/>
          <w:sz w:val="24"/>
        </w:rPr>
        <w:t> </w:t>
      </w:r>
      <w:r>
        <w:rPr>
          <w:sz w:val="24"/>
        </w:rPr>
        <w:t>Framework</w:t>
      </w:r>
      <w:r>
        <w:rPr>
          <w:spacing w:val="-3"/>
          <w:sz w:val="24"/>
        </w:rPr>
        <w:t> </w:t>
      </w:r>
      <w:r>
        <w:rPr>
          <w:sz w:val="24"/>
        </w:rPr>
        <w:t>on Instructional</w:t>
      </w:r>
      <w:r>
        <w:rPr>
          <w:spacing w:val="-3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</w:p>
    <w:p>
      <w:pPr>
        <w:pStyle w:val="ListParagraph"/>
        <w:numPr>
          <w:ilvl w:val="1"/>
          <w:numId w:val="5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5" w:right="0" w:hanging="661"/>
        <w:jc w:val="left"/>
        <w:rPr>
          <w:sz w:val="24"/>
        </w:rPr>
      </w:pPr>
      <w:r>
        <w:rPr>
          <w:sz w:val="24"/>
        </w:rPr>
        <w:t>Empirical</w:t>
      </w:r>
      <w:r>
        <w:rPr>
          <w:spacing w:val="-2"/>
          <w:sz w:val="24"/>
        </w:rPr>
        <w:t> </w:t>
      </w:r>
      <w:r>
        <w:rPr>
          <w:sz w:val="24"/>
        </w:rPr>
        <w:t>Framework</w:t>
      </w:r>
      <w:r>
        <w:rPr>
          <w:spacing w:val="-2"/>
          <w:sz w:val="24"/>
        </w:rPr>
        <w:t> </w:t>
      </w:r>
      <w:r>
        <w:rPr>
          <w:sz w:val="24"/>
        </w:rPr>
        <w:t>on Instructional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5" w:right="0" w:hanging="66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Reviewed Literature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5"/>
        <w:numPr>
          <w:ilvl w:val="1"/>
          <w:numId w:val="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</w:pPr>
      <w:r>
        <w:rPr/>
        <w:t>Conceptual</w:t>
      </w:r>
      <w:r>
        <w:rPr>
          <w:spacing w:val="-2"/>
        </w:rPr>
        <w:t> </w:t>
      </w:r>
      <w:r>
        <w:rPr/>
        <w:t>Framework</w:t>
      </w:r>
    </w:p>
    <w:p>
      <w:pPr>
        <w:pStyle w:val="BodyText"/>
        <w:spacing w:line="480" w:lineRule="auto" w:before="132"/>
        <w:ind w:left="685" w:right="1439" w:firstLine="719"/>
      </w:pPr>
      <w:r>
        <w:rPr/>
        <w:t>This</w:t>
      </w:r>
      <w:r>
        <w:rPr>
          <w:spacing w:val="8"/>
        </w:rPr>
        <w:t> </w:t>
      </w:r>
      <w:r>
        <w:rPr/>
        <w:t>study</w:t>
      </w:r>
      <w:r>
        <w:rPr>
          <w:spacing w:val="4"/>
        </w:rPr>
        <w:t> </w:t>
      </w:r>
      <w:r>
        <w:rPr/>
        <w:t>is</w:t>
      </w:r>
      <w:r>
        <w:rPr>
          <w:spacing w:val="9"/>
        </w:rPr>
        <w:t> </w:t>
      </w:r>
      <w:r>
        <w:rPr/>
        <w:t>rooted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some</w:t>
      </w:r>
      <w:r>
        <w:rPr>
          <w:spacing w:val="8"/>
        </w:rPr>
        <w:t> </w:t>
      </w:r>
      <w:r>
        <w:rPr/>
        <w:t>basic</w:t>
      </w:r>
      <w:r>
        <w:rPr>
          <w:spacing w:val="8"/>
        </w:rPr>
        <w:t> </w:t>
      </w:r>
      <w:r>
        <w:rPr/>
        <w:t>concepts</w:t>
      </w:r>
      <w:r>
        <w:rPr>
          <w:spacing w:val="10"/>
        </w:rPr>
        <w:t> </w:t>
      </w:r>
      <w:r>
        <w:rPr/>
        <w:t>whose</w:t>
      </w:r>
      <w:r>
        <w:rPr>
          <w:spacing w:val="7"/>
        </w:rPr>
        <w:t> </w:t>
      </w:r>
      <w:r>
        <w:rPr/>
        <w:t>clarifications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considered</w:t>
      </w:r>
      <w:r>
        <w:rPr>
          <w:spacing w:val="-57"/>
        </w:rPr>
        <w:t> </w:t>
      </w:r>
      <w:r>
        <w:rPr/>
        <w:t>necessary.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concepts were</w:t>
      </w:r>
      <w:r>
        <w:rPr>
          <w:spacing w:val="-2"/>
        </w:rPr>
        <w:t> </w:t>
      </w:r>
      <w:r>
        <w:rPr/>
        <w:t>discussed under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headings:</w:t>
      </w:r>
    </w:p>
    <w:p>
      <w:pPr>
        <w:spacing w:after="0" w:line="480" w:lineRule="auto"/>
        <w:sectPr>
          <w:pgSz w:w="11910" w:h="16840"/>
          <w:pgMar w:header="0" w:footer="1068" w:top="1320" w:bottom="1260" w:left="1300" w:right="0"/>
        </w:sectPr>
      </w:pPr>
    </w:p>
    <w:p>
      <w:pPr>
        <w:pStyle w:val="Heading5"/>
        <w:numPr>
          <w:ilvl w:val="2"/>
          <w:numId w:val="6"/>
        </w:numPr>
        <w:tabs>
          <w:tab w:pos="1406" w:val="left" w:leader="none"/>
        </w:tabs>
        <w:spacing w:line="240" w:lineRule="auto" w:before="64" w:after="0"/>
        <w:ind w:left="1405" w:right="0" w:hanging="721"/>
        <w:jc w:val="both"/>
      </w:pPr>
      <w:r>
        <w:rPr/>
        <w:t>Educational</w:t>
      </w:r>
      <w:r>
        <w:rPr>
          <w:spacing w:val="-3"/>
        </w:rPr>
        <w:t> </w:t>
      </w:r>
      <w:r>
        <w:rPr/>
        <w:t>Technology:</w:t>
      </w:r>
      <w:r>
        <w:rPr>
          <w:spacing w:val="-2"/>
        </w:rPr>
        <w:t> </w:t>
      </w:r>
      <w:r>
        <w:rPr/>
        <w:t>Meaning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Scope</w:t>
      </w:r>
    </w:p>
    <w:p>
      <w:pPr>
        <w:pStyle w:val="BodyText"/>
        <w:spacing w:line="480" w:lineRule="auto" w:before="130"/>
        <w:ind w:left="685" w:right="1436" w:firstLine="719"/>
        <w:jc w:val="both"/>
      </w:pPr>
      <w:r>
        <w:rPr/>
        <w:t>Educational</w:t>
      </w:r>
      <w:r>
        <w:rPr>
          <w:spacing w:val="-12"/>
        </w:rPr>
        <w:t> </w:t>
      </w:r>
      <w:r>
        <w:rPr/>
        <w:t>technology</w:t>
      </w:r>
      <w:r>
        <w:rPr>
          <w:spacing w:val="-16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relatively</w:t>
      </w:r>
      <w:r>
        <w:rPr>
          <w:spacing w:val="-17"/>
        </w:rPr>
        <w:t> </w:t>
      </w:r>
      <w:r>
        <w:rPr/>
        <w:t>new</w:t>
      </w:r>
      <w:r>
        <w:rPr>
          <w:spacing w:val="-12"/>
        </w:rPr>
        <w:t> </w:t>
      </w:r>
      <w:r>
        <w:rPr/>
        <w:t>field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study</w:t>
      </w:r>
      <w:r>
        <w:rPr>
          <w:spacing w:val="-16"/>
        </w:rPr>
        <w:t> </w:t>
      </w:r>
      <w:r>
        <w:rPr/>
        <w:t>which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developing</w:t>
      </w:r>
      <w:r>
        <w:rPr>
          <w:spacing w:val="-14"/>
        </w:rPr>
        <w:t> </w:t>
      </w:r>
      <w:r>
        <w:rPr/>
        <w:t>very</w:t>
      </w:r>
      <w:r>
        <w:rPr>
          <w:spacing w:val="-58"/>
        </w:rPr>
        <w:t> </w:t>
      </w:r>
      <w:r>
        <w:rPr/>
        <w:t>fast.</w:t>
      </w:r>
      <w:r>
        <w:rPr>
          <w:spacing w:val="1"/>
        </w:rPr>
        <w:t> </w:t>
      </w:r>
      <w:r>
        <w:rPr/>
        <w:t>Commenting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Chapin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Messiele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 is rapidly becoming one of the most important and widely discussed issues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-12"/>
        </w:rPr>
        <w:t> </w:t>
      </w:r>
      <w:r>
        <w:rPr/>
        <w:t>technology,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concept</w:t>
      </w:r>
      <w:r>
        <w:rPr>
          <w:spacing w:val="-12"/>
        </w:rPr>
        <w:t> </w:t>
      </w:r>
      <w:r>
        <w:rPr/>
        <w:t>has</w:t>
      </w:r>
      <w:r>
        <w:rPr>
          <w:spacing w:val="-8"/>
        </w:rPr>
        <w:t> </w:t>
      </w:r>
      <w:r>
        <w:rPr/>
        <w:t>come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mean</w:t>
      </w:r>
      <w:r>
        <w:rPr>
          <w:spacing w:val="-12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things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people</w:t>
      </w:r>
      <w:r>
        <w:rPr>
          <w:spacing w:val="-57"/>
        </w:rPr>
        <w:t> </w:t>
      </w:r>
      <w:r>
        <w:rPr/>
        <w:t>who have variously expressed their views. For instance, Lumsdaine (1964) defined</w:t>
      </w:r>
      <w:r>
        <w:rPr>
          <w:spacing w:val="1"/>
        </w:rPr>
        <w:t> </w:t>
      </w:r>
      <w:r>
        <w:rPr/>
        <w:t>educational technology as media bone out of communication revolution which can be</w:t>
      </w:r>
      <w:r>
        <w:rPr>
          <w:spacing w:val="1"/>
        </w:rPr>
        <w:t> </w:t>
      </w:r>
      <w:r>
        <w:rPr/>
        <w:t>used for instructional purposes alongside the teacher and chalkboard. This definition</w:t>
      </w:r>
      <w:r>
        <w:rPr>
          <w:spacing w:val="1"/>
        </w:rPr>
        <w:t> </w:t>
      </w:r>
      <w:r>
        <w:rPr/>
        <w:t>emphasized product (gadgets or machines) and people. To Hoban (1965), educational</w:t>
      </w:r>
      <w:r>
        <w:rPr>
          <w:spacing w:val="1"/>
        </w:rPr>
        <w:t> </w:t>
      </w:r>
      <w:r>
        <w:rPr/>
        <w:t>technology is a complex, integrated organization of men and machines, of ideas, of</w:t>
      </w:r>
      <w:r>
        <w:rPr>
          <w:spacing w:val="1"/>
        </w:rPr>
        <w:t> </w:t>
      </w:r>
      <w:r>
        <w:rPr>
          <w:spacing w:val="-1"/>
        </w:rPr>
        <w:t>procedures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management.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definition</w:t>
      </w:r>
      <w:r>
        <w:rPr>
          <w:spacing w:val="-14"/>
        </w:rPr>
        <w:t> </w:t>
      </w:r>
      <w:r>
        <w:rPr/>
        <w:t>emphasized</w:t>
      </w:r>
      <w:r>
        <w:rPr>
          <w:spacing w:val="-15"/>
        </w:rPr>
        <w:t> </w:t>
      </w:r>
      <w:r>
        <w:rPr/>
        <w:t>three</w:t>
      </w:r>
      <w:r>
        <w:rPr>
          <w:spacing w:val="-14"/>
        </w:rPr>
        <w:t> </w:t>
      </w:r>
      <w:r>
        <w:rPr/>
        <w:t>elements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technology- men, their technological and scientific ideas, procedures and management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machines.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staff,</w:t>
      </w:r>
      <w:r>
        <w:rPr>
          <w:spacing w:val="1"/>
        </w:rPr>
        <w:t> </w:t>
      </w:r>
      <w:r>
        <w:rPr/>
        <w:t>pupils,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resource persons. While procedures and management represents planning, identification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and machines represent</w:t>
      </w:r>
      <w:r>
        <w:rPr>
          <w:spacing w:val="-1"/>
        </w:rPr>
        <w:t> </w:t>
      </w:r>
      <w:r>
        <w:rPr/>
        <w:t>mechanical hardware and software.</w:t>
      </w:r>
    </w:p>
    <w:p>
      <w:pPr>
        <w:pStyle w:val="BodyText"/>
        <w:spacing w:line="480" w:lineRule="auto"/>
        <w:ind w:left="685" w:right="1434" w:firstLine="719"/>
        <w:jc w:val="both"/>
      </w:pPr>
      <w:r>
        <w:rPr/>
        <w:t>In another dimension, Encyclopedia of Education (1969) explained 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purposeful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separately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objects,</w:t>
      </w:r>
      <w:r>
        <w:rPr>
          <w:spacing w:val="1"/>
        </w:rPr>
        <w:t> </w:t>
      </w:r>
      <w:r>
        <w:rPr/>
        <w:t>techniques, devices, events and relationships to increase the effectiveness of educational</w:t>
      </w:r>
      <w:r>
        <w:rPr>
          <w:spacing w:val="-57"/>
        </w:rPr>
        <w:t> </w:t>
      </w:r>
      <w:r>
        <w:rPr/>
        <w:t>process. The helpfulness of educational technology to the understanding of instructional</w:t>
      </w:r>
      <w:r>
        <w:rPr>
          <w:spacing w:val="-57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also</w:t>
      </w:r>
      <w:r>
        <w:rPr>
          <w:spacing w:val="-10"/>
        </w:rPr>
        <w:t> </w:t>
      </w:r>
      <w:r>
        <w:rPr/>
        <w:t>finds</w:t>
      </w:r>
      <w:r>
        <w:rPr>
          <w:spacing w:val="-12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(Dada,</w:t>
      </w:r>
      <w:r>
        <w:rPr>
          <w:spacing w:val="-12"/>
        </w:rPr>
        <w:t> </w:t>
      </w:r>
      <w:r>
        <w:rPr/>
        <w:t>1984;</w:t>
      </w:r>
      <w:r>
        <w:rPr>
          <w:spacing w:val="-11"/>
        </w:rPr>
        <w:t> </w:t>
      </w:r>
      <w:r>
        <w:rPr/>
        <w:t>Ajayi-Depemu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Talabi,</w:t>
      </w:r>
      <w:r>
        <w:rPr>
          <w:spacing w:val="-11"/>
        </w:rPr>
        <w:t> </w:t>
      </w:r>
      <w:r>
        <w:rPr/>
        <w:t>1986;</w:t>
      </w:r>
      <w:r>
        <w:rPr>
          <w:spacing w:val="-58"/>
        </w:rPr>
        <w:t> </w:t>
      </w:r>
      <w:r>
        <w:rPr/>
        <w:t>Akanbi,</w:t>
      </w:r>
      <w:r>
        <w:rPr>
          <w:spacing w:val="1"/>
        </w:rPr>
        <w:t> </w:t>
      </w:r>
      <w:r>
        <w:rPr/>
        <w:t>1988;</w:t>
      </w:r>
      <w:r>
        <w:rPr>
          <w:spacing w:val="1"/>
        </w:rPr>
        <w:t> </w:t>
      </w:r>
      <w:r>
        <w:rPr/>
        <w:t>Adebute,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Momoh,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Obodozie,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2004;</w:t>
      </w:r>
      <w:r>
        <w:rPr>
          <w:spacing w:val="-57"/>
        </w:rPr>
        <w:t> </w:t>
      </w:r>
      <w:r>
        <w:rPr/>
        <w:t>Nwadibia, 2005 and Olumba, 2007). Substantial amount of these researches carried out</w:t>
      </w:r>
      <w:r>
        <w:rPr>
          <w:spacing w:val="1"/>
        </w:rPr>
        <w:t> </w:t>
      </w:r>
      <w:r>
        <w:rPr/>
        <w:t>centered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role</w:t>
      </w:r>
      <w:r>
        <w:rPr>
          <w:spacing w:val="-6"/>
        </w:rPr>
        <w:t> </w:t>
      </w:r>
      <w:r>
        <w:rPr/>
        <w:t>played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devices.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researches</w:t>
      </w:r>
      <w:r>
        <w:rPr>
          <w:spacing w:val="-57"/>
        </w:rPr>
        <w:t> </w:t>
      </w:r>
      <w:r>
        <w:rPr/>
        <w:t>confirmed</w:t>
      </w:r>
      <w:r>
        <w:rPr>
          <w:spacing w:val="25"/>
        </w:rPr>
        <w:t> </w:t>
      </w:r>
      <w:r>
        <w:rPr/>
        <w:t>educational</w:t>
      </w:r>
      <w:r>
        <w:rPr>
          <w:spacing w:val="28"/>
        </w:rPr>
        <w:t> </w:t>
      </w:r>
      <w:r>
        <w:rPr/>
        <w:t>technology</w:t>
      </w:r>
      <w:r>
        <w:rPr>
          <w:spacing w:val="21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strong</w:t>
      </w:r>
      <w:r>
        <w:rPr>
          <w:spacing w:val="23"/>
        </w:rPr>
        <w:t> </w:t>
      </w:r>
      <w:r>
        <w:rPr/>
        <w:t>force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facilitating</w:t>
      </w:r>
      <w:r>
        <w:rPr>
          <w:spacing w:val="23"/>
        </w:rPr>
        <w:t> </w:t>
      </w:r>
      <w:r>
        <w:rPr/>
        <w:t>effective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line="480" w:lineRule="auto" w:before="76"/>
        <w:ind w:left="685" w:right="1434"/>
        <w:jc w:val="both"/>
      </w:pPr>
      <w:r>
        <w:rPr/>
        <w:t>communication,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 learning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Looking</w:t>
      </w:r>
      <w:r>
        <w:rPr>
          <w:spacing w:val="-12"/>
        </w:rPr>
        <w:t> </w:t>
      </w:r>
      <w:r>
        <w:rPr/>
        <w:t>differently</w:t>
      </w:r>
      <w:r>
        <w:rPr>
          <w:spacing w:val="-13"/>
        </w:rPr>
        <w:t> </w:t>
      </w:r>
      <w:r>
        <w:rPr/>
        <w:t>at</w:t>
      </w:r>
      <w:r>
        <w:rPr>
          <w:spacing w:val="-9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technology,</w:t>
      </w:r>
      <w:r>
        <w:rPr>
          <w:spacing w:val="-9"/>
        </w:rPr>
        <w:t> </w:t>
      </w:r>
      <w:r>
        <w:rPr/>
        <w:t>Davies</w:t>
      </w:r>
      <w:r>
        <w:rPr>
          <w:spacing w:val="-10"/>
        </w:rPr>
        <w:t> </w:t>
      </w:r>
      <w:r>
        <w:rPr/>
        <w:t>(1978)</w:t>
      </w:r>
      <w:r>
        <w:rPr>
          <w:spacing w:val="-6"/>
        </w:rPr>
        <w:t> </w:t>
      </w:r>
      <w:r>
        <w:rPr/>
        <w:t>presented</w:t>
      </w:r>
      <w:r>
        <w:rPr>
          <w:spacing w:val="-10"/>
        </w:rPr>
        <w:t> </w:t>
      </w:r>
      <w:r>
        <w:rPr/>
        <w:t>three</w:t>
      </w:r>
      <w:r>
        <w:rPr>
          <w:spacing w:val="-10"/>
        </w:rPr>
        <w:t> </w:t>
      </w:r>
      <w:r>
        <w:rPr/>
        <w:t>approaches</w:t>
      </w:r>
      <w:r>
        <w:rPr>
          <w:spacing w:val="-58"/>
        </w:rPr>
        <w:t> </w:t>
      </w:r>
      <w:r>
        <w:rPr/>
        <w:t>to educational technology, namely; the hardware approach, the software approach and</w:t>
      </w:r>
      <w:r>
        <w:rPr>
          <w:spacing w:val="1"/>
        </w:rPr>
        <w:t> </w:t>
      </w:r>
      <w:r>
        <w:rPr/>
        <w:t>the system approach. To him, the hardware approach is seen as the traditional approach</w:t>
      </w:r>
      <w:r>
        <w:rPr>
          <w:spacing w:val="1"/>
        </w:rPr>
        <w:t> </w:t>
      </w:r>
      <w:r>
        <w:rPr/>
        <w:t>to educational technology because it assumed that a technology of machine is intimately</w:t>
      </w:r>
      <w:r>
        <w:rPr>
          <w:spacing w:val="-57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 of physical science and engineering to the problems of education. Therefore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approach,</w:t>
      </w:r>
      <w:r>
        <w:rPr>
          <w:spacing w:val="-11"/>
        </w:rPr>
        <w:t> </w:t>
      </w:r>
      <w:r>
        <w:rPr/>
        <w:t>educational</w:t>
      </w:r>
      <w:r>
        <w:rPr>
          <w:spacing w:val="-12"/>
        </w:rPr>
        <w:t> </w:t>
      </w:r>
      <w:r>
        <w:rPr/>
        <w:t>technology</w:t>
      </w:r>
      <w:r>
        <w:rPr>
          <w:spacing w:val="-16"/>
        </w:rPr>
        <w:t> </w:t>
      </w:r>
      <w:r>
        <w:rPr/>
        <w:t>is</w:t>
      </w:r>
      <w:r>
        <w:rPr>
          <w:spacing w:val="-12"/>
        </w:rPr>
        <w:t> </w:t>
      </w:r>
      <w:r>
        <w:rPr/>
        <w:t>seen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means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mechanizing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automating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teaching-learning</w:t>
      </w:r>
      <w:r>
        <w:rPr>
          <w:spacing w:val="-3"/>
        </w:rPr>
        <w:t> </w:t>
      </w:r>
      <w:r>
        <w:rPr/>
        <w:t>process with certain advantages.</w:t>
      </w:r>
    </w:p>
    <w:p>
      <w:pPr>
        <w:pStyle w:val="BodyText"/>
        <w:spacing w:line="480" w:lineRule="auto" w:before="2"/>
        <w:ind w:left="685" w:right="1435" w:firstLine="719"/>
        <w:jc w:val="right"/>
      </w:pPr>
      <w:r>
        <w:rPr/>
        <w:t>The</w:t>
      </w:r>
      <w:r>
        <w:rPr>
          <w:spacing w:val="-7"/>
        </w:rPr>
        <w:t> </w:t>
      </w:r>
      <w:r>
        <w:rPr/>
        <w:t>second</w:t>
      </w:r>
      <w:r>
        <w:rPr>
          <w:spacing w:val="-3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saw</w:t>
      </w:r>
      <w:r>
        <w:rPr>
          <w:spacing w:val="-6"/>
        </w:rPr>
        <w:t> </w:t>
      </w:r>
      <w:r>
        <w:rPr/>
        <w:t>educational</w:t>
      </w:r>
      <w:r>
        <w:rPr>
          <w:spacing w:val="-6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systematic</w:t>
      </w:r>
      <w:r>
        <w:rPr>
          <w:spacing w:val="13"/>
        </w:rPr>
        <w:t> </w:t>
      </w:r>
      <w:r>
        <w:rPr/>
        <w:t>way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designing,</w:t>
      </w:r>
      <w:r>
        <w:rPr>
          <w:spacing w:val="14"/>
        </w:rPr>
        <w:t> </w:t>
      </w:r>
      <w:r>
        <w:rPr/>
        <w:t>presenting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evaluating</w:t>
      </w:r>
      <w:r>
        <w:rPr>
          <w:spacing w:val="12"/>
        </w:rPr>
        <w:t> </w:t>
      </w:r>
      <w:r>
        <w:rPr/>
        <w:t>instruction.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laid emphasis on the technology of message design, which involves (i) the identification</w:t>
      </w:r>
      <w:r>
        <w:rPr>
          <w:spacing w:val="-57"/>
        </w:rPr>
        <w:t> </w:t>
      </w:r>
      <w:r>
        <w:rPr/>
        <w:t>of</w:t>
      </w:r>
      <w:r>
        <w:rPr>
          <w:spacing w:val="-12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aims,</w:t>
      </w:r>
      <w:r>
        <w:rPr>
          <w:spacing w:val="-8"/>
        </w:rPr>
        <w:t> </w:t>
      </w:r>
      <w:r>
        <w:rPr/>
        <w:t>goals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objectives</w:t>
      </w:r>
      <w:r>
        <w:rPr>
          <w:spacing w:val="-11"/>
        </w:rPr>
        <w:t> </w:t>
      </w:r>
      <w:r>
        <w:rPr/>
        <w:t>(ii)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selection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relevant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suitable</w:t>
      </w:r>
      <w:r>
        <w:rPr>
          <w:spacing w:val="-12"/>
        </w:rPr>
        <w:t> </w:t>
      </w:r>
      <w:r>
        <w:rPr/>
        <w:t>subject</w:t>
      </w:r>
      <w:r>
        <w:rPr>
          <w:spacing w:val="-57"/>
        </w:rPr>
        <w:t> </w:t>
      </w:r>
      <w:r>
        <w:rPr/>
        <w:t>matter</w:t>
      </w:r>
      <w:r>
        <w:rPr>
          <w:spacing w:val="27"/>
        </w:rPr>
        <w:t> </w:t>
      </w:r>
      <w:r>
        <w:rPr/>
        <w:t>(iii)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choosing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effective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contrasting</w:t>
      </w:r>
      <w:r>
        <w:rPr>
          <w:spacing w:val="26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and</w:t>
      </w:r>
      <w:r>
        <w:rPr>
          <w:spacing w:val="31"/>
        </w:rPr>
        <w:t> </w:t>
      </w:r>
      <w:r>
        <w:rPr/>
        <w:t>teaching</w:t>
      </w:r>
      <w:r>
        <w:rPr>
          <w:spacing w:val="26"/>
        </w:rPr>
        <w:t> </w:t>
      </w:r>
      <w:r>
        <w:rPr/>
        <w:t>strategies,</w:t>
      </w:r>
      <w:r>
        <w:rPr>
          <w:spacing w:val="-57"/>
        </w:rPr>
        <w:t> </w:t>
      </w:r>
      <w:r>
        <w:rPr/>
        <w:t>methodologies, activities and experiences and (iv) the evaluation of not only the success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 strategies</w:t>
      </w:r>
      <w:r>
        <w:rPr>
          <w:spacing w:val="-57"/>
        </w:rPr>
        <w:t> </w:t>
      </w:r>
      <w:r>
        <w:rPr/>
        <w:t>employed. This implies that software approach embraces the whole curriculum 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approach;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saw</w:t>
      </w:r>
      <w:r>
        <w:rPr>
          <w:spacing w:val="60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technology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9"/>
        </w:rPr>
        <w:t> </w:t>
      </w:r>
      <w:r>
        <w:rPr/>
        <w:t>process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managing</w:t>
      </w:r>
      <w:r>
        <w:rPr>
          <w:spacing w:val="8"/>
        </w:rPr>
        <w:t> </w:t>
      </w:r>
      <w:r>
        <w:rPr/>
        <w:t>ideas,</w:t>
      </w:r>
      <w:r>
        <w:rPr>
          <w:spacing w:val="11"/>
        </w:rPr>
        <w:t> </w:t>
      </w:r>
      <w:r>
        <w:rPr/>
        <w:t>people,</w:t>
      </w:r>
      <w:r>
        <w:rPr>
          <w:spacing w:val="10"/>
        </w:rPr>
        <w:t> </w:t>
      </w:r>
      <w:r>
        <w:rPr/>
        <w:t>hardware,</w:t>
      </w:r>
      <w:r>
        <w:rPr>
          <w:spacing w:val="10"/>
        </w:rPr>
        <w:t> </w:t>
      </w:r>
      <w:r>
        <w:rPr/>
        <w:t>software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environment</w:t>
      </w:r>
      <w:r>
        <w:rPr>
          <w:spacing w:val="-57"/>
        </w:rPr>
        <w:t> </w:t>
      </w:r>
      <w:r>
        <w:rPr/>
        <w:t>in</w:t>
      </w:r>
      <w:r>
        <w:rPr>
          <w:spacing w:val="42"/>
        </w:rPr>
        <w:t> </w:t>
      </w:r>
      <w:r>
        <w:rPr/>
        <w:t>identifying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solving</w:t>
      </w:r>
      <w:r>
        <w:rPr>
          <w:spacing w:val="39"/>
        </w:rPr>
        <w:t> </w:t>
      </w:r>
      <w:r>
        <w:rPr/>
        <w:t>educational</w:t>
      </w:r>
      <w:r>
        <w:rPr>
          <w:spacing w:val="42"/>
        </w:rPr>
        <w:t> </w:t>
      </w:r>
      <w:r>
        <w:rPr/>
        <w:t>problems.</w:t>
      </w:r>
      <w:r>
        <w:rPr>
          <w:spacing w:val="41"/>
        </w:rPr>
        <w:t> </w:t>
      </w:r>
      <w:r>
        <w:rPr/>
        <w:t>This</w:t>
      </w:r>
      <w:r>
        <w:rPr>
          <w:spacing w:val="42"/>
        </w:rPr>
        <w:t> </w:t>
      </w:r>
      <w:r>
        <w:rPr/>
        <w:t>approach</w:t>
      </w:r>
      <w:r>
        <w:rPr>
          <w:spacing w:val="41"/>
        </w:rPr>
        <w:t> </w:t>
      </w:r>
      <w:r>
        <w:rPr/>
        <w:t>focused</w:t>
      </w:r>
      <w:r>
        <w:rPr>
          <w:spacing w:val="44"/>
        </w:rPr>
        <w:t> </w:t>
      </w:r>
      <w:r>
        <w:rPr/>
        <w:t>rather</w:t>
      </w:r>
      <w:r>
        <w:rPr>
          <w:spacing w:val="41"/>
        </w:rPr>
        <w:t> </w:t>
      </w:r>
      <w:r>
        <w:rPr/>
        <w:t>more</w:t>
      </w:r>
      <w:r>
        <w:rPr>
          <w:spacing w:val="-57"/>
        </w:rPr>
        <w:t> </w:t>
      </w:r>
      <w:r>
        <w:rPr>
          <w:spacing w:val="-1"/>
        </w:rPr>
        <w:t>deeply</w:t>
      </w:r>
      <w:r>
        <w:rPr>
          <w:spacing w:val="-17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process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well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products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teaching</w:t>
      </w:r>
      <w:r>
        <w:rPr>
          <w:spacing w:val="-15"/>
        </w:rPr>
        <w:t> </w:t>
      </w:r>
      <w:r>
        <w:rPr/>
        <w:t>and</w:t>
      </w:r>
      <w:r>
        <w:rPr>
          <w:spacing w:val="-10"/>
        </w:rPr>
        <w:t> </w:t>
      </w:r>
      <w:r>
        <w:rPr/>
        <w:t>learning.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of system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Here the major concerns</w:t>
      </w:r>
      <w:r>
        <w:rPr>
          <w:spacing w:val="1"/>
        </w:rPr>
        <w:t> </w:t>
      </w:r>
      <w:r>
        <w:rPr/>
        <w:t>are the quality and</w:t>
      </w:r>
      <w:r>
        <w:rPr>
          <w:spacing w:val="-57"/>
        </w:rPr>
        <w:t> </w:t>
      </w:r>
      <w:r>
        <w:rPr/>
        <w:t>relevance</w:t>
      </w:r>
      <w:r>
        <w:rPr>
          <w:spacing w:val="59"/>
        </w:rPr>
        <w:t> </w:t>
      </w:r>
      <w:r>
        <w:rPr/>
        <w:t>of  the  overall</w:t>
      </w:r>
      <w:r>
        <w:rPr>
          <w:spacing w:val="5"/>
        </w:rPr>
        <w:t> </w:t>
      </w:r>
      <w:r>
        <w:rPr/>
        <w:t>learning</w:t>
      </w:r>
      <w:r>
        <w:rPr>
          <w:spacing w:val="58"/>
        </w:rPr>
        <w:t> </w:t>
      </w:r>
      <w:r>
        <w:rPr/>
        <w:t>experience.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would</w:t>
      </w:r>
      <w:r>
        <w:rPr>
          <w:spacing w:val="1"/>
        </w:rPr>
        <w:t> </w:t>
      </w:r>
      <w:r>
        <w:rPr/>
        <w:t>be  dictated  that</w:t>
      </w:r>
      <w:r>
        <w:rPr>
          <w:spacing w:val="58"/>
        </w:rPr>
        <w:t> </w:t>
      </w:r>
      <w:r>
        <w:rPr/>
        <w:t>these</w:t>
      </w:r>
      <w:r>
        <w:rPr>
          <w:spacing w:val="59"/>
        </w:rPr>
        <w:t> </w:t>
      </w:r>
      <w:r>
        <w:rPr/>
        <w:t>three</w:t>
      </w:r>
      <w:r>
        <w:rPr>
          <w:spacing w:val="-57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transmission,</w:t>
      </w:r>
      <w:r>
        <w:rPr>
          <w:spacing w:val="1"/>
        </w:rPr>
        <w:t> </w:t>
      </w:r>
      <w:r>
        <w:rPr/>
        <w:t>reception</w:t>
      </w:r>
      <w:r>
        <w:rPr>
          <w:spacing w:val="3"/>
        </w:rPr>
        <w:t> </w:t>
      </w:r>
      <w:r>
        <w:rPr/>
        <w:t>of</w:t>
      </w:r>
      <w:r>
        <w:rPr>
          <w:spacing w:val="59"/>
        </w:rPr>
        <w:t> </w:t>
      </w:r>
      <w:r>
        <w:rPr/>
        <w:t>knowledge  and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purposeful</w:t>
      </w:r>
      <w:r>
        <w:rPr>
          <w:spacing w:val="10"/>
        </w:rPr>
        <w:t> </w:t>
      </w:r>
      <w:r>
        <w:rPr/>
        <w:t>shaping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behavior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means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enhancing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worthwhile-ness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right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process. Commenting on the three approaches to educational technology, Agun and</w:t>
      </w:r>
      <w:r>
        <w:rPr>
          <w:spacing w:val="1"/>
        </w:rPr>
        <w:t> </w:t>
      </w:r>
      <w:r>
        <w:rPr/>
        <w:t>Imogie (1988) argued that they did not in actual fact represent different views but</w:t>
      </w:r>
      <w:r>
        <w:rPr>
          <w:spacing w:val="1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stages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technology</w:t>
      </w:r>
      <w:r>
        <w:rPr>
          <w:spacing w:val="-13"/>
        </w:rPr>
        <w:t> </w:t>
      </w:r>
      <w:r>
        <w:rPr/>
        <w:t>as</w:t>
      </w:r>
      <w:r>
        <w:rPr>
          <w:spacing w:val="-6"/>
        </w:rPr>
        <w:t> </w:t>
      </w:r>
      <w:r>
        <w:rPr/>
        <w:t>presented</w:t>
      </w:r>
      <w:r>
        <w:rPr>
          <w:spacing w:val="-8"/>
        </w:rPr>
        <w:t> </w:t>
      </w:r>
      <w:r>
        <w:rPr/>
        <w:t>on</w:t>
      </w:r>
    </w:p>
    <w:p>
      <w:pPr>
        <w:pStyle w:val="BodyText"/>
        <w:spacing w:before="1"/>
        <w:ind w:left="685"/>
      </w:pPr>
      <w:r>
        <w:rPr/>
        <w:t>figure</w:t>
      </w:r>
      <w:r>
        <w:rPr>
          <w:spacing w:val="-2"/>
        </w:rPr>
        <w:t> </w:t>
      </w:r>
      <w:r>
        <w:rPr/>
        <w:t>2.2.</w:t>
      </w:r>
    </w:p>
    <w:p>
      <w:pPr>
        <w:pStyle w:val="BodyText"/>
        <w:spacing w:before="190" w:after="51"/>
        <w:ind w:left="2446"/>
        <w:jc w:val="center"/>
      </w:pPr>
      <w:r>
        <w:rPr/>
        <w:t>3</w:t>
      </w:r>
    </w:p>
    <w:tbl>
      <w:tblPr>
        <w:tblW w:w="0" w:type="auto"/>
        <w:jc w:val="left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0"/>
        <w:gridCol w:w="2331"/>
        <w:gridCol w:w="3241"/>
      </w:tblGrid>
      <w:tr>
        <w:trPr>
          <w:trHeight w:val="2249" w:hRule="atLeast"/>
        </w:trPr>
        <w:tc>
          <w:tcPr>
            <w:tcW w:w="4321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28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1" w:type="dxa"/>
          </w:tcPr>
          <w:p>
            <w:pPr>
              <w:pStyle w:val="TableParagraph"/>
              <w:spacing w:line="48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Problem- solving 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ideas,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Environment.</w:t>
            </w:r>
          </w:p>
        </w:tc>
      </w:tr>
      <w:tr>
        <w:trPr>
          <w:trHeight w:val="1655" w:hRule="atLeast"/>
        </w:trPr>
        <w:tc>
          <w:tcPr>
            <w:tcW w:w="199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Software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message</w:t>
            </w:r>
          </w:p>
        </w:tc>
        <w:tc>
          <w:tcPr>
            <w:tcW w:w="324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8" w:hRule="atLeast"/>
        </w:trPr>
        <w:tc>
          <w:tcPr>
            <w:tcW w:w="199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Hardware</w:t>
            </w:r>
          </w:p>
        </w:tc>
        <w:tc>
          <w:tcPr>
            <w:tcW w:w="5572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5"/>
        <w:spacing w:before="90"/>
        <w:ind w:left="949" w:right="1707"/>
        <w:jc w:val="center"/>
      </w:pPr>
      <w:r>
        <w:rPr/>
        <w:pict>
          <v:rect style="position:absolute;margin-left:99.744003pt;margin-top:-35.43689pt;width:99.024pt;height:.48001pt;mso-position-horizontal-relative:page;mso-position-vertical-relative:paragraph;z-index:15728640" filled="true" fillcolor="#000000" stroked="false">
            <v:fill type="solid"/>
            <w10:wrap type="none"/>
          </v:rect>
        </w:pict>
      </w:r>
      <w:r>
        <w:rPr/>
        <w:t>Fig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Technology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952" w:right="1707" w:firstLine="0"/>
        <w:jc w:val="center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Agun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Imogie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1988:4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3"/>
        <w:ind w:left="685" w:right="1436" w:firstLine="719"/>
        <w:jc w:val="both"/>
      </w:pPr>
      <w:r>
        <w:rPr/>
        <w:t>In a bid to streamline these views, in 1972, the Association for Educational</w:t>
      </w:r>
      <w:r>
        <w:rPr>
          <w:spacing w:val="1"/>
        </w:rPr>
        <w:t> </w:t>
      </w:r>
      <w:r>
        <w:rPr/>
        <w:t>Communication and Technology (AECT) of the United State of America set up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committee to that effect. In 1979, the AECT came up with a universally accepted</w:t>
      </w:r>
      <w:r>
        <w:rPr>
          <w:spacing w:val="1"/>
        </w:rPr>
        <w:t> </w:t>
      </w:r>
      <w:r>
        <w:rPr>
          <w:spacing w:val="-1"/>
        </w:rPr>
        <w:t>definition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Technology</w:t>
      </w:r>
      <w:r>
        <w:rPr>
          <w:spacing w:val="-14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complex,</w:t>
      </w:r>
      <w:r>
        <w:rPr>
          <w:spacing w:val="-10"/>
        </w:rPr>
        <w:t> </w:t>
      </w:r>
      <w:r>
        <w:rPr/>
        <w:t>integrated</w:t>
      </w:r>
      <w:r>
        <w:rPr>
          <w:spacing w:val="-10"/>
        </w:rPr>
        <w:t> </w:t>
      </w:r>
      <w:r>
        <w:rPr/>
        <w:t>process,</w:t>
      </w:r>
      <w:r>
        <w:rPr>
          <w:spacing w:val="-9"/>
        </w:rPr>
        <w:t> </w:t>
      </w:r>
      <w:r>
        <w:rPr/>
        <w:t>involving</w:t>
      </w:r>
      <w:r>
        <w:rPr>
          <w:spacing w:val="-12"/>
        </w:rPr>
        <w:t> </w:t>
      </w:r>
      <w:r>
        <w:rPr/>
        <w:t>people,</w:t>
      </w:r>
      <w:r>
        <w:rPr>
          <w:spacing w:val="-57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devising,</w:t>
      </w:r>
      <w:r>
        <w:rPr>
          <w:spacing w:val="1"/>
        </w:rPr>
        <w:t> </w:t>
      </w:r>
      <w:r>
        <w:rPr/>
        <w:t>implementing,</w:t>
      </w:r>
      <w:r>
        <w:rPr>
          <w:spacing w:val="46"/>
        </w:rPr>
        <w:t> </w:t>
      </w:r>
      <w:r>
        <w:rPr/>
        <w:t>evaluating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managing</w:t>
      </w:r>
      <w:r>
        <w:rPr>
          <w:spacing w:val="44"/>
        </w:rPr>
        <w:t> </w:t>
      </w:r>
      <w:r>
        <w:rPr/>
        <w:t>solutions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those</w:t>
      </w:r>
      <w:r>
        <w:rPr>
          <w:spacing w:val="46"/>
        </w:rPr>
        <w:t> </w:t>
      </w:r>
      <w:r>
        <w:rPr/>
        <w:t>problems</w:t>
      </w:r>
      <w:r>
        <w:rPr>
          <w:spacing w:val="47"/>
        </w:rPr>
        <w:t> </w:t>
      </w:r>
      <w:r>
        <w:rPr/>
        <w:t>involved</w:t>
      </w:r>
      <w:r>
        <w:rPr>
          <w:spacing w:val="46"/>
        </w:rPr>
        <w:t> </w:t>
      </w:r>
      <w:r>
        <w:rPr/>
        <w:t>in</w:t>
      </w:r>
      <w:r>
        <w:rPr>
          <w:spacing w:val="48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aspects of human learning. The above definition of educational technology as remarked</w:t>
      </w:r>
      <w:r>
        <w:rPr>
          <w:spacing w:val="1"/>
        </w:rPr>
        <w:t> </w:t>
      </w:r>
      <w:r>
        <w:rPr/>
        <w:t>by Agun and Imogie (1988) is more lucid, concise, and yet comprehensive enough as an</w:t>
      </w:r>
      <w:r>
        <w:rPr>
          <w:spacing w:val="-57"/>
        </w:rPr>
        <w:t> </w:t>
      </w:r>
      <w:r>
        <w:rPr/>
        <w:t>adequate synthesis of the various definitions earlier given. It helped to stress the four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namely-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Functions-</w:t>
      </w:r>
      <w:r>
        <w:rPr>
          <w:spacing w:val="-2"/>
        </w:rPr>
        <w:t> </w:t>
      </w:r>
      <w:r>
        <w:rPr/>
        <w:t>Educational development</w:t>
      </w:r>
      <w:r>
        <w:rPr>
          <w:spacing w:val="-1"/>
        </w:rPr>
        <w:t> </w:t>
      </w:r>
      <w:r>
        <w:rPr/>
        <w:t>functions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Resources-</w:t>
      </w:r>
      <w:r>
        <w:rPr>
          <w:spacing w:val="-1"/>
        </w:rPr>
        <w:t> </w:t>
      </w:r>
      <w:r>
        <w:rPr/>
        <w:t>learner.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Educational technology from all indications includes all educational processes,</w:t>
      </w:r>
      <w:r>
        <w:rPr>
          <w:spacing w:val="1"/>
        </w:rPr>
        <w:t> </w:t>
      </w:r>
      <w:r>
        <w:rPr/>
        <w:t>strategies and activities designed to achieve excellence in education. Ogunrati (1982)</w:t>
      </w:r>
      <w:r>
        <w:rPr>
          <w:spacing w:val="1"/>
        </w:rPr>
        <w:t> </w:t>
      </w:r>
      <w:r>
        <w:rPr/>
        <w:t>remarked that educational technology involves principles and methods which bring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problems. Adewoyin (1991:4) shared this view and added that Educational technology</w:t>
      </w:r>
      <w:r>
        <w:rPr>
          <w:spacing w:val="1"/>
        </w:rPr>
        <w:t> </w:t>
      </w:r>
      <w:r>
        <w:rPr/>
        <w:t>(in its holistic form) is for, and about people, process and products integrated in a</w:t>
      </w:r>
      <w:r>
        <w:rPr>
          <w:spacing w:val="1"/>
        </w:rPr>
        <w:t> </w:t>
      </w:r>
      <w:r>
        <w:rPr>
          <w:spacing w:val="-1"/>
        </w:rPr>
        <w:t>systematic</w:t>
      </w:r>
      <w:r>
        <w:rPr>
          <w:spacing w:val="-11"/>
        </w:rPr>
        <w:t> </w:t>
      </w:r>
      <w:r>
        <w:rPr>
          <w:spacing w:val="-1"/>
        </w:rPr>
        <w:t>manner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enhance</w:t>
      </w:r>
      <w:r>
        <w:rPr>
          <w:spacing w:val="-10"/>
        </w:rPr>
        <w:t> </w:t>
      </w:r>
      <w:r>
        <w:rPr/>
        <w:t>learning</w:t>
      </w:r>
      <w:r>
        <w:rPr>
          <w:spacing w:val="-12"/>
        </w:rPr>
        <w:t> </w:t>
      </w:r>
      <w:r>
        <w:rPr/>
        <w:t>efficiency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effectiveness.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attitude</w:t>
      </w:r>
      <w:r>
        <w:rPr>
          <w:spacing w:val="-58"/>
        </w:rPr>
        <w:t> </w:t>
      </w:r>
      <w:r>
        <w:rPr/>
        <w:t>of mind, the methods, the philosophy behind the determination of what to learn, the</w:t>
      </w:r>
      <w:r>
        <w:rPr>
          <w:spacing w:val="1"/>
        </w:rPr>
        <w:t> </w:t>
      </w:r>
      <w:r>
        <w:rPr/>
        <w:t>production and use of those mechanical hardware and software, the assessment of the</w:t>
      </w:r>
      <w:r>
        <w:rPr>
          <w:spacing w:val="1"/>
        </w:rPr>
        <w:t> </w:t>
      </w:r>
      <w:r>
        <w:rPr/>
        <w:t>effectiveness and efficiency of all the procedures, the adequacy of the teaching-learning</w:t>
      </w:r>
      <w:r>
        <w:rPr>
          <w:spacing w:val="-57"/>
        </w:rPr>
        <w:t> </w:t>
      </w:r>
      <w:r>
        <w:rPr/>
        <w:t>environment and the application of systems approach are integral part of educational</w:t>
      </w:r>
      <w:r>
        <w:rPr>
          <w:spacing w:val="1"/>
        </w:rPr>
        <w:t> </w:t>
      </w:r>
      <w:r>
        <w:rPr/>
        <w:t>technology.</w:t>
      </w:r>
    </w:p>
    <w:p>
      <w:pPr>
        <w:pStyle w:val="BodyText"/>
        <w:spacing w:line="477" w:lineRule="auto" w:before="2"/>
        <w:ind w:left="685" w:right="1440" w:firstLine="719"/>
        <w:jc w:val="both"/>
      </w:pPr>
      <w:r>
        <w:rPr/>
        <w:t>From</w:t>
      </w:r>
      <w:r>
        <w:rPr>
          <w:spacing w:val="-9"/>
        </w:rPr>
        <w:t> </w:t>
      </w:r>
      <w:r>
        <w:rPr/>
        <w:t>all</w:t>
      </w:r>
      <w:r>
        <w:rPr>
          <w:spacing w:val="-7"/>
        </w:rPr>
        <w:t> </w:t>
      </w:r>
      <w:r>
        <w:rPr/>
        <w:t>these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from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/>
        <w:t>perspectives,</w:t>
      </w:r>
      <w:r>
        <w:rPr>
          <w:spacing w:val="-8"/>
        </w:rPr>
        <w:t> </w:t>
      </w:r>
      <w:r>
        <w:rPr/>
        <w:t>Dike</w:t>
      </w:r>
      <w:r>
        <w:rPr>
          <w:spacing w:val="-9"/>
        </w:rPr>
        <w:t> </w:t>
      </w:r>
      <w:r>
        <w:rPr/>
        <w:t>(1999)</w:t>
      </w:r>
      <w:r>
        <w:rPr>
          <w:spacing w:val="-9"/>
        </w:rPr>
        <w:t> </w:t>
      </w:r>
      <w:r>
        <w:rPr/>
        <w:t>deduced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includes all of 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  <w:tab w:pos="1406" w:val="left" w:leader="none"/>
        </w:tabs>
        <w:spacing w:line="465" w:lineRule="auto" w:before="5" w:after="0"/>
        <w:ind w:left="1405" w:right="144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production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teaching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learning</w:t>
      </w:r>
      <w:r>
        <w:rPr>
          <w:spacing w:val="44"/>
          <w:sz w:val="24"/>
        </w:rPr>
        <w:t> </w:t>
      </w:r>
      <w:r>
        <w:rPr>
          <w:sz w:val="24"/>
        </w:rPr>
        <w:t>materials,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storage,</w:t>
      </w:r>
      <w:r>
        <w:rPr>
          <w:spacing w:val="46"/>
          <w:sz w:val="24"/>
        </w:rPr>
        <w:t> </w:t>
      </w:r>
      <w:r>
        <w:rPr>
          <w:sz w:val="24"/>
        </w:rPr>
        <w:t>retrieval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dissemination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  <w:tab w:pos="1406" w:val="left" w:leader="none"/>
        </w:tabs>
        <w:spacing w:line="463" w:lineRule="auto" w:before="18" w:after="0"/>
        <w:ind w:left="1405" w:right="143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psychological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 learning,</w:t>
      </w:r>
      <w:r>
        <w:rPr>
          <w:spacing w:val="1"/>
          <w:sz w:val="24"/>
        </w:rPr>
        <w:t> </w:t>
      </w:r>
      <w:r>
        <w:rPr>
          <w:sz w:val="24"/>
        </w:rPr>
        <w:t>audio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presentation,</w:t>
      </w:r>
      <w:r>
        <w:rPr>
          <w:spacing w:val="-57"/>
          <w:sz w:val="24"/>
        </w:rPr>
        <w:t> </w:t>
      </w:r>
      <w:r>
        <w:rPr>
          <w:sz w:val="24"/>
        </w:rPr>
        <w:t>curriculum,</w:t>
      </w:r>
      <w:r>
        <w:rPr>
          <w:spacing w:val="-1"/>
          <w:sz w:val="24"/>
        </w:rPr>
        <w:t> </w:t>
      </w:r>
      <w:r>
        <w:rPr>
          <w:sz w:val="24"/>
        </w:rPr>
        <w:t>planning, development and application.</w:t>
      </w:r>
    </w:p>
    <w:p>
      <w:pPr>
        <w:pStyle w:val="ListParagraph"/>
        <w:numPr>
          <w:ilvl w:val="0"/>
          <w:numId w:val="7"/>
        </w:numPr>
        <w:tabs>
          <w:tab w:pos="1405" w:val="left" w:leader="none"/>
          <w:tab w:pos="1406" w:val="left" w:leader="none"/>
        </w:tabs>
        <w:spacing w:line="463" w:lineRule="auto" w:before="21" w:after="0"/>
        <w:ind w:left="1405" w:right="144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allocation</w:t>
      </w:r>
      <w:r>
        <w:rPr>
          <w:spacing w:val="1"/>
          <w:sz w:val="24"/>
        </w:rPr>
        <w:t> </w:t>
      </w:r>
      <w:r>
        <w:rPr>
          <w:sz w:val="24"/>
        </w:rPr>
        <w:t>of resources,</w:t>
      </w:r>
      <w:r>
        <w:rPr>
          <w:spacing w:val="1"/>
          <w:sz w:val="24"/>
        </w:rPr>
        <w:t> </w:t>
      </w:r>
      <w:r>
        <w:rPr>
          <w:sz w:val="24"/>
        </w:rPr>
        <w:t>the cost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1"/>
          <w:sz w:val="24"/>
        </w:rPr>
        <w:t> </w:t>
      </w:r>
      <w:r>
        <w:rPr>
          <w:sz w:val="24"/>
        </w:rPr>
        <w:t>of media in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of learning</w:t>
      </w:r>
      <w:r>
        <w:rPr>
          <w:spacing w:val="-3"/>
          <w:sz w:val="24"/>
        </w:rPr>
        <w:t> </w:t>
      </w:r>
      <w:r>
        <w:rPr>
          <w:sz w:val="24"/>
        </w:rPr>
        <w:t>spaces</w:t>
      </w:r>
      <w:r>
        <w:rPr>
          <w:spacing w:val="2"/>
          <w:sz w:val="24"/>
        </w:rPr>
        <w:t> </w:t>
      </w:r>
      <w:r>
        <w:rPr>
          <w:sz w:val="24"/>
        </w:rPr>
        <w:t>and the problems of</w:t>
      </w:r>
      <w:r>
        <w:rPr>
          <w:spacing w:val="-1"/>
          <w:sz w:val="24"/>
        </w:rPr>
        <w:t> </w:t>
      </w:r>
      <w:r>
        <w:rPr>
          <w:sz w:val="24"/>
        </w:rPr>
        <w:t>innovation.</w:t>
      </w:r>
    </w:p>
    <w:p>
      <w:pPr>
        <w:spacing w:after="0" w:line="463" w:lineRule="auto"/>
        <w:jc w:val="left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7"/>
        </w:numPr>
        <w:tabs>
          <w:tab w:pos="1406" w:val="left" w:leader="none"/>
        </w:tabs>
        <w:spacing w:line="463" w:lineRule="auto" w:before="78" w:after="0"/>
        <w:ind w:left="1405" w:right="1442" w:hanging="360"/>
        <w:jc w:val="both"/>
        <w:rPr>
          <w:sz w:val="24"/>
        </w:rPr>
      </w:pPr>
      <w:r>
        <w:rPr>
          <w:sz w:val="24"/>
        </w:rPr>
        <w:t>The efficient and effective communication of knowledge and development of</w:t>
      </w:r>
      <w:r>
        <w:rPr>
          <w:spacing w:val="1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spacing w:line="480" w:lineRule="auto" w:before="20"/>
        <w:ind w:left="685" w:right="1435" w:firstLine="719"/>
        <w:jc w:val="both"/>
      </w:pPr>
      <w:r>
        <w:rPr/>
        <w:t>Dike (1999) maintained that educational technology covers the whole process of</w:t>
      </w:r>
      <w:r>
        <w:rPr>
          <w:spacing w:val="-57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Adewoyin (1991) completely agreed with this, and remarked that when educational</w:t>
      </w:r>
      <w:r>
        <w:rPr>
          <w:spacing w:val="1"/>
        </w:rPr>
        <w:t> </w:t>
      </w:r>
      <w:r>
        <w:rPr/>
        <w:t>technology is wisely and judiciously applied in all its ramifications to the teaching-</w:t>
      </w:r>
      <w:r>
        <w:rPr>
          <w:spacing w:val="1"/>
        </w:rPr>
        <w:t> </w:t>
      </w:r>
      <w:r>
        <w:rPr/>
        <w:t>learning process, it has the potentials to provide solution to some of the educational</w:t>
      </w:r>
      <w:r>
        <w:rPr>
          <w:spacing w:val="1"/>
        </w:rPr>
        <w:t> </w:t>
      </w:r>
      <w:r>
        <w:rPr/>
        <w:t>problems,</w:t>
      </w:r>
      <w:r>
        <w:rPr>
          <w:spacing w:val="-1"/>
        </w:rPr>
        <w:t> </w:t>
      </w:r>
      <w:r>
        <w:rPr/>
        <w:t>such as:</w:t>
      </w:r>
    </w:p>
    <w:p>
      <w:pPr>
        <w:pStyle w:val="ListParagraph"/>
        <w:numPr>
          <w:ilvl w:val="0"/>
          <w:numId w:val="7"/>
        </w:numPr>
        <w:tabs>
          <w:tab w:pos="1406" w:val="left" w:leader="none"/>
        </w:tabs>
        <w:spacing w:line="470" w:lineRule="auto" w:before="2" w:after="0"/>
        <w:ind w:left="1405" w:right="1435" w:hanging="360"/>
        <w:jc w:val="both"/>
        <w:rPr>
          <w:sz w:val="24"/>
        </w:rPr>
      </w:pPr>
      <w:r>
        <w:rPr>
          <w:sz w:val="24"/>
        </w:rPr>
        <w:t>Shortage of adequately qualified teachers at all levels. This could be handled</w:t>
      </w:r>
      <w:r>
        <w:rPr>
          <w:spacing w:val="1"/>
          <w:sz w:val="24"/>
        </w:rPr>
        <w:t> </w:t>
      </w:r>
      <w:r>
        <w:rPr>
          <w:sz w:val="24"/>
        </w:rPr>
        <w:t>through educational technology by development of modules and audiotapes and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tapes which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reproduced</w:t>
      </w:r>
      <w:r>
        <w:rPr>
          <w:spacing w:val="1"/>
          <w:sz w:val="24"/>
        </w:rPr>
        <w:t> </w:t>
      </w:r>
      <w:r>
        <w:rPr>
          <w:sz w:val="24"/>
        </w:rPr>
        <w:t>and utilized</w:t>
      </w:r>
      <w:r>
        <w:rPr>
          <w:spacing w:val="-1"/>
          <w:sz w:val="24"/>
        </w:rPr>
        <w:t> </w:t>
      </w:r>
      <w:r>
        <w:rPr>
          <w:sz w:val="24"/>
        </w:rPr>
        <w:t>extensively.</w:t>
      </w:r>
    </w:p>
    <w:p>
      <w:pPr>
        <w:pStyle w:val="ListParagraph"/>
        <w:numPr>
          <w:ilvl w:val="0"/>
          <w:numId w:val="7"/>
        </w:numPr>
        <w:tabs>
          <w:tab w:pos="1406" w:val="left" w:leader="none"/>
        </w:tabs>
        <w:spacing w:line="470" w:lineRule="auto" w:before="15" w:after="0"/>
        <w:ind w:left="1405" w:right="1437" w:hanging="360"/>
        <w:jc w:val="both"/>
        <w:rPr>
          <w:sz w:val="24"/>
        </w:rPr>
      </w:pPr>
      <w:r>
        <w:rPr>
          <w:sz w:val="24"/>
        </w:rPr>
        <w:t>Inadequate programs and facilities for the training of teachers. Here educational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assist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helping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competency-based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micro-teaching</w:t>
      </w:r>
      <w:r>
        <w:rPr>
          <w:spacing w:val="-4"/>
          <w:sz w:val="24"/>
        </w:rPr>
        <w:t> </w:t>
      </w:r>
      <w:r>
        <w:rPr>
          <w:sz w:val="24"/>
        </w:rPr>
        <w:t>facilities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strategies.</w:t>
      </w:r>
    </w:p>
    <w:p>
      <w:pPr>
        <w:pStyle w:val="ListParagraph"/>
        <w:numPr>
          <w:ilvl w:val="0"/>
          <w:numId w:val="7"/>
        </w:numPr>
        <w:tabs>
          <w:tab w:pos="1406" w:val="left" w:leader="none"/>
        </w:tabs>
        <w:spacing w:line="475" w:lineRule="auto" w:before="15" w:after="0"/>
        <w:ind w:left="1405" w:right="1438" w:hanging="360"/>
        <w:jc w:val="both"/>
        <w:rPr>
          <w:sz w:val="24"/>
        </w:rPr>
      </w:pPr>
      <w:r>
        <w:rPr>
          <w:sz w:val="24"/>
        </w:rPr>
        <w:t>Poor and inadequate funding of education. Educational technology here can help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7"/>
          <w:sz w:val="24"/>
        </w:rPr>
        <w:t> </w:t>
      </w:r>
      <w:r>
        <w:rPr>
          <w:sz w:val="24"/>
        </w:rPr>
        <w:t>improvisation.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good</w:t>
      </w:r>
      <w:r>
        <w:rPr>
          <w:spacing w:val="-7"/>
          <w:sz w:val="24"/>
        </w:rPr>
        <w:t> </w:t>
      </w:r>
      <w:r>
        <w:rPr>
          <w:sz w:val="24"/>
        </w:rPr>
        <w:t>educational</w:t>
      </w:r>
      <w:r>
        <w:rPr>
          <w:spacing w:val="-7"/>
          <w:sz w:val="24"/>
        </w:rPr>
        <w:t> </w:t>
      </w:r>
      <w:r>
        <w:rPr>
          <w:sz w:val="24"/>
        </w:rPr>
        <w:t>technologist</w:t>
      </w:r>
      <w:r>
        <w:rPr>
          <w:spacing w:val="-6"/>
          <w:sz w:val="24"/>
        </w:rPr>
        <w:t> </w:t>
      </w:r>
      <w:r>
        <w:rPr>
          <w:sz w:val="24"/>
        </w:rPr>
        <w:t>could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local</w:t>
      </w:r>
      <w:r>
        <w:rPr>
          <w:spacing w:val="-7"/>
          <w:sz w:val="24"/>
        </w:rPr>
        <w:t> </w:t>
      </w:r>
      <w:r>
        <w:rPr>
          <w:sz w:val="24"/>
        </w:rPr>
        <w:t>materials</w:t>
      </w:r>
      <w:r>
        <w:rPr>
          <w:spacing w:val="-58"/>
          <w:sz w:val="24"/>
        </w:rPr>
        <w:t> </w:t>
      </w:r>
      <w:r>
        <w:rPr>
          <w:sz w:val="24"/>
        </w:rPr>
        <w:t>in the environment in the construction of inexpensive but effective teaching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as typified in this study.</w:t>
      </w:r>
    </w:p>
    <w:p>
      <w:pPr>
        <w:pStyle w:val="ListParagraph"/>
        <w:numPr>
          <w:ilvl w:val="0"/>
          <w:numId w:val="7"/>
        </w:numPr>
        <w:tabs>
          <w:tab w:pos="1406" w:val="left" w:leader="none"/>
        </w:tabs>
        <w:spacing w:line="475" w:lineRule="auto" w:before="3" w:after="0"/>
        <w:ind w:left="1405" w:right="1436" w:hanging="360"/>
        <w:jc w:val="both"/>
        <w:rPr>
          <w:sz w:val="24"/>
        </w:rPr>
      </w:pPr>
      <w:r>
        <w:rPr>
          <w:sz w:val="24"/>
        </w:rPr>
        <w:t>Inadequate equipment, materials and facilities. Again, educational technology</w:t>
      </w:r>
      <w:r>
        <w:rPr>
          <w:spacing w:val="1"/>
          <w:sz w:val="24"/>
        </w:rPr>
        <w:t> </w:t>
      </w:r>
      <w:r>
        <w:rPr>
          <w:sz w:val="24"/>
        </w:rPr>
        <w:t>here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assist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inexpensive,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technologies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strategies.</w:t>
      </w:r>
    </w:p>
    <w:p>
      <w:pPr>
        <w:pStyle w:val="ListParagraph"/>
        <w:numPr>
          <w:ilvl w:val="0"/>
          <w:numId w:val="7"/>
        </w:numPr>
        <w:tabs>
          <w:tab w:pos="1406" w:val="left" w:leader="none"/>
        </w:tabs>
        <w:spacing w:line="470" w:lineRule="auto" w:before="4" w:after="0"/>
        <w:ind w:left="1405" w:right="1439" w:hanging="360"/>
        <w:jc w:val="both"/>
        <w:rPr>
          <w:sz w:val="24"/>
        </w:rPr>
      </w:pPr>
      <w:r>
        <w:rPr>
          <w:sz w:val="24"/>
        </w:rPr>
        <w:t>Inadequate and irrelevant curriculum. Educational technology can assist in the</w:t>
      </w:r>
      <w:r>
        <w:rPr>
          <w:spacing w:val="1"/>
          <w:sz w:val="24"/>
        </w:rPr>
        <w:t> </w:t>
      </w:r>
      <w:r>
        <w:rPr>
          <w:sz w:val="24"/>
        </w:rPr>
        <w:t>development of new curriculum contents and design as well as the establishment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flexible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strategies</w:t>
      </w:r>
      <w:r>
        <w:rPr>
          <w:spacing w:val="-2"/>
          <w:sz w:val="24"/>
        </w:rPr>
        <w:t> </w:t>
      </w:r>
      <w:r>
        <w:rPr>
          <w:sz w:val="24"/>
        </w:rPr>
        <w:t>including</w:t>
      </w:r>
      <w:r>
        <w:rPr>
          <w:spacing w:val="-4"/>
          <w:sz w:val="24"/>
        </w:rPr>
        <w:t> </w:t>
      </w:r>
      <w:r>
        <w:rPr>
          <w:sz w:val="24"/>
        </w:rPr>
        <w:t>programmed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modules.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7"/>
        </w:numPr>
        <w:tabs>
          <w:tab w:pos="1405" w:val="left" w:leader="none"/>
          <w:tab w:pos="1406" w:val="left" w:leader="none"/>
        </w:tabs>
        <w:spacing w:line="463" w:lineRule="auto" w:before="78" w:after="0"/>
        <w:ind w:left="1405" w:right="1435" w:hanging="360"/>
        <w:jc w:val="left"/>
        <w:rPr>
          <w:sz w:val="24"/>
        </w:rPr>
      </w:pPr>
      <w:r>
        <w:rPr>
          <w:sz w:val="24"/>
        </w:rPr>
        <w:t>Rote</w:t>
      </w:r>
      <w:r>
        <w:rPr>
          <w:spacing w:val="-9"/>
          <w:sz w:val="24"/>
        </w:rPr>
        <w:t> </w:t>
      </w:r>
      <w:r>
        <w:rPr>
          <w:sz w:val="24"/>
        </w:rPr>
        <w:t>learning.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different</w:t>
      </w:r>
      <w:r>
        <w:rPr>
          <w:spacing w:val="-8"/>
          <w:sz w:val="24"/>
        </w:rPr>
        <w:t> </w:t>
      </w:r>
      <w:r>
        <w:rPr>
          <w:sz w:val="24"/>
        </w:rPr>
        <w:t>frames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reference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evocation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senses, educational technology</w:t>
      </w:r>
      <w:r>
        <w:rPr>
          <w:spacing w:val="-6"/>
          <w:sz w:val="24"/>
        </w:rPr>
        <w:t> </w:t>
      </w:r>
      <w:r>
        <w:rPr>
          <w:sz w:val="24"/>
        </w:rPr>
        <w:t>should help to</w:t>
      </w:r>
      <w:r>
        <w:rPr>
          <w:spacing w:val="-1"/>
          <w:sz w:val="24"/>
        </w:rPr>
        <w:t> </w:t>
      </w:r>
      <w:r>
        <w:rPr>
          <w:sz w:val="24"/>
        </w:rPr>
        <w:t>remove rote learning.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5"/>
        <w:numPr>
          <w:ilvl w:val="2"/>
          <w:numId w:val="8"/>
        </w:numPr>
        <w:tabs>
          <w:tab w:pos="1167" w:val="left" w:leader="none"/>
        </w:tabs>
        <w:spacing w:line="240" w:lineRule="auto" w:before="0" w:after="0"/>
        <w:ind w:left="1166" w:right="0" w:hanging="482"/>
        <w:jc w:val="both"/>
      </w:pPr>
      <w:r>
        <w:rPr/>
        <w:t>a</w:t>
      </w:r>
      <w:r>
        <w:rPr>
          <w:spacing w:val="-3"/>
        </w:rPr>
        <w:t> </w:t>
      </w:r>
      <w:r>
        <w:rPr/>
        <w:t>Trend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6" w:firstLine="719"/>
        <w:jc w:val="both"/>
      </w:pPr>
      <w:r>
        <w:rPr/>
        <w:t>According to Adewoyin (1991), no single individual can be credited with the</w:t>
      </w:r>
      <w:r>
        <w:rPr>
          <w:spacing w:val="1"/>
        </w:rPr>
        <w:t> </w:t>
      </w:r>
      <w:r>
        <w:rPr/>
        <w:t>invention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continuation,</w:t>
      </w:r>
      <w:r>
        <w:rPr>
          <w:spacing w:val="1"/>
        </w:rPr>
        <w:t> </w:t>
      </w:r>
      <w:r>
        <w:rPr/>
        <w:t>Adewoyin</w:t>
      </w:r>
      <w:r>
        <w:rPr>
          <w:spacing w:val="1"/>
        </w:rPr>
        <w:t> </w:t>
      </w:r>
      <w:r>
        <w:rPr/>
        <w:t>pointed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evolution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Educational</w:t>
      </w:r>
      <w:r>
        <w:rPr>
          <w:spacing w:val="-5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was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gradual</w:t>
      </w:r>
      <w:r>
        <w:rPr>
          <w:spacing w:val="-6"/>
        </w:rPr>
        <w:t> </w:t>
      </w:r>
      <w:r>
        <w:rPr/>
        <w:t>process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dates</w:t>
      </w:r>
      <w:r>
        <w:rPr>
          <w:spacing w:val="-57"/>
        </w:rPr>
        <w:t> </w:t>
      </w:r>
      <w:r>
        <w:rPr/>
        <w:t>back to the stone age period during which visual aids such as stones, pebbles, sticks and</w:t>
      </w:r>
      <w:r>
        <w:rPr>
          <w:spacing w:val="-57"/>
        </w:rPr>
        <w:t> </w:t>
      </w:r>
      <w:r>
        <w:rPr/>
        <w:t>cowries were used to enhance effective communication and learning. The evolution was</w:t>
      </w:r>
      <w:r>
        <w:rPr>
          <w:spacing w:val="-57"/>
        </w:rPr>
        <w:t> </w:t>
      </w:r>
      <w:r>
        <w:rPr/>
        <w:t>also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contribution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several</w:t>
      </w:r>
      <w:r>
        <w:rPr>
          <w:spacing w:val="-7"/>
        </w:rPr>
        <w:t> </w:t>
      </w:r>
      <w:r>
        <w:rPr/>
        <w:t>individuals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organizations.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Egyptian</w:t>
      </w:r>
      <w:r>
        <w:rPr>
          <w:spacing w:val="-58"/>
        </w:rPr>
        <w:t> </w:t>
      </w:r>
      <w:r>
        <w:rPr/>
        <w:t>Hieroglyphics (visuals) marked the beginning of writing, the Old Persian and Assyrian</w:t>
      </w:r>
      <w:r>
        <w:rPr>
          <w:spacing w:val="1"/>
        </w:rPr>
        <w:t> </w:t>
      </w:r>
      <w:r>
        <w:rPr/>
        <w:t>cuneiform served as media for human expression and communication of idea. As noted</w:t>
      </w:r>
      <w:r>
        <w:rPr>
          <w:spacing w:val="1"/>
        </w:rPr>
        <w:t> </w:t>
      </w:r>
      <w:r>
        <w:rPr/>
        <w:t>by</w:t>
      </w:r>
      <w:r>
        <w:rPr>
          <w:spacing w:val="-11"/>
        </w:rPr>
        <w:t> </w:t>
      </w:r>
      <w:r>
        <w:rPr/>
        <w:t>Agun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Imogie</w:t>
      </w:r>
      <w:r>
        <w:rPr>
          <w:spacing w:val="-4"/>
        </w:rPr>
        <w:t> </w:t>
      </w:r>
      <w:r>
        <w:rPr/>
        <w:t>(1988),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sophists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lived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Athens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last</w:t>
      </w:r>
      <w:r>
        <w:rPr>
          <w:spacing w:val="-5"/>
        </w:rPr>
        <w:t> </w:t>
      </w:r>
      <w:r>
        <w:rPr/>
        <w:t>half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fifth</w:t>
      </w:r>
      <w:r>
        <w:rPr>
          <w:spacing w:val="-8"/>
        </w:rPr>
        <w:t> </w:t>
      </w:r>
      <w:r>
        <w:rPr/>
        <w:t>century</w:t>
      </w:r>
      <w:r>
        <w:rPr>
          <w:spacing w:val="-10"/>
        </w:rPr>
        <w:t> </w:t>
      </w:r>
      <w:r>
        <w:rPr/>
        <w:t>BC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probably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first</w:t>
      </w:r>
      <w:r>
        <w:rPr>
          <w:spacing w:val="-5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technologists.</w:t>
      </w:r>
      <w:r>
        <w:rPr>
          <w:spacing w:val="-7"/>
        </w:rPr>
        <w:t> </w:t>
      </w:r>
      <w:r>
        <w:rPr/>
        <w:t>They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noted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57"/>
        </w:rPr>
        <w:t> </w:t>
      </w:r>
      <w:r>
        <w:rPr/>
        <w:t>the first people to develop techniques of analysis in teaching. This is because it was</w:t>
      </w:r>
      <w:r>
        <w:rPr>
          <w:spacing w:val="1"/>
        </w:rPr>
        <w:t> </w:t>
      </w:r>
      <w:r>
        <w:rPr>
          <w:spacing w:val="-1"/>
        </w:rPr>
        <w:t>observed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lectures</w:t>
      </w:r>
      <w:r>
        <w:rPr>
          <w:spacing w:val="-11"/>
        </w:rPr>
        <w:t> </w:t>
      </w:r>
      <w:r>
        <w:rPr/>
        <w:t>were</w:t>
      </w:r>
      <w:r>
        <w:rPr>
          <w:spacing w:val="-12"/>
        </w:rPr>
        <w:t> </w:t>
      </w:r>
      <w:r>
        <w:rPr/>
        <w:t>carefully</w:t>
      </w:r>
      <w:r>
        <w:rPr>
          <w:spacing w:val="-17"/>
        </w:rPr>
        <w:t> </w:t>
      </w:r>
      <w:r>
        <w:rPr/>
        <w:t>prepared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delivered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systematic</w:t>
      </w:r>
      <w:r>
        <w:rPr>
          <w:spacing w:val="-13"/>
        </w:rPr>
        <w:t> </w:t>
      </w:r>
      <w:r>
        <w:rPr/>
        <w:t>manner.</w:t>
      </w:r>
      <w:r>
        <w:rPr>
          <w:spacing w:val="-58"/>
        </w:rPr>
        <w:t> </w:t>
      </w:r>
      <w:r>
        <w:rPr/>
        <w:t>Others that contributed to the development of Educational Technology were educators</w:t>
      </w:r>
      <w:r>
        <w:rPr>
          <w:spacing w:val="1"/>
        </w:rPr>
        <w:t> </w:t>
      </w:r>
      <w:r>
        <w:rPr/>
        <w:t>such as Socrates (479-399 BC), Plato (428-349</w:t>
      </w:r>
      <w:r>
        <w:rPr>
          <w:spacing w:val="1"/>
        </w:rPr>
        <w:t> </w:t>
      </w:r>
      <w:r>
        <w:rPr/>
        <w:t>BC) and St. Thomas</w:t>
      </w:r>
      <w:r>
        <w:rPr>
          <w:spacing w:val="1"/>
        </w:rPr>
        <w:t> </w:t>
      </w:r>
      <w:r>
        <w:rPr/>
        <w:t>Aquinas, the</w:t>
      </w:r>
      <w:r>
        <w:rPr>
          <w:spacing w:val="1"/>
        </w:rPr>
        <w:t> </w:t>
      </w:r>
      <w:r>
        <w:rPr/>
        <w:t>philosopher.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/>
        <w:t>people</w:t>
      </w:r>
      <w:r>
        <w:rPr>
          <w:spacing w:val="-11"/>
        </w:rPr>
        <w:t> </w:t>
      </w:r>
      <w:r>
        <w:rPr/>
        <w:t>emphasized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right</w:t>
      </w:r>
      <w:r>
        <w:rPr>
          <w:spacing w:val="-8"/>
        </w:rPr>
        <w:t> </w:t>
      </w:r>
      <w:r>
        <w:rPr/>
        <w:t>method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employed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instruction,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to be followed</w:t>
      </w:r>
      <w:r>
        <w:rPr>
          <w:spacing w:val="-1"/>
        </w:rPr>
        <w:t> </w:t>
      </w:r>
      <w:r>
        <w:rPr/>
        <w:t>and the type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to be adopted.</w:t>
      </w:r>
    </w:p>
    <w:p>
      <w:pPr>
        <w:pStyle w:val="BodyText"/>
        <w:spacing w:line="480" w:lineRule="auto" w:before="2"/>
        <w:ind w:left="685" w:right="1434" w:firstLine="719"/>
        <w:jc w:val="both"/>
      </w:pPr>
      <w:r>
        <w:rPr/>
        <w:t>In</w:t>
      </w:r>
      <w:r>
        <w:rPr>
          <w:spacing w:val="-3"/>
        </w:rPr>
        <w:t> </w:t>
      </w:r>
      <w:r>
        <w:rPr/>
        <w:t>1450</w:t>
      </w:r>
      <w:r>
        <w:rPr>
          <w:spacing w:val="-5"/>
        </w:rPr>
        <w:t> </w:t>
      </w:r>
      <w:r>
        <w:rPr/>
        <w:t>AD,</w:t>
      </w:r>
      <w:r>
        <w:rPr>
          <w:spacing w:val="-5"/>
        </w:rPr>
        <w:t> </w:t>
      </w:r>
      <w:r>
        <w:rPr/>
        <w:t>John</w:t>
      </w:r>
      <w:r>
        <w:rPr>
          <w:spacing w:val="-5"/>
        </w:rPr>
        <w:t> </w:t>
      </w:r>
      <w:r>
        <w:rPr/>
        <w:t>Guttenberg</w:t>
      </w:r>
      <w:r>
        <w:rPr>
          <w:spacing w:val="-8"/>
        </w:rPr>
        <w:t> </w:t>
      </w:r>
      <w:r>
        <w:rPr/>
        <w:t>made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contribution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inventing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revolutionized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communication process. This invention gave birth to the age of books which increased</w:t>
      </w:r>
      <w:r>
        <w:rPr>
          <w:spacing w:val="1"/>
        </w:rPr>
        <w:t> </w:t>
      </w:r>
      <w:r>
        <w:rPr/>
        <w:t>accessibility to recorded information. In addition to this invention, other Greek teachers,</w:t>
      </w:r>
      <w:r>
        <w:rPr>
          <w:spacing w:val="-57"/>
        </w:rPr>
        <w:t> </w:t>
      </w:r>
      <w:r>
        <w:rPr/>
        <w:t>prominent</w:t>
      </w:r>
      <w:r>
        <w:rPr>
          <w:spacing w:val="-4"/>
        </w:rPr>
        <w:t> </w:t>
      </w:r>
      <w:r>
        <w:rPr/>
        <w:t>among</w:t>
      </w:r>
      <w:r>
        <w:rPr>
          <w:spacing w:val="-6"/>
        </w:rPr>
        <w:t> </w:t>
      </w:r>
      <w:r>
        <w:rPr/>
        <w:t>whom</w:t>
      </w:r>
      <w:r>
        <w:rPr>
          <w:spacing w:val="-1"/>
        </w:rPr>
        <w:t> </w:t>
      </w:r>
      <w:r>
        <w:rPr/>
        <w:t>were</w:t>
      </w:r>
      <w:r>
        <w:rPr>
          <w:spacing w:val="-5"/>
        </w:rPr>
        <w:t> </w:t>
      </w:r>
      <w:r>
        <w:rPr/>
        <w:t>Protagoras,</w:t>
      </w:r>
      <w:r>
        <w:rPr>
          <w:spacing w:val="-4"/>
        </w:rPr>
        <w:t> </w:t>
      </w:r>
      <w:r>
        <w:rPr/>
        <w:t>Propilcos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Hippas</w:t>
      </w:r>
      <w:r>
        <w:rPr>
          <w:spacing w:val="-4"/>
        </w:rPr>
        <w:t> </w:t>
      </w:r>
      <w:r>
        <w:rPr/>
        <w:t>evolved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techniques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of teaching and encouraged the use of apparatus in the teaching and learning process,</w:t>
      </w:r>
      <w:r>
        <w:rPr>
          <w:spacing w:val="1"/>
        </w:rPr>
        <w:t> </w:t>
      </w:r>
      <w:r>
        <w:rPr/>
        <w:t>while Lancaster introduced the use of bold letters in writing and the use of different</w:t>
      </w:r>
      <w:r>
        <w:rPr>
          <w:spacing w:val="1"/>
        </w:rPr>
        <w:t> </w:t>
      </w:r>
      <w:r>
        <w:rPr/>
        <w:t>colours on charts. Pestalozzi, Rabelis, and Cornelius made their marks, recommending</w:t>
      </w:r>
      <w:r>
        <w:rPr>
          <w:spacing w:val="1"/>
        </w:rPr>
        <w:t> </w:t>
      </w:r>
      <w:r>
        <w:rPr/>
        <w:t>that learning should commence from concrete to abstract; Rabelis advocated for the use</w:t>
      </w:r>
      <w:r>
        <w:rPr>
          <w:spacing w:val="1"/>
        </w:rPr>
        <w:t> </w:t>
      </w:r>
      <w:r>
        <w:rPr/>
        <w:t>of real objects and Cornelius advocated for the use of many text books with illustrations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pictures.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Educational Psychologists</w:t>
      </w:r>
      <w:r>
        <w:rPr>
          <w:spacing w:val="1"/>
        </w:rPr>
        <w:t> </w:t>
      </w:r>
      <w:r>
        <w:rPr/>
        <w:t>were not left out in the evolution of Educational</w:t>
      </w:r>
      <w:r>
        <w:rPr>
          <w:spacing w:val="1"/>
        </w:rPr>
        <w:t> </w:t>
      </w:r>
      <w:r>
        <w:rPr/>
        <w:t>Technology. Thorndike, (1874-1944), Pavlov, Skinner, Maria Montessori (1870-1952)</w:t>
      </w:r>
      <w:r>
        <w:rPr>
          <w:spacing w:val="1"/>
        </w:rPr>
        <w:t> </w:t>
      </w:r>
      <w:r>
        <w:rPr/>
        <w:t>Robert Gagn all made their marks. They carried out various experiments with 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Skinner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programmed</w:t>
      </w:r>
      <w:r>
        <w:rPr>
          <w:spacing w:val="-10"/>
        </w:rPr>
        <w:t> </w:t>
      </w:r>
      <w:r>
        <w:rPr/>
        <w:t>instruction</w:t>
      </w:r>
      <w:r>
        <w:rPr>
          <w:spacing w:val="-7"/>
        </w:rPr>
        <w:t> </w:t>
      </w:r>
      <w:r>
        <w:rPr/>
        <w:t>known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linear</w:t>
      </w:r>
      <w:r>
        <w:rPr>
          <w:spacing w:val="-9"/>
        </w:rPr>
        <w:t> </w:t>
      </w:r>
      <w:r>
        <w:rPr/>
        <w:t>programming.</w:t>
      </w:r>
      <w:r>
        <w:rPr>
          <w:spacing w:val="-9"/>
        </w:rPr>
        <w:t> </w:t>
      </w:r>
      <w:r>
        <w:rPr/>
        <w:t>Maria</w:t>
      </w:r>
      <w:r>
        <w:rPr>
          <w:spacing w:val="-11"/>
        </w:rPr>
        <w:t> </w:t>
      </w:r>
      <w:r>
        <w:rPr/>
        <w:t>Montessori</w:t>
      </w:r>
      <w:r>
        <w:rPr>
          <w:spacing w:val="-7"/>
        </w:rPr>
        <w:t> </w:t>
      </w:r>
      <w:r>
        <w:rPr/>
        <w:t>advocated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learning, learning</w:t>
      </w:r>
      <w:r>
        <w:rPr>
          <w:spacing w:val="-1"/>
        </w:rPr>
        <w:t> </w:t>
      </w:r>
      <w:r>
        <w:rPr/>
        <w:t>activities should</w:t>
      </w:r>
      <w:r>
        <w:rPr>
          <w:spacing w:val="-1"/>
        </w:rPr>
        <w:t> </w:t>
      </w:r>
      <w:r>
        <w:rPr/>
        <w:t>be ranked with different</w:t>
      </w:r>
      <w:r>
        <w:rPr>
          <w:spacing w:val="-1"/>
        </w:rPr>
        <w:t> </w:t>
      </w:r>
      <w:r>
        <w:rPr/>
        <w:t>ages.</w:t>
      </w:r>
    </w:p>
    <w:p>
      <w:pPr>
        <w:pStyle w:val="BodyText"/>
        <w:spacing w:line="480" w:lineRule="auto" w:before="1"/>
        <w:ind w:left="685" w:right="1438" w:firstLine="719"/>
        <w:jc w:val="both"/>
      </w:pPr>
      <w:r>
        <w:rPr/>
        <w:t>From the foregoing, it could be said that no single individual or field could be</w:t>
      </w:r>
      <w:r>
        <w:rPr>
          <w:spacing w:val="1"/>
        </w:rPr>
        <w:t> </w:t>
      </w:r>
      <w:r>
        <w:rPr/>
        <w:t>credited with the evolution of Educational Technology. Educational Technology is an</w:t>
      </w:r>
      <w:r>
        <w:rPr>
          <w:spacing w:val="1"/>
        </w:rPr>
        <w:t> </w:t>
      </w:r>
      <w:r>
        <w:rPr/>
        <w:t>eclectic field and not an island, which is to say that it borrows relevant ideas from other</w:t>
      </w:r>
      <w:r>
        <w:rPr>
          <w:spacing w:val="1"/>
        </w:rPr>
        <w:t> </w:t>
      </w:r>
      <w:r>
        <w:rPr/>
        <w:t>fields such as Engineering, Psychology, Sociology, Cybernetics and others. Adewoyin</w:t>
      </w:r>
      <w:r>
        <w:rPr>
          <w:spacing w:val="1"/>
        </w:rPr>
        <w:t> </w:t>
      </w:r>
      <w:r>
        <w:rPr/>
        <w:t>(1991) pointed out that analysis of the work of these contributors revealed that they had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 minds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ideas, principles and</w:t>
      </w:r>
      <w:r>
        <w:rPr>
          <w:spacing w:val="2"/>
        </w:rPr>
        <w:t> </w:t>
      </w:r>
      <w:r>
        <w:rPr/>
        <w:t>methods in common:</w:t>
      </w:r>
    </w:p>
    <w:p>
      <w:pPr>
        <w:pStyle w:val="ListParagraph"/>
        <w:numPr>
          <w:ilvl w:val="3"/>
          <w:numId w:val="8"/>
        </w:numPr>
        <w:tabs>
          <w:tab w:pos="1405" w:val="left" w:leader="none"/>
          <w:tab w:pos="1406" w:val="left" w:leader="none"/>
        </w:tabs>
        <w:spacing w:line="274" w:lineRule="exact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nature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learners.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Learners’</w:t>
      </w:r>
      <w:r>
        <w:rPr>
          <w:spacing w:val="-4"/>
          <w:sz w:val="24"/>
        </w:rPr>
        <w:t> </w:t>
      </w:r>
      <w:r>
        <w:rPr>
          <w:sz w:val="24"/>
        </w:rPr>
        <w:t>individual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styles.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Methodology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coordination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senses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405" w:val="left" w:leader="none"/>
          <w:tab w:pos="1406" w:val="left" w:leader="none"/>
        </w:tabs>
        <w:spacing w:line="480" w:lineRule="auto" w:before="0" w:after="0"/>
        <w:ind w:left="1405" w:right="1435" w:hanging="360"/>
        <w:jc w:val="left"/>
        <w:rPr>
          <w:sz w:val="24"/>
        </w:rPr>
      </w:pPr>
      <w:r>
        <w:rPr>
          <w:sz w:val="24"/>
        </w:rPr>
        <w:t>Motivation,</w:t>
      </w:r>
      <w:r>
        <w:rPr>
          <w:spacing w:val="4"/>
          <w:sz w:val="24"/>
        </w:rPr>
        <w:t> </w:t>
      </w:r>
      <w:r>
        <w:rPr>
          <w:sz w:val="24"/>
        </w:rPr>
        <w:t>Reinforcement,</w:t>
      </w:r>
      <w:r>
        <w:rPr>
          <w:spacing w:val="5"/>
          <w:sz w:val="24"/>
        </w:rPr>
        <w:t> </w:t>
      </w:r>
      <w:r>
        <w:rPr>
          <w:sz w:val="24"/>
        </w:rPr>
        <w:t>stimulus</w:t>
      </w:r>
      <w:r>
        <w:rPr>
          <w:spacing w:val="4"/>
          <w:sz w:val="24"/>
        </w:rPr>
        <w:t> </w:t>
      </w:r>
      <w:r>
        <w:rPr>
          <w:sz w:val="24"/>
        </w:rPr>
        <w:t>response</w:t>
      </w:r>
      <w:r>
        <w:rPr>
          <w:spacing w:val="6"/>
          <w:sz w:val="24"/>
        </w:rPr>
        <w:t> </w:t>
      </w:r>
      <w:r>
        <w:rPr>
          <w:sz w:val="24"/>
        </w:rPr>
        <w:t>mechanism</w:t>
      </w:r>
      <w:r>
        <w:rPr>
          <w:spacing w:val="5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include</w:t>
      </w:r>
      <w:r>
        <w:rPr>
          <w:spacing w:val="-57"/>
          <w:sz w:val="24"/>
        </w:rPr>
        <w:t> </w:t>
      </w:r>
      <w:r>
        <w:rPr>
          <w:sz w:val="24"/>
        </w:rPr>
        <w:t>immediate</w:t>
      </w:r>
      <w:r>
        <w:rPr>
          <w:spacing w:val="59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</w:p>
    <w:p>
      <w:pPr>
        <w:pStyle w:val="ListParagraph"/>
        <w:numPr>
          <w:ilvl w:val="3"/>
          <w:numId w:val="8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(including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participatory</w:t>
      </w:r>
      <w:r>
        <w:rPr>
          <w:spacing w:val="-6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learners).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685" w:right="1436"/>
        <w:jc w:val="both"/>
      </w:pPr>
      <w:r>
        <w:rPr/>
        <w:t>The</w:t>
      </w:r>
      <w:r>
        <w:rPr>
          <w:spacing w:val="-7"/>
        </w:rPr>
        <w:t> </w:t>
      </w:r>
      <w:r>
        <w:rPr/>
        <w:t>above</w:t>
      </w:r>
      <w:r>
        <w:rPr>
          <w:spacing w:val="-7"/>
        </w:rPr>
        <w:t> </w:t>
      </w:r>
      <w:r>
        <w:rPr/>
        <w:t>ideas</w:t>
      </w:r>
      <w:r>
        <w:rPr>
          <w:spacing w:val="-6"/>
        </w:rPr>
        <w:t> </w:t>
      </w:r>
      <w:r>
        <w:rPr/>
        <w:t>form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corner</w:t>
      </w:r>
      <w:r>
        <w:rPr>
          <w:spacing w:val="-7"/>
        </w:rPr>
        <w:t> </w:t>
      </w:r>
      <w:r>
        <w:rPr/>
        <w:t>stone</w:t>
      </w:r>
      <w:r>
        <w:rPr>
          <w:spacing w:val="-6"/>
        </w:rPr>
        <w:t> </w:t>
      </w:r>
      <w:r>
        <w:rPr/>
        <w:t>upon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effective</w:t>
      </w:r>
      <w:r>
        <w:rPr>
          <w:spacing w:val="-6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ultimately</w:t>
      </w:r>
      <w:r>
        <w:rPr>
          <w:spacing w:val="-11"/>
        </w:rPr>
        <w:t> </w:t>
      </w:r>
      <w:r>
        <w:rPr/>
        <w:t>rests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which,</w:t>
      </w:r>
      <w:r>
        <w:rPr>
          <w:spacing w:val="-1"/>
        </w:rPr>
        <w:t> </w:t>
      </w:r>
      <w:r>
        <w:rPr/>
        <w:t>in actual fact</w:t>
      </w:r>
      <w:r>
        <w:rPr>
          <w:spacing w:val="1"/>
        </w:rPr>
        <w:t> </w:t>
      </w:r>
      <w:r>
        <w:rPr/>
        <w:t>is the</w:t>
      </w:r>
      <w:r>
        <w:rPr>
          <w:spacing w:val="-2"/>
        </w:rPr>
        <w:t> </w:t>
      </w:r>
      <w:r>
        <w:rPr/>
        <w:t>main concern of</w:t>
      </w:r>
      <w:r>
        <w:rPr>
          <w:spacing w:val="-2"/>
        </w:rPr>
        <w:t> </w:t>
      </w:r>
      <w:r>
        <w:rPr/>
        <w:t>Educational Technology.</w:t>
      </w:r>
    </w:p>
    <w:p>
      <w:pPr>
        <w:pStyle w:val="BodyText"/>
        <w:spacing w:line="480" w:lineRule="auto"/>
        <w:ind w:left="685" w:right="1432" w:firstLine="719"/>
        <w:jc w:val="both"/>
      </w:pPr>
      <w:r>
        <w:rPr/>
        <w:t>In Africa, the development of certain aspects of educational technology was</w:t>
      </w:r>
      <w:r>
        <w:rPr>
          <w:spacing w:val="1"/>
        </w:rPr>
        <w:t> </w:t>
      </w:r>
      <w:r>
        <w:rPr/>
        <w:t>fostered by the early missionaries such as David Livingstone. David encouraged the use</w:t>
      </w:r>
      <w:r>
        <w:rPr>
          <w:spacing w:val="-57"/>
        </w:rPr>
        <w:t> </w:t>
      </w:r>
      <w:r>
        <w:rPr/>
        <w:t>of visual materials which gave rise to the formation of the audio-visual movements by</w:t>
      </w:r>
      <w:r>
        <w:rPr>
          <w:spacing w:val="1"/>
        </w:rPr>
        <w:t> </w:t>
      </w:r>
      <w:r>
        <w:rPr/>
        <w:t>the mid 1950s. This movement introduced the use of audio-visual materials in the</w:t>
      </w:r>
      <w:r>
        <w:rPr>
          <w:spacing w:val="1"/>
        </w:rPr>
        <w:t> </w:t>
      </w:r>
      <w:r>
        <w:rPr/>
        <w:t>teaching and learning situations. In Nigeria, the practice of Educational Technology</w:t>
      </w:r>
      <w:r>
        <w:rPr>
          <w:spacing w:val="1"/>
        </w:rPr>
        <w:t> </w:t>
      </w:r>
      <w:r>
        <w:rPr/>
        <w:t>started with the use of simple teaching aids. Onyebunwa (1999) revealed that resources</w:t>
      </w:r>
      <w:r>
        <w:rPr>
          <w:spacing w:val="1"/>
        </w:rPr>
        <w:t> </w:t>
      </w:r>
      <w:r>
        <w:rPr/>
        <w:t>in different local environments in Nigeria were utilized as aids to facilitate teaching and</w:t>
      </w:r>
      <w:r>
        <w:rPr>
          <w:spacing w:val="1"/>
        </w:rPr>
        <w:t> </w:t>
      </w:r>
      <w:r>
        <w:rPr/>
        <w:t>learning.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Yoruba</w:t>
      </w:r>
      <w:r>
        <w:rPr>
          <w:spacing w:val="-7"/>
        </w:rPr>
        <w:t> </w:t>
      </w:r>
      <w:r>
        <w:rPr/>
        <w:t>land</w:t>
      </w:r>
      <w:r>
        <w:rPr>
          <w:spacing w:val="-2"/>
        </w:rPr>
        <w:t> </w:t>
      </w:r>
      <w:r>
        <w:rPr/>
        <w:t>for</w:t>
      </w:r>
      <w:r>
        <w:rPr>
          <w:spacing w:val="-8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Ayo,</w:t>
      </w:r>
      <w:r>
        <w:rPr>
          <w:spacing w:val="-4"/>
        </w:rPr>
        <w:t> </w:t>
      </w:r>
      <w:r>
        <w:rPr/>
        <w:t>marbles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pegs</w:t>
      </w:r>
      <w:r>
        <w:rPr>
          <w:spacing w:val="-6"/>
        </w:rPr>
        <w:t> </w:t>
      </w:r>
      <w:r>
        <w:rPr/>
        <w:t>(small</w:t>
      </w:r>
      <w:r>
        <w:rPr>
          <w:spacing w:val="-6"/>
        </w:rPr>
        <w:t> </w:t>
      </w:r>
      <w:r>
        <w:rPr/>
        <w:t>sticks)</w:t>
      </w:r>
      <w:r>
        <w:rPr>
          <w:spacing w:val="-2"/>
        </w:rPr>
        <w:t> </w:t>
      </w:r>
      <w:r>
        <w:rPr/>
        <w:t>were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by</w:t>
      </w:r>
      <w:r>
        <w:rPr>
          <w:spacing w:val="-58"/>
        </w:rPr>
        <w:t> </w:t>
      </w:r>
      <w:r>
        <w:rPr/>
        <w:t>pupils in schools. In Ibo land, cowries and sticks were effectively used, while in the</w:t>
      </w:r>
      <w:r>
        <w:rPr>
          <w:spacing w:val="1"/>
        </w:rPr>
        <w:t> </w:t>
      </w:r>
      <w:r>
        <w:rPr/>
        <w:t>Northern part of the country, beads, pebbles have long been used effectively in teaching</w:t>
      </w:r>
      <w:r>
        <w:rPr>
          <w:spacing w:val="-57"/>
        </w:rPr>
        <w:t> </w:t>
      </w:r>
      <w:r>
        <w:rPr/>
        <w:t>and learning. Okafor (2000) explained that the practice of educational technology in</w:t>
      </w:r>
      <w:r>
        <w:rPr>
          <w:spacing w:val="1"/>
        </w:rPr>
        <w:t> </w:t>
      </w:r>
      <w:r>
        <w:rPr/>
        <w:t>Nigeria is as old as western education.</w:t>
      </w:r>
      <w:r>
        <w:rPr>
          <w:spacing w:val="1"/>
        </w:rPr>
        <w:t> </w:t>
      </w:r>
      <w:r>
        <w:rPr/>
        <w:t>Up till the fifties, the term “teaching aids” was</w:t>
      </w:r>
      <w:r>
        <w:rPr>
          <w:spacing w:val="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aid</w:t>
      </w:r>
      <w:r>
        <w:rPr>
          <w:spacing w:val="-3"/>
        </w:rPr>
        <w:t> </w:t>
      </w:r>
      <w:r>
        <w:rPr/>
        <w:t>learners.</w:t>
      </w:r>
      <w:r>
        <w:rPr>
          <w:spacing w:val="-3"/>
        </w:rPr>
        <w:t> </w:t>
      </w:r>
      <w:r>
        <w:rPr/>
        <w:t>Simple</w:t>
      </w:r>
      <w:r>
        <w:rPr>
          <w:spacing w:val="-3"/>
        </w:rPr>
        <w:t> </w:t>
      </w:r>
      <w:r>
        <w:rPr/>
        <w:t>addition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subtraction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taught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counting</w:t>
      </w:r>
      <w:r>
        <w:rPr>
          <w:spacing w:val="-57"/>
        </w:rPr>
        <w:t> </w:t>
      </w:r>
      <w:r>
        <w:rPr/>
        <w:t>sticks and pebbles. This was however done at junior primary school level. Maps and</w:t>
      </w:r>
      <w:r>
        <w:rPr>
          <w:spacing w:val="1"/>
        </w:rPr>
        <w:t> </w:t>
      </w:r>
      <w:r>
        <w:rPr/>
        <w:t>globes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teach</w:t>
      </w:r>
      <w:r>
        <w:rPr>
          <w:spacing w:val="-4"/>
        </w:rPr>
        <w:t> </w:t>
      </w:r>
      <w:r>
        <w:rPr/>
        <w:t>subjects</w:t>
      </w:r>
      <w:r>
        <w:rPr>
          <w:spacing w:val="-3"/>
        </w:rPr>
        <w:t> </w:t>
      </w:r>
      <w:r>
        <w:rPr/>
        <w:t>like</w:t>
      </w:r>
      <w:r>
        <w:rPr>
          <w:spacing w:val="-5"/>
        </w:rPr>
        <w:t> </w:t>
      </w:r>
      <w:r>
        <w:rPr/>
        <w:t>Geography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History. Abdullahi</w:t>
      </w:r>
      <w:r>
        <w:rPr>
          <w:spacing w:val="-1"/>
        </w:rPr>
        <w:t> </w:t>
      </w:r>
      <w:r>
        <w:rPr/>
        <w:t>(2001)</w:t>
      </w:r>
      <w:r>
        <w:rPr>
          <w:spacing w:val="-4"/>
        </w:rPr>
        <w:t> </w:t>
      </w:r>
      <w:r>
        <w:rPr/>
        <w:t>agreed</w:t>
      </w:r>
      <w:r>
        <w:rPr>
          <w:spacing w:val="-58"/>
        </w:rPr>
        <w:t> </w:t>
      </w:r>
      <w:r>
        <w:rPr/>
        <w:t>that the use of educational technology in teaching and learning is not absolutely new,</w:t>
      </w:r>
      <w:r>
        <w:rPr>
          <w:spacing w:val="1"/>
        </w:rPr>
        <w:t> </w:t>
      </w:r>
      <w:r>
        <w:rPr/>
        <w:t>perhaps what is new are the technological innovations and the great challenges which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demands posed to the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 learning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line="480" w:lineRule="auto"/>
        <w:ind w:left="685" w:right="1436" w:firstLine="419"/>
        <w:jc w:val="both"/>
      </w:pPr>
      <w:r>
        <w:rPr/>
        <w:t>1932</w:t>
      </w:r>
      <w:r>
        <w:rPr>
          <w:spacing w:val="-5"/>
        </w:rPr>
        <w:t> </w:t>
      </w:r>
      <w:r>
        <w:rPr/>
        <w:t>witnessed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establishment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8"/>
        </w:rPr>
        <w:t> </w:t>
      </w:r>
      <w:r>
        <w:rPr/>
        <w:t>Radio</w:t>
      </w:r>
      <w:r>
        <w:rPr>
          <w:spacing w:val="-4"/>
        </w:rPr>
        <w:t> </w:t>
      </w:r>
      <w:r>
        <w:rPr/>
        <w:t>receiving</w:t>
      </w:r>
      <w:r>
        <w:rPr>
          <w:spacing w:val="-6"/>
        </w:rPr>
        <w:t> </w:t>
      </w:r>
      <w:r>
        <w:rPr/>
        <w:t>station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Lagos</w:t>
      </w:r>
      <w:r>
        <w:rPr>
          <w:spacing w:val="-4"/>
        </w:rPr>
        <w:t> </w:t>
      </w:r>
      <w:r>
        <w:rPr/>
        <w:t>which</w:t>
      </w:r>
      <w:r>
        <w:rPr>
          <w:spacing w:val="-58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(Ogunrati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According to Ogunranti, the educational program broadcasted at this period was limited</w:t>
      </w:r>
      <w:r>
        <w:rPr>
          <w:spacing w:val="-57"/>
        </w:rPr>
        <w:t> </w:t>
      </w:r>
      <w:r>
        <w:rPr/>
        <w:t>to</w:t>
      </w:r>
      <w:r>
        <w:rPr>
          <w:spacing w:val="42"/>
        </w:rPr>
        <w:t> </w:t>
      </w:r>
      <w:r>
        <w:rPr/>
        <w:t>English</w:t>
      </w:r>
      <w:r>
        <w:rPr>
          <w:spacing w:val="43"/>
        </w:rPr>
        <w:t> </w:t>
      </w:r>
      <w:r>
        <w:rPr/>
        <w:t>language.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1947,</w:t>
      </w:r>
      <w:r>
        <w:rPr>
          <w:spacing w:val="43"/>
        </w:rPr>
        <w:t> </w:t>
      </w:r>
      <w:r>
        <w:rPr/>
        <w:t>Adewoyin</w:t>
      </w:r>
      <w:r>
        <w:rPr>
          <w:spacing w:val="43"/>
        </w:rPr>
        <w:t> </w:t>
      </w:r>
      <w:r>
        <w:rPr/>
        <w:t>(1991)</w:t>
      </w:r>
      <w:r>
        <w:rPr>
          <w:spacing w:val="41"/>
        </w:rPr>
        <w:t> </w:t>
      </w:r>
      <w:r>
        <w:rPr/>
        <w:t>noted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an</w:t>
      </w:r>
      <w:r>
        <w:rPr>
          <w:spacing w:val="43"/>
        </w:rPr>
        <w:t> </w:t>
      </w:r>
      <w:r>
        <w:rPr/>
        <w:t>instructional</w:t>
      </w:r>
      <w:r>
        <w:rPr>
          <w:spacing w:val="43"/>
        </w:rPr>
        <w:t> </w:t>
      </w:r>
      <w:r>
        <w:rPr/>
        <w:t>material</w:t>
      </w:r>
    </w:p>
    <w:p>
      <w:pPr>
        <w:spacing w:after="0" w:line="480" w:lineRule="auto"/>
        <w:jc w:val="both"/>
        <w:sectPr>
          <w:pgSz w:w="11910" w:h="16840"/>
          <w:pgMar w:header="0" w:footer="1068" w:top="158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production center was opened in Lagos. In 1951, Nigerian Broadcasting Services (NBS)</w:t>
      </w:r>
      <w:r>
        <w:rPr>
          <w:spacing w:val="-57"/>
        </w:rPr>
        <w:t> </w:t>
      </w:r>
      <w:r>
        <w:rPr/>
        <w:t>was established to inherit and continue educational broadcasting program for teachers</w:t>
      </w:r>
      <w:r>
        <w:rPr>
          <w:spacing w:val="1"/>
        </w:rPr>
        <w:t> </w:t>
      </w:r>
      <w:r>
        <w:rPr/>
        <w:t>and pupils. This was the situation until when the NBS was instituted into the Nigerian</w:t>
      </w:r>
      <w:r>
        <w:rPr>
          <w:spacing w:val="1"/>
        </w:rPr>
        <w:t> </w:t>
      </w:r>
      <w:r>
        <w:rPr/>
        <w:t>Broadcasting</w:t>
      </w:r>
      <w:r>
        <w:rPr>
          <w:spacing w:val="-4"/>
        </w:rPr>
        <w:t> </w:t>
      </w:r>
      <w:r>
        <w:rPr/>
        <w:t>Corporation (NBC) in 1957.</w:t>
      </w:r>
    </w:p>
    <w:p>
      <w:pPr>
        <w:pStyle w:val="BodyText"/>
        <w:spacing w:line="480" w:lineRule="auto" w:before="1"/>
        <w:ind w:left="685" w:right="1439" w:firstLine="719"/>
        <w:jc w:val="both"/>
      </w:pPr>
      <w:r>
        <w:rPr/>
        <w:t>According to Olusola (1982) the year 1959 marked another turning point in 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Television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 as a better medium which could be used to educate the masses. In 1974, the</w:t>
      </w:r>
      <w:r>
        <w:rPr>
          <w:spacing w:val="1"/>
        </w:rPr>
        <w:t> </w:t>
      </w:r>
      <w:r>
        <w:rPr/>
        <w:t>Abadina</w:t>
      </w:r>
      <w:r>
        <w:rPr>
          <w:spacing w:val="-7"/>
        </w:rPr>
        <w:t> </w:t>
      </w:r>
      <w:r>
        <w:rPr/>
        <w:t>Media</w:t>
      </w:r>
      <w:r>
        <w:rPr>
          <w:spacing w:val="-7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Center</w:t>
      </w:r>
      <w:r>
        <w:rPr>
          <w:spacing w:val="-7"/>
        </w:rPr>
        <w:t> </w:t>
      </w:r>
      <w:r>
        <w:rPr/>
        <w:t>was</w:t>
      </w:r>
      <w:r>
        <w:rPr>
          <w:spacing w:val="-4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Ibadan.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first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 materials for effective teaching and learning at the primary school level.</w:t>
      </w:r>
      <w:r>
        <w:rPr>
          <w:spacing w:val="1"/>
        </w:rPr>
        <w:t> </w:t>
      </w:r>
      <w:r>
        <w:rPr/>
        <w:t>Following this step, in 1977, the National Educational Technology Center (NETC) was</w:t>
      </w:r>
      <w:r>
        <w:rPr>
          <w:spacing w:val="1"/>
        </w:rPr>
        <w:t> </w:t>
      </w:r>
      <w:r>
        <w:rPr/>
        <w:t>established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Kaduna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Federal</w:t>
      </w:r>
      <w:r>
        <w:rPr>
          <w:spacing w:val="-8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center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responsible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charges:</w:t>
      </w: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480" w:lineRule="auto" w:before="1" w:after="0"/>
        <w:ind w:left="1405" w:right="1439" w:hanging="360"/>
        <w:jc w:val="both"/>
        <w:rPr>
          <w:sz w:val="24"/>
        </w:rPr>
      </w:pP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bear</w:t>
      </w:r>
      <w:r>
        <w:rPr>
          <w:spacing w:val="1"/>
          <w:sz w:val="24"/>
        </w:rPr>
        <w:t> </w:t>
      </w:r>
      <w:r>
        <w:rPr>
          <w:sz w:val="24"/>
        </w:rPr>
        <w:t>relevance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and cultural talents and resources.</w:t>
      </w: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480" w:lineRule="auto" w:before="1" w:after="0"/>
        <w:ind w:left="1405" w:right="1439" w:hanging="360"/>
        <w:jc w:val="both"/>
        <w:rPr>
          <w:sz w:val="24"/>
        </w:rPr>
      </w:pP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student-teachers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7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workshops,</w:t>
      </w:r>
      <w:r>
        <w:rPr>
          <w:spacing w:val="-1"/>
          <w:sz w:val="24"/>
        </w:rPr>
        <w:t> </w:t>
      </w:r>
      <w:r>
        <w:rPr>
          <w:sz w:val="24"/>
        </w:rPr>
        <w:t>seminars,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courses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attachment</w:t>
      </w:r>
      <w:r>
        <w:rPr>
          <w:spacing w:val="-1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480" w:lineRule="auto" w:before="0" w:after="0"/>
        <w:ind w:left="1405" w:right="1432" w:hanging="360"/>
        <w:jc w:val="both"/>
        <w:rPr>
          <w:sz w:val="24"/>
        </w:rPr>
      </w:pPr>
      <w:r>
        <w:rPr>
          <w:spacing w:val="-1"/>
          <w:sz w:val="24"/>
        </w:rPr>
        <w:t>Training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personnel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various</w:t>
      </w:r>
      <w:r>
        <w:rPr>
          <w:spacing w:val="-8"/>
          <w:sz w:val="24"/>
        </w:rPr>
        <w:t> </w:t>
      </w:r>
      <w:r>
        <w:rPr>
          <w:sz w:val="24"/>
        </w:rPr>
        <w:t>fields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educational</w:t>
      </w:r>
      <w:r>
        <w:rPr>
          <w:spacing w:val="-7"/>
          <w:sz w:val="24"/>
        </w:rPr>
        <w:t> </w:t>
      </w:r>
      <w:r>
        <w:rPr>
          <w:sz w:val="24"/>
        </w:rPr>
        <w:t>technology</w:t>
      </w:r>
      <w:r>
        <w:rPr>
          <w:spacing w:val="-15"/>
          <w:sz w:val="24"/>
        </w:rPr>
        <w:t> </w:t>
      </w:r>
      <w:r>
        <w:rPr>
          <w:sz w:val="24"/>
        </w:rPr>
        <w:t>i.e.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audio-</w:t>
      </w:r>
      <w:r>
        <w:rPr>
          <w:spacing w:val="-57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aids,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television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radio</w:t>
      </w:r>
      <w:r>
        <w:rPr>
          <w:spacing w:val="1"/>
          <w:sz w:val="24"/>
        </w:rPr>
        <w:t> </w:t>
      </w:r>
      <w:r>
        <w:rPr>
          <w:sz w:val="24"/>
        </w:rPr>
        <w:t>broadcasting,</w:t>
      </w:r>
      <w:r>
        <w:rPr>
          <w:spacing w:val="1"/>
          <w:sz w:val="24"/>
        </w:rPr>
        <w:t> </w:t>
      </w:r>
      <w:r>
        <w:rPr>
          <w:sz w:val="24"/>
        </w:rPr>
        <w:t>photographic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cinematographic</w:t>
      </w:r>
      <w:r>
        <w:rPr>
          <w:spacing w:val="-2"/>
          <w:sz w:val="24"/>
        </w:rPr>
        <w:t> </w:t>
      </w:r>
      <w:r>
        <w:rPr>
          <w:sz w:val="24"/>
        </w:rPr>
        <w:t>services,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graphics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self-instructional</w:t>
      </w:r>
      <w:r>
        <w:rPr>
          <w:spacing w:val="-2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480" w:lineRule="auto" w:before="0" w:after="0"/>
        <w:ind w:left="1405" w:right="1435" w:hanging="360"/>
        <w:jc w:val="both"/>
        <w:rPr>
          <w:sz w:val="24"/>
        </w:rPr>
      </w:pPr>
      <w:r>
        <w:rPr>
          <w:sz w:val="24"/>
        </w:rPr>
        <w:t>Production and transmission of educational programs on radio and television for</w:t>
      </w:r>
      <w:r>
        <w:rPr>
          <w:spacing w:val="-57"/>
          <w:sz w:val="24"/>
        </w:rPr>
        <w:t> </w:t>
      </w:r>
      <w:r>
        <w:rPr>
          <w:sz w:val="24"/>
        </w:rPr>
        <w:t>primary,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and teacher training</w:t>
      </w:r>
      <w:r>
        <w:rPr>
          <w:spacing w:val="-3"/>
          <w:sz w:val="24"/>
        </w:rPr>
        <w:t> </w:t>
      </w:r>
      <w:r>
        <w:rPr>
          <w:sz w:val="24"/>
        </w:rPr>
        <w:t>colleges.</w:t>
      </w: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480" w:lineRule="auto" w:before="0" w:after="0"/>
        <w:ind w:left="1405" w:right="1435" w:hanging="360"/>
        <w:jc w:val="both"/>
        <w:rPr>
          <w:sz w:val="24"/>
        </w:rPr>
      </w:pPr>
      <w:r>
        <w:rPr>
          <w:sz w:val="24"/>
        </w:rPr>
        <w:t>Preparing the young ones for formal education through the broadcasting of pre-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educational programs.</w:t>
      </w: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240" w:lineRule="auto" w:before="0" w:after="0"/>
        <w:ind w:left="1405" w:right="0" w:hanging="361"/>
        <w:jc w:val="both"/>
        <w:rPr>
          <w:sz w:val="24"/>
        </w:rPr>
      </w:pP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Resource</w:t>
      </w:r>
      <w:r>
        <w:rPr>
          <w:spacing w:val="-2"/>
          <w:sz w:val="24"/>
        </w:rPr>
        <w:t> </w:t>
      </w:r>
      <w:r>
        <w:rPr>
          <w:sz w:val="24"/>
        </w:rPr>
        <w:t>materials.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480" w:lineRule="auto" w:before="76" w:after="0"/>
        <w:ind w:left="1405" w:right="143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imported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country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ensuring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3"/>
          <w:sz w:val="24"/>
        </w:rPr>
        <w:t> </w:t>
      </w:r>
      <w:r>
        <w:rPr>
          <w:sz w:val="24"/>
        </w:rPr>
        <w:t>materials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educationally</w:t>
      </w:r>
      <w:r>
        <w:rPr>
          <w:spacing w:val="-8"/>
          <w:sz w:val="24"/>
        </w:rPr>
        <w:t> </w:t>
      </w:r>
      <w:r>
        <w:rPr>
          <w:sz w:val="24"/>
        </w:rPr>
        <w:t>sound</w:t>
      </w:r>
      <w:r>
        <w:rPr>
          <w:spacing w:val="-3"/>
          <w:sz w:val="24"/>
        </w:rPr>
        <w:t> </w:t>
      </w:r>
      <w:r>
        <w:rPr>
          <w:sz w:val="24"/>
        </w:rPr>
        <w:t>but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relevant to the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needs of the Nigerian</w:t>
      </w:r>
      <w:r>
        <w:rPr>
          <w:spacing w:val="1"/>
          <w:sz w:val="24"/>
        </w:rPr>
        <w:t> </w:t>
      </w:r>
      <w:r>
        <w:rPr>
          <w:sz w:val="24"/>
        </w:rPr>
        <w:t>child.</w:t>
      </w: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480" w:lineRule="auto" w:before="1" w:after="0"/>
        <w:ind w:left="1405" w:right="1437" w:hanging="360"/>
        <w:jc w:val="both"/>
        <w:rPr>
          <w:sz w:val="24"/>
        </w:rPr>
      </w:pPr>
      <w:r>
        <w:rPr>
          <w:sz w:val="24"/>
        </w:rPr>
        <w:t>Providing consultancy services in the field of educational technology to 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and state</w:t>
      </w:r>
      <w:r>
        <w:rPr>
          <w:spacing w:val="1"/>
          <w:sz w:val="24"/>
        </w:rPr>
        <w:t> </w:t>
      </w:r>
      <w:r>
        <w:rPr>
          <w:sz w:val="24"/>
        </w:rPr>
        <w:t>governments</w:t>
      </w:r>
      <w:r>
        <w:rPr>
          <w:spacing w:val="-1"/>
          <w:sz w:val="24"/>
        </w:rPr>
        <w:t> </w:t>
      </w:r>
      <w:r>
        <w:rPr>
          <w:sz w:val="24"/>
        </w:rPr>
        <w:t>as well as individual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3"/>
          <w:numId w:val="8"/>
        </w:numPr>
        <w:tabs>
          <w:tab w:pos="1406" w:val="left" w:leader="none"/>
        </w:tabs>
        <w:spacing w:line="480" w:lineRule="auto" w:before="0" w:after="0"/>
        <w:ind w:left="1405" w:right="1441" w:hanging="360"/>
        <w:jc w:val="both"/>
        <w:rPr>
          <w:sz w:val="24"/>
        </w:rPr>
      </w:pPr>
      <w:r>
        <w:rPr>
          <w:sz w:val="24"/>
        </w:rPr>
        <w:t>Establishment and maintenance of instructional media facilities which cannot be</w:t>
      </w:r>
      <w:r>
        <w:rPr>
          <w:spacing w:val="-57"/>
          <w:sz w:val="24"/>
        </w:rPr>
        <w:t> </w:t>
      </w:r>
      <w:r>
        <w:rPr>
          <w:sz w:val="24"/>
        </w:rPr>
        <w:t>easily</w:t>
      </w:r>
      <w:r>
        <w:rPr>
          <w:spacing w:val="-5"/>
          <w:sz w:val="24"/>
        </w:rPr>
        <w:t> </w:t>
      </w:r>
      <w:r>
        <w:rPr>
          <w:sz w:val="24"/>
        </w:rPr>
        <w:t>duplicated by</w:t>
      </w:r>
      <w:r>
        <w:rPr>
          <w:spacing w:val="-5"/>
          <w:sz w:val="24"/>
        </w:rPr>
        <w:t> </w:t>
      </w:r>
      <w:r>
        <w:rPr>
          <w:sz w:val="24"/>
        </w:rPr>
        <w:t>individual institutions.</w:t>
      </w:r>
    </w:p>
    <w:p>
      <w:pPr>
        <w:pStyle w:val="BodyText"/>
        <w:spacing w:line="480" w:lineRule="auto"/>
        <w:ind w:left="685" w:right="1436" w:firstLine="899"/>
        <w:jc w:val="both"/>
      </w:pPr>
      <w:r>
        <w:rPr/>
        <w:t>According to Adelu, 1984) the efforts of the Federal Government to promote</w:t>
      </w:r>
      <w:r>
        <w:rPr>
          <w:spacing w:val="1"/>
        </w:rPr>
        <w:t> </w:t>
      </w:r>
      <w:r>
        <w:rPr/>
        <w:t>Educational Technology in Nigeria were complemented by the state media services and</w:t>
      </w:r>
      <w:r>
        <w:rPr>
          <w:spacing w:val="1"/>
        </w:rPr>
        <w:t> </w:t>
      </w:r>
      <w:r>
        <w:rPr/>
        <w:t>ministries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education.</w:t>
      </w:r>
      <w:r>
        <w:rPr>
          <w:spacing w:val="-8"/>
        </w:rPr>
        <w:t> </w:t>
      </w:r>
      <w:r>
        <w:rPr/>
        <w:t>Today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Nigeria,</w:t>
      </w:r>
      <w:r>
        <w:rPr>
          <w:spacing w:val="-5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technology</w:t>
      </w:r>
      <w:r>
        <w:rPr>
          <w:spacing w:val="-12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popular</w:t>
      </w:r>
      <w:r>
        <w:rPr>
          <w:spacing w:val="-6"/>
        </w:rPr>
        <w:t> </w:t>
      </w:r>
      <w:r>
        <w:rPr/>
        <w:t>course</w:t>
      </w:r>
      <w:r>
        <w:rPr>
          <w:spacing w:val="-8"/>
        </w:rPr>
        <w:t> </w:t>
      </w:r>
      <w:r>
        <w:rPr/>
        <w:t>run</w:t>
      </w:r>
      <w:r>
        <w:rPr>
          <w:spacing w:val="-57"/>
        </w:rPr>
        <w:t> </w:t>
      </w:r>
      <w:r>
        <w:rPr/>
        <w:t>by colleges of education and universities (Nsukka, Ibadan, Ife, Zaria, Ilorin, Benin and</w:t>
      </w:r>
      <w:r>
        <w:rPr>
          <w:spacing w:val="1"/>
        </w:rPr>
        <w:t> </w:t>
      </w:r>
      <w:r>
        <w:rPr>
          <w:spacing w:val="-1"/>
        </w:rPr>
        <w:t>Minna)</w:t>
      </w:r>
      <w:r>
        <w:rPr>
          <w:spacing w:val="-16"/>
        </w:rPr>
        <w:t> </w:t>
      </w:r>
      <w:r>
        <w:rPr>
          <w:spacing w:val="-1"/>
        </w:rPr>
        <w:t>where</w:t>
      </w:r>
      <w:r>
        <w:rPr>
          <w:spacing w:val="-16"/>
        </w:rPr>
        <w:t> </w:t>
      </w:r>
      <w:r>
        <w:rPr/>
        <w:t>NCE,</w:t>
      </w:r>
      <w:r>
        <w:rPr>
          <w:spacing w:val="-15"/>
        </w:rPr>
        <w:t> </w:t>
      </w:r>
      <w:r>
        <w:rPr/>
        <w:t>first</w:t>
      </w:r>
      <w:r>
        <w:rPr>
          <w:spacing w:val="-12"/>
        </w:rPr>
        <w:t> </w:t>
      </w:r>
      <w:r>
        <w:rPr/>
        <w:t>degree,</w:t>
      </w:r>
      <w:r>
        <w:rPr>
          <w:spacing w:val="-15"/>
        </w:rPr>
        <w:t> </w:t>
      </w:r>
      <w:r>
        <w:rPr/>
        <w:t>masters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PhD</w:t>
      </w:r>
      <w:r>
        <w:rPr>
          <w:spacing w:val="-13"/>
        </w:rPr>
        <w:t> </w:t>
      </w:r>
      <w:r>
        <w:rPr/>
        <w:t>are</w:t>
      </w:r>
      <w:r>
        <w:rPr>
          <w:spacing w:val="-17"/>
        </w:rPr>
        <w:t> </w:t>
      </w:r>
      <w:r>
        <w:rPr/>
        <w:t>awarded.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Nigerian</w:t>
      </w:r>
      <w:r>
        <w:rPr>
          <w:spacing w:val="-15"/>
        </w:rPr>
        <w:t> </w:t>
      </w:r>
      <w:r>
        <w:rPr/>
        <w:t>Association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conferences,</w:t>
      </w:r>
      <w:r>
        <w:rPr>
          <w:spacing w:val="1"/>
        </w:rPr>
        <w:t> </w:t>
      </w:r>
      <w:r>
        <w:rPr/>
        <w:t>symposia,</w:t>
      </w:r>
      <w:r>
        <w:rPr>
          <w:spacing w:val="1"/>
        </w:rPr>
        <w:t> </w:t>
      </w:r>
      <w:r>
        <w:rPr/>
        <w:t>seminars,</w:t>
      </w:r>
      <w:r>
        <w:rPr>
          <w:spacing w:val="1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clarifying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misconceptions</w:t>
      </w:r>
      <w:r>
        <w:rPr>
          <w:spacing w:val="-1"/>
        </w:rPr>
        <w:t> </w:t>
      </w:r>
      <w:r>
        <w:rPr/>
        <w:t>regarding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technology.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9"/>
        </w:numPr>
        <w:tabs>
          <w:tab w:pos="1167" w:val="left" w:leader="none"/>
        </w:tabs>
        <w:spacing w:line="240" w:lineRule="auto" w:before="211" w:after="0"/>
        <w:ind w:left="1166" w:right="0" w:hanging="482"/>
        <w:jc w:val="both"/>
      </w:pPr>
      <w:r>
        <w:rPr/>
        <w:t>b     </w:t>
      </w:r>
      <w:r>
        <w:rPr>
          <w:spacing w:val="57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8" w:firstLine="719"/>
        <w:jc w:val="both"/>
      </w:pPr>
      <w:r>
        <w:rPr/>
        <w:t>According to Momoh (1997), educational technology has a broad scope. It is</w:t>
      </w:r>
      <w:r>
        <w:rPr>
          <w:spacing w:val="1"/>
        </w:rPr>
        <w:t> </w:t>
      </w:r>
      <w:r>
        <w:rPr/>
        <w:t>eclectic in nature, includes a unique integration of theories and system approach which</w:t>
      </w:r>
      <w:r>
        <w:rPr>
          <w:spacing w:val="1"/>
        </w:rPr>
        <w:t> </w:t>
      </w:r>
      <w:r>
        <w:rPr/>
        <w:t>draws</w:t>
      </w:r>
      <w:r>
        <w:rPr>
          <w:spacing w:val="-10"/>
        </w:rPr>
        <w:t> </w:t>
      </w:r>
      <w:r>
        <w:rPr/>
        <w:t>ideas</w:t>
      </w:r>
      <w:r>
        <w:rPr>
          <w:spacing w:val="-10"/>
        </w:rPr>
        <w:t> </w:t>
      </w:r>
      <w:r>
        <w:rPr/>
        <w:t>from</w:t>
      </w:r>
      <w:r>
        <w:rPr>
          <w:spacing w:val="-7"/>
        </w:rPr>
        <w:t> </w:t>
      </w:r>
      <w:r>
        <w:rPr/>
        <w:t>nearly</w:t>
      </w:r>
      <w:r>
        <w:rPr>
          <w:spacing w:val="-12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fields</w:t>
      </w:r>
      <w:r>
        <w:rPr>
          <w:spacing w:val="-7"/>
        </w:rPr>
        <w:t> </w:t>
      </w:r>
      <w:r>
        <w:rPr/>
        <w:t>-</w:t>
      </w:r>
      <w:r>
        <w:rPr>
          <w:spacing w:val="-11"/>
        </w:rPr>
        <w:t> </w:t>
      </w:r>
      <w:r>
        <w:rPr/>
        <w:t>Psychology</w:t>
      </w:r>
      <w:r>
        <w:rPr>
          <w:spacing w:val="-12"/>
        </w:rPr>
        <w:t> </w:t>
      </w:r>
      <w:r>
        <w:rPr/>
        <w:t>(learning</w:t>
      </w:r>
      <w:r>
        <w:rPr>
          <w:spacing w:val="-12"/>
        </w:rPr>
        <w:t> </w:t>
      </w:r>
      <w:r>
        <w:rPr/>
        <w:t>theories),</w:t>
      </w:r>
      <w:r>
        <w:rPr>
          <w:spacing w:val="-11"/>
        </w:rPr>
        <w:t> </w:t>
      </w:r>
      <w:r>
        <w:rPr/>
        <w:t>Sociology</w:t>
      </w:r>
      <w:r>
        <w:rPr>
          <w:spacing w:val="-15"/>
        </w:rPr>
        <w:t> </w:t>
      </w:r>
      <w:r>
        <w:rPr/>
        <w:t>(human</w:t>
      </w:r>
      <w:r>
        <w:rPr>
          <w:spacing w:val="-57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theories),</w:t>
      </w:r>
      <w:r>
        <w:rPr>
          <w:spacing w:val="1"/>
        </w:rPr>
        <w:t> </w:t>
      </w:r>
      <w:r>
        <w:rPr/>
        <w:t>Cybernetics</w:t>
      </w:r>
      <w:r>
        <w:rPr>
          <w:spacing w:val="1"/>
        </w:rPr>
        <w:t> </w:t>
      </w:r>
      <w:r>
        <w:rPr/>
        <w:t>(information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techniques),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theories.</w:t>
      </w:r>
      <w:r>
        <w:rPr>
          <w:spacing w:val="1"/>
        </w:rPr>
        <w:t> </w:t>
      </w:r>
      <w:r>
        <w:rPr/>
        <w:t>Ogunmilade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lent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6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system</w:t>
      </w:r>
      <w:r>
        <w:rPr>
          <w:spacing w:val="14"/>
        </w:rPr>
        <w:t> </w:t>
      </w:r>
      <w:r>
        <w:rPr/>
        <w:t>made</w:t>
      </w:r>
      <w:r>
        <w:rPr>
          <w:spacing w:val="10"/>
        </w:rPr>
        <w:t> </w:t>
      </w:r>
      <w:r>
        <w:rPr/>
        <w:t>up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sub-systems,</w:t>
      </w:r>
      <w:r>
        <w:rPr>
          <w:spacing w:val="12"/>
        </w:rPr>
        <w:t> </w:t>
      </w:r>
      <w:r>
        <w:rPr/>
        <w:t>Designs,</w:t>
      </w:r>
      <w:r>
        <w:rPr>
          <w:spacing w:val="14"/>
        </w:rPr>
        <w:t> </w:t>
      </w:r>
      <w:r>
        <w:rPr/>
        <w:t>Management,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/>
        <w:t>Production,</w:t>
      </w:r>
      <w:r>
        <w:rPr>
          <w:spacing w:val="-11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Evaluation.</w:t>
      </w:r>
      <w:r>
        <w:rPr>
          <w:spacing w:val="-11"/>
        </w:rPr>
        <w:t> </w:t>
      </w:r>
      <w:r>
        <w:rPr/>
        <w:t>He</w:t>
      </w:r>
      <w:r>
        <w:rPr>
          <w:spacing w:val="-12"/>
        </w:rPr>
        <w:t> </w:t>
      </w:r>
      <w:r>
        <w:rPr/>
        <w:t>stated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these</w:t>
      </w:r>
      <w:r>
        <w:rPr>
          <w:spacing w:val="-9"/>
        </w:rPr>
        <w:t> </w:t>
      </w:r>
      <w:r>
        <w:rPr/>
        <w:t>components</w:t>
      </w:r>
      <w:r>
        <w:rPr>
          <w:spacing w:val="-11"/>
        </w:rPr>
        <w:t> </w:t>
      </w:r>
      <w:r>
        <w:rPr/>
        <w:t>work</w:t>
      </w:r>
      <w:r>
        <w:rPr>
          <w:spacing w:val="-7"/>
        </w:rPr>
        <w:t> </w:t>
      </w:r>
      <w:r>
        <w:rPr/>
        <w:t>together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complement each other for the full value of educational technology to be realized.</w:t>
      </w:r>
      <w:r>
        <w:rPr>
          <w:spacing w:val="1"/>
        </w:rPr>
        <w:t> </w:t>
      </w:r>
      <w:r>
        <w:rPr/>
        <w:t>Educational technology lays emphasis on improvement in Education generally with</w:t>
      </w:r>
      <w:r>
        <w:rPr>
          <w:spacing w:val="1"/>
        </w:rPr>
        <w:t> </w:t>
      </w:r>
      <w:r>
        <w:rPr/>
        <w:t>particular</w:t>
      </w:r>
      <w:r>
        <w:rPr>
          <w:spacing w:val="-5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process.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aspect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which</w:t>
      </w:r>
      <w:r>
        <w:rPr>
          <w:spacing w:val="-58"/>
        </w:rPr>
        <w:t> </w:t>
      </w:r>
      <w:r>
        <w:rPr/>
        <w:t>deals</w:t>
      </w:r>
      <w:r>
        <w:rPr>
          <w:spacing w:val="-1"/>
        </w:rPr>
        <w:t> </w:t>
      </w:r>
      <w:r>
        <w:rPr/>
        <w:t>with instruction is called</w:t>
      </w:r>
      <w:r>
        <w:rPr>
          <w:spacing w:val="1"/>
        </w:rPr>
        <w:t> </w:t>
      </w:r>
      <w:r>
        <w:rPr/>
        <w:t>Instructional Technology.</w:t>
      </w:r>
    </w:p>
    <w:p>
      <w:pPr>
        <w:pStyle w:val="BodyText"/>
        <w:spacing w:line="480" w:lineRule="auto" w:before="1"/>
        <w:ind w:left="685" w:right="1435" w:firstLine="1082"/>
        <w:jc w:val="both"/>
      </w:pP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technology which seeks to improve learning by ensuring the installation of</w:t>
      </w:r>
      <w:r>
        <w:rPr>
          <w:spacing w:val="1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efficient</w:t>
      </w:r>
      <w:r>
        <w:rPr>
          <w:spacing w:val="-11"/>
        </w:rPr>
        <w:t> </w:t>
      </w:r>
      <w:r>
        <w:rPr/>
        <w:t>instructional</w:t>
      </w:r>
      <w:r>
        <w:rPr>
          <w:spacing w:val="-1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managing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human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other</w:t>
      </w:r>
      <w:r>
        <w:rPr>
          <w:spacing w:val="-12"/>
        </w:rPr>
        <w:t> </w:t>
      </w:r>
      <w:r>
        <w:rPr/>
        <w:t>resources</w:t>
      </w:r>
      <w:r>
        <w:rPr>
          <w:spacing w:val="-58"/>
        </w:rPr>
        <w:t> </w:t>
      </w:r>
      <w:r>
        <w:rPr/>
        <w:t>optimally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(Adewoyin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Adewoyin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clarified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instructional technology performs this function not only by defining problems but also</w:t>
      </w:r>
      <w:r>
        <w:rPr>
          <w:spacing w:val="1"/>
        </w:rPr>
        <w:t> </w:t>
      </w:r>
      <w:r>
        <w:rPr/>
        <w:t>by designing, organizing, sequencing, evaluating, managing and recycling data and</w:t>
      </w:r>
      <w:r>
        <w:rPr>
          <w:spacing w:val="1"/>
        </w:rPr>
        <w:t> </w:t>
      </w:r>
      <w:r>
        <w:rPr/>
        <w:t>information for improved performance in subsequent efforts. Instructional technology</w:t>
      </w:r>
      <w:r>
        <w:rPr>
          <w:spacing w:val="1"/>
        </w:rPr>
        <w:t> </w:t>
      </w:r>
      <w:r>
        <w:rPr/>
        <w:t>according to Rahman (2002) is viewed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 and systematic method of</w:t>
      </w:r>
      <w:r>
        <w:rPr>
          <w:spacing w:val="1"/>
        </w:rPr>
        <w:t> </w:t>
      </w:r>
      <w:r>
        <w:rPr/>
        <w:t>designing, planning, implementing and evaluating the total process of learning and</w:t>
      </w:r>
      <w:r>
        <w:rPr>
          <w:spacing w:val="1"/>
        </w:rPr>
        <w:t> </w:t>
      </w:r>
      <w:r>
        <w:rPr/>
        <w:t>teaching in terms of specific objectives, research, information on human learning and</w:t>
      </w:r>
      <w:r>
        <w:rPr>
          <w:spacing w:val="1"/>
        </w:rPr>
        <w:t> </w:t>
      </w:r>
      <w:r>
        <w:rPr/>
        <w:t>process of communication. Instructional technology is “a systematic way of designing,</w:t>
      </w:r>
      <w:r>
        <w:rPr>
          <w:spacing w:val="1"/>
        </w:rPr>
        <w:t> </w:t>
      </w:r>
      <w:r>
        <w:rPr/>
        <w:t>carrying out and evaluating the process of teaching and learning based upon researches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 communication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employing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human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non-</w:t>
      </w:r>
      <w:r>
        <w:rPr>
          <w:spacing w:val="-58"/>
        </w:rPr>
        <w:t> </w:t>
      </w:r>
      <w:r>
        <w:rPr/>
        <w:t>human resources to bring about more effective instruction”. The above descriptions of</w:t>
      </w:r>
      <w:r>
        <w:rPr>
          <w:spacing w:val="1"/>
        </w:rPr>
        <w:t> </w:t>
      </w:r>
      <w:r>
        <w:rPr>
          <w:spacing w:val="-1"/>
        </w:rPr>
        <w:t>instructional</w:t>
      </w:r>
      <w:r>
        <w:rPr>
          <w:spacing w:val="-7"/>
        </w:rPr>
        <w:t> </w:t>
      </w:r>
      <w:r>
        <w:rPr/>
        <w:t>technology</w:t>
      </w:r>
      <w:r>
        <w:rPr>
          <w:spacing w:val="-12"/>
        </w:rPr>
        <w:t> </w:t>
      </w:r>
      <w:r>
        <w:rPr/>
        <w:t>imply</w:t>
      </w:r>
      <w:r>
        <w:rPr>
          <w:spacing w:val="-14"/>
        </w:rPr>
        <w:t> </w:t>
      </w:r>
      <w:r>
        <w:rPr/>
        <w:t>that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teaching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learning,</w:t>
      </w:r>
      <w:r>
        <w:rPr>
          <w:spacing w:val="-8"/>
        </w:rPr>
        <w:t> </w:t>
      </w:r>
      <w:r>
        <w:rPr/>
        <w:t>systematic</w:t>
      </w:r>
      <w:r>
        <w:rPr>
          <w:spacing w:val="-57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skillful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products of technology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basic pre-requisites.</w:t>
      </w:r>
    </w:p>
    <w:p>
      <w:pPr>
        <w:pStyle w:val="BodyText"/>
        <w:spacing w:line="480" w:lineRule="auto"/>
        <w:ind w:left="685" w:right="1439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Technology</w:t>
      </w:r>
      <w:r>
        <w:rPr>
          <w:spacing w:val="-20"/>
        </w:rPr>
        <w:t> </w:t>
      </w:r>
      <w:r>
        <w:rPr/>
        <w:t>(AECT)</w:t>
      </w:r>
      <w:r>
        <w:rPr>
          <w:spacing w:val="-14"/>
        </w:rPr>
        <w:t> </w:t>
      </w:r>
      <w:r>
        <w:rPr/>
        <w:t>described</w:t>
      </w:r>
      <w:r>
        <w:rPr>
          <w:spacing w:val="-14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technology</w:t>
      </w:r>
      <w:r>
        <w:rPr>
          <w:spacing w:val="-19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systematic</w:t>
      </w:r>
      <w:r>
        <w:rPr>
          <w:spacing w:val="-16"/>
        </w:rPr>
        <w:t> </w:t>
      </w:r>
      <w:r>
        <w:rPr/>
        <w:t>way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designing,</w:t>
      </w:r>
      <w:r>
        <w:rPr>
          <w:spacing w:val="-58"/>
        </w:rPr>
        <w:t> </w:t>
      </w:r>
      <w:r>
        <w:rPr/>
        <w:t>carrying</w:t>
      </w:r>
      <w:r>
        <w:rPr>
          <w:spacing w:val="-11"/>
        </w:rPr>
        <w:t> </w:t>
      </w:r>
      <w:r>
        <w:rPr/>
        <w:t>out,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evaluating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total</w:t>
      </w:r>
      <w:r>
        <w:rPr>
          <w:spacing w:val="-10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teaching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terms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objectives</w:t>
      </w:r>
      <w:r>
        <w:rPr>
          <w:spacing w:val="27"/>
        </w:rPr>
        <w:t> </w:t>
      </w:r>
      <w:r>
        <w:rPr/>
        <w:t>based</w:t>
      </w:r>
      <w:r>
        <w:rPr>
          <w:spacing w:val="27"/>
        </w:rPr>
        <w:t> </w:t>
      </w:r>
      <w:r>
        <w:rPr/>
        <w:t>on</w:t>
      </w:r>
      <w:r>
        <w:rPr>
          <w:spacing w:val="29"/>
        </w:rPr>
        <w:t> </w:t>
      </w:r>
      <w:r>
        <w:rPr/>
        <w:t>research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human</w:t>
      </w:r>
      <w:r>
        <w:rPr>
          <w:spacing w:val="26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communication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employing</w:t>
      </w:r>
      <w:r>
        <w:rPr>
          <w:spacing w:val="25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/>
        <w:jc w:val="both"/>
      </w:pPr>
      <w:r>
        <w:rPr/>
        <w:t>combination of both human and non-human resources to bring about a more effective</w:t>
      </w:r>
      <w:r>
        <w:rPr>
          <w:spacing w:val="1"/>
        </w:rPr>
        <w:t> </w:t>
      </w:r>
      <w:r>
        <w:rPr/>
        <w:t>instruction. The above description by the AECT indicates that instructional technology</w:t>
      </w:r>
      <w:r>
        <w:rPr>
          <w:spacing w:val="1"/>
        </w:rPr>
        <w:t> </w:t>
      </w:r>
      <w:r>
        <w:rPr/>
        <w:t>entails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machines,</w:t>
      </w:r>
      <w:r>
        <w:rPr>
          <w:spacing w:val="-4"/>
        </w:rPr>
        <w:t> </w:t>
      </w:r>
      <w:r>
        <w:rPr/>
        <w:t>devices,</w:t>
      </w:r>
      <w:r>
        <w:rPr>
          <w:spacing w:val="-3"/>
        </w:rPr>
        <w:t> </w:t>
      </w:r>
      <w:r>
        <w:rPr/>
        <w:t>Media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techniques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power</w:t>
      </w:r>
      <w:r>
        <w:rPr>
          <w:spacing w:val="-4"/>
        </w:rPr>
        <w:t> </w:t>
      </w:r>
      <w:r>
        <w:rPr/>
        <w:t>that</w:t>
      </w:r>
      <w:r>
        <w:rPr>
          <w:spacing w:val="-58"/>
        </w:rPr>
        <w:t> </w:t>
      </w:r>
      <w:r>
        <w:rPr/>
        <w:t>make teaching and learning easier, interesting and effective. The use of technology as</w:t>
      </w:r>
      <w:r>
        <w:rPr>
          <w:spacing w:val="1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becomes</w:t>
      </w:r>
      <w:r>
        <w:rPr>
          <w:spacing w:val="-4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adapted</w:t>
      </w:r>
      <w:r>
        <w:rPr>
          <w:spacing w:val="-57"/>
        </w:rPr>
        <w:t> </w:t>
      </w:r>
      <w:r>
        <w:rPr/>
        <w:t>to the unique nature of the learner and the social expectations of the learner and the</w:t>
      </w:r>
      <w:r>
        <w:rPr>
          <w:spacing w:val="1"/>
        </w:rPr>
        <w:t> </w:t>
      </w:r>
      <w:r>
        <w:rPr/>
        <w:t>society.</w:t>
      </w:r>
      <w:r>
        <w:rPr>
          <w:spacing w:val="44"/>
        </w:rPr>
        <w:t> </w:t>
      </w:r>
      <w:r>
        <w:rPr/>
        <w:t>Instruction</w:t>
      </w:r>
      <w:r>
        <w:rPr>
          <w:spacing w:val="-10"/>
        </w:rPr>
        <w:t> </w:t>
      </w:r>
      <w:r>
        <w:rPr/>
        <w:t>must</w:t>
      </w:r>
      <w:r>
        <w:rPr>
          <w:spacing w:val="-10"/>
        </w:rPr>
        <w:t> </w:t>
      </w:r>
      <w:r>
        <w:rPr/>
        <w:t>therefore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planned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curriculum.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curriculum</w:t>
      </w:r>
      <w:r>
        <w:rPr>
          <w:spacing w:val="-9"/>
        </w:rPr>
        <w:t> </w:t>
      </w:r>
      <w:r>
        <w:rPr/>
        <w:t>must</w:t>
      </w:r>
      <w:r>
        <w:rPr>
          <w:spacing w:val="-57"/>
        </w:rPr>
        <w:t> </w:t>
      </w:r>
      <w:r>
        <w:rPr/>
        <w:t>aim</w:t>
      </w:r>
      <w:r>
        <w:rPr>
          <w:spacing w:val="-1"/>
        </w:rPr>
        <w:t> </w:t>
      </w:r>
      <w:r>
        <w:rPr/>
        <w:t>at achieving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goals of education.</w:t>
      </w:r>
    </w:p>
    <w:p>
      <w:pPr>
        <w:pStyle w:val="BodyText"/>
        <w:spacing w:line="480" w:lineRule="auto" w:before="2"/>
        <w:ind w:left="685" w:right="1439" w:firstLine="719"/>
        <w:jc w:val="both"/>
      </w:pPr>
      <w:r>
        <w:rPr>
          <w:spacing w:val="-1"/>
        </w:rPr>
        <w:t>Balogun</w:t>
      </w:r>
      <w:r>
        <w:rPr>
          <w:spacing w:val="-15"/>
        </w:rPr>
        <w:t> </w:t>
      </w:r>
      <w:r>
        <w:rPr/>
        <w:t>(1980)</w:t>
      </w:r>
      <w:r>
        <w:rPr>
          <w:spacing w:val="-16"/>
        </w:rPr>
        <w:t> </w:t>
      </w:r>
      <w:r>
        <w:rPr/>
        <w:t>noted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while</w:t>
      </w:r>
      <w:r>
        <w:rPr>
          <w:spacing w:val="-14"/>
        </w:rPr>
        <w:t> </w:t>
      </w:r>
      <w:r>
        <w:rPr/>
        <w:t>educational</w:t>
      </w:r>
      <w:r>
        <w:rPr>
          <w:spacing w:val="-14"/>
        </w:rPr>
        <w:t> </w:t>
      </w:r>
      <w:r>
        <w:rPr/>
        <w:t>technology</w:t>
      </w:r>
      <w:r>
        <w:rPr>
          <w:spacing w:val="-19"/>
        </w:rPr>
        <w:t> </w:t>
      </w:r>
      <w:r>
        <w:rPr/>
        <w:t>consists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elements</w:t>
      </w:r>
      <w:r>
        <w:rPr>
          <w:spacing w:val="-57"/>
        </w:rPr>
        <w:t> </w:t>
      </w:r>
      <w:r>
        <w:rPr/>
        <w:t>as curriculum and instruction, administration, management, supportive and maintenance</w:t>
      </w:r>
      <w:r>
        <w:rPr>
          <w:spacing w:val="-57"/>
        </w:rPr>
        <w:t> </w:t>
      </w:r>
      <w:r>
        <w:rPr/>
        <w:t>components; instructional technology comprises of such components as teacher, learner,</w:t>
      </w:r>
      <w:r>
        <w:rPr>
          <w:spacing w:val="-58"/>
        </w:rPr>
        <w:t> </w:t>
      </w:r>
      <w:r>
        <w:rPr/>
        <w:t>content, media, method and evaluation. This indicates that instructional technology is</w:t>
      </w:r>
      <w:r>
        <w:rPr>
          <w:spacing w:val="1"/>
        </w:rPr>
        <w:t> </w:t>
      </w:r>
      <w:r>
        <w:rPr/>
        <w:t>leaner</w:t>
      </w:r>
      <w:r>
        <w:rPr>
          <w:spacing w:val="1"/>
        </w:rPr>
        <w:t> </w:t>
      </w:r>
      <w:r>
        <w:rPr/>
        <w:t>centered,</w:t>
      </w:r>
      <w:r>
        <w:rPr>
          <w:spacing w:val="1"/>
        </w:rPr>
        <w:t> </w:t>
      </w:r>
      <w:r>
        <w:rPr/>
        <w:t>systematic,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educational technology is technology applied to education, instructional technology is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subsumes</w:t>
      </w:r>
      <w:r>
        <w:rPr>
          <w:spacing w:val="-1"/>
        </w:rPr>
        <w:t> </w:t>
      </w:r>
      <w:r>
        <w:rPr/>
        <w:t>instructional technology</w:t>
      </w:r>
      <w:r>
        <w:rPr>
          <w:spacing w:val="-3"/>
        </w:rPr>
        <w:t> </w:t>
      </w:r>
      <w:r>
        <w:rPr/>
        <w:t>as shown in fig.2.3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206.880005pt;margin-top:9.664365pt;width:159.15pt;height:173.55pt;mso-position-horizontal-relative:page;mso-position-vertical-relative:paragraph;z-index:-15728128;mso-wrap-distance-left:0;mso-wrap-distance-right:0" coordorigin="4138,193" coordsize="3183,3471">
            <v:shape style="position:absolute;left:4144;top:200;width:3168;height:3456" coordorigin="4145,200" coordsize="3168,3456" path="m4145,1928l4146,1849,4151,1771,4159,1694,4170,1618,4184,1543,4201,1469,4221,1397,4244,1326,4269,1256,4297,1188,4328,1121,4361,1056,4397,993,4435,932,4475,873,4517,815,4562,760,4609,707,4658,656,4708,607,4761,561,4815,517,4871,475,4929,436,4989,400,5050,367,5112,336,5176,309,5241,284,5308,262,5375,244,5444,228,5514,216,5585,208,5656,202,5729,200,5801,202,5873,208,5944,216,6014,228,6082,244,6150,262,6216,284,6282,309,6345,336,6408,367,6469,400,6528,436,6586,475,6642,517,6697,561,6749,607,6800,656,6849,707,6896,760,6940,815,6983,873,7023,932,7061,993,7097,1056,7130,1121,7160,1188,7188,1256,7214,1326,7236,1397,7256,1469,7273,1543,7287,1618,7298,1694,7306,1771,7311,1849,7313,1928,7311,2008,7306,2086,7298,2163,7287,2239,7273,2314,7256,2388,7236,2460,7214,2531,7188,2601,7160,2669,7130,2736,7097,2801,7061,2864,7023,2925,6983,2984,6940,3042,6896,3097,6849,3150,6800,3201,6749,3250,6697,3296,6642,3340,6586,3382,6528,3421,6469,3457,6408,3490,6345,3521,6282,3548,6216,3573,6150,3595,6082,3613,6014,3629,5944,3641,5873,3649,5801,3655,5729,3656,5656,3655,5585,3649,5514,3641,5444,3629,5375,3613,5308,3595,5241,3573,5176,3548,5112,3521,5050,3490,4989,3457,4929,3421,4871,3382,4815,3340,4761,3296,4708,3250,4658,3201,4609,3150,4562,3097,4517,3042,4475,2984,4435,2925,4397,2864,4361,2801,4328,2736,4297,2669,4269,2601,4244,2531,4221,2460,4201,2388,4184,2314,4170,2239,4159,2163,4151,2086,4146,2008,4145,1928xm4577,2202l4579,2117,4585,2034,4594,1952,4607,1872,4624,1793,4644,1716,4667,1642,4694,1569,4724,1498,4756,1430,4792,1365,4830,1301,4871,1241,4914,1184,4960,1130,5008,1078,5059,1031,5111,986,5166,946,5222,908,5280,875,5340,846,5402,821,5465,800,5529,784,5594,772,5661,765,5729,762,5796,765,5863,772,5929,784,5993,800,6056,821,6117,846,6177,875,6235,908,6292,946,6346,986,6399,1031,6449,1078,6498,1130,6543,1184,6587,1241,6628,1301,6666,1365,6701,1430,6734,1498,6764,1569,6790,1642,6814,1716,6834,1793,6850,1872,6864,1952,6873,2034,6879,2117,6881,2202,6879,2287,6873,2370,6864,2452,6850,2532,6834,2611,6814,2688,6790,2763,6764,2835,6734,2906,6701,2974,6666,3040,6628,3103,6587,3163,6543,3220,6498,3275,6449,3326,6399,3374,6346,3418,6292,3459,6235,3496,6177,3529,6117,3558,6056,3583,5993,3604,5929,3620,5863,3632,5796,3640,5729,3642,5661,3640,5594,3632,5529,3620,5465,3604,5402,3583,5340,3558,5280,3529,5222,3496,5166,3459,5111,3418,5059,3374,5008,3326,4960,3275,4914,3220,4871,3163,4830,3103,4792,3040,4756,2974,4724,2906,4694,2835,4667,2763,4644,2688,4624,2611,4607,2532,4594,2452,4585,2370,4579,2287,4577,2202xm5009,2562l5011,2474,5018,2387,5030,2303,5046,2221,5065,2142,5089,2066,5117,1993,5148,1924,5182,1859,5220,1798,5260,1742,5304,1690,5350,1644,5398,1603,5449,1567,5501,1537,5556,1513,5612,1496,5670,1486,5729,1482,5788,1486,5846,1496,5902,1513,5956,1537,6009,1567,6060,1603,6108,1644,6154,1690,6197,1742,6238,1798,6275,1859,6310,1924,6341,1993,6368,2066,6392,2142,6412,2221,6428,2303,6439,2387,6446,2474,6449,2562,6446,2651,6439,2737,6428,2822,6412,2903,6392,2982,6368,3058,6341,3131,6310,3200,6275,3265,6238,3326,6197,3382,6154,3434,6108,3480,6060,3522,6009,3557,5956,3587,5902,3611,5846,3628,5788,3639,5729,3642,5670,3639,5612,3628,5556,3611,5501,3587,5449,3557,5398,3522,5350,3480,5304,3434,5260,3382,5220,3326,5182,3265,5148,3200,5117,3131,5089,3058,5065,2982,5046,2903,5030,2822,5018,2737,5011,2651,5009,2562xe" filled="false" stroked="true" strokeweight=".72pt" strokecolor="#000000">
              <v:path arrowok="t"/>
              <v:stroke dashstyle="solid"/>
            </v:shape>
            <v:shape style="position:absolute;left:4865;top:520;width:116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Educational</w:t>
                    </w:r>
                  </w:p>
                </w:txbxContent>
              </v:textbox>
              <w10:wrap type="none"/>
            </v:shape>
            <v:shape style="position:absolute;left:4865;top:796;width:108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technology</w:t>
                    </w:r>
                  </w:p>
                </w:txbxContent>
              </v:textbox>
              <w10:wrap type="none"/>
            </v:shape>
            <v:shape style="position:absolute;left:5170;top:981;width:1231;height:5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Instructional</w:t>
                    </w:r>
                  </w:p>
                  <w:p>
                    <w:pPr>
                      <w:spacing w:before="0"/>
                      <w:ind w:left="3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Technology</w:t>
                    </w:r>
                  </w:p>
                </w:txbxContent>
              </v:textbox>
              <w10:wrap type="none"/>
            </v:shape>
            <v:shape style="position:absolute;left:5422;top:1882;width:633;height:828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Media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materi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before="8"/>
      </w:pPr>
    </w:p>
    <w:p>
      <w:pPr>
        <w:pStyle w:val="Heading5"/>
        <w:spacing w:before="90"/>
        <w:ind w:left="685"/>
      </w:pPr>
      <w:r>
        <w:rPr/>
        <w:t>Fig</w:t>
      </w:r>
      <w:r>
        <w:rPr>
          <w:spacing w:val="-3"/>
        </w:rPr>
        <w:t> </w:t>
      </w:r>
      <w:r>
        <w:rPr/>
        <w:t>2.2:</w:t>
      </w:r>
      <w:r>
        <w:rPr>
          <w:spacing w:val="-2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Educational</w:t>
      </w:r>
      <w:r>
        <w:rPr>
          <w:spacing w:val="-4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rPr>
          <w:b/>
        </w:rPr>
      </w:pPr>
    </w:p>
    <w:p>
      <w:pPr>
        <w:spacing w:before="0"/>
        <w:ind w:left="955" w:right="1707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Adewoyin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1991:5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25"/>
        <w:ind w:left="685" w:right="1439" w:firstLine="719"/>
        <w:jc w:val="both"/>
      </w:pPr>
      <w:r>
        <w:rPr/>
        <w:t>In stressing the importance of instructional technology in developing nations</w:t>
      </w:r>
      <w:r>
        <w:rPr>
          <w:spacing w:val="1"/>
        </w:rPr>
        <w:t> </w:t>
      </w:r>
      <w:r>
        <w:rPr/>
        <w:t>including Nigeria, Okeke (1997) said that in many developing countries, technologies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rejuvenate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characterized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technological</w:t>
      </w:r>
      <w:r>
        <w:rPr>
          <w:spacing w:val="-3"/>
        </w:rPr>
        <w:t> </w:t>
      </w:r>
      <w:r>
        <w:rPr/>
        <w:t>innovation.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itemized</w:t>
      </w:r>
      <w:r>
        <w:rPr>
          <w:spacing w:val="-3"/>
        </w:rPr>
        <w:t> </w:t>
      </w:r>
      <w:r>
        <w:rPr/>
        <w:t>computers,</w:t>
      </w:r>
      <w:r>
        <w:rPr>
          <w:spacing w:val="-4"/>
        </w:rPr>
        <w:t> </w:t>
      </w:r>
      <w:r>
        <w:rPr/>
        <w:t>video</w:t>
      </w:r>
      <w:r>
        <w:rPr>
          <w:spacing w:val="-58"/>
        </w:rPr>
        <w:t> </w:t>
      </w:r>
      <w:r>
        <w:rPr/>
        <w:t>tapes,</w:t>
      </w:r>
      <w:r>
        <w:rPr>
          <w:spacing w:val="1"/>
        </w:rPr>
        <w:t> </w:t>
      </w:r>
      <w:r>
        <w:rPr/>
        <w:t>radio,</w:t>
      </w:r>
      <w:r>
        <w:rPr>
          <w:spacing w:val="1"/>
        </w:rPr>
        <w:t> </w:t>
      </w:r>
      <w:r>
        <w:rPr/>
        <w:t>projectors,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emphasized that instructional technology is mainly concerned with shifting emphasis</w:t>
      </w:r>
      <w:r>
        <w:rPr>
          <w:spacing w:val="1"/>
        </w:rPr>
        <w:t> </w:t>
      </w:r>
      <w:r>
        <w:rPr/>
        <w:t>from the method of using chalk and repetitive talking to the use of combined human and</w:t>
      </w:r>
      <w:r>
        <w:rPr>
          <w:spacing w:val="-58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 stimuli.</w:t>
      </w:r>
    </w:p>
    <w:p>
      <w:pPr>
        <w:pStyle w:val="BodyText"/>
        <w:spacing w:line="480" w:lineRule="auto" w:before="1"/>
        <w:ind w:left="685" w:right="1435"/>
        <w:jc w:val="both"/>
      </w:pPr>
      <w:r>
        <w:rPr/>
        <w:t>s</w:t>
      </w:r>
      <w:r>
        <w:rPr>
          <w:spacing w:val="61"/>
        </w:rPr>
        <w:t> </w:t>
      </w:r>
      <w:r>
        <w:rPr/>
        <w:t>Essential</w:t>
      </w:r>
      <w:r>
        <w:rPr>
          <w:spacing w:val="61"/>
        </w:rPr>
        <w:t> </w:t>
      </w:r>
      <w:r>
        <w:rPr/>
        <w:t>elements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instructional</w:t>
      </w:r>
      <w:r>
        <w:rPr>
          <w:spacing w:val="61"/>
        </w:rPr>
        <w:t> </w:t>
      </w:r>
      <w:r>
        <w:rPr/>
        <w:t>technology</w:t>
      </w:r>
      <w:r>
        <w:rPr>
          <w:spacing w:val="61"/>
        </w:rPr>
        <w:t> </w:t>
      </w:r>
      <w:r>
        <w:rPr/>
        <w:t>include</w:t>
      </w:r>
      <w:r>
        <w:rPr>
          <w:spacing w:val="61"/>
        </w:rPr>
        <w:t> </w:t>
      </w:r>
      <w:r>
        <w:rPr/>
        <w:t>identification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problems that should be resolved, understanding of the audience and their</w:t>
      </w:r>
      <w:r>
        <w:rPr>
          <w:spacing w:val="1"/>
        </w:rPr>
        <w:t> </w:t>
      </w:r>
      <w:r>
        <w:rPr/>
        <w:t>needs,</w:t>
      </w:r>
      <w:r>
        <w:rPr>
          <w:spacing w:val="-9"/>
        </w:rPr>
        <w:t> </w:t>
      </w:r>
      <w:r>
        <w:rPr/>
        <w:t>establishment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prints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problem</w:t>
      </w:r>
      <w:r>
        <w:rPr>
          <w:spacing w:val="-8"/>
        </w:rPr>
        <w:t> </w:t>
      </w:r>
      <w:r>
        <w:rPr/>
        <w:t>solving,</w:t>
      </w:r>
      <w:r>
        <w:rPr>
          <w:spacing w:val="-10"/>
        </w:rPr>
        <w:t> </w:t>
      </w:r>
      <w:r>
        <w:rPr/>
        <w:t>examination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various</w:t>
      </w:r>
      <w:r>
        <w:rPr>
          <w:spacing w:val="-9"/>
        </w:rPr>
        <w:t> </w:t>
      </w:r>
      <w:r>
        <w:rPr/>
        <w:t>alternatives</w:t>
      </w:r>
      <w:r>
        <w:rPr>
          <w:spacing w:val="-8"/>
        </w:rPr>
        <w:t> </w:t>
      </w:r>
      <w:r>
        <w:rPr/>
        <w:t>for</w:t>
      </w:r>
      <w:r>
        <w:rPr>
          <w:spacing w:val="-58"/>
        </w:rPr>
        <w:t> </w:t>
      </w:r>
      <w:r>
        <w:rPr/>
        <w:t>solving</w:t>
      </w:r>
      <w:r>
        <w:rPr>
          <w:spacing w:val="-13"/>
        </w:rPr>
        <w:t> </w:t>
      </w:r>
      <w:r>
        <w:rPr/>
        <w:t>educational</w:t>
      </w:r>
      <w:r>
        <w:rPr>
          <w:spacing w:val="-10"/>
        </w:rPr>
        <w:t> </w:t>
      </w:r>
      <w:r>
        <w:rPr/>
        <w:t>problems,</w:t>
      </w:r>
      <w:r>
        <w:rPr>
          <w:spacing w:val="-10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messages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would</w:t>
      </w:r>
      <w:r>
        <w:rPr>
          <w:spacing w:val="-10"/>
        </w:rPr>
        <w:t> </w:t>
      </w:r>
      <w:r>
        <w:rPr/>
        <w:t>lead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achievement</w:t>
      </w:r>
      <w:r>
        <w:rPr>
          <w:spacing w:val="-57"/>
        </w:rPr>
        <w:t> </w:t>
      </w:r>
      <w:r>
        <w:rPr/>
        <w:t>of objectives and development of evaluation techniques between the instructor and the</w:t>
      </w:r>
      <w:r>
        <w:rPr>
          <w:spacing w:val="1"/>
        </w:rPr>
        <w:t> </w:t>
      </w:r>
      <w:r>
        <w:rPr/>
        <w:t>learner. Instructional Technology</w:t>
      </w:r>
      <w:r>
        <w:rPr>
          <w:spacing w:val="-5"/>
        </w:rPr>
        <w:t> </w:t>
      </w:r>
      <w:r>
        <w:rPr/>
        <w:t>subsumes instructional media.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numPr>
          <w:ilvl w:val="2"/>
          <w:numId w:val="9"/>
        </w:numPr>
        <w:tabs>
          <w:tab w:pos="1406" w:val="left" w:leader="none"/>
        </w:tabs>
        <w:spacing w:line="240" w:lineRule="auto" w:before="1" w:after="0"/>
        <w:ind w:left="1405" w:right="0" w:hanging="721"/>
        <w:jc w:val="both"/>
      </w:pPr>
      <w:r>
        <w:rPr/>
        <w:t>Instructional</w:t>
      </w:r>
      <w:r>
        <w:rPr>
          <w:spacing w:val="-2"/>
        </w:rPr>
        <w:t> </w:t>
      </w:r>
      <w:r>
        <w:rPr/>
        <w:t>Media:</w:t>
      </w:r>
      <w:r>
        <w:rPr>
          <w:spacing w:val="-2"/>
        </w:rPr>
        <w:t> </w:t>
      </w:r>
      <w:r>
        <w:rPr/>
        <w:t>Nature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Scope</w:t>
      </w:r>
    </w:p>
    <w:p>
      <w:pPr>
        <w:pStyle w:val="BodyText"/>
        <w:spacing w:line="480" w:lineRule="auto" w:before="124"/>
        <w:ind w:left="685" w:right="1437" w:firstLine="719"/>
        <w:jc w:val="both"/>
      </w:pPr>
      <w:r>
        <w:rPr/>
        <w:t>Ogunrati (1984) described media as a part of educational technology, which is</w:t>
      </w:r>
      <w:r>
        <w:rPr>
          <w:spacing w:val="1"/>
        </w:rPr>
        <w:t> </w:t>
      </w:r>
      <w:r>
        <w:rPr/>
        <w:t>defined as a go-in-between, a carrier of messages from one to the other. On a general</w:t>
      </w:r>
      <w:r>
        <w:rPr>
          <w:spacing w:val="1"/>
        </w:rPr>
        <w:t> </w:t>
      </w:r>
      <w:r>
        <w:rPr/>
        <w:t>note, most media have the capacity to diffuse information, to show color, motion,</w:t>
      </w:r>
      <w:r>
        <w:rPr>
          <w:spacing w:val="1"/>
        </w:rPr>
        <w:t> </w:t>
      </w:r>
      <w:r>
        <w:rPr/>
        <w:t>systematic representation and synchronize picture and sound. According to Adewoyin,</w:t>
      </w:r>
      <w:r>
        <w:rPr>
          <w:spacing w:val="1"/>
        </w:rPr>
        <w:t> </w:t>
      </w:r>
      <w:r>
        <w:rPr/>
        <w:t>(1991:70)</w:t>
      </w:r>
      <w:r>
        <w:rPr>
          <w:spacing w:val="25"/>
        </w:rPr>
        <w:t> </w:t>
      </w:r>
      <w:r>
        <w:rPr/>
        <w:t>“media</w:t>
      </w:r>
      <w:r>
        <w:rPr>
          <w:spacing w:val="26"/>
        </w:rPr>
        <w:t> </w:t>
      </w:r>
      <w:r>
        <w:rPr/>
        <w:t>are</w:t>
      </w:r>
      <w:r>
        <w:rPr>
          <w:spacing w:val="28"/>
        </w:rPr>
        <w:t> </w:t>
      </w:r>
      <w:r>
        <w:rPr/>
        <w:t>channels</w:t>
      </w:r>
      <w:r>
        <w:rPr>
          <w:spacing w:val="25"/>
        </w:rPr>
        <w:t> </w:t>
      </w:r>
      <w:r>
        <w:rPr/>
        <w:t>through</w:t>
      </w:r>
      <w:r>
        <w:rPr>
          <w:spacing w:val="25"/>
        </w:rPr>
        <w:t> </w:t>
      </w:r>
      <w:r>
        <w:rPr/>
        <w:t>which,</w:t>
      </w:r>
      <w:r>
        <w:rPr>
          <w:spacing w:val="25"/>
        </w:rPr>
        <w:t> </w:t>
      </w:r>
      <w:r>
        <w:rPr/>
        <w:t>messages,</w:t>
      </w:r>
      <w:r>
        <w:rPr>
          <w:spacing w:val="25"/>
        </w:rPr>
        <w:t> </w:t>
      </w:r>
      <w:r>
        <w:rPr/>
        <w:t>information,</w:t>
      </w:r>
      <w:r>
        <w:rPr>
          <w:spacing w:val="25"/>
        </w:rPr>
        <w:t> </w:t>
      </w:r>
      <w:r>
        <w:rPr/>
        <w:t>ideas</w:t>
      </w:r>
      <w:r>
        <w:rPr>
          <w:spacing w:val="2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8" w:top="1580" w:bottom="1260" w:left="1300" w:right="0"/>
        </w:sectPr>
      </w:pPr>
    </w:p>
    <w:p>
      <w:pPr>
        <w:pStyle w:val="BodyText"/>
        <w:spacing w:line="480" w:lineRule="auto" w:before="76"/>
        <w:ind w:left="685" w:right="1435"/>
        <w:jc w:val="both"/>
      </w:pPr>
      <w:r>
        <w:rPr/>
        <w:t>knowledge are conveyed and/or disseminated. They are the tools or instruments through</w:t>
      </w:r>
      <w:r>
        <w:rPr>
          <w:spacing w:val="-57"/>
        </w:rPr>
        <w:t> </w:t>
      </w:r>
      <w:r>
        <w:rPr/>
        <w:t>which stimuli can be passed and/or obtained”.. To Adeniran (2002) media are collection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help</w:t>
      </w:r>
      <w:r>
        <w:rPr>
          <w:spacing w:val="-8"/>
        </w:rPr>
        <w:t> </w:t>
      </w:r>
      <w:r>
        <w:rPr/>
        <w:t>communication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two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more</w:t>
      </w:r>
      <w:r>
        <w:rPr>
          <w:spacing w:val="-58"/>
        </w:rPr>
        <w:t> </w:t>
      </w:r>
      <w:r>
        <w:rPr/>
        <w:t>system. They are essentially a working group organized around some devices to affect a</w:t>
      </w:r>
      <w:r>
        <w:rPr>
          <w:spacing w:val="-57"/>
        </w:rPr>
        <w:t> </w:t>
      </w:r>
      <w:r>
        <w:rPr/>
        <w:t>control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communication.</w:t>
      </w:r>
      <w:r>
        <w:rPr>
          <w:spacing w:val="-4"/>
        </w:rPr>
        <w:t> </w:t>
      </w:r>
      <w:r>
        <w:rPr/>
        <w:t>Gusen</w:t>
      </w:r>
      <w:r>
        <w:rPr>
          <w:spacing w:val="-5"/>
        </w:rPr>
        <w:t> </w:t>
      </w:r>
      <w:r>
        <w:rPr/>
        <w:t>(2001)</w:t>
      </w:r>
      <w:r>
        <w:rPr>
          <w:spacing w:val="-5"/>
        </w:rPr>
        <w:t> </w:t>
      </w:r>
      <w:r>
        <w:rPr/>
        <w:t>agreed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remarked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technological development on communication is clearly evident all around us and most</w:t>
      </w:r>
      <w:r>
        <w:rPr>
          <w:spacing w:val="1"/>
        </w:rPr>
        <w:t> </w:t>
      </w:r>
      <w:r>
        <w:rPr/>
        <w:t>Nigerians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conscious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influence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media.</w:t>
      </w:r>
      <w:r>
        <w:rPr>
          <w:spacing w:val="39"/>
        </w:rPr>
        <w:t> </w:t>
      </w:r>
      <w:r>
        <w:rPr/>
        <w:t>Dopemu</w:t>
      </w:r>
      <w:r>
        <w:rPr>
          <w:spacing w:val="-11"/>
        </w:rPr>
        <w:t> </w:t>
      </w:r>
      <w:r>
        <w:rPr/>
        <w:t>(1988)</w:t>
      </w:r>
      <w:r>
        <w:rPr>
          <w:spacing w:val="-11"/>
        </w:rPr>
        <w:t> </w:t>
      </w:r>
      <w:r>
        <w:rPr/>
        <w:t>pointed</w:t>
      </w:r>
      <w:r>
        <w:rPr>
          <w:spacing w:val="-58"/>
        </w:rPr>
        <w:t> </w:t>
      </w:r>
      <w:r>
        <w:rPr/>
        <w:t>out that there is hardly any home or industry around the world that does not employ the</w:t>
      </w:r>
      <w:r>
        <w:rPr>
          <w:spacing w:val="1"/>
        </w:rPr>
        <w:t> </w:t>
      </w:r>
      <w:r>
        <w:rPr/>
        <w:t>media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receiving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putting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story</w:t>
      </w:r>
      <w:r>
        <w:rPr>
          <w:spacing w:val="-8"/>
        </w:rPr>
        <w:t> </w:t>
      </w:r>
      <w:r>
        <w:rPr/>
        <w:t>across.</w:t>
      </w:r>
      <w:r>
        <w:rPr>
          <w:spacing w:val="-4"/>
        </w:rPr>
        <w:t> </w:t>
      </w:r>
      <w:r>
        <w:rPr/>
        <w:t>Media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occupied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7"/>
        </w:rPr>
        <w:t> </w:t>
      </w:r>
      <w:r>
        <w:rPr/>
        <w:t>daily</w:t>
      </w:r>
      <w:r>
        <w:rPr>
          <w:spacing w:val="-6"/>
        </w:rPr>
        <w:t> </w:t>
      </w:r>
      <w:r>
        <w:rPr/>
        <w:t>life</w:t>
      </w:r>
      <w:r>
        <w:rPr>
          <w:spacing w:val="-2"/>
        </w:rPr>
        <w:t> </w:t>
      </w:r>
      <w:r>
        <w:rPr/>
        <w:t>that without it, effective</w:t>
      </w:r>
      <w:r>
        <w:rPr>
          <w:spacing w:val="-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becomes impossible.</w:t>
      </w:r>
    </w:p>
    <w:p>
      <w:pPr>
        <w:pStyle w:val="BodyText"/>
        <w:spacing w:line="480" w:lineRule="auto" w:before="2"/>
        <w:ind w:left="685" w:right="1432" w:firstLine="719"/>
        <w:jc w:val="both"/>
      </w:pPr>
      <w:r>
        <w:rPr/>
        <w:t>Adewoyin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carriers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points: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463" w:lineRule="auto" w:before="2" w:after="0"/>
        <w:ind w:left="1405" w:right="1439" w:hanging="720"/>
        <w:jc w:val="left"/>
        <w:rPr>
          <w:sz w:val="24"/>
        </w:rPr>
      </w:pP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audio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(radio,</w:t>
      </w:r>
      <w:r>
        <w:rPr>
          <w:spacing w:val="-2"/>
          <w:sz w:val="24"/>
        </w:rPr>
        <w:t> </w:t>
      </w:r>
      <w:r>
        <w:rPr>
          <w:sz w:val="24"/>
        </w:rPr>
        <w:t>microphone),</w:t>
      </w:r>
      <w:r>
        <w:rPr>
          <w:spacing w:val="-5"/>
          <w:sz w:val="24"/>
        </w:rPr>
        <w:t> </w:t>
      </w: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visual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(models,</w:t>
      </w:r>
      <w:r>
        <w:rPr>
          <w:spacing w:val="-57"/>
          <w:sz w:val="24"/>
        </w:rPr>
        <w:t> </w:t>
      </w:r>
      <w:r>
        <w:rPr>
          <w:sz w:val="24"/>
        </w:rPr>
        <w:t>charts)</w:t>
      </w:r>
      <w:r>
        <w:rPr>
          <w:spacing w:val="2"/>
          <w:sz w:val="24"/>
        </w:rPr>
        <w:t> </w:t>
      </w:r>
      <w:r>
        <w:rPr>
          <w:sz w:val="24"/>
        </w:rPr>
        <w:t>yet,</w:t>
      </w:r>
      <w:r>
        <w:rPr>
          <w:spacing w:val="-1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Audio-visual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(films,</w:t>
      </w:r>
      <w:r>
        <w:rPr>
          <w:spacing w:val="-1"/>
          <w:sz w:val="24"/>
        </w:rPr>
        <w:t> </w:t>
      </w:r>
      <w:r>
        <w:rPr>
          <w:sz w:val="24"/>
        </w:rPr>
        <w:t>videotape,</w:t>
      </w:r>
      <w:r>
        <w:rPr>
          <w:spacing w:val="-1"/>
          <w:sz w:val="24"/>
        </w:rPr>
        <w:t> </w:t>
      </w:r>
      <w:r>
        <w:rPr>
          <w:sz w:val="24"/>
        </w:rPr>
        <w:t>and television).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463" w:lineRule="auto" w:before="21" w:after="0"/>
        <w:ind w:left="1405" w:right="1437" w:hanging="720"/>
        <w:jc w:val="left"/>
        <w:rPr>
          <w:sz w:val="24"/>
        </w:rPr>
      </w:pPr>
      <w:r>
        <w:rPr>
          <w:sz w:val="24"/>
        </w:rPr>
        <w:t>Some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9"/>
          <w:sz w:val="24"/>
        </w:rPr>
        <w:t> </w:t>
      </w:r>
      <w:r>
        <w:rPr>
          <w:sz w:val="24"/>
        </w:rPr>
        <w:t>big</w:t>
      </w:r>
      <w:r>
        <w:rPr>
          <w:spacing w:val="49"/>
          <w:sz w:val="24"/>
        </w:rPr>
        <w:t> </w:t>
      </w:r>
      <w:r>
        <w:rPr>
          <w:sz w:val="24"/>
        </w:rPr>
        <w:t>(television,</w:t>
      </w:r>
      <w:r>
        <w:rPr>
          <w:spacing w:val="51"/>
          <w:sz w:val="24"/>
        </w:rPr>
        <w:t> </w:t>
      </w:r>
      <w:r>
        <w:rPr>
          <w:sz w:val="24"/>
        </w:rPr>
        <w:t>computer</w:t>
      </w:r>
      <w:r>
        <w:rPr>
          <w:spacing w:val="54"/>
          <w:sz w:val="24"/>
        </w:rPr>
        <w:t> </w:t>
      </w:r>
      <w:r>
        <w:rPr>
          <w:sz w:val="24"/>
        </w:rPr>
        <w:t>assisted</w:t>
      </w:r>
      <w:r>
        <w:rPr>
          <w:spacing w:val="51"/>
          <w:sz w:val="24"/>
        </w:rPr>
        <w:t> </w:t>
      </w:r>
      <w:r>
        <w:rPr>
          <w:sz w:val="24"/>
        </w:rPr>
        <w:t>instruction)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some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small</w:t>
      </w:r>
      <w:r>
        <w:rPr>
          <w:spacing w:val="-57"/>
          <w:sz w:val="24"/>
        </w:rPr>
        <w:t> </w:t>
      </w:r>
      <w:r>
        <w:rPr>
          <w:sz w:val="24"/>
        </w:rPr>
        <w:t>(models,</w:t>
      </w:r>
      <w:r>
        <w:rPr>
          <w:spacing w:val="-1"/>
          <w:sz w:val="24"/>
        </w:rPr>
        <w:t> </w:t>
      </w:r>
      <w:r>
        <w:rPr>
          <w:sz w:val="24"/>
        </w:rPr>
        <w:t>charts, films).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463" w:lineRule="auto" w:before="21" w:after="0"/>
        <w:ind w:left="1405" w:right="1446" w:hanging="720"/>
        <w:jc w:val="left"/>
        <w:rPr>
          <w:sz w:val="24"/>
        </w:rPr>
      </w:pPr>
      <w:r>
        <w:rPr>
          <w:sz w:val="24"/>
        </w:rPr>
        <w:t>Some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4"/>
          <w:sz w:val="24"/>
        </w:rPr>
        <w:t> </w:t>
      </w:r>
      <w:r>
        <w:rPr>
          <w:sz w:val="24"/>
        </w:rPr>
        <w:t>static</w:t>
      </w:r>
      <w:r>
        <w:rPr>
          <w:spacing w:val="47"/>
          <w:sz w:val="24"/>
        </w:rPr>
        <w:t> </w:t>
      </w:r>
      <w:r>
        <w:rPr>
          <w:sz w:val="24"/>
        </w:rPr>
        <w:t>(pictures,</w:t>
      </w:r>
      <w:r>
        <w:rPr>
          <w:spacing w:val="44"/>
          <w:sz w:val="24"/>
        </w:rPr>
        <w:t> </w:t>
      </w:r>
      <w:r>
        <w:rPr>
          <w:sz w:val="24"/>
        </w:rPr>
        <w:t>maps)</w:t>
      </w:r>
      <w:r>
        <w:rPr>
          <w:spacing w:val="44"/>
          <w:sz w:val="24"/>
        </w:rPr>
        <w:t> </w:t>
      </w:r>
      <w:r>
        <w:rPr>
          <w:sz w:val="24"/>
        </w:rPr>
        <w:t>while</w:t>
      </w:r>
      <w:r>
        <w:rPr>
          <w:spacing w:val="46"/>
          <w:sz w:val="24"/>
        </w:rPr>
        <w:t> </w:t>
      </w:r>
      <w:r>
        <w:rPr>
          <w:sz w:val="24"/>
        </w:rPr>
        <w:t>some</w:t>
      </w:r>
      <w:r>
        <w:rPr>
          <w:spacing w:val="47"/>
          <w:sz w:val="24"/>
        </w:rPr>
        <w:t> </w:t>
      </w: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dynamic</w:t>
      </w:r>
      <w:r>
        <w:rPr>
          <w:spacing w:val="46"/>
          <w:sz w:val="24"/>
        </w:rPr>
        <w:t> </w:t>
      </w:r>
      <w:r>
        <w:rPr>
          <w:sz w:val="24"/>
        </w:rPr>
        <w:t>(motion</w:t>
      </w:r>
      <w:r>
        <w:rPr>
          <w:spacing w:val="44"/>
          <w:sz w:val="24"/>
        </w:rPr>
        <w:t> </w:t>
      </w:r>
      <w:r>
        <w:rPr>
          <w:sz w:val="24"/>
        </w:rPr>
        <w:t>films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television).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20" w:after="0"/>
        <w:ind w:left="1405" w:right="0" w:hanging="721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realm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(radio, press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television).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0"/>
        <w:jc w:val="both"/>
        <w:rPr>
          <w:sz w:val="24"/>
        </w:rPr>
      </w:pPr>
      <w:r>
        <w:rPr>
          <w:sz w:val="24"/>
        </w:rPr>
        <w:t>Some</w:t>
      </w:r>
      <w:r>
        <w:rPr>
          <w:spacing w:val="-13"/>
          <w:sz w:val="24"/>
        </w:rPr>
        <w:t> </w:t>
      </w: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locally</w:t>
      </w:r>
      <w:r>
        <w:rPr>
          <w:spacing w:val="-17"/>
          <w:sz w:val="24"/>
        </w:rPr>
        <w:t> </w:t>
      </w:r>
      <w:r>
        <w:rPr>
          <w:sz w:val="24"/>
        </w:rPr>
        <w:t>designed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produced</w:t>
      </w:r>
      <w:r>
        <w:rPr>
          <w:spacing w:val="-8"/>
          <w:sz w:val="24"/>
        </w:rPr>
        <w:t> </w:t>
      </w:r>
      <w:r>
        <w:rPr>
          <w:sz w:val="24"/>
        </w:rPr>
        <w:t>while</w:t>
      </w:r>
      <w:r>
        <w:rPr>
          <w:spacing w:val="-13"/>
          <w:sz w:val="24"/>
        </w:rPr>
        <w:t> </w:t>
      </w:r>
      <w:r>
        <w:rPr>
          <w:sz w:val="24"/>
        </w:rPr>
        <w:t>others</w:t>
      </w:r>
      <w:r>
        <w:rPr>
          <w:spacing w:val="-12"/>
          <w:sz w:val="24"/>
        </w:rPr>
        <w:t> </w:t>
      </w:r>
      <w:r>
        <w:rPr>
          <w:sz w:val="24"/>
        </w:rPr>
        <w:t>are</w:t>
      </w:r>
      <w:r>
        <w:rPr>
          <w:spacing w:val="-12"/>
          <w:sz w:val="24"/>
        </w:rPr>
        <w:t> </w:t>
      </w:r>
      <w:r>
        <w:rPr>
          <w:sz w:val="24"/>
        </w:rPr>
        <w:t>commercially</w:t>
      </w:r>
      <w:r>
        <w:rPr>
          <w:spacing w:val="-16"/>
          <w:sz w:val="24"/>
        </w:rPr>
        <w:t> </w:t>
      </w:r>
      <w:r>
        <w:rPr>
          <w:sz w:val="24"/>
        </w:rPr>
        <w:t>produced: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685" w:right="1435" w:firstLine="719"/>
        <w:jc w:val="both"/>
      </w:pPr>
      <w:r>
        <w:rPr>
          <w:spacing w:val="-1"/>
        </w:rPr>
        <w:t>When</w:t>
      </w:r>
      <w:r>
        <w:rPr>
          <w:spacing w:val="-15"/>
        </w:rPr>
        <w:t> </w:t>
      </w:r>
      <w:r>
        <w:rPr/>
        <w:t>these</w:t>
      </w:r>
      <w:r>
        <w:rPr>
          <w:spacing w:val="-16"/>
        </w:rPr>
        <w:t> </w:t>
      </w:r>
      <w:r>
        <w:rPr/>
        <w:t>media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used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purposes,</w:t>
      </w:r>
      <w:r>
        <w:rPr>
          <w:spacing w:val="-15"/>
        </w:rPr>
        <w:t> </w:t>
      </w:r>
      <w:r>
        <w:rPr/>
        <w:t>they</w:t>
      </w:r>
      <w:r>
        <w:rPr>
          <w:spacing w:val="-19"/>
        </w:rPr>
        <w:t> </w:t>
      </w:r>
      <w:r>
        <w:rPr/>
        <w:t>are</w:t>
      </w:r>
      <w:r>
        <w:rPr>
          <w:spacing w:val="-14"/>
        </w:rPr>
        <w:t> </w:t>
      </w:r>
      <w:r>
        <w:rPr/>
        <w:t>called</w:t>
      </w:r>
      <w:r>
        <w:rPr>
          <w:spacing w:val="-15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(Adewoyin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continuation,</w:t>
      </w:r>
      <w:r>
        <w:rPr>
          <w:spacing w:val="1"/>
        </w:rPr>
        <w:t> </w:t>
      </w:r>
      <w:r>
        <w:rPr/>
        <w:t>Adewoyin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instructional media refer to all educational resources-graphics, photographic, electronic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mechanized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arresting,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both.</w:t>
      </w:r>
      <w:r>
        <w:rPr>
          <w:spacing w:val="-8"/>
        </w:rPr>
        <w:t> </w:t>
      </w:r>
      <w:r>
        <w:rPr/>
        <w:t>Simply</w:t>
      </w:r>
      <w:r>
        <w:rPr>
          <w:spacing w:val="-13"/>
        </w:rPr>
        <w:t> </w:t>
      </w:r>
      <w:r>
        <w:rPr/>
        <w:t>put,</w:t>
      </w:r>
      <w:r>
        <w:rPr>
          <w:spacing w:val="-8"/>
        </w:rPr>
        <w:t> </w:t>
      </w:r>
      <w:r>
        <w:rPr/>
        <w:t>instructional</w:t>
      </w:r>
      <w:r>
        <w:rPr>
          <w:spacing w:val="-10"/>
        </w:rPr>
        <w:t> </w:t>
      </w:r>
      <w:r>
        <w:rPr/>
        <w:t>media</w:t>
      </w:r>
      <w:r>
        <w:rPr>
          <w:spacing w:val="-12"/>
        </w:rPr>
        <w:t> </w:t>
      </w:r>
      <w:r>
        <w:rPr/>
        <w:t>refer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all</w:t>
      </w:r>
      <w:r>
        <w:rPr>
          <w:spacing w:val="-9"/>
        </w:rPr>
        <w:t> </w:t>
      </w:r>
      <w:r>
        <w:rPr/>
        <w:t>forms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communication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/>
        <w:jc w:val="both"/>
      </w:pPr>
      <w:r>
        <w:rPr/>
        <w:t>through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takes</w:t>
      </w:r>
      <w:r>
        <w:rPr>
          <w:spacing w:val="-1"/>
        </w:rPr>
        <w:t> </w:t>
      </w:r>
      <w:r>
        <w:rPr/>
        <w:t>place.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Akanbi</w:t>
      </w:r>
      <w:r>
        <w:rPr>
          <w:spacing w:val="-1"/>
        </w:rPr>
        <w:t> </w:t>
      </w:r>
      <w:r>
        <w:rPr/>
        <w:t>(1993),</w:t>
      </w:r>
      <w:r>
        <w:rPr>
          <w:spacing w:val="-1"/>
        </w:rPr>
        <w:t> </w:t>
      </w:r>
      <w:r>
        <w:rPr/>
        <w:t>media materials</w:t>
      </w:r>
      <w:r>
        <w:rPr>
          <w:spacing w:val="-1"/>
        </w:rPr>
        <w:t> </w:t>
      </w:r>
      <w:r>
        <w:rPr/>
        <w:t>are</w:t>
      </w:r>
      <w:r>
        <w:rPr>
          <w:spacing w:val="-58"/>
        </w:rPr>
        <w:t> </w:t>
      </w:r>
      <w:r>
        <w:rPr/>
        <w:t>information carriers designed specifically to fulfill objectives in a teaching-learning</w:t>
      </w:r>
      <w:r>
        <w:rPr>
          <w:spacing w:val="1"/>
        </w:rPr>
        <w:t> </w:t>
      </w:r>
      <w:r>
        <w:rPr/>
        <w:t>situation. These materials can be used to record, store, preserve and transmit or retrieve</w:t>
      </w:r>
      <w:r>
        <w:rPr>
          <w:spacing w:val="1"/>
        </w:rPr>
        <w:t> </w:t>
      </w:r>
      <w:r>
        <w:rPr/>
        <w:t>information. They can also be referred to and be used as sources to obtain knowledge,</w:t>
      </w:r>
      <w:r>
        <w:rPr>
          <w:spacing w:val="1"/>
        </w:rPr>
        <w:t> </w:t>
      </w:r>
      <w:r>
        <w:rPr/>
        <w:t>new</w:t>
      </w:r>
      <w:r>
        <w:rPr>
          <w:spacing w:val="-4"/>
        </w:rPr>
        <w:t> </w:t>
      </w:r>
      <w:r>
        <w:rPr/>
        <w:t>ideas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teachers can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present</w:t>
      </w:r>
      <w:r>
        <w:rPr>
          <w:spacing w:val="-3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tasks. They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seen as</w:t>
      </w:r>
      <w:r>
        <w:rPr>
          <w:spacing w:val="-57"/>
        </w:rPr>
        <w:t> </w:t>
      </w:r>
      <w:r>
        <w:rPr/>
        <w:t>those resources which are manipulated, seen, heard, or talked about plus the instrument</w:t>
      </w:r>
      <w:r>
        <w:rPr>
          <w:spacing w:val="1"/>
        </w:rPr>
        <w:t> </w:t>
      </w:r>
      <w:r>
        <w:rPr/>
        <w:t>which facilitate such activities. Obianwu and Azubike (1994) and Adeniran (2002)</w:t>
      </w:r>
      <w:r>
        <w:rPr>
          <w:spacing w:val="1"/>
        </w:rPr>
        <w:t> </w:t>
      </w:r>
      <w:r>
        <w:rPr/>
        <w:t>described instructional media as all those devices such as man, machines and materials</w:t>
      </w:r>
      <w:r>
        <w:rPr>
          <w:spacing w:val="1"/>
        </w:rPr>
        <w:t> </w:t>
      </w:r>
      <w:r>
        <w:rPr/>
        <w:t>which can be used by educators to present a complete body of information in teaching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 for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instruction.</w:t>
      </w:r>
    </w:p>
    <w:p>
      <w:pPr>
        <w:pStyle w:val="BodyText"/>
        <w:spacing w:line="480" w:lineRule="auto" w:before="2"/>
        <w:ind w:left="685" w:right="1433" w:firstLine="719"/>
        <w:jc w:val="both"/>
      </w:pPr>
      <w:r>
        <w:rPr/>
        <w:t>The importance of instructional media cannot be overemphasized. Obianwu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Azubike</w:t>
      </w:r>
      <w:r>
        <w:rPr>
          <w:spacing w:val="-8"/>
        </w:rPr>
        <w:t> </w:t>
      </w:r>
      <w:r>
        <w:rPr>
          <w:spacing w:val="-1"/>
        </w:rPr>
        <w:t>(1994)</w:t>
      </w:r>
      <w:r>
        <w:rPr>
          <w:spacing w:val="-8"/>
        </w:rPr>
        <w:t> </w:t>
      </w:r>
      <w:r>
        <w:rPr/>
        <w:t>discovered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people</w:t>
      </w:r>
      <w:r>
        <w:rPr>
          <w:spacing w:val="-8"/>
        </w:rPr>
        <w:t> </w:t>
      </w:r>
      <w:r>
        <w:rPr/>
        <w:t>generally</w:t>
      </w:r>
      <w:r>
        <w:rPr>
          <w:spacing w:val="-15"/>
        </w:rPr>
        <w:t> </w:t>
      </w:r>
      <w:r>
        <w:rPr/>
        <w:t>remember:</w:t>
      </w:r>
      <w:r>
        <w:rPr>
          <w:spacing w:val="-7"/>
        </w:rPr>
        <w:t> </w:t>
      </w:r>
      <w:r>
        <w:rPr/>
        <w:t>10%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12"/>
        </w:rPr>
        <w:t> </w:t>
      </w:r>
      <w:r>
        <w:rPr/>
        <w:t>read;</w:t>
      </w:r>
      <w:r>
        <w:rPr>
          <w:spacing w:val="-7"/>
        </w:rPr>
        <w:t> </w:t>
      </w:r>
      <w:r>
        <w:rPr/>
        <w:t>20%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11"/>
        </w:rPr>
        <w:t> </w:t>
      </w:r>
      <w:r>
        <w:rPr/>
        <w:t>hear;</w:t>
      </w:r>
      <w:r>
        <w:rPr>
          <w:spacing w:val="-7"/>
        </w:rPr>
        <w:t> </w:t>
      </w:r>
      <w:r>
        <w:rPr/>
        <w:t>30%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11"/>
        </w:rPr>
        <w:t> </w:t>
      </w:r>
      <w:r>
        <w:rPr/>
        <w:t>see;</w:t>
      </w:r>
      <w:r>
        <w:rPr>
          <w:spacing w:val="-6"/>
        </w:rPr>
        <w:t> </w:t>
      </w:r>
      <w:r>
        <w:rPr/>
        <w:t>50%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11"/>
        </w:rPr>
        <w:t> </w:t>
      </w:r>
      <w:r>
        <w:rPr/>
        <w:t>see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hear;</w:t>
      </w:r>
      <w:r>
        <w:rPr>
          <w:spacing w:val="-7"/>
        </w:rPr>
        <w:t> </w:t>
      </w:r>
      <w:r>
        <w:rPr/>
        <w:t>70%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58"/>
        </w:rPr>
        <w:t> </w:t>
      </w:r>
      <w:r>
        <w:rPr/>
        <w:t>say;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90%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what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say</w:t>
      </w:r>
      <w:r>
        <w:rPr>
          <w:spacing w:val="-9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12"/>
        </w:rPr>
        <w:t> </w:t>
      </w:r>
      <w:r>
        <w:rPr/>
        <w:t>do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thing.</w:t>
      </w:r>
      <w:r>
        <w:rPr>
          <w:spacing w:val="-3"/>
        </w:rPr>
        <w:t> </w:t>
      </w:r>
      <w:r>
        <w:rPr/>
        <w:t>Adewoyin</w:t>
      </w:r>
      <w:r>
        <w:rPr>
          <w:spacing w:val="-6"/>
        </w:rPr>
        <w:t> </w:t>
      </w:r>
      <w:r>
        <w:rPr/>
        <w:t>(1991)</w:t>
      </w:r>
      <w:r>
        <w:rPr>
          <w:spacing w:val="-6"/>
        </w:rPr>
        <w:t> </w:t>
      </w:r>
      <w:r>
        <w:rPr/>
        <w:t>summarized</w:t>
      </w:r>
      <w:r>
        <w:rPr>
          <w:spacing w:val="-5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instructional media (model)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words: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3" w:after="0"/>
        <w:ind w:left="1405" w:right="1439" w:hanging="720"/>
        <w:jc w:val="both"/>
        <w:rPr>
          <w:sz w:val="24"/>
        </w:rPr>
      </w:pP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recall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whatever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seen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manipulated. Media increases rate of learning and save teachers precious time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used for other</w:t>
      </w:r>
      <w:r>
        <w:rPr>
          <w:spacing w:val="1"/>
          <w:sz w:val="24"/>
        </w:rPr>
        <w:t> </w:t>
      </w:r>
      <w:r>
        <w:rPr>
          <w:sz w:val="24"/>
        </w:rPr>
        <w:t>gainful activities.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14" w:after="0"/>
        <w:ind w:left="1405" w:right="1437" w:hanging="720"/>
        <w:jc w:val="both"/>
        <w:rPr>
          <w:sz w:val="24"/>
        </w:rPr>
      </w:pPr>
      <w:r>
        <w:rPr>
          <w:sz w:val="24"/>
        </w:rPr>
        <w:t>With instructional media, learning becomes real, concrete and immediate. Media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add</w:t>
      </w:r>
      <w:r>
        <w:rPr>
          <w:spacing w:val="-12"/>
          <w:sz w:val="24"/>
        </w:rPr>
        <w:t> </w:t>
      </w:r>
      <w:r>
        <w:rPr>
          <w:sz w:val="24"/>
        </w:rPr>
        <w:t>aural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visual</w:t>
      </w:r>
      <w:r>
        <w:rPr>
          <w:spacing w:val="-11"/>
          <w:sz w:val="24"/>
        </w:rPr>
        <w:t> </w:t>
      </w:r>
      <w:r>
        <w:rPr>
          <w:sz w:val="24"/>
        </w:rPr>
        <w:t>dimension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learning.</w:t>
      </w:r>
      <w:r>
        <w:rPr>
          <w:spacing w:val="-10"/>
          <w:sz w:val="24"/>
        </w:rPr>
        <w:t> </w:t>
      </w:r>
      <w:r>
        <w:rPr>
          <w:sz w:val="24"/>
        </w:rPr>
        <w:t>They</w:t>
      </w:r>
      <w:r>
        <w:rPr>
          <w:spacing w:val="-16"/>
          <w:sz w:val="24"/>
        </w:rPr>
        <w:t> </w:t>
      </w:r>
      <w:r>
        <w:rPr>
          <w:sz w:val="24"/>
        </w:rPr>
        <w:t>broaden</w:t>
      </w:r>
      <w:r>
        <w:rPr>
          <w:spacing w:val="-12"/>
          <w:sz w:val="24"/>
        </w:rPr>
        <w:t> </w:t>
      </w:r>
      <w:r>
        <w:rPr>
          <w:sz w:val="24"/>
        </w:rPr>
        <w:t>their</w:t>
      </w:r>
      <w:r>
        <w:rPr>
          <w:spacing w:val="-13"/>
          <w:sz w:val="24"/>
        </w:rPr>
        <w:t> </w:t>
      </w:r>
      <w:r>
        <w:rPr>
          <w:sz w:val="24"/>
        </w:rPr>
        <w:t>knowledge,</w:t>
      </w:r>
      <w:r>
        <w:rPr>
          <w:spacing w:val="-12"/>
          <w:sz w:val="24"/>
        </w:rPr>
        <w:t> </w:t>
      </w:r>
      <w:r>
        <w:rPr>
          <w:sz w:val="24"/>
        </w:rPr>
        <w:t>increase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level of understanding</w:t>
      </w:r>
      <w:r>
        <w:rPr>
          <w:spacing w:val="-3"/>
          <w:sz w:val="24"/>
        </w:rPr>
        <w:t> </w:t>
      </w:r>
      <w:r>
        <w:rPr>
          <w:sz w:val="24"/>
        </w:rPr>
        <w:t>and discourage</w:t>
      </w:r>
      <w:r>
        <w:rPr>
          <w:spacing w:val="-1"/>
          <w:sz w:val="24"/>
        </w:rPr>
        <w:t> </w:t>
      </w:r>
      <w:r>
        <w:rPr>
          <w:sz w:val="24"/>
        </w:rPr>
        <w:t>rote-learning.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15" w:after="0"/>
        <w:ind w:left="1405" w:right="1442" w:hanging="720"/>
        <w:jc w:val="both"/>
        <w:rPr>
          <w:sz w:val="24"/>
        </w:rPr>
      </w:pPr>
      <w:r>
        <w:rPr>
          <w:sz w:val="24"/>
        </w:rPr>
        <w:t>Media help to individualize instruction. It enables students to learn at their own</w:t>
      </w:r>
      <w:r>
        <w:rPr>
          <w:spacing w:val="1"/>
          <w:sz w:val="24"/>
        </w:rPr>
        <w:t> </w:t>
      </w:r>
      <w:r>
        <w:rPr>
          <w:sz w:val="24"/>
        </w:rPr>
        <w:t>pace and time.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21" w:after="0"/>
        <w:ind w:left="1405" w:right="1443" w:hanging="720"/>
        <w:jc w:val="both"/>
        <w:rPr>
          <w:sz w:val="24"/>
        </w:rPr>
      </w:pPr>
      <w:r>
        <w:rPr>
          <w:sz w:val="24"/>
        </w:rPr>
        <w:t>Instructional media makes education equal to all varying degrees e.g. rural and</w:t>
      </w:r>
      <w:r>
        <w:rPr>
          <w:spacing w:val="1"/>
          <w:sz w:val="24"/>
        </w:rPr>
        <w:t> </w:t>
      </w:r>
      <w:r>
        <w:rPr>
          <w:sz w:val="24"/>
        </w:rPr>
        <w:t>remote</w:t>
      </w:r>
      <w:r>
        <w:rPr>
          <w:spacing w:val="-2"/>
          <w:sz w:val="24"/>
        </w:rPr>
        <w:t> </w:t>
      </w:r>
      <w:r>
        <w:rPr>
          <w:sz w:val="24"/>
        </w:rPr>
        <w:t>dwellers, nomads, deaf, dumb, blind and others.</w:t>
      </w:r>
    </w:p>
    <w:p>
      <w:pPr>
        <w:spacing w:after="0" w:line="463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78" w:after="0"/>
        <w:ind w:left="1405" w:right="0" w:hanging="721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helps in</w:t>
      </w:r>
      <w:r>
        <w:rPr>
          <w:spacing w:val="-1"/>
          <w:sz w:val="24"/>
        </w:rPr>
        <w:t> </w:t>
      </w:r>
      <w:r>
        <w:rPr>
          <w:sz w:val="24"/>
        </w:rPr>
        <w:t>focusing</w:t>
      </w:r>
      <w:r>
        <w:rPr>
          <w:spacing w:val="-2"/>
          <w:sz w:val="24"/>
        </w:rPr>
        <w:t> </w:t>
      </w:r>
      <w:r>
        <w:rPr>
          <w:sz w:val="24"/>
        </w:rPr>
        <w:t>attention</w:t>
      </w:r>
      <w:r>
        <w:rPr>
          <w:spacing w:val="-1"/>
          <w:sz w:val="24"/>
        </w:rPr>
        <w:t> </w:t>
      </w:r>
      <w:r>
        <w:rPr>
          <w:sz w:val="24"/>
        </w:rPr>
        <w:t>and in</w:t>
      </w:r>
      <w:r>
        <w:rPr>
          <w:spacing w:val="-1"/>
          <w:sz w:val="24"/>
        </w:rPr>
        <w:t> </w:t>
      </w:r>
      <w:r>
        <w:rPr>
          <w:sz w:val="24"/>
        </w:rPr>
        <w:t>motivating</w:t>
      </w:r>
      <w:r>
        <w:rPr>
          <w:spacing w:val="-5"/>
          <w:sz w:val="24"/>
        </w:rPr>
        <w:t> </w:t>
      </w:r>
      <w:r>
        <w:rPr>
          <w:sz w:val="24"/>
        </w:rPr>
        <w:t>learners.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463" w:lineRule="auto" w:before="0" w:after="0"/>
        <w:ind w:left="1405" w:right="1437" w:hanging="720"/>
        <w:jc w:val="left"/>
        <w:rPr>
          <w:sz w:val="24"/>
        </w:rPr>
      </w:pPr>
      <w:r>
        <w:rPr>
          <w:spacing w:val="-1"/>
          <w:sz w:val="24"/>
        </w:rPr>
        <w:t>Instructional</w:t>
      </w:r>
      <w:r>
        <w:rPr>
          <w:spacing w:val="-6"/>
          <w:sz w:val="24"/>
        </w:rPr>
        <w:t> </w:t>
      </w:r>
      <w:r>
        <w:rPr>
          <w:sz w:val="24"/>
        </w:rPr>
        <w:t>media</w:t>
      </w:r>
      <w:r>
        <w:rPr>
          <w:spacing w:val="-8"/>
          <w:sz w:val="24"/>
        </w:rPr>
        <w:t> </w:t>
      </w:r>
      <w:r>
        <w:rPr>
          <w:sz w:val="24"/>
        </w:rPr>
        <w:t>lend</w:t>
      </w:r>
      <w:r>
        <w:rPr>
          <w:spacing w:val="-7"/>
          <w:sz w:val="24"/>
        </w:rPr>
        <w:t> </w:t>
      </w:r>
      <w:r>
        <w:rPr>
          <w:sz w:val="24"/>
        </w:rPr>
        <w:t>support,</w:t>
      </w:r>
      <w:r>
        <w:rPr>
          <w:spacing w:val="-7"/>
          <w:sz w:val="24"/>
        </w:rPr>
        <w:t> </w:t>
      </w:r>
      <w:r>
        <w:rPr>
          <w:sz w:val="24"/>
        </w:rPr>
        <w:t>authority</w:t>
      </w:r>
      <w:r>
        <w:rPr>
          <w:spacing w:val="-14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authenticity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whatever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teacher</w:t>
      </w:r>
      <w:r>
        <w:rPr>
          <w:spacing w:val="-57"/>
          <w:sz w:val="24"/>
        </w:rPr>
        <w:t> </w:t>
      </w:r>
      <w:r>
        <w:rPr>
          <w:sz w:val="24"/>
        </w:rPr>
        <w:t>says.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463" w:lineRule="auto" w:before="21" w:after="0"/>
        <w:ind w:left="1405" w:right="1440" w:hanging="720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11"/>
          <w:sz w:val="24"/>
        </w:rPr>
        <w:t> </w:t>
      </w:r>
      <w:r>
        <w:rPr>
          <w:sz w:val="24"/>
        </w:rPr>
        <w:t>media</w:t>
      </w:r>
      <w:r>
        <w:rPr>
          <w:spacing w:val="9"/>
          <w:sz w:val="24"/>
        </w:rPr>
        <w:t> </w:t>
      </w:r>
      <w:r>
        <w:rPr>
          <w:sz w:val="24"/>
        </w:rPr>
        <w:t>provides</w:t>
      </w:r>
      <w:r>
        <w:rPr>
          <w:spacing w:val="11"/>
          <w:sz w:val="24"/>
        </w:rPr>
        <w:t> </w:t>
      </w:r>
      <w:r>
        <w:rPr>
          <w:sz w:val="24"/>
        </w:rPr>
        <w:t>experiences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may</w:t>
      </w:r>
      <w:r>
        <w:rPr>
          <w:spacing w:val="8"/>
          <w:sz w:val="24"/>
        </w:rPr>
        <w:t> </w:t>
      </w:r>
      <w:r>
        <w:rPr>
          <w:sz w:val="24"/>
        </w:rPr>
        <w:t>not</w:t>
      </w:r>
      <w:r>
        <w:rPr>
          <w:spacing w:val="11"/>
          <w:sz w:val="24"/>
        </w:rPr>
        <w:t> </w:t>
      </w:r>
      <w:r>
        <w:rPr>
          <w:sz w:val="24"/>
        </w:rPr>
        <w:t>otherwise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available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learners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463" w:lineRule="auto" w:before="21" w:after="0"/>
        <w:ind w:left="1405" w:right="1441" w:hanging="720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4"/>
          <w:sz w:val="24"/>
        </w:rPr>
        <w:t> </w:t>
      </w:r>
      <w:r>
        <w:rPr>
          <w:sz w:val="24"/>
        </w:rPr>
        <w:t>media</w:t>
      </w:r>
      <w:r>
        <w:rPr>
          <w:spacing w:val="2"/>
          <w:sz w:val="24"/>
        </w:rPr>
        <w:t> </w:t>
      </w:r>
      <w:r>
        <w:rPr>
          <w:sz w:val="24"/>
        </w:rPr>
        <w:t>helps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clarifying</w:t>
      </w:r>
      <w:r>
        <w:rPr>
          <w:spacing w:val="3"/>
          <w:sz w:val="24"/>
        </w:rPr>
        <w:t> </w:t>
      </w:r>
      <w:r>
        <w:rPr>
          <w:sz w:val="24"/>
        </w:rPr>
        <w:t>complex</w:t>
      </w:r>
      <w:r>
        <w:rPr>
          <w:spacing w:val="5"/>
          <w:sz w:val="24"/>
        </w:rPr>
        <w:t> </w:t>
      </w:r>
      <w:r>
        <w:rPr>
          <w:sz w:val="24"/>
        </w:rPr>
        <w:t>events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situations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magnifying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-3"/>
          <w:sz w:val="24"/>
        </w:rPr>
        <w:t> </w:t>
      </w:r>
      <w:r>
        <w:rPr>
          <w:sz w:val="24"/>
        </w:rPr>
        <w:t>objective</w:t>
      </w:r>
      <w:r>
        <w:rPr>
          <w:spacing w:val="-1"/>
          <w:sz w:val="24"/>
        </w:rPr>
        <w:t> </w:t>
      </w:r>
      <w:r>
        <w:rPr>
          <w:sz w:val="24"/>
        </w:rPr>
        <w:t>events.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21" w:after="0"/>
        <w:ind w:left="1405" w:right="0" w:hanging="721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-4"/>
          <w:sz w:val="24"/>
        </w:rPr>
        <w:t> </w:t>
      </w:r>
      <w:r>
        <w:rPr>
          <w:sz w:val="24"/>
        </w:rPr>
        <w:t>media</w:t>
      </w:r>
      <w:r>
        <w:rPr>
          <w:spacing w:val="-4"/>
          <w:sz w:val="24"/>
        </w:rPr>
        <w:t> </w:t>
      </w:r>
      <w:r>
        <w:rPr>
          <w:sz w:val="24"/>
        </w:rPr>
        <w:t>enlists</w:t>
      </w:r>
      <w:r>
        <w:rPr>
          <w:spacing w:val="-4"/>
          <w:sz w:val="24"/>
        </w:rPr>
        <w:t> </w:t>
      </w:r>
      <w:r>
        <w:rPr>
          <w:sz w:val="24"/>
        </w:rPr>
        <w:t>students’</w:t>
      </w:r>
      <w:r>
        <w:rPr>
          <w:spacing w:val="-4"/>
          <w:sz w:val="24"/>
        </w:rPr>
        <w:t> </w:t>
      </w:r>
      <w:r>
        <w:rPr>
          <w:sz w:val="24"/>
        </w:rPr>
        <w:t>participation.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helps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educate more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405" w:right="1442"/>
        <w:jc w:val="both"/>
      </w:pPr>
      <w:r>
        <w:rPr/>
        <w:t>Hahm (2003) categorized instructional media into four groups namely mediating</w:t>
      </w:r>
      <w:r>
        <w:rPr>
          <w:spacing w:val="-57"/>
        </w:rPr>
        <w:t> </w:t>
      </w:r>
      <w:r>
        <w:rPr/>
        <w:t>media,</w:t>
      </w:r>
      <w:r>
        <w:rPr>
          <w:spacing w:val="-1"/>
        </w:rPr>
        <w:t> </w:t>
      </w:r>
      <w:r>
        <w:rPr/>
        <w:t>obligatory</w:t>
      </w:r>
      <w:r>
        <w:rPr>
          <w:spacing w:val="-5"/>
        </w:rPr>
        <w:t> </w:t>
      </w:r>
      <w:r>
        <w:rPr/>
        <w:t>media,</w:t>
      </w:r>
      <w:r>
        <w:rPr>
          <w:spacing w:val="1"/>
        </w:rPr>
        <w:t> </w:t>
      </w:r>
      <w:r>
        <w:rPr/>
        <w:t>optional media and criterion media.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5" w:lineRule="auto" w:before="2" w:after="0"/>
        <w:ind w:left="1405" w:right="1440" w:hanging="720"/>
        <w:jc w:val="both"/>
        <w:rPr>
          <w:sz w:val="24"/>
        </w:rPr>
      </w:pPr>
      <w:r>
        <w:rPr>
          <w:sz w:val="24"/>
        </w:rPr>
        <w:t>Mediating media are media that are placed between the learner and the object he</w:t>
      </w:r>
      <w:r>
        <w:rPr>
          <w:spacing w:val="-57"/>
          <w:sz w:val="24"/>
        </w:rPr>
        <w:t> </w:t>
      </w:r>
      <w:r>
        <w:rPr>
          <w:sz w:val="24"/>
        </w:rPr>
        <w:t>wishes to learn, that is, they are used to bring into sharp focus what has to be</w:t>
      </w:r>
      <w:r>
        <w:rPr>
          <w:spacing w:val="1"/>
          <w:sz w:val="24"/>
        </w:rPr>
        <w:t> </w:t>
      </w:r>
      <w:r>
        <w:rPr>
          <w:sz w:val="24"/>
        </w:rPr>
        <w:t>learnt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order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acquire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required</w:t>
      </w:r>
      <w:r>
        <w:rPr>
          <w:spacing w:val="-6"/>
          <w:sz w:val="24"/>
        </w:rPr>
        <w:t> </w:t>
      </w:r>
      <w:r>
        <w:rPr>
          <w:sz w:val="24"/>
        </w:rPr>
        <w:t>skills.</w:t>
      </w:r>
      <w:r>
        <w:rPr>
          <w:spacing w:val="-6"/>
          <w:sz w:val="24"/>
        </w:rPr>
        <w:t> </w:t>
      </w:r>
      <w:r>
        <w:rPr>
          <w:sz w:val="24"/>
        </w:rPr>
        <w:t>Examples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microscope,</w:t>
      </w:r>
      <w:r>
        <w:rPr>
          <w:spacing w:val="-6"/>
          <w:sz w:val="24"/>
        </w:rPr>
        <w:t> </w:t>
      </w:r>
      <w:r>
        <w:rPr>
          <w:sz w:val="24"/>
        </w:rPr>
        <w:t>telescope,</w:t>
      </w:r>
      <w:r>
        <w:rPr>
          <w:spacing w:val="-58"/>
          <w:sz w:val="24"/>
        </w:rPr>
        <w:t> </w:t>
      </w:r>
      <w:r>
        <w:rPr>
          <w:sz w:val="24"/>
        </w:rPr>
        <w:t>quadrant</w:t>
      </w:r>
      <w:r>
        <w:rPr>
          <w:spacing w:val="-1"/>
          <w:sz w:val="24"/>
        </w:rPr>
        <w:t> </w:t>
      </w:r>
      <w:r>
        <w:rPr>
          <w:sz w:val="24"/>
        </w:rPr>
        <w:t>and others.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4" w:after="0"/>
        <w:ind w:left="1405" w:right="1444" w:hanging="720"/>
        <w:jc w:val="both"/>
        <w:rPr>
          <w:sz w:val="24"/>
        </w:rPr>
      </w:pPr>
      <w:r>
        <w:rPr>
          <w:sz w:val="24"/>
        </w:rPr>
        <w:t>Obligatory media are those media that are compulsory and must be obtained and</w:t>
      </w:r>
      <w:r>
        <w:rPr>
          <w:spacing w:val="-57"/>
          <w:sz w:val="24"/>
        </w:rPr>
        <w:t> </w:t>
      </w:r>
      <w:r>
        <w:rPr>
          <w:sz w:val="24"/>
        </w:rPr>
        <w:t>used if objectives are to be achieved. Examples are chalkboard, pens, pencil,</w:t>
      </w:r>
      <w:r>
        <w:rPr>
          <w:spacing w:val="1"/>
          <w:sz w:val="24"/>
        </w:rPr>
        <w:t> </w:t>
      </w:r>
      <w:r>
        <w:rPr>
          <w:sz w:val="24"/>
        </w:rPr>
        <w:t>paper,</w:t>
      </w:r>
      <w:r>
        <w:rPr>
          <w:spacing w:val="-1"/>
          <w:sz w:val="24"/>
        </w:rPr>
        <w:t> </w:t>
      </w:r>
      <w:r>
        <w:rPr>
          <w:sz w:val="24"/>
        </w:rPr>
        <w:t>maps.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7" w:lineRule="auto" w:before="15" w:after="0"/>
        <w:ind w:left="1405" w:right="1436" w:hanging="720"/>
        <w:jc w:val="both"/>
        <w:rPr>
          <w:sz w:val="24"/>
        </w:rPr>
      </w:pPr>
      <w:r>
        <w:rPr>
          <w:sz w:val="24"/>
        </w:rPr>
        <w:t>Optional media are those media, which are not compulsory for the achievement</w:t>
      </w:r>
      <w:r>
        <w:rPr>
          <w:spacing w:val="1"/>
          <w:sz w:val="24"/>
        </w:rPr>
        <w:t> </w:t>
      </w:r>
      <w:r>
        <w:rPr>
          <w:sz w:val="24"/>
        </w:rPr>
        <w:t>of the teacher’s objectives but if found and used will lead to the enrichment of</w:t>
      </w:r>
      <w:r>
        <w:rPr>
          <w:spacing w:val="1"/>
          <w:sz w:val="24"/>
        </w:rPr>
        <w:t> </w:t>
      </w:r>
      <w:r>
        <w:rPr>
          <w:sz w:val="24"/>
        </w:rPr>
        <w:t>classroom presentation. Thus, while optional media aid learning, learning is not</w:t>
      </w:r>
      <w:r>
        <w:rPr>
          <w:spacing w:val="1"/>
          <w:sz w:val="24"/>
        </w:rPr>
        <w:t> </w:t>
      </w:r>
      <w:r>
        <w:rPr>
          <w:sz w:val="24"/>
        </w:rPr>
        <w:t>entirely predicated on them. Examples are charts, sketches, flannel graphs or</w:t>
      </w:r>
      <w:r>
        <w:rPr>
          <w:spacing w:val="1"/>
          <w:sz w:val="24"/>
        </w:rPr>
        <w:t> </w:t>
      </w:r>
      <w:r>
        <w:rPr>
          <w:sz w:val="24"/>
        </w:rPr>
        <w:t>magnetic boards or the use of tape recorder for language teaching instead of 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laboratory.</w:t>
      </w:r>
    </w:p>
    <w:p>
      <w:pPr>
        <w:spacing w:after="0" w:line="477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7" w:lineRule="auto" w:before="78" w:after="0"/>
        <w:ind w:left="1405" w:right="1435" w:hanging="720"/>
        <w:jc w:val="both"/>
        <w:rPr>
          <w:sz w:val="24"/>
        </w:rPr>
      </w:pPr>
      <w:r>
        <w:rPr/>
        <w:pict>
          <v:shape style="position:absolute;margin-left:261.177368pt;margin-top:481.33667pt;width:29.85pt;height:10.25pt;mso-position-horizontal-relative:page;mso-position-vertical-relative:page;z-index:-2175129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4211E"/>
                      <w:spacing w:val="-4"/>
                      <w:sz w:val="18"/>
                    </w:rPr>
                    <w:t>Models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23.079468pt;margin-top:568.292053pt;width:40.7pt;height:162.2pt;mso-position-horizontal-relative:page;mso-position-vertical-relative:page;z-index:-21750784" coordorigin="6462,11366" coordsize="814,3244">
            <v:shape style="position:absolute;left:6461;top:11365;width:780;height:3244" coordorigin="6462,11366" coordsize="780,3244" path="m6846,12266l6785,12266,6785,11884,6761,11884,6761,12266,6713,12266,6773,12414,6846,12266xm7181,11366l7169,11366,7169,11366,7157,11366,7157,11391,7157,11859,6486,11859,6486,11391,7157,11391,7157,11366,6473,11366,6473,11366,6462,11366,6462,11378,6467,11372,6467,11379,6462,11379,6462,11871,6467,11871,6467,11877,6462,11871,6462,11884,6473,11884,6473,11883,6473,11883,6480,11883,7170,11883,7169,11884,7181,11884,7181,11871,7176,11877,7176,11871,7181,11871,7181,11378,7181,11366xm7242,12426l7230,12426,7230,12426,7218,12426,7218,12451,7218,14585,6497,14585,6497,12451,7218,12451,7218,12426,6485,12426,6486,12426,6480,12426,6480,14597,6480,14603,6474,14597,6480,14597,6480,12426,6479,12426,6479,12433,6479,12439,6479,12439,6474,12439,6479,12433,6479,12426,6473,12426,6473,12439,6473,12439,6473,14597,6473,14597,6473,14609,6480,14609,6480,14609,6486,14609,6491,14609,7235,14609,7235,14609,7242,14609,7242,14597,7235,14603,7235,14597,7236,14597,7236,14597,7242,14597,7242,12439,7242,12426xe" filled="true" fillcolor="#24211e" stroked="false">
              <v:path arrowok="t"/>
              <v:fill type="solid"/>
            </v:shape>
            <v:shape style="position:absolute;left:6461;top:11365;width:814;height:32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ind w:left="84" w:right="-9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106"/>
                        <w:w w:val="100"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88"/>
                        <w:w w:val="100"/>
                        <w:sz w:val="26"/>
                      </w:rPr>
                      <w:t>ud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w w:val="100"/>
                        <w:sz w:val="26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w w:val="100"/>
                        <w:sz w:val="26"/>
                      </w:rPr>
                      <w:t>o </w:t>
                    </w:r>
                    <w:r>
                      <w:rPr>
                        <w:rFonts w:ascii="Arial"/>
                        <w:b/>
                        <w:color w:val="24211E"/>
                        <w:spacing w:val="-69"/>
                        <w:sz w:val="26"/>
                      </w:rPr>
                      <w:t>Tape</w:t>
                    </w:r>
                    <w:r>
                      <w:rPr>
                        <w:rFonts w:ascii="Arial"/>
                        <w:b/>
                        <w:color w:val="24211E"/>
                        <w:spacing w:val="-6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06"/>
                        <w:w w:val="100"/>
                        <w:sz w:val="26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100"/>
                        <w:sz w:val="26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73"/>
                        <w:w w:val="100"/>
                        <w:sz w:val="26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spacing w:val="-88"/>
                        <w:w w:val="100"/>
                        <w:sz w:val="26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66"/>
                        <w:w w:val="100"/>
                        <w:sz w:val="26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w w:val="100"/>
                        <w:sz w:val="26"/>
                      </w:rPr>
                      <w:t>d </w:t>
                    </w:r>
                    <w:r>
                      <w:rPr>
                        <w:rFonts w:ascii="Arial"/>
                        <w:b/>
                        <w:color w:val="24211E"/>
                        <w:spacing w:val="-63"/>
                        <w:sz w:val="26"/>
                      </w:rPr>
                      <w:t>Players</w:t>
                    </w:r>
                    <w:r>
                      <w:rPr>
                        <w:rFonts w:ascii="Arial"/>
                        <w:b/>
                        <w:color w:val="24211E"/>
                        <w:spacing w:val="-6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06"/>
                        <w:w w:val="100"/>
                        <w:sz w:val="26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100"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88"/>
                        <w:w w:val="100"/>
                        <w:sz w:val="26"/>
                      </w:rPr>
                      <w:t>d</w:t>
                    </w:r>
                    <w:r>
                      <w:rPr>
                        <w:rFonts w:ascii="Arial"/>
                        <w:b/>
                        <w:color w:val="24211E"/>
                        <w:spacing w:val="-37"/>
                        <w:w w:val="100"/>
                        <w:sz w:val="26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w w:val="100"/>
                        <w:sz w:val="26"/>
                      </w:rPr>
                      <w:t>o </w:t>
                    </w:r>
                    <w:r>
                      <w:rPr>
                        <w:rFonts w:ascii="Arial"/>
                        <w:b/>
                        <w:color w:val="24211E"/>
                        <w:spacing w:val="-68"/>
                        <w:sz w:val="26"/>
                      </w:rPr>
                      <w:t>Program</w:t>
                    </w:r>
                    <w:r>
                      <w:rPr>
                        <w:rFonts w:ascii="Arial"/>
                        <w:b/>
                        <w:color w:val="24211E"/>
                        <w:spacing w:val="-67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19"/>
                        <w:w w:val="100"/>
                        <w:sz w:val="26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spacing w:val="-37"/>
                        <w:w w:val="100"/>
                        <w:sz w:val="26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100"/>
                        <w:sz w:val="26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spacing w:val="-50"/>
                        <w:w w:val="100"/>
                        <w:sz w:val="26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88"/>
                        <w:w w:val="100"/>
                        <w:sz w:val="26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103"/>
                        <w:w w:val="100"/>
                        <w:sz w:val="26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spacing w:val="-88"/>
                        <w:w w:val="100"/>
                        <w:sz w:val="26"/>
                      </w:rPr>
                      <w:t>hon</w:t>
                    </w:r>
                    <w:r>
                      <w:rPr>
                        <w:rFonts w:ascii="Arial"/>
                        <w:b/>
                        <w:color w:val="24211E"/>
                        <w:w w:val="100"/>
                        <w:sz w:val="26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485;top:11390;width:684;height:469" type="#_x0000_t202" filled="false" stroked="false">
              <v:textbox inset="0,0,0,0">
                <w:txbxContent>
                  <w:p>
                    <w:pPr>
                      <w:spacing w:before="49"/>
                      <w:ind w:left="109" w:right="54" w:hanging="24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Audio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2"/>
                        <w:sz w:val="18"/>
                      </w:rPr>
                      <w:t>Media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Criterion</w:t>
      </w:r>
      <w:r>
        <w:rPr>
          <w:spacing w:val="-13"/>
          <w:sz w:val="24"/>
        </w:rPr>
        <w:t> </w:t>
      </w:r>
      <w:r>
        <w:rPr>
          <w:sz w:val="24"/>
        </w:rPr>
        <w:t>media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11"/>
          <w:sz w:val="24"/>
        </w:rPr>
        <w:t> </w:t>
      </w:r>
      <w:r>
        <w:rPr>
          <w:sz w:val="24"/>
        </w:rPr>
        <w:t>media-like</w:t>
      </w:r>
      <w:r>
        <w:rPr>
          <w:spacing w:val="-13"/>
          <w:sz w:val="24"/>
        </w:rPr>
        <w:t> </w:t>
      </w:r>
      <w:r>
        <w:rPr>
          <w:sz w:val="24"/>
        </w:rPr>
        <w:t>models</w:t>
      </w:r>
      <w:r>
        <w:rPr>
          <w:spacing w:val="-11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mock-ups</w:t>
      </w:r>
      <w:r>
        <w:rPr>
          <w:spacing w:val="-12"/>
          <w:sz w:val="24"/>
        </w:rPr>
        <w:t> </w:t>
      </w:r>
      <w:r>
        <w:rPr>
          <w:sz w:val="24"/>
        </w:rPr>
        <w:t>used</w:t>
      </w:r>
      <w:r>
        <w:rPr>
          <w:spacing w:val="-11"/>
          <w:sz w:val="24"/>
        </w:rPr>
        <w:t> </w:t>
      </w:r>
      <w:r>
        <w:rPr>
          <w:sz w:val="24"/>
        </w:rPr>
        <w:t>by</w:t>
      </w:r>
      <w:r>
        <w:rPr>
          <w:spacing w:val="-16"/>
          <w:sz w:val="24"/>
        </w:rPr>
        <w:t> </w:t>
      </w:r>
      <w:r>
        <w:rPr>
          <w:sz w:val="24"/>
        </w:rPr>
        <w:t>students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practicing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achieve</w:t>
      </w:r>
      <w:r>
        <w:rPr>
          <w:spacing w:val="1"/>
          <w:sz w:val="24"/>
        </w:rPr>
        <w:t> </w:t>
      </w:r>
      <w:r>
        <w:rPr>
          <w:sz w:val="24"/>
        </w:rPr>
        <w:t>mastery.</w:t>
      </w:r>
      <w:r>
        <w:rPr>
          <w:spacing w:val="1"/>
          <w:sz w:val="24"/>
        </w:rPr>
        <w:t> </w:t>
      </w:r>
      <w:r>
        <w:rPr>
          <w:sz w:val="24"/>
        </w:rPr>
        <w:t>They are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invaluable simulation opportunities and experiences in a learning situation when</w:t>
      </w:r>
      <w:r>
        <w:rPr>
          <w:spacing w:val="-57"/>
          <w:sz w:val="24"/>
        </w:rPr>
        <w:t> </w:t>
      </w:r>
      <w:r>
        <w:rPr>
          <w:sz w:val="24"/>
        </w:rPr>
        <w:t>direct and immediate hands (of professional jobs) may be absent or dangerous.</w:t>
      </w:r>
      <w:r>
        <w:rPr>
          <w:spacing w:val="1"/>
          <w:sz w:val="24"/>
        </w:rPr>
        <w:t> </w:t>
      </w:r>
      <w:r>
        <w:rPr>
          <w:sz w:val="24"/>
        </w:rPr>
        <w:t>For instance, pilots learning to fly by first being exposed to flight simulators and</w:t>
      </w:r>
      <w:r>
        <w:rPr>
          <w:spacing w:val="-57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successful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move further</w:t>
      </w:r>
      <w:r>
        <w:rPr>
          <w:spacing w:val="-1"/>
          <w:sz w:val="24"/>
        </w:rPr>
        <w:t> </w:t>
      </w:r>
      <w:r>
        <w:rPr>
          <w:sz w:val="24"/>
        </w:rPr>
        <w:t>up with</w:t>
      </w:r>
      <w:r>
        <w:rPr>
          <w:spacing w:val="-1"/>
          <w:sz w:val="24"/>
        </w:rPr>
        <w:t> </w:t>
      </w:r>
      <w:r>
        <w:rPr>
          <w:sz w:val="24"/>
        </w:rPr>
        <w:t>exposure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real plane.</w:t>
      </w:r>
    </w:p>
    <w:p>
      <w:pPr>
        <w:pStyle w:val="BodyText"/>
        <w:spacing w:line="480" w:lineRule="auto"/>
        <w:ind w:left="685" w:right="1437" w:firstLine="902"/>
        <w:jc w:val="both"/>
      </w:pPr>
      <w:r>
        <w:rPr/>
        <w:t>Instructional media could be classified into various categories or systems, for</w:t>
      </w:r>
      <w:r>
        <w:rPr>
          <w:spacing w:val="1"/>
        </w:rPr>
        <w:t> </w:t>
      </w:r>
      <w:r>
        <w:rPr/>
        <w:t>ease of selection and application. Abimbade (1997) had attempted a taxonomy that put</w:t>
      </w:r>
      <w:r>
        <w:rPr>
          <w:spacing w:val="1"/>
        </w:rPr>
        <w:t> </w:t>
      </w:r>
      <w:r>
        <w:rPr/>
        <w:t>instructional media into three classes. These are print, non-print and electronic media.</w:t>
      </w:r>
      <w:r>
        <w:rPr>
          <w:spacing w:val="1"/>
        </w:rPr>
        <w:t> </w:t>
      </w:r>
      <w:r>
        <w:rPr/>
        <w:t>This classification is clearly</w:t>
      </w:r>
      <w:r>
        <w:rPr>
          <w:spacing w:val="-5"/>
        </w:rPr>
        <w:t> </w:t>
      </w:r>
      <w:r>
        <w:rPr/>
        <w:t>shown diagrammatically</w:t>
      </w:r>
      <w:r>
        <w:rPr>
          <w:spacing w:val="-5"/>
        </w:rPr>
        <w:t> </w:t>
      </w:r>
      <w:r>
        <w:rPr/>
        <w:t>in Fig</w:t>
      </w:r>
      <w:r>
        <w:rPr>
          <w:spacing w:val="-3"/>
        </w:rPr>
        <w:t> </w:t>
      </w:r>
      <w:r>
        <w:rPr/>
        <w:t>2.1.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90.839027pt;margin-top:15.523877pt;width:323.45pt;height:263.95pt;mso-position-horizontal-relative:page;mso-position-vertical-relative:paragraph;z-index:-15727616;mso-wrap-distance-left:0;mso-wrap-distance-right:0" coordorigin="1817,310" coordsize="6469,5279">
            <v:shape style="position:absolute;left:1816;top:310;width:4369;height:5279" coordorigin="1817,310" coordsize="4369,5279" path="m2645,3233l2633,3233,2632,3233,2621,3233,2621,3258,2621,5564,1841,5564,1841,3258,2621,3258,2621,3233,1828,3233,1829,3233,1823,3233,1823,5576,1823,5582,1817,5576,1823,5576,1823,3233,1817,3233,1817,3245,1822,3239,1822,3245,1817,3245,1817,5576,1817,5576,1817,5588,1823,5588,1823,5589,1829,5589,1834,5589,2638,5589,2638,5588,2645,5588,2645,5576,2638,5582,2638,5576,2639,5576,2639,5576,2645,5576,2645,3245,2645,3233xm2945,2370l2885,2370,2885,2160,2861,2160,2861,2370,2801,2370,2873,2518,2945,2370xm3449,2518l3449,2518,3437,2518,3437,2542,3437,2962,2441,2962,2441,2542,3437,2542,3437,2518,2429,2518,2429,2518,2417,2518,2417,2530,2423,2524,2423,2530,2423,2530,2417,2530,2417,2974,2423,2974,2423,2980,2417,2974,2417,2986,2429,2986,2429,2986,2429,2986,2429,2986,2489,2986,2489,3085,2429,3085,2501,3221,2561,3085,2501,3085,2501,2986,3449,2986,3449,2974,3449,2962,3449,2542,3449,2530,3449,2518,3449,2518xm3629,3517l3569,3517,3569,3245,3545,3245,3545,3517,3485,3517,3557,3652,3629,3517xm3965,3677l3953,3677,3953,3677,3941,3677,3941,3701,3941,5564,3161,5564,3161,3701,3941,3701,3941,3677,3149,3677,3149,3677,3143,3677,3143,5576,3143,5582,3137,5576,3143,5576,3143,3677,3137,3677,3137,3689,3143,3683,3143,3689,3137,3689,3137,5576,3137,5576,3137,5588,3143,5588,3143,5589,3149,5589,3155,5589,3959,5589,3959,5588,3965,5588,3965,5576,3959,5582,3959,5576,3960,5576,3960,5576,3965,5576,3965,3689,3965,3677xm4157,1433l4156,1433,4145,1433,4145,1458,4145,1864,2933,1864,2933,1458,4145,1458,4145,1433,3647,1433,3713,1310,3653,1310,3653,1075,3629,1075,3629,1310,3569,1310,3635,1433,2920,1433,2921,1433,2916,1433,2916,1877,2916,1883,2910,1877,2916,1877,2916,1433,2909,1433,2909,1445,2914,1439,2914,1446,2909,1446,2909,1877,2909,1877,2909,1889,2916,1889,2916,1889,2926,1889,2926,1889,3533,1889,3533,1987,3473,1987,3545,2135,3617,1987,3557,1987,3557,1889,4157,1889,4157,1877,4157,1864,4157,1458,4157,1446,4157,1433,4157,1433xm4361,3085l4217,3085,4289,3233,4361,3085xm4949,3517l4889,3517,4889,3245,4865,3245,4865,3517,4805,3517,4877,3652,4949,3517xm5105,3677l5093,3677,5093,3677,5081,3677,5081,3701,5081,5564,4301,5564,4301,3701,5081,3701,5081,3677,4289,3677,4289,3677,4283,3677,4283,5576,4283,5582,4278,5576,4283,5576,4283,3677,4277,3677,4277,3689,4283,3683,4283,3689,4277,3689,4277,5576,4277,5576,4277,5588,4283,5588,4283,5589,4289,5589,4295,5589,5099,5589,5099,5588,5105,5588,5105,5576,5099,5582,5099,5576,5100,5576,5100,5576,5105,5576,5105,3689,5105,3677xm5136,2937l3833,2937,3833,2949,3833,2962,5135,2962,5135,2949,5136,2949,5136,2937xm6185,878l6173,890,6185,890,6185,878xm6185,311l6173,311,6173,310,4931,310,4931,878,4931,884,4925,878,4931,878,4931,310,4931,310,4931,311,4931,317,4931,323,4931,323,4925,323,4931,317,4931,311,4925,311,4925,323,4925,323,4925,878,4925,878,4925,890,4931,890,4931,890,4937,890,4943,890,5196,890,5196,878,5196,866,4949,866,4949,335,6161,335,6161,878,6185,878,6185,323,6185,311xe" filled="true" fillcolor="#24211e" stroked="false">
              <v:path arrowok="t"/>
              <v:fill type="solid"/>
            </v:shape>
            <v:shape style="position:absolute;left:2873;top:960;width:5413;height:4628" coordorigin="2873,961" coordsize="5413,4628" path="m5141,2949l5129,2962,5141,2962,5141,2949xm5141,2505l5129,2505,5129,2506,5117,2506,5117,2530,5117,2937,3845,2937,3845,2530,5117,2530,5117,2506,4535,2506,4601,2370,4541,2370,4541,2172,4541,2172,4541,2148,2873,2148,2873,2172,4517,2172,4517,2370,4457,2370,4523,2506,3833,2506,3833,2505,3827,2505,3827,2949,3827,2956,3821,2949,3827,2949,3827,2505,3821,2505,3821,2518,3827,2512,3827,2518,3821,2518,3821,2949,3821,2949,3821,2962,3833,2962,3833,2962,3839,2962,3839,2949,3845,2949,4277,2949,4277,3085,4301,3085,4301,2949,5136,2949,5136,2949,5141,2949,5141,2518,5141,2505xm6185,3036l6173,3036,6173,3035,6161,3035,6161,3061,6161,5564,5381,5564,5381,3061,6161,3061,6161,3035,5364,3035,5364,5576,5364,5582,5358,5576,5364,5576,5364,3035,5363,3035,5363,3036,5357,3036,5357,3048,5363,3042,5363,3049,5357,3049,5357,5576,5357,5576,5357,5588,5364,5588,5364,5589,5369,5589,5375,5589,6179,5589,6179,5588,6185,5588,6185,5576,6179,5582,6179,5576,6180,5576,6180,5576,6185,5576,6185,3048,6185,3036xm7806,1050l5513,1050,5513,961,5489,961,5489,1050,3629,1050,3629,1075,5489,1075,5489,1285,5429,1285,5495,1408,5165,1408,5165,1407,5148,1407,5148,1889,5148,1896,5142,1889,5148,1889,5148,1407,5141,1407,5141,1408,5141,1889,5141,1889,5141,1901,5148,1901,5148,1902,5153,1902,5159,1902,5537,1902,5537,2838,5477,2838,5549,2986,5621,2838,5561,2838,5561,1902,5999,1902,5999,1901,6005,1901,6005,1889,5999,1896,5999,1889,6000,1889,6000,1889,6005,1889,6005,1408,5993,1408,5981,1408,5981,1420,5981,1877,5165,1877,5165,1420,5501,1420,5981,1420,5981,1408,5508,1408,5573,1285,5513,1285,5513,1075,7806,1075,7806,1050xm7818,3245l7770,3245,7770,2863,7745,2863,7745,3245,7686,3245,7757,3393,7818,3245xm7902,1310l7842,1310,7842,1050,7818,1050,7818,1310,7757,1310,7830,1445,7902,1310xm8214,3405l8202,3405,8202,3406,8190,3406,8190,3430,8190,5564,7470,5564,7470,3430,8190,3430,8190,3406,7457,3406,7458,3405,7452,3405,7452,5576,7452,5582,7446,5576,7452,5576,7452,3405,7452,3405,7452,3412,7452,3418,7451,3418,7446,3418,7452,3412,7452,3405,7446,3405,7446,3418,7446,3418,7446,5576,7446,5576,7446,5588,7452,5588,7452,5589,7458,5589,7463,5589,8207,5589,8207,5588,8214,5588,8214,5576,8207,5582,8207,5576,8208,5576,8208,5576,8214,5576,8214,3418,8214,3405xm8286,1445l8274,1445,8273,1446,8262,1446,8262,1470,8262,2050,7757,2050,7757,2037,7733,2037,7733,2050,7301,2050,7301,1470,8262,1470,8262,1446,7289,1446,7290,1445,7284,1445,7284,2062,7284,2068,7278,2062,7284,2062,7284,1445,7278,1445,7278,1457,7283,1452,7283,1458,7278,1458,7278,2062,7278,2062,7278,2074,7290,2074,7290,2074,7290,2074,7295,2074,7733,2074,7733,2210,7674,2210,7740,2345,7421,2345,7422,2345,7410,2345,7410,2358,7415,2352,7415,2358,7410,2358,7410,2851,7410,2863,7422,2863,7422,2862,8106,2862,8106,2863,8118,2863,8118,2851,8112,2856,8112,2851,8118,2851,8118,2358,8118,2345,8106,2345,8105,2345,8094,2345,8094,2370,8094,2838,7422,2838,7422,2370,8094,2370,8094,2345,7751,2345,7818,2210,7757,2210,7757,2074,8274,2074,8274,2074,8286,2074,8286,2062,8279,2068,8279,2062,8280,2062,8280,2062,8286,2062,8286,1457,8286,1445xe" filled="true" fillcolor="#24211e" stroked="false">
              <v:path arrowok="t"/>
              <v:fill type="solid"/>
            </v:shape>
            <v:shape style="position:absolute;left:2873;top:2147;width:2017;height:1111" coordorigin="2873,2148" coordsize="2017,1111" path="m4541,2148l2873,2148,2873,2172,4541,2172,4541,2148xm4889,3233l3557,3233,3557,3258,4889,3258,4889,3233xe" filled="true" fillcolor="#24211e" stroked="false">
              <v:path arrowok="t"/>
              <v:fill type="solid"/>
            </v:shape>
            <v:rect style="position:absolute;left:5196;top:588;width:816;height:372" filled="true" fillcolor="#ffffff" stroked="false">
              <v:fill type="solid"/>
            </v:rect>
            <v:shape style="position:absolute;left:4986;top:410;width:1269;height:527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Instructional</w:t>
                    </w:r>
                  </w:p>
                  <w:p>
                    <w:pPr>
                      <w:tabs>
                        <w:tab w:pos="1025" w:val="left" w:leader="none"/>
                      </w:tabs>
                      <w:spacing w:before="47"/>
                      <w:ind w:left="35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Med</w:t>
                      <w:tab/>
                    </w:r>
                    <w:r>
                      <w:rPr>
                        <w:b/>
                        <w:sz w:val="24"/>
                        <w:u w:val="thick" w:color="24211E"/>
                      </w:rPr>
                      <w:t> </w:t>
                    </w:r>
                    <w:r>
                      <w:rPr>
                        <w:b/>
                        <w:spacing w:val="-18"/>
                        <w:sz w:val="24"/>
                        <w:u w:val="thick" w:color="24211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339;top:1524;width:877;height:424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177" w:right="0" w:hanging="178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95"/>
                        <w:sz w:val="18"/>
                      </w:rPr>
                      <w:t>Electronic</w:t>
                    </w:r>
                    <w:r>
                      <w:rPr>
                        <w:rFonts w:ascii="Arial"/>
                        <w:b/>
                        <w:color w:val="24211E"/>
                        <w:spacing w:val="-4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Media</w:t>
                    </w:r>
                  </w:p>
                </w:txbxContent>
              </v:textbox>
              <w10:wrap type="none"/>
            </v:shape>
            <v:shape style="position:absolute;left:3877;top:2523;width:1232;height:4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55" w:right="5" w:hanging="356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1"/>
                        <w:sz w:val="18"/>
                      </w:rPr>
                      <w:t>Non Projected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Media</w:t>
                    </w:r>
                  </w:p>
                </w:txbxContent>
              </v:textbox>
              <w10:wrap type="none"/>
            </v:shape>
            <v:shape style="position:absolute;left:1885;top:3283;width:804;height:21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53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84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4211E"/>
                        <w:spacing w:val="-43"/>
                        <w:w w:val="99"/>
                        <w:sz w:val="24"/>
                      </w:rPr>
                      <w:t>il</w:t>
                    </w:r>
                    <w:r>
                      <w:rPr>
                        <w:rFonts w:ascii="Arial"/>
                        <w:b/>
                        <w:color w:val="24211E"/>
                        <w:spacing w:val="-131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24"/>
                      </w:rPr>
                      <w:t>- </w:t>
                    </w:r>
                    <w:r>
                      <w:rPr>
                        <w:rFonts w:ascii="Arial"/>
                        <w:b/>
                        <w:color w:val="24211E"/>
                        <w:spacing w:val="-41"/>
                        <w:w w:val="99"/>
                        <w:sz w:val="24"/>
                      </w:rPr>
                      <w:t>(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8</w:t>
                    </w:r>
                    <w:r>
                      <w:rPr>
                        <w:rFonts w:ascii="Arial"/>
                        <w:b/>
                        <w:color w:val="24211E"/>
                        <w:spacing w:val="-131"/>
                        <w:w w:val="99"/>
                        <w:sz w:val="24"/>
                      </w:rPr>
                      <w:t>mm</w:t>
                    </w:r>
                    <w:r>
                      <w:rPr>
                        <w:rFonts w:ascii="Arial"/>
                        <w:b/>
                        <w:color w:val="24211E"/>
                        <w:spacing w:val="-41"/>
                        <w:w w:val="99"/>
                        <w:sz w:val="24"/>
                      </w:rPr>
                      <w:t>-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1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9"/>
                        <w:sz w:val="24"/>
                      </w:rPr>
                      <w:t>6</w:t>
                    </w:r>
                    <w:r>
                      <w:rPr>
                        <w:rFonts w:ascii="Arial"/>
                        <w:b/>
                        <w:color w:val="24211E"/>
                        <w:spacing w:val="-131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spacing w:val="-126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24"/>
                      </w:rPr>
                      <w:t>) </w:t>
                    </w:r>
                    <w:r>
                      <w:rPr>
                        <w:rFonts w:ascii="Arial"/>
                        <w:b/>
                        <w:color w:val="24211E"/>
                        <w:spacing w:val="-97"/>
                        <w:w w:val="9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4211E"/>
                        <w:spacing w:val="-43"/>
                        <w:w w:val="99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4211E"/>
                        <w:spacing w:val="-79"/>
                        <w:w w:val="99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24"/>
                      </w:rPr>
                      <w:t>s</w:t>
                    </w:r>
                  </w:p>
                  <w:p>
                    <w:pPr>
                      <w:spacing w:line="237" w:lineRule="auto" w:before="0"/>
                      <w:ind w:left="0" w:right="8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98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55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99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spacing w:val="-90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45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spacing w:val="-33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24"/>
                      </w:rPr>
                      <w:t>s </w:t>
                    </w:r>
                    <w:r>
                      <w:rPr>
                        <w:rFonts w:ascii="Arial"/>
                        <w:b/>
                        <w:color w:val="24211E"/>
                        <w:spacing w:val="-97"/>
                        <w:w w:val="99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4211E"/>
                        <w:spacing w:val="-43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99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59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98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99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24"/>
                      </w:rPr>
                      <w:t>e </w:t>
                    </w:r>
                    <w:r>
                      <w:rPr>
                        <w:rFonts w:ascii="Arial"/>
                        <w:b/>
                        <w:color w:val="24211E"/>
                        <w:spacing w:val="-97"/>
                        <w:w w:val="99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spacing w:val="-60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28"/>
                        <w:w w:val="99"/>
                        <w:sz w:val="24"/>
                      </w:rPr>
                      <w:t>j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ec</w:t>
                    </w:r>
                    <w:r>
                      <w:rPr>
                        <w:rFonts w:ascii="Arial"/>
                        <w:b/>
                        <w:color w:val="24211E"/>
                        <w:spacing w:val="-46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55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24"/>
                      </w:rPr>
                      <w:t>s </w:t>
                    </w:r>
                    <w:r>
                      <w:rPr>
                        <w:rFonts w:ascii="Arial"/>
                        <w:b/>
                        <w:color w:val="24211E"/>
                        <w:spacing w:val="-97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99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spacing w:val="-43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99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24"/>
                      </w:rPr>
                      <w:t>e </w:t>
                    </w:r>
                    <w:r>
                      <w:rPr>
                        <w:rFonts w:ascii="Arial"/>
                        <w:b/>
                        <w:color w:val="24211E"/>
                        <w:spacing w:val="-97"/>
                        <w:w w:val="99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4211E"/>
                        <w:spacing w:val="-43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89"/>
                        <w:w w:val="99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59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102"/>
                        <w:w w:val="99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spacing w:val="-33"/>
                        <w:w w:val="9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70"/>
                        <w:w w:val="99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4211E"/>
                        <w:spacing w:val="-85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3193;top:3703;width:789;height:1795" type="#_x0000_t202" filled="false" stroked="false">
              <v:textbox inset="0,0,0,0">
                <w:txbxContent>
                  <w:p>
                    <w:pPr>
                      <w:spacing w:line="232" w:lineRule="auto" w:before="1"/>
                      <w:ind w:left="0" w:right="12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0"/>
                      </w:rPr>
                      <w:t>Two</w:t>
                    </w:r>
                    <w:r>
                      <w:rPr>
                        <w:rFonts w:ascii="Arial"/>
                        <w:b/>
                        <w:color w:val="24211E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39"/>
                        <w:sz w:val="20"/>
                      </w:rPr>
                      <w:t>dimensional</w:t>
                    </w:r>
                    <w:r>
                      <w:rPr>
                        <w:rFonts w:ascii="Arial"/>
                        <w:b/>
                        <w:color w:val="24211E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39"/>
                        <w:w w:val="95"/>
                        <w:sz w:val="20"/>
                      </w:rPr>
                      <w:t>Photographic</w:t>
                    </w:r>
                    <w:r>
                      <w:rPr>
                        <w:rFonts w:ascii="Arial"/>
                        <w:b/>
                        <w:color w:val="24211E"/>
                        <w:spacing w:val="-3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21"/>
                        <w:sz w:val="20"/>
                      </w:rPr>
                      <w:t>materials</w:t>
                    </w:r>
                    <w:r>
                      <w:rPr>
                        <w:rFonts w:ascii="Arial"/>
                        <w:b/>
                        <w:color w:val="24211E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23"/>
                        <w:sz w:val="20"/>
                      </w:rPr>
                      <w:t>Graphics</w:t>
                    </w:r>
                    <w:r>
                      <w:rPr>
                        <w:rFonts w:ascii="Arial"/>
                        <w:b/>
                        <w:color w:val="24211E"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3"/>
                        <w:sz w:val="20"/>
                      </w:rPr>
                      <w:t>material</w:t>
                    </w:r>
                    <w:r>
                      <w:rPr>
                        <w:rFonts w:ascii="Arial"/>
                        <w:b/>
                        <w:color w:val="24211E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4"/>
                        <w:sz w:val="20"/>
                      </w:rPr>
                      <w:t>pictures</w:t>
                    </w:r>
                    <w:r>
                      <w:rPr>
                        <w:rFonts w:ascii="Arial"/>
                        <w:b/>
                        <w:color w:val="24211E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27"/>
                        <w:sz w:val="20"/>
                      </w:rPr>
                      <w:t>Diagrams</w:t>
                    </w:r>
                  </w:p>
                </w:txbxContent>
              </v:textbox>
              <w10:wrap type="none"/>
            </v:shape>
            <v:shape style="position:absolute;left:4375;top:3709;width:707;height:1806" type="#_x0000_t202" filled="false" stroked="false">
              <v:textbox inset="0,0,0,0">
                <w:txbxContent>
                  <w:p>
                    <w:pPr>
                      <w:spacing w:line="232" w:lineRule="auto" w:before="1"/>
                      <w:ind w:left="0" w:right="18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51"/>
                        <w:sz w:val="23"/>
                      </w:rPr>
                      <w:t>Three</w:t>
                    </w:r>
                    <w:r>
                      <w:rPr>
                        <w:rFonts w:ascii="Arial"/>
                        <w:b/>
                        <w:color w:val="24211E"/>
                        <w:spacing w:val="-50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68"/>
                        <w:w w:val="98"/>
                        <w:sz w:val="23"/>
                      </w:rPr>
                      <w:t>d</w:t>
                    </w:r>
                    <w:r>
                      <w:rPr>
                        <w:rFonts w:ascii="Arial"/>
                        <w:b/>
                        <w:color w:val="24211E"/>
                        <w:spacing w:val="-40"/>
                        <w:w w:val="98"/>
                        <w:sz w:val="23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07"/>
                        <w:w w:val="98"/>
                        <w:sz w:val="23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spacing w:val="-62"/>
                        <w:w w:val="98"/>
                        <w:sz w:val="23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68"/>
                        <w:w w:val="98"/>
                        <w:sz w:val="23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55"/>
                        <w:w w:val="98"/>
                        <w:sz w:val="23"/>
                      </w:rPr>
                      <w:t>s</w:t>
                    </w:r>
                    <w:r>
                      <w:rPr>
                        <w:rFonts w:ascii="Arial"/>
                        <w:b/>
                        <w:color w:val="24211E"/>
                        <w:spacing w:val="-40"/>
                        <w:w w:val="98"/>
                        <w:sz w:val="23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68"/>
                        <w:w w:val="98"/>
                        <w:sz w:val="23"/>
                      </w:rPr>
                      <w:t>on</w:t>
                    </w:r>
                    <w:r>
                      <w:rPr>
                        <w:rFonts w:ascii="Arial"/>
                        <w:b/>
                        <w:color w:val="24211E"/>
                        <w:spacing w:val="-67"/>
                        <w:w w:val="98"/>
                        <w:sz w:val="23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w w:val="98"/>
                        <w:sz w:val="23"/>
                      </w:rPr>
                      <w:t>l </w:t>
                    </w:r>
                    <w:r>
                      <w:rPr>
                        <w:rFonts w:ascii="Arial"/>
                        <w:b/>
                        <w:color w:val="24211E"/>
                        <w:spacing w:val="-95"/>
                        <w:w w:val="98"/>
                        <w:sz w:val="23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spacing w:val="-80"/>
                        <w:w w:val="98"/>
                        <w:sz w:val="23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68"/>
                        <w:w w:val="98"/>
                        <w:sz w:val="23"/>
                      </w:rPr>
                      <w:t>d</w:t>
                    </w:r>
                    <w:r>
                      <w:rPr>
                        <w:rFonts w:ascii="Arial"/>
                        <w:b/>
                        <w:color w:val="24211E"/>
                        <w:spacing w:val="-62"/>
                        <w:w w:val="98"/>
                        <w:sz w:val="23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28"/>
                        <w:w w:val="98"/>
                        <w:sz w:val="23"/>
                      </w:rPr>
                      <w:t>l</w:t>
                    </w:r>
                    <w:r>
                      <w:rPr>
                        <w:rFonts w:ascii="Arial"/>
                        <w:b/>
                        <w:color w:val="24211E"/>
                        <w:w w:val="98"/>
                        <w:sz w:val="23"/>
                      </w:rPr>
                      <w:t>s </w:t>
                    </w:r>
                    <w:r>
                      <w:rPr>
                        <w:rFonts w:ascii="Arial"/>
                        <w:b/>
                        <w:color w:val="24211E"/>
                        <w:spacing w:val="-95"/>
                        <w:w w:val="98"/>
                        <w:sz w:val="23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spacing w:val="-80"/>
                        <w:w w:val="98"/>
                        <w:sz w:val="23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67"/>
                        <w:w w:val="98"/>
                        <w:sz w:val="23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spacing w:val="-50"/>
                        <w:w w:val="98"/>
                        <w:sz w:val="23"/>
                      </w:rPr>
                      <w:t>k</w:t>
                    </w:r>
                    <w:r>
                      <w:rPr>
                        <w:rFonts w:ascii="Arial"/>
                        <w:b/>
                        <w:color w:val="24211E"/>
                        <w:spacing w:val="-40"/>
                        <w:w w:val="98"/>
                        <w:sz w:val="23"/>
                      </w:rPr>
                      <w:t>-</w:t>
                    </w:r>
                    <w:r>
                      <w:rPr>
                        <w:rFonts w:ascii="Arial"/>
                        <w:b/>
                        <w:color w:val="24211E"/>
                        <w:spacing w:val="-80"/>
                        <w:w w:val="98"/>
                        <w:sz w:val="23"/>
                      </w:rPr>
                      <w:t>u</w:t>
                    </w:r>
                    <w:r>
                      <w:rPr>
                        <w:rFonts w:ascii="Arial"/>
                        <w:b/>
                        <w:color w:val="24211E"/>
                        <w:spacing w:val="-68"/>
                        <w:w w:val="98"/>
                        <w:sz w:val="23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w w:val="98"/>
                        <w:sz w:val="23"/>
                      </w:rPr>
                      <w:t>s </w:t>
                    </w:r>
                    <w:r>
                      <w:rPr>
                        <w:rFonts w:ascii="Arial"/>
                        <w:b/>
                        <w:color w:val="24211E"/>
                        <w:spacing w:val="-60"/>
                        <w:sz w:val="23"/>
                      </w:rPr>
                      <w:t>Puppet</w:t>
                    </w:r>
                    <w:r>
                      <w:rPr>
                        <w:rFonts w:ascii="Arial"/>
                        <w:b/>
                        <w:color w:val="24211E"/>
                        <w:spacing w:val="-59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5"/>
                        <w:sz w:val="23"/>
                      </w:rPr>
                      <w:t>realia</w:t>
                    </w:r>
                    <w:r>
                      <w:rPr>
                        <w:rFonts w:ascii="Arial"/>
                        <w:b/>
                        <w:color w:val="24211E"/>
                        <w:spacing w:val="-4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0"/>
                        <w:sz w:val="23"/>
                      </w:rPr>
                      <w:t>prints</w:t>
                    </w:r>
                  </w:p>
                </w:txbxContent>
              </v:textbox>
              <w10:wrap type="none"/>
            </v:shape>
            <v:shape style="position:absolute;left:5440;top:3082;width:788;height:24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5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81"/>
                        <w:w w:val="95"/>
                        <w:sz w:val="30"/>
                      </w:rPr>
                      <w:t>Textbooks</w:t>
                    </w:r>
                    <w:r>
                      <w:rPr>
                        <w:rFonts w:ascii="Arial"/>
                        <w:b/>
                        <w:color w:val="24211E"/>
                        <w:spacing w:val="-77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sz w:val="30"/>
                      </w:rPr>
                      <w:t>Posters</w:t>
                    </w:r>
                    <w:r>
                      <w:rPr>
                        <w:rFonts w:ascii="Arial"/>
                        <w:b/>
                        <w:color w:val="24211E"/>
                        <w:spacing w:val="-74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40"/>
                        <w:w w:val="99"/>
                        <w:sz w:val="30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spacing w:val="-94"/>
                        <w:w w:val="99"/>
                        <w:sz w:val="30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100"/>
                        <w:w w:val="99"/>
                        <w:sz w:val="30"/>
                      </w:rPr>
                      <w:t>g</w:t>
                    </w:r>
                    <w:r>
                      <w:rPr>
                        <w:rFonts w:ascii="Arial"/>
                        <w:b/>
                        <w:color w:val="24211E"/>
                        <w:spacing w:val="-94"/>
                        <w:w w:val="99"/>
                        <w:sz w:val="30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88"/>
                        <w:w w:val="99"/>
                        <w:sz w:val="30"/>
                      </w:rPr>
                      <w:t>z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w w:val="99"/>
                        <w:sz w:val="30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00"/>
                        <w:w w:val="99"/>
                        <w:sz w:val="30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94"/>
                        <w:w w:val="99"/>
                        <w:sz w:val="30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w w:val="99"/>
                        <w:sz w:val="30"/>
                      </w:rPr>
                      <w:t>s </w:t>
                    </w:r>
                    <w:r>
                      <w:rPr>
                        <w:rFonts w:ascii="Arial"/>
                        <w:b/>
                        <w:color w:val="24211E"/>
                        <w:spacing w:val="-77"/>
                        <w:sz w:val="30"/>
                      </w:rPr>
                      <w:t>Journals</w:t>
                    </w:r>
                    <w:r>
                      <w:rPr>
                        <w:rFonts w:ascii="Arial"/>
                        <w:b/>
                        <w:color w:val="24211E"/>
                        <w:spacing w:val="-76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sz w:val="30"/>
                      </w:rPr>
                      <w:t>Posters</w:t>
                    </w:r>
                    <w:r>
                      <w:rPr>
                        <w:rFonts w:ascii="Arial"/>
                        <w:b/>
                        <w:color w:val="24211E"/>
                        <w:spacing w:val="-74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67"/>
                        <w:sz w:val="30"/>
                      </w:rPr>
                      <w:t>Bu</w:t>
                    </w:r>
                    <w:r>
                      <w:rPr>
                        <w:rFonts w:ascii="Arial"/>
                        <w:b/>
                        <w:imprint/>
                        <w:color w:val="24211E"/>
                        <w:spacing w:val="-67"/>
                        <w:sz w:val="30"/>
                      </w:rPr>
                      <w:t>l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spacing w:val="-67"/>
                        <w:sz w:val="30"/>
                      </w:rPr>
                      <w:t>etins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spacing w:val="-66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spacing w:val="-140"/>
                        <w:w w:val="99"/>
                        <w:sz w:val="30"/>
                      </w:rPr>
                      <w:t>M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spacing w:val="-94"/>
                        <w:w w:val="99"/>
                        <w:sz w:val="30"/>
                      </w:rPr>
                      <w:t>a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spacing w:val="-100"/>
                        <w:w w:val="99"/>
                        <w:sz w:val="30"/>
                      </w:rPr>
                      <w:t>n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spacing w:val="-110"/>
                        <w:w w:val="99"/>
                        <w:sz w:val="30"/>
                      </w:rPr>
                      <w:t>u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spacing w:val="-94"/>
                        <w:w w:val="99"/>
                        <w:sz w:val="30"/>
                      </w:rPr>
                      <w:t>a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spacing w:val="-47"/>
                        <w:w w:val="99"/>
                        <w:sz w:val="30"/>
                      </w:rPr>
                      <w:t>l</w:t>
                    </w:r>
                    <w:r>
                      <w:rPr>
                        <w:rFonts w:ascii="Arial"/>
                        <w:b/>
                        <w:shadow w:val="0"/>
                        <w:color w:val="24211E"/>
                        <w:w w:val="99"/>
                        <w:sz w:val="3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530;top:3428;width:724;height:2031" type="#_x0000_t202" filled="false" stroked="false">
              <v:textbox inset="0,0,0,0">
                <w:txbxContent>
                  <w:p>
                    <w:pPr>
                      <w:spacing w:line="232" w:lineRule="auto" w:before="2"/>
                      <w:ind w:left="0" w:right="18" w:firstLine="0"/>
                      <w:jc w:val="both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139"/>
                        <w:w w:val="98"/>
                        <w:sz w:val="30"/>
                      </w:rPr>
                      <w:t>M</w:t>
                    </w:r>
                    <w:r>
                      <w:rPr>
                        <w:rFonts w:ascii="Arial"/>
                        <w:b/>
                        <w:color w:val="24211E"/>
                        <w:spacing w:val="-109"/>
                        <w:w w:val="98"/>
                        <w:sz w:val="30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99"/>
                        <w:w w:val="98"/>
                        <w:sz w:val="30"/>
                      </w:rPr>
                      <w:t>d</w:t>
                    </w:r>
                    <w:r>
                      <w:rPr>
                        <w:rFonts w:ascii="Arial"/>
                        <w:b/>
                        <w:color w:val="24211E"/>
                        <w:spacing w:val="-93"/>
                        <w:w w:val="98"/>
                        <w:sz w:val="30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w w:val="98"/>
                        <w:sz w:val="30"/>
                      </w:rPr>
                      <w:t>l</w:t>
                    </w:r>
                    <w:r>
                      <w:rPr>
                        <w:rFonts w:ascii="Arial"/>
                        <w:b/>
                        <w:color w:val="24211E"/>
                        <w:w w:val="98"/>
                        <w:sz w:val="30"/>
                      </w:rPr>
                      <w:t>s </w:t>
                    </w:r>
                    <w:r>
                      <w:rPr>
                        <w:rFonts w:ascii="Arial"/>
                        <w:b/>
                        <w:color w:val="24211E"/>
                        <w:spacing w:val="-72"/>
                        <w:sz w:val="30"/>
                      </w:rPr>
                      <w:t>Pictures</w:t>
                    </w:r>
                    <w:r>
                      <w:rPr>
                        <w:rFonts w:ascii="Arial"/>
                        <w:b/>
                        <w:color w:val="24211E"/>
                        <w:spacing w:val="-7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81"/>
                        <w:w w:val="95"/>
                        <w:sz w:val="30"/>
                      </w:rPr>
                      <w:t>Transpare</w:t>
                    </w:r>
                  </w:p>
                  <w:p>
                    <w:pPr>
                      <w:spacing w:line="232" w:lineRule="auto" w:before="18"/>
                      <w:ind w:left="0" w:right="16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66"/>
                        <w:sz w:val="30"/>
                      </w:rPr>
                      <w:t>-ncies</w:t>
                    </w:r>
                    <w:r>
                      <w:rPr>
                        <w:rFonts w:ascii="Arial"/>
                        <w:b/>
                        <w:color w:val="24211E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70"/>
                        <w:sz w:val="30"/>
                      </w:rPr>
                      <w:t>Filmstips</w:t>
                    </w:r>
                    <w:r>
                      <w:rPr>
                        <w:rFonts w:ascii="Arial"/>
                        <w:b/>
                        <w:color w:val="24211E"/>
                        <w:spacing w:val="-8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32"/>
                        <w:w w:val="98"/>
                        <w:sz w:val="30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93"/>
                        <w:w w:val="98"/>
                        <w:sz w:val="30"/>
                      </w:rPr>
                      <w:t>ea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w w:val="98"/>
                        <w:sz w:val="30"/>
                      </w:rPr>
                      <w:t>li</w:t>
                    </w:r>
                    <w:r>
                      <w:rPr>
                        <w:rFonts w:ascii="Arial"/>
                        <w:b/>
                        <w:color w:val="24211E"/>
                        <w:spacing w:val="-57"/>
                        <w:w w:val="98"/>
                        <w:sz w:val="30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116"/>
                        <w:w w:val="98"/>
                        <w:sz w:val="30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48"/>
                        <w:w w:val="98"/>
                        <w:sz w:val="30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93"/>
                        <w:w w:val="98"/>
                        <w:sz w:val="30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w w:val="98"/>
                        <w:sz w:val="3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165;top:1420;width:817;height:458" type="#_x0000_t202" filled="false" stroked="false">
              <v:textbox inset="0,0,0,0">
                <w:txbxContent>
                  <w:p>
                    <w:pPr>
                      <w:spacing w:line="225" w:lineRule="auto" w:before="45"/>
                      <w:ind w:left="173" w:right="123" w:firstLine="47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Print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2"/>
                        <w:sz w:val="18"/>
                      </w:rPr>
                      <w:t>Media</w:t>
                    </w:r>
                  </w:p>
                </w:txbxContent>
              </v:textbox>
              <w10:wrap type="none"/>
            </v:shape>
            <v:shape style="position:absolute;left:2932;top:1457;width:1212;height:4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34" w:right="312" w:hanging="155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1"/>
                        <w:sz w:val="18"/>
                      </w:rPr>
                      <w:t>Non Print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Media</w:t>
                    </w:r>
                  </w:p>
                </w:txbxContent>
              </v:textbox>
              <w10:wrap type="none"/>
            </v:shape>
            <v:shape style="position:absolute;left:2473;top:2542;width:964;height:420" type="#_x0000_t202" filled="false" stroked="false">
              <v:textbox inset="0,0,0,0">
                <w:txbxContent>
                  <w:p>
                    <w:pPr>
                      <w:spacing w:line="225" w:lineRule="auto" w:before="20"/>
                      <w:ind w:left="200" w:right="93" w:hanging="143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3"/>
                        <w:sz w:val="18"/>
                      </w:rPr>
                      <w:t>Projected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Media</w:t>
                    </w:r>
                  </w:p>
                </w:txbxContent>
              </v:textbox>
              <w10:wrap type="none"/>
            </v:shape>
            <v:shape style="position:absolute;left:7421;top:2369;width:684;height:469" type="#_x0000_t202" filled="false" stroked="false">
              <v:textbox inset="0,0,0,0">
                <w:txbxContent>
                  <w:p>
                    <w:pPr>
                      <w:spacing w:before="49"/>
                      <w:ind w:left="147" w:right="22" w:hanging="36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Visual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w w:val="95"/>
                        <w:sz w:val="18"/>
                      </w:rPr>
                      <w:t>Media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4.877655pt;margin-top:117.247398pt;width:61.25pt;height:162.2pt;mso-position-horizontal-relative:page;mso-position-vertical-relative:paragraph;z-index:-15727104;mso-wrap-distance-left:0;mso-wrap-distance-right:0" coordorigin="8298,2345" coordsize="1225,3244">
            <v:shape style="position:absolute;left:8297;top:2344;width:1225;height:3244" coordorigin="8298,2345" coordsize="1225,3244" path="m9054,3405l9042,3405,9042,3406,9030,3406,9030,3430,9030,5564,8321,5564,8321,3430,9030,3430,9030,3406,8309,3406,8309,3405,8304,3405,8304,5576,8304,5582,8298,5576,8304,5576,8304,3405,8303,3405,8303,3412,8303,3418,8303,3418,8298,3418,8303,3412,8303,3405,8298,3405,8298,3418,8298,3418,8298,5576,8298,5576,8298,5588,8304,5588,8304,5589,8309,5589,8315,5589,9047,5589,9047,5588,9054,5588,9054,5576,9047,5582,9047,5576,9048,5576,9048,5576,9054,5576,9054,3418,9054,3405xm9522,2345l9510,2345,9509,2345,9498,2345,9498,2370,9498,2875,8838,2875,8838,2863,8814,2863,8814,2875,8358,2875,8358,2370,9498,2370,9498,2345,8345,2345,8346,2345,8334,2345,8334,2358,8340,2352,8340,2358,8334,2358,8334,2887,8346,2887,8358,2887,8814,2887,8814,3245,8754,3245,8826,3393,8898,3245,8838,3245,8838,2887,9498,2887,9522,2887,9522,2358,9522,2345xe" filled="true" fillcolor="#24211e" stroked="false">
              <v:path arrowok="t"/>
              <v:fill type="solid"/>
            </v:shape>
            <v:shape style="position:absolute;left:8412;top:2433;width:1075;height:400" type="#_x0000_t202" filled="false" stroked="false">
              <v:textbox inset="0,0,0,0">
                <w:txbxContent>
                  <w:p>
                    <w:pPr>
                      <w:spacing w:line="225" w:lineRule="auto" w:before="7"/>
                      <w:ind w:left="296" w:right="13" w:hanging="297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4"/>
                        <w:sz w:val="18"/>
                      </w:rPr>
                      <w:t>Audio Visual</w:t>
                    </w:r>
                    <w:r>
                      <w:rPr>
                        <w:rFonts w:ascii="Arial"/>
                        <w:b/>
                        <w:color w:val="24211E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z w:val="18"/>
                      </w:rPr>
                      <w:t>Media</w:t>
                    </w:r>
                  </w:p>
                </w:txbxContent>
              </v:textbox>
              <w10:wrap type="none"/>
            </v:shape>
            <v:shape style="position:absolute;left:8369;top:3442;width:734;height:2060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18" w:firstLine="0"/>
                      <w:jc w:val="both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79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48"/>
                        <w:w w:val="97"/>
                        <w:sz w:val="37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s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97"/>
                        <w:sz w:val="37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104"/>
                        <w:w w:val="97"/>
                        <w:sz w:val="37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148"/>
                        <w:w w:val="97"/>
                        <w:sz w:val="37"/>
                      </w:rPr>
                      <w:t>u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97"/>
                        <w:sz w:val="37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79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48"/>
                        <w:w w:val="97"/>
                        <w:sz w:val="37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158"/>
                        <w:w w:val="97"/>
                        <w:sz w:val="37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w w:val="97"/>
                        <w:sz w:val="37"/>
                      </w:rPr>
                      <w:t>l </w:t>
                    </w:r>
                    <w:r>
                      <w:rPr>
                        <w:rFonts w:ascii="Arial"/>
                        <w:b/>
                        <w:color w:val="24211E"/>
                        <w:spacing w:val="-173"/>
                        <w:w w:val="97"/>
                        <w:sz w:val="37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128"/>
                        <w:w w:val="97"/>
                        <w:sz w:val="37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7"/>
                        <w:sz w:val="37"/>
                      </w:rPr>
                      <w:t>l</w:t>
                    </w:r>
                    <w:r>
                      <w:rPr>
                        <w:rFonts w:ascii="Arial"/>
                        <w:b/>
                        <w:color w:val="24211E"/>
                        <w:spacing w:val="-142"/>
                        <w:w w:val="97"/>
                        <w:sz w:val="37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v</w:t>
                    </w:r>
                    <w:r>
                      <w:rPr>
                        <w:rFonts w:ascii="Arial"/>
                        <w:b/>
                        <w:color w:val="24211E"/>
                        <w:spacing w:val="-64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s</w:t>
                    </w:r>
                    <w:r>
                      <w:rPr>
                        <w:rFonts w:ascii="Arial"/>
                        <w:b/>
                        <w:color w:val="24211E"/>
                        <w:spacing w:val="-79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58"/>
                        <w:w w:val="97"/>
                        <w:sz w:val="37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w w:val="97"/>
                        <w:sz w:val="37"/>
                      </w:rPr>
                      <w:t>n </w:t>
                    </w:r>
                    <w:r>
                      <w:rPr>
                        <w:rFonts w:ascii="Arial"/>
                        <w:b/>
                        <w:color w:val="24211E"/>
                        <w:spacing w:val="-182"/>
                        <w:w w:val="97"/>
                        <w:sz w:val="37"/>
                      </w:rPr>
                      <w:t>V</w:t>
                    </w:r>
                    <w:r>
                      <w:rPr>
                        <w:rFonts w:ascii="Arial"/>
                        <w:b/>
                        <w:color w:val="24211E"/>
                        <w:spacing w:val="-64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58"/>
                        <w:w w:val="97"/>
                        <w:sz w:val="37"/>
                      </w:rPr>
                      <w:t>d</w:t>
                    </w:r>
                    <w:r>
                      <w:rPr>
                        <w:rFonts w:ascii="Arial"/>
                        <w:b/>
                        <w:color w:val="24211E"/>
                        <w:spacing w:val="-128"/>
                        <w:w w:val="97"/>
                        <w:sz w:val="37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137"/>
                        <w:w w:val="97"/>
                        <w:sz w:val="37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158"/>
                        <w:w w:val="97"/>
                        <w:sz w:val="37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spacing w:val="-148"/>
                        <w:w w:val="97"/>
                        <w:sz w:val="37"/>
                      </w:rPr>
                      <w:t>p</w:t>
                    </w:r>
                    <w:r>
                      <w:rPr>
                        <w:rFonts w:ascii="Arial"/>
                        <w:b/>
                        <w:color w:val="24211E"/>
                        <w:w w:val="97"/>
                        <w:sz w:val="37"/>
                      </w:rPr>
                      <w:t>e </w:t>
                    </w:r>
                    <w:r>
                      <w:rPr>
                        <w:rFonts w:ascii="Arial"/>
                        <w:b/>
                        <w:color w:val="24211E"/>
                        <w:spacing w:val="-79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48"/>
                        <w:w w:val="97"/>
                        <w:sz w:val="37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s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97"/>
                        <w:sz w:val="37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104"/>
                        <w:w w:val="97"/>
                        <w:sz w:val="37"/>
                      </w:rPr>
                      <w:t>r</w:t>
                    </w:r>
                    <w:r>
                      <w:rPr>
                        <w:rFonts w:ascii="Arial"/>
                        <w:b/>
                        <w:color w:val="24211E"/>
                        <w:spacing w:val="-148"/>
                        <w:w w:val="97"/>
                        <w:sz w:val="37"/>
                      </w:rPr>
                      <w:t>u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97"/>
                        <w:sz w:val="37"/>
                      </w:rPr>
                      <w:t>t</w:t>
                    </w:r>
                    <w:r>
                      <w:rPr>
                        <w:rFonts w:ascii="Arial"/>
                        <w:b/>
                        <w:color w:val="24211E"/>
                        <w:spacing w:val="-79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48"/>
                        <w:w w:val="97"/>
                        <w:sz w:val="37"/>
                      </w:rPr>
                      <w:t>o</w:t>
                    </w:r>
                    <w:r>
                      <w:rPr>
                        <w:rFonts w:ascii="Arial"/>
                        <w:b/>
                        <w:color w:val="24211E"/>
                        <w:spacing w:val="-158"/>
                        <w:w w:val="97"/>
                        <w:sz w:val="37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139"/>
                        <w:w w:val="97"/>
                        <w:sz w:val="37"/>
                      </w:rPr>
                      <w:t>a</w:t>
                    </w:r>
                    <w:r>
                      <w:rPr>
                        <w:rFonts w:ascii="Arial"/>
                        <w:b/>
                        <w:color w:val="24211E"/>
                        <w:w w:val="97"/>
                        <w:sz w:val="37"/>
                      </w:rPr>
                      <w:t>l </w:t>
                    </w:r>
                    <w:r>
                      <w:rPr>
                        <w:rFonts w:ascii="Arial"/>
                        <w:b/>
                        <w:color w:val="24211E"/>
                        <w:spacing w:val="-188"/>
                        <w:w w:val="97"/>
                        <w:sz w:val="37"/>
                      </w:rPr>
                      <w:t>C</w:t>
                    </w:r>
                    <w:r>
                      <w:rPr>
                        <w:rFonts w:ascii="Arial"/>
                        <w:b/>
                        <w:color w:val="24211E"/>
                        <w:spacing w:val="-64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162"/>
                        <w:w w:val="97"/>
                        <w:sz w:val="37"/>
                      </w:rPr>
                      <w:t>n</w:t>
                    </w:r>
                    <w:r>
                      <w:rPr>
                        <w:rFonts w:ascii="Arial"/>
                        <w:b/>
                        <w:color w:val="24211E"/>
                        <w:spacing w:val="-102"/>
                        <w:w w:val="97"/>
                        <w:sz w:val="37"/>
                      </w:rPr>
                      <w:t>e</w:t>
                    </w:r>
                    <w:r>
                      <w:rPr>
                        <w:rFonts w:ascii="Arial"/>
                        <w:b/>
                        <w:color w:val="24211E"/>
                        <w:spacing w:val="-84"/>
                        <w:w w:val="97"/>
                        <w:sz w:val="37"/>
                      </w:rPr>
                      <w:t>f</w:t>
                    </w:r>
                    <w:r>
                      <w:rPr>
                        <w:rFonts w:ascii="Arial"/>
                        <w:b/>
                        <w:color w:val="24211E"/>
                        <w:spacing w:val="-75"/>
                        <w:w w:val="97"/>
                        <w:sz w:val="37"/>
                      </w:rPr>
                      <w:t>i</w:t>
                    </w:r>
                    <w:r>
                      <w:rPr>
                        <w:rFonts w:ascii="Arial"/>
                        <w:b/>
                        <w:color w:val="24211E"/>
                        <w:spacing w:val="-64"/>
                        <w:w w:val="97"/>
                        <w:sz w:val="37"/>
                      </w:rPr>
                      <w:t>l</w:t>
                    </w:r>
                    <w:r>
                      <w:rPr>
                        <w:rFonts w:ascii="Arial"/>
                        <w:b/>
                        <w:color w:val="24211E"/>
                        <w:w w:val="97"/>
                        <w:sz w:val="37"/>
                      </w:rPr>
                      <w:t>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 w:before="90"/>
        <w:ind w:left="3640" w:right="2889" w:hanging="879"/>
      </w:pPr>
      <w:r>
        <w:rPr/>
        <w:t>Fig</w:t>
      </w:r>
      <w:r>
        <w:rPr>
          <w:spacing w:val="-6"/>
        </w:rPr>
        <w:t> </w:t>
      </w:r>
      <w:r>
        <w:rPr/>
        <w:t>2.3:</w:t>
      </w:r>
      <w:r>
        <w:rPr>
          <w:spacing w:val="-3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Media</w:t>
      </w:r>
      <w:r>
        <w:rPr>
          <w:spacing w:val="-57"/>
        </w:rPr>
        <w:t> </w:t>
      </w:r>
      <w:r>
        <w:rPr/>
        <w:t>Source</w:t>
      </w:r>
      <w:r>
        <w:rPr>
          <w:spacing w:val="-1"/>
        </w:rPr>
        <w:t> </w:t>
      </w:r>
      <w:r>
        <w:rPr/>
        <w:t>Abimbade</w:t>
      </w:r>
      <w:r>
        <w:rPr>
          <w:spacing w:val="-2"/>
        </w:rPr>
        <w:t> </w:t>
      </w:r>
      <w:r>
        <w:rPr/>
        <w:t>1997:46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85" w:right="1442" w:firstLine="59"/>
        <w:jc w:val="both"/>
      </w:pPr>
      <w:r>
        <w:rPr/>
        <w:t>Print media refers to such items as books, posters, magazines just to mention but a few</w:t>
      </w:r>
      <w:r>
        <w:rPr>
          <w:spacing w:val="1"/>
        </w:rPr>
        <w:t> </w:t>
      </w:r>
      <w:r>
        <w:rPr/>
        <w:t>which avail the learners with avenues of acquiring facts, information, knowledge, skills,</w:t>
      </w:r>
      <w:r>
        <w:rPr>
          <w:spacing w:val="-57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and encouragement.</w:t>
      </w:r>
    </w:p>
    <w:p>
      <w:pPr>
        <w:pStyle w:val="ListParagraph"/>
        <w:numPr>
          <w:ilvl w:val="0"/>
          <w:numId w:val="11"/>
        </w:numPr>
        <w:tabs>
          <w:tab w:pos="1406" w:val="left" w:leader="none"/>
        </w:tabs>
        <w:spacing w:line="480" w:lineRule="auto" w:before="1" w:after="0"/>
        <w:ind w:left="1405" w:right="1438" w:hanging="720"/>
        <w:jc w:val="both"/>
        <w:rPr>
          <w:sz w:val="24"/>
        </w:rPr>
      </w:pPr>
      <w:r>
        <w:rPr>
          <w:sz w:val="24"/>
        </w:rPr>
        <w:t>Non-print media are the materials (consumables/software) and the machines,</w:t>
      </w:r>
      <w:r>
        <w:rPr>
          <w:spacing w:val="1"/>
          <w:sz w:val="24"/>
        </w:rPr>
        <w:t> </w:t>
      </w:r>
      <w:r>
        <w:rPr>
          <w:sz w:val="24"/>
        </w:rPr>
        <w:t>equipment, tools or gadgets (hardware) that carry and transmit the instructional</w:t>
      </w:r>
      <w:r>
        <w:rPr>
          <w:spacing w:val="1"/>
          <w:sz w:val="24"/>
        </w:rPr>
        <w:t> </w:t>
      </w:r>
      <w:r>
        <w:rPr>
          <w:sz w:val="24"/>
        </w:rPr>
        <w:t>contents. They are further classified into projected media and non-projected</w:t>
      </w:r>
      <w:r>
        <w:rPr>
          <w:spacing w:val="1"/>
          <w:sz w:val="24"/>
        </w:rPr>
        <w:t> </w:t>
      </w:r>
      <w:r>
        <w:rPr>
          <w:sz w:val="24"/>
        </w:rPr>
        <w:t>media.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2" w:after="0"/>
        <w:ind w:left="1405" w:right="1436" w:hanging="720"/>
        <w:jc w:val="both"/>
        <w:rPr>
          <w:sz w:val="24"/>
        </w:rPr>
      </w:pPr>
      <w:r>
        <w:rPr>
          <w:sz w:val="24"/>
        </w:rPr>
        <w:t>Projected media are the materials containing information which can be projected</w:t>
      </w:r>
      <w:r>
        <w:rPr>
          <w:spacing w:val="-57"/>
          <w:sz w:val="24"/>
        </w:rPr>
        <w:t> </w:t>
      </w:r>
      <w:r>
        <w:rPr>
          <w:sz w:val="24"/>
        </w:rPr>
        <w:t>on the screen via electricity e.g. films, slides, film-strips, transparencies, using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projectors.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7" w:lineRule="auto" w:before="15" w:after="0"/>
        <w:ind w:left="1405" w:right="1434" w:hanging="720"/>
        <w:jc w:val="both"/>
        <w:rPr>
          <w:sz w:val="24"/>
        </w:rPr>
      </w:pPr>
      <w:r>
        <w:rPr>
          <w:sz w:val="24"/>
        </w:rPr>
        <w:t>Non-projected media are materials that need no projection, they do not require</w:t>
      </w:r>
      <w:r>
        <w:rPr>
          <w:spacing w:val="1"/>
          <w:sz w:val="24"/>
        </w:rPr>
        <w:t> </w:t>
      </w:r>
      <w:r>
        <w:rPr>
          <w:sz w:val="24"/>
        </w:rPr>
        <w:t>light source. This class includes two dimensional and three dimensional objects.</w:t>
      </w:r>
      <w:r>
        <w:rPr>
          <w:spacing w:val="1"/>
          <w:sz w:val="24"/>
        </w:rPr>
        <w:t> </w:t>
      </w:r>
      <w:r>
        <w:rPr>
          <w:sz w:val="24"/>
        </w:rPr>
        <w:t>Two dimensional media are easily described by reference to their length and</w:t>
      </w:r>
      <w:r>
        <w:rPr>
          <w:spacing w:val="1"/>
          <w:sz w:val="24"/>
        </w:rPr>
        <w:t> </w:t>
      </w:r>
      <w:r>
        <w:rPr>
          <w:sz w:val="24"/>
        </w:rPr>
        <w:t>breadth only. They are mostly representative, for example, photographic and</w:t>
      </w:r>
      <w:r>
        <w:rPr>
          <w:spacing w:val="1"/>
          <w:sz w:val="24"/>
        </w:rPr>
        <w:t> </w:t>
      </w:r>
      <w:r>
        <w:rPr>
          <w:sz w:val="24"/>
        </w:rPr>
        <w:t>graphic material; flat picture, diagrams, and inscriptions on chalkboard. Three</w:t>
      </w:r>
      <w:r>
        <w:rPr>
          <w:spacing w:val="1"/>
          <w:sz w:val="24"/>
        </w:rPr>
        <w:t> </w:t>
      </w:r>
      <w:r>
        <w:rPr>
          <w:sz w:val="24"/>
        </w:rPr>
        <w:t>dimensional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forms,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measurement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length,</w:t>
      </w:r>
      <w:r>
        <w:rPr>
          <w:spacing w:val="-3"/>
          <w:sz w:val="24"/>
        </w:rPr>
        <w:t> </w:t>
      </w:r>
      <w:r>
        <w:rPr>
          <w:sz w:val="24"/>
        </w:rPr>
        <w:t>breadth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height,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example</w:t>
      </w:r>
      <w:r>
        <w:rPr>
          <w:spacing w:val="-5"/>
          <w:sz w:val="24"/>
        </w:rPr>
        <w:t> </w:t>
      </w:r>
      <w:r>
        <w:rPr>
          <w:sz w:val="24"/>
        </w:rPr>
        <w:t>model,</w:t>
      </w:r>
      <w:r>
        <w:rPr>
          <w:spacing w:val="-3"/>
          <w:sz w:val="24"/>
        </w:rPr>
        <w:t> </w:t>
      </w:r>
      <w:r>
        <w:rPr>
          <w:sz w:val="24"/>
        </w:rPr>
        <w:t>mock-ups,</w:t>
      </w:r>
      <w:r>
        <w:rPr>
          <w:spacing w:val="-4"/>
          <w:sz w:val="24"/>
        </w:rPr>
        <w:t> </w:t>
      </w:r>
      <w:r>
        <w:rPr>
          <w:sz w:val="24"/>
        </w:rPr>
        <w:t>puppet,</w:t>
      </w:r>
      <w:r>
        <w:rPr>
          <w:spacing w:val="-58"/>
          <w:sz w:val="24"/>
        </w:rPr>
        <w:t> </w:t>
      </w:r>
      <w:r>
        <w:rPr>
          <w:sz w:val="24"/>
        </w:rPr>
        <w:t>realia,</w:t>
      </w:r>
      <w:r>
        <w:rPr>
          <w:spacing w:val="-1"/>
          <w:sz w:val="24"/>
        </w:rPr>
        <w:t> </w:t>
      </w:r>
      <w:r>
        <w:rPr>
          <w:sz w:val="24"/>
        </w:rPr>
        <w:t>and others.</w:t>
      </w:r>
    </w:p>
    <w:p>
      <w:pPr>
        <w:spacing w:after="0" w:line="477" w:lineRule="auto"/>
        <w:jc w:val="both"/>
        <w:rPr>
          <w:sz w:val="24"/>
        </w:rPr>
        <w:sectPr>
          <w:pgSz w:w="11910" w:h="16840"/>
          <w:pgMar w:header="0" w:footer="1068" w:top="1580" w:bottom="1260" w:left="1300" w:right="0"/>
        </w:sectPr>
      </w:pPr>
    </w:p>
    <w:p>
      <w:pPr>
        <w:pStyle w:val="ListParagraph"/>
        <w:numPr>
          <w:ilvl w:val="0"/>
          <w:numId w:val="11"/>
        </w:numPr>
        <w:tabs>
          <w:tab w:pos="1406" w:val="left" w:leader="none"/>
        </w:tabs>
        <w:spacing w:line="480" w:lineRule="auto" w:before="76" w:after="0"/>
        <w:ind w:left="1405" w:right="1438" w:hanging="720"/>
        <w:jc w:val="both"/>
        <w:rPr>
          <w:sz w:val="24"/>
        </w:rPr>
      </w:pP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disseminating information. They may be small or big. This group is further</w:t>
      </w:r>
      <w:r>
        <w:rPr>
          <w:spacing w:val="1"/>
          <w:sz w:val="24"/>
        </w:rPr>
        <w:t> </w:t>
      </w:r>
      <w:r>
        <w:rPr>
          <w:sz w:val="24"/>
        </w:rPr>
        <w:t>classified</w:t>
      </w:r>
      <w:r>
        <w:rPr>
          <w:spacing w:val="-1"/>
          <w:sz w:val="24"/>
        </w:rPr>
        <w:t> </w:t>
      </w:r>
      <w:r>
        <w:rPr>
          <w:sz w:val="24"/>
        </w:rPr>
        <w:t>into Audio media, visual media</w:t>
      </w:r>
      <w:r>
        <w:rPr>
          <w:spacing w:val="-1"/>
          <w:sz w:val="24"/>
        </w:rPr>
        <w:t> </w:t>
      </w:r>
      <w:r>
        <w:rPr>
          <w:sz w:val="24"/>
        </w:rPr>
        <w:t>and audio-visual media.</w:t>
      </w:r>
    </w:p>
    <w:p>
      <w:pPr>
        <w:pStyle w:val="BodyText"/>
        <w:spacing w:line="480" w:lineRule="auto" w:before="1"/>
        <w:ind w:left="685" w:right="1434" w:firstLine="719"/>
        <w:jc w:val="both"/>
      </w:pPr>
      <w:r>
        <w:rPr/>
        <w:t>Audio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alone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mostly</w:t>
      </w:r>
      <w:r>
        <w:rPr>
          <w:spacing w:val="-10"/>
        </w:rPr>
        <w:t> </w:t>
      </w:r>
      <w:r>
        <w:rPr/>
        <w:t>appeal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sense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hearing.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</w:t>
      </w:r>
      <w:r>
        <w:rPr>
          <w:spacing w:val="-2"/>
        </w:rPr>
        <w:t> </w:t>
      </w:r>
      <w:r>
        <w:rPr/>
        <w:t>audiotapes,</w:t>
      </w:r>
      <w:r>
        <w:rPr>
          <w:spacing w:val="-2"/>
        </w:rPr>
        <w:t> </w:t>
      </w:r>
      <w:r>
        <w:rPr/>
        <w:t>record</w:t>
      </w:r>
      <w:r>
        <w:rPr>
          <w:spacing w:val="-2"/>
        </w:rPr>
        <w:t> </w:t>
      </w:r>
      <w:r>
        <w:rPr/>
        <w:t>players,</w:t>
      </w:r>
      <w:r>
        <w:rPr>
          <w:spacing w:val="-1"/>
        </w:rPr>
        <w:t> </w:t>
      </w:r>
      <w:r>
        <w:rPr/>
        <w:t>recording</w:t>
      </w:r>
      <w:r>
        <w:rPr>
          <w:spacing w:val="-58"/>
        </w:rPr>
        <w:t> </w:t>
      </w:r>
      <w:r>
        <w:rPr/>
        <w:t>from</w:t>
      </w:r>
      <w:r>
        <w:rPr>
          <w:spacing w:val="-3"/>
        </w:rPr>
        <w:t> </w:t>
      </w:r>
      <w:r>
        <w:rPr/>
        <w:t>radio</w:t>
      </w:r>
      <w:r>
        <w:rPr>
          <w:spacing w:val="-3"/>
        </w:rPr>
        <w:t> </w:t>
      </w:r>
      <w:r>
        <w:rPr/>
        <w:t>programs,</w:t>
      </w:r>
      <w:r>
        <w:rPr>
          <w:spacing w:val="-3"/>
        </w:rPr>
        <w:t> </w:t>
      </w:r>
      <w:r>
        <w:rPr/>
        <w:t>microphone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human</w:t>
      </w:r>
      <w:r>
        <w:rPr>
          <w:spacing w:val="-4"/>
        </w:rPr>
        <w:t> </w:t>
      </w:r>
      <w:r>
        <w:rPr/>
        <w:t>voice,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visual</w:t>
      </w:r>
      <w:r>
        <w:rPr>
          <w:spacing w:val="-4"/>
        </w:rPr>
        <w:t> </w:t>
      </w:r>
      <w:r>
        <w:rPr/>
        <w:t>media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teaching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devices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7"/>
        </w:rPr>
        <w:t> </w:t>
      </w:r>
      <w:r>
        <w:rPr/>
        <w:t>seen</w:t>
      </w:r>
      <w:r>
        <w:rPr>
          <w:spacing w:val="-6"/>
        </w:rPr>
        <w:t> </w:t>
      </w:r>
      <w:r>
        <w:rPr/>
        <w:t>alone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mostly</w:t>
      </w:r>
      <w:r>
        <w:rPr>
          <w:spacing w:val="-11"/>
        </w:rPr>
        <w:t> </w:t>
      </w:r>
      <w:r>
        <w:rPr/>
        <w:t>appeal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sense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sight.</w:t>
      </w:r>
      <w:r>
        <w:rPr>
          <w:spacing w:val="-4"/>
        </w:rPr>
        <w:t> </w:t>
      </w:r>
      <w:r>
        <w:rPr/>
        <w:t>Examples</w:t>
      </w:r>
      <w:r>
        <w:rPr>
          <w:spacing w:val="-58"/>
        </w:rPr>
        <w:t> </w:t>
      </w:r>
      <w:r>
        <w:rPr/>
        <w:t>include pictorial ones and three dimensional objects. They can be projected and non-</w:t>
      </w:r>
      <w:r>
        <w:rPr>
          <w:spacing w:val="1"/>
        </w:rPr>
        <w:t> </w:t>
      </w:r>
      <w:r>
        <w:rPr/>
        <w:t>projected visuals. However, Audio-visual media are teaching and learning devices that</w:t>
      </w:r>
      <w:r>
        <w:rPr>
          <w:spacing w:val="1"/>
        </w:rPr>
        <w:t> </w:t>
      </w:r>
      <w:r>
        <w:rPr/>
        <w:t>combine sound and vision. They provide students with audio and visual experiences by</w:t>
      </w:r>
      <w:r>
        <w:rPr>
          <w:spacing w:val="1"/>
        </w:rPr>
        <w:t> </w:t>
      </w:r>
      <w:r>
        <w:rPr/>
        <w:t>appealing to the senses of sight and hearing at the same time. For example video taped</w:t>
      </w:r>
      <w:r>
        <w:rPr>
          <w:spacing w:val="1"/>
        </w:rPr>
        <w:t> </w:t>
      </w:r>
      <w:r>
        <w:rPr/>
        <w:t>instruction, instructional television and cine films. The instructional media materials</w:t>
      </w:r>
      <w:r>
        <w:rPr>
          <w:spacing w:val="1"/>
        </w:rPr>
        <w:t> </w:t>
      </w:r>
      <w:r>
        <w:rPr/>
        <w:t>employed in this study are three dimensional non-projected media (models) and audio</w:t>
      </w:r>
      <w:r>
        <w:rPr>
          <w:spacing w:val="1"/>
        </w:rPr>
        <w:t> </w:t>
      </w:r>
      <w:r>
        <w:rPr/>
        <w:t>visual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(video DVD).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ind w:left="745"/>
        <w:jc w:val="both"/>
      </w:pPr>
      <w:r>
        <w:rPr/>
        <w:t>2.2.2a</w:t>
      </w:r>
      <w:r>
        <w:rPr>
          <w:spacing w:val="-2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Media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Teaching-</w:t>
      </w:r>
      <w:r>
        <w:rPr>
          <w:spacing w:val="-3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6" w:firstLine="719"/>
        <w:jc w:val="both"/>
      </w:pPr>
      <w:r>
        <w:rPr/>
        <w:t>Instructional media are used in raising the quality of instruction. Supporting this</w:t>
      </w:r>
      <w:r>
        <w:rPr>
          <w:spacing w:val="1"/>
        </w:rPr>
        <w:t> </w:t>
      </w:r>
      <w:r>
        <w:rPr/>
        <w:t>view, Adeniran (2002) pointed out that the developing countries in particular have seen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media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way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raise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instruction</w:t>
      </w:r>
      <w:r>
        <w:rPr>
          <w:spacing w:val="-3"/>
        </w:rPr>
        <w:t> </w:t>
      </w:r>
      <w:r>
        <w:rPr/>
        <w:t>faster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raised</w:t>
      </w:r>
      <w:r>
        <w:rPr>
          <w:spacing w:val="-3"/>
        </w:rPr>
        <w:t> </w:t>
      </w:r>
      <w:r>
        <w:rPr/>
        <w:t>by</w:t>
      </w:r>
      <w:r>
        <w:rPr>
          <w:spacing w:val="-57"/>
        </w:rPr>
        <w:t> </w:t>
      </w:r>
      <w:r>
        <w:rPr/>
        <w:t>increasing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up</w:t>
      </w:r>
      <w:r>
        <w:rPr>
          <w:spacing w:val="-6"/>
        </w:rPr>
        <w:t> </w:t>
      </w:r>
      <w:r>
        <w:rPr/>
        <w:t>grading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teacher</w:t>
      </w:r>
      <w:r>
        <w:rPr>
          <w:spacing w:val="-8"/>
        </w:rPr>
        <w:t> </w:t>
      </w:r>
      <w:r>
        <w:rPr/>
        <w:t>corps,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supplement</w:t>
      </w:r>
      <w:r>
        <w:rPr>
          <w:spacing w:val="-9"/>
        </w:rPr>
        <w:t> </w:t>
      </w:r>
      <w:r>
        <w:rPr/>
        <w:t>even</w:t>
      </w:r>
      <w:r>
        <w:rPr>
          <w:spacing w:val="-6"/>
        </w:rPr>
        <w:t> </w:t>
      </w:r>
      <w:r>
        <w:rPr/>
        <w:t>good</w:t>
      </w:r>
      <w:r>
        <w:rPr>
          <w:spacing w:val="-8"/>
        </w:rPr>
        <w:t> </w:t>
      </w:r>
      <w:r>
        <w:rPr/>
        <w:t>teaching.</w:t>
      </w:r>
      <w:r>
        <w:rPr>
          <w:spacing w:val="-9"/>
        </w:rPr>
        <w:t> </w:t>
      </w:r>
      <w:r>
        <w:rPr/>
        <w:t>However</w:t>
      </w:r>
      <w:r>
        <w:rPr>
          <w:spacing w:val="-58"/>
        </w:rPr>
        <w:t> </w:t>
      </w:r>
      <w:r>
        <w:rPr/>
        <w:t>the economic strength of a country will help to determine the type of media to be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transforming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system of that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480" w:lineRule="auto"/>
        <w:ind w:left="685" w:right="1437" w:firstLine="719"/>
        <w:jc w:val="both"/>
      </w:pPr>
      <w:r>
        <w:rPr/>
        <w:t>Adeniran (2002) observed that in the developed countries of the world, teachers</w:t>
      </w:r>
      <w:r>
        <w:rPr>
          <w:spacing w:val="1"/>
        </w:rPr>
        <w:t> </w:t>
      </w:r>
      <w:r>
        <w:rPr/>
        <w:t>and learner alike have been exposed to the use of Educational media via sophisticated</w:t>
      </w:r>
      <w:r>
        <w:rPr>
          <w:spacing w:val="1"/>
        </w:rPr>
        <w:t> </w:t>
      </w:r>
      <w:r>
        <w:rPr/>
        <w:t>gadgetry</w:t>
      </w:r>
      <w:r>
        <w:rPr>
          <w:spacing w:val="43"/>
        </w:rPr>
        <w:t> </w:t>
      </w:r>
      <w:r>
        <w:rPr/>
        <w:t>and</w:t>
      </w:r>
      <w:r>
        <w:rPr>
          <w:spacing w:val="49"/>
        </w:rPr>
        <w:t> </w:t>
      </w:r>
      <w:r>
        <w:rPr/>
        <w:t>new</w:t>
      </w:r>
      <w:r>
        <w:rPr>
          <w:spacing w:val="48"/>
        </w:rPr>
        <w:t> </w:t>
      </w:r>
      <w:r>
        <w:rPr/>
        <w:t>strategies</w:t>
      </w:r>
      <w:r>
        <w:rPr>
          <w:spacing w:val="47"/>
        </w:rPr>
        <w:t> </w:t>
      </w:r>
      <w:r>
        <w:rPr/>
        <w:t>that</w:t>
      </w:r>
      <w:r>
        <w:rPr>
          <w:spacing w:val="49"/>
        </w:rPr>
        <w:t> </w:t>
      </w:r>
      <w:r>
        <w:rPr/>
        <w:t>could</w:t>
      </w:r>
      <w:r>
        <w:rPr>
          <w:spacing w:val="49"/>
        </w:rPr>
        <w:t> </w:t>
      </w:r>
      <w:r>
        <w:rPr/>
        <w:t>enhance</w:t>
      </w:r>
      <w:r>
        <w:rPr>
          <w:spacing w:val="49"/>
        </w:rPr>
        <w:t> </w:t>
      </w:r>
      <w:r>
        <w:rPr/>
        <w:t>teaching/learning.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International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/>
        <w:jc w:val="both"/>
      </w:pPr>
      <w:r>
        <w:rPr/>
        <w:t>Yearbook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(IYEIT)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Adeniran (2002) lent support to this and discussed extensively the different uses of</w:t>
      </w:r>
      <w:r>
        <w:rPr>
          <w:spacing w:val="1"/>
        </w:rPr>
        <w:t> </w:t>
      </w:r>
      <w:r>
        <w:rPr/>
        <w:t>instructional media in many developed and the third world countries in the following</w:t>
      </w:r>
      <w:r>
        <w:rPr>
          <w:spacing w:val="1"/>
        </w:rPr>
        <w:t> </w:t>
      </w:r>
      <w:r>
        <w:rPr/>
        <w:t>paragraphs.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Thailand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equalize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opportunities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metropolitan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small</w:t>
      </w:r>
      <w:r>
        <w:rPr>
          <w:spacing w:val="-3"/>
        </w:rPr>
        <w:t> </w:t>
      </w:r>
      <w:r>
        <w:rPr/>
        <w:t>town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village</w:t>
      </w:r>
      <w:r>
        <w:rPr>
          <w:spacing w:val="-4"/>
        </w:rPr>
        <w:t> </w:t>
      </w:r>
      <w:r>
        <w:rPr/>
        <w:t>schools. Upper</w:t>
      </w:r>
      <w:r>
        <w:rPr>
          <w:spacing w:val="-1"/>
        </w:rPr>
        <w:t> </w:t>
      </w:r>
      <w:r>
        <w:rPr/>
        <w:t>Volta</w:t>
      </w:r>
      <w:r>
        <w:rPr>
          <w:spacing w:val="-58"/>
        </w:rPr>
        <w:t> </w:t>
      </w:r>
      <w:r>
        <w:rPr/>
        <w:t>and Niger decided to combine radio and slides in teaching agriculture and health to their</w:t>
      </w:r>
      <w:r>
        <w:rPr>
          <w:spacing w:val="-57"/>
        </w:rPr>
        <w:t> </w:t>
      </w:r>
      <w:r>
        <w:rPr/>
        <w:t>people. Columbia decided to teach functional literacy to its people by means of radio</w:t>
      </w:r>
      <w:r>
        <w:rPr>
          <w:spacing w:val="1"/>
        </w:rPr>
        <w:t> </w:t>
      </w:r>
      <w:r>
        <w:rPr/>
        <w:t>broadcast and by a social newspaper delivered to study groups in villages. Right now,</w:t>
      </w:r>
      <w:r>
        <w:rPr>
          <w:spacing w:val="1"/>
        </w:rPr>
        <w:t> </w:t>
      </w:r>
      <w:r>
        <w:rPr/>
        <w:t>Thailand, Upper Volta and Niger use television for teaching. It is interesting to note that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Nigeria,</w:t>
      </w:r>
      <w:r>
        <w:rPr>
          <w:spacing w:val="-5"/>
        </w:rPr>
        <w:t> </w:t>
      </w:r>
      <w:r>
        <w:rPr>
          <w:spacing w:val="-1"/>
        </w:rPr>
        <w:t>radio,</w:t>
      </w:r>
      <w:r>
        <w:rPr>
          <w:spacing w:val="-7"/>
        </w:rPr>
        <w:t> </w:t>
      </w:r>
      <w:r>
        <w:rPr/>
        <w:t>television,</w:t>
      </w:r>
      <w:r>
        <w:rPr>
          <w:spacing w:val="-8"/>
        </w:rPr>
        <w:t> </w:t>
      </w:r>
      <w:r>
        <w:rPr/>
        <w:t>films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slides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only</w:t>
      </w:r>
      <w:r>
        <w:rPr>
          <w:spacing w:val="-15"/>
        </w:rPr>
        <w:t> </w:t>
      </w:r>
      <w:r>
        <w:rPr/>
        <w:t>used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teaching</w:t>
      </w:r>
      <w:r>
        <w:rPr>
          <w:spacing w:val="-10"/>
        </w:rPr>
        <w:t> </w:t>
      </w:r>
      <w:r>
        <w:rPr/>
        <w:t>agriculture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health education but also in teaching other subject matter areas. The conviction that</w:t>
      </w:r>
      <w:r>
        <w:rPr>
          <w:spacing w:val="1"/>
        </w:rPr>
        <w:t> </w:t>
      </w:r>
      <w:r>
        <w:rPr/>
        <w:t>instructional technology could quickly transform educational opportunities made the</w:t>
      </w:r>
      <w:r>
        <w:rPr>
          <w:spacing w:val="1"/>
        </w:rPr>
        <w:t> </w:t>
      </w:r>
      <w:r>
        <w:rPr/>
        <w:t>United States pay for establishing instructional television in the territory of American</w:t>
      </w:r>
      <w:r>
        <w:rPr>
          <w:spacing w:val="1"/>
        </w:rPr>
        <w:t> </w:t>
      </w:r>
      <w:r>
        <w:rPr/>
        <w:t>Samao. Instructional television was installed in Niger and Ivory Coast with large grants</w:t>
      </w:r>
      <w:r>
        <w:rPr>
          <w:spacing w:val="1"/>
        </w:rPr>
        <w:t> </w:t>
      </w:r>
      <w:r>
        <w:rPr/>
        <w:t>and</w:t>
      </w:r>
      <w:r>
        <w:rPr>
          <w:spacing w:val="-12"/>
        </w:rPr>
        <w:t> </w:t>
      </w:r>
      <w:r>
        <w:rPr/>
        <w:t>technical</w:t>
      </w:r>
      <w:r>
        <w:rPr>
          <w:spacing w:val="-12"/>
        </w:rPr>
        <w:t> </w:t>
      </w:r>
      <w:r>
        <w:rPr/>
        <w:t>assistance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France.</w:t>
      </w:r>
      <w:r>
        <w:rPr>
          <w:spacing w:val="-12"/>
        </w:rPr>
        <w:t> </w:t>
      </w:r>
      <w:r>
        <w:rPr/>
        <w:t>Elsalvador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also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obtain</w:t>
      </w:r>
      <w:r>
        <w:rPr>
          <w:spacing w:val="-13"/>
        </w:rPr>
        <w:t> </w:t>
      </w:r>
      <w:r>
        <w:rPr/>
        <w:t>large</w:t>
      </w:r>
      <w:r>
        <w:rPr>
          <w:spacing w:val="-11"/>
        </w:rPr>
        <w:t> </w:t>
      </w:r>
      <w:r>
        <w:rPr/>
        <w:t>grants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loans</w:t>
      </w:r>
      <w:r>
        <w:rPr>
          <w:spacing w:val="-58"/>
        </w:rPr>
        <w:t> </w:t>
      </w:r>
      <w:r>
        <w:rPr/>
        <w:t>from the United State, France and UNESCO when it decided to make television a major</w:t>
      </w:r>
      <w:r>
        <w:rPr>
          <w:spacing w:val="-57"/>
        </w:rPr>
        <w:t> </w:t>
      </w:r>
      <w:r>
        <w:rPr/>
        <w:t>element</w:t>
      </w:r>
      <w:r>
        <w:rPr>
          <w:spacing w:val="-1"/>
        </w:rPr>
        <w:t> </w:t>
      </w:r>
      <w:r>
        <w:rPr/>
        <w:t>in her educational development policy.</w:t>
      </w:r>
    </w:p>
    <w:p>
      <w:pPr>
        <w:pStyle w:val="BodyText"/>
        <w:spacing w:line="480" w:lineRule="auto" w:before="3"/>
        <w:ind w:left="685" w:right="1436" w:firstLine="719"/>
        <w:jc w:val="both"/>
      </w:pPr>
      <w:r>
        <w:rPr/>
        <w:t>In</w:t>
      </w:r>
      <w:r>
        <w:rPr>
          <w:spacing w:val="-4"/>
        </w:rPr>
        <w:t> </w:t>
      </w:r>
      <w:r>
        <w:rPr/>
        <w:t>continuation,</w:t>
      </w:r>
      <w:r>
        <w:rPr>
          <w:spacing w:val="-6"/>
        </w:rPr>
        <w:t> </w:t>
      </w:r>
      <w:r>
        <w:rPr/>
        <w:t>Adeniran</w:t>
      </w:r>
      <w:r>
        <w:rPr>
          <w:spacing w:val="-6"/>
        </w:rPr>
        <w:t> </w:t>
      </w:r>
      <w:r>
        <w:rPr/>
        <w:t>2002</w:t>
      </w:r>
      <w:r>
        <w:rPr>
          <w:spacing w:val="-6"/>
        </w:rPr>
        <w:t> </w:t>
      </w:r>
      <w:r>
        <w:rPr/>
        <w:t>noted</w:t>
      </w:r>
      <w:r>
        <w:rPr>
          <w:spacing w:val="-7"/>
        </w:rPr>
        <w:t> </w:t>
      </w:r>
      <w:r>
        <w:rPr/>
        <w:t>that</w:t>
      </w:r>
      <w:r>
        <w:rPr>
          <w:spacing w:val="-3"/>
        </w:rPr>
        <w:t> </w:t>
      </w:r>
      <w:r>
        <w:rPr/>
        <w:t>about</w:t>
      </w:r>
      <w:r>
        <w:rPr>
          <w:spacing w:val="-6"/>
        </w:rPr>
        <w:t> </w:t>
      </w:r>
      <w:r>
        <w:rPr/>
        <w:t>seventy</w:t>
      </w:r>
      <w:r>
        <w:rPr>
          <w:spacing w:val="-6"/>
        </w:rPr>
        <w:t> </w:t>
      </w:r>
      <w:r>
        <w:rPr/>
        <w:t>years</w:t>
      </w:r>
      <w:r>
        <w:rPr>
          <w:spacing w:val="-4"/>
        </w:rPr>
        <w:t> </w:t>
      </w:r>
      <w:r>
        <w:rPr/>
        <w:t>ago,</w:t>
      </w:r>
      <w:r>
        <w:rPr>
          <w:spacing w:val="-6"/>
        </w:rPr>
        <w:t> </w:t>
      </w:r>
      <w:r>
        <w:rPr/>
        <w:t>Australia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58"/>
        </w:rPr>
        <w:t> </w:t>
      </w:r>
      <w:r>
        <w:rPr/>
        <w:t>rich country did not find it difficult to decide to use radio and correspondence study to</w:t>
      </w:r>
      <w:r>
        <w:rPr>
          <w:spacing w:val="1"/>
        </w:rPr>
        <w:t> </w:t>
      </w:r>
      <w:r>
        <w:rPr/>
        <w:t>teach hundreds of students in the remote part of the country far from any school.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Japan,</w:t>
      </w:r>
      <w:r>
        <w:rPr>
          <w:spacing w:val="1"/>
        </w:rPr>
        <w:t> </w:t>
      </w:r>
      <w:r>
        <w:rPr/>
        <w:t>Sweden,</w:t>
      </w:r>
      <w:r>
        <w:rPr>
          <w:spacing w:val="1"/>
        </w:rPr>
        <w:t> </w:t>
      </w:r>
      <w:r>
        <w:rPr/>
        <w:t>France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experimented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television because they were accustomed to technology, believed in its potential, and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12"/>
        </w:rPr>
        <w:t> </w:t>
      </w:r>
      <w:r>
        <w:rPr>
          <w:spacing w:val="-1"/>
        </w:rPr>
        <w:t>wealthy</w:t>
      </w:r>
      <w:r>
        <w:rPr>
          <w:spacing w:val="-15"/>
        </w:rPr>
        <w:t> </w:t>
      </w:r>
      <w:r>
        <w:rPr>
          <w:spacing w:val="-1"/>
        </w:rPr>
        <w:t>enough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14"/>
        </w:rPr>
        <w:t> </w:t>
      </w:r>
      <w:r>
        <w:rPr/>
        <w:t>up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experimental</w:t>
      </w:r>
      <w:r>
        <w:rPr>
          <w:spacing w:val="-11"/>
        </w:rPr>
        <w:t> </w:t>
      </w:r>
      <w:r>
        <w:rPr/>
        <w:t>failures.</w:t>
      </w:r>
      <w:r>
        <w:rPr>
          <w:spacing w:val="-8"/>
        </w:rPr>
        <w:t> </w:t>
      </w:r>
      <w:r>
        <w:rPr/>
        <w:t>Instructional</w:t>
      </w:r>
      <w:r>
        <w:rPr>
          <w:spacing w:val="-10"/>
        </w:rPr>
        <w:t> </w:t>
      </w:r>
      <w:r>
        <w:rPr/>
        <w:t>media</w:t>
      </w:r>
      <w:r>
        <w:rPr>
          <w:spacing w:val="-12"/>
        </w:rPr>
        <w:t> </w:t>
      </w:r>
      <w:r>
        <w:rPr/>
        <w:t>were</w:t>
      </w:r>
      <w:r>
        <w:rPr>
          <w:spacing w:val="-10"/>
        </w:rPr>
        <w:t> </w:t>
      </w:r>
      <w:r>
        <w:rPr/>
        <w:t>used</w:t>
      </w:r>
      <w:r>
        <w:rPr>
          <w:spacing w:val="-57"/>
        </w:rPr>
        <w:t> </w:t>
      </w:r>
      <w:r>
        <w:rPr/>
        <w:t>for extending learning opportunities especially to working adults, without indefinitely</w:t>
      </w:r>
      <w:r>
        <w:rPr>
          <w:spacing w:val="1"/>
        </w:rPr>
        <w:t> </w:t>
      </w:r>
      <w:r>
        <w:rPr/>
        <w:t>multiplying</w:t>
      </w:r>
      <w:r>
        <w:rPr>
          <w:spacing w:val="4"/>
        </w:rPr>
        <w:t> </w:t>
      </w:r>
      <w:r>
        <w:rPr/>
        <w:t>campuses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schools.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instance,</w:t>
      </w:r>
      <w:r>
        <w:rPr>
          <w:spacing w:val="10"/>
        </w:rPr>
        <w:t> </w:t>
      </w:r>
      <w:r>
        <w:rPr/>
        <w:t>according</w:t>
      </w:r>
      <w:r>
        <w:rPr>
          <w:spacing w:val="4"/>
        </w:rPr>
        <w:t> </w:t>
      </w:r>
      <w:r>
        <w:rPr/>
        <w:t>to</w:t>
      </w:r>
      <w:r>
        <w:rPr>
          <w:spacing w:val="12"/>
        </w:rPr>
        <w:t> </w:t>
      </w:r>
      <w:r>
        <w:rPr/>
        <w:t>IYEIT</w:t>
      </w:r>
      <w:r>
        <w:rPr>
          <w:spacing w:val="10"/>
        </w:rPr>
        <w:t> </w:t>
      </w:r>
      <w:r>
        <w:rPr/>
        <w:t>(1999)</w:t>
      </w:r>
      <w:r>
        <w:rPr>
          <w:spacing w:val="6"/>
        </w:rPr>
        <w:t> </w:t>
      </w:r>
      <w:r>
        <w:rPr/>
        <w:t>Telekolleg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/>
        <w:jc w:val="both"/>
      </w:pPr>
      <w:r>
        <w:rPr/>
        <w:t>(Technical Preparatory school) in Germany was built around television and weekend</w:t>
      </w:r>
      <w:r>
        <w:rPr>
          <w:spacing w:val="1"/>
        </w:rPr>
        <w:t> </w:t>
      </w:r>
      <w:r>
        <w:rPr/>
        <w:t>classes. In Britain according to Hahm (2003), the Open University, now the largest in</w:t>
      </w:r>
      <w:r>
        <w:rPr>
          <w:spacing w:val="1"/>
        </w:rPr>
        <w:t> </w:t>
      </w:r>
      <w:r>
        <w:rPr/>
        <w:t>Britain,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50,000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television,</w:t>
      </w:r>
      <w:r>
        <w:rPr>
          <w:spacing w:val="1"/>
        </w:rPr>
        <w:t> </w:t>
      </w:r>
      <w:r>
        <w:rPr/>
        <w:t>radio,</w:t>
      </w:r>
      <w:r>
        <w:rPr>
          <w:spacing w:val="1"/>
        </w:rPr>
        <w:t> </w:t>
      </w:r>
      <w:r>
        <w:rPr/>
        <w:t>correspondence study and tutorial opportunities. India has been using mostly puppets,</w:t>
      </w:r>
      <w:r>
        <w:rPr>
          <w:spacing w:val="1"/>
        </w:rPr>
        <w:t> </w:t>
      </w:r>
      <w:r>
        <w:rPr>
          <w:spacing w:val="-1"/>
        </w:rPr>
        <w:t>filmstrips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radio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reach</w:t>
      </w:r>
      <w:r>
        <w:rPr>
          <w:spacing w:val="-12"/>
        </w:rPr>
        <w:t> </w:t>
      </w:r>
      <w:r>
        <w:rPr/>
        <w:t>its</w:t>
      </w:r>
      <w:r>
        <w:rPr>
          <w:spacing w:val="-11"/>
        </w:rPr>
        <w:t> </w:t>
      </w:r>
      <w:r>
        <w:rPr/>
        <w:t>largely</w:t>
      </w:r>
      <w:r>
        <w:rPr>
          <w:spacing w:val="-15"/>
        </w:rPr>
        <w:t> </w:t>
      </w:r>
      <w:r>
        <w:rPr/>
        <w:t>illiterate</w:t>
      </w:r>
      <w:r>
        <w:rPr>
          <w:spacing w:val="-11"/>
        </w:rPr>
        <w:t> </w:t>
      </w:r>
      <w:r>
        <w:rPr/>
        <w:t>people,</w:t>
      </w:r>
      <w:r>
        <w:rPr>
          <w:spacing w:val="-13"/>
        </w:rPr>
        <w:t> </w:t>
      </w:r>
      <w:r>
        <w:rPr/>
        <w:t>but</w:t>
      </w:r>
      <w:r>
        <w:rPr>
          <w:spacing w:val="-12"/>
        </w:rPr>
        <w:t> </w:t>
      </w:r>
      <w:r>
        <w:rPr/>
        <w:t>now</w:t>
      </w:r>
      <w:r>
        <w:rPr>
          <w:spacing w:val="-8"/>
        </w:rPr>
        <w:t> </w:t>
      </w:r>
      <w:r>
        <w:rPr/>
        <w:t>India</w:t>
      </w:r>
      <w:r>
        <w:rPr>
          <w:spacing w:val="-10"/>
        </w:rPr>
        <w:t> </w:t>
      </w:r>
      <w:r>
        <w:rPr/>
        <w:t>has</w:t>
      </w:r>
      <w:r>
        <w:rPr>
          <w:spacing w:val="-12"/>
        </w:rPr>
        <w:t> </w:t>
      </w:r>
      <w:r>
        <w:rPr/>
        <w:t>one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most</w:t>
      </w:r>
      <w:r>
        <w:rPr>
          <w:spacing w:val="-57"/>
        </w:rPr>
        <w:t> </w:t>
      </w:r>
      <w:r>
        <w:rPr/>
        <w:t>sophisticated communication satellites in the world with which to beam education and</w:t>
      </w:r>
      <w:r>
        <w:rPr>
          <w:spacing w:val="1"/>
        </w:rPr>
        <w:t> </w:t>
      </w:r>
      <w:r>
        <w:rPr/>
        <w:t>development to 2,400 of its remote villages. Iran is planning a national</w:t>
      </w:r>
      <w:r>
        <w:rPr>
          <w:spacing w:val="1"/>
        </w:rPr>
        <w:t> </w:t>
      </w:r>
      <w:r>
        <w:rPr/>
        <w:t>system of</w:t>
      </w:r>
      <w:r>
        <w:rPr>
          <w:spacing w:val="1"/>
        </w:rPr>
        <w:t> </w:t>
      </w:r>
      <w:r>
        <w:rPr/>
        <w:t>educational television with or without satellite (Adeniran (2002). Indonesia decided to</w:t>
      </w:r>
      <w:r>
        <w:rPr>
          <w:spacing w:val="1"/>
        </w:rPr>
        <w:t> </w:t>
      </w:r>
      <w:r>
        <w:rPr/>
        <w:t>install instructional television in 1976 and Korea which is embarking upon a revision of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 television relayed from captive balloons, moved two miles above the earth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extending</w:t>
      </w:r>
      <w:r>
        <w:rPr>
          <w:spacing w:val="-3"/>
        </w:rPr>
        <w:t> </w:t>
      </w:r>
      <w:r>
        <w:rPr/>
        <w:t>educational</w:t>
      </w:r>
      <w:r>
        <w:rPr>
          <w:spacing w:val="2"/>
        </w:rPr>
        <w:t> </w:t>
      </w:r>
      <w:r>
        <w:rPr/>
        <w:t>programs to its populace.</w:t>
      </w:r>
    </w:p>
    <w:p>
      <w:pPr>
        <w:pStyle w:val="BodyText"/>
        <w:spacing w:line="480" w:lineRule="auto" w:before="2"/>
        <w:ind w:left="685" w:right="1434" w:firstLine="719"/>
        <w:jc w:val="both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United</w:t>
      </w:r>
      <w:r>
        <w:rPr>
          <w:spacing w:val="-7"/>
        </w:rPr>
        <w:t> </w:t>
      </w:r>
      <w:r>
        <w:rPr/>
        <w:t>States,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decided</w:t>
      </w:r>
      <w:r>
        <w:rPr>
          <w:spacing w:val="-7"/>
        </w:rPr>
        <w:t> </w:t>
      </w:r>
      <w:r>
        <w:rPr/>
        <w:t>upon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media</w:t>
      </w:r>
      <w:r>
        <w:rPr>
          <w:spacing w:val="-58"/>
        </w:rPr>
        <w:t> </w:t>
      </w:r>
      <w:r>
        <w:rPr/>
        <w:t>to extend their teaching beyond their campuses. For example Stamford University has</w:t>
      </w:r>
      <w:r>
        <w:rPr>
          <w:spacing w:val="1"/>
        </w:rPr>
        <w:t> </w:t>
      </w:r>
      <w:r>
        <w:rPr/>
        <w:t>decided upon the use of media to extend teaching beyond its campuses, uses low-cost</w:t>
      </w:r>
      <w:r>
        <w:rPr>
          <w:spacing w:val="1"/>
        </w:rPr>
        <w:t> </w:t>
      </w:r>
      <w:r>
        <w:rPr/>
        <w:t>high frequency television in a number of its engineering classes to employees in nearby</w:t>
      </w:r>
      <w:r>
        <w:rPr>
          <w:spacing w:val="1"/>
        </w:rPr>
        <w:t> </w:t>
      </w:r>
      <w:r>
        <w:rPr/>
        <w:t>industries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laboratories.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of</w:t>
      </w:r>
      <w:r>
        <w:rPr>
          <w:spacing w:val="-1"/>
        </w:rPr>
        <w:t> </w:t>
      </w:r>
      <w:r>
        <w:rPr/>
        <w:t>Illinois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programmed</w:t>
      </w:r>
      <w:r>
        <w:rPr>
          <w:spacing w:val="-5"/>
        </w:rPr>
        <w:t> </w:t>
      </w:r>
      <w:r>
        <w:rPr/>
        <w:t>large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self</w:t>
      </w:r>
      <w:r>
        <w:rPr>
          <w:spacing w:val="-5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courses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huge</w:t>
      </w:r>
      <w:r>
        <w:rPr>
          <w:spacing w:val="-5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offer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opportunity</w:t>
      </w:r>
      <w:r>
        <w:rPr>
          <w:spacing w:val="-11"/>
        </w:rPr>
        <w:t> </w:t>
      </w:r>
      <w:r>
        <w:rPr/>
        <w:t>to</w:t>
      </w:r>
      <w:r>
        <w:rPr>
          <w:spacing w:val="-3"/>
        </w:rPr>
        <w:t> </w:t>
      </w:r>
      <w:r>
        <w:rPr/>
        <w:t>people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hundreds of</w:t>
      </w:r>
      <w:r>
        <w:rPr>
          <w:spacing w:val="-1"/>
        </w:rPr>
        <w:t> </w:t>
      </w:r>
      <w:r>
        <w:rPr/>
        <w:t>cities within and</w:t>
      </w:r>
      <w:r>
        <w:rPr>
          <w:spacing w:val="-1"/>
        </w:rPr>
        <w:t> </w:t>
      </w:r>
      <w:r>
        <w:rPr/>
        <w:t>elsewhere</w:t>
      </w:r>
      <w:r>
        <w:rPr>
          <w:spacing w:val="-1"/>
        </w:rPr>
        <w:t> </w:t>
      </w:r>
      <w:r>
        <w:rPr/>
        <w:t>studying</w:t>
      </w:r>
      <w:r>
        <w:rPr>
          <w:spacing w:val="-3"/>
        </w:rPr>
        <w:t> </w:t>
      </w:r>
      <w:r>
        <w:rPr/>
        <w:t>such</w:t>
      </w:r>
      <w:r>
        <w:rPr>
          <w:spacing w:val="2"/>
        </w:rPr>
        <w:t> </w:t>
      </w:r>
      <w:r>
        <w:rPr/>
        <w:t>courses.</w:t>
      </w:r>
    </w:p>
    <w:p>
      <w:pPr>
        <w:pStyle w:val="BodyText"/>
        <w:spacing w:line="480" w:lineRule="auto"/>
        <w:ind w:left="685" w:right="1437" w:firstLine="719"/>
        <w:jc w:val="both"/>
      </w:pPr>
      <w:r>
        <w:rPr/>
        <w:t>The role of instructional media in teaching-learning process cannot be over</w:t>
      </w:r>
      <w:r>
        <w:rPr>
          <w:spacing w:val="1"/>
        </w:rPr>
        <w:t> </w:t>
      </w:r>
      <w:r>
        <w:rPr/>
        <w:t>emphasized. Kareem (2003) confirmed this assertion and stated that all teaching can be</w:t>
      </w:r>
      <w:r>
        <w:rPr>
          <w:spacing w:val="1"/>
        </w:rPr>
        <w:t> </w:t>
      </w:r>
      <w:r>
        <w:rPr/>
        <w:t>greatly improved by the use of audio-visual media because they can make the learning</w:t>
      </w:r>
      <w:r>
        <w:rPr>
          <w:spacing w:val="1"/>
        </w:rPr>
        <w:t> </w:t>
      </w:r>
      <w:r>
        <w:rPr>
          <w:spacing w:val="-1"/>
        </w:rPr>
        <w:t>experience</w:t>
      </w:r>
      <w:r>
        <w:rPr>
          <w:spacing w:val="-16"/>
        </w:rPr>
        <w:t> </w:t>
      </w:r>
      <w:r>
        <w:rPr/>
        <w:t>memorable.</w:t>
      </w:r>
      <w:r>
        <w:rPr>
          <w:spacing w:val="-13"/>
        </w:rPr>
        <w:t> </w:t>
      </w:r>
      <w:r>
        <w:rPr/>
        <w:t>When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intelligently,</w:t>
      </w:r>
      <w:r>
        <w:rPr>
          <w:spacing w:val="-15"/>
        </w:rPr>
        <w:t> </w:t>
      </w:r>
      <w:r>
        <w:rPr/>
        <w:t>they</w:t>
      </w:r>
      <w:r>
        <w:rPr>
          <w:spacing w:val="-17"/>
        </w:rPr>
        <w:t> </w:t>
      </w:r>
      <w:r>
        <w:rPr/>
        <w:t>can</w:t>
      </w:r>
      <w:r>
        <w:rPr>
          <w:spacing w:val="-15"/>
        </w:rPr>
        <w:t> </w:t>
      </w:r>
      <w:r>
        <w:rPr/>
        <w:t>promote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most</w:t>
      </w:r>
      <w:r>
        <w:rPr>
          <w:spacing w:val="-14"/>
        </w:rPr>
        <w:t> </w:t>
      </w:r>
      <w:r>
        <w:rPr/>
        <w:t>effective</w:t>
      </w:r>
      <w:r>
        <w:rPr>
          <w:spacing w:val="-16"/>
        </w:rPr>
        <w:t> </w:t>
      </w:r>
      <w:r>
        <w:rPr/>
        <w:t>kind</w:t>
      </w:r>
      <w:r>
        <w:rPr>
          <w:spacing w:val="-57"/>
        </w:rPr>
        <w:t> </w:t>
      </w:r>
      <w:r>
        <w:rPr/>
        <w:t>of learning in adults as well as in children. A range of vicarious experiences is provided</w:t>
      </w:r>
      <w:r>
        <w:rPr>
          <w:spacing w:val="1"/>
        </w:rPr>
        <w:t> </w:t>
      </w:r>
      <w:r>
        <w:rPr/>
        <w:t>by</w:t>
      </w:r>
      <w:r>
        <w:rPr>
          <w:spacing w:val="20"/>
        </w:rPr>
        <w:t> </w:t>
      </w:r>
      <w:r>
        <w:rPr/>
        <w:t>audiovisual</w:t>
      </w:r>
      <w:r>
        <w:rPr>
          <w:spacing w:val="24"/>
        </w:rPr>
        <w:t> </w:t>
      </w:r>
      <w:r>
        <w:rPr/>
        <w:t>media.</w:t>
      </w:r>
      <w:r>
        <w:rPr>
          <w:spacing w:val="25"/>
        </w:rPr>
        <w:t> </w:t>
      </w:r>
      <w:r>
        <w:rPr/>
        <w:t>Most</w:t>
      </w:r>
      <w:r>
        <w:rPr>
          <w:spacing w:val="23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can</w:t>
      </w:r>
      <w:r>
        <w:rPr>
          <w:spacing w:val="22"/>
        </w:rPr>
        <w:t> </w:t>
      </w:r>
      <w:r>
        <w:rPr/>
        <w:t>learn</w:t>
      </w:r>
      <w:r>
        <w:rPr>
          <w:spacing w:val="25"/>
        </w:rPr>
        <w:t> </w:t>
      </w:r>
      <w:r>
        <w:rPr/>
        <w:t>about</w:t>
      </w:r>
      <w:r>
        <w:rPr>
          <w:spacing w:val="23"/>
        </w:rPr>
        <w:t> </w:t>
      </w:r>
      <w:r>
        <w:rPr/>
        <w:t>New-York</w:t>
      </w:r>
      <w:r>
        <w:rPr>
          <w:spacing w:val="23"/>
        </w:rPr>
        <w:t> </w:t>
      </w:r>
      <w:r>
        <w:rPr/>
        <w:t>or</w:t>
      </w:r>
      <w:r>
        <w:rPr>
          <w:spacing w:val="24"/>
        </w:rPr>
        <w:t> </w:t>
      </w:r>
      <w:r>
        <w:rPr/>
        <w:t>Abuja</w:t>
      </w:r>
      <w:r>
        <w:rPr>
          <w:spacing w:val="23"/>
        </w:rPr>
        <w:t> </w:t>
      </w:r>
      <w:r>
        <w:rPr/>
        <w:t>through</w:t>
      </w:r>
      <w:r>
        <w:rPr>
          <w:spacing w:val="2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/>
        <w:jc w:val="both"/>
      </w:pPr>
      <w:r>
        <w:rPr/>
        <w:t>film, or by seeing them in the map without traveling to any of the places. Consequently</w:t>
      </w:r>
      <w:r>
        <w:rPr>
          <w:spacing w:val="1"/>
        </w:rPr>
        <w:t> </w:t>
      </w:r>
      <w:r>
        <w:rPr/>
        <w:t>Gusen</w:t>
      </w:r>
      <w:r>
        <w:rPr>
          <w:spacing w:val="-2"/>
        </w:rPr>
        <w:t> </w:t>
      </w:r>
      <w:r>
        <w:rPr/>
        <w:t>(2001)</w:t>
      </w:r>
      <w:r>
        <w:rPr>
          <w:spacing w:val="-1"/>
        </w:rPr>
        <w:t> </w:t>
      </w:r>
      <w:r>
        <w:rPr/>
        <w:t>asserted</w:t>
      </w:r>
      <w:r>
        <w:rPr>
          <w:spacing w:val="-1"/>
        </w:rPr>
        <w:t> </w:t>
      </w:r>
      <w:r>
        <w:rPr/>
        <w:t>that: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interesting</w:t>
      </w:r>
      <w:r>
        <w:rPr>
          <w:spacing w:val="-4"/>
        </w:rPr>
        <w:t> </w:t>
      </w:r>
      <w:r>
        <w:rPr/>
        <w:t>place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proves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place</w:t>
      </w:r>
      <w:r>
        <w:rPr>
          <w:spacing w:val="-58"/>
        </w:rPr>
        <w:t> </w:t>
      </w:r>
      <w:r>
        <w:rPr/>
        <w:t>where students have interesting experiences, where they see, hear, touch, taste, plan,</w:t>
      </w:r>
      <w:r>
        <w:rPr>
          <w:spacing w:val="1"/>
        </w:rPr>
        <w:t> </w:t>
      </w:r>
      <w:r>
        <w:rPr/>
        <w:t>make, do and try. When motivated, pupils engage in exploratory activities and as their</w:t>
      </w:r>
      <w:r>
        <w:rPr>
          <w:spacing w:val="1"/>
        </w:rPr>
        <w:t> </w:t>
      </w:r>
      <w:r>
        <w:rPr>
          <w:spacing w:val="-1"/>
        </w:rPr>
        <w:t>curiosity</w:t>
      </w:r>
      <w:r>
        <w:rPr>
          <w:spacing w:val="-15"/>
        </w:rPr>
        <w:t> </w:t>
      </w:r>
      <w:r>
        <w:rPr/>
        <w:t>cause</w:t>
      </w:r>
      <w:r>
        <w:rPr>
          <w:spacing w:val="-10"/>
        </w:rPr>
        <w:t> </w:t>
      </w:r>
      <w:r>
        <w:rPr/>
        <w:t>them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probe,</w:t>
      </w:r>
      <w:r>
        <w:rPr>
          <w:spacing w:val="-12"/>
        </w:rPr>
        <w:t> </w:t>
      </w:r>
      <w:r>
        <w:rPr/>
        <w:t>they</w:t>
      </w:r>
      <w:r>
        <w:rPr>
          <w:spacing w:val="-16"/>
        </w:rPr>
        <w:t> </w:t>
      </w:r>
      <w:r>
        <w:rPr/>
        <w:t>become</w:t>
      </w:r>
      <w:r>
        <w:rPr>
          <w:spacing w:val="-11"/>
        </w:rPr>
        <w:t> </w:t>
      </w:r>
      <w:r>
        <w:rPr/>
        <w:t>educated.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applies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all</w:t>
      </w:r>
      <w:r>
        <w:rPr>
          <w:spacing w:val="-12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(from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Umeoduagu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submitted that students’ participation is a necessity for positive learning, whether the</w:t>
      </w:r>
      <w:r>
        <w:rPr>
          <w:spacing w:val="1"/>
        </w:rPr>
        <w:t> </w:t>
      </w:r>
      <w:r>
        <w:rPr/>
        <w:t>lessons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verbalized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visualized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there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student</w:t>
      </w:r>
      <w:r>
        <w:rPr>
          <w:spacing w:val="-4"/>
        </w:rPr>
        <w:t> </w:t>
      </w:r>
      <w:r>
        <w:rPr/>
        <w:t>participation</w:t>
      </w:r>
      <w:r>
        <w:rPr>
          <w:spacing w:val="-7"/>
        </w:rPr>
        <w:t> </w:t>
      </w:r>
      <w:r>
        <w:rPr/>
        <w:t>either</w:t>
      </w:r>
      <w:r>
        <w:rPr>
          <w:spacing w:val="-5"/>
        </w:rPr>
        <w:t> </w:t>
      </w:r>
      <w:r>
        <w:rPr/>
        <w:t>before,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after 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audiovisual media.</w:t>
      </w:r>
    </w:p>
    <w:p>
      <w:pPr>
        <w:pStyle w:val="BodyText"/>
        <w:spacing w:line="480" w:lineRule="auto" w:before="2"/>
        <w:ind w:left="685" w:right="1436" w:firstLine="719"/>
        <w:jc w:val="both"/>
      </w:pP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school</w:t>
      </w:r>
      <w:r>
        <w:rPr>
          <w:spacing w:val="-6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many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rich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promote</w:t>
      </w:r>
      <w:r>
        <w:rPr>
          <w:spacing w:val="-6"/>
        </w:rPr>
        <w:t> </w:t>
      </w:r>
      <w:r>
        <w:rPr/>
        <w:t>effective</w:t>
      </w:r>
      <w:r>
        <w:rPr>
          <w:spacing w:val="-58"/>
        </w:rPr>
        <w:t> </w:t>
      </w:r>
      <w:r>
        <w:rPr/>
        <w:t>learning and carry on the kind of education that will foster permanent learning. Kereem</w:t>
      </w:r>
      <w:r>
        <w:rPr>
          <w:spacing w:val="1"/>
        </w:rPr>
        <w:t> </w:t>
      </w:r>
      <w:r>
        <w:rPr/>
        <w:t>(2003) stated that research concerning the use of various learning resources has resulted</w:t>
      </w:r>
      <w:r>
        <w:rPr>
          <w:spacing w:val="-5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general</w:t>
      </w:r>
      <w:r>
        <w:rPr>
          <w:spacing w:val="-5"/>
        </w:rPr>
        <w:t> </w:t>
      </w:r>
      <w:r>
        <w:rPr/>
        <w:t>conclusion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where</w:t>
      </w:r>
      <w:r>
        <w:rPr>
          <w:spacing w:val="-5"/>
        </w:rPr>
        <w:t> </w:t>
      </w:r>
      <w:r>
        <w:rPr/>
        <w:t>audiovisual</w:t>
      </w:r>
      <w:r>
        <w:rPr>
          <w:spacing w:val="-5"/>
        </w:rPr>
        <w:t> </w:t>
      </w:r>
      <w:r>
        <w:rPr/>
        <w:t>media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used,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environment</w:t>
      </w:r>
      <w:r>
        <w:rPr>
          <w:spacing w:val="-7"/>
        </w:rPr>
        <w:t> </w:t>
      </w:r>
      <w:r>
        <w:rPr/>
        <w:t>is</w:t>
      </w:r>
      <w:r>
        <w:rPr>
          <w:spacing w:val="-57"/>
        </w:rPr>
        <w:t> </w:t>
      </w:r>
      <w:r>
        <w:rPr/>
        <w:t>highly stimulating and the students appear to take greater interest in learning. Debes</w:t>
      </w:r>
      <w:r>
        <w:rPr>
          <w:spacing w:val="1"/>
        </w:rPr>
        <w:t> </w:t>
      </w:r>
      <w:r>
        <w:rPr/>
        <w:t>(1978) pointed out that educational media does seem to have had some success from the</w:t>
      </w:r>
      <w:r>
        <w:rPr>
          <w:spacing w:val="-57"/>
        </w:rPr>
        <w:t> </w:t>
      </w:r>
      <w:r>
        <w:rPr/>
        <w:t>visual literacy point of view by putting the software into the hands of the students. The</w:t>
      </w:r>
      <w:r>
        <w:rPr>
          <w:spacing w:val="1"/>
        </w:rPr>
        <w:t> </w:t>
      </w:r>
      <w:r>
        <w:rPr/>
        <w:t>student has the opportunity to capture his world and his true visual arrays developed by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himself.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visual</w:t>
      </w:r>
      <w:r>
        <w:rPr>
          <w:spacing w:val="-10"/>
        </w:rPr>
        <w:t> </w:t>
      </w:r>
      <w:r>
        <w:rPr/>
        <w:t>illiteracy</w:t>
      </w:r>
      <w:r>
        <w:rPr>
          <w:spacing w:val="-15"/>
        </w:rPr>
        <w:t> </w:t>
      </w:r>
      <w:r>
        <w:rPr/>
        <w:t>tools,</w:t>
      </w:r>
      <w:r>
        <w:rPr>
          <w:spacing w:val="-9"/>
        </w:rPr>
        <w:t> </w:t>
      </w:r>
      <w:r>
        <w:rPr/>
        <w:t>Debes</w:t>
      </w:r>
      <w:r>
        <w:rPr>
          <w:spacing w:val="-10"/>
        </w:rPr>
        <w:t> </w:t>
      </w:r>
      <w:r>
        <w:rPr/>
        <w:t>indicated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children</w:t>
      </w:r>
      <w:r>
        <w:rPr>
          <w:spacing w:val="-10"/>
        </w:rPr>
        <w:t> </w:t>
      </w:r>
      <w:r>
        <w:rPr/>
        <w:t>develop</w:t>
      </w:r>
      <w:r>
        <w:rPr>
          <w:spacing w:val="-57"/>
        </w:rPr>
        <w:t> </w:t>
      </w:r>
      <w:r>
        <w:rPr/>
        <w:t>more</w:t>
      </w:r>
      <w:r>
        <w:rPr>
          <w:spacing w:val="-2"/>
        </w:rPr>
        <w:t> </w:t>
      </w:r>
      <w:r>
        <w:rPr/>
        <w:t>easily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more</w:t>
      </w:r>
      <w:r>
        <w:rPr>
          <w:spacing w:val="1"/>
        </w:rPr>
        <w:t> </w:t>
      </w:r>
      <w:r>
        <w:rPr/>
        <w:t>highly</w:t>
      </w:r>
      <w:r>
        <w:rPr>
          <w:spacing w:val="-5"/>
        </w:rPr>
        <w:t> </w:t>
      </w:r>
      <w:r>
        <w:rPr/>
        <w:t>motivated in the</w:t>
      </w:r>
      <w:r>
        <w:rPr>
          <w:spacing w:val="-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schoolwork.</w:t>
      </w:r>
    </w:p>
    <w:p>
      <w:pPr>
        <w:pStyle w:val="BodyText"/>
        <w:spacing w:line="480" w:lineRule="auto"/>
        <w:ind w:left="685" w:right="1439" w:firstLine="719"/>
        <w:jc w:val="both"/>
      </w:pPr>
      <w:r>
        <w:rPr/>
        <w:t>However, Gbodi (1998), noted that for more than a decade, the argument about</w:t>
      </w:r>
      <w:r>
        <w:rPr>
          <w:spacing w:val="1"/>
        </w:rPr>
        <w:t> </w:t>
      </w:r>
      <w:r>
        <w:rPr/>
        <w:t>whether media do influence learning has been with us. According to her, the famous</w:t>
      </w:r>
      <w:r>
        <w:rPr>
          <w:spacing w:val="1"/>
        </w:rPr>
        <w:t> </w:t>
      </w:r>
      <w:r>
        <w:rPr/>
        <w:t>assumption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media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effect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probably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7"/>
        </w:rPr>
        <w:t> </w:t>
      </w:r>
      <w:r>
        <w:rPr/>
        <w:t>unduly</w:t>
      </w:r>
      <w:r>
        <w:rPr>
          <w:spacing w:val="-12"/>
        </w:rPr>
        <w:t> </w:t>
      </w:r>
      <w:r>
        <w:rPr/>
        <w:t>quoted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debated in educational technology. Clark (1983) said that there are no learning benefits</w:t>
      </w:r>
      <w:r>
        <w:rPr>
          <w:spacing w:val="1"/>
        </w:rPr>
        <w:t> </w:t>
      </w:r>
      <w:r>
        <w:rPr/>
        <w:t>to be gained from employing different media in instruction. He explained that many</w:t>
      </w:r>
      <w:r>
        <w:rPr>
          <w:spacing w:val="1"/>
        </w:rPr>
        <w:t> </w:t>
      </w:r>
      <w:r>
        <w:rPr/>
        <w:t>studies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early</w:t>
      </w:r>
      <w:r>
        <w:rPr>
          <w:spacing w:val="-10"/>
        </w:rPr>
        <w:t> </w:t>
      </w:r>
      <w:r>
        <w:rPr/>
        <w:t>days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educational</w:t>
      </w:r>
      <w:r>
        <w:rPr>
          <w:spacing w:val="-5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appeared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show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/>
        <w:t>difference brought about by an instructional medium had actually confounded medium</w:t>
      </w:r>
      <w:r>
        <w:rPr>
          <w:spacing w:val="1"/>
        </w:rPr>
        <w:t> </w:t>
      </w:r>
      <w:r>
        <w:rPr/>
        <w:t>and method, or medium and novelty, or medium and amount of effort invested in</w:t>
      </w:r>
      <w:r>
        <w:rPr>
          <w:spacing w:val="1"/>
        </w:rPr>
        <w:t> </w:t>
      </w:r>
      <w:r>
        <w:rPr/>
        <w:t>instructional design. This reassessment led Clark (1983) to the strong conclusion that</w:t>
      </w:r>
      <w:r>
        <w:rPr>
          <w:spacing w:val="1"/>
        </w:rPr>
        <w:t> </w:t>
      </w:r>
      <w:r>
        <w:rPr/>
        <w:t>media research should come to an end until someone could come up with a novel theory</w:t>
      </w:r>
      <w:r>
        <w:rPr>
          <w:spacing w:val="-57"/>
        </w:rPr>
        <w:t> </w:t>
      </w:r>
      <w:r>
        <w:rPr/>
        <w:t>to relaunch it on a more useful basis. Nevertheless Cobb (1997) argued that the issue</w:t>
      </w:r>
      <w:r>
        <w:rPr>
          <w:spacing w:val="1"/>
        </w:rPr>
        <w:t> </w:t>
      </w:r>
      <w:r>
        <w:rPr/>
        <w:t>could be resolved in a more principled manner with one minor adjustment to Clark’s</w:t>
      </w:r>
      <w:r>
        <w:rPr>
          <w:spacing w:val="1"/>
        </w:rPr>
        <w:t> </w:t>
      </w:r>
      <w:r>
        <w:rPr/>
        <w:t>position. In the light of this argument, the researcher feels that media should have</w:t>
      </w:r>
      <w:r>
        <w:rPr>
          <w:spacing w:val="1"/>
        </w:rPr>
        <w:t> </w:t>
      </w:r>
      <w:r>
        <w:rPr/>
        <w:t>influence on learning. This view was supported by a study carried out by Onyegegbu</w:t>
      </w:r>
      <w:r>
        <w:rPr>
          <w:spacing w:val="1"/>
        </w:rPr>
        <w:t> </w:t>
      </w:r>
      <w:r>
        <w:rPr/>
        <w:t>(2001). Onyegegbu</w:t>
      </w:r>
      <w:r>
        <w:rPr>
          <w:spacing w:val="1"/>
        </w:rPr>
        <w:t> </w:t>
      </w:r>
      <w:r>
        <w:rPr/>
        <w:t>came out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findings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use of instructional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conventional instruction.</w:t>
      </w:r>
    </w:p>
    <w:p>
      <w:pPr>
        <w:pStyle w:val="BodyText"/>
        <w:spacing w:line="480" w:lineRule="auto" w:before="2"/>
        <w:ind w:left="685" w:right="1436" w:firstLine="719"/>
        <w:jc w:val="both"/>
      </w:pPr>
      <w:r>
        <w:rPr/>
        <w:t>There is therefore the need for instructional media to be available in schools and</w:t>
      </w:r>
      <w:r>
        <w:rPr>
          <w:spacing w:val="-57"/>
        </w:rPr>
        <w:t> </w:t>
      </w:r>
      <w:r>
        <w:rPr/>
        <w:t>colleges in Nigeria so that pupils could play and interact with them. They should know</w:t>
      </w:r>
      <w:r>
        <w:rPr>
          <w:spacing w:val="1"/>
        </w:rPr>
        <w:t> </w:t>
      </w:r>
      <w:r>
        <w:rPr/>
        <w:t>how to handle any media and operate any equipment if any concept is to be fully</w:t>
      </w:r>
      <w:r>
        <w:rPr>
          <w:spacing w:val="1"/>
        </w:rPr>
        <w:t> </w:t>
      </w:r>
      <w:r>
        <w:rPr/>
        <w:t>internalized by them. Instructional media provide the teacher with means of extending</w:t>
      </w:r>
      <w:r>
        <w:rPr>
          <w:spacing w:val="1"/>
        </w:rPr>
        <w:t> </w:t>
      </w:r>
      <w:r>
        <w:rPr/>
        <w:t>his students’ horizon of experiences. Salawu and Taiwo (2001) stressed that reading a</w:t>
      </w:r>
      <w:r>
        <w:rPr>
          <w:spacing w:val="1"/>
        </w:rPr>
        <w:t> </w:t>
      </w:r>
      <w:r>
        <w:rPr/>
        <w:t>book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memorizing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series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causes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rich</w:t>
      </w:r>
      <w:r>
        <w:rPr>
          <w:spacing w:val="-1"/>
        </w:rPr>
        <w:t> </w:t>
      </w:r>
      <w:r>
        <w:rPr/>
        <w:t>enough in</w:t>
      </w:r>
      <w:r>
        <w:rPr>
          <w:spacing w:val="-58"/>
        </w:rPr>
        <w:t> </w:t>
      </w:r>
      <w:r>
        <w:rPr/>
        <w:t>meaning,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learners</w:t>
      </w:r>
      <w:r>
        <w:rPr>
          <w:spacing w:val="-2"/>
        </w:rPr>
        <w:t> </w:t>
      </w:r>
      <w:r>
        <w:rPr/>
        <w:t>need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realistic,</w:t>
      </w:r>
      <w:r>
        <w:rPr>
          <w:spacing w:val="-1"/>
        </w:rPr>
        <w:t> </w:t>
      </w:r>
      <w:r>
        <w:rPr/>
        <w:t>although</w:t>
      </w:r>
      <w:r>
        <w:rPr>
          <w:spacing w:val="-2"/>
        </w:rPr>
        <w:t> </w:t>
      </w:r>
      <w:r>
        <w:rPr/>
        <w:t>frequently</w:t>
      </w:r>
      <w:r>
        <w:rPr>
          <w:spacing w:val="-6"/>
        </w:rPr>
        <w:t> </w:t>
      </w:r>
      <w:r>
        <w:rPr/>
        <w:t>vicarious</w:t>
      </w:r>
      <w:r>
        <w:rPr>
          <w:spacing w:val="-1"/>
        </w:rPr>
        <w:t> </w:t>
      </w:r>
      <w:r>
        <w:rPr/>
        <w:t>experience</w:t>
      </w:r>
      <w:r>
        <w:rPr>
          <w:spacing w:val="-58"/>
        </w:rPr>
        <w:t> </w:t>
      </w:r>
      <w:r>
        <w:rPr/>
        <w:t>built insight that will serve as a basis for forming new relationships from unfamiliar</w:t>
      </w:r>
      <w:r>
        <w:rPr>
          <w:spacing w:val="1"/>
        </w:rPr>
        <w:t> </w:t>
      </w:r>
      <w:r>
        <w:rPr/>
        <w:t>verbal medias. They contended that motion pictures, television and carefully prepared</w:t>
      </w:r>
      <w:r>
        <w:rPr>
          <w:spacing w:val="1"/>
        </w:rPr>
        <w:t> </w:t>
      </w:r>
      <w:r>
        <w:rPr/>
        <w:t>slide-tape sequences would be particularly valuable and they therefore suggested that</w:t>
      </w:r>
      <w:r>
        <w:rPr>
          <w:spacing w:val="1"/>
        </w:rPr>
        <w:t> </w:t>
      </w:r>
      <w:r>
        <w:rPr/>
        <w:t>such ‘real’ experience be utilized in many teaching situations to assist the teacher in</w:t>
      </w:r>
      <w:r>
        <w:rPr>
          <w:spacing w:val="1"/>
        </w:rPr>
        <w:t> </w:t>
      </w:r>
      <w:r>
        <w:rPr/>
        <w:t>overcoming the physical difficulties of presenting the subject matter. Salawu and Taiwo</w:t>
      </w:r>
      <w:r>
        <w:rPr>
          <w:spacing w:val="-57"/>
        </w:rPr>
        <w:t> </w:t>
      </w:r>
      <w:r>
        <w:rPr/>
        <w:t>(2001) therefore stressed strongly the need for teachers to produce and utilize various</w:t>
      </w:r>
      <w:r>
        <w:rPr>
          <w:spacing w:val="1"/>
        </w:rPr>
        <w:t> </w:t>
      </w:r>
      <w:r>
        <w:rPr/>
        <w:t>resources</w:t>
      </w:r>
      <w:r>
        <w:rPr>
          <w:spacing w:val="21"/>
        </w:rPr>
        <w:t> </w:t>
      </w:r>
      <w:r>
        <w:rPr/>
        <w:t>(Films,</w:t>
      </w:r>
      <w:r>
        <w:rPr>
          <w:spacing w:val="21"/>
        </w:rPr>
        <w:t> </w:t>
      </w:r>
      <w:r>
        <w:rPr/>
        <w:t>slides,</w:t>
      </w:r>
      <w:r>
        <w:rPr>
          <w:spacing w:val="20"/>
        </w:rPr>
        <w:t> </w:t>
      </w:r>
      <w:r>
        <w:rPr/>
        <w:t>transparencies,</w:t>
      </w:r>
      <w:r>
        <w:rPr>
          <w:spacing w:val="21"/>
        </w:rPr>
        <w:t> </w:t>
      </w:r>
      <w:r>
        <w:rPr/>
        <w:t>globes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maps,</w:t>
      </w:r>
      <w:r>
        <w:rPr>
          <w:spacing w:val="20"/>
        </w:rPr>
        <w:t> </w:t>
      </w:r>
      <w:r>
        <w:rPr/>
        <w:t>models,</w:t>
      </w:r>
      <w:r>
        <w:rPr>
          <w:spacing w:val="21"/>
        </w:rPr>
        <w:t> </w:t>
      </w:r>
      <w:r>
        <w:rPr/>
        <w:t>video</w:t>
      </w:r>
      <w:r>
        <w:rPr>
          <w:spacing w:val="19"/>
        </w:rPr>
        <w:t> </w:t>
      </w:r>
      <w:r>
        <w:rPr/>
        <w:t>package,</w:t>
      </w:r>
      <w:r>
        <w:rPr>
          <w:spacing w:val="20"/>
        </w:rPr>
        <w:t> </w:t>
      </w:r>
      <w:r>
        <w:rPr/>
        <w:t>real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>
          <w:spacing w:val="-1"/>
        </w:rPr>
        <w:t>things)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enhance</w:t>
      </w:r>
      <w:r>
        <w:rPr>
          <w:spacing w:val="-13"/>
        </w:rPr>
        <w:t> </w:t>
      </w:r>
      <w:r>
        <w:rPr/>
        <w:t>clarity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communication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speed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comprehension.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is focused</w:t>
      </w:r>
      <w:r>
        <w:rPr>
          <w:spacing w:val="2"/>
        </w:rPr>
        <w:t> </w:t>
      </w:r>
      <w:r>
        <w:rPr/>
        <w:t>on video package</w:t>
      </w:r>
      <w:r>
        <w:rPr>
          <w:spacing w:val="-1"/>
        </w:rPr>
        <w:t> </w:t>
      </w:r>
      <w:r>
        <w:rPr/>
        <w:t>and models.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numPr>
          <w:ilvl w:val="2"/>
          <w:numId w:val="12"/>
        </w:numPr>
        <w:tabs>
          <w:tab w:pos="1167" w:val="left" w:leader="none"/>
        </w:tabs>
        <w:spacing w:line="240" w:lineRule="auto" w:before="0" w:after="0"/>
        <w:ind w:left="1166" w:right="0" w:hanging="482"/>
        <w:jc w:val="both"/>
      </w:pPr>
      <w:r>
        <w:rPr/>
        <w:t>b</w:t>
      </w:r>
      <w:r>
        <w:rPr>
          <w:spacing w:val="56"/>
        </w:rPr>
        <w:t> </w:t>
      </w:r>
      <w:r>
        <w:rPr/>
        <w:t>Video</w:t>
      </w:r>
      <w:r>
        <w:rPr>
          <w:spacing w:val="-2"/>
        </w:rPr>
        <w:t> </w:t>
      </w:r>
      <w:r>
        <w:rPr/>
        <w:t>Package and</w:t>
      </w:r>
      <w:r>
        <w:rPr>
          <w:spacing w:val="-2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85" w:right="1435" w:firstLine="359"/>
        <w:jc w:val="both"/>
      </w:pPr>
      <w:r>
        <w:rPr/>
        <w:t>Video tape, (CD or DVD) is a medium of transmitting information in the form of</w:t>
      </w:r>
      <w:r>
        <w:rPr>
          <w:spacing w:val="1"/>
        </w:rPr>
        <w:t> </w:t>
      </w:r>
      <w:r>
        <w:rPr/>
        <w:t>sound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image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displayed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screen</w:t>
      </w:r>
      <w:r>
        <w:rPr>
          <w:spacing w:val="-4"/>
        </w:rPr>
        <w:t> </w:t>
      </w:r>
      <w:r>
        <w:rPr/>
        <w:t>of cathode</w:t>
      </w:r>
      <w:r>
        <w:rPr>
          <w:spacing w:val="-4"/>
        </w:rPr>
        <w:t> </w:t>
      </w:r>
      <w:r>
        <w:rPr/>
        <w:t>ray</w:t>
      </w:r>
      <w:r>
        <w:rPr>
          <w:spacing w:val="-8"/>
        </w:rPr>
        <w:t> </w:t>
      </w:r>
      <w:r>
        <w:rPr/>
        <w:t>tube.</w:t>
      </w:r>
      <w:r>
        <w:rPr>
          <w:spacing w:val="-4"/>
        </w:rPr>
        <w:t> </w:t>
      </w:r>
      <w:r>
        <w:rPr/>
        <w:t>Video DVD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57"/>
        </w:rPr>
        <w:t> </w:t>
      </w:r>
      <w:r>
        <w:rPr/>
        <w:t>common in many studies uses magnetic tape similar to the audio recording. This makes</w:t>
      </w:r>
      <w:r>
        <w:rPr>
          <w:spacing w:val="1"/>
        </w:rPr>
        <w:t> </w:t>
      </w:r>
      <w:r>
        <w:rPr/>
        <w:t>it possible to record anything and play it back immediately spanning 20 to 180 minutes</w:t>
      </w:r>
      <w:r>
        <w:rPr>
          <w:spacing w:val="1"/>
        </w:rPr>
        <w:t> </w:t>
      </w:r>
      <w:r>
        <w:rPr/>
        <w:t>in colour or black and white (Onasanya, 2004). Video instruction is a form of non-</w:t>
      </w:r>
      <w:r>
        <w:rPr>
          <w:spacing w:val="1"/>
        </w:rPr>
        <w:t> </w:t>
      </w:r>
      <w:r>
        <w:rPr>
          <w:spacing w:val="-1"/>
        </w:rPr>
        <w:t>directive</w:t>
      </w:r>
      <w:r>
        <w:rPr>
          <w:spacing w:val="-13"/>
        </w:rPr>
        <w:t> </w:t>
      </w:r>
      <w:r>
        <w:rPr>
          <w:spacing w:val="-1"/>
        </w:rPr>
        <w:t>teaching</w:t>
      </w:r>
      <w:r>
        <w:rPr>
          <w:spacing w:val="-14"/>
        </w:rPr>
        <w:t> </w:t>
      </w:r>
      <w:r>
        <w:rPr/>
        <w:t>technique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teacher</w:t>
      </w:r>
      <w:r>
        <w:rPr>
          <w:spacing w:val="-13"/>
        </w:rPr>
        <w:t> </w:t>
      </w:r>
      <w:r>
        <w:rPr/>
        <w:t>produces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instructional</w:t>
      </w:r>
      <w:r>
        <w:rPr>
          <w:spacing w:val="-12"/>
        </w:rPr>
        <w:t> </w:t>
      </w:r>
      <w:r>
        <w:rPr/>
        <w:t>video</w:t>
      </w:r>
      <w:r>
        <w:rPr>
          <w:spacing w:val="-11"/>
        </w:rPr>
        <w:t> </w:t>
      </w:r>
      <w:r>
        <w:rPr/>
        <w:t>package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put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learner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view.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choose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stop</w:t>
      </w:r>
      <w:r>
        <w:rPr>
          <w:spacing w:val="-1"/>
        </w:rPr>
        <w:t> </w:t>
      </w:r>
      <w:r>
        <w:rPr/>
        <w:t>playing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explain</w:t>
      </w:r>
      <w:r>
        <w:rPr>
          <w:spacing w:val="-58"/>
        </w:rPr>
        <w:t> </w:t>
      </w:r>
      <w:r>
        <w:rPr/>
        <w:t>certain points or factors or probably wait till the end of the lesson to do so. Learne rs are</w:t>
      </w:r>
      <w:r>
        <w:rPr>
          <w:spacing w:val="-57"/>
        </w:rPr>
        <w:t> </w:t>
      </w:r>
      <w:r>
        <w:rPr/>
        <w:t>given the opportunity to view this production over and over again. With many homes</w:t>
      </w:r>
      <w:r>
        <w:rPr>
          <w:spacing w:val="1"/>
        </w:rPr>
        <w:t> </w:t>
      </w:r>
      <w:r>
        <w:rPr/>
        <w:t>having a video system, it becomes easier for learners to learn at their own convenient or</w:t>
      </w:r>
      <w:r>
        <w:rPr>
          <w:spacing w:val="-57"/>
        </w:rPr>
        <w:t> </w:t>
      </w:r>
      <w:r>
        <w:rPr/>
        <w:t>leisure</w:t>
      </w:r>
      <w:r>
        <w:rPr>
          <w:spacing w:val="-10"/>
        </w:rPr>
        <w:t> </w:t>
      </w:r>
      <w:r>
        <w:rPr/>
        <w:t>time.</w:t>
      </w:r>
      <w:r>
        <w:rPr>
          <w:spacing w:val="-8"/>
        </w:rPr>
        <w:t> </w:t>
      </w:r>
      <w:r>
        <w:rPr/>
        <w:t>Having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advantage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playback</w:t>
      </w:r>
      <w:r>
        <w:rPr>
          <w:spacing w:val="-6"/>
        </w:rPr>
        <w:t> </w:t>
      </w:r>
      <w:r>
        <w:rPr/>
        <w:t>mechanism,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6"/>
        </w:rPr>
        <w:t> </w:t>
      </w:r>
      <w:r>
        <w:rPr/>
        <w:t>played,</w:t>
      </w:r>
      <w:r>
        <w:rPr>
          <w:spacing w:val="-8"/>
        </w:rPr>
        <w:t> </w:t>
      </w:r>
      <w:r>
        <w:rPr/>
        <w:t>rewind,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replayed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learner.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concretize</w:t>
      </w:r>
      <w:r>
        <w:rPr>
          <w:spacing w:val="-11"/>
        </w:rPr>
        <w:t> </w:t>
      </w:r>
      <w:r>
        <w:rPr/>
        <w:t>learning.</w:t>
      </w:r>
      <w:r>
        <w:rPr>
          <w:spacing w:val="-7"/>
        </w:rPr>
        <w:t> </w:t>
      </w:r>
      <w:r>
        <w:rPr/>
        <w:t>It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also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stopped</w:t>
      </w:r>
      <w:r>
        <w:rPr>
          <w:spacing w:val="-4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times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allow</w:t>
      </w:r>
      <w:r>
        <w:rPr>
          <w:spacing w:val="-3"/>
        </w:rPr>
        <w:t> </w:t>
      </w:r>
      <w:r>
        <w:rPr/>
        <w:t>room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difficult</w:t>
      </w:r>
      <w:r>
        <w:rPr>
          <w:spacing w:val="-2"/>
        </w:rPr>
        <w:t> </w:t>
      </w:r>
      <w:r>
        <w:rPr/>
        <w:t>concepts. Video</w:t>
      </w:r>
      <w:r>
        <w:rPr>
          <w:spacing w:val="-3"/>
        </w:rPr>
        <w:t> </w:t>
      </w:r>
      <w:r>
        <w:rPr/>
        <w:t>DVD</w:t>
      </w:r>
      <w:r>
        <w:rPr>
          <w:spacing w:val="-4"/>
        </w:rPr>
        <w:t> </w:t>
      </w:r>
      <w:r>
        <w:rPr/>
        <w:t>package</w:t>
      </w:r>
      <w:r>
        <w:rPr>
          <w:spacing w:val="-4"/>
        </w:rPr>
        <w:t> </w:t>
      </w:r>
      <w:r>
        <w:rPr/>
        <w:t>is</w:t>
      </w:r>
      <w:r>
        <w:rPr>
          <w:spacing w:val="-57"/>
        </w:rPr>
        <w:t> </w:t>
      </w:r>
      <w:r>
        <w:rPr/>
        <w:t>thus</w:t>
      </w:r>
      <w:r>
        <w:rPr>
          <w:spacing w:val="-1"/>
        </w:rPr>
        <w:t> </w:t>
      </w:r>
      <w:r>
        <w:rPr/>
        <w:t>an important tool in</w:t>
      </w:r>
      <w:r>
        <w:rPr>
          <w:spacing w:val="-3"/>
        </w:rPr>
        <w:t> </w:t>
      </w:r>
      <w:r>
        <w:rPr/>
        <w:t>individualized learning.</w:t>
      </w:r>
    </w:p>
    <w:p>
      <w:pPr>
        <w:pStyle w:val="BodyText"/>
        <w:spacing w:line="480" w:lineRule="auto"/>
        <w:ind w:left="685" w:right="1436" w:firstLine="719"/>
        <w:jc w:val="both"/>
      </w:pPr>
      <w:r>
        <w:rPr/>
        <w:t>Agommuoh and Nzewi (2003) provided support for the use of videotapes in</w:t>
      </w:r>
      <w:r>
        <w:rPr>
          <w:spacing w:val="1"/>
        </w:rPr>
        <w:t> </w:t>
      </w:r>
      <w:r>
        <w:rPr/>
        <w:t>teaching and learning process. They indicated that the package could be used to provide</w:t>
      </w:r>
      <w:r>
        <w:rPr>
          <w:spacing w:val="-57"/>
        </w:rPr>
        <w:t> </w:t>
      </w:r>
      <w:r>
        <w:rPr/>
        <w:t>real experiences in almost all fields of learning. In continuation, Agommuoh and Nzewi</w:t>
      </w:r>
      <w:r>
        <w:rPr>
          <w:spacing w:val="-57"/>
        </w:rPr>
        <w:t> </w:t>
      </w:r>
      <w:r>
        <w:rPr/>
        <w:t>added that videotapes have the potentials of increasing the probability that students will</w:t>
      </w:r>
      <w:r>
        <w:rPr>
          <w:spacing w:val="1"/>
        </w:rPr>
        <w:t> </w:t>
      </w:r>
      <w:r>
        <w:rPr/>
        <w:t>learn more, retain better and even improve their performance of the skills they are</w:t>
      </w:r>
      <w:r>
        <w:rPr>
          <w:spacing w:val="1"/>
        </w:rPr>
        <w:t> </w:t>
      </w:r>
      <w:r>
        <w:rPr/>
        <w:t>expected to develop.</w:t>
      </w:r>
      <w:r>
        <w:rPr>
          <w:spacing w:val="1"/>
        </w:rPr>
        <w:t> </w:t>
      </w:r>
      <w:r>
        <w:rPr/>
        <w:t>According to Adekunle (2005), well-recorded programmes help to</w:t>
      </w:r>
      <w:r>
        <w:rPr>
          <w:spacing w:val="-57"/>
        </w:rPr>
        <w:t> </w:t>
      </w:r>
      <w:r>
        <w:rPr/>
        <w:t>meet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challenges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not</w:t>
      </w:r>
      <w:r>
        <w:rPr>
          <w:spacing w:val="26"/>
        </w:rPr>
        <w:t> </w:t>
      </w:r>
      <w:r>
        <w:rPr/>
        <w:t>only</w:t>
      </w:r>
      <w:r>
        <w:rPr>
          <w:spacing w:val="17"/>
        </w:rPr>
        <w:t> </w:t>
      </w:r>
      <w:r>
        <w:rPr/>
        <w:t>representing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event,</w:t>
      </w:r>
      <w:r>
        <w:rPr>
          <w:spacing w:val="26"/>
        </w:rPr>
        <w:t> </w:t>
      </w:r>
      <w:r>
        <w:rPr/>
        <w:t>but</w:t>
      </w:r>
      <w:r>
        <w:rPr>
          <w:spacing w:val="25"/>
        </w:rPr>
        <w:t> </w:t>
      </w:r>
      <w:r>
        <w:rPr/>
        <w:t>also</w:t>
      </w:r>
      <w:r>
        <w:rPr>
          <w:spacing w:val="25"/>
        </w:rPr>
        <w:t> </w:t>
      </w:r>
      <w:r>
        <w:rPr/>
        <w:t>offering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viewer</w:t>
      </w:r>
      <w:r>
        <w:rPr>
          <w:spacing w:val="25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/>
        <w:t>functional</w:t>
      </w:r>
      <w:r>
        <w:rPr>
          <w:spacing w:val="1"/>
        </w:rPr>
        <w:t> </w:t>
      </w:r>
      <w:r>
        <w:rPr/>
        <w:t>equivalence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opportunity to see and hear an instructor, offers opportunity for behavior modeling,</w:t>
      </w:r>
      <w:r>
        <w:rPr>
          <w:spacing w:val="1"/>
        </w:rPr>
        <w:t> </w:t>
      </w:r>
      <w:r>
        <w:rPr>
          <w:spacing w:val="-1"/>
        </w:rPr>
        <w:t>demonstration,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instruction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abstract</w:t>
      </w:r>
      <w:r>
        <w:rPr>
          <w:spacing w:val="-11"/>
        </w:rPr>
        <w:t> </w:t>
      </w:r>
      <w:r>
        <w:rPr/>
        <w:t>concepts.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offers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popular</w:t>
      </w:r>
      <w:r>
        <w:rPr>
          <w:spacing w:val="-13"/>
        </w:rPr>
        <w:t> </w:t>
      </w:r>
      <w:r>
        <w:rPr/>
        <w:t>easy-to-use</w:t>
      </w:r>
      <w:r>
        <w:rPr>
          <w:spacing w:val="-16"/>
        </w:rPr>
        <w:t> </w:t>
      </w:r>
      <w:r>
        <w:rPr/>
        <w:t>format</w:t>
      </w:r>
      <w:r>
        <w:rPr>
          <w:spacing w:val="-58"/>
        </w:rPr>
        <w:t> </w:t>
      </w:r>
      <w:r>
        <w:rPr/>
        <w:t>for</w:t>
      </w:r>
      <w:r>
        <w:rPr>
          <w:spacing w:val="-4"/>
        </w:rPr>
        <w:t> </w:t>
      </w:r>
      <w:r>
        <w:rPr/>
        <w:t>instructional materials.</w:t>
      </w:r>
      <w:r>
        <w:rPr>
          <w:spacing w:val="-1"/>
        </w:rPr>
        <w:t> </w:t>
      </w:r>
      <w:r>
        <w:rPr/>
        <w:t>Almost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player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home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they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also</w:t>
      </w:r>
      <w:r>
        <w:rPr>
          <w:spacing w:val="-9"/>
        </w:rPr>
        <w:t> </w:t>
      </w:r>
      <w:r>
        <w:rPr/>
        <w:t>used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some</w:t>
      </w:r>
      <w:r>
        <w:rPr>
          <w:spacing w:val="-10"/>
        </w:rPr>
        <w:t> </w:t>
      </w:r>
      <w:r>
        <w:rPr/>
        <w:t>schools.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science</w:t>
      </w:r>
      <w:r>
        <w:rPr>
          <w:spacing w:val="-11"/>
        </w:rPr>
        <w:t> </w:t>
      </w:r>
      <w:r>
        <w:rPr/>
        <w:t>using</w:t>
      </w:r>
      <w:r>
        <w:rPr>
          <w:spacing w:val="-12"/>
        </w:rPr>
        <w:t> </w:t>
      </w:r>
      <w:r>
        <w:rPr/>
        <w:t>video</w:t>
      </w:r>
      <w:r>
        <w:rPr>
          <w:spacing w:val="-10"/>
        </w:rPr>
        <w:t> </w:t>
      </w:r>
      <w:r>
        <w:rPr/>
        <w:t>work,</w:t>
      </w:r>
      <w:r>
        <w:rPr>
          <w:spacing w:val="-10"/>
        </w:rPr>
        <w:t> </w:t>
      </w:r>
      <w:r>
        <w:rPr/>
        <w:t>Nneji</w:t>
      </w:r>
      <w:r>
        <w:rPr>
          <w:spacing w:val="-58"/>
        </w:rPr>
        <w:t> </w:t>
      </w:r>
      <w:r>
        <w:rPr/>
        <w:t>(2000) clarified that video instruction possess the capacity to enhance quality learning,</w:t>
      </w:r>
      <w:r>
        <w:rPr>
          <w:spacing w:val="1"/>
        </w:rPr>
        <w:t> </w:t>
      </w:r>
      <w:r>
        <w:rPr/>
        <w:t>seeks to arouse interest, modifying attitude, clarify concepts. In continuation, Nneji</w:t>
      </w:r>
      <w:r>
        <w:rPr>
          <w:spacing w:val="1"/>
        </w:rPr>
        <w:t> </w:t>
      </w:r>
      <w:r>
        <w:rPr/>
        <w:t>(2000) added that video instruction stimulates thinking, summarizes, demonstrates and</w:t>
      </w:r>
      <w:r>
        <w:rPr>
          <w:spacing w:val="1"/>
        </w:rPr>
        <w:t> </w:t>
      </w:r>
      <w:r>
        <w:rPr/>
        <w:t>concretize knowledge that could otherwise only be talked about in abstract terms, and</w:t>
      </w:r>
      <w:r>
        <w:rPr>
          <w:spacing w:val="1"/>
        </w:rPr>
        <w:t> </w:t>
      </w:r>
      <w:r>
        <w:rPr/>
        <w:t>serves as a spring-board for further learning. Video instruction also breaks the old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technique, to bring</w:t>
      </w:r>
      <w:r>
        <w:rPr>
          <w:spacing w:val="-3"/>
        </w:rPr>
        <w:t> </w:t>
      </w:r>
      <w:r>
        <w:rPr/>
        <w:t>about better-motivated learning.</w:t>
      </w:r>
    </w:p>
    <w:p>
      <w:pPr>
        <w:pStyle w:val="BodyText"/>
        <w:spacing w:line="480" w:lineRule="auto" w:before="2"/>
        <w:ind w:left="685" w:right="1440" w:firstLine="719"/>
        <w:jc w:val="both"/>
      </w:pPr>
      <w:r>
        <w:rPr>
          <w:spacing w:val="-1"/>
        </w:rPr>
        <w:t>Still</w:t>
      </w:r>
      <w:r>
        <w:rPr>
          <w:spacing w:val="-14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efficacy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video</w:t>
      </w:r>
      <w:r>
        <w:rPr>
          <w:spacing w:val="-14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package,</w:t>
      </w:r>
      <w:r>
        <w:rPr>
          <w:spacing w:val="-11"/>
        </w:rPr>
        <w:t> </w:t>
      </w:r>
      <w:r>
        <w:rPr/>
        <w:t>Ayogu</w:t>
      </w:r>
      <w:r>
        <w:rPr>
          <w:spacing w:val="-12"/>
        </w:rPr>
        <w:t> </w:t>
      </w:r>
      <w:r>
        <w:rPr/>
        <w:t>(2000)</w:t>
      </w:r>
      <w:r>
        <w:rPr>
          <w:spacing w:val="-16"/>
        </w:rPr>
        <w:t> </w:t>
      </w:r>
      <w:r>
        <w:rPr/>
        <w:t>stated</w:t>
      </w:r>
      <w:r>
        <w:rPr>
          <w:spacing w:val="-14"/>
        </w:rPr>
        <w:t> </w:t>
      </w:r>
      <w:r>
        <w:rPr/>
        <w:t>that</w:t>
      </w:r>
      <w:r>
        <w:rPr>
          <w:spacing w:val="-12"/>
        </w:rPr>
        <w:t> </w:t>
      </w:r>
      <w:r>
        <w:rPr/>
        <w:t>when</w:t>
      </w:r>
      <w:r>
        <w:rPr>
          <w:spacing w:val="-57"/>
        </w:rPr>
        <w:t> </w:t>
      </w:r>
      <w:r>
        <w:rPr/>
        <w:t>video</w:t>
      </w:r>
      <w:r>
        <w:rPr>
          <w:spacing w:val="-1"/>
        </w:rPr>
        <w:t> </w:t>
      </w:r>
      <w:r>
        <w:rPr/>
        <w:t>package</w:t>
      </w:r>
      <w:r>
        <w:rPr>
          <w:spacing w:val="-1"/>
        </w:rPr>
        <w:t> </w:t>
      </w:r>
      <w:r>
        <w:rPr/>
        <w:t>is used to</w:t>
      </w:r>
      <w:r>
        <w:rPr>
          <w:spacing w:val="2"/>
        </w:rPr>
        <w:t> </w:t>
      </w:r>
      <w:r>
        <w:rPr/>
        <w:t>compliment instruction,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can:</w:t>
      </w:r>
    </w:p>
    <w:p>
      <w:pPr>
        <w:pStyle w:val="ListParagraph"/>
        <w:numPr>
          <w:ilvl w:val="3"/>
          <w:numId w:val="12"/>
        </w:numPr>
        <w:tabs>
          <w:tab w:pos="1406" w:val="left" w:leader="none"/>
        </w:tabs>
        <w:spacing w:line="240" w:lineRule="auto" w:before="2" w:after="0"/>
        <w:ind w:left="1405" w:right="0" w:hanging="361"/>
        <w:jc w:val="both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abstractions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lesson;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1406" w:val="left" w:leader="none"/>
        </w:tabs>
        <w:spacing w:line="240" w:lineRule="auto" w:before="0" w:after="0"/>
        <w:ind w:left="1405" w:right="0" w:hanging="361"/>
        <w:jc w:val="both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boredom among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and teacher;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1406" w:val="left" w:leader="none"/>
        </w:tabs>
        <w:spacing w:line="240" w:lineRule="auto" w:before="0" w:after="0"/>
        <w:ind w:left="1405" w:right="0" w:hanging="361"/>
        <w:jc w:val="both"/>
        <w:rPr>
          <w:sz w:val="24"/>
        </w:rPr>
      </w:pPr>
      <w:r>
        <w:rPr>
          <w:sz w:val="24"/>
        </w:rPr>
        <w:t>Conserve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teacher’s</w:t>
      </w:r>
      <w:r>
        <w:rPr>
          <w:spacing w:val="-3"/>
          <w:sz w:val="24"/>
        </w:rPr>
        <w:t> </w:t>
      </w:r>
      <w:r>
        <w:rPr>
          <w:sz w:val="24"/>
        </w:rPr>
        <w:t>energy;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1406" w:val="left" w:leader="none"/>
        </w:tabs>
        <w:spacing w:line="240" w:lineRule="auto" w:before="0" w:after="0"/>
        <w:ind w:left="1405" w:right="0" w:hanging="361"/>
        <w:jc w:val="both"/>
        <w:rPr>
          <w:sz w:val="24"/>
        </w:rPr>
      </w:pPr>
      <w:r>
        <w:rPr>
          <w:sz w:val="24"/>
        </w:rPr>
        <w:t>Allow learning</w:t>
      </w:r>
      <w:r>
        <w:rPr>
          <w:spacing w:val="-3"/>
          <w:sz w:val="24"/>
        </w:rPr>
        <w:t> </w:t>
      </w:r>
      <w:r>
        <w:rPr>
          <w:sz w:val="24"/>
        </w:rPr>
        <w:t>autonomy</w:t>
      </w:r>
      <w:r>
        <w:rPr>
          <w:spacing w:val="-2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students,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1406" w:val="left" w:leader="none"/>
        </w:tabs>
        <w:spacing w:line="240" w:lineRule="auto" w:before="1" w:after="0"/>
        <w:ind w:left="1405" w:right="0" w:hanging="361"/>
        <w:jc w:val="both"/>
        <w:rPr>
          <w:sz w:val="24"/>
        </w:rPr>
      </w:pPr>
      <w:r>
        <w:rPr>
          <w:sz w:val="24"/>
        </w:rPr>
        <w:t>Restructure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environment;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interesting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motivating</w:t>
      </w:r>
      <w:r>
        <w:rPr>
          <w:spacing w:val="-3"/>
          <w:sz w:val="24"/>
        </w:rPr>
        <w:t> </w:t>
      </w:r>
      <w:r>
        <w:rPr>
          <w:sz w:val="24"/>
        </w:rPr>
        <w:t>to students;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2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Minimize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large class</w:t>
      </w:r>
      <w:r>
        <w:rPr>
          <w:spacing w:val="-1"/>
          <w:sz w:val="24"/>
        </w:rPr>
        <w:t> </w:t>
      </w:r>
      <w:r>
        <w:rPr>
          <w:sz w:val="24"/>
        </w:rPr>
        <w:t>size;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361"/>
        <w:jc w:val="left"/>
        <w:rPr>
          <w:sz w:val="24"/>
        </w:rPr>
      </w:pPr>
      <w:r>
        <w:rPr>
          <w:sz w:val="24"/>
        </w:rPr>
        <w:t>Promote</w:t>
      </w:r>
      <w:r>
        <w:rPr>
          <w:spacing w:val="-2"/>
          <w:sz w:val="24"/>
        </w:rPr>
        <w:t> </w:t>
      </w:r>
      <w:r>
        <w:rPr>
          <w:sz w:val="24"/>
        </w:rPr>
        <w:t>students’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STM</w:t>
      </w:r>
      <w:r>
        <w:rPr>
          <w:spacing w:val="-1"/>
          <w:sz w:val="24"/>
        </w:rPr>
        <w:t> </w:t>
      </w:r>
      <w:r>
        <w:rPr>
          <w:sz w:val="24"/>
        </w:rPr>
        <w:t>lessons,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405" w:val="left" w:leader="none"/>
          <w:tab w:pos="1406" w:val="left" w:leader="none"/>
        </w:tabs>
        <w:spacing w:line="463" w:lineRule="auto" w:before="0" w:after="0"/>
        <w:ind w:left="1405" w:right="1439" w:hanging="360"/>
        <w:jc w:val="left"/>
        <w:rPr>
          <w:sz w:val="24"/>
        </w:rPr>
      </w:pP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 insufficient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resources,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encourage individualized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</w:p>
    <w:p>
      <w:pPr>
        <w:pStyle w:val="BodyText"/>
        <w:spacing w:line="480" w:lineRule="auto" w:before="19"/>
        <w:ind w:left="685" w:right="1443"/>
        <w:jc w:val="both"/>
      </w:pPr>
      <w:r>
        <w:rPr/>
        <w:t>According to Amamize (2001), the flexibility of a video package makes it an effective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tool as students can manipulate</w:t>
      </w:r>
      <w:r>
        <w:rPr>
          <w:spacing w:val="-1"/>
        </w:rPr>
        <w:t> </w:t>
      </w:r>
      <w:r>
        <w:rPr/>
        <w:t>it almost as easily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book.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 w:firstLine="719"/>
        <w:jc w:val="both"/>
      </w:pPr>
      <w:r>
        <w:rPr/>
        <w:t>However in spite of its usefulness, Ogunmilade (1993) pointed out that if not</w:t>
      </w:r>
      <w:r>
        <w:rPr>
          <w:spacing w:val="1"/>
        </w:rPr>
        <w:t> </w:t>
      </w:r>
      <w:r>
        <w:rPr/>
        <w:t>handled by the right personnel, video as an instructional technique could be misused. If</w:t>
      </w:r>
      <w:r>
        <w:rPr>
          <w:spacing w:val="1"/>
        </w:rPr>
        <w:t> </w:t>
      </w:r>
      <w:r>
        <w:rPr/>
        <w:t>it is not properly used, students may enjoy just viewing it as any other film or probably</w:t>
      </w:r>
      <w:r>
        <w:rPr>
          <w:spacing w:val="1"/>
        </w:rPr>
        <w:t> </w:t>
      </w:r>
      <w:r>
        <w:rPr/>
        <w:t>documentary or entertainment rather than a learning experience. Films should also be</w:t>
      </w:r>
      <w:r>
        <w:rPr>
          <w:spacing w:val="1"/>
        </w:rPr>
        <w:t> </w:t>
      </w:r>
      <w:r>
        <w:rPr/>
        <w:t>carefully selected; so as to ensure that it goes along the line of instruction. Emphasis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ideas.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Ogunmilade</w:t>
      </w:r>
      <w:r>
        <w:rPr>
          <w:spacing w:val="-6"/>
        </w:rPr>
        <w:t> </w:t>
      </w:r>
      <w:r>
        <w:rPr/>
        <w:t>(1993)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video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television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easily</w:t>
      </w:r>
      <w:r>
        <w:rPr>
          <w:spacing w:val="-8"/>
        </w:rPr>
        <w:t> </w:t>
      </w:r>
      <w:r>
        <w:rPr/>
        <w:t>adapted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rural</w:t>
      </w:r>
      <w:r>
        <w:rPr>
          <w:spacing w:val="-3"/>
        </w:rPr>
        <w:t> </w:t>
      </w:r>
      <w:r>
        <w:rPr/>
        <w:t>areas</w:t>
      </w:r>
      <w:r>
        <w:rPr>
          <w:spacing w:val="-4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light;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cannot</w:t>
      </w:r>
      <w:r>
        <w:rPr>
          <w:spacing w:val="-3"/>
        </w:rPr>
        <w:t> </w:t>
      </w:r>
      <w:r>
        <w:rPr/>
        <w:t>find</w:t>
      </w:r>
      <w:r>
        <w:rPr>
          <w:spacing w:val="-4"/>
        </w:rPr>
        <w:t> </w:t>
      </w:r>
      <w:r>
        <w:rPr/>
        <w:t>any</w:t>
      </w:r>
      <w:r>
        <w:rPr>
          <w:spacing w:val="-9"/>
        </w:rPr>
        <w:t> </w:t>
      </w:r>
      <w:r>
        <w:rPr/>
        <w:t>relevance</w:t>
      </w:r>
      <w:r>
        <w:rPr>
          <w:spacing w:val="-4"/>
        </w:rPr>
        <w:t> </w:t>
      </w:r>
      <w:r>
        <w:rPr/>
        <w:t>there.</w:t>
      </w:r>
      <w:r>
        <w:rPr>
          <w:spacing w:val="-4"/>
        </w:rPr>
        <w:t> </w:t>
      </w:r>
      <w:r>
        <w:rPr/>
        <w:t>Even</w:t>
      </w:r>
      <w:r>
        <w:rPr>
          <w:spacing w:val="-58"/>
        </w:rPr>
        <w:t> </w:t>
      </w:r>
      <w:r>
        <w:rPr/>
        <w:t>in urban areas, the teacher is at the mercy of PHCN, who may or may not provide light,</w:t>
      </w:r>
      <w:r>
        <w:rPr>
          <w:spacing w:val="1"/>
        </w:rPr>
        <w:t> </w:t>
      </w:r>
      <w:r>
        <w:rPr/>
        <w:t>thus probably resulting into a shift in schedule. Another problem is cost in terms of</w:t>
      </w:r>
      <w:r>
        <w:rPr>
          <w:spacing w:val="1"/>
        </w:rPr>
        <w:t> </w:t>
      </w:r>
      <w:r>
        <w:rPr/>
        <w:t>purchasing the video machine and production of the video instructional package. Many</w:t>
      </w:r>
      <w:r>
        <w:rPr>
          <w:spacing w:val="1"/>
        </w:rPr>
        <w:t> </w:t>
      </w:r>
      <w:r>
        <w:rPr/>
        <w:t>state governments find it difficult to purchase video packages for the resources centers,</w:t>
      </w:r>
      <w:r>
        <w:rPr>
          <w:spacing w:val="1"/>
        </w:rPr>
        <w:t> </w:t>
      </w:r>
      <w:r>
        <w:rPr>
          <w:spacing w:val="-1"/>
        </w:rPr>
        <w:t>talk</w:t>
      </w:r>
      <w:r>
        <w:rPr>
          <w:spacing w:val="-15"/>
        </w:rPr>
        <w:t> </w:t>
      </w:r>
      <w:r>
        <w:rPr/>
        <w:t>more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buying</w:t>
      </w:r>
      <w:r>
        <w:rPr>
          <w:spacing w:val="-17"/>
        </w:rPr>
        <w:t> </w:t>
      </w:r>
      <w:r>
        <w:rPr/>
        <w:t>it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schools.</w:t>
      </w:r>
      <w:r>
        <w:rPr>
          <w:spacing w:val="-15"/>
        </w:rPr>
        <w:t> </w:t>
      </w:r>
      <w:r>
        <w:rPr/>
        <w:t>Video</w:t>
      </w:r>
      <w:r>
        <w:rPr>
          <w:spacing w:val="-15"/>
        </w:rPr>
        <w:t> </w:t>
      </w:r>
      <w:r>
        <w:rPr/>
        <w:t>is</w:t>
      </w:r>
      <w:r>
        <w:rPr>
          <w:spacing w:val="-11"/>
        </w:rPr>
        <w:t> </w:t>
      </w:r>
      <w:r>
        <w:rPr/>
        <w:t>also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very</w:t>
      </w:r>
      <w:r>
        <w:rPr>
          <w:spacing w:val="-20"/>
        </w:rPr>
        <w:t> </w:t>
      </w:r>
      <w:r>
        <w:rPr/>
        <w:t>fragile</w:t>
      </w:r>
      <w:r>
        <w:rPr>
          <w:spacing w:val="-14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that</w:t>
      </w:r>
      <w:r>
        <w:rPr>
          <w:spacing w:val="-15"/>
        </w:rPr>
        <w:t> </w:t>
      </w:r>
      <w:r>
        <w:rPr/>
        <w:t>needs</w:t>
      </w:r>
      <w:r>
        <w:rPr>
          <w:spacing w:val="-15"/>
        </w:rPr>
        <w:t> </w:t>
      </w:r>
      <w:r>
        <w:rPr/>
        <w:t>handling</w:t>
      </w:r>
      <w:r>
        <w:rPr>
          <w:spacing w:val="-57"/>
        </w:rPr>
        <w:t> </w:t>
      </w:r>
      <w:r>
        <w:rPr/>
        <w:t>with great care, thus it should not be entrusted to untrained hands during classroom</w:t>
      </w:r>
      <w:r>
        <w:rPr>
          <w:spacing w:val="1"/>
        </w:rPr>
        <w:t> </w:t>
      </w:r>
      <w:r>
        <w:rPr/>
        <w:t>presentation. Lack of spare parts is also responsible for its irregular use in schools,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when damaged, it is usually</w:t>
      </w:r>
      <w:r>
        <w:rPr>
          <w:spacing w:val="-5"/>
        </w:rPr>
        <w:t> </w:t>
      </w:r>
      <w:r>
        <w:rPr/>
        <w:t>very</w:t>
      </w:r>
      <w:r>
        <w:rPr>
          <w:spacing w:val="-5"/>
        </w:rPr>
        <w:t> </w:t>
      </w:r>
      <w:r>
        <w:rPr/>
        <w:t>difficult to put it to good use</w:t>
      </w:r>
      <w:r>
        <w:rPr>
          <w:spacing w:val="-1"/>
        </w:rPr>
        <w:t> </w:t>
      </w:r>
      <w:r>
        <w:rPr/>
        <w:t>again.</w:t>
      </w:r>
    </w:p>
    <w:p>
      <w:pPr>
        <w:pStyle w:val="BodyText"/>
        <w:spacing w:line="480" w:lineRule="auto" w:before="3"/>
        <w:ind w:left="685" w:right="1438" w:firstLine="359"/>
        <w:jc w:val="both"/>
      </w:pPr>
      <w:r>
        <w:rPr/>
        <w:t>According to Ajelabi (2000), in a good video instructional package production, the</w:t>
      </w:r>
      <w:r>
        <w:rPr>
          <w:spacing w:val="1"/>
        </w:rPr>
        <w:t> </w:t>
      </w:r>
      <w:r>
        <w:rPr/>
        <w:t>focus</w:t>
      </w:r>
      <w:r>
        <w:rPr>
          <w:spacing w:val="-4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goals.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  <w:r>
        <w:rPr>
          <w:spacing w:val="-5"/>
        </w:rPr>
        <w:t> </w:t>
      </w:r>
      <w:r>
        <w:rPr/>
        <w:t>focus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video</w:t>
      </w:r>
      <w:r>
        <w:rPr>
          <w:spacing w:val="-4"/>
        </w:rPr>
        <w:t> </w:t>
      </w:r>
      <w:r>
        <w:rPr/>
        <w:t>instruction</w:t>
      </w:r>
      <w:r>
        <w:rPr>
          <w:spacing w:val="-57"/>
        </w:rPr>
        <w:t> </w:t>
      </w:r>
      <w:r>
        <w:rPr/>
        <w:t>must be carried from the educational goals and objectives. It is of vital importance that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distraction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irrelevancies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avoided. The teacher should be conscious of the quality, sound, vision of the video</w:t>
      </w:r>
      <w:r>
        <w:rPr>
          <w:spacing w:val="1"/>
        </w:rPr>
        <w:t> </w:t>
      </w:r>
      <w:r>
        <w:rPr/>
        <w:t>package.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perceive,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opportunities for the learner to learn and respond to what they have been taught. This</w:t>
      </w:r>
      <w:r>
        <w:rPr>
          <w:spacing w:val="1"/>
        </w:rPr>
        <w:t> </w:t>
      </w:r>
      <w:r>
        <w:rPr/>
        <w:t>therefore</w:t>
      </w:r>
      <w:r>
        <w:rPr>
          <w:spacing w:val="55"/>
        </w:rPr>
        <w:t> </w:t>
      </w:r>
      <w:r>
        <w:rPr/>
        <w:t>translates</w:t>
      </w:r>
      <w:r>
        <w:rPr>
          <w:spacing w:val="56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teacher</w:t>
      </w:r>
      <w:r>
        <w:rPr>
          <w:spacing w:val="55"/>
        </w:rPr>
        <w:t> </w:t>
      </w:r>
      <w:r>
        <w:rPr/>
        <w:t>must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should</w:t>
      </w:r>
      <w:r>
        <w:rPr>
          <w:spacing w:val="57"/>
        </w:rPr>
        <w:t> </w:t>
      </w:r>
      <w:r>
        <w:rPr/>
        <w:t>be</w:t>
      </w:r>
      <w:r>
        <w:rPr>
          <w:spacing w:val="55"/>
        </w:rPr>
        <w:t> </w:t>
      </w:r>
      <w:r>
        <w:rPr/>
        <w:t>well-prepared.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achieve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/>
        <w:t>effective and quality recording of instructional packages, Ajelabi (2000) added that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put in mind:</w:t>
      </w: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240" w:lineRule="auto" w:before="3" w:after="0"/>
        <w:ind w:left="1765" w:right="0" w:hanging="361"/>
        <w:jc w:val="both"/>
        <w:rPr>
          <w:sz w:val="24"/>
        </w:rPr>
      </w:pPr>
      <w:r>
        <w:rPr>
          <w:sz w:val="24"/>
        </w:rPr>
        <w:t>Start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idea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463" w:lineRule="auto" w:before="0" w:after="0"/>
        <w:ind w:left="1765" w:right="1441" w:hanging="360"/>
        <w:jc w:val="both"/>
        <w:rPr>
          <w:sz w:val="24"/>
        </w:rPr>
      </w:pPr>
      <w:r>
        <w:rPr>
          <w:sz w:val="24"/>
        </w:rPr>
        <w:t>Express this idea in form of clearly stated behavioral objectives; consider the</w:t>
      </w:r>
      <w:r>
        <w:rPr>
          <w:spacing w:val="-57"/>
          <w:sz w:val="24"/>
        </w:rPr>
        <w:t> </w:t>
      </w:r>
      <w:r>
        <w:rPr>
          <w:sz w:val="24"/>
        </w:rPr>
        <w:t>students’</w:t>
      </w:r>
      <w:r>
        <w:rPr>
          <w:spacing w:val="-2"/>
          <w:sz w:val="24"/>
        </w:rPr>
        <w:t> </w:t>
      </w:r>
      <w:r>
        <w:rPr>
          <w:sz w:val="24"/>
        </w:rPr>
        <w:t>interest</w:t>
      </w:r>
      <w:r>
        <w:rPr>
          <w:spacing w:val="-2"/>
          <w:sz w:val="24"/>
        </w:rPr>
        <w:t> </w:t>
      </w:r>
      <w:r>
        <w:rPr>
          <w:sz w:val="24"/>
        </w:rPr>
        <w:t>and activities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grips of the learner.</w:t>
      </w: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463" w:lineRule="auto" w:before="21" w:after="0"/>
        <w:ind w:left="1765" w:right="1434" w:hanging="360"/>
        <w:jc w:val="both"/>
        <w:rPr>
          <w:sz w:val="24"/>
        </w:rPr>
      </w:pPr>
      <w:r>
        <w:rPr>
          <w:sz w:val="24"/>
        </w:rPr>
        <w:t>Write out your script. Build into the script activities and opportunities for</w:t>
      </w:r>
      <w:r>
        <w:rPr>
          <w:spacing w:val="1"/>
          <w:sz w:val="24"/>
        </w:rPr>
        <w:t> </w:t>
      </w:r>
      <w:r>
        <w:rPr>
          <w:sz w:val="24"/>
        </w:rPr>
        <w:t>learners’</w:t>
      </w:r>
      <w:r>
        <w:rPr>
          <w:spacing w:val="-3"/>
          <w:sz w:val="24"/>
        </w:rPr>
        <w:t> </w:t>
      </w:r>
      <w:r>
        <w:rPr>
          <w:sz w:val="24"/>
        </w:rPr>
        <w:t>participation and where</w:t>
      </w:r>
      <w:r>
        <w:rPr>
          <w:spacing w:val="-3"/>
          <w:sz w:val="24"/>
        </w:rPr>
        <w:t> </w:t>
      </w:r>
      <w:r>
        <w:rPr>
          <w:sz w:val="24"/>
        </w:rPr>
        <w:t>questions are appropriate.</w:t>
      </w: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470" w:lineRule="auto" w:before="21" w:after="0"/>
        <w:ind w:left="1765" w:right="1441" w:hanging="360"/>
        <w:jc w:val="both"/>
        <w:rPr>
          <w:sz w:val="24"/>
        </w:rPr>
      </w:pP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recording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place,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lighted.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equipment must be test run to check proper functioning. Check all adaptors,</w:t>
      </w:r>
      <w:r>
        <w:rPr>
          <w:spacing w:val="1"/>
          <w:sz w:val="24"/>
        </w:rPr>
        <w:t> </w:t>
      </w:r>
      <w:r>
        <w:rPr>
          <w:sz w:val="24"/>
        </w:rPr>
        <w:t>sockets</w:t>
      </w:r>
      <w:r>
        <w:rPr>
          <w:spacing w:val="-1"/>
          <w:sz w:val="24"/>
        </w:rPr>
        <w:t> </w:t>
      </w:r>
      <w:r>
        <w:rPr>
          <w:sz w:val="24"/>
        </w:rPr>
        <w:t>and connecting</w:t>
      </w:r>
      <w:r>
        <w:rPr>
          <w:spacing w:val="-3"/>
          <w:sz w:val="24"/>
        </w:rPr>
        <w:t> </w:t>
      </w:r>
      <w:r>
        <w:rPr>
          <w:sz w:val="24"/>
        </w:rPr>
        <w:t>cables.</w:t>
      </w: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240" w:lineRule="auto" w:before="15" w:after="0"/>
        <w:ind w:left="1765" w:right="0" w:hanging="361"/>
        <w:jc w:val="both"/>
        <w:rPr>
          <w:sz w:val="24"/>
        </w:rPr>
      </w:pPr>
      <w:r>
        <w:rPr>
          <w:sz w:val="24"/>
        </w:rPr>
        <w:t>Recording</w:t>
      </w:r>
      <w:r>
        <w:rPr>
          <w:spacing w:val="-4"/>
          <w:sz w:val="24"/>
        </w:rPr>
        <w:t> </w:t>
      </w:r>
      <w:r>
        <w:rPr>
          <w:sz w:val="24"/>
        </w:rPr>
        <w:t>crews must be</w:t>
      </w:r>
      <w:r>
        <w:rPr>
          <w:spacing w:val="1"/>
          <w:sz w:val="24"/>
        </w:rPr>
        <w:t> </w:t>
      </w:r>
      <w:r>
        <w:rPr>
          <w:sz w:val="24"/>
        </w:rPr>
        <w:t>ready</w:t>
      </w:r>
      <w:r>
        <w:rPr>
          <w:spacing w:val="-5"/>
          <w:sz w:val="24"/>
        </w:rPr>
        <w:t> </w:t>
      </w:r>
      <w:r>
        <w:rPr>
          <w:sz w:val="24"/>
        </w:rPr>
        <w:t>and handy.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81"/>
        <w:ind w:left="685" w:right="1443" w:firstLine="359"/>
        <w:jc w:val="both"/>
      </w:pPr>
      <w:r>
        <w:rPr/>
        <w:t>Ajelabi (2000) reiterated that in the selection or production of video instructional</w:t>
      </w:r>
      <w:r>
        <w:rPr>
          <w:spacing w:val="1"/>
        </w:rPr>
        <w:t> </w:t>
      </w:r>
      <w:r>
        <w:rPr/>
        <w:t>package,</w:t>
      </w:r>
      <w:r>
        <w:rPr>
          <w:spacing w:val="-1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guidelines would be useful.</w:t>
      </w: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475" w:lineRule="auto" w:before="2" w:after="0"/>
        <w:ind w:left="1765" w:right="1436" w:hanging="360"/>
        <w:jc w:val="both"/>
        <w:rPr>
          <w:sz w:val="24"/>
        </w:rPr>
      </w:pPr>
      <w:r>
        <w:rPr>
          <w:sz w:val="24"/>
        </w:rPr>
        <w:t>Select/produce instructional packages that are relevant to the objectives and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lesson,</w:t>
      </w:r>
      <w:r>
        <w:rPr>
          <w:spacing w:val="1"/>
          <w:sz w:val="24"/>
        </w:rPr>
        <w:t> </w:t>
      </w:r>
      <w:r>
        <w:rPr>
          <w:sz w:val="24"/>
        </w:rPr>
        <w:t>preview</w:t>
      </w:r>
      <w:r>
        <w:rPr>
          <w:spacing w:val="1"/>
          <w:sz w:val="24"/>
        </w:rPr>
        <w:t> </w:t>
      </w:r>
      <w:r>
        <w:rPr>
          <w:sz w:val="24"/>
        </w:rPr>
        <w:t>selected/produced</w:t>
      </w:r>
      <w:r>
        <w:rPr>
          <w:spacing w:val="1"/>
          <w:sz w:val="24"/>
        </w:rPr>
        <w:t> </w:t>
      </w:r>
      <w:r>
        <w:rPr>
          <w:sz w:val="24"/>
        </w:rPr>
        <w:t>package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note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elements, prepare a study guide, prepare your follow-up activities, check</w:t>
      </w:r>
      <w:r>
        <w:rPr>
          <w:spacing w:val="1"/>
          <w:sz w:val="24"/>
        </w:rPr>
        <w:t> </w:t>
      </w:r>
      <w:r>
        <w:rPr>
          <w:sz w:val="24"/>
        </w:rPr>
        <w:t>gadgets</w:t>
      </w:r>
      <w:r>
        <w:rPr>
          <w:spacing w:val="-1"/>
          <w:sz w:val="24"/>
        </w:rPr>
        <w:t> </w:t>
      </w:r>
      <w:r>
        <w:rPr>
          <w:sz w:val="24"/>
        </w:rPr>
        <w:t>and fix</w:t>
      </w:r>
      <w:r>
        <w:rPr>
          <w:spacing w:val="2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faults that could disturb</w:t>
      </w:r>
      <w:r>
        <w:rPr>
          <w:spacing w:val="-1"/>
          <w:sz w:val="24"/>
        </w:rPr>
        <w:t> </w:t>
      </w:r>
      <w:r>
        <w:rPr>
          <w:sz w:val="24"/>
        </w:rPr>
        <w:t>smooth viewing</w:t>
      </w: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240" w:lineRule="auto" w:before="6" w:after="0"/>
        <w:ind w:left="1765" w:right="0" w:hanging="361"/>
        <w:jc w:val="both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> </w:t>
      </w:r>
      <w:r>
        <w:rPr>
          <w:sz w:val="24"/>
        </w:rPr>
        <w:t>trained</w:t>
      </w:r>
      <w:r>
        <w:rPr>
          <w:spacing w:val="-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handle</w:t>
      </w:r>
      <w:r>
        <w:rPr>
          <w:spacing w:val="-2"/>
          <w:sz w:val="24"/>
        </w:rPr>
        <w:t> </w:t>
      </w: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viewing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else</w:t>
      </w:r>
      <w:r>
        <w:rPr>
          <w:spacing w:val="2"/>
          <w:sz w:val="24"/>
        </w:rPr>
        <w:t> </w:t>
      </w:r>
      <w:r>
        <w:rPr>
          <w:sz w:val="24"/>
        </w:rPr>
        <w:t>practice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own.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463" w:lineRule="auto" w:before="0" w:after="0"/>
        <w:ind w:left="1765" w:right="1441" w:hanging="360"/>
        <w:jc w:val="both"/>
        <w:rPr>
          <w:sz w:val="24"/>
        </w:rPr>
      </w:pPr>
      <w:r>
        <w:rPr>
          <w:sz w:val="24"/>
        </w:rPr>
        <w:t>Introduce the instructional package, giving a small talk on what the students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about to see.</w:t>
      </w: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240" w:lineRule="auto" w:before="22" w:after="0"/>
        <w:ind w:left="1765" w:right="0" w:hanging="361"/>
        <w:jc w:val="both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 students</w:t>
      </w:r>
      <w:r>
        <w:rPr>
          <w:spacing w:val="-1"/>
          <w:sz w:val="24"/>
        </w:rPr>
        <w:t> </w:t>
      </w:r>
      <w:r>
        <w:rPr>
          <w:sz w:val="24"/>
        </w:rPr>
        <w:t>know what to</w:t>
      </w:r>
      <w:r>
        <w:rPr>
          <w:spacing w:val="-1"/>
          <w:sz w:val="24"/>
        </w:rPr>
        <w:t> </w:t>
      </w:r>
      <w:r>
        <w:rPr>
          <w:sz w:val="24"/>
        </w:rPr>
        <w:t>look for</w:t>
      </w:r>
      <w:r>
        <w:rPr>
          <w:spacing w:val="-2"/>
          <w:sz w:val="24"/>
        </w:rPr>
        <w:t> </w:t>
      </w:r>
      <w:r>
        <w:rPr>
          <w:sz w:val="24"/>
        </w:rPr>
        <w:t>and where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ask questions.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240" w:lineRule="auto" w:before="0" w:after="0"/>
        <w:ind w:left="1765" w:right="0" w:hanging="36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guide</w:t>
      </w:r>
      <w:r>
        <w:rPr>
          <w:spacing w:val="-1"/>
          <w:sz w:val="24"/>
        </w:rPr>
        <w:t> </w:t>
      </w:r>
      <w:r>
        <w:rPr>
          <w:sz w:val="24"/>
        </w:rPr>
        <w:t>(if 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12"/>
        </w:numPr>
        <w:tabs>
          <w:tab w:pos="1766" w:val="left" w:leader="none"/>
        </w:tabs>
        <w:spacing w:line="463" w:lineRule="auto" w:before="0" w:after="0"/>
        <w:ind w:left="1765" w:right="1436" w:hanging="360"/>
        <w:jc w:val="both"/>
        <w:rPr>
          <w:sz w:val="24"/>
        </w:rPr>
      </w:pPr>
      <w:r>
        <w:rPr>
          <w:sz w:val="24"/>
        </w:rPr>
        <w:t>Show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package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keep</w:t>
      </w:r>
      <w:r>
        <w:rPr>
          <w:spacing w:val="-6"/>
          <w:sz w:val="24"/>
        </w:rPr>
        <w:t> </w:t>
      </w:r>
      <w:r>
        <w:rPr>
          <w:sz w:val="24"/>
        </w:rPr>
        <w:t>quiet,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run</w:t>
      </w:r>
      <w:r>
        <w:rPr>
          <w:spacing w:val="-4"/>
          <w:sz w:val="24"/>
        </w:rPr>
        <w:t> </w:t>
      </w:r>
      <w:r>
        <w:rPr>
          <w:sz w:val="24"/>
        </w:rPr>
        <w:t>commentaries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running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film.</w:t>
      </w:r>
    </w:p>
    <w:p>
      <w:pPr>
        <w:spacing w:after="0" w:line="463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4"/>
          <w:numId w:val="12"/>
        </w:numPr>
        <w:tabs>
          <w:tab w:pos="1765" w:val="left" w:leader="none"/>
          <w:tab w:pos="1766" w:val="left" w:leader="none"/>
        </w:tabs>
        <w:spacing w:line="240" w:lineRule="auto" w:before="78" w:after="0"/>
        <w:ind w:left="1765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interpret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3"/>
          <w:sz w:val="24"/>
        </w:rPr>
        <w:t> </w:t>
      </w:r>
      <w:r>
        <w:rPr>
          <w:sz w:val="24"/>
        </w:rPr>
        <w:t>thing/fact</w:t>
      </w:r>
      <w:r>
        <w:rPr>
          <w:spacing w:val="-1"/>
          <w:sz w:val="24"/>
        </w:rPr>
        <w:t> </w:t>
      </w:r>
      <w:r>
        <w:rPr>
          <w:sz w:val="24"/>
        </w:rPr>
        <w:t>pause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so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2"/>
        </w:numPr>
        <w:tabs>
          <w:tab w:pos="1765" w:val="left" w:leader="none"/>
          <w:tab w:pos="1766" w:val="left" w:leader="none"/>
        </w:tabs>
        <w:spacing w:line="463" w:lineRule="auto" w:before="0" w:after="0"/>
        <w:ind w:left="1765" w:right="1436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0"/>
          <w:sz w:val="24"/>
        </w:rPr>
        <w:t> </w:t>
      </w:r>
      <w:r>
        <w:rPr>
          <w:sz w:val="24"/>
        </w:rPr>
        <w:t>filming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completed,</w:t>
      </w:r>
      <w:r>
        <w:rPr>
          <w:spacing w:val="-10"/>
          <w:sz w:val="24"/>
        </w:rPr>
        <w:t> </w:t>
      </w:r>
      <w:r>
        <w:rPr>
          <w:sz w:val="24"/>
        </w:rPr>
        <w:t>carrying</w:t>
      </w:r>
      <w:r>
        <w:rPr>
          <w:spacing w:val="-12"/>
          <w:sz w:val="24"/>
        </w:rPr>
        <w:t> </w:t>
      </w:r>
      <w:r>
        <w:rPr>
          <w:sz w:val="24"/>
        </w:rPr>
        <w:t>out</w:t>
      </w:r>
      <w:r>
        <w:rPr>
          <w:spacing w:val="-11"/>
          <w:sz w:val="24"/>
        </w:rPr>
        <w:t> </w:t>
      </w:r>
      <w:r>
        <w:rPr>
          <w:sz w:val="24"/>
        </w:rPr>
        <w:t>prepared</w:t>
      </w:r>
      <w:r>
        <w:rPr>
          <w:spacing w:val="-8"/>
          <w:sz w:val="24"/>
        </w:rPr>
        <w:t> </w:t>
      </w:r>
      <w:r>
        <w:rPr>
          <w:sz w:val="24"/>
        </w:rPr>
        <w:t>follow-up</w:t>
      </w:r>
      <w:r>
        <w:rPr>
          <w:spacing w:val="-10"/>
          <w:sz w:val="24"/>
        </w:rPr>
        <w:t> </w:t>
      </w:r>
      <w:r>
        <w:rPr>
          <w:sz w:val="24"/>
        </w:rPr>
        <w:t>activities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it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 form of test, quiz, project or discussion.</w:t>
      </w:r>
    </w:p>
    <w:p>
      <w:pPr>
        <w:pStyle w:val="ListParagraph"/>
        <w:numPr>
          <w:ilvl w:val="4"/>
          <w:numId w:val="12"/>
        </w:numPr>
        <w:tabs>
          <w:tab w:pos="1765" w:val="left" w:leader="none"/>
          <w:tab w:pos="1766" w:val="left" w:leader="none"/>
        </w:tabs>
        <w:spacing w:line="240" w:lineRule="auto" w:before="21" w:after="0"/>
        <w:ind w:left="1765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follow-up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to evaluate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12"/>
        </w:numPr>
        <w:tabs>
          <w:tab w:pos="1765" w:val="left" w:leader="none"/>
          <w:tab w:pos="1766" w:val="left" w:leader="none"/>
        </w:tabs>
        <w:spacing w:line="240" w:lineRule="auto" w:before="0" w:after="0"/>
        <w:ind w:left="1765" w:right="0" w:hanging="361"/>
        <w:jc w:val="left"/>
        <w:rPr>
          <w:sz w:val="24"/>
        </w:rPr>
      </w:pPr>
      <w:r>
        <w:rPr>
          <w:sz w:val="24"/>
        </w:rPr>
        <w:t>Decide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 of the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if to</w:t>
      </w:r>
      <w:r>
        <w:rPr>
          <w:spacing w:val="-1"/>
          <w:sz w:val="24"/>
        </w:rPr>
        <w:t> </w:t>
      </w:r>
      <w:r>
        <w:rPr>
          <w:sz w:val="24"/>
        </w:rPr>
        <w:t>show the</w:t>
      </w:r>
      <w:r>
        <w:rPr>
          <w:spacing w:val="-1"/>
          <w:sz w:val="24"/>
        </w:rPr>
        <w:t> </w:t>
      </w:r>
      <w:r>
        <w:rPr>
          <w:sz w:val="24"/>
        </w:rPr>
        <w:t>package</w:t>
      </w:r>
      <w:r>
        <w:rPr>
          <w:spacing w:val="-1"/>
          <w:sz w:val="24"/>
        </w:rPr>
        <w:t> </w:t>
      </w:r>
      <w:r>
        <w:rPr>
          <w:sz w:val="24"/>
        </w:rPr>
        <w:t>again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not.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5"/>
        <w:numPr>
          <w:ilvl w:val="2"/>
          <w:numId w:val="13"/>
        </w:numPr>
        <w:tabs>
          <w:tab w:pos="1227" w:val="left" w:leader="none"/>
        </w:tabs>
        <w:spacing w:line="240" w:lineRule="auto" w:before="186" w:after="0"/>
        <w:ind w:left="1226" w:right="0" w:hanging="482"/>
        <w:jc w:val="both"/>
      </w:pPr>
      <w:r>
        <w:rPr/>
        <w:t>c</w:t>
      </w:r>
      <w:r>
        <w:rPr>
          <w:spacing w:val="116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Selection,</w:t>
      </w:r>
      <w:r>
        <w:rPr>
          <w:spacing w:val="-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Media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6" w:firstLine="719"/>
        <w:jc w:val="both"/>
      </w:pPr>
      <w:r>
        <w:rPr/>
        <w:t>The</w:t>
      </w:r>
      <w:r>
        <w:rPr>
          <w:spacing w:val="-15"/>
        </w:rPr>
        <w:t> </w:t>
      </w:r>
      <w:r>
        <w:rPr/>
        <w:t>identification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selection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13"/>
        </w:rPr>
        <w:t> </w:t>
      </w:r>
      <w:r>
        <w:rPr/>
        <w:t>appropriate</w:t>
      </w:r>
      <w:r>
        <w:rPr>
          <w:spacing w:val="-14"/>
        </w:rPr>
        <w:t> </w:t>
      </w:r>
      <w:r>
        <w:rPr/>
        <w:t>media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formidable</w:t>
      </w:r>
      <w:r>
        <w:rPr>
          <w:spacing w:val="-14"/>
        </w:rPr>
        <w:t> </w:t>
      </w:r>
      <w:r>
        <w:rPr/>
        <w:t>task</w:t>
      </w:r>
      <w:r>
        <w:rPr>
          <w:spacing w:val="-58"/>
        </w:rPr>
        <w:t> </w:t>
      </w:r>
      <w:r>
        <w:rPr/>
        <w:t>for the teacher. So the wise choice of appropriate media by the teacher determines to a</w:t>
      </w:r>
      <w:r>
        <w:rPr>
          <w:spacing w:val="1"/>
        </w:rPr>
        <w:t> </w:t>
      </w:r>
      <w:r>
        <w:rPr>
          <w:spacing w:val="-1"/>
        </w:rPr>
        <w:t>large</w:t>
      </w:r>
      <w:r>
        <w:rPr>
          <w:spacing w:val="-16"/>
        </w:rPr>
        <w:t> </w:t>
      </w:r>
      <w:r>
        <w:rPr>
          <w:spacing w:val="-1"/>
        </w:rPr>
        <w:t>extent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success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fulfilling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objectives.</w:t>
      </w:r>
      <w:r>
        <w:rPr>
          <w:spacing w:val="-15"/>
        </w:rPr>
        <w:t> </w:t>
      </w:r>
      <w:r>
        <w:rPr/>
        <w:t>Therefore,</w:t>
      </w:r>
      <w:r>
        <w:rPr>
          <w:spacing w:val="-57"/>
        </w:rPr>
        <w:t> </w:t>
      </w:r>
      <w:r>
        <w:rPr/>
        <w:t>the teacher being the principal actor must select the most appropriate media for his/her</w:t>
      </w:r>
      <w:r>
        <w:rPr>
          <w:spacing w:val="1"/>
        </w:rPr>
        <w:t> </w:t>
      </w:r>
      <w:r>
        <w:rPr/>
        <w:t>instructional activities and also decide exactly what media materials to be used in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course.</w:t>
      </w:r>
      <w:r>
        <w:rPr>
          <w:spacing w:val="1"/>
        </w:rPr>
        <w:t> </w:t>
      </w:r>
      <w:r>
        <w:rPr/>
        <w:t>To facilitate better judgment</w:t>
      </w:r>
      <w:r>
        <w:rPr>
          <w:spacing w:val="1"/>
        </w:rPr>
        <w:t> </w:t>
      </w:r>
      <w:r>
        <w:rPr/>
        <w:t>therefore,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professional attitudes towards the selection and intelligent application of instructional</w:t>
      </w:r>
      <w:r>
        <w:rPr>
          <w:spacing w:val="1"/>
        </w:rPr>
        <w:t> </w:t>
      </w:r>
      <w:r>
        <w:rPr/>
        <w:t>situation.</w:t>
      </w:r>
    </w:p>
    <w:p>
      <w:pPr>
        <w:pStyle w:val="BodyText"/>
        <w:spacing w:line="480" w:lineRule="auto" w:before="1"/>
        <w:ind w:left="685" w:right="1435" w:firstLine="719"/>
        <w:jc w:val="both"/>
      </w:pPr>
      <w:r>
        <w:rPr/>
        <w:t>However, Essien (2001) noted that owing to the wide variety of instructional</w:t>
      </w:r>
      <w:r>
        <w:rPr>
          <w:spacing w:val="1"/>
        </w:rPr>
        <w:t> </w:t>
      </w:r>
      <w:r>
        <w:rPr/>
        <w:t>media materials and their composite capabilities, difficulties often arise as to which one</w:t>
      </w:r>
      <w:r>
        <w:rPr>
          <w:spacing w:val="1"/>
        </w:rPr>
        <w:t> </w:t>
      </w:r>
      <w:r>
        <w:rPr/>
        <w:t>to select or produced for use. Continuing, he remarked that more often than not, it is</w:t>
      </w:r>
      <w:r>
        <w:rPr>
          <w:spacing w:val="1"/>
        </w:rPr>
        <w:t> </w:t>
      </w:r>
      <w:r>
        <w:rPr/>
        <w:t>intuition and subjectivity that form the basis of decisions about instructional materials</w:t>
      </w:r>
      <w:r>
        <w:rPr>
          <w:spacing w:val="1"/>
        </w:rPr>
        <w:t> </w:t>
      </w:r>
      <w:r>
        <w:rPr/>
        <w:t>selection or production. To this effect, it should be made clear here that media selection</w:t>
      </w:r>
      <w:r>
        <w:rPr>
          <w:spacing w:val="1"/>
        </w:rPr>
        <w:t> </w:t>
      </w:r>
      <w:r>
        <w:rPr/>
        <w:t>should better be analytical rather than intuitive. Akudolu (2002) emphasized that a</w:t>
      </w:r>
      <w:r>
        <w:rPr>
          <w:spacing w:val="1"/>
        </w:rPr>
        <w:t> </w:t>
      </w:r>
      <w:r>
        <w:rPr/>
        <w:t>medium of instruction must be selected on the basis of its potentials for implementing</w:t>
      </w:r>
      <w:r>
        <w:rPr>
          <w:spacing w:val="1"/>
        </w:rPr>
        <w:t> </w:t>
      </w:r>
      <w:r>
        <w:rPr/>
        <w:t>stated objectives. This implies that for any instructional media properly selected, the</w:t>
      </w:r>
      <w:r>
        <w:rPr>
          <w:spacing w:val="1"/>
        </w:rPr>
        <w:t> </w:t>
      </w:r>
      <w:r>
        <w:rPr/>
        <w:t>objective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point.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teacher</w:t>
      </w:r>
      <w:r>
        <w:rPr>
          <w:spacing w:val="-8"/>
        </w:rPr>
        <w:t> </w:t>
      </w:r>
      <w:r>
        <w:rPr/>
        <w:t>should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biased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subjective;</w:t>
      </w:r>
      <w:r>
        <w:rPr>
          <w:spacing w:val="-7"/>
        </w:rPr>
        <w:t> </w:t>
      </w:r>
      <w:r>
        <w:rPr/>
        <w:t>he</w:t>
      </w:r>
      <w:r>
        <w:rPr>
          <w:spacing w:val="-9"/>
        </w:rPr>
        <w:t> </w:t>
      </w:r>
      <w:r>
        <w:rPr/>
        <w:t>should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1"/>
        <w:jc w:val="both"/>
      </w:pPr>
      <w:r>
        <w:rPr/>
        <w:t>not</w:t>
      </w:r>
      <w:r>
        <w:rPr>
          <w:spacing w:val="-13"/>
        </w:rPr>
        <w:t> </w:t>
      </w:r>
      <w:r>
        <w:rPr/>
        <w:t>choose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particular</w:t>
      </w:r>
      <w:r>
        <w:rPr>
          <w:spacing w:val="-13"/>
        </w:rPr>
        <w:t> </w:t>
      </w:r>
      <w:r>
        <w:rPr/>
        <w:t>medium</w:t>
      </w:r>
      <w:r>
        <w:rPr>
          <w:spacing w:val="-12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his</w:t>
      </w:r>
      <w:r>
        <w:rPr>
          <w:spacing w:val="-13"/>
        </w:rPr>
        <w:t> </w:t>
      </w:r>
      <w:r>
        <w:rPr/>
        <w:t>personal</w:t>
      </w:r>
      <w:r>
        <w:rPr>
          <w:spacing w:val="-12"/>
        </w:rPr>
        <w:t> </w:t>
      </w:r>
      <w:r>
        <w:rPr/>
        <w:t>interest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even</w:t>
      </w:r>
      <w:r>
        <w:rPr>
          <w:spacing w:val="-11"/>
        </w:rPr>
        <w:t> </w:t>
      </w:r>
      <w:r>
        <w:rPr/>
        <w:t>though</w:t>
      </w:r>
      <w:r>
        <w:rPr>
          <w:spacing w:val="-12"/>
        </w:rPr>
        <w:t> </w:t>
      </w:r>
      <w:r>
        <w:rPr/>
        <w:t>it</w:t>
      </w:r>
      <w:r>
        <w:rPr>
          <w:spacing w:val="-13"/>
        </w:rPr>
        <w:t> </w:t>
      </w:r>
      <w:r>
        <w:rPr/>
        <w:t>cannot</w:t>
      </w:r>
      <w:r>
        <w:rPr>
          <w:spacing w:val="-57"/>
        </w:rPr>
        <w:t> </w:t>
      </w:r>
      <w:r>
        <w:rPr/>
        <w:t>serve</w:t>
      </w:r>
      <w:r>
        <w:rPr>
          <w:spacing w:val="-2"/>
        </w:rPr>
        <w:t> </w:t>
      </w:r>
      <w:r>
        <w:rPr/>
        <w:t>the objectives of the</w:t>
      </w:r>
      <w:r>
        <w:rPr>
          <w:spacing w:val="-2"/>
        </w:rPr>
        <w:t> </w:t>
      </w:r>
      <w:r>
        <w:rPr/>
        <w:t>lesson.</w:t>
      </w:r>
    </w:p>
    <w:p>
      <w:pPr>
        <w:pStyle w:val="BodyText"/>
        <w:spacing w:line="480" w:lineRule="auto" w:before="1"/>
        <w:ind w:left="685" w:right="1440" w:firstLine="719"/>
        <w:jc w:val="both"/>
      </w:pPr>
      <w:r>
        <w:rPr/>
        <w:t>Adewoyin (1991) suggested that availability of media scale of preference and</w:t>
      </w:r>
      <w:r>
        <w:rPr>
          <w:spacing w:val="1"/>
        </w:rPr>
        <w:t> </w:t>
      </w:r>
      <w:r>
        <w:rPr/>
        <w:t>experience of users along with the size and content of instruction should constitute</w:t>
      </w:r>
      <w:r>
        <w:rPr>
          <w:spacing w:val="1"/>
        </w:rPr>
        <w:t> </w:t>
      </w:r>
      <w:r>
        <w:rPr/>
        <w:t>intrinsic consideration in media selection decisions. In a summary, Adewoyin (1991)</w:t>
      </w:r>
      <w:r>
        <w:rPr>
          <w:spacing w:val="1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to be</w:t>
      </w:r>
      <w:r>
        <w:rPr>
          <w:spacing w:val="1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when selecting</w:t>
      </w:r>
      <w:r>
        <w:rPr>
          <w:spacing w:val="-4"/>
        </w:rPr>
        <w:t> </w:t>
      </w:r>
      <w:r>
        <w:rPr/>
        <w:t>media:-</w:t>
      </w:r>
    </w:p>
    <w:p>
      <w:pPr>
        <w:pStyle w:val="BodyText"/>
        <w:spacing w:line="480" w:lineRule="auto"/>
        <w:ind w:left="685" w:right="1439"/>
        <w:jc w:val="both"/>
      </w:pPr>
      <w:r>
        <w:rPr>
          <w:b/>
        </w:rPr>
        <w:t>Instructional objectives: </w:t>
      </w:r>
      <w:r>
        <w:rPr/>
        <w:t>He maintained that teachers’ instructional objectives 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cognitive,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suggested the selection of audio media where the objective is cognitive and audio media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it is affective</w:t>
      </w:r>
      <w:r>
        <w:rPr>
          <w:spacing w:val="-1"/>
        </w:rPr>
        <w:t> </w:t>
      </w:r>
      <w:r>
        <w:rPr/>
        <w:t>or psychomotor.</w:t>
      </w:r>
    </w:p>
    <w:p>
      <w:pPr>
        <w:pStyle w:val="BodyText"/>
        <w:spacing w:line="480" w:lineRule="auto" w:before="1"/>
        <w:ind w:left="685" w:right="1439"/>
        <w:jc w:val="both"/>
      </w:pPr>
      <w:r>
        <w:rPr>
          <w:b/>
        </w:rPr>
        <w:t>Availability: </w:t>
      </w:r>
      <w:r>
        <w:rPr/>
        <w:t>Adewoyin clarified that before any form of media is selected, the teacher</w:t>
      </w:r>
      <w:r>
        <w:rPr>
          <w:spacing w:val="1"/>
        </w:rPr>
        <w:t> </w:t>
      </w:r>
      <w:r>
        <w:rPr/>
        <w:t>must</w:t>
      </w:r>
      <w:r>
        <w:rPr>
          <w:spacing w:val="-3"/>
        </w:rPr>
        <w:t> </w:t>
      </w:r>
      <w:r>
        <w:rPr/>
        <w:t>ascertain</w:t>
      </w:r>
      <w:r>
        <w:rPr>
          <w:spacing w:val="-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media</w:t>
      </w:r>
      <w:r>
        <w:rPr>
          <w:spacing w:val="-2"/>
        </w:rPr>
        <w:t> </w:t>
      </w:r>
      <w:r>
        <w:rPr/>
        <w:t>exist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not.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available,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teacher</w:t>
      </w:r>
      <w:r>
        <w:rPr>
          <w:spacing w:val="-1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sure</w:t>
      </w:r>
      <w:r>
        <w:rPr>
          <w:spacing w:val="-57"/>
        </w:rPr>
        <w:t> </w:t>
      </w:r>
      <w:r>
        <w:rPr/>
        <w:t>whether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borrowed or</w:t>
      </w:r>
      <w:r>
        <w:rPr>
          <w:spacing w:val="-1"/>
        </w:rPr>
        <w:t> </w:t>
      </w:r>
      <w:r>
        <w:rPr/>
        <w:t>improvised.</w:t>
      </w:r>
      <w:r>
        <w:rPr>
          <w:spacing w:val="1"/>
        </w:rPr>
        <w:t> </w:t>
      </w:r>
      <w:r>
        <w:rPr/>
        <w:t>If not</w:t>
      </w:r>
      <w:r>
        <w:rPr>
          <w:spacing w:val="-1"/>
        </w:rPr>
        <w:t> </w:t>
      </w:r>
      <w:r>
        <w:rPr/>
        <w:t>sure, it</w:t>
      </w:r>
      <w:r>
        <w:rPr>
          <w:spacing w:val="-1"/>
        </w:rPr>
        <w:t> </w:t>
      </w:r>
      <w:r>
        <w:rPr/>
        <w:t>should not</w:t>
      </w:r>
      <w:r>
        <w:rPr>
          <w:spacing w:val="-1"/>
        </w:rPr>
        <w:t> </w:t>
      </w:r>
      <w:r>
        <w:rPr/>
        <w:t>be selected.</w:t>
      </w:r>
    </w:p>
    <w:p>
      <w:pPr>
        <w:pStyle w:val="BodyText"/>
        <w:spacing w:line="480" w:lineRule="auto"/>
        <w:ind w:left="685" w:right="1439"/>
        <w:jc w:val="both"/>
      </w:pPr>
      <w:r>
        <w:rPr>
          <w:b/>
        </w:rPr>
        <w:t>Target</w:t>
      </w:r>
      <w:r>
        <w:rPr>
          <w:b/>
          <w:spacing w:val="-7"/>
        </w:rPr>
        <w:t> </w:t>
      </w:r>
      <w:r>
        <w:rPr>
          <w:b/>
        </w:rPr>
        <w:t>Audience</w:t>
      </w:r>
      <w:r>
        <w:rPr>
          <w:b/>
          <w:spacing w:val="-8"/>
        </w:rPr>
        <w:t> </w:t>
      </w:r>
      <w:r>
        <w:rPr>
          <w:b/>
        </w:rPr>
        <w:t>characteristics:</w:t>
      </w:r>
      <w:r>
        <w:rPr>
          <w:b/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age,</w:t>
      </w:r>
      <w:r>
        <w:rPr>
          <w:spacing w:val="-6"/>
        </w:rPr>
        <w:t> </w:t>
      </w:r>
      <w:r>
        <w:rPr/>
        <w:t>level,</w:t>
      </w:r>
      <w:r>
        <w:rPr>
          <w:spacing w:val="-4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background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taken into consideration when selection</w:t>
      </w:r>
      <w:r>
        <w:rPr>
          <w:spacing w:val="2"/>
        </w:rPr>
        <w:t> </w:t>
      </w:r>
      <w:r>
        <w:rPr/>
        <w:t>is being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of any</w:t>
      </w:r>
      <w:r>
        <w:rPr>
          <w:spacing w:val="-6"/>
        </w:rPr>
        <w:t> </w:t>
      </w:r>
      <w:r>
        <w:rPr/>
        <w:t>media.</w:t>
      </w:r>
    </w:p>
    <w:p>
      <w:pPr>
        <w:pStyle w:val="BodyText"/>
        <w:spacing w:line="480" w:lineRule="auto" w:before="1"/>
        <w:ind w:left="685" w:right="1438"/>
        <w:jc w:val="both"/>
      </w:pPr>
      <w:r>
        <w:rPr>
          <w:b/>
        </w:rPr>
        <w:t>Teachers’ Capability: </w:t>
      </w:r>
      <w:r>
        <w:rPr/>
        <w:t>The teacher must</w:t>
      </w:r>
      <w:r>
        <w:rPr>
          <w:spacing w:val="1"/>
        </w:rPr>
        <w:t> </w:t>
      </w:r>
      <w:r>
        <w:rPr/>
        <w:t>ensure that he/she 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 utilizing</w:t>
      </w:r>
      <w:r>
        <w:rPr>
          <w:spacing w:val="1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the form of</w:t>
      </w:r>
      <w:r>
        <w:rPr>
          <w:spacing w:val="-1"/>
        </w:rPr>
        <w:t> </w:t>
      </w:r>
      <w:r>
        <w:rPr/>
        <w:t>media he</w:t>
      </w:r>
      <w:r>
        <w:rPr>
          <w:spacing w:val="-2"/>
        </w:rPr>
        <w:t> </w:t>
      </w:r>
      <w:r>
        <w:rPr/>
        <w:t>wants to select.</w:t>
      </w:r>
    </w:p>
    <w:p>
      <w:pPr>
        <w:pStyle w:val="BodyText"/>
        <w:spacing w:line="480" w:lineRule="auto"/>
        <w:ind w:left="685" w:right="1439"/>
        <w:jc w:val="both"/>
      </w:pPr>
      <w:r>
        <w:rPr>
          <w:b/>
          <w:spacing w:val="-1"/>
        </w:rPr>
        <w:t>Cost:</w:t>
      </w:r>
      <w:r>
        <w:rPr>
          <w:b/>
          <w:spacing w:val="-13"/>
        </w:rPr>
        <w:t> </w:t>
      </w:r>
      <w:r>
        <w:rPr>
          <w:spacing w:val="-1"/>
        </w:rPr>
        <w:t>Financial</w:t>
      </w:r>
      <w:r>
        <w:rPr>
          <w:spacing w:val="-13"/>
        </w:rPr>
        <w:t> </w:t>
      </w:r>
      <w:r>
        <w:rPr/>
        <w:t>implications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whatever</w:t>
      </w:r>
      <w:r>
        <w:rPr>
          <w:spacing w:val="-15"/>
        </w:rPr>
        <w:t> </w:t>
      </w:r>
      <w:r>
        <w:rPr/>
        <w:t>media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6"/>
        </w:rPr>
        <w:t> </w:t>
      </w:r>
      <w:r>
        <w:rPr/>
        <w:t>selected</w:t>
      </w:r>
      <w:r>
        <w:rPr>
          <w:spacing w:val="-14"/>
        </w:rPr>
        <w:t> </w:t>
      </w:r>
      <w:r>
        <w:rPr/>
        <w:t>should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considered.</w:t>
      </w:r>
      <w:r>
        <w:rPr>
          <w:spacing w:val="-14"/>
        </w:rPr>
        <w:t> </w:t>
      </w:r>
      <w:r>
        <w:rPr/>
        <w:t>Thus</w:t>
      </w:r>
      <w:r>
        <w:rPr>
          <w:spacing w:val="-58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settled before</w:t>
      </w:r>
      <w:r>
        <w:rPr>
          <w:spacing w:val="-1"/>
        </w:rPr>
        <w:t> </w:t>
      </w:r>
      <w:r>
        <w:rPr/>
        <w:t>selection is made.</w:t>
      </w:r>
    </w:p>
    <w:p>
      <w:pPr>
        <w:pStyle w:val="BodyText"/>
        <w:spacing w:line="480" w:lineRule="auto"/>
        <w:ind w:left="685" w:right="1436"/>
        <w:jc w:val="both"/>
      </w:pPr>
      <w:r>
        <w:rPr>
          <w:b/>
        </w:rPr>
        <w:t>Dynamic factors: </w:t>
      </w:r>
      <w:r>
        <w:rPr/>
        <w:t>These factors include the concentration and size of target audience,</w:t>
      </w:r>
      <w:r>
        <w:rPr>
          <w:spacing w:val="1"/>
        </w:rPr>
        <w:t> </w:t>
      </w:r>
      <w:r>
        <w:rPr/>
        <w:t>the desire level of learners’ participation and available time. They should be taken into</w:t>
      </w:r>
      <w:r>
        <w:rPr>
          <w:spacing w:val="1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when selecting</w:t>
      </w:r>
      <w:r>
        <w:rPr>
          <w:spacing w:val="-3"/>
        </w:rPr>
        <w:t> </w:t>
      </w:r>
      <w:r>
        <w:rPr/>
        <w:t>media</w:t>
      </w:r>
      <w:r>
        <w:rPr>
          <w:spacing w:val="-1"/>
        </w:rPr>
        <w:t> </w:t>
      </w:r>
      <w:r>
        <w:rPr/>
        <w:t>for use..</w:t>
      </w:r>
    </w:p>
    <w:p>
      <w:pPr>
        <w:pStyle w:val="BodyText"/>
        <w:spacing w:line="480" w:lineRule="auto"/>
        <w:ind w:left="685" w:right="1441" w:firstLine="719"/>
        <w:jc w:val="both"/>
      </w:pPr>
      <w:r>
        <w:rPr>
          <w:spacing w:val="-1"/>
        </w:rPr>
        <w:t>Apart</w:t>
      </w:r>
      <w:r>
        <w:rPr>
          <w:spacing w:val="-13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>
          <w:spacing w:val="-1"/>
        </w:rPr>
        <w:t>knowing</w:t>
      </w:r>
      <w:r>
        <w:rPr>
          <w:spacing w:val="-15"/>
        </w:rPr>
        <w:t> </w:t>
      </w:r>
      <w:r>
        <w:rPr>
          <w:spacing w:val="-1"/>
        </w:rPr>
        <w:t>what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select</w:t>
      </w:r>
      <w:r>
        <w:rPr>
          <w:spacing w:val="-12"/>
        </w:rPr>
        <w:t> </w:t>
      </w:r>
      <w:r>
        <w:rPr/>
        <w:t>and/or</w:t>
      </w:r>
      <w:r>
        <w:rPr>
          <w:spacing w:val="-12"/>
        </w:rPr>
        <w:t> </w:t>
      </w:r>
      <w:r>
        <w:rPr/>
        <w:t>how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select</w:t>
      </w:r>
      <w:r>
        <w:rPr>
          <w:spacing w:val="-11"/>
        </w:rPr>
        <w:t> </w:t>
      </w:r>
      <w:r>
        <w:rPr/>
        <w:t>instructional</w:t>
      </w:r>
      <w:r>
        <w:rPr>
          <w:spacing w:val="-12"/>
        </w:rPr>
        <w:t> </w:t>
      </w:r>
      <w:r>
        <w:rPr/>
        <w:t>media,</w:t>
      </w:r>
      <w:r>
        <w:rPr>
          <w:spacing w:val="-10"/>
        </w:rPr>
        <w:t> </w:t>
      </w:r>
      <w:r>
        <w:rPr/>
        <w:t>Agun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Imogie</w:t>
      </w:r>
      <w:r>
        <w:rPr>
          <w:spacing w:val="-7"/>
        </w:rPr>
        <w:t> </w:t>
      </w:r>
      <w:r>
        <w:rPr/>
        <w:t>(1988)</w:t>
      </w:r>
      <w:r>
        <w:rPr>
          <w:spacing w:val="-7"/>
        </w:rPr>
        <w:t> </w:t>
      </w:r>
      <w:r>
        <w:rPr/>
        <w:t>emphasized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</w:t>
      </w:r>
      <w:r>
        <w:rPr>
          <w:spacing w:val="-4"/>
        </w:rPr>
        <w:t> </w:t>
      </w:r>
      <w:r>
        <w:rPr/>
        <w:t>a</w:t>
      </w:r>
      <w:r>
        <w:rPr>
          <w:spacing w:val="-10"/>
        </w:rPr>
        <w:t> </w:t>
      </w:r>
      <w:r>
        <w:rPr/>
        <w:t>teacher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concerned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about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4"/>
        <w:jc w:val="both"/>
      </w:pPr>
      <w:r>
        <w:rPr/>
        <w:t>the quality of his/her classroom instruction may have to produce much of the media</w:t>
      </w:r>
      <w:r>
        <w:rPr>
          <w:spacing w:val="1"/>
        </w:rPr>
        <w:t> </w:t>
      </w:r>
      <w:r>
        <w:rPr/>
        <w:t>materials needed. This is because it has been reported variously that commercially</w:t>
      </w:r>
      <w:r>
        <w:rPr>
          <w:spacing w:val="1"/>
        </w:rPr>
        <w:t> </w:t>
      </w:r>
      <w:r>
        <w:rPr/>
        <w:t>produced media materials are not always readily available for improving instruction.</w:t>
      </w:r>
      <w:r>
        <w:rPr>
          <w:spacing w:val="1"/>
        </w:rPr>
        <w:t> </w:t>
      </w:r>
      <w:r>
        <w:rPr/>
        <w:t>Consequently,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commonest</w:t>
      </w:r>
      <w:r>
        <w:rPr>
          <w:spacing w:val="-5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our</w:t>
      </w:r>
      <w:r>
        <w:rPr>
          <w:spacing w:val="-7"/>
        </w:rPr>
        <w:t> </w:t>
      </w:r>
      <w:r>
        <w:rPr/>
        <w:t>schools</w:t>
      </w:r>
      <w:r>
        <w:rPr>
          <w:spacing w:val="-5"/>
        </w:rPr>
        <w:t> </w:t>
      </w:r>
      <w:r>
        <w:rPr/>
        <w:t>today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learn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forget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too</w:t>
      </w:r>
      <w:r>
        <w:rPr>
          <w:spacing w:val="-2"/>
        </w:rPr>
        <w:t> </w:t>
      </w:r>
      <w:r>
        <w:rPr/>
        <w:t>many</w:t>
      </w:r>
      <w:r>
        <w:rPr>
          <w:spacing w:val="-8"/>
        </w:rPr>
        <w:t> </w:t>
      </w:r>
      <w:r>
        <w:rPr/>
        <w:t>theoretical</w:t>
      </w:r>
      <w:r>
        <w:rPr>
          <w:spacing w:val="-2"/>
        </w:rPr>
        <w:t> </w:t>
      </w:r>
      <w:r>
        <w:rPr/>
        <w:t>expressions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who</w:t>
      </w:r>
      <w:r>
        <w:rPr>
          <w:spacing w:val="-4"/>
        </w:rPr>
        <w:t> </w:t>
      </w:r>
      <w:r>
        <w:rPr/>
        <w:t>are</w:t>
      </w:r>
      <w:r>
        <w:rPr>
          <w:spacing w:val="-57"/>
        </w:rPr>
        <w:t> </w:t>
      </w:r>
      <w:r>
        <w:rPr/>
        <w:t>passive listeners (Martins and Oyebanji 2000). At this point, Abdullahi (2003) pointed</w:t>
      </w:r>
      <w:r>
        <w:rPr>
          <w:spacing w:val="1"/>
        </w:rPr>
        <w:t> </w:t>
      </w:r>
      <w:r>
        <w:rPr/>
        <w:t>out that the need for change is inevitable and teachers in this technological age need to</w:t>
      </w:r>
      <w:r>
        <w:rPr>
          <w:spacing w:val="1"/>
        </w:rPr>
        <w:t> </w:t>
      </w:r>
      <w:r>
        <w:rPr/>
        <w:t>strive</w:t>
      </w:r>
      <w:r>
        <w:rPr>
          <w:spacing w:val="-1"/>
        </w:rPr>
        <w:t> </w:t>
      </w:r>
      <w:r>
        <w:rPr/>
        <w:t>to meet up with new innovations.</w:t>
      </w:r>
    </w:p>
    <w:p>
      <w:pPr>
        <w:pStyle w:val="BodyText"/>
        <w:spacing w:line="480" w:lineRule="auto" w:before="2"/>
        <w:ind w:left="685" w:right="1437" w:firstLine="719"/>
        <w:jc w:val="both"/>
      </w:pPr>
      <w:r>
        <w:rPr/>
        <w:t>The indispensability of the new innovation is hinged on the modern practice of</w:t>
      </w:r>
      <w:r>
        <w:rPr>
          <w:spacing w:val="1"/>
        </w:rPr>
        <w:t> </w:t>
      </w:r>
      <w:r>
        <w:rPr/>
        <w:t>educational learning which are predicted on activity and on the sensor exposure of the</w:t>
      </w:r>
      <w:r>
        <w:rPr>
          <w:spacing w:val="1"/>
        </w:rPr>
        <w:t> </w:t>
      </w:r>
      <w:r>
        <w:rPr/>
        <w:t>child. This is so because of the great advancement from verbal instructions to modern</w:t>
      </w:r>
      <w:r>
        <w:rPr>
          <w:spacing w:val="1"/>
        </w:rPr>
        <w:t> </w:t>
      </w:r>
      <w:r>
        <w:rPr/>
        <w:t>method of teaching through various information systems. Educational technologists</w:t>
      </w:r>
      <w:r>
        <w:rPr>
          <w:spacing w:val="1"/>
        </w:rPr>
        <w:t> </w:t>
      </w:r>
      <w:r>
        <w:rPr/>
        <w:t>should</w:t>
      </w:r>
      <w:r>
        <w:rPr>
          <w:spacing w:val="-7"/>
        </w:rPr>
        <w:t> </w:t>
      </w:r>
      <w:r>
        <w:rPr/>
        <w:t>therefore</w:t>
      </w:r>
      <w:r>
        <w:rPr>
          <w:spacing w:val="-7"/>
        </w:rPr>
        <w:t> </w:t>
      </w:r>
      <w:r>
        <w:rPr/>
        <w:t>keep</w:t>
      </w:r>
      <w:r>
        <w:rPr>
          <w:spacing w:val="-4"/>
        </w:rPr>
        <w:t> </w:t>
      </w:r>
      <w:r>
        <w:rPr/>
        <w:t>abreast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current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7"/>
        </w:rPr>
        <w:t> </w:t>
      </w:r>
      <w:r>
        <w:rPr/>
        <w:t>field,</w:t>
      </w:r>
      <w:r>
        <w:rPr>
          <w:spacing w:val="-6"/>
        </w:rPr>
        <w:t> </w:t>
      </w:r>
      <w:r>
        <w:rPr/>
        <w:t>adapt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new</w:t>
      </w:r>
      <w:r>
        <w:rPr>
          <w:spacing w:val="-4"/>
        </w:rPr>
        <w:t> </w:t>
      </w:r>
      <w:r>
        <w:rPr/>
        <w:t>ones</w:t>
      </w:r>
      <w:r>
        <w:rPr>
          <w:spacing w:val="-6"/>
        </w:rPr>
        <w:t> </w:t>
      </w:r>
      <w:r>
        <w:rPr/>
        <w:t>through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production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materials.</w:t>
      </w:r>
      <w:r>
        <w:rPr>
          <w:spacing w:val="-12"/>
        </w:rPr>
        <w:t> </w:t>
      </w:r>
      <w:r>
        <w:rPr/>
        <w:t>Teachers</w:t>
      </w:r>
      <w:r>
        <w:rPr>
          <w:spacing w:val="-10"/>
        </w:rPr>
        <w:t> </w:t>
      </w:r>
      <w:r>
        <w:rPr/>
        <w:t>are</w:t>
      </w:r>
      <w:r>
        <w:rPr>
          <w:spacing w:val="-14"/>
        </w:rPr>
        <w:t> </w:t>
      </w:r>
      <w:r>
        <w:rPr/>
        <w:t>supposed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5"/>
        </w:rPr>
        <w:t> </w:t>
      </w:r>
      <w:r>
        <w:rPr/>
        <w:t>innovative,</w:t>
      </w:r>
      <w:r>
        <w:rPr>
          <w:spacing w:val="-15"/>
        </w:rPr>
        <w:t> </w:t>
      </w:r>
      <w:r>
        <w:rPr/>
        <w:t>creative</w:t>
      </w:r>
      <w:r>
        <w:rPr>
          <w:spacing w:val="-57"/>
        </w:rPr>
        <w:t> </w:t>
      </w:r>
      <w:r>
        <w:rPr/>
        <w:t>and resourceful in order to meet up with the challenges and be effective in educational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line="480" w:lineRule="auto" w:before="1"/>
        <w:ind w:left="685" w:right="1434" w:firstLine="719"/>
        <w:jc w:val="both"/>
      </w:pPr>
      <w:r>
        <w:rPr/>
        <w:t>To</w:t>
      </w:r>
      <w:r>
        <w:rPr>
          <w:spacing w:val="1"/>
        </w:rPr>
        <w:t> </w:t>
      </w:r>
      <w:r>
        <w:rPr/>
        <w:t>facilitate effectiveness</w:t>
      </w:r>
      <w:r>
        <w:rPr>
          <w:spacing w:val="1"/>
        </w:rPr>
        <w:t> </w:t>
      </w:r>
      <w:r>
        <w:rPr/>
        <w:t>among teachers, Dopemu</w:t>
      </w:r>
      <w:r>
        <w:rPr>
          <w:spacing w:val="1"/>
        </w:rPr>
        <w:t> </w:t>
      </w:r>
      <w:r>
        <w:rPr/>
        <w:t>(1988:109)</w:t>
      </w:r>
      <w:r>
        <w:rPr>
          <w:spacing w:val="1"/>
        </w:rPr>
        <w:t> </w:t>
      </w:r>
      <w:r>
        <w:rPr/>
        <w:t>outlined 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guidelines for</w:t>
      </w:r>
      <w:r>
        <w:rPr>
          <w:spacing w:val="1"/>
        </w:rPr>
        <w:t> </w:t>
      </w:r>
      <w:r>
        <w:rPr/>
        <w:t>producing</w:t>
      </w:r>
      <w:r>
        <w:rPr>
          <w:spacing w:val="-3"/>
        </w:rPr>
        <w:t> </w:t>
      </w:r>
      <w:r>
        <w:rPr/>
        <w:t>media</w:t>
      </w:r>
      <w:r>
        <w:rPr>
          <w:spacing w:val="-1"/>
        </w:rPr>
        <w:t> </w:t>
      </w:r>
      <w:r>
        <w:rPr/>
        <w:t>materials.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94" w:lineRule="exact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production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materials</w:t>
      </w:r>
      <w:r>
        <w:rPr>
          <w:spacing w:val="26"/>
          <w:sz w:val="24"/>
        </w:rPr>
        <w:t> </w:t>
      </w:r>
      <w:r>
        <w:rPr>
          <w:sz w:val="24"/>
        </w:rPr>
        <w:t>should</w:t>
      </w:r>
      <w:r>
        <w:rPr>
          <w:spacing w:val="26"/>
          <w:sz w:val="24"/>
        </w:rPr>
        <w:t> </w:t>
      </w:r>
      <w:r>
        <w:rPr>
          <w:sz w:val="24"/>
        </w:rPr>
        <w:t>be</w:t>
      </w:r>
      <w:r>
        <w:rPr>
          <w:spacing w:val="27"/>
          <w:sz w:val="24"/>
        </w:rPr>
        <w:t> </w:t>
      </w:r>
      <w:r>
        <w:rPr>
          <w:sz w:val="24"/>
        </w:rPr>
        <w:t>guided</w:t>
      </w:r>
      <w:r>
        <w:rPr>
          <w:spacing w:val="28"/>
          <w:sz w:val="24"/>
        </w:rPr>
        <w:t> </w:t>
      </w:r>
      <w:r>
        <w:rPr>
          <w:sz w:val="24"/>
        </w:rPr>
        <w:t>by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objectives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instruction.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405" w:right="1440"/>
        <w:jc w:val="both"/>
      </w:pPr>
      <w:r>
        <w:rPr/>
        <w:t>That</w:t>
      </w:r>
      <w:r>
        <w:rPr>
          <w:spacing w:val="-13"/>
        </w:rPr>
        <w:t> </w:t>
      </w:r>
      <w:r>
        <w:rPr/>
        <w:t>is,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should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planned,</w:t>
      </w:r>
      <w:r>
        <w:rPr>
          <w:spacing w:val="-13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produced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achieve</w:t>
      </w:r>
      <w:r>
        <w:rPr>
          <w:spacing w:val="-13"/>
        </w:rPr>
        <w:t> </w:t>
      </w:r>
      <w:r>
        <w:rPr/>
        <w:t>specific</w:t>
      </w:r>
      <w:r>
        <w:rPr>
          <w:spacing w:val="-58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guided by</w:t>
      </w:r>
      <w:r>
        <w:rPr>
          <w:spacing w:val="-5"/>
        </w:rPr>
        <w:t> </w:t>
      </w:r>
      <w:r>
        <w:rPr/>
        <w:t>overall</w:t>
      </w:r>
      <w:r>
        <w:rPr>
          <w:spacing w:val="-1"/>
        </w:rPr>
        <w:t> </w:t>
      </w:r>
      <w:r>
        <w:rPr/>
        <w:t>curriculum objectives.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5" w:lineRule="auto" w:before="3" w:after="0"/>
        <w:ind w:left="1405" w:right="1437" w:hanging="720"/>
        <w:jc w:val="both"/>
        <w:rPr>
          <w:sz w:val="24"/>
        </w:rPr>
      </w:pP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objectives,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producer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(need,</w:t>
      </w:r>
      <w:r>
        <w:rPr>
          <w:spacing w:val="1"/>
          <w:sz w:val="24"/>
        </w:rPr>
        <w:t> </w:t>
      </w:r>
      <w:r>
        <w:rPr>
          <w:sz w:val="24"/>
        </w:rPr>
        <w:t>interest,</w:t>
      </w:r>
      <w:r>
        <w:rPr>
          <w:spacing w:val="1"/>
          <w:sz w:val="24"/>
        </w:rPr>
        <w:t> </w:t>
      </w:r>
      <w:r>
        <w:rPr>
          <w:sz w:val="24"/>
        </w:rPr>
        <w:t>background,</w:t>
      </w:r>
      <w:r>
        <w:rPr>
          <w:spacing w:val="1"/>
          <w:sz w:val="24"/>
        </w:rPr>
        <w:t> </w:t>
      </w:r>
      <w:r>
        <w:rPr>
          <w:sz w:val="24"/>
        </w:rPr>
        <w:t>experiences,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weakness of the learners) for whom the materials will be used. This information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8"/>
          <w:sz w:val="24"/>
        </w:rPr>
        <w:t> </w:t>
      </w:r>
      <w:r>
        <w:rPr>
          <w:sz w:val="24"/>
        </w:rPr>
        <w:t>guide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selection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content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message,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method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presentation,</w:t>
      </w:r>
    </w:p>
    <w:p>
      <w:pPr>
        <w:spacing w:after="0" w:line="475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1405" w:right="1435"/>
        <w:jc w:val="both"/>
      </w:pPr>
      <w:r>
        <w:rPr/>
        <w:t>the amount of information to be presented, and the medium or media to carry the</w:t>
      </w:r>
      <w:r>
        <w:rPr>
          <w:spacing w:val="-57"/>
        </w:rPr>
        <w:t> </w:t>
      </w:r>
      <w:r>
        <w:rPr/>
        <w:t>message.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3" w:after="0"/>
        <w:ind w:left="1405" w:right="1442" w:hanging="720"/>
        <w:jc w:val="both"/>
        <w:rPr>
          <w:sz w:val="24"/>
        </w:rPr>
      </w:pPr>
      <w:r>
        <w:rPr>
          <w:sz w:val="24"/>
        </w:rPr>
        <w:t>Select the content of the message that the materials will carry to relate and be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to the achievement of the stated</w:t>
      </w:r>
      <w:r>
        <w:rPr>
          <w:spacing w:val="-1"/>
          <w:sz w:val="24"/>
        </w:rPr>
        <w:t> </w:t>
      </w:r>
      <w:r>
        <w:rPr>
          <w:sz w:val="24"/>
        </w:rPr>
        <w:t>objectives.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21" w:after="0"/>
        <w:ind w:left="1405" w:right="1434" w:hanging="720"/>
        <w:jc w:val="both"/>
        <w:rPr>
          <w:sz w:val="24"/>
        </w:rPr>
      </w:pPr>
      <w:r>
        <w:rPr>
          <w:sz w:val="24"/>
        </w:rPr>
        <w:t>Determine the cost. The cost to be determined should include cost for designing</w:t>
      </w:r>
      <w:r>
        <w:rPr>
          <w:spacing w:val="1"/>
          <w:sz w:val="24"/>
        </w:rPr>
        <w:t> </w:t>
      </w:r>
      <w:r>
        <w:rPr>
          <w:sz w:val="24"/>
        </w:rPr>
        <w:t>and developing the prototypes. The productions of any media should be aimed at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product being</w:t>
      </w:r>
      <w:r>
        <w:rPr>
          <w:spacing w:val="-3"/>
          <w:sz w:val="24"/>
        </w:rPr>
        <w:t> </w:t>
      </w:r>
      <w:r>
        <w:rPr>
          <w:sz w:val="24"/>
        </w:rPr>
        <w:t>cost effective.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15" w:after="0"/>
        <w:ind w:left="1405" w:right="1439" w:hanging="720"/>
        <w:jc w:val="both"/>
        <w:rPr>
          <w:sz w:val="24"/>
        </w:rPr>
      </w:pPr>
      <w:r>
        <w:rPr>
          <w:spacing w:val="-1"/>
          <w:sz w:val="24"/>
        </w:rPr>
        <w:t>Design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produce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material.</w:t>
      </w:r>
      <w:r>
        <w:rPr>
          <w:spacing w:val="-13"/>
          <w:sz w:val="24"/>
        </w:rPr>
        <w:t> </w:t>
      </w:r>
      <w:r>
        <w:rPr>
          <w:sz w:val="24"/>
        </w:rPr>
        <w:t>Observe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rule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clarity,</w:t>
      </w:r>
      <w:r>
        <w:rPr>
          <w:spacing w:val="-13"/>
          <w:sz w:val="24"/>
        </w:rPr>
        <w:t> </w:t>
      </w:r>
      <w:r>
        <w:rPr>
          <w:sz w:val="24"/>
        </w:rPr>
        <w:t>legibility,</w:t>
      </w:r>
      <w:r>
        <w:rPr>
          <w:spacing w:val="-12"/>
          <w:sz w:val="24"/>
        </w:rPr>
        <w:t> </w:t>
      </w:r>
      <w:r>
        <w:rPr>
          <w:sz w:val="24"/>
        </w:rPr>
        <w:t>simplicity,</w:t>
      </w:r>
      <w:r>
        <w:rPr>
          <w:spacing w:val="-58"/>
          <w:sz w:val="24"/>
        </w:rPr>
        <w:t> </w:t>
      </w:r>
      <w:r>
        <w:rPr>
          <w:sz w:val="24"/>
        </w:rPr>
        <w:t>durability</w:t>
      </w:r>
      <w:r>
        <w:rPr>
          <w:spacing w:val="-6"/>
          <w:sz w:val="24"/>
        </w:rPr>
        <w:t> </w:t>
      </w:r>
      <w:r>
        <w:rPr>
          <w:sz w:val="24"/>
        </w:rPr>
        <w:t>and portability</w:t>
      </w:r>
      <w:r>
        <w:rPr>
          <w:spacing w:val="-3"/>
          <w:sz w:val="24"/>
        </w:rPr>
        <w:t> </w:t>
      </w:r>
      <w:r>
        <w:rPr>
          <w:sz w:val="24"/>
        </w:rPr>
        <w:t>or manageability.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5" w:lineRule="auto" w:before="21" w:after="0"/>
        <w:ind w:left="1405" w:right="1436" w:hanging="720"/>
        <w:jc w:val="both"/>
        <w:rPr>
          <w:sz w:val="24"/>
        </w:rPr>
      </w:pPr>
      <w:r>
        <w:rPr>
          <w:sz w:val="24"/>
        </w:rPr>
        <w:t>Test the materials for effectiveness. This could be done on a sample population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materials.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feedback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try-out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then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improve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instructional</w:t>
      </w:r>
      <w:r>
        <w:rPr>
          <w:spacing w:val="-5"/>
          <w:sz w:val="24"/>
        </w:rPr>
        <w:t> </w:t>
      </w:r>
      <w:r>
        <w:rPr>
          <w:sz w:val="24"/>
        </w:rPr>
        <w:t>quality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material.</w:t>
      </w:r>
    </w:p>
    <w:p>
      <w:pPr>
        <w:pStyle w:val="BodyText"/>
        <w:spacing w:line="480" w:lineRule="auto" w:before="1"/>
        <w:ind w:left="685" w:right="1437" w:firstLine="719"/>
        <w:jc w:val="both"/>
      </w:pPr>
      <w:r>
        <w:rPr/>
        <w:t>The selection, production and utilization of instructional materials are inter-</w:t>
      </w:r>
      <w:r>
        <w:rPr>
          <w:spacing w:val="1"/>
        </w:rPr>
        <w:t> </w:t>
      </w:r>
      <w:r>
        <w:rPr/>
        <w:t>related, but Akanbi (1993) noted that the availability of good, selected and produced</w:t>
      </w:r>
      <w:r>
        <w:rPr>
          <w:spacing w:val="1"/>
        </w:rPr>
        <w:t> </w:t>
      </w:r>
      <w:r>
        <w:rPr/>
        <w:t>media does not guarantee a successful utilization. Adewoyin (1991) made it clear that</w:t>
      </w:r>
      <w:r>
        <w:rPr>
          <w:spacing w:val="1"/>
        </w:rPr>
        <w:t> </w:t>
      </w:r>
      <w:r>
        <w:rPr/>
        <w:t>effective utilization of media requires that the teacher must be physically, mentally and</w:t>
      </w:r>
      <w:r>
        <w:rPr>
          <w:spacing w:val="1"/>
        </w:rPr>
        <w:t> </w:t>
      </w:r>
      <w:r>
        <w:rPr/>
        <w:t>psychologically</w:t>
      </w:r>
      <w:r>
        <w:rPr>
          <w:spacing w:val="-6"/>
        </w:rPr>
        <w:t> </w:t>
      </w:r>
      <w:r>
        <w:rPr/>
        <w:t>fit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</w:t>
      </w:r>
      <w:r>
        <w:rPr>
          <w:spacing w:val="-2"/>
        </w:rPr>
        <w:t> </w:t>
      </w:r>
      <w:r>
        <w:rPr/>
        <w:t>his\her</w:t>
      </w:r>
      <w:r>
        <w:rPr>
          <w:spacing w:val="-4"/>
        </w:rPr>
        <w:t> </w:t>
      </w:r>
      <w:r>
        <w:rPr/>
        <w:t>job.</w:t>
      </w:r>
      <w:r>
        <w:rPr>
          <w:spacing w:val="-3"/>
        </w:rPr>
        <w:t> </w:t>
      </w:r>
      <w:r>
        <w:rPr/>
        <w:t>He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know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of operating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media</w:t>
      </w:r>
      <w:r>
        <w:rPr>
          <w:spacing w:val="-11"/>
        </w:rPr>
        <w:t> </w:t>
      </w:r>
      <w:r>
        <w:rPr>
          <w:spacing w:val="-1"/>
        </w:rPr>
        <w:t>materials</w:t>
      </w:r>
      <w:r>
        <w:rPr>
          <w:spacing w:val="-9"/>
        </w:rPr>
        <w:t> </w:t>
      </w:r>
      <w:r>
        <w:rPr/>
        <w:t>selected</w:t>
      </w:r>
      <w:r>
        <w:rPr>
          <w:spacing w:val="-7"/>
        </w:rPr>
        <w:t> </w:t>
      </w:r>
      <w:r>
        <w:rPr/>
        <w:t>or</w:t>
      </w:r>
      <w:r>
        <w:rPr>
          <w:spacing w:val="-11"/>
        </w:rPr>
        <w:t> </w:t>
      </w:r>
      <w:r>
        <w:rPr/>
        <w:t>produced.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8"/>
        </w:rPr>
        <w:t> </w:t>
      </w:r>
      <w:r>
        <w:rPr/>
        <w:t>words,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personality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presenter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his background in audiovisual training are very important to the successful utilization of</w:t>
      </w:r>
      <w:r>
        <w:rPr>
          <w:spacing w:val="-57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media.</w:t>
      </w:r>
    </w:p>
    <w:p>
      <w:pPr>
        <w:pStyle w:val="BodyText"/>
        <w:spacing w:line="480" w:lineRule="auto" w:before="1"/>
        <w:ind w:left="685" w:right="1443" w:firstLine="719"/>
        <w:jc w:val="both"/>
      </w:pPr>
      <w:r>
        <w:rPr/>
        <w:t>As an aid to instructional media utilization, Akanbi (1993; 85) and Adewoyin</w:t>
      </w:r>
      <w:r>
        <w:rPr>
          <w:spacing w:val="1"/>
        </w:rPr>
        <w:t> </w:t>
      </w:r>
      <w:r>
        <w:rPr/>
        <w:t>(1991;</w:t>
      </w:r>
      <w:r>
        <w:rPr>
          <w:spacing w:val="-1"/>
        </w:rPr>
        <w:t> </w:t>
      </w:r>
      <w:r>
        <w:rPr/>
        <w:t>97) gave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hints: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2" w:after="0"/>
        <w:ind w:left="1405" w:right="1437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teacher</w:t>
      </w:r>
      <w:r>
        <w:rPr>
          <w:spacing w:val="-5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prepare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environment</w:t>
      </w:r>
      <w:r>
        <w:rPr>
          <w:spacing w:val="-3"/>
          <w:sz w:val="24"/>
        </w:rPr>
        <w:t> </w:t>
      </w:r>
      <w:r>
        <w:rPr>
          <w:sz w:val="24"/>
        </w:rPr>
        <w:t>ready;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would</w:t>
      </w:r>
      <w:r>
        <w:rPr>
          <w:spacing w:val="-4"/>
          <w:sz w:val="24"/>
        </w:rPr>
        <w:t> </w:t>
      </w:r>
      <w:r>
        <w:rPr>
          <w:sz w:val="24"/>
        </w:rPr>
        <w:t>involve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advance</w:t>
      </w:r>
      <w:r>
        <w:rPr>
          <w:spacing w:val="-58"/>
          <w:sz w:val="24"/>
        </w:rPr>
        <w:t> </w:t>
      </w:r>
      <w:r>
        <w:rPr>
          <w:sz w:val="24"/>
        </w:rPr>
        <w:t>visit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classroom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17"/>
          <w:sz w:val="24"/>
        </w:rPr>
        <w:t> </w:t>
      </w:r>
      <w:r>
        <w:rPr>
          <w:sz w:val="24"/>
        </w:rPr>
        <w:t>hall</w:t>
      </w:r>
      <w:r>
        <w:rPr>
          <w:spacing w:val="19"/>
          <w:sz w:val="24"/>
        </w:rPr>
        <w:t> </w:t>
      </w:r>
      <w:r>
        <w:rPr>
          <w:sz w:val="24"/>
        </w:rPr>
        <w:t>where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media</w:t>
      </w:r>
      <w:r>
        <w:rPr>
          <w:spacing w:val="20"/>
          <w:sz w:val="24"/>
        </w:rPr>
        <w:t> </w:t>
      </w:r>
      <w:r>
        <w:rPr>
          <w:sz w:val="24"/>
        </w:rPr>
        <w:t>would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used.</w:t>
      </w:r>
      <w:r>
        <w:rPr>
          <w:spacing w:val="17"/>
          <w:sz w:val="24"/>
        </w:rPr>
        <w:t> </w:t>
      </w: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enables</w:t>
      </w:r>
      <w:r>
        <w:rPr>
          <w:spacing w:val="18"/>
          <w:sz w:val="24"/>
        </w:rPr>
        <w:t> </w:t>
      </w:r>
      <w:r>
        <w:rPr>
          <w:sz w:val="24"/>
        </w:rPr>
        <w:t>the</w:t>
      </w:r>
    </w:p>
    <w:p>
      <w:pPr>
        <w:spacing w:after="0" w:line="463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1405" w:right="1442"/>
        <w:jc w:val="both"/>
      </w:pPr>
      <w:r>
        <w:rPr/>
        <w:t>teacher to check for adequate ventilation, electrical plug outlet and any other</w:t>
      </w:r>
      <w:r>
        <w:rPr>
          <w:spacing w:val="1"/>
        </w:rPr>
        <w:t> </w:t>
      </w:r>
      <w:r>
        <w:rPr/>
        <w:t>needs.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3" w:after="0"/>
        <w:ind w:left="1405" w:right="1438" w:hanging="720"/>
        <w:jc w:val="both"/>
        <w:rPr>
          <w:sz w:val="24"/>
        </w:rPr>
      </w:pPr>
      <w:r>
        <w:rPr>
          <w:sz w:val="24"/>
        </w:rPr>
        <w:t>He has to prepare the class. Students must be well arranged, well seated and free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all hindrances.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7" w:lineRule="auto" w:before="21" w:after="0"/>
        <w:ind w:left="1405" w:right="1439" w:hanging="720"/>
        <w:jc w:val="both"/>
        <w:rPr>
          <w:sz w:val="24"/>
        </w:rPr>
      </w:pPr>
      <w:r>
        <w:rPr>
          <w:sz w:val="24"/>
        </w:rPr>
        <w:t>The hardware has to be checked to ensure its proper functioning. The display</w:t>
      </w:r>
      <w:r>
        <w:rPr>
          <w:spacing w:val="1"/>
          <w:sz w:val="24"/>
        </w:rPr>
        <w:t> </w:t>
      </w:r>
      <w:r>
        <w:rPr>
          <w:sz w:val="24"/>
        </w:rPr>
        <w:t>height for non-projected media must be such that students at the back row of the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pick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details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picture. The</w:t>
      </w:r>
      <w:r>
        <w:rPr>
          <w:spacing w:val="-3"/>
          <w:sz w:val="24"/>
        </w:rPr>
        <w:t> </w:t>
      </w:r>
      <w:r>
        <w:rPr>
          <w:sz w:val="24"/>
        </w:rPr>
        <w:t>source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light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directed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media.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preview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software</w:t>
      </w:r>
      <w:r>
        <w:rPr>
          <w:spacing w:val="-14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projected</w:t>
      </w:r>
      <w:r>
        <w:rPr>
          <w:spacing w:val="-15"/>
          <w:sz w:val="24"/>
        </w:rPr>
        <w:t> </w:t>
      </w:r>
      <w:r>
        <w:rPr>
          <w:sz w:val="24"/>
        </w:rPr>
        <w:t>media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also</w:t>
      </w:r>
      <w:r>
        <w:rPr>
          <w:spacing w:val="-14"/>
          <w:sz w:val="24"/>
        </w:rPr>
        <w:t> </w:t>
      </w:r>
      <w:r>
        <w:rPr>
          <w:sz w:val="24"/>
        </w:rPr>
        <w:t>very</w:t>
      </w:r>
      <w:r>
        <w:rPr>
          <w:spacing w:val="-20"/>
          <w:sz w:val="24"/>
        </w:rPr>
        <w:t> </w:t>
      </w:r>
      <w:r>
        <w:rPr>
          <w:sz w:val="24"/>
        </w:rPr>
        <w:t>important.</w:t>
      </w:r>
      <w:r>
        <w:rPr>
          <w:spacing w:val="-57"/>
          <w:sz w:val="24"/>
        </w:rPr>
        <w:t> </w:t>
      </w:r>
      <w:r>
        <w:rPr>
          <w:sz w:val="24"/>
        </w:rPr>
        <w:t>This is to ensure a proper sequencing of objectives, learners’ activities, and</w:t>
      </w:r>
      <w:r>
        <w:rPr>
          <w:spacing w:val="1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 for 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software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class period.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7" w:lineRule="auto" w:before="0" w:after="0"/>
        <w:ind w:left="1405" w:right="1433" w:hanging="720"/>
        <w:jc w:val="both"/>
        <w:rPr>
          <w:sz w:val="24"/>
        </w:rPr>
      </w:pPr>
      <w:r>
        <w:rPr>
          <w:sz w:val="24"/>
        </w:rPr>
        <w:t>The teacher must ensure effective and judicious use of media by establishing</w:t>
      </w:r>
      <w:r>
        <w:rPr>
          <w:spacing w:val="1"/>
          <w:sz w:val="24"/>
        </w:rPr>
        <w:t> </w:t>
      </w:r>
      <w:r>
        <w:rPr>
          <w:sz w:val="24"/>
        </w:rPr>
        <w:t>relationships between oral delivery, media delivery, and other activities so that</w:t>
      </w:r>
      <w:r>
        <w:rPr>
          <w:spacing w:val="1"/>
          <w:sz w:val="24"/>
        </w:rPr>
        <w:t> </w:t>
      </w:r>
      <w:r>
        <w:rPr>
          <w:sz w:val="24"/>
        </w:rPr>
        <w:t>the learners would have a meaningful holistic experience rather than disjoined</w:t>
      </w:r>
      <w:r>
        <w:rPr>
          <w:spacing w:val="1"/>
          <w:sz w:val="24"/>
        </w:rPr>
        <w:t> </w:t>
      </w:r>
      <w:r>
        <w:rPr>
          <w:sz w:val="24"/>
        </w:rPr>
        <w:t>array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activities.</w:t>
      </w:r>
      <w:r>
        <w:rPr>
          <w:spacing w:val="44"/>
          <w:sz w:val="24"/>
        </w:rPr>
        <w:t> </w:t>
      </w:r>
      <w:r>
        <w:rPr>
          <w:sz w:val="24"/>
        </w:rPr>
        <w:t>Media</w:t>
      </w:r>
      <w:r>
        <w:rPr>
          <w:spacing w:val="-9"/>
          <w:sz w:val="24"/>
        </w:rPr>
        <w:t> </w:t>
      </w:r>
      <w:r>
        <w:rPr>
          <w:sz w:val="24"/>
        </w:rPr>
        <w:t>can</w:t>
      </w:r>
      <w:r>
        <w:rPr>
          <w:spacing w:val="-9"/>
          <w:sz w:val="24"/>
        </w:rPr>
        <w:t> </w:t>
      </w:r>
      <w:r>
        <w:rPr>
          <w:sz w:val="24"/>
        </w:rPr>
        <w:t>also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used</w:t>
      </w:r>
      <w:r>
        <w:rPr>
          <w:spacing w:val="-9"/>
          <w:sz w:val="24"/>
        </w:rPr>
        <w:t> </w:t>
      </w:r>
      <w:r>
        <w:rPr>
          <w:sz w:val="24"/>
        </w:rPr>
        <w:t>at</w:t>
      </w:r>
      <w:r>
        <w:rPr>
          <w:spacing w:val="-8"/>
          <w:sz w:val="24"/>
        </w:rPr>
        <w:t> </w:t>
      </w:r>
      <w:r>
        <w:rPr>
          <w:sz w:val="24"/>
        </w:rPr>
        <w:t>any</w:t>
      </w:r>
      <w:r>
        <w:rPr>
          <w:spacing w:val="-12"/>
          <w:sz w:val="24"/>
        </w:rPr>
        <w:t> </w:t>
      </w:r>
      <w:r>
        <w:rPr>
          <w:sz w:val="24"/>
        </w:rPr>
        <w:t>time</w:t>
      </w:r>
      <w:r>
        <w:rPr>
          <w:spacing w:val="-9"/>
          <w:sz w:val="24"/>
        </w:rPr>
        <w:t> </w:t>
      </w:r>
      <w:r>
        <w:rPr>
          <w:sz w:val="24"/>
        </w:rPr>
        <w:t>(beginning,</w:t>
      </w:r>
      <w:r>
        <w:rPr>
          <w:spacing w:val="-9"/>
          <w:sz w:val="24"/>
        </w:rPr>
        <w:t> </w:t>
      </w:r>
      <w:r>
        <w:rPr>
          <w:sz w:val="24"/>
        </w:rPr>
        <w:t>middle)</w:t>
      </w:r>
      <w:r>
        <w:rPr>
          <w:spacing w:val="-9"/>
          <w:sz w:val="24"/>
        </w:rPr>
        <w:t> </w:t>
      </w:r>
      <w:r>
        <w:rPr>
          <w:sz w:val="24"/>
        </w:rPr>
        <w:t>during</w:t>
      </w:r>
      <w:r>
        <w:rPr>
          <w:spacing w:val="-58"/>
          <w:sz w:val="24"/>
        </w:rPr>
        <w:t> </w:t>
      </w:r>
      <w:r>
        <w:rPr>
          <w:sz w:val="24"/>
        </w:rPr>
        <w:t>instruction to introduce</w:t>
      </w:r>
      <w:r>
        <w:rPr>
          <w:spacing w:val="1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clarify misconceptions, pass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information,</w:t>
      </w:r>
      <w:r>
        <w:rPr>
          <w:spacing w:val="-1"/>
          <w:sz w:val="24"/>
        </w:rPr>
        <w:t> </w:t>
      </w:r>
      <w:r>
        <w:rPr>
          <w:sz w:val="24"/>
        </w:rPr>
        <w:t>widen students’</w:t>
      </w:r>
      <w:r>
        <w:rPr>
          <w:spacing w:val="-1"/>
          <w:sz w:val="24"/>
        </w:rPr>
        <w:t> </w:t>
      </w:r>
      <w:r>
        <w:rPr>
          <w:sz w:val="24"/>
        </w:rPr>
        <w:t>horizon and to summarize</w:t>
      </w:r>
      <w:r>
        <w:rPr>
          <w:spacing w:val="-1"/>
          <w:sz w:val="24"/>
        </w:rPr>
        <w:t> </w:t>
      </w:r>
      <w:r>
        <w:rPr>
          <w:sz w:val="24"/>
        </w:rPr>
        <w:t>the topic.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0" w:after="0"/>
        <w:ind w:left="1405" w:right="1438" w:hanging="720"/>
        <w:jc w:val="both"/>
        <w:rPr>
          <w:sz w:val="24"/>
        </w:rPr>
      </w:pPr>
      <w:r>
        <w:rPr>
          <w:sz w:val="24"/>
        </w:rPr>
        <w:t>The teacher should ensure that there is evaluation at the end of the lesson on the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media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relation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instructional</w:t>
      </w:r>
      <w:r>
        <w:rPr>
          <w:spacing w:val="-3"/>
          <w:sz w:val="24"/>
        </w:rPr>
        <w:t> </w:t>
      </w:r>
      <w:r>
        <w:rPr>
          <w:sz w:val="24"/>
        </w:rPr>
        <w:t>objective.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lead</w:t>
      </w:r>
      <w:r>
        <w:rPr>
          <w:spacing w:val="-58"/>
          <w:sz w:val="24"/>
        </w:rPr>
        <w:t> </w:t>
      </w:r>
      <w:r>
        <w:rPr>
          <w:sz w:val="24"/>
        </w:rPr>
        <w:t>to necessary</w:t>
      </w:r>
      <w:r>
        <w:rPr>
          <w:spacing w:val="-5"/>
          <w:sz w:val="24"/>
        </w:rPr>
        <w:t> </w:t>
      </w:r>
      <w:r>
        <w:rPr>
          <w:sz w:val="24"/>
        </w:rPr>
        <w:t>modification.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5"/>
        <w:numPr>
          <w:ilvl w:val="2"/>
          <w:numId w:val="14"/>
        </w:numPr>
        <w:tabs>
          <w:tab w:pos="1887" w:val="left" w:leader="none"/>
        </w:tabs>
        <w:spacing w:line="240" w:lineRule="auto" w:before="0" w:after="0"/>
        <w:ind w:left="1886" w:right="0" w:hanging="482"/>
        <w:jc w:val="both"/>
      </w:pPr>
      <w:r>
        <w:rPr/>
        <w:t>d</w:t>
      </w:r>
      <w:r>
        <w:rPr>
          <w:spacing w:val="117"/>
        </w:rPr>
        <w:t> </w:t>
      </w:r>
      <w:r>
        <w:rPr/>
        <w:t>Rationale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Media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4" w:firstLine="719"/>
        <w:jc w:val="both"/>
      </w:pPr>
      <w:r>
        <w:rPr/>
        <w:t>Instructional media facilitate the teaching and learning process in classroom</w:t>
      </w:r>
      <w:r>
        <w:rPr>
          <w:spacing w:val="1"/>
        </w:rPr>
        <w:t> </w:t>
      </w:r>
      <w:r>
        <w:rPr/>
        <w:t>setting. Without an intelligent use of instructional media by teachers, the quality of</w:t>
      </w:r>
      <w:r>
        <w:rPr>
          <w:spacing w:val="1"/>
        </w:rPr>
        <w:t> </w:t>
      </w:r>
      <w:r>
        <w:rPr>
          <w:spacing w:val="-1"/>
        </w:rPr>
        <w:t>instruction</w:t>
      </w:r>
      <w:r>
        <w:rPr>
          <w:spacing w:val="-12"/>
        </w:rPr>
        <w:t> </w:t>
      </w:r>
      <w:r>
        <w:rPr/>
        <w:t>rendered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likely</w:t>
      </w:r>
      <w:r>
        <w:rPr>
          <w:spacing w:val="-16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poor.</w:t>
      </w:r>
      <w:r>
        <w:rPr>
          <w:spacing w:val="-12"/>
        </w:rPr>
        <w:t> </w:t>
      </w:r>
      <w:r>
        <w:rPr/>
        <w:t>Thus,</w:t>
      </w:r>
      <w:r>
        <w:rPr>
          <w:spacing w:val="-10"/>
        </w:rPr>
        <w:t> </w:t>
      </w:r>
      <w:r>
        <w:rPr/>
        <w:t>when</w:t>
      </w:r>
      <w:r>
        <w:rPr>
          <w:spacing w:val="-12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is</w:t>
      </w:r>
      <w:r>
        <w:rPr>
          <w:spacing w:val="-11"/>
        </w:rPr>
        <w:t> </w:t>
      </w:r>
      <w:r>
        <w:rPr/>
        <w:t>lacking,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likely</w:t>
      </w:r>
      <w:r>
        <w:rPr>
          <w:spacing w:val="-17"/>
        </w:rPr>
        <w:t> </w:t>
      </w:r>
      <w:r>
        <w:rPr/>
        <w:t>to</w:t>
      </w:r>
      <w:r>
        <w:rPr>
          <w:spacing w:val="-10"/>
        </w:rPr>
        <w:t> </w:t>
      </w:r>
      <w:r>
        <w:rPr/>
        <w:t>affect</w:t>
      </w:r>
      <w:r>
        <w:rPr>
          <w:spacing w:val="-57"/>
        </w:rPr>
        <w:t> </w:t>
      </w:r>
      <w:r>
        <w:rPr/>
        <w:t>the</w:t>
      </w:r>
      <w:r>
        <w:rPr>
          <w:spacing w:val="29"/>
        </w:rPr>
        <w:t> </w:t>
      </w:r>
      <w:r>
        <w:rPr/>
        <w:t>academic</w:t>
      </w:r>
      <w:r>
        <w:rPr>
          <w:spacing w:val="30"/>
        </w:rPr>
        <w:t> </w:t>
      </w:r>
      <w:r>
        <w:rPr/>
        <w:t>performance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students.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assumption</w:t>
      </w:r>
      <w:r>
        <w:rPr>
          <w:spacing w:val="35"/>
        </w:rPr>
        <w:t> </w:t>
      </w:r>
      <w:r>
        <w:rPr/>
        <w:t>holds</w:t>
      </w:r>
      <w:r>
        <w:rPr>
          <w:spacing w:val="31"/>
        </w:rPr>
        <w:t> </w:t>
      </w:r>
      <w:r>
        <w:rPr/>
        <w:t>true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all</w:t>
      </w:r>
      <w:r>
        <w:rPr>
          <w:spacing w:val="30"/>
        </w:rPr>
        <w:t> </w:t>
      </w:r>
      <w:r>
        <w:rPr/>
        <w:t>disciplines.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1"/>
        <w:jc w:val="both"/>
      </w:pPr>
      <w:r>
        <w:rPr/>
        <w:t>Teachers mostly neglect the use of appropriate instructional media to reinforce their</w:t>
      </w:r>
      <w:r>
        <w:rPr>
          <w:spacing w:val="1"/>
        </w:rPr>
        <w:t> </w:t>
      </w:r>
      <w:r>
        <w:rPr/>
        <w:t>teaching because of ignorance of their benefits or laziness which may be attributed to</w:t>
      </w:r>
      <w:r>
        <w:rPr>
          <w:spacing w:val="1"/>
        </w:rPr>
        <w:t> </w:t>
      </w:r>
      <w:r>
        <w:rPr/>
        <w:t>either lack of time or inexperience in their preparation. Adeniran (2002) and Adewoyin</w:t>
      </w:r>
      <w:r>
        <w:rPr>
          <w:spacing w:val="1"/>
        </w:rPr>
        <w:t> </w:t>
      </w:r>
      <w:r>
        <w:rPr/>
        <w:t>(1991)</w:t>
      </w:r>
      <w:r>
        <w:rPr>
          <w:spacing w:val="-1"/>
        </w:rPr>
        <w:t> </w:t>
      </w:r>
      <w:r>
        <w:rPr/>
        <w:t>emphasized the need for</w:t>
      </w:r>
      <w:r>
        <w:rPr>
          <w:spacing w:val="-2"/>
        </w:rPr>
        <w:t> </w:t>
      </w:r>
      <w:r>
        <w:rPr/>
        <w:t>teachers to:</w:t>
      </w:r>
    </w:p>
    <w:p>
      <w:pPr>
        <w:pStyle w:val="ListParagraph"/>
        <w:numPr>
          <w:ilvl w:val="3"/>
          <w:numId w:val="13"/>
        </w:numPr>
        <w:tabs>
          <w:tab w:pos="1766" w:val="left" w:leader="none"/>
        </w:tabs>
        <w:spacing w:line="240" w:lineRule="auto" w:before="1" w:after="0"/>
        <w:ind w:left="1765" w:right="0" w:hanging="721"/>
        <w:jc w:val="both"/>
        <w:rPr>
          <w:sz w:val="24"/>
        </w:rPr>
      </w:pPr>
      <w:r>
        <w:rPr>
          <w:sz w:val="24"/>
        </w:rPr>
        <w:t>bring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classroom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766" w:val="left" w:leader="none"/>
        </w:tabs>
        <w:spacing w:line="240" w:lineRule="auto" w:before="0" w:after="0"/>
        <w:ind w:left="1765" w:right="0" w:hanging="721"/>
        <w:jc w:val="both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-1"/>
          <w:sz w:val="24"/>
        </w:rPr>
        <w:t> </w:t>
      </w:r>
      <w:r>
        <w:rPr>
          <w:sz w:val="24"/>
        </w:rPr>
        <w:t>aids</w:t>
      </w:r>
      <w:r>
        <w:rPr>
          <w:spacing w:val="-1"/>
          <w:sz w:val="24"/>
        </w:rPr>
        <w:t> </w:t>
      </w:r>
      <w:r>
        <w:rPr>
          <w:sz w:val="24"/>
        </w:rPr>
        <w:t>as adjunct to</w:t>
      </w:r>
      <w:r>
        <w:rPr>
          <w:spacing w:val="-1"/>
          <w:sz w:val="24"/>
        </w:rPr>
        <w:t> </w:t>
      </w:r>
      <w:r>
        <w:rPr>
          <w:sz w:val="24"/>
        </w:rPr>
        <w:t>tools and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>
      <w:pPr>
        <w:pStyle w:val="BodyText"/>
      </w:pPr>
    </w:p>
    <w:p>
      <w:pPr>
        <w:pStyle w:val="BodyText"/>
        <w:spacing w:line="480" w:lineRule="auto"/>
        <w:ind w:left="685" w:right="1434" w:firstLine="719"/>
        <w:jc w:val="right"/>
      </w:pPr>
      <w:r>
        <w:rPr/>
        <w:t>Teaching</w:t>
      </w:r>
      <w:r>
        <w:rPr>
          <w:spacing w:val="2"/>
        </w:rPr>
        <w:t> </w:t>
      </w:r>
      <w:r>
        <w:rPr/>
        <w:t>is</w:t>
      </w:r>
      <w:r>
        <w:rPr>
          <w:spacing w:val="5"/>
        </w:rPr>
        <w:t> </w:t>
      </w:r>
      <w:r>
        <w:rPr/>
        <w:t>never</w:t>
      </w:r>
      <w:r>
        <w:rPr>
          <w:spacing w:val="3"/>
        </w:rPr>
        <w:t> </w:t>
      </w:r>
      <w:r>
        <w:rPr/>
        <w:t>an</w:t>
      </w:r>
      <w:r>
        <w:rPr>
          <w:spacing w:val="9"/>
        </w:rPr>
        <w:t> </w:t>
      </w:r>
      <w:r>
        <w:rPr/>
        <w:t>easy</w:t>
      </w:r>
      <w:r>
        <w:rPr>
          <w:spacing w:val="2"/>
        </w:rPr>
        <w:t> </w:t>
      </w:r>
      <w:r>
        <w:rPr/>
        <w:t>endeavor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many</w:t>
      </w:r>
      <w:r>
        <w:rPr>
          <w:spacing w:val="2"/>
        </w:rPr>
        <w:t> </w:t>
      </w:r>
      <w:r>
        <w:rPr/>
        <w:t>teachers</w:t>
      </w:r>
      <w:r>
        <w:rPr>
          <w:spacing w:val="4"/>
        </w:rPr>
        <w:t> </w:t>
      </w:r>
      <w:r>
        <w:rPr/>
        <w:t>thought.</w:t>
      </w:r>
      <w:r>
        <w:rPr>
          <w:spacing w:val="7"/>
        </w:rPr>
        <w:t> </w:t>
      </w:r>
      <w:r>
        <w:rPr/>
        <w:t>It</w:t>
      </w:r>
      <w:r>
        <w:rPr>
          <w:spacing w:val="5"/>
        </w:rPr>
        <w:t> </w:t>
      </w:r>
      <w:r>
        <w:rPr/>
        <w:t>involves</w:t>
      </w:r>
      <w:r>
        <w:rPr>
          <w:spacing w:val="-57"/>
        </w:rPr>
        <w:t> </w:t>
      </w:r>
      <w:r>
        <w:rPr/>
        <w:t>teacher’s</w:t>
      </w:r>
      <w:r>
        <w:rPr>
          <w:spacing w:val="9"/>
        </w:rPr>
        <w:t> </w:t>
      </w:r>
      <w:r>
        <w:rPr/>
        <w:t>competence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use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instructional</w:t>
      </w:r>
      <w:r>
        <w:rPr>
          <w:spacing w:val="10"/>
        </w:rPr>
        <w:t> </w:t>
      </w:r>
      <w:r>
        <w:rPr/>
        <w:t>methods.</w:t>
      </w:r>
      <w:r>
        <w:rPr>
          <w:spacing w:val="11"/>
        </w:rPr>
        <w:t> </w:t>
      </w:r>
      <w:r>
        <w:rPr/>
        <w:t>Optimum</w:t>
      </w:r>
      <w:r>
        <w:rPr>
          <w:spacing w:val="10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task</w:t>
      </w:r>
      <w:r>
        <w:rPr>
          <w:spacing w:val="23"/>
        </w:rPr>
        <w:t> </w:t>
      </w:r>
      <w:r>
        <w:rPr/>
        <w:t>would</w:t>
      </w:r>
      <w:r>
        <w:rPr>
          <w:spacing w:val="22"/>
        </w:rPr>
        <w:t> </w:t>
      </w:r>
      <w:r>
        <w:rPr/>
        <w:t>occur</w:t>
      </w:r>
      <w:r>
        <w:rPr>
          <w:spacing w:val="23"/>
        </w:rPr>
        <w:t> </w:t>
      </w:r>
      <w:r>
        <w:rPr/>
        <w:t>only</w:t>
      </w:r>
      <w:r>
        <w:rPr>
          <w:spacing w:val="20"/>
        </w:rPr>
        <w:t> </w:t>
      </w:r>
      <w:r>
        <w:rPr/>
        <w:t>when</w:t>
      </w:r>
      <w:r>
        <w:rPr>
          <w:spacing w:val="23"/>
        </w:rPr>
        <w:t> </w:t>
      </w:r>
      <w:r>
        <w:rPr/>
        <w:t>appropriate</w:t>
      </w:r>
      <w:r>
        <w:rPr>
          <w:spacing w:val="21"/>
        </w:rPr>
        <w:t> </w:t>
      </w:r>
      <w:r>
        <w:rPr/>
        <w:t>instructional</w:t>
      </w:r>
      <w:r>
        <w:rPr>
          <w:spacing w:val="24"/>
        </w:rPr>
        <w:t> </w:t>
      </w:r>
      <w:r>
        <w:rPr/>
        <w:t>media</w:t>
      </w:r>
      <w:r>
        <w:rPr>
          <w:spacing w:val="21"/>
        </w:rPr>
        <w:t> </w:t>
      </w:r>
      <w:r>
        <w:rPr/>
        <w:t>are</w:t>
      </w:r>
      <w:r>
        <w:rPr>
          <w:spacing w:val="24"/>
        </w:rPr>
        <w:t> </w:t>
      </w:r>
      <w:r>
        <w:rPr/>
        <w:t>employed</w:t>
      </w:r>
      <w:r>
        <w:rPr>
          <w:spacing w:val="25"/>
        </w:rPr>
        <w:t> </w:t>
      </w:r>
      <w:r>
        <w:rPr/>
        <w:t>in</w:t>
      </w:r>
      <w:r>
        <w:rPr>
          <w:spacing w:val="-57"/>
        </w:rPr>
        <w:t> </w:t>
      </w:r>
      <w:r>
        <w:rPr/>
        <w:t>teaching.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these</w:t>
      </w:r>
      <w:r>
        <w:rPr>
          <w:spacing w:val="6"/>
        </w:rPr>
        <w:t> </w:t>
      </w:r>
      <w:r>
        <w:rPr/>
        <w:t>media</w:t>
      </w:r>
      <w:r>
        <w:rPr>
          <w:spacing w:val="5"/>
        </w:rPr>
        <w:t> </w:t>
      </w:r>
      <w:r>
        <w:rPr/>
        <w:t>would</w:t>
      </w:r>
      <w:r>
        <w:rPr>
          <w:spacing w:val="7"/>
        </w:rPr>
        <w:t> </w:t>
      </w:r>
      <w:r>
        <w:rPr/>
        <w:t>spur</w:t>
      </w:r>
      <w:r>
        <w:rPr>
          <w:spacing w:val="6"/>
        </w:rPr>
        <w:t> </w:t>
      </w:r>
      <w:r>
        <w:rPr/>
        <w:t>curiosity</w:t>
      </w:r>
      <w:r>
        <w:rPr>
          <w:spacing w:val="2"/>
        </w:rPr>
        <w:t> </w:t>
      </w:r>
      <w:r>
        <w:rPr/>
        <w:t>and</w:t>
      </w:r>
      <w:r>
        <w:rPr>
          <w:spacing w:val="9"/>
        </w:rPr>
        <w:t> </w:t>
      </w:r>
      <w:r>
        <w:rPr/>
        <w:t>eagerness</w:t>
      </w:r>
      <w:r>
        <w:rPr>
          <w:spacing w:val="9"/>
        </w:rPr>
        <w:t> </w:t>
      </w:r>
      <w:r>
        <w:rPr/>
        <w:t>among</w:t>
      </w:r>
      <w:r>
        <w:rPr>
          <w:spacing w:val="4"/>
        </w:rPr>
        <w:t> </w:t>
      </w:r>
      <w:r>
        <w:rPr/>
        <w:t>students</w:t>
      </w:r>
      <w:r>
        <w:rPr>
          <w:spacing w:val="7"/>
        </w:rPr>
        <w:t> </w:t>
      </w:r>
      <w:r>
        <w:rPr/>
        <w:t>to</w:t>
      </w:r>
      <w:r>
        <w:rPr>
          <w:spacing w:val="-57"/>
        </w:rPr>
        <w:t> </w:t>
      </w:r>
      <w:r>
        <w:rPr/>
        <w:t>master</w:t>
      </w:r>
      <w:r>
        <w:rPr>
          <w:spacing w:val="13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skills.</w:t>
      </w:r>
      <w:r>
        <w:rPr>
          <w:spacing w:val="16"/>
        </w:rPr>
        <w:t> </w:t>
      </w:r>
      <w:r>
        <w:rPr/>
        <w:t>Essien</w:t>
      </w:r>
      <w:r>
        <w:rPr>
          <w:spacing w:val="15"/>
        </w:rPr>
        <w:t> </w:t>
      </w:r>
      <w:r>
        <w:rPr/>
        <w:t>(2001)</w:t>
      </w:r>
      <w:r>
        <w:rPr>
          <w:spacing w:val="14"/>
        </w:rPr>
        <w:t> </w:t>
      </w:r>
      <w:r>
        <w:rPr/>
        <w:t>believed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instruction</w:t>
      </w:r>
      <w:r>
        <w:rPr>
          <w:spacing w:val="15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4"/>
        </w:rPr>
        <w:t> </w:t>
      </w:r>
      <w:r>
        <w:rPr/>
        <w:t>channeled</w:t>
      </w:r>
      <w:r>
        <w:rPr>
          <w:spacing w:val="-57"/>
        </w:rPr>
        <w:t> </w:t>
      </w:r>
      <w:r>
        <w:rPr/>
        <w:t>towards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specific</w:t>
      </w:r>
      <w:r>
        <w:rPr>
          <w:spacing w:val="5"/>
        </w:rPr>
        <w:t> </w:t>
      </w:r>
      <w:r>
        <w:rPr/>
        <w:t>goal.</w:t>
      </w:r>
      <w:r>
        <w:rPr>
          <w:spacing w:val="7"/>
        </w:rPr>
        <w:t> </w:t>
      </w:r>
      <w:r>
        <w:rPr/>
        <w:t>Teachers</w:t>
      </w:r>
      <w:r>
        <w:rPr>
          <w:spacing w:val="4"/>
        </w:rPr>
        <w:t> </w:t>
      </w:r>
      <w:r>
        <w:rPr/>
        <w:t>should</w:t>
      </w:r>
      <w:r>
        <w:rPr>
          <w:spacing w:val="3"/>
        </w:rPr>
        <w:t> </w:t>
      </w:r>
      <w:r>
        <w:rPr/>
        <w:t>endeavor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deliver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lesson</w:t>
      </w:r>
      <w:r>
        <w:rPr>
          <w:spacing w:val="3"/>
        </w:rPr>
        <w:t> </w:t>
      </w:r>
      <w:r>
        <w:rPr/>
        <w:t>using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most</w:t>
      </w:r>
      <w:r>
        <w:rPr>
          <w:spacing w:val="-57"/>
        </w:rPr>
        <w:t> </w:t>
      </w:r>
      <w:r>
        <w:rPr/>
        <w:t>appropriate</w:t>
      </w:r>
      <w:r>
        <w:rPr>
          <w:spacing w:val="2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materials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will</w:t>
      </w:r>
      <w:r>
        <w:rPr>
          <w:spacing w:val="4"/>
        </w:rPr>
        <w:t> </w:t>
      </w:r>
      <w:r>
        <w:rPr/>
        <w:t>motivate,</w:t>
      </w:r>
      <w:r>
        <w:rPr>
          <w:spacing w:val="3"/>
        </w:rPr>
        <w:t> </w:t>
      </w:r>
      <w:r>
        <w:rPr/>
        <w:t>stimulate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capture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interest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their students to learn and remember what is learnt and put into practice the learnt skills.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Policy on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(FGN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emphasized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educational</w:t>
      </w:r>
      <w:r>
        <w:rPr>
          <w:spacing w:val="7"/>
        </w:rPr>
        <w:t> </w:t>
      </w:r>
      <w:r>
        <w:rPr/>
        <w:t>technology</w:t>
      </w:r>
      <w:r>
        <w:rPr>
          <w:spacing w:val="2"/>
        </w:rPr>
        <w:t> </w:t>
      </w:r>
      <w:r>
        <w:rPr/>
        <w:t>in</w:t>
      </w:r>
      <w:r>
        <w:rPr>
          <w:spacing w:val="8"/>
        </w:rPr>
        <w:t> </w:t>
      </w:r>
      <w:r>
        <w:rPr/>
        <w:t>Nigerian</w:t>
      </w:r>
      <w:r>
        <w:rPr>
          <w:spacing w:val="8"/>
        </w:rPr>
        <w:t> </w:t>
      </w:r>
      <w:r>
        <w:rPr/>
        <w:t>schools.</w:t>
      </w:r>
      <w:r>
        <w:rPr>
          <w:spacing w:val="8"/>
        </w:rPr>
        <w:t> </w:t>
      </w:r>
      <w:r>
        <w:rPr/>
        <w:t>It</w:t>
      </w:r>
      <w:r>
        <w:rPr>
          <w:spacing w:val="6"/>
        </w:rPr>
        <w:t> </w:t>
      </w:r>
      <w:r>
        <w:rPr/>
        <w:t>stated</w:t>
      </w:r>
      <w:r>
        <w:rPr>
          <w:spacing w:val="6"/>
        </w:rPr>
        <w:t> </w:t>
      </w:r>
      <w:r>
        <w:rPr/>
        <w:t>that</w:t>
      </w:r>
      <w:r>
        <w:rPr>
          <w:spacing w:val="-57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applying scientific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techniques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identification,</w:t>
      </w:r>
      <w:r>
        <w:rPr>
          <w:spacing w:val="44"/>
        </w:rPr>
        <w:t> </w:t>
      </w:r>
      <w:r>
        <w:rPr/>
        <w:t>analysis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solution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educational</w:t>
      </w:r>
      <w:r>
        <w:rPr>
          <w:spacing w:val="44"/>
        </w:rPr>
        <w:t> </w:t>
      </w:r>
      <w:r>
        <w:rPr/>
        <w:t>problems.</w:t>
      </w:r>
      <w:r>
        <w:rPr>
          <w:spacing w:val="-57"/>
        </w:rPr>
        <w:t> </w:t>
      </w:r>
      <w:r>
        <w:rPr/>
        <w:t>Unfortunately,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motivation has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proper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schools.</w:t>
      </w:r>
      <w:r>
        <w:rPr>
          <w:spacing w:val="-1"/>
        </w:rPr>
        <w:t> </w:t>
      </w:r>
      <w:r>
        <w:rPr/>
        <w:t>Okeke</w:t>
      </w:r>
      <w:r>
        <w:rPr>
          <w:spacing w:val="-57"/>
        </w:rPr>
        <w:t> </w:t>
      </w:r>
      <w:r>
        <w:rPr/>
        <w:t>(1998) asserted that teachers have not yet tuned themselves to the importance and use of</w:t>
      </w:r>
      <w:r>
        <w:rPr>
          <w:spacing w:val="-57"/>
        </w:rPr>
        <w:t> </w:t>
      </w:r>
      <w:r>
        <w:rPr/>
        <w:t>instructional</w:t>
      </w:r>
      <w:r>
        <w:rPr>
          <w:spacing w:val="9"/>
        </w:rPr>
        <w:t> </w:t>
      </w:r>
      <w:r>
        <w:rPr/>
        <w:t>media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facilitating</w:t>
      </w:r>
      <w:r>
        <w:rPr>
          <w:spacing w:val="6"/>
        </w:rPr>
        <w:t> </w:t>
      </w:r>
      <w:r>
        <w:rPr/>
        <w:t>teaching-learning</w:t>
      </w:r>
      <w:r>
        <w:rPr>
          <w:spacing w:val="7"/>
        </w:rPr>
        <w:t> </w:t>
      </w:r>
      <w:r>
        <w:rPr/>
        <w:t>process.</w:t>
      </w:r>
      <w:r>
        <w:rPr>
          <w:spacing w:val="9"/>
        </w:rPr>
        <w:t> </w:t>
      </w:r>
      <w:r>
        <w:rPr/>
        <w:t>Essien</w:t>
      </w:r>
      <w:r>
        <w:rPr>
          <w:spacing w:val="9"/>
        </w:rPr>
        <w:t> </w:t>
      </w:r>
      <w:r>
        <w:rPr/>
        <w:t>(2001),</w:t>
      </w:r>
      <w:r>
        <w:rPr>
          <w:spacing w:val="8"/>
        </w:rPr>
        <w:t> </w:t>
      </w:r>
      <w:r>
        <w:rPr/>
        <w:t>clearly</w:t>
      </w:r>
      <w:r>
        <w:rPr>
          <w:spacing w:val="-57"/>
        </w:rPr>
        <w:t> </w:t>
      </w:r>
      <w:r>
        <w:rPr/>
        <w:t>illustrated</w:t>
      </w:r>
      <w:r>
        <w:rPr>
          <w:spacing w:val="51"/>
        </w:rPr>
        <w:t> </w:t>
      </w:r>
      <w:r>
        <w:rPr/>
        <w:t>how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use</w:t>
      </w:r>
      <w:r>
        <w:rPr>
          <w:spacing w:val="54"/>
        </w:rPr>
        <w:t> </w:t>
      </w:r>
      <w:r>
        <w:rPr/>
        <w:t>of</w:t>
      </w:r>
      <w:r>
        <w:rPr>
          <w:spacing w:val="50"/>
        </w:rPr>
        <w:t> </w:t>
      </w:r>
      <w:r>
        <w:rPr/>
        <w:t>media</w:t>
      </w:r>
      <w:r>
        <w:rPr>
          <w:spacing w:val="52"/>
        </w:rPr>
        <w:t> </w:t>
      </w:r>
      <w:r>
        <w:rPr/>
        <w:t>(simple</w:t>
      </w:r>
      <w:r>
        <w:rPr>
          <w:spacing w:val="50"/>
        </w:rPr>
        <w:t> </w:t>
      </w:r>
      <w:r>
        <w:rPr/>
        <w:t>visual</w:t>
      </w:r>
      <w:r>
        <w:rPr>
          <w:spacing w:val="54"/>
        </w:rPr>
        <w:t> </w:t>
      </w:r>
      <w:r>
        <w:rPr/>
        <w:t>media)</w:t>
      </w:r>
      <w:r>
        <w:rPr>
          <w:spacing w:val="53"/>
        </w:rPr>
        <w:t> </w:t>
      </w:r>
      <w:r>
        <w:rPr/>
        <w:t>facilitated</w:t>
      </w:r>
      <w:r>
        <w:rPr>
          <w:spacing w:val="51"/>
        </w:rPr>
        <w:t> </w:t>
      </w:r>
      <w:r>
        <w:rPr/>
        <w:t>and</w:t>
      </w:r>
      <w:r>
        <w:rPr>
          <w:spacing w:val="56"/>
        </w:rPr>
        <w:t> </w:t>
      </w:r>
      <w:r>
        <w:rPr/>
        <w:t>eased</w:t>
      </w:r>
      <w:r>
        <w:rPr>
          <w:spacing w:val="54"/>
        </w:rPr>
        <w:t> </w:t>
      </w:r>
      <w:r>
        <w:rPr/>
        <w:t>better</w:t>
      </w:r>
      <w:r>
        <w:rPr>
          <w:spacing w:val="-57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capture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authentic</w:t>
      </w:r>
      <w:r>
        <w:rPr>
          <w:spacing w:val="-4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better</w:t>
      </w:r>
      <w:r>
        <w:rPr>
          <w:spacing w:val="-4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images and</w:t>
      </w:r>
    </w:p>
    <w:p>
      <w:pPr>
        <w:pStyle w:val="BodyText"/>
        <w:ind w:left="685"/>
        <w:jc w:val="both"/>
      </w:pPr>
      <w:r>
        <w:rPr/>
        <w:t>general</w:t>
      </w:r>
      <w:r>
        <w:rPr>
          <w:spacing w:val="-2"/>
        </w:rPr>
        <w:t> </w:t>
      </w:r>
      <w:r>
        <w:rPr/>
        <w:t>sharpening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intelligence.</w:t>
      </w:r>
    </w:p>
    <w:p>
      <w:pPr>
        <w:spacing w:after="0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3" w:firstLine="719"/>
        <w:jc w:val="both"/>
      </w:pPr>
      <w:r>
        <w:rPr/>
        <w:t>Governments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 have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different instructional media and outreach services to these schools. In spite of these</w:t>
      </w:r>
      <w:r>
        <w:rPr>
          <w:spacing w:val="1"/>
        </w:rPr>
        <w:t> </w:t>
      </w:r>
      <w:r>
        <w:rPr/>
        <w:t>efforts, it has been observed that in Nigeria today, the method of teaching science</w:t>
      </w:r>
      <w:r>
        <w:rPr>
          <w:spacing w:val="1"/>
        </w:rPr>
        <w:t> </w:t>
      </w:r>
      <w:r>
        <w:rPr/>
        <w:t>(biology)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devoid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techniques, resulting in poor assimilation and understanding of the subject matter by the</w:t>
      </w:r>
      <w:r>
        <w:rPr>
          <w:spacing w:val="-57"/>
        </w:rPr>
        <w:t> </w:t>
      </w:r>
      <w:r>
        <w:rPr/>
        <w:t>students. (Abdullahi 2003) and Okeke (1997) rightly pointed out that Nigeria cannot</w:t>
      </w:r>
      <w:r>
        <w:rPr>
          <w:spacing w:val="1"/>
        </w:rPr>
        <w:t> </w:t>
      </w:r>
      <w:r>
        <w:rPr/>
        <w:t>achieve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objectives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</w:t>
      </w:r>
      <w:r>
        <w:rPr>
          <w:spacing w:val="-12"/>
        </w:rPr>
        <w:t> </w:t>
      </w:r>
      <w:r>
        <w:rPr/>
        <w:t>if</w:t>
      </w:r>
      <w:r>
        <w:rPr>
          <w:spacing w:val="-12"/>
        </w:rPr>
        <w:t> </w:t>
      </w:r>
      <w:r>
        <w:rPr/>
        <w:t>teachers</w:t>
      </w:r>
      <w:r>
        <w:rPr>
          <w:spacing w:val="-10"/>
        </w:rPr>
        <w:t> </w:t>
      </w:r>
      <w:r>
        <w:rPr/>
        <w:t>continue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rely</w:t>
      </w:r>
      <w:r>
        <w:rPr>
          <w:spacing w:val="-16"/>
        </w:rPr>
        <w:t> </w:t>
      </w:r>
      <w:r>
        <w:rPr/>
        <w:t>heavily</w:t>
      </w:r>
      <w:r>
        <w:rPr>
          <w:spacing w:val="-16"/>
        </w:rPr>
        <w:t> </w:t>
      </w:r>
      <w:r>
        <w:rPr/>
        <w:t>on</w:t>
      </w:r>
      <w:r>
        <w:rPr>
          <w:spacing w:val="-12"/>
        </w:rPr>
        <w:t> </w:t>
      </w:r>
      <w:r>
        <w:rPr/>
        <w:t>traditional</w:t>
      </w:r>
      <w:r>
        <w:rPr>
          <w:spacing w:val="-11"/>
        </w:rPr>
        <w:t> </w:t>
      </w:r>
      <w:r>
        <w:rPr/>
        <w:t>“talk</w:t>
      </w:r>
      <w:r>
        <w:rPr>
          <w:spacing w:val="-57"/>
        </w:rPr>
        <w:t> </w:t>
      </w:r>
      <w:r>
        <w:rPr/>
        <w:t>and chalk” method of teaching. For teachers to use media in instruction there is the need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empirical evidence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effectiveness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media.</w:t>
      </w:r>
    </w:p>
    <w:p>
      <w:pPr>
        <w:pStyle w:val="BodyText"/>
        <w:spacing w:line="480" w:lineRule="auto" w:before="2"/>
        <w:ind w:left="685" w:right="1436" w:firstLine="719"/>
        <w:jc w:val="both"/>
      </w:pPr>
      <w:r>
        <w:rPr/>
        <w:t>Two opposing school of thoughts can be identified in relation to the values of</w:t>
      </w:r>
      <w:r>
        <w:rPr>
          <w:spacing w:val="1"/>
        </w:rPr>
        <w:t> </w:t>
      </w:r>
      <w:r>
        <w:rPr/>
        <w:t>instructional media. Essien (2001) for example, examine the reports of a policy study by</w:t>
      </w:r>
      <w:r>
        <w:rPr>
          <w:spacing w:val="-57"/>
        </w:rPr>
        <w:t> </w:t>
      </w:r>
      <w:r>
        <w:rPr/>
        <w:t>Stanford</w:t>
      </w:r>
      <w:r>
        <w:rPr>
          <w:spacing w:val="-8"/>
        </w:rPr>
        <w:t> </w:t>
      </w:r>
      <w:r>
        <w:rPr/>
        <w:t>institute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United</w:t>
      </w:r>
      <w:r>
        <w:rPr>
          <w:spacing w:val="-7"/>
        </w:rPr>
        <w:t> </w:t>
      </w:r>
      <w:r>
        <w:rPr/>
        <w:t>States</w:t>
      </w:r>
      <w:r>
        <w:rPr>
          <w:spacing w:val="-6"/>
        </w:rPr>
        <w:t> </w:t>
      </w:r>
      <w:r>
        <w:rPr/>
        <w:t>office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concludes</w:t>
      </w:r>
      <w:r>
        <w:rPr>
          <w:spacing w:val="-2"/>
        </w:rPr>
        <w:t> </w:t>
      </w:r>
      <w:r>
        <w:rPr/>
        <w:t>that;</w:t>
      </w:r>
      <w:r>
        <w:rPr>
          <w:spacing w:val="-6"/>
        </w:rPr>
        <w:t> </w:t>
      </w:r>
      <w:r>
        <w:rPr/>
        <w:t>‘the</w:t>
      </w:r>
      <w:r>
        <w:rPr>
          <w:spacing w:val="-7"/>
        </w:rPr>
        <w:t> </w:t>
      </w:r>
      <w:r>
        <w:rPr/>
        <w:t>use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educational</w:t>
      </w:r>
      <w:r>
        <w:rPr>
          <w:spacing w:val="-5"/>
        </w:rPr>
        <w:t> </w:t>
      </w:r>
      <w:r>
        <w:rPr/>
        <w:t>media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probably</w:t>
      </w:r>
      <w:r>
        <w:rPr>
          <w:spacing w:val="-10"/>
        </w:rPr>
        <w:t> </w:t>
      </w:r>
      <w:r>
        <w:rPr/>
        <w:t>not</w:t>
      </w:r>
      <w:r>
        <w:rPr>
          <w:spacing w:val="-5"/>
        </w:rPr>
        <w:t> </w:t>
      </w:r>
      <w:r>
        <w:rPr/>
        <w:t>changed</w:t>
      </w:r>
      <w:r>
        <w:rPr>
          <w:spacing w:val="-5"/>
        </w:rPr>
        <w:t> </w:t>
      </w:r>
      <w:r>
        <w:rPr/>
        <w:t>instruction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any</w:t>
      </w:r>
      <w:r>
        <w:rPr>
          <w:spacing w:val="-10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way</w:t>
      </w:r>
      <w:r>
        <w:rPr>
          <w:spacing w:val="-10"/>
        </w:rPr>
        <w:t> </w:t>
      </w:r>
      <w:r>
        <w:rPr/>
        <w:t>except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make it considerably more expensive’. In the same vein, Hahm (2003) reported of an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significantly lower than their counterparts in a traditional classroom that had only an</w:t>
      </w:r>
      <w:r>
        <w:rPr>
          <w:spacing w:val="1"/>
        </w:rPr>
        <w:t> </w:t>
      </w:r>
      <w:r>
        <w:rPr/>
        <w:t>audio laboratory. But the scanty negative reports are drowned by avalanche of high</w:t>
      </w:r>
      <w:r>
        <w:rPr>
          <w:spacing w:val="1"/>
        </w:rPr>
        <w:t> </w:t>
      </w:r>
      <w:r>
        <w:rPr/>
        <w:t>premium and unquestionable account attached to the use of instructional media over the</w:t>
      </w:r>
      <w:r>
        <w:rPr>
          <w:spacing w:val="-57"/>
        </w:rPr>
        <w:t> </w:t>
      </w:r>
      <w:r>
        <w:rPr/>
        <w:t>entire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pedagogic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psychological</w:t>
      </w:r>
      <w:r>
        <w:rPr>
          <w:spacing w:val="-14"/>
        </w:rPr>
        <w:t> </w:t>
      </w:r>
      <w:r>
        <w:rPr>
          <w:spacing w:val="-1"/>
        </w:rPr>
        <w:t>values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media</w:t>
      </w:r>
      <w:r>
        <w:rPr>
          <w:spacing w:val="-13"/>
        </w:rPr>
        <w:t> </w:t>
      </w:r>
      <w:r>
        <w:rPr/>
        <w:t>cannot</w:t>
      </w:r>
      <w:r>
        <w:rPr>
          <w:spacing w:val="-11"/>
        </w:rPr>
        <w:t> </w:t>
      </w:r>
      <w:r>
        <w:rPr/>
        <w:t>be</w:t>
      </w:r>
      <w:r>
        <w:rPr>
          <w:spacing w:val="-16"/>
        </w:rPr>
        <w:t> </w:t>
      </w:r>
      <w:r>
        <w:rPr/>
        <w:t>overstressed</w:t>
      </w:r>
      <w:r>
        <w:rPr>
          <w:spacing w:val="-15"/>
        </w:rPr>
        <w:t> </w:t>
      </w:r>
      <w:r>
        <w:rPr/>
        <w:t>anyway.</w:t>
      </w:r>
      <w:r>
        <w:rPr>
          <w:spacing w:val="-11"/>
        </w:rPr>
        <w:t> </w:t>
      </w:r>
      <w:r>
        <w:rPr/>
        <w:t>Hahm</w:t>
      </w:r>
      <w:r>
        <w:rPr>
          <w:spacing w:val="-14"/>
        </w:rPr>
        <w:t> </w:t>
      </w:r>
      <w:r>
        <w:rPr/>
        <w:t>(2003)</w:t>
      </w:r>
      <w:r>
        <w:rPr>
          <w:spacing w:val="-58"/>
        </w:rPr>
        <w:t> </w:t>
      </w:r>
      <w:r>
        <w:rPr/>
        <w:t>however, reaffirmed teacher’s indispensability within the instructional situation, which</w:t>
      </w:r>
      <w:r>
        <w:rPr>
          <w:spacing w:val="1"/>
        </w:rPr>
        <w:t> </w:t>
      </w:r>
      <w:r>
        <w:rPr/>
        <w:t>proved that the teacher cannot be completely eliminated from the teaching-learning</w:t>
      </w:r>
      <w:r>
        <w:rPr>
          <w:spacing w:val="1"/>
        </w:rPr>
        <w:t> </w:t>
      </w:r>
      <w:r>
        <w:rPr/>
        <w:t>situation,</w:t>
      </w:r>
      <w:r>
        <w:rPr>
          <w:spacing w:val="-7"/>
        </w:rPr>
        <w:t> </w:t>
      </w:r>
      <w:r>
        <w:rPr/>
        <w:t>irrespective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7"/>
        </w:rPr>
        <w:t> </w:t>
      </w:r>
      <w:r>
        <w:rPr/>
        <w:t>wealth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media.</w:t>
      </w:r>
      <w:r>
        <w:rPr>
          <w:spacing w:val="-7"/>
        </w:rPr>
        <w:t> </w:t>
      </w:r>
      <w:r>
        <w:rPr/>
        <w:t>Teacher’s</w:t>
      </w:r>
      <w:r>
        <w:rPr>
          <w:spacing w:val="-4"/>
        </w:rPr>
        <w:t> </w:t>
      </w:r>
      <w:r>
        <w:rPr/>
        <w:t>presence</w:t>
      </w:r>
      <w:r>
        <w:rPr>
          <w:spacing w:val="-8"/>
        </w:rPr>
        <w:t> </w:t>
      </w:r>
      <w:r>
        <w:rPr/>
        <w:t>along</w:t>
      </w:r>
      <w:r>
        <w:rPr>
          <w:spacing w:val="-7"/>
        </w:rPr>
        <w:t> </w:t>
      </w:r>
      <w:r>
        <w:rPr/>
        <w:t>with</w:t>
      </w:r>
      <w:r>
        <w:rPr>
          <w:spacing w:val="-57"/>
        </w:rPr>
        <w:t> </w:t>
      </w:r>
      <w:r>
        <w:rPr/>
        <w:t>few</w:t>
      </w:r>
      <w:r>
        <w:rPr>
          <w:spacing w:val="57"/>
        </w:rPr>
        <w:t> </w:t>
      </w:r>
      <w:r>
        <w:rPr/>
        <w:t>relevant</w:t>
      </w:r>
      <w:r>
        <w:rPr>
          <w:spacing w:val="59"/>
        </w:rPr>
        <w:t> </w:t>
      </w:r>
      <w:r>
        <w:rPr/>
        <w:t>instructional</w:t>
      </w:r>
      <w:r>
        <w:rPr>
          <w:spacing w:val="58"/>
        </w:rPr>
        <w:t> </w:t>
      </w:r>
      <w:r>
        <w:rPr/>
        <w:t>media,</w:t>
      </w:r>
      <w:r>
        <w:rPr>
          <w:spacing w:val="58"/>
        </w:rPr>
        <w:t> </w:t>
      </w:r>
      <w:r>
        <w:rPr/>
        <w:t>adequately</w:t>
      </w:r>
      <w:r>
        <w:rPr>
          <w:spacing w:val="52"/>
        </w:rPr>
        <w:t> </w:t>
      </w:r>
      <w:r>
        <w:rPr/>
        <w:t>utilized,</w:t>
      </w:r>
      <w:r>
        <w:rPr>
          <w:spacing w:val="58"/>
        </w:rPr>
        <w:t> </w:t>
      </w:r>
      <w:r>
        <w:rPr/>
        <w:t>can</w:t>
      </w:r>
      <w:r>
        <w:rPr>
          <w:spacing w:val="57"/>
        </w:rPr>
        <w:t> </w:t>
      </w:r>
      <w:r>
        <w:rPr/>
        <w:t>produce</w:t>
      </w:r>
      <w:r>
        <w:rPr>
          <w:spacing w:val="57"/>
        </w:rPr>
        <w:t> </w:t>
      </w:r>
      <w:r>
        <w:rPr/>
        <w:t>more</w:t>
      </w:r>
      <w:r>
        <w:rPr>
          <w:spacing w:val="57"/>
        </w:rPr>
        <w:t> </w:t>
      </w:r>
      <w:r>
        <w:rPr/>
        <w:t>significant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/>
        <w:t>learning outcomes than a wealth of resources without a teacher’s influence, no matter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remotely</w:t>
      </w:r>
      <w:r>
        <w:rPr>
          <w:spacing w:val="-5"/>
        </w:rPr>
        <w:t> </w:t>
      </w:r>
      <w:r>
        <w:rPr/>
        <w:t>attached the</w:t>
      </w:r>
      <w:r>
        <w:rPr>
          <w:spacing w:val="-1"/>
        </w:rPr>
        <w:t> </w:t>
      </w:r>
      <w:r>
        <w:rPr/>
        <w:t>teacher is.</w:t>
      </w:r>
    </w:p>
    <w:p>
      <w:pPr>
        <w:pStyle w:val="BodyText"/>
        <w:spacing w:line="480" w:lineRule="auto" w:before="1"/>
        <w:ind w:left="685" w:right="1435" w:firstLine="719"/>
        <w:jc w:val="both"/>
      </w:pPr>
      <w:r>
        <w:rPr/>
        <w:t>However, Abdullahi (2003) pointed out that a teacher can capitalize on media</w:t>
      </w:r>
      <w:r>
        <w:rPr>
          <w:spacing w:val="1"/>
        </w:rPr>
        <w:t> </w:t>
      </w:r>
      <w:r>
        <w:rPr/>
        <w:t>capabilities to promote the learners’ perception, understanding, and transfer of training,</w:t>
      </w:r>
      <w:r>
        <w:rPr>
          <w:spacing w:val="1"/>
        </w:rPr>
        <w:t> </w:t>
      </w:r>
      <w:r>
        <w:rPr/>
        <w:t>reinforcement and retention of learnt media. Essien (2001) says that the teacher can use</w:t>
      </w:r>
      <w:r>
        <w:rPr>
          <w:spacing w:val="1"/>
        </w:rPr>
        <w:t> </w:t>
      </w:r>
      <w:r>
        <w:rPr/>
        <w:t>instructional</w:t>
      </w:r>
      <w:r>
        <w:rPr>
          <w:spacing w:val="-12"/>
        </w:rPr>
        <w:t> </w:t>
      </w:r>
      <w:r>
        <w:rPr/>
        <w:t>resources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arrest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sustain</w:t>
      </w:r>
      <w:r>
        <w:rPr>
          <w:spacing w:val="-9"/>
        </w:rPr>
        <w:t> </w:t>
      </w:r>
      <w:r>
        <w:rPr/>
        <w:t>attention,</w:t>
      </w:r>
      <w:r>
        <w:rPr>
          <w:spacing w:val="-11"/>
        </w:rPr>
        <w:t> </w:t>
      </w:r>
      <w:r>
        <w:rPr/>
        <w:t>present</w:t>
      </w:r>
      <w:r>
        <w:rPr>
          <w:spacing w:val="-12"/>
        </w:rPr>
        <w:t> </w:t>
      </w:r>
      <w:r>
        <w:rPr/>
        <w:t>facts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information,</w:t>
      </w:r>
      <w:r>
        <w:rPr>
          <w:spacing w:val="-12"/>
        </w:rPr>
        <w:t> </w:t>
      </w:r>
      <w:r>
        <w:rPr/>
        <w:t>teach</w:t>
      </w:r>
      <w:r>
        <w:rPr>
          <w:spacing w:val="-57"/>
        </w:rPr>
        <w:t> </w:t>
      </w:r>
      <w:r>
        <w:rPr/>
        <w:t>concept and principles, guide thinking and induce transfer of learning, Nneji (2000)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packed</w:t>
      </w:r>
      <w:r>
        <w:rPr>
          <w:spacing w:val="1"/>
        </w:rPr>
        <w:t> </w:t>
      </w:r>
      <w:r>
        <w:rPr/>
        <w:t>presentations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significantly higher than learners exposed to verbalized traditional classroom instruction</w:t>
      </w:r>
      <w:r>
        <w:rPr>
          <w:spacing w:val="-57"/>
        </w:rPr>
        <w:t> </w:t>
      </w:r>
      <w:r>
        <w:rPr/>
        <w:t>only. Generally speaking, therefore, the government is of the view that instructional</w:t>
      </w:r>
      <w:r>
        <w:rPr>
          <w:spacing w:val="1"/>
        </w:rPr>
        <w:t> </w:t>
      </w:r>
      <w:r>
        <w:rPr/>
        <w:t>media can be used at all levels of educational programs and for all instructional tasks.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to: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3" w:after="0"/>
        <w:ind w:left="1405" w:right="0" w:hanging="721"/>
        <w:jc w:val="both"/>
        <w:rPr>
          <w:sz w:val="24"/>
        </w:rPr>
      </w:pPr>
      <w:r>
        <w:rPr>
          <w:sz w:val="24"/>
        </w:rPr>
        <w:t>Introduce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lesson,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speech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-2"/>
          <w:sz w:val="24"/>
        </w:rPr>
        <w:t> </w:t>
      </w:r>
      <w:r>
        <w:rPr>
          <w:sz w:val="24"/>
        </w:rPr>
        <w:t>program.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Organize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  <w:r>
        <w:rPr>
          <w:spacing w:val="-2"/>
          <w:sz w:val="24"/>
        </w:rPr>
        <w:t> </w:t>
      </w:r>
      <w:r>
        <w:rPr>
          <w:sz w:val="24"/>
        </w:rPr>
        <w:t>concrete facts</w:t>
      </w:r>
      <w:r>
        <w:rPr>
          <w:spacing w:val="-1"/>
          <w:sz w:val="24"/>
        </w:rPr>
        <w:t> </w:t>
      </w:r>
      <w:r>
        <w:rPr>
          <w:sz w:val="24"/>
        </w:rPr>
        <w:t>or abstract</w:t>
      </w:r>
      <w:r>
        <w:rPr>
          <w:spacing w:val="-1"/>
          <w:sz w:val="24"/>
        </w:rPr>
        <w:t> </w:t>
      </w:r>
      <w:r>
        <w:rPr>
          <w:sz w:val="24"/>
        </w:rPr>
        <w:t>concepts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ideas.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Remediate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instructional task, situation, program or unit.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Review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instructional program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lesson</w:t>
      </w:r>
      <w:r>
        <w:rPr>
          <w:spacing w:val="-2"/>
          <w:sz w:val="24"/>
        </w:rPr>
        <w:t> </w:t>
      </w:r>
      <w:r>
        <w:rPr>
          <w:sz w:val="24"/>
        </w:rPr>
        <w:t>unit.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1" w:after="0"/>
        <w:ind w:left="1405" w:right="0" w:hanging="721"/>
        <w:jc w:val="both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lesson,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program.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Stimulate</w:t>
      </w:r>
      <w:r>
        <w:rPr>
          <w:spacing w:val="-1"/>
          <w:sz w:val="24"/>
        </w:rPr>
        <w:t> </w:t>
      </w:r>
      <w:r>
        <w:rPr>
          <w:sz w:val="24"/>
        </w:rPr>
        <w:t>discussion,</w:t>
      </w:r>
      <w:r>
        <w:rPr>
          <w:spacing w:val="-1"/>
          <w:sz w:val="24"/>
        </w:rPr>
        <w:t> </w:t>
      </w:r>
      <w:r>
        <w:rPr>
          <w:sz w:val="24"/>
        </w:rPr>
        <w:t>inquiry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diagnosis.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0" w:after="0"/>
        <w:ind w:left="1405" w:right="1441" w:hanging="720"/>
        <w:jc w:val="both"/>
        <w:rPr>
          <w:sz w:val="24"/>
        </w:rPr>
      </w:pPr>
      <w:r>
        <w:rPr>
          <w:sz w:val="24"/>
        </w:rPr>
        <w:t>Facilitate the development of attitude and moral far beyond years of verbal</w:t>
      </w:r>
      <w:r>
        <w:rPr>
          <w:spacing w:val="1"/>
          <w:sz w:val="24"/>
        </w:rPr>
        <w:t> </w:t>
      </w:r>
      <w:r>
        <w:rPr>
          <w:sz w:val="24"/>
        </w:rPr>
        <w:t>sermonization.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21" w:after="0"/>
        <w:ind w:left="1405" w:right="1440" w:hanging="720"/>
        <w:jc w:val="both"/>
        <w:rPr>
          <w:sz w:val="24"/>
        </w:rPr>
      </w:pPr>
      <w:r>
        <w:rPr>
          <w:sz w:val="24"/>
        </w:rPr>
        <w:t>Provide for direct interaction of learners with the social, cultural and physical</w:t>
      </w:r>
      <w:r>
        <w:rPr>
          <w:spacing w:val="1"/>
          <w:sz w:val="24"/>
        </w:rPr>
        <w:t> </w:t>
      </w:r>
      <w:r>
        <w:rPr>
          <w:sz w:val="24"/>
        </w:rPr>
        <w:t>realities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far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7"/>
          <w:sz w:val="24"/>
        </w:rPr>
        <w:t> </w:t>
      </w:r>
      <w:r>
        <w:rPr>
          <w:sz w:val="24"/>
        </w:rPr>
        <w:t>parts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immediate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21" w:after="0"/>
        <w:ind w:left="1405" w:right="1438" w:hanging="720"/>
        <w:jc w:val="both"/>
        <w:rPr>
          <w:sz w:val="24"/>
        </w:rPr>
      </w:pPr>
      <w:r>
        <w:rPr>
          <w:sz w:val="24"/>
        </w:rPr>
        <w:t>Bring learners into easy and direct contact with and exploration of all process,</w:t>
      </w:r>
      <w:r>
        <w:rPr>
          <w:spacing w:val="1"/>
          <w:sz w:val="24"/>
        </w:rPr>
        <w:t> </w:t>
      </w:r>
      <w:r>
        <w:rPr>
          <w:sz w:val="24"/>
        </w:rPr>
        <w:t>media, events, situations, changes in time, speed and space which otherwise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inaccessible.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78" w:after="0"/>
        <w:ind w:left="1405" w:right="0" w:hanging="721"/>
        <w:jc w:val="both"/>
        <w:rPr>
          <w:sz w:val="24"/>
        </w:rPr>
      </w:pPr>
      <w:r>
        <w:rPr>
          <w:sz w:val="24"/>
        </w:rPr>
        <w:t>Promote</w:t>
      </w:r>
      <w:r>
        <w:rPr>
          <w:spacing w:val="-1"/>
          <w:sz w:val="24"/>
        </w:rPr>
        <w:t> </w:t>
      </w:r>
      <w:r>
        <w:rPr>
          <w:sz w:val="24"/>
        </w:rPr>
        <w:t>voluntary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increased</w:t>
      </w:r>
      <w:r>
        <w:rPr>
          <w:spacing w:val="-1"/>
          <w:sz w:val="24"/>
        </w:rPr>
        <w:t> </w:t>
      </w:r>
      <w:r>
        <w:rPr>
          <w:sz w:val="24"/>
        </w:rPr>
        <w:t>interest,</w:t>
      </w:r>
      <w:r>
        <w:rPr>
          <w:spacing w:val="-1"/>
          <w:sz w:val="24"/>
        </w:rPr>
        <w:t> </w:t>
      </w:r>
      <w:r>
        <w:rPr>
          <w:sz w:val="24"/>
        </w:rPr>
        <w:t>motivation and</w:t>
      </w:r>
      <w:r>
        <w:rPr>
          <w:spacing w:val="-1"/>
          <w:sz w:val="24"/>
        </w:rPr>
        <w:t> </w:t>
      </w:r>
      <w:r>
        <w:rPr>
          <w:sz w:val="24"/>
        </w:rPr>
        <w:t>attention.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0" w:after="0"/>
        <w:ind w:left="1405" w:right="1437" w:hanging="720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-10"/>
          <w:sz w:val="24"/>
        </w:rPr>
        <w:t> </w:t>
      </w:r>
      <w:r>
        <w:rPr>
          <w:sz w:val="24"/>
        </w:rPr>
        <w:t>learners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systematic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scientific</w:t>
      </w:r>
      <w:r>
        <w:rPr>
          <w:spacing w:val="-9"/>
          <w:sz w:val="24"/>
        </w:rPr>
        <w:t> </w:t>
      </w:r>
      <w:r>
        <w:rPr>
          <w:sz w:val="24"/>
        </w:rPr>
        <w:t>basis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worth-while,</w:t>
      </w:r>
      <w:r>
        <w:rPr>
          <w:spacing w:val="-9"/>
          <w:sz w:val="24"/>
        </w:rPr>
        <w:t> </w:t>
      </w:r>
      <w:r>
        <w:rPr>
          <w:sz w:val="24"/>
        </w:rPr>
        <w:t>functional</w:t>
      </w:r>
      <w:r>
        <w:rPr>
          <w:spacing w:val="-58"/>
          <w:sz w:val="24"/>
        </w:rPr>
        <w:t> </w:t>
      </w:r>
      <w:r>
        <w:rPr>
          <w:sz w:val="24"/>
        </w:rPr>
        <w:t>and productive learning experiences and activities naturally from concrete to</w:t>
      </w:r>
      <w:r>
        <w:rPr>
          <w:spacing w:val="1"/>
          <w:sz w:val="24"/>
        </w:rPr>
        <w:t> </w:t>
      </w:r>
      <w:r>
        <w:rPr>
          <w:sz w:val="24"/>
        </w:rPr>
        <w:t>abstract.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14"/>
        </w:numPr>
        <w:tabs>
          <w:tab w:pos="1526" w:val="left" w:leader="none"/>
        </w:tabs>
        <w:spacing w:line="240" w:lineRule="auto" w:before="182" w:after="0"/>
        <w:ind w:left="1525" w:right="0" w:hanging="841"/>
        <w:jc w:val="both"/>
      </w:pPr>
      <w:r>
        <w:rPr/>
        <w:t>Improvisation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</w:p>
    <w:p>
      <w:pPr>
        <w:pStyle w:val="BodyText"/>
        <w:spacing w:line="480" w:lineRule="auto" w:before="132"/>
        <w:ind w:left="685" w:right="1437" w:firstLine="719"/>
        <w:jc w:val="both"/>
      </w:pPr>
      <w:r>
        <w:rPr/>
        <w:t>Improvisation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examined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defined</w:t>
      </w:r>
      <w:r>
        <w:rPr>
          <w:spacing w:val="-4"/>
        </w:rPr>
        <w:t> </w:t>
      </w:r>
      <w:r>
        <w:rPr/>
        <w:t>variously</w:t>
      </w:r>
      <w:r>
        <w:rPr>
          <w:spacing w:val="-11"/>
        </w:rPr>
        <w:t> </w:t>
      </w:r>
      <w:r>
        <w:rPr/>
        <w:t>by</w:t>
      </w:r>
      <w:r>
        <w:rPr>
          <w:spacing w:val="-9"/>
        </w:rPr>
        <w:t> </w:t>
      </w:r>
      <w:r>
        <w:rPr/>
        <w:t>several</w:t>
      </w:r>
      <w:r>
        <w:rPr>
          <w:spacing w:val="-2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(Akinmoyewa,</w:t>
      </w:r>
      <w:r>
        <w:rPr>
          <w:spacing w:val="1"/>
        </w:rPr>
        <w:t> </w:t>
      </w:r>
      <w:r>
        <w:rPr/>
        <w:t>1992;</w:t>
      </w:r>
      <w:r>
        <w:rPr>
          <w:spacing w:val="1"/>
        </w:rPr>
        <w:t> </w:t>
      </w:r>
      <w:r>
        <w:rPr/>
        <w:t>Fajola,</w:t>
      </w:r>
      <w:r>
        <w:rPr>
          <w:spacing w:val="1"/>
        </w:rPr>
        <w:t> </w:t>
      </w:r>
      <w:r>
        <w:rPr/>
        <w:t>1992;</w:t>
      </w:r>
      <w:r>
        <w:rPr>
          <w:spacing w:val="1"/>
        </w:rPr>
        <w:t> </w:t>
      </w:r>
      <w:r>
        <w:rPr/>
        <w:t>Maduabum,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Olagunju,</w:t>
      </w:r>
      <w:r>
        <w:rPr>
          <w:spacing w:val="-57"/>
        </w:rPr>
        <w:t> </w:t>
      </w:r>
      <w:r>
        <w:rPr/>
        <w:t>1998). According to Hornby and Cowie (1985), to improvise is to provide, make or do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happens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Akinmoyewa</w:t>
      </w:r>
      <w:r>
        <w:rPr>
          <w:spacing w:val="-13"/>
        </w:rPr>
        <w:t> </w:t>
      </w:r>
      <w:r>
        <w:rPr/>
        <w:t>(1992),</w:t>
      </w:r>
      <w:r>
        <w:rPr>
          <w:spacing w:val="-12"/>
        </w:rPr>
        <w:t> </w:t>
      </w:r>
      <w:r>
        <w:rPr/>
        <w:t>improvisation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act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designing</w:t>
      </w:r>
      <w:r>
        <w:rPr>
          <w:spacing w:val="-15"/>
        </w:rPr>
        <w:t> </w:t>
      </w:r>
      <w:r>
        <w:rPr/>
        <w:t>a</w:t>
      </w:r>
      <w:r>
        <w:rPr>
          <w:spacing w:val="-10"/>
        </w:rPr>
        <w:t> </w:t>
      </w:r>
      <w:r>
        <w:rPr/>
        <w:t>replica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something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make</w:t>
      </w:r>
      <w:r>
        <w:rPr>
          <w:spacing w:val="-57"/>
        </w:rPr>
        <w:t> </w:t>
      </w:r>
      <w:r>
        <w:rPr/>
        <w:t>it function or play the role of the real thing using available material. This is to say that</w:t>
      </w:r>
      <w:r>
        <w:rPr>
          <w:spacing w:val="1"/>
        </w:rPr>
        <w:t> </w:t>
      </w:r>
      <w:r>
        <w:rPr/>
        <w:t>improvisation does not just mean the provision of a mere substitute. It would imply a</w:t>
      </w:r>
      <w:r>
        <w:rPr>
          <w:spacing w:val="1"/>
        </w:rPr>
        <w:t> </w:t>
      </w:r>
      <w:r>
        <w:rPr/>
        <w:t>deliberate effort on the part of</w:t>
      </w:r>
      <w:r>
        <w:rPr>
          <w:spacing w:val="-1"/>
        </w:rPr>
        <w:t> </w:t>
      </w:r>
      <w:r>
        <w:rPr/>
        <w:t>the teacher to provide</w:t>
      </w:r>
      <w:r>
        <w:rPr>
          <w:spacing w:val="-1"/>
        </w:rPr>
        <w:t> </w:t>
      </w:r>
      <w:r>
        <w:rPr/>
        <w:t>intended.</w:t>
      </w:r>
    </w:p>
    <w:p>
      <w:pPr>
        <w:pStyle w:val="BodyText"/>
        <w:spacing w:line="480" w:lineRule="auto"/>
        <w:ind w:left="685" w:right="1436" w:firstLine="719"/>
        <w:jc w:val="both"/>
      </w:pPr>
      <w:r>
        <w:rPr/>
        <w:t>Improvisation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 teaching also</w:t>
      </w:r>
      <w:r>
        <w:rPr>
          <w:spacing w:val="1"/>
        </w:rPr>
        <w:t> </w:t>
      </w:r>
      <w:r>
        <w:rPr/>
        <w:t>refers to</w:t>
      </w:r>
      <w:r>
        <w:rPr>
          <w:spacing w:val="1"/>
        </w:rPr>
        <w:t> </w:t>
      </w:r>
      <w:r>
        <w:rPr/>
        <w:t>the act</w:t>
      </w:r>
      <w:r>
        <w:rPr>
          <w:spacing w:val="1"/>
        </w:rPr>
        <w:t> </w:t>
      </w:r>
      <w:r>
        <w:rPr/>
        <w:t>of using alternative</w:t>
      </w:r>
      <w:r>
        <w:rPr>
          <w:spacing w:val="1"/>
        </w:rPr>
        <w:t> </w:t>
      </w:r>
      <w:r>
        <w:rPr/>
        <w:t>materials and resources to facilitate instruction whenever there is lack of or shortage 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(Maduabum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Fajola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improvisation from the level of creativity involved. According to him; there are three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which are: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1" w:after="0"/>
        <w:ind w:left="1405" w:right="0" w:hanging="721"/>
        <w:jc w:val="both"/>
        <w:rPr>
          <w:sz w:val="24"/>
        </w:rPr>
      </w:pPr>
      <w:r>
        <w:rPr>
          <w:sz w:val="24"/>
        </w:rPr>
        <w:t>Improvisation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mere substitute.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Improvisation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2"/>
          <w:sz w:val="24"/>
        </w:rPr>
        <w:t> </w:t>
      </w:r>
      <w:r>
        <w:rPr>
          <w:sz w:val="24"/>
        </w:rPr>
        <w:t>creation of</w:t>
      </w:r>
      <w:r>
        <w:rPr>
          <w:spacing w:val="-2"/>
          <w:sz w:val="24"/>
        </w:rPr>
        <w:t> </w:t>
      </w:r>
      <w:r>
        <w:rPr>
          <w:sz w:val="24"/>
        </w:rPr>
        <w:t>substitute.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Improvisation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creation.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 w:firstLine="719"/>
        <w:jc w:val="both"/>
      </w:pPr>
      <w:r>
        <w:rPr/>
        <w:t>Eyetsemitan (2004) shared this view and described these levels of improvisation</w:t>
      </w:r>
      <w:r>
        <w:rPr>
          <w:spacing w:val="-57"/>
        </w:rPr>
        <w:t> </w:t>
      </w:r>
      <w:r>
        <w:rPr/>
        <w:t>as</w:t>
      </w:r>
      <w:r>
        <w:rPr>
          <w:spacing w:val="-6"/>
        </w:rPr>
        <w:t> </w:t>
      </w:r>
      <w:r>
        <w:rPr/>
        <w:t>role</w:t>
      </w:r>
      <w:r>
        <w:rPr>
          <w:spacing w:val="-5"/>
        </w:rPr>
        <w:t> </w:t>
      </w:r>
      <w:r>
        <w:rPr/>
        <w:t>substitution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role</w:t>
      </w:r>
      <w:r>
        <w:rPr>
          <w:spacing w:val="-6"/>
        </w:rPr>
        <w:t> </w:t>
      </w:r>
      <w:r>
        <w:rPr/>
        <w:t>simulation.</w:t>
      </w:r>
      <w:r>
        <w:rPr>
          <w:spacing w:val="-3"/>
        </w:rPr>
        <w:t> </w:t>
      </w:r>
      <w:r>
        <w:rPr/>
        <w:t>Improvisation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seen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role</w:t>
      </w:r>
      <w:r>
        <w:rPr>
          <w:spacing w:val="-7"/>
        </w:rPr>
        <w:t> </w:t>
      </w:r>
      <w:r>
        <w:rPr/>
        <w:t>substitute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mere</w:t>
      </w:r>
      <w:r>
        <w:rPr>
          <w:spacing w:val="-57"/>
        </w:rPr>
        <w:t> </w:t>
      </w:r>
      <w:r>
        <w:rPr/>
        <w:t>substitute when the original material is slightly modified in order to perform novel</w:t>
      </w:r>
      <w:r>
        <w:rPr>
          <w:spacing w:val="1"/>
        </w:rPr>
        <w:t> </w:t>
      </w:r>
      <w:r>
        <w:rPr/>
        <w:t>function in an experimental set up. For instance a glass cup substituting a beaker or</w:t>
      </w:r>
      <w:r>
        <w:rPr>
          <w:spacing w:val="1"/>
        </w:rPr>
        <w:t> </w:t>
      </w:r>
      <w:r>
        <w:rPr/>
        <w:t>drinking straw for delivery tube. Improvisation as a creation of substitute is illustrated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creation,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cartoon.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level-original</w:t>
      </w:r>
      <w:r>
        <w:rPr>
          <w:spacing w:val="-57"/>
        </w:rPr>
        <w:t> </w:t>
      </w:r>
      <w:r>
        <w:rPr/>
        <w:t>creation or role simulation is when actual construction of material is undertaken by the</w:t>
      </w:r>
      <w:r>
        <w:rPr>
          <w:spacing w:val="1"/>
        </w:rPr>
        <w:t> </w:t>
      </w:r>
      <w:r>
        <w:rPr/>
        <w:t>teacher with the aid of the local carpenter or other craftsmen as an emergency measure</w:t>
      </w:r>
      <w:r>
        <w:rPr>
          <w:spacing w:val="1"/>
        </w:rPr>
        <w:t> </w:t>
      </w:r>
      <w:r>
        <w:rPr/>
        <w:t>because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needed material is</w:t>
      </w:r>
      <w:r>
        <w:rPr>
          <w:spacing w:val="-1"/>
        </w:rPr>
        <w:t> </w:t>
      </w:r>
      <w:r>
        <w:rPr/>
        <w:t>not available or</w:t>
      </w:r>
      <w:r>
        <w:rPr>
          <w:spacing w:val="-2"/>
        </w:rPr>
        <w:t> </w:t>
      </w:r>
      <w:r>
        <w:rPr/>
        <w:t>too expensive</w:t>
      </w:r>
      <w:r>
        <w:rPr>
          <w:spacing w:val="-1"/>
        </w:rPr>
        <w:t> </w:t>
      </w:r>
      <w:r>
        <w:rPr/>
        <w:t>and not affordable.</w:t>
      </w:r>
    </w:p>
    <w:p>
      <w:pPr>
        <w:pStyle w:val="BodyText"/>
        <w:spacing w:line="480" w:lineRule="auto" w:before="2"/>
        <w:ind w:left="685" w:right="1438" w:firstLine="719"/>
        <w:jc w:val="both"/>
      </w:pPr>
      <w:r>
        <w:rPr/>
        <w:t>Adebimpe (1997) and Momoh (2004) lent support to the above descriptions and</w:t>
      </w:r>
      <w:r>
        <w:rPr>
          <w:spacing w:val="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that improvisation in</w:t>
      </w:r>
      <w:r>
        <w:rPr>
          <w:spacing w:val="-1"/>
        </w:rPr>
        <w:t> </w:t>
      </w:r>
      <w:r>
        <w:rPr/>
        <w:t>all its usage</w:t>
      </w:r>
      <w:r>
        <w:rPr>
          <w:spacing w:val="-2"/>
        </w:rPr>
        <w:t> </w:t>
      </w:r>
      <w:r>
        <w:rPr/>
        <w:t>means any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2" w:after="0"/>
        <w:ind w:left="1405" w:right="0" w:hanging="721"/>
        <w:jc w:val="both"/>
        <w:rPr>
          <w:sz w:val="24"/>
        </w:rPr>
      </w:pPr>
      <w:r>
        <w:rPr>
          <w:sz w:val="24"/>
        </w:rPr>
        <w:t>Substituting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material for</w:t>
      </w:r>
      <w:r>
        <w:rPr>
          <w:spacing w:val="-1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serve</w:t>
      </w:r>
      <w:r>
        <w:rPr>
          <w:spacing w:val="-3"/>
          <w:sz w:val="24"/>
        </w:rPr>
        <w:t> </w:t>
      </w:r>
      <w:r>
        <w:rPr>
          <w:sz w:val="24"/>
        </w:rPr>
        <w:t>the same</w:t>
      </w:r>
      <w:r>
        <w:rPr>
          <w:spacing w:val="-1"/>
          <w:sz w:val="24"/>
        </w:rPr>
        <w:t> </w:t>
      </w:r>
      <w:r>
        <w:rPr>
          <w:sz w:val="24"/>
        </w:rPr>
        <w:t>purpose.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Altering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device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an idea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serve</w:t>
      </w:r>
      <w:r>
        <w:rPr>
          <w:spacing w:val="-1"/>
          <w:sz w:val="24"/>
        </w:rPr>
        <w:t> </w:t>
      </w:r>
      <w:r>
        <w:rPr>
          <w:sz w:val="24"/>
        </w:rPr>
        <w:t>different functions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1" w:after="0"/>
        <w:ind w:left="1405" w:right="0" w:hanging="721"/>
        <w:jc w:val="both"/>
        <w:rPr>
          <w:sz w:val="24"/>
        </w:rPr>
      </w:pPr>
      <w:r>
        <w:rPr>
          <w:sz w:val="24"/>
        </w:rPr>
        <w:t>Converting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or equipment into</w:t>
      </w:r>
      <w:r>
        <w:rPr>
          <w:spacing w:val="-1"/>
          <w:sz w:val="24"/>
        </w:rPr>
        <w:t> </w:t>
      </w:r>
      <w:r>
        <w:rPr>
          <w:sz w:val="24"/>
        </w:rPr>
        <w:t>another</w:t>
      </w:r>
      <w:r>
        <w:rPr>
          <w:spacing w:val="-1"/>
          <w:sz w:val="24"/>
        </w:rPr>
        <w:t> </w:t>
      </w:r>
      <w:r>
        <w:rPr>
          <w:sz w:val="24"/>
        </w:rPr>
        <w:t>form.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Originating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formulating</w:t>
      </w:r>
      <w:r>
        <w:rPr>
          <w:spacing w:val="-3"/>
          <w:sz w:val="24"/>
        </w:rPr>
        <w:t> </w:t>
      </w:r>
      <w:r>
        <w:rPr>
          <w:sz w:val="24"/>
        </w:rPr>
        <w:t>totally</w:t>
      </w:r>
      <w:r>
        <w:rPr>
          <w:spacing w:val="-6"/>
          <w:sz w:val="24"/>
        </w:rPr>
        <w:t> </w:t>
      </w:r>
      <w:r>
        <w:rPr>
          <w:sz w:val="24"/>
        </w:rPr>
        <w:t>new material for</w:t>
      </w:r>
      <w:r>
        <w:rPr>
          <w:spacing w:val="1"/>
          <w:sz w:val="24"/>
        </w:rPr>
        <w:t> </w:t>
      </w:r>
      <w:r>
        <w:rPr>
          <w:sz w:val="24"/>
        </w:rPr>
        <w:t>serving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particular function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1" w:after="0"/>
        <w:ind w:left="1405" w:right="1442" w:hanging="720"/>
        <w:jc w:val="both"/>
        <w:rPr>
          <w:sz w:val="24"/>
        </w:rPr>
      </w:pPr>
      <w:r>
        <w:rPr>
          <w:sz w:val="24"/>
        </w:rPr>
        <w:t>Initiating or devising an idea or material as a means of solving an instructional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at hand.</w:t>
      </w:r>
    </w:p>
    <w:p>
      <w:pPr>
        <w:pStyle w:val="BodyText"/>
        <w:spacing w:line="480" w:lineRule="auto" w:before="18"/>
        <w:ind w:left="685" w:right="1433" w:firstLine="719"/>
        <w:jc w:val="both"/>
      </w:pPr>
      <w:r>
        <w:rPr/>
        <w:t>In continuation, Adebimpe made</w:t>
      </w:r>
      <w:r>
        <w:rPr>
          <w:spacing w:val="1"/>
        </w:rPr>
        <w:t> </w:t>
      </w:r>
      <w:r>
        <w:rPr/>
        <w:t>it clear that improvisation in science teaching</w:t>
      </w:r>
      <w:r>
        <w:rPr>
          <w:spacing w:val="1"/>
        </w:rPr>
        <w:t> </w:t>
      </w:r>
      <w:r>
        <w:rPr/>
        <w:t>should be seen as</w:t>
      </w:r>
      <w:r>
        <w:rPr>
          <w:spacing w:val="1"/>
        </w:rPr>
        <w:t> </w:t>
      </w:r>
      <w:r>
        <w:rPr/>
        <w:t>making available for use materials which the teacher provides in the</w:t>
      </w:r>
      <w:r>
        <w:rPr>
          <w:spacing w:val="1"/>
        </w:rPr>
        <w:t> </w:t>
      </w:r>
      <w:r>
        <w:rPr>
          <w:spacing w:val="-1"/>
        </w:rPr>
        <w:t>absence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readymade</w:t>
      </w:r>
      <w:r>
        <w:rPr>
          <w:spacing w:val="-10"/>
        </w:rPr>
        <w:t> </w:t>
      </w:r>
      <w:r>
        <w:rPr/>
        <w:t>standard</w:t>
      </w:r>
      <w:r>
        <w:rPr>
          <w:spacing w:val="-12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order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facilitate</w:t>
      </w:r>
      <w:r>
        <w:rPr>
          <w:spacing w:val="-12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or</w:t>
      </w:r>
      <w:r>
        <w:rPr>
          <w:spacing w:val="-10"/>
        </w:rPr>
        <w:t> </w:t>
      </w:r>
      <w:r>
        <w:rPr/>
        <w:t>make</w:t>
      </w:r>
      <w:r>
        <w:rPr>
          <w:spacing w:val="35"/>
        </w:rPr>
        <w:t> </w:t>
      </w:r>
      <w:r>
        <w:rPr/>
        <w:t>lesson</w:t>
      </w:r>
      <w:r>
        <w:rPr>
          <w:spacing w:val="-57"/>
        </w:rPr>
        <w:t> </w:t>
      </w:r>
      <w:r>
        <w:rPr/>
        <w:t>more interesting. All said and done and for the purpose of this study, improvisation as</w:t>
      </w:r>
      <w:r>
        <w:rPr>
          <w:spacing w:val="1"/>
        </w:rPr>
        <w:t> </w:t>
      </w:r>
      <w:r>
        <w:rPr/>
        <w:t>defined by</w:t>
      </w:r>
      <w:r>
        <w:rPr>
          <w:spacing w:val="1"/>
        </w:rPr>
        <w:t> </w:t>
      </w:r>
      <w:r>
        <w:rPr/>
        <w:t>Mohammed (1997) and Olagunju (1998) will be adopted which states that</w:t>
      </w:r>
      <w:r>
        <w:rPr>
          <w:spacing w:val="1"/>
        </w:rPr>
        <w:t> </w:t>
      </w:r>
      <w:r>
        <w:rPr/>
        <w:t>improvisation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constructed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help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local</w:t>
      </w:r>
      <w:r>
        <w:rPr>
          <w:spacing w:val="-2"/>
        </w:rPr>
        <w:t> </w:t>
      </w:r>
      <w:r>
        <w:rPr/>
        <w:t>person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instruction.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 w:firstLine="719"/>
        <w:jc w:val="both"/>
      </w:pPr>
      <w:r>
        <w:rPr/>
        <w:t>Implicit in these definitions is the important role of the teacher in improvisation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by Adebiyi,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Orisabiyi,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Tauheed,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Obaba,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Ibrahim, 2004 who improvised models for biology instruction using moldable clay soil.</w:t>
      </w:r>
      <w:r>
        <w:rPr>
          <w:spacing w:val="1"/>
        </w:rPr>
        <w:t> </w:t>
      </w:r>
      <w:r>
        <w:rPr/>
        <w:t>Adebiyi improvised a model of dicot and monocot stem, Orisabiyi improvised a model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human</w:t>
      </w:r>
      <w:r>
        <w:rPr>
          <w:spacing w:val="-8"/>
        </w:rPr>
        <w:t> </w:t>
      </w:r>
      <w:r>
        <w:rPr/>
        <w:t>skin,</w:t>
      </w:r>
      <w:r>
        <w:rPr>
          <w:spacing w:val="-5"/>
        </w:rPr>
        <w:t> </w:t>
      </w:r>
      <w:r>
        <w:rPr/>
        <w:t>Tauheed</w:t>
      </w:r>
      <w:r>
        <w:rPr>
          <w:spacing w:val="-8"/>
        </w:rPr>
        <w:t> </w:t>
      </w:r>
      <w:r>
        <w:rPr/>
        <w:t>improvised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model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Nephron,</w:t>
      </w:r>
      <w:r>
        <w:rPr>
          <w:spacing w:val="-8"/>
        </w:rPr>
        <w:t> </w:t>
      </w:r>
      <w:r>
        <w:rPr/>
        <w:t>Obaba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Ibrahim</w:t>
      </w:r>
      <w:r>
        <w:rPr>
          <w:spacing w:val="-8"/>
        </w:rPr>
        <w:t> </w:t>
      </w:r>
      <w:r>
        <w:rPr/>
        <w:t>improvised</w:t>
      </w:r>
      <w:r>
        <w:rPr>
          <w:spacing w:val="-57"/>
        </w:rPr>
        <w:t> </w:t>
      </w:r>
      <w:r>
        <w:rPr/>
        <w:t>aquarium. The teacher, therefore, is central in ensuring functional improvisation. For a</w:t>
      </w:r>
      <w:r>
        <w:rPr>
          <w:spacing w:val="1"/>
        </w:rPr>
        <w:t> </w:t>
      </w:r>
      <w:r>
        <w:rPr/>
        <w:t>teacher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7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improvisation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teaching</w:t>
      </w:r>
      <w:r>
        <w:rPr>
          <w:spacing w:val="-7"/>
        </w:rPr>
        <w:t> </w:t>
      </w:r>
      <w:r>
        <w:rPr/>
        <w:t>process,</w:t>
      </w:r>
      <w:r>
        <w:rPr>
          <w:spacing w:val="-6"/>
        </w:rPr>
        <w:t> </w:t>
      </w:r>
      <w:r>
        <w:rPr/>
        <w:t>he</w:t>
      </w:r>
      <w:r>
        <w:rPr>
          <w:spacing w:val="-7"/>
        </w:rPr>
        <w:t> </w:t>
      </w:r>
      <w:r>
        <w:rPr/>
        <w:t>must</w:t>
      </w:r>
      <w:r>
        <w:rPr>
          <w:spacing w:val="-58"/>
        </w:rPr>
        <w:t> </w:t>
      </w:r>
      <w:r>
        <w:rPr/>
        <w:t>of</w:t>
      </w:r>
      <w:r>
        <w:rPr>
          <w:spacing w:val="-13"/>
        </w:rPr>
        <w:t> </w:t>
      </w:r>
      <w:r>
        <w:rPr/>
        <w:t>necessity</w:t>
      </w:r>
      <w:r>
        <w:rPr>
          <w:spacing w:val="-17"/>
        </w:rPr>
        <w:t> </w:t>
      </w:r>
      <w:r>
        <w:rPr/>
        <w:t>be</w:t>
      </w:r>
      <w:r>
        <w:rPr>
          <w:spacing w:val="-12"/>
        </w:rPr>
        <w:t> </w:t>
      </w:r>
      <w:r>
        <w:rPr/>
        <w:t>imaginative,</w:t>
      </w:r>
      <w:r>
        <w:rPr>
          <w:spacing w:val="-12"/>
        </w:rPr>
        <w:t> </w:t>
      </w:r>
      <w:r>
        <w:rPr/>
        <w:t>clever,</w:t>
      </w:r>
      <w:r>
        <w:rPr>
          <w:spacing w:val="-11"/>
        </w:rPr>
        <w:t> </w:t>
      </w:r>
      <w:r>
        <w:rPr/>
        <w:t>creative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skillful.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locally</w:t>
      </w:r>
      <w:r>
        <w:rPr>
          <w:spacing w:val="-57"/>
        </w:rPr>
        <w:t> </w:t>
      </w:r>
      <w:r>
        <w:rPr/>
        <w:t>available</w:t>
      </w:r>
      <w:r>
        <w:rPr>
          <w:spacing w:val="-13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substitute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real</w:t>
      </w:r>
      <w:r>
        <w:rPr>
          <w:spacing w:val="-11"/>
        </w:rPr>
        <w:t> </w:t>
      </w:r>
      <w:r>
        <w:rPr/>
        <w:t>thing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2"/>
        </w:rPr>
        <w:t> </w:t>
      </w:r>
      <w:r>
        <w:rPr/>
        <w:t>mere</w:t>
      </w:r>
      <w:r>
        <w:rPr>
          <w:spacing w:val="-12"/>
        </w:rPr>
        <w:t> </w:t>
      </w:r>
      <w:r>
        <w:rPr/>
        <w:t>quest</w:t>
      </w:r>
      <w:r>
        <w:rPr>
          <w:spacing w:val="-10"/>
        </w:rPr>
        <w:t> </w:t>
      </w:r>
      <w:r>
        <w:rPr/>
        <w:t>work.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teacher</w:t>
      </w:r>
      <w:r>
        <w:rPr>
          <w:spacing w:val="-12"/>
        </w:rPr>
        <w:t> </w:t>
      </w:r>
      <w:r>
        <w:rPr/>
        <w:t>must</w:t>
      </w:r>
      <w:r>
        <w:rPr>
          <w:spacing w:val="-58"/>
        </w:rPr>
        <w:t> </w:t>
      </w:r>
      <w:r>
        <w:rPr/>
        <w:t>know what he wants and be quite sure of what he is doing. Owolabi, (2000), completely</w:t>
      </w:r>
      <w:r>
        <w:rPr>
          <w:spacing w:val="-57"/>
        </w:rPr>
        <w:t> </w:t>
      </w:r>
      <w:r>
        <w:rPr/>
        <w:t>agreed with this view and outlined he skills below as basic requirements for any science</w:t>
      </w:r>
      <w:r>
        <w:rPr>
          <w:spacing w:val="-57"/>
        </w:rPr>
        <w:t> </w:t>
      </w:r>
      <w:r>
        <w:rPr/>
        <w:t>teacher</w:t>
      </w:r>
      <w:r>
        <w:rPr>
          <w:spacing w:val="-2"/>
        </w:rPr>
        <w:t> </w:t>
      </w:r>
      <w:r>
        <w:rPr/>
        <w:t>to effectively</w:t>
      </w:r>
      <w:r>
        <w:rPr>
          <w:spacing w:val="-5"/>
        </w:rPr>
        <w:t> </w:t>
      </w:r>
      <w:r>
        <w:rPr/>
        <w:t>improvise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spacing w:line="480" w:lineRule="auto" w:before="2"/>
        <w:ind w:left="685" w:right="1436"/>
        <w:jc w:val="both"/>
      </w:pPr>
      <w:r>
        <w:rPr>
          <w:b/>
        </w:rPr>
        <w:t>A keen sense of Observation: </w:t>
      </w:r>
      <w:r>
        <w:rPr/>
        <w:t>Ability to carefully observe is one of the most important</w:t>
      </w:r>
      <w:r>
        <w:rPr>
          <w:spacing w:val="-57"/>
        </w:rPr>
        <w:t> </w:t>
      </w:r>
      <w:r>
        <w:rPr/>
        <w:t>skills for improvisation. The teacher needs to observe and identify various resources</w:t>
      </w:r>
      <w:r>
        <w:rPr>
          <w:spacing w:val="1"/>
        </w:rPr>
        <w:t> </w:t>
      </w:r>
      <w:r>
        <w:rPr/>
        <w:t>around him which can be used in improvising the needed materials. Such resources can</w:t>
      </w:r>
      <w:r>
        <w:rPr>
          <w:spacing w:val="1"/>
        </w:rPr>
        <w:t> </w:t>
      </w:r>
      <w:r>
        <w:rPr/>
        <w:t>be found from the immedate environment. They can also be from books- resource book,</w:t>
      </w:r>
      <w:r>
        <w:rPr>
          <w:spacing w:val="-57"/>
        </w:rPr>
        <w:t> </w:t>
      </w:r>
      <w:r>
        <w:rPr/>
        <w:t>laboratory manual, text books and others. A keen sense of observation will also help the</w:t>
      </w:r>
      <w:r>
        <w:rPr>
          <w:spacing w:val="-57"/>
        </w:rPr>
        <w:t> </w:t>
      </w:r>
      <w:r>
        <w:rPr>
          <w:spacing w:val="-1"/>
        </w:rPr>
        <w:t>teacher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carefully</w:t>
      </w:r>
      <w:r>
        <w:rPr>
          <w:spacing w:val="-15"/>
        </w:rPr>
        <w:t> </w:t>
      </w:r>
      <w:r>
        <w:rPr/>
        <w:t>look</w:t>
      </w:r>
      <w:r>
        <w:rPr>
          <w:spacing w:val="-4"/>
        </w:rPr>
        <w:t> </w:t>
      </w:r>
      <w:r>
        <w:rPr/>
        <w:t>at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piece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improvised,</w:t>
      </w:r>
      <w:r>
        <w:rPr>
          <w:spacing w:val="-7"/>
        </w:rPr>
        <w:t> </w:t>
      </w:r>
      <w:r>
        <w:rPr/>
        <w:t>follow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detail</w:t>
      </w:r>
      <w:r>
        <w:rPr>
          <w:spacing w:val="-57"/>
        </w:rPr>
        <w:t> </w:t>
      </w:r>
      <w:r>
        <w:rPr/>
        <w:t>diagrams</w:t>
      </w:r>
      <w:r>
        <w:rPr>
          <w:spacing w:val="-1"/>
        </w:rPr>
        <w:t> </w:t>
      </w:r>
      <w:r>
        <w:rPr/>
        <w:t>and instructions given in</w:t>
      </w:r>
      <w:r>
        <w:rPr>
          <w:spacing w:val="2"/>
        </w:rPr>
        <w:t> </w:t>
      </w:r>
      <w:r>
        <w:rPr/>
        <w:t>guide</w:t>
      </w:r>
      <w:r>
        <w:rPr>
          <w:spacing w:val="-1"/>
        </w:rPr>
        <w:t> </w:t>
      </w:r>
      <w:r>
        <w:rPr/>
        <w:t>books for improvisation</w:t>
      </w:r>
    </w:p>
    <w:p>
      <w:pPr>
        <w:pStyle w:val="BodyText"/>
        <w:spacing w:line="480" w:lineRule="auto"/>
        <w:ind w:left="685" w:right="1437"/>
        <w:jc w:val="both"/>
      </w:pPr>
      <w:r>
        <w:rPr>
          <w:b/>
        </w:rPr>
        <w:t>Creativity and designing: </w:t>
      </w:r>
      <w:r>
        <w:rPr/>
        <w:t>Creativity involves making use of all the teacher’s previous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workable.</w:t>
      </w:r>
      <w:r>
        <w:rPr>
          <w:spacing w:val="1"/>
        </w:rPr>
        <w:t> </w:t>
      </w:r>
      <w:r>
        <w:rPr/>
        <w:t>Designing on the other hand involves the ability to draw, making out lines and patterns.</w:t>
      </w:r>
      <w:r>
        <w:rPr>
          <w:spacing w:val="1"/>
        </w:rPr>
        <w:t> </w:t>
      </w:r>
      <w:r>
        <w:rPr/>
        <w:t>Creativity</w:t>
      </w:r>
      <w:r>
        <w:rPr>
          <w:spacing w:val="-6"/>
        </w:rPr>
        <w:t> </w:t>
      </w:r>
      <w:r>
        <w:rPr/>
        <w:t>and designing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both important skills in improvisation.</w:t>
      </w:r>
    </w:p>
    <w:p>
      <w:pPr>
        <w:pStyle w:val="BodyText"/>
        <w:spacing w:line="480" w:lineRule="auto"/>
        <w:ind w:left="685" w:right="1446"/>
        <w:jc w:val="both"/>
      </w:pPr>
      <w:r>
        <w:rPr>
          <w:b/>
        </w:rPr>
        <w:t>Selectivity: </w:t>
      </w:r>
      <w:r>
        <w:rPr/>
        <w:t>This involves the ability of the teacher to be selective and sure of materials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improvised. Such</w:t>
      </w:r>
      <w:r>
        <w:rPr>
          <w:spacing w:val="2"/>
        </w:rPr>
        <w:t> </w:t>
      </w:r>
      <w:r>
        <w:rPr/>
        <w:t>materials should: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78" w:after="0"/>
        <w:ind w:left="1405" w:right="0" w:hanging="721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valid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authentic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taught,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721"/>
        <w:jc w:val="left"/>
        <w:rPr>
          <w:sz w:val="24"/>
        </w:rPr>
      </w:pP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intensively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extensively,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721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fulfillment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objectives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topic,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65" w:val="left" w:leader="none"/>
          <w:tab w:pos="1466" w:val="left" w:leader="none"/>
        </w:tabs>
        <w:spacing w:line="240" w:lineRule="auto" w:before="0" w:after="0"/>
        <w:ind w:left="1465" w:right="0" w:hanging="781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simple, readily</w:t>
      </w:r>
      <w:r>
        <w:rPr>
          <w:spacing w:val="-6"/>
          <w:sz w:val="24"/>
        </w:rPr>
        <w:t> </w:t>
      </w:r>
      <w:r>
        <w:rPr>
          <w:sz w:val="24"/>
        </w:rPr>
        <w:t>replicable and</w:t>
      </w:r>
      <w:r>
        <w:rPr>
          <w:spacing w:val="-1"/>
          <w:sz w:val="24"/>
        </w:rPr>
        <w:t> </w:t>
      </w:r>
      <w:r>
        <w:rPr>
          <w:sz w:val="24"/>
        </w:rPr>
        <w:t>durable,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65" w:val="left" w:leader="none"/>
          <w:tab w:pos="1466" w:val="left" w:leader="none"/>
        </w:tabs>
        <w:spacing w:line="240" w:lineRule="auto" w:before="0" w:after="0"/>
        <w:ind w:left="1465" w:right="0" w:hanging="781"/>
        <w:jc w:val="left"/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relatively</w:t>
      </w:r>
      <w:r>
        <w:rPr>
          <w:spacing w:val="-4"/>
          <w:sz w:val="24"/>
        </w:rPr>
        <w:t> </w:t>
      </w:r>
      <w:r>
        <w:rPr>
          <w:sz w:val="24"/>
        </w:rPr>
        <w:t>cheap.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465" w:val="left" w:leader="none"/>
          <w:tab w:pos="1466" w:val="left" w:leader="none"/>
        </w:tabs>
        <w:spacing w:line="240" w:lineRule="auto" w:before="0" w:after="0"/>
        <w:ind w:left="1465" w:right="0" w:hanging="781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differ significantly</w:t>
      </w:r>
      <w:r>
        <w:rPr>
          <w:spacing w:val="-5"/>
          <w:sz w:val="24"/>
        </w:rPr>
        <w:t> </w:t>
      </w:r>
      <w:r>
        <w:rPr>
          <w:sz w:val="24"/>
        </w:rPr>
        <w:t>in quantity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reliability</w:t>
      </w:r>
      <w:r>
        <w:rPr>
          <w:spacing w:val="-3"/>
          <w:sz w:val="24"/>
        </w:rPr>
        <w:t> </w:t>
      </w:r>
      <w:r>
        <w:rPr>
          <w:sz w:val="24"/>
        </w:rPr>
        <w:t>from conventional type,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1" w:after="0"/>
        <w:ind w:left="1405" w:right="0" w:hanging="721"/>
        <w:jc w:val="left"/>
        <w:rPr>
          <w:sz w:val="24"/>
        </w:rPr>
      </w:pPr>
      <w:r>
        <w:rPr>
          <w:sz w:val="24"/>
        </w:rPr>
        <w:t>Appeal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senses,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721"/>
        <w:jc w:val="left"/>
        <w:rPr>
          <w:sz w:val="24"/>
        </w:rPr>
      </w:pPr>
      <w:r>
        <w:rPr>
          <w:sz w:val="24"/>
        </w:rPr>
        <w:t>Attract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hold</w:t>
      </w:r>
      <w:r>
        <w:rPr>
          <w:spacing w:val="-1"/>
          <w:sz w:val="24"/>
        </w:rPr>
        <w:t> </w:t>
      </w:r>
      <w:r>
        <w:rPr>
          <w:sz w:val="24"/>
        </w:rPr>
        <w:t>attention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  <w:rPr>
          <w:sz w:val="24"/>
        </w:rPr>
      </w:pPr>
      <w:r>
        <w:rPr>
          <w:sz w:val="24"/>
        </w:rPr>
        <w:t>Focus</w:t>
      </w:r>
      <w:r>
        <w:rPr>
          <w:spacing w:val="-1"/>
          <w:sz w:val="24"/>
        </w:rPr>
        <w:t> </w:t>
      </w:r>
      <w:r>
        <w:rPr>
          <w:sz w:val="24"/>
        </w:rPr>
        <w:t>the attention</w:t>
      </w:r>
      <w:r>
        <w:rPr>
          <w:spacing w:val="-1"/>
          <w:sz w:val="24"/>
        </w:rPr>
        <w:t> </w:t>
      </w:r>
      <w:r>
        <w:rPr>
          <w:sz w:val="24"/>
        </w:rPr>
        <w:t>of learners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essentials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685" w:right="1435"/>
        <w:jc w:val="both"/>
      </w:pPr>
      <w:r>
        <w:rPr>
          <w:b/>
        </w:rPr>
        <w:t>Basic woodwork and better work skills:</w:t>
      </w:r>
      <w:r>
        <w:rPr>
          <w:b/>
          <w:spacing w:val="1"/>
        </w:rPr>
        <w:t> </w:t>
      </w:r>
      <w:r>
        <w:rPr/>
        <w:t>These skills are necessary to carry out</w:t>
      </w:r>
      <w:r>
        <w:rPr>
          <w:spacing w:val="1"/>
        </w:rPr>
        <w:t> </w:t>
      </w:r>
      <w:r>
        <w:rPr/>
        <w:t>improvisation. This is because wood and metal are the most common materials used in</w:t>
      </w:r>
      <w:r>
        <w:rPr>
          <w:spacing w:val="1"/>
        </w:rPr>
        <w:t> </w:t>
      </w:r>
      <w:r>
        <w:rPr/>
        <w:t>improvisation of science material. It is therefore necessary for the teacher to be able to</w:t>
      </w:r>
      <w:r>
        <w:rPr>
          <w:spacing w:val="1"/>
        </w:rPr>
        <w:t> </w:t>
      </w:r>
      <w:r>
        <w:rPr/>
        <w:t>know how to use basic tools like saws, chisels and land smoothing planers. However, it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necessary</w:t>
      </w:r>
      <w:r>
        <w:rPr>
          <w:spacing w:val="-15"/>
        </w:rPr>
        <w:t> </w:t>
      </w:r>
      <w:r>
        <w:rPr/>
        <w:t>to</w:t>
      </w:r>
      <w:r>
        <w:rPr>
          <w:spacing w:val="-10"/>
        </w:rPr>
        <w:t> </w:t>
      </w:r>
      <w:r>
        <w:rPr/>
        <w:t>point</w:t>
      </w:r>
      <w:r>
        <w:rPr>
          <w:spacing w:val="-8"/>
        </w:rPr>
        <w:t> </w:t>
      </w:r>
      <w:r>
        <w:rPr/>
        <w:t>out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teacher</w:t>
      </w:r>
      <w:r>
        <w:rPr>
          <w:spacing w:val="-10"/>
        </w:rPr>
        <w:t> </w:t>
      </w:r>
      <w:r>
        <w:rPr/>
        <w:t>does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expert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woodwork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improvisation.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resourcefulness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teacher.</w:t>
      </w:r>
    </w:p>
    <w:p>
      <w:pPr>
        <w:pStyle w:val="BodyText"/>
        <w:spacing w:line="480" w:lineRule="auto" w:before="1"/>
        <w:ind w:left="685" w:right="1435" w:firstLine="719"/>
        <w:jc w:val="both"/>
      </w:pPr>
      <w:r>
        <w:rPr/>
        <w:t>Iwuozor (2000) opined that the issue of improvisation in science teaching is so</w:t>
      </w:r>
      <w:r>
        <w:rPr>
          <w:spacing w:val="1"/>
        </w:rPr>
        <w:t> </w:t>
      </w:r>
      <w:r>
        <w:rPr/>
        <w:t>important that no amount of discussion on it can be too much. In continuation, he</w:t>
      </w:r>
      <w:r>
        <w:rPr>
          <w:spacing w:val="1"/>
        </w:rPr>
        <w:t> </w:t>
      </w:r>
      <w:r>
        <w:rPr/>
        <w:t>remarked that it is one thing to improvise and another thing for the improvised to be</w:t>
      </w:r>
      <w:r>
        <w:rPr>
          <w:spacing w:val="1"/>
        </w:rPr>
        <w:t> </w:t>
      </w:r>
      <w:r>
        <w:rPr/>
        <w:t>effectively used. According to</w:t>
      </w:r>
      <w:r>
        <w:rPr>
          <w:spacing w:val="1"/>
        </w:rPr>
        <w:t> </w:t>
      </w:r>
      <w:r>
        <w:rPr/>
        <w:t>Iwuozor (2000) any teacher who intends to achieve</w:t>
      </w:r>
      <w:r>
        <w:rPr>
          <w:spacing w:val="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improvised</w:t>
      </w:r>
      <w:r>
        <w:rPr>
          <w:spacing w:val="-2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guided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hints:</w:t>
      </w:r>
    </w:p>
    <w:p>
      <w:pPr>
        <w:pStyle w:val="BodyText"/>
        <w:spacing w:line="480" w:lineRule="auto" w:before="1"/>
        <w:ind w:left="685" w:right="1447"/>
        <w:jc w:val="both"/>
      </w:pPr>
      <w:r>
        <w:rPr/>
        <w:t>General principles:</w:t>
      </w:r>
      <w:r>
        <w:rPr>
          <w:spacing w:val="1"/>
        </w:rPr>
        <w:t> </w:t>
      </w:r>
      <w:r>
        <w:rPr/>
        <w:t>The teacher should have comprehensive knowledge of the subject</w:t>
      </w:r>
      <w:r>
        <w:rPr>
          <w:spacing w:val="1"/>
        </w:rPr>
        <w:t> </w:t>
      </w:r>
      <w:r>
        <w:rPr/>
        <w:t>matter</w:t>
      </w:r>
      <w:r>
        <w:rPr>
          <w:spacing w:val="-3"/>
        </w:rPr>
        <w:t> </w:t>
      </w:r>
      <w:r>
        <w:rPr/>
        <w:t>to be taught</w:t>
      </w:r>
      <w:r>
        <w:rPr>
          <w:spacing w:val="-1"/>
        </w:rPr>
        <w:t> </w:t>
      </w:r>
      <w:r>
        <w:rPr/>
        <w:t>and thorough understanding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</w:t>
      </w:r>
      <w:r>
        <w:rPr>
          <w:spacing w:val="2"/>
        </w:rPr>
        <w:t> </w:t>
      </w:r>
      <w:r>
        <w:rPr/>
        <w:t>generally.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/>
        <w:jc w:val="both"/>
      </w:pPr>
      <w:r>
        <w:rPr>
          <w:b/>
          <w:spacing w:val="-1"/>
        </w:rPr>
        <w:t>Review</w:t>
      </w:r>
      <w:r>
        <w:rPr>
          <w:b/>
          <w:spacing w:val="-14"/>
        </w:rPr>
        <w:t> </w:t>
      </w:r>
      <w:r>
        <w:rPr>
          <w:b/>
          <w:spacing w:val="-1"/>
        </w:rPr>
        <w:t>of</w:t>
      </w:r>
      <w:r>
        <w:rPr>
          <w:b/>
          <w:spacing w:val="-12"/>
        </w:rPr>
        <w:t> </w:t>
      </w:r>
      <w:r>
        <w:rPr>
          <w:b/>
          <w:spacing w:val="-1"/>
        </w:rPr>
        <w:t>materials:</w:t>
      </w:r>
      <w:r>
        <w:rPr>
          <w:b/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teacher</w:t>
      </w:r>
      <w:r>
        <w:rPr>
          <w:spacing w:val="-15"/>
        </w:rPr>
        <w:t> </w:t>
      </w:r>
      <w:r>
        <w:rPr/>
        <w:t>should</w:t>
      </w:r>
      <w:r>
        <w:rPr>
          <w:spacing w:val="-15"/>
        </w:rPr>
        <w:t> </w:t>
      </w:r>
      <w:r>
        <w:rPr/>
        <w:t>check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accuracy</w:t>
      </w:r>
      <w:r>
        <w:rPr>
          <w:spacing w:val="-20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contained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 and</w:t>
      </w:r>
      <w:r>
        <w:rPr>
          <w:spacing w:val="-1"/>
        </w:rPr>
        <w:t> </w:t>
      </w:r>
      <w:r>
        <w:rPr/>
        <w:t>confirm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is in</w:t>
      </w:r>
      <w:r>
        <w:rPr>
          <w:spacing w:val="-1"/>
        </w:rPr>
        <w:t> </w:t>
      </w:r>
      <w:r>
        <w:rPr/>
        <w:t>good order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 for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line="480" w:lineRule="auto" w:before="1"/>
        <w:ind w:left="685" w:right="1435" w:firstLine="719"/>
        <w:jc w:val="both"/>
      </w:pPr>
      <w:r>
        <w:rPr/>
        <w:t>According to Wasagu (2000) and Eyetsemitan (2004), improvisation for science</w:t>
      </w:r>
      <w:r>
        <w:rPr>
          <w:spacing w:val="1"/>
        </w:rPr>
        <w:t> </w:t>
      </w:r>
      <w:r>
        <w:rPr/>
        <w:t>teaching has both intrinsic and extrinsic values. The intrinsic values of improvisation</w:t>
      </w:r>
      <w:r>
        <w:rPr>
          <w:spacing w:val="1"/>
        </w:rPr>
        <w:t> </w:t>
      </w:r>
      <w:r>
        <w:rPr/>
        <w:t>consists of the aesthetic nature of such production which as a result of the producer’s</w:t>
      </w:r>
      <w:r>
        <w:rPr>
          <w:spacing w:val="1"/>
        </w:rPr>
        <w:t> </w:t>
      </w:r>
      <w:r>
        <w:rPr>
          <w:spacing w:val="-1"/>
        </w:rPr>
        <w:t>ingenuity,</w:t>
      </w:r>
      <w:r>
        <w:rPr>
          <w:spacing w:val="-10"/>
        </w:rPr>
        <w:t> </w:t>
      </w:r>
      <w:r>
        <w:rPr>
          <w:spacing w:val="-1"/>
        </w:rPr>
        <w:t>creative</w:t>
      </w:r>
      <w:r>
        <w:rPr>
          <w:spacing w:val="-11"/>
        </w:rPr>
        <w:t> </w:t>
      </w:r>
      <w:r>
        <w:rPr/>
        <w:t>tendencies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productivity</w:t>
      </w:r>
      <w:r>
        <w:rPr>
          <w:spacing w:val="-14"/>
        </w:rPr>
        <w:t> </w:t>
      </w:r>
      <w:r>
        <w:rPr/>
        <w:t>which</w:t>
      </w:r>
      <w:r>
        <w:rPr>
          <w:spacing w:val="-11"/>
        </w:rPr>
        <w:t> </w:t>
      </w:r>
      <w:r>
        <w:rPr/>
        <w:t>makes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production</w:t>
      </w:r>
      <w:r>
        <w:rPr>
          <w:spacing w:val="-10"/>
        </w:rPr>
        <w:t> </w:t>
      </w:r>
      <w:r>
        <w:rPr/>
        <w:t>good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itself</w:t>
      </w:r>
      <w:r>
        <w:rPr>
          <w:spacing w:val="-57"/>
        </w:rPr>
        <w:t> </w:t>
      </w:r>
      <w:r>
        <w:rPr/>
        <w:t>irrespective of the educational goals that could be achieved when it is applied in the</w:t>
      </w:r>
      <w:r>
        <w:rPr>
          <w:spacing w:val="1"/>
        </w:rPr>
        <w:t> </w:t>
      </w:r>
      <w:r>
        <w:rPr/>
        <w:t>teaching-learning process. The extrinsic values on the other hand include the following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others: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5" w:lineRule="auto" w:before="3" w:after="0"/>
        <w:ind w:left="1405" w:right="1432" w:hanging="720"/>
        <w:jc w:val="both"/>
        <w:rPr>
          <w:sz w:val="24"/>
        </w:rPr>
      </w:pPr>
      <w:r>
        <w:rPr>
          <w:sz w:val="24"/>
        </w:rPr>
        <w:t>It presents next to real situations to students in the absence of real thing, in other</w:t>
      </w:r>
      <w:r>
        <w:rPr>
          <w:spacing w:val="-57"/>
          <w:sz w:val="24"/>
        </w:rPr>
        <w:t> </w:t>
      </w:r>
      <w:r>
        <w:rPr>
          <w:sz w:val="24"/>
        </w:rPr>
        <w:t>words, it fills the vacuum that otherwise would have existed in teaching and</w:t>
      </w:r>
      <w:r>
        <w:rPr>
          <w:spacing w:val="1"/>
          <w:sz w:val="24"/>
        </w:rPr>
        <w:t> </w:t>
      </w:r>
      <w:r>
        <w:rPr>
          <w:sz w:val="24"/>
        </w:rPr>
        <w:t>learning process and provide a frame of reference on which students can focus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attention during classroom activities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3" w:after="0"/>
        <w:ind w:left="1405" w:right="1439" w:hanging="72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enables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supplementing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verbal</w:t>
      </w:r>
      <w:r>
        <w:rPr>
          <w:spacing w:val="1"/>
          <w:sz w:val="24"/>
        </w:rPr>
        <w:t> </w:t>
      </w:r>
      <w:r>
        <w:rPr>
          <w:sz w:val="24"/>
        </w:rPr>
        <w:t>description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explanation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observable or touchable/ manipulable objects thereby creating a context to focus</w:t>
      </w:r>
      <w:r>
        <w:rPr>
          <w:spacing w:val="-57"/>
          <w:sz w:val="24"/>
        </w:rPr>
        <w:t> </w:t>
      </w:r>
      <w:r>
        <w:rPr>
          <w:sz w:val="24"/>
        </w:rPr>
        <w:t>discussion,</w:t>
      </w:r>
      <w:r>
        <w:rPr>
          <w:spacing w:val="-1"/>
          <w:sz w:val="24"/>
        </w:rPr>
        <w:t> </w:t>
      </w:r>
      <w:r>
        <w:rPr>
          <w:sz w:val="24"/>
        </w:rPr>
        <w:t>thus making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and learning</w:t>
      </w:r>
      <w:r>
        <w:rPr>
          <w:spacing w:val="-3"/>
          <w:sz w:val="24"/>
        </w:rPr>
        <w:t> </w:t>
      </w:r>
      <w:r>
        <w:rPr>
          <w:sz w:val="24"/>
        </w:rPr>
        <w:t>process easier.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15" w:after="0"/>
        <w:ind w:left="1405" w:right="1434" w:hanging="720"/>
        <w:jc w:val="both"/>
        <w:rPr>
          <w:sz w:val="24"/>
        </w:rPr>
      </w:pPr>
      <w:r>
        <w:rPr>
          <w:sz w:val="24"/>
        </w:rPr>
        <w:t>It is necessary as a way of widening inquiry, curiosity, creativity and productive</w:t>
      </w:r>
      <w:r>
        <w:rPr>
          <w:spacing w:val="1"/>
          <w:sz w:val="24"/>
        </w:rPr>
        <w:t> </w:t>
      </w:r>
      <w:r>
        <w:rPr>
          <w:sz w:val="24"/>
        </w:rPr>
        <w:t>application of intellect as well as a means of local application of the universality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science.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2" w:lineRule="auto" w:before="15" w:after="0"/>
        <w:ind w:left="1405" w:right="1442" w:hanging="720"/>
        <w:jc w:val="both"/>
        <w:rPr>
          <w:sz w:val="24"/>
        </w:rPr>
      </w:pPr>
      <w:r>
        <w:rPr>
          <w:sz w:val="24"/>
        </w:rPr>
        <w:t>It helps to take care of population explosion by providing more materials which</w:t>
      </w:r>
      <w:r>
        <w:rPr>
          <w:spacing w:val="1"/>
          <w:sz w:val="24"/>
        </w:rPr>
        <w:t> </w:t>
      </w:r>
      <w:r>
        <w:rPr>
          <w:sz w:val="24"/>
        </w:rPr>
        <w:t>would have been very expensive to procure. Thus it promotes the possibility of</w:t>
      </w:r>
      <w:r>
        <w:rPr>
          <w:spacing w:val="1"/>
          <w:sz w:val="24"/>
        </w:rPr>
        <w:t> </w:t>
      </w:r>
      <w:r>
        <w:rPr>
          <w:sz w:val="24"/>
        </w:rPr>
        <w:t>self sustenance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school.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7" w:after="0"/>
        <w:ind w:left="1405" w:right="1442" w:hanging="720"/>
        <w:jc w:val="both"/>
        <w:rPr>
          <w:sz w:val="24"/>
        </w:rPr>
      </w:pPr>
      <w:r>
        <w:rPr>
          <w:sz w:val="24"/>
        </w:rPr>
        <w:t>It has pragmatic or instrumental value since it is used in achieving specific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goals.</w:t>
      </w:r>
    </w:p>
    <w:p>
      <w:pPr>
        <w:spacing w:after="0" w:line="463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Heading5"/>
        <w:spacing w:before="61"/>
        <w:ind w:left="685"/>
      </w:pPr>
      <w:r>
        <w:rPr/>
        <w:t>2.2.3a</w:t>
      </w:r>
      <w:r>
        <w:rPr>
          <w:spacing w:val="57"/>
        </w:rPr>
        <w:t> </w:t>
      </w:r>
      <w:r>
        <w:rPr/>
        <w:t>Rationale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improvisation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3" w:firstLine="719"/>
        <w:jc w:val="right"/>
      </w:pPr>
      <w:r>
        <w:rPr/>
        <w:t>The</w:t>
      </w:r>
      <w:r>
        <w:rPr>
          <w:spacing w:val="14"/>
        </w:rPr>
        <w:t> </w:t>
      </w:r>
      <w:r>
        <w:rPr/>
        <w:t>need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improvise</w:t>
      </w:r>
      <w:r>
        <w:rPr>
          <w:spacing w:val="14"/>
        </w:rPr>
        <w:t> </w:t>
      </w:r>
      <w:r>
        <w:rPr/>
        <w:t>some</w:t>
      </w:r>
      <w:r>
        <w:rPr>
          <w:spacing w:val="15"/>
        </w:rPr>
        <w:t> </w:t>
      </w:r>
      <w:r>
        <w:rPr/>
        <w:t>materials</w:t>
      </w:r>
      <w:r>
        <w:rPr>
          <w:spacing w:val="17"/>
        </w:rPr>
        <w:t> </w:t>
      </w:r>
      <w:r>
        <w:rPr/>
        <w:t>or</w:t>
      </w:r>
      <w:r>
        <w:rPr>
          <w:spacing w:val="14"/>
        </w:rPr>
        <w:t> </w:t>
      </w:r>
      <w:r>
        <w:rPr/>
        <w:t>substitute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others</w:t>
      </w:r>
      <w:r>
        <w:rPr>
          <w:spacing w:val="15"/>
        </w:rPr>
        <w:t> </w:t>
      </w:r>
      <w:r>
        <w:rPr/>
        <w:t>dates</w:t>
      </w:r>
      <w:r>
        <w:rPr>
          <w:spacing w:val="16"/>
        </w:rPr>
        <w:t> </w:t>
      </w:r>
      <w:r>
        <w:rPr/>
        <w:t>back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genesis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experimental</w:t>
      </w:r>
      <w:r>
        <w:rPr>
          <w:spacing w:val="42"/>
        </w:rPr>
        <w:t> </w:t>
      </w:r>
      <w:r>
        <w:rPr/>
        <w:t>science</w:t>
      </w:r>
      <w:r>
        <w:rPr>
          <w:spacing w:val="39"/>
        </w:rPr>
        <w:t> </w:t>
      </w:r>
      <w:r>
        <w:rPr/>
        <w:t>(Soyibo</w:t>
      </w:r>
      <w:r>
        <w:rPr>
          <w:spacing w:val="41"/>
        </w:rPr>
        <w:t> </w:t>
      </w:r>
      <w:r>
        <w:rPr/>
        <w:t>1993).</w:t>
      </w:r>
      <w:r>
        <w:rPr>
          <w:spacing w:val="42"/>
        </w:rPr>
        <w:t> </w:t>
      </w:r>
      <w:r>
        <w:rPr/>
        <w:t>This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when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earliest</w:t>
      </w:r>
      <w:r>
        <w:rPr>
          <w:spacing w:val="41"/>
        </w:rPr>
        <w:t> </w:t>
      </w:r>
      <w:r>
        <w:rPr/>
        <w:t>pioneering</w:t>
      </w:r>
      <w:r>
        <w:rPr>
          <w:spacing w:val="-57"/>
        </w:rPr>
        <w:t> </w:t>
      </w:r>
      <w:r>
        <w:rPr/>
        <w:t>scientists</w:t>
      </w:r>
      <w:r>
        <w:rPr>
          <w:spacing w:val="54"/>
        </w:rPr>
        <w:t> </w:t>
      </w:r>
      <w:r>
        <w:rPr/>
        <w:t>had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originate</w:t>
      </w:r>
      <w:r>
        <w:rPr>
          <w:spacing w:val="53"/>
        </w:rPr>
        <w:t> </w:t>
      </w:r>
      <w:r>
        <w:rPr/>
        <w:t>both</w:t>
      </w:r>
      <w:r>
        <w:rPr>
          <w:spacing w:val="54"/>
        </w:rPr>
        <w:t> </w:t>
      </w:r>
      <w:r>
        <w:rPr/>
        <w:t>their</w:t>
      </w:r>
      <w:r>
        <w:rPr>
          <w:spacing w:val="53"/>
        </w:rPr>
        <w:t> </w:t>
      </w:r>
      <w:r>
        <w:rPr/>
        <w:t>ideas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materials</w:t>
      </w:r>
      <w:r>
        <w:rPr>
          <w:spacing w:val="54"/>
        </w:rPr>
        <w:t> </w:t>
      </w:r>
      <w:r>
        <w:rPr/>
        <w:t>needed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empirically</w:t>
      </w:r>
      <w:r>
        <w:rPr>
          <w:spacing w:val="-57"/>
        </w:rPr>
        <w:t> </w:t>
      </w:r>
      <w:r>
        <w:rPr/>
        <w:t>demonstrate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authenticate</w:t>
      </w:r>
      <w:r>
        <w:rPr>
          <w:spacing w:val="42"/>
        </w:rPr>
        <w:t> </w:t>
      </w:r>
      <w:r>
        <w:rPr/>
        <w:t>their</w:t>
      </w:r>
      <w:r>
        <w:rPr>
          <w:spacing w:val="43"/>
        </w:rPr>
        <w:t> </w:t>
      </w:r>
      <w:r>
        <w:rPr/>
        <w:t>validity.</w:t>
      </w:r>
      <w:r>
        <w:rPr>
          <w:spacing w:val="43"/>
        </w:rPr>
        <w:t> </w:t>
      </w:r>
      <w:r>
        <w:rPr/>
        <w:t>However,</w:t>
      </w:r>
      <w:r>
        <w:rPr>
          <w:spacing w:val="43"/>
        </w:rPr>
        <w:t> </w:t>
      </w:r>
      <w:r>
        <w:rPr/>
        <w:t>it</w:t>
      </w:r>
      <w:r>
        <w:rPr>
          <w:spacing w:val="44"/>
        </w:rPr>
        <w:t> </w:t>
      </w:r>
      <w:r>
        <w:rPr/>
        <w:t>became</w:t>
      </w:r>
      <w:r>
        <w:rPr>
          <w:spacing w:val="43"/>
        </w:rPr>
        <w:t> </w:t>
      </w:r>
      <w:r>
        <w:rPr/>
        <w:t>prominent</w:t>
      </w:r>
      <w:r>
        <w:rPr>
          <w:spacing w:val="43"/>
        </w:rPr>
        <w:t> </w:t>
      </w:r>
      <w:r>
        <w:rPr/>
        <w:t>after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Second</w:t>
      </w:r>
      <w:r>
        <w:rPr>
          <w:spacing w:val="31"/>
        </w:rPr>
        <w:t> </w:t>
      </w:r>
      <w:r>
        <w:rPr/>
        <w:t>World</w:t>
      </w:r>
      <w:r>
        <w:rPr>
          <w:spacing w:val="31"/>
        </w:rPr>
        <w:t> </w:t>
      </w:r>
      <w:r>
        <w:rPr/>
        <w:t>War</w:t>
      </w:r>
      <w:r>
        <w:rPr>
          <w:spacing w:val="31"/>
        </w:rPr>
        <w:t> </w:t>
      </w:r>
      <w:r>
        <w:rPr/>
        <w:t>when</w:t>
      </w:r>
      <w:r>
        <w:rPr>
          <w:spacing w:val="31"/>
        </w:rPr>
        <w:t> </w:t>
      </w:r>
      <w:r>
        <w:rPr/>
        <w:t>UNESCO</w:t>
      </w:r>
      <w:r>
        <w:rPr>
          <w:spacing w:val="31"/>
        </w:rPr>
        <w:t> </w:t>
      </w:r>
      <w:r>
        <w:rPr/>
        <w:t>sponsored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small</w:t>
      </w:r>
      <w:r>
        <w:rPr>
          <w:spacing w:val="32"/>
        </w:rPr>
        <w:t> </w:t>
      </w:r>
      <w:r>
        <w:rPr/>
        <w:t>publication</w:t>
      </w:r>
      <w:r>
        <w:rPr>
          <w:spacing w:val="32"/>
        </w:rPr>
        <w:t> </w:t>
      </w:r>
      <w:r>
        <w:rPr/>
        <w:t>meant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teachers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war</w:t>
      </w:r>
      <w:r>
        <w:rPr>
          <w:spacing w:val="3"/>
        </w:rPr>
        <w:t> </w:t>
      </w:r>
      <w:r>
        <w:rPr/>
        <w:t>devastated</w:t>
      </w:r>
      <w:r>
        <w:rPr>
          <w:spacing w:val="3"/>
        </w:rPr>
        <w:t> </w:t>
      </w:r>
      <w:r>
        <w:rPr/>
        <w:t>areas.</w:t>
      </w:r>
      <w:r>
        <w:rPr>
          <w:spacing w:val="4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publication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useful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only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war</w:t>
      </w:r>
      <w:r>
        <w:rPr>
          <w:spacing w:val="-57"/>
        </w:rPr>
        <w:t> </w:t>
      </w:r>
      <w:r>
        <w:rPr/>
        <w:t>devastated</w:t>
      </w:r>
      <w:r>
        <w:rPr>
          <w:spacing w:val="2"/>
        </w:rPr>
        <w:t> </w:t>
      </w:r>
      <w:r>
        <w:rPr/>
        <w:t>areas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wherever</w:t>
      </w:r>
      <w:r>
        <w:rPr>
          <w:spacing w:val="2"/>
        </w:rPr>
        <w:t> </w:t>
      </w:r>
      <w:r>
        <w:rPr/>
        <w:t>there</w:t>
      </w:r>
      <w:r>
        <w:rPr>
          <w:spacing w:val="2"/>
        </w:rPr>
        <w:t> </w:t>
      </w:r>
      <w:r>
        <w:rPr/>
        <w:t>is little or no</w:t>
      </w:r>
      <w:r>
        <w:rPr>
          <w:spacing w:val="3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science</w:t>
      </w:r>
      <w:r>
        <w:rPr>
          <w:spacing w:val="2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expanded and has given birth to the present UNESCO source book for science teaching.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improvisation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become</w:t>
      </w:r>
      <w:r>
        <w:rPr>
          <w:spacing w:val="60"/>
        </w:rPr>
        <w:t> </w:t>
      </w:r>
      <w:r>
        <w:rPr/>
        <w:t>more</w:t>
      </w:r>
      <w:r>
        <w:rPr>
          <w:spacing w:val="60"/>
        </w:rPr>
        <w:t> </w:t>
      </w:r>
      <w:r>
        <w:rPr/>
        <w:t>urgent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9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1970’s</w:t>
      </w:r>
      <w:r>
        <w:rPr>
          <w:spacing w:val="18"/>
        </w:rPr>
        <w:t> </w:t>
      </w:r>
      <w:r>
        <w:rPr/>
        <w:t>when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Nigerian</w:t>
      </w:r>
      <w:r>
        <w:rPr>
          <w:spacing w:val="21"/>
        </w:rPr>
        <w:t> </w:t>
      </w:r>
      <w:r>
        <w:rPr/>
        <w:t>school</w:t>
      </w:r>
      <w:r>
        <w:rPr>
          <w:spacing w:val="19"/>
        </w:rPr>
        <w:t> </w:t>
      </w:r>
      <w:r>
        <w:rPr/>
        <w:t>system</w:t>
      </w:r>
      <w:r>
        <w:rPr>
          <w:spacing w:val="19"/>
        </w:rPr>
        <w:t> </w:t>
      </w:r>
      <w:r>
        <w:rPr/>
        <w:t>began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experience</w:t>
      </w:r>
      <w:r>
        <w:rPr>
          <w:spacing w:val="-57"/>
        </w:rPr>
        <w:t> </w:t>
      </w:r>
      <w:r>
        <w:rPr/>
        <w:t>population explosion. This has given birth to greater demand for classroom instructional</w:t>
      </w:r>
      <w:r>
        <w:rPr>
          <w:spacing w:val="-57"/>
        </w:rPr>
        <w:t> </w:t>
      </w:r>
      <w:r>
        <w:rPr/>
        <w:t>facilities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equipment</w:t>
      </w:r>
      <w:r>
        <w:rPr>
          <w:spacing w:val="6"/>
        </w:rPr>
        <w:t> </w:t>
      </w:r>
      <w:r>
        <w:rPr/>
        <w:t>(Aguele</w:t>
      </w:r>
      <w:r>
        <w:rPr>
          <w:spacing w:val="5"/>
        </w:rPr>
        <w:t> </w:t>
      </w:r>
      <w:r>
        <w:rPr/>
        <w:t>2000).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view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confirmed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Akinrotohum</w:t>
      </w:r>
      <w:r>
        <w:rPr>
          <w:spacing w:val="-57"/>
        </w:rPr>
        <w:t> </w:t>
      </w:r>
      <w:r>
        <w:rPr/>
        <w:t>(2000)</w:t>
      </w:r>
      <w:r>
        <w:rPr>
          <w:spacing w:val="7"/>
        </w:rPr>
        <w:t> </w:t>
      </w:r>
      <w:r>
        <w:rPr/>
        <w:t>when</w:t>
      </w:r>
      <w:r>
        <w:rPr>
          <w:spacing w:val="9"/>
        </w:rPr>
        <w:t> </w:t>
      </w:r>
      <w:r>
        <w:rPr/>
        <w:t>he</w:t>
      </w:r>
      <w:r>
        <w:rPr>
          <w:spacing w:val="7"/>
        </w:rPr>
        <w:t> </w:t>
      </w:r>
      <w:r>
        <w:rPr/>
        <w:t>noted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public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private</w:t>
      </w:r>
      <w:r>
        <w:rPr>
          <w:spacing w:val="8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schools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growing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at</w:t>
      </w:r>
      <w:r>
        <w:rPr>
          <w:spacing w:val="19"/>
        </w:rPr>
        <w:t> </w:t>
      </w:r>
      <w:r>
        <w:rPr/>
        <w:t>an</w:t>
      </w:r>
      <w:r>
        <w:rPr>
          <w:spacing w:val="19"/>
        </w:rPr>
        <w:t> </w:t>
      </w:r>
      <w:r>
        <w:rPr/>
        <w:t>alarming</w:t>
      </w:r>
      <w:r>
        <w:rPr>
          <w:spacing w:val="17"/>
        </w:rPr>
        <w:t> </w:t>
      </w:r>
      <w:r>
        <w:rPr/>
        <w:t>rate.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ever-thick</w:t>
      </w:r>
      <w:r>
        <w:rPr>
          <w:spacing w:val="19"/>
        </w:rPr>
        <w:t> </w:t>
      </w:r>
      <w:r>
        <w:rPr/>
        <w:t>students’</w:t>
      </w:r>
      <w:r>
        <w:rPr>
          <w:spacing w:val="19"/>
        </w:rPr>
        <w:t> </w:t>
      </w:r>
      <w:r>
        <w:rPr/>
        <w:t>population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these</w:t>
      </w:r>
      <w:r>
        <w:rPr>
          <w:spacing w:val="19"/>
        </w:rPr>
        <w:t> </w:t>
      </w:r>
      <w:r>
        <w:rPr/>
        <w:t>schools</w:t>
      </w:r>
      <w:r>
        <w:rPr>
          <w:spacing w:val="17"/>
        </w:rPr>
        <w:t> </w:t>
      </w:r>
      <w:r>
        <w:rPr/>
        <w:t>justifies</w:t>
      </w:r>
      <w:r>
        <w:rPr>
          <w:spacing w:val="20"/>
        </w:rPr>
        <w:t> </w:t>
      </w:r>
      <w:r>
        <w:rPr/>
        <w:t>such</w:t>
      </w:r>
      <w:r>
        <w:rPr>
          <w:spacing w:val="-57"/>
        </w:rPr>
        <w:t> </w:t>
      </w:r>
      <w:r>
        <w:rPr/>
        <w:t>growth.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problem</w:t>
      </w:r>
      <w:r>
        <w:rPr>
          <w:spacing w:val="9"/>
        </w:rPr>
        <w:t> </w:t>
      </w:r>
      <w:r>
        <w:rPr/>
        <w:t>however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inability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owners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these</w:t>
      </w:r>
      <w:r>
        <w:rPr>
          <w:spacing w:val="8"/>
        </w:rPr>
        <w:t> </w:t>
      </w:r>
      <w:r>
        <w:rPr/>
        <w:t>schools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provide</w:t>
      </w:r>
      <w:r>
        <w:rPr>
          <w:spacing w:val="-57"/>
        </w:rPr>
        <w:t> </w:t>
      </w:r>
      <w:r>
        <w:rPr/>
        <w:t>adequate</w:t>
      </w:r>
      <w:r>
        <w:rPr>
          <w:spacing w:val="35"/>
        </w:rPr>
        <w:t> </w:t>
      </w:r>
      <w:r>
        <w:rPr/>
        <w:t>teaching</w:t>
      </w:r>
      <w:r>
        <w:rPr>
          <w:spacing w:val="34"/>
        </w:rPr>
        <w:t> </w:t>
      </w:r>
      <w:r>
        <w:rPr/>
        <w:t>materials</w:t>
      </w:r>
      <w:r>
        <w:rPr>
          <w:spacing w:val="37"/>
        </w:rPr>
        <w:t> </w:t>
      </w:r>
      <w:r>
        <w:rPr/>
        <w:t>required</w:t>
      </w:r>
      <w:r>
        <w:rPr>
          <w:spacing w:val="37"/>
        </w:rPr>
        <w:t> </w:t>
      </w:r>
      <w:r>
        <w:rPr/>
        <w:t>for</w:t>
      </w:r>
      <w:r>
        <w:rPr>
          <w:spacing w:val="34"/>
        </w:rPr>
        <w:t> </w:t>
      </w:r>
      <w:r>
        <w:rPr/>
        <w:t>effective</w:t>
      </w:r>
      <w:r>
        <w:rPr>
          <w:spacing w:val="36"/>
        </w:rPr>
        <w:t> </w:t>
      </w:r>
      <w:r>
        <w:rPr/>
        <w:t>learning</w:t>
      </w:r>
      <w:r>
        <w:rPr>
          <w:spacing w:val="34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areas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science</w:t>
      </w:r>
      <w:r>
        <w:rPr>
          <w:spacing w:val="36"/>
        </w:rPr>
        <w:t> </w:t>
      </w:r>
      <w:r>
        <w:rPr/>
        <w:t>in</w:t>
      </w:r>
      <w:r>
        <w:rPr>
          <w:spacing w:val="-57"/>
        </w:rPr>
        <w:t> </w:t>
      </w:r>
      <w:r>
        <w:rPr/>
        <w:t>general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biology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particular.</w:t>
      </w:r>
      <w:r>
        <w:rPr>
          <w:spacing w:val="-3"/>
        </w:rPr>
        <w:t> </w:t>
      </w:r>
      <w:r>
        <w:rPr/>
        <w:t>Judging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climate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country,</w:t>
      </w:r>
      <w:r>
        <w:rPr>
          <w:spacing w:val="33"/>
        </w:rPr>
        <w:t> </w:t>
      </w:r>
      <w:r>
        <w:rPr/>
        <w:t>things</w:t>
      </w:r>
      <w:r>
        <w:rPr>
          <w:spacing w:val="35"/>
        </w:rPr>
        <w:t> </w:t>
      </w:r>
      <w:r>
        <w:rPr/>
        <w:t>are</w:t>
      </w:r>
      <w:r>
        <w:rPr>
          <w:spacing w:val="33"/>
        </w:rPr>
        <w:t> </w:t>
      </w:r>
      <w:r>
        <w:rPr/>
        <w:t>not</w:t>
      </w:r>
      <w:r>
        <w:rPr>
          <w:spacing w:val="34"/>
        </w:rPr>
        <w:t> </w:t>
      </w:r>
      <w:r>
        <w:rPr/>
        <w:t>likely</w:t>
      </w:r>
      <w:r>
        <w:rPr>
          <w:spacing w:val="29"/>
        </w:rPr>
        <w:t> </w:t>
      </w:r>
      <w:r>
        <w:rPr/>
        <w:t>to</w:t>
      </w:r>
      <w:r>
        <w:rPr>
          <w:spacing w:val="35"/>
        </w:rPr>
        <w:t> </w:t>
      </w:r>
      <w:r>
        <w:rPr/>
        <w:t>improve,</w:t>
      </w:r>
      <w:r>
        <w:rPr>
          <w:spacing w:val="33"/>
        </w:rPr>
        <w:t> </w:t>
      </w:r>
      <w:r>
        <w:rPr/>
        <w:t>consequently,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demand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materials,</w:t>
      </w:r>
      <w:r>
        <w:rPr>
          <w:spacing w:val="16"/>
        </w:rPr>
        <w:t> </w:t>
      </w:r>
      <w:r>
        <w:rPr/>
        <w:t>tools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equipment</w:t>
      </w:r>
      <w:r>
        <w:rPr>
          <w:spacing w:val="17"/>
        </w:rPr>
        <w:t> </w:t>
      </w:r>
      <w:r>
        <w:rPr/>
        <w:t>will</w:t>
      </w:r>
      <w:r>
        <w:rPr>
          <w:spacing w:val="17"/>
        </w:rPr>
        <w:t> </w:t>
      </w:r>
      <w:r>
        <w:rPr/>
        <w:t>continue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increase.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only</w:t>
      </w:r>
      <w:r>
        <w:rPr>
          <w:spacing w:val="11"/>
        </w:rPr>
        <w:t> </w:t>
      </w:r>
      <w:r>
        <w:rPr/>
        <w:t>visible</w:t>
      </w:r>
      <w:r>
        <w:rPr>
          <w:spacing w:val="16"/>
        </w:rPr>
        <w:t> </w:t>
      </w:r>
      <w:r>
        <w:rPr/>
        <w:t>way</w:t>
      </w:r>
      <w:r>
        <w:rPr>
          <w:spacing w:val="11"/>
        </w:rPr>
        <w:t> </w:t>
      </w:r>
      <w:r>
        <w:rPr/>
        <w:t>to</w:t>
      </w:r>
      <w:r>
        <w:rPr>
          <w:spacing w:val="19"/>
        </w:rPr>
        <w:t> </w:t>
      </w:r>
      <w:r>
        <w:rPr/>
        <w:t>cope</w:t>
      </w:r>
    </w:p>
    <w:p>
      <w:pPr>
        <w:pStyle w:val="BodyText"/>
        <w:spacing w:line="275" w:lineRule="exact"/>
        <w:ind w:left="685"/>
      </w:pP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high demands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school</w:t>
      </w:r>
      <w:r>
        <w:rPr>
          <w:spacing w:val="-1"/>
        </w:rPr>
        <w:t> </w:t>
      </w:r>
      <w:r>
        <w:rPr/>
        <w:t>system is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improvise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as possible.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85" w:right="1438" w:firstLine="719"/>
        <w:jc w:val="both"/>
      </w:pPr>
      <w:r>
        <w:rPr/>
        <w:t>Biology as a science is activity-oriented. The suggested method for teaching it</w:t>
      </w:r>
      <w:r>
        <w:rPr>
          <w:spacing w:val="1"/>
        </w:rPr>
        <w:t> </w:t>
      </w:r>
      <w:r>
        <w:rPr/>
        <w:t>which is guided-discovery method is resource based a consequence of the nature of the</w:t>
      </w:r>
      <w:r>
        <w:rPr>
          <w:spacing w:val="1"/>
        </w:rPr>
        <w:t> </w:t>
      </w:r>
      <w:r>
        <w:rPr/>
        <w:t>subject as a living and practical subject. This suggests that the mastery of biology</w:t>
      </w:r>
      <w:r>
        <w:rPr>
          <w:spacing w:val="1"/>
        </w:rPr>
        <w:t> </w:t>
      </w:r>
      <w:r>
        <w:rPr/>
        <w:t>concepts</w:t>
      </w:r>
      <w:r>
        <w:rPr>
          <w:spacing w:val="4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fully</w:t>
      </w:r>
      <w:r>
        <w:rPr>
          <w:spacing w:val="-2"/>
        </w:rPr>
        <w:t> </w:t>
      </w:r>
      <w:r>
        <w:rPr/>
        <w:t>achieved</w:t>
      </w:r>
      <w:r>
        <w:rPr>
          <w:spacing w:val="3"/>
        </w:rPr>
        <w:t> </w:t>
      </w:r>
      <w:r>
        <w:rPr/>
        <w:t>without</w:t>
      </w:r>
      <w:r>
        <w:rPr>
          <w:spacing w:val="2"/>
        </w:rPr>
        <w:t> </w:t>
      </w:r>
      <w:r>
        <w:rPr/>
        <w:t>the use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3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Maduabum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>
          <w:spacing w:val="-1"/>
        </w:rPr>
        <w:t>(1989:56)</w:t>
      </w:r>
      <w:r>
        <w:rPr>
          <w:spacing w:val="-15"/>
        </w:rPr>
        <w:t> </w:t>
      </w:r>
      <w:r>
        <w:rPr>
          <w:spacing w:val="-1"/>
        </w:rPr>
        <w:t>shared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/>
        <w:t>view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pointed</w:t>
      </w:r>
      <w:r>
        <w:rPr>
          <w:spacing w:val="-15"/>
        </w:rPr>
        <w:t> </w:t>
      </w:r>
      <w:r>
        <w:rPr/>
        <w:t>out</w:t>
      </w:r>
      <w:r>
        <w:rPr>
          <w:spacing w:val="-13"/>
        </w:rPr>
        <w:t> </w:t>
      </w:r>
      <w:r>
        <w:rPr/>
        <w:t>that</w:t>
      </w:r>
      <w:r>
        <w:rPr>
          <w:spacing w:val="-15"/>
        </w:rPr>
        <w:t> </w:t>
      </w:r>
      <w:r>
        <w:rPr/>
        <w:t>“a</w:t>
      </w:r>
      <w:r>
        <w:rPr>
          <w:spacing w:val="-16"/>
        </w:rPr>
        <w:t> </w:t>
      </w:r>
      <w:r>
        <w:rPr/>
        <w:t>professionally</w:t>
      </w:r>
      <w:r>
        <w:rPr>
          <w:spacing w:val="-21"/>
        </w:rPr>
        <w:t> </w:t>
      </w:r>
      <w:r>
        <w:rPr/>
        <w:t>qualified</w:t>
      </w:r>
      <w:r>
        <w:rPr>
          <w:spacing w:val="-15"/>
        </w:rPr>
        <w:t> </w:t>
      </w:r>
      <w:r>
        <w:rPr/>
        <w:t>science</w:t>
      </w:r>
      <w:r>
        <w:rPr>
          <w:spacing w:val="-16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no matter how well trained would be unable to put his ideas into practice if the school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him/her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translate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competence into reality”. The importance of instructional media material in the teaching</w:t>
      </w:r>
      <w:r>
        <w:rPr>
          <w:spacing w:val="-57"/>
        </w:rPr>
        <w:t> </w:t>
      </w:r>
      <w:r>
        <w:rPr/>
        <w:t>and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science</w:t>
      </w:r>
      <w:r>
        <w:rPr>
          <w:spacing w:val="-4"/>
        </w:rPr>
        <w:t> </w:t>
      </w:r>
      <w:r>
        <w:rPr/>
        <w:t>cannot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over</w:t>
      </w:r>
      <w:r>
        <w:rPr>
          <w:spacing w:val="1"/>
        </w:rPr>
        <w:t> </w:t>
      </w:r>
      <w:r>
        <w:rPr/>
        <w:t>emphasized.</w:t>
      </w:r>
      <w:r>
        <w:rPr>
          <w:spacing w:val="-3"/>
        </w:rPr>
        <w:t> </w:t>
      </w:r>
      <w:r>
        <w:rPr/>
        <w:t>Yet</w:t>
      </w:r>
      <w:r>
        <w:rPr>
          <w:spacing w:val="-2"/>
        </w:rPr>
        <w:t> </w:t>
      </w:r>
      <w:r>
        <w:rPr/>
        <w:t>many</w:t>
      </w:r>
      <w:r>
        <w:rPr>
          <w:spacing w:val="-5"/>
        </w:rPr>
        <w:t> </w:t>
      </w:r>
      <w:r>
        <w:rPr/>
        <w:t>science</w:t>
      </w:r>
      <w:r>
        <w:rPr>
          <w:spacing w:val="-1"/>
        </w:rPr>
        <w:t> </w:t>
      </w:r>
      <w:r>
        <w:rPr/>
        <w:t>educators</w:t>
      </w:r>
      <w:r>
        <w:rPr>
          <w:spacing w:val="-3"/>
        </w:rPr>
        <w:t> </w:t>
      </w:r>
      <w:r>
        <w:rPr/>
        <w:t>(Frazer,</w:t>
      </w:r>
      <w:r>
        <w:rPr>
          <w:spacing w:val="-57"/>
        </w:rPr>
        <w:t> </w:t>
      </w:r>
      <w:r>
        <w:rPr/>
        <w:t>Okebukola and Jegede, 1992; Soyibo, 1993; Mohammed 1997; Thomas 2004; Gana</w:t>
      </w:r>
      <w:r>
        <w:rPr>
          <w:spacing w:val="1"/>
        </w:rPr>
        <w:t> </w:t>
      </w:r>
      <w:r>
        <w:rPr/>
        <w:t>2006) have shown that materials for teaching and learning science in Nigerian schools</w:t>
      </w:r>
      <w:r>
        <w:rPr>
          <w:spacing w:val="1"/>
        </w:rPr>
        <w:t> </w:t>
      </w:r>
      <w:r>
        <w:rPr/>
        <w:t>are very much in short supply. The need to improvise some materials as substitutes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non-available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imperative.</w:t>
      </w:r>
      <w:r>
        <w:rPr>
          <w:spacing w:val="1"/>
        </w:rPr>
        <w:t> </w:t>
      </w:r>
      <w:r>
        <w:rPr/>
        <w:t>Nwosu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remarked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improvisation should be an important and integral part of teaching and learning process.</w:t>
      </w:r>
      <w:r>
        <w:rPr>
          <w:spacing w:val="-57"/>
        </w:rPr>
        <w:t> </w:t>
      </w:r>
      <w:r>
        <w:rPr/>
        <w:t>Improvisation makes one to use self made equipment and materials made to one’s</w:t>
      </w:r>
      <w:r>
        <w:rPr>
          <w:spacing w:val="1"/>
        </w:rPr>
        <w:t> </w:t>
      </w:r>
      <w:r>
        <w:rPr/>
        <w:t>specification (NTI 1990). Any biology teacher, who is conversant with certain visual</w:t>
      </w:r>
      <w:r>
        <w:rPr>
          <w:spacing w:val="1"/>
        </w:rPr>
        <w:t> </w:t>
      </w:r>
      <w:r>
        <w:rPr/>
        <w:t>materials like models and charts bought from science equipment supplying companies,</w:t>
      </w:r>
      <w:r>
        <w:rPr>
          <w:spacing w:val="1"/>
        </w:rPr>
        <w:t> </w:t>
      </w:r>
      <w:r>
        <w:rPr/>
        <w:t>would be amazed at the quality of some of these materials. Sometimes, these materials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too</w:t>
      </w:r>
      <w:r>
        <w:rPr>
          <w:spacing w:val="-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is teaching.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others</w:t>
      </w:r>
      <w:r>
        <w:rPr>
          <w:spacing w:val="-1"/>
        </w:rPr>
        <w:t> </w:t>
      </w:r>
      <w:r>
        <w:rPr/>
        <w:t>play</w:t>
      </w:r>
      <w:r>
        <w:rPr>
          <w:spacing w:val="-6"/>
        </w:rPr>
        <w:t> </w:t>
      </w:r>
      <w:r>
        <w:rPr/>
        <w:t>down on</w:t>
      </w:r>
      <w:r>
        <w:rPr>
          <w:spacing w:val="-58"/>
        </w:rPr>
        <w:t> </w:t>
      </w:r>
      <w:r>
        <w:rPr/>
        <w:t>the part that would have interested the students. Examples, of these are seen with the</w:t>
      </w:r>
      <w:r>
        <w:rPr>
          <w:spacing w:val="1"/>
        </w:rPr>
        <w:t> </w:t>
      </w:r>
      <w:r>
        <w:rPr/>
        <w:t>models of the skin, the eye, the ear and the chart of the circulation of the blood and</w:t>
      </w:r>
      <w:r>
        <w:rPr>
          <w:spacing w:val="1"/>
        </w:rPr>
        <w:t> </w:t>
      </w:r>
      <w:r>
        <w:rPr/>
        <w:t>respiration. Teachers made models and charts display only those features that need to be</w:t>
      </w:r>
      <w:r>
        <w:rPr>
          <w:spacing w:val="-57"/>
        </w:rPr>
        <w:t> </w:t>
      </w:r>
      <w:r>
        <w:rPr/>
        <w:t>known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illumination that will aid the understanding of the concept. Consequent upon this stand,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improvise in this study</w:t>
      </w:r>
      <w:r>
        <w:rPr>
          <w:spacing w:val="-8"/>
        </w:rPr>
        <w:t> </w:t>
      </w:r>
      <w:r>
        <w:rPr/>
        <w:t>still finds its place.</w:t>
      </w:r>
    </w:p>
    <w:p>
      <w:pPr>
        <w:pStyle w:val="BodyText"/>
        <w:spacing w:line="480" w:lineRule="auto" w:before="1"/>
        <w:ind w:left="685" w:right="143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notwithstanding,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confronting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unavailability of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consequent</w:t>
      </w:r>
      <w:r>
        <w:rPr>
          <w:spacing w:val="1"/>
        </w:rPr>
        <w:t> </w:t>
      </w:r>
      <w:r>
        <w:rPr/>
        <w:t>inadequate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/>
        <w:t>non-availability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teaching</w:t>
      </w:r>
      <w:r>
        <w:rPr>
          <w:spacing w:val="3"/>
        </w:rPr>
        <w:t> </w:t>
      </w:r>
      <w:r>
        <w:rPr/>
        <w:t>learning</w:t>
      </w:r>
      <w:r>
        <w:rPr>
          <w:spacing w:val="4"/>
        </w:rPr>
        <w:t> </w:t>
      </w:r>
      <w:r>
        <w:rPr/>
        <w:t>materials.</w:t>
      </w:r>
      <w:r>
        <w:rPr>
          <w:spacing w:val="17"/>
        </w:rPr>
        <w:t> </w:t>
      </w:r>
      <w:r>
        <w:rPr/>
        <w:t>Mogbo</w:t>
      </w:r>
      <w:r>
        <w:rPr>
          <w:spacing w:val="6"/>
        </w:rPr>
        <w:t> </w:t>
      </w:r>
      <w:r>
        <w:rPr/>
        <w:t>(1990)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cited</w:t>
      </w:r>
      <w:r>
        <w:rPr>
          <w:spacing w:val="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Eyetsemitan (2004) noted that elaborate equipment made by commercial manufacturers</w:t>
      </w:r>
      <w:r>
        <w:rPr>
          <w:spacing w:val="1"/>
        </w:rPr>
        <w:t> </w:t>
      </w:r>
      <w:r>
        <w:rPr/>
        <w:t>is prohibitively expensive and in most cases they are not readily available in the market.</w:t>
      </w:r>
      <w:r>
        <w:rPr>
          <w:spacing w:val="-57"/>
        </w:rPr>
        <w:t> </w:t>
      </w:r>
      <w:r>
        <w:rPr/>
        <w:t>Mogbo</w:t>
      </w:r>
      <w:r>
        <w:rPr>
          <w:spacing w:val="-6"/>
        </w:rPr>
        <w:t> </w:t>
      </w:r>
      <w:r>
        <w:rPr/>
        <w:t>(1990)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cited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Eyetsemitan</w:t>
      </w:r>
      <w:r>
        <w:rPr>
          <w:spacing w:val="-9"/>
        </w:rPr>
        <w:t> </w:t>
      </w:r>
      <w:r>
        <w:rPr/>
        <w:t>(2004)</w:t>
      </w:r>
      <w:r>
        <w:rPr>
          <w:spacing w:val="-7"/>
        </w:rPr>
        <w:t> </w:t>
      </w:r>
      <w:r>
        <w:rPr/>
        <w:t>specifically</w:t>
      </w:r>
      <w:r>
        <w:rPr>
          <w:spacing w:val="-11"/>
        </w:rPr>
        <w:t> </w:t>
      </w:r>
      <w:r>
        <w:rPr/>
        <w:t>stated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74%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factory made instructional materials which were needed for teaching was either in short</w:t>
      </w:r>
      <w:r>
        <w:rPr>
          <w:spacing w:val="1"/>
        </w:rPr>
        <w:t> </w:t>
      </w:r>
      <w:r>
        <w:rPr>
          <w:spacing w:val="-1"/>
        </w:rPr>
        <w:t>supply</w:t>
      </w:r>
      <w:r>
        <w:rPr>
          <w:spacing w:val="-17"/>
        </w:rPr>
        <w:t> </w:t>
      </w:r>
      <w:r>
        <w:rPr/>
        <w:t>or</w:t>
      </w:r>
      <w:r>
        <w:rPr>
          <w:spacing w:val="-13"/>
        </w:rPr>
        <w:t> </w:t>
      </w:r>
      <w:r>
        <w:rPr/>
        <w:t>nonexistent.</w:t>
      </w:r>
      <w:r>
        <w:rPr>
          <w:spacing w:val="-12"/>
        </w:rPr>
        <w:t> </w:t>
      </w:r>
      <w:r>
        <w:rPr/>
        <w:t>Adekola</w:t>
      </w:r>
      <w:r>
        <w:rPr>
          <w:spacing w:val="-13"/>
        </w:rPr>
        <w:t> </w:t>
      </w:r>
      <w:r>
        <w:rPr/>
        <w:t>(1997)</w:t>
      </w:r>
      <w:r>
        <w:rPr>
          <w:spacing w:val="-13"/>
        </w:rPr>
        <w:t> </w:t>
      </w:r>
      <w:r>
        <w:rPr/>
        <w:t>emphasized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high</w:t>
      </w:r>
      <w:r>
        <w:rPr>
          <w:spacing w:val="-12"/>
        </w:rPr>
        <w:t> </w:t>
      </w:r>
      <w:r>
        <w:rPr/>
        <w:t>cost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negate</w:t>
      </w:r>
      <w:r>
        <w:rPr>
          <w:spacing w:val="-13"/>
        </w:rPr>
        <w:t> </w:t>
      </w:r>
      <w:r>
        <w:rPr/>
        <w:t>their</w:t>
      </w:r>
      <w:r>
        <w:rPr>
          <w:spacing w:val="-57"/>
        </w:rPr>
        <w:t> </w:t>
      </w:r>
      <w:r>
        <w:rPr/>
        <w:t>use for ordinary classroom teaching. The sky rocketing cost of standard instructional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cause</w:t>
      </w:r>
      <w:r>
        <w:rPr>
          <w:spacing w:val="-1"/>
        </w:rPr>
        <w:t> </w:t>
      </w:r>
      <w:r>
        <w:rPr/>
        <w:t>of need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improvisation in science</w:t>
      </w:r>
      <w:r>
        <w:rPr>
          <w:spacing w:val="-1"/>
        </w:rPr>
        <w:t> </w:t>
      </w:r>
      <w:r>
        <w:rPr/>
        <w:t>teaching.</w:t>
      </w:r>
    </w:p>
    <w:p>
      <w:pPr>
        <w:pStyle w:val="BodyText"/>
        <w:spacing w:line="480" w:lineRule="auto" w:before="1"/>
        <w:ind w:left="685" w:right="1435" w:firstLine="719"/>
        <w:jc w:val="both"/>
      </w:pPr>
      <w:r>
        <w:rPr/>
        <w:t>In a period of economic recession, there is little hope that sufficient funds would</w:t>
      </w:r>
      <w:r>
        <w:rPr>
          <w:spacing w:val="-57"/>
        </w:rPr>
        <w:t> </w:t>
      </w:r>
      <w:r>
        <w:rPr/>
        <w:t>be provided by the government for the purchase of standard science teaching materials</w:t>
      </w:r>
      <w:r>
        <w:rPr>
          <w:spacing w:val="1"/>
        </w:rPr>
        <w:t> </w:t>
      </w:r>
      <w:r>
        <w:rPr/>
        <w:t>for the science schools. This situation is further compounded by the galloping inflation</w:t>
      </w:r>
      <w:r>
        <w:rPr>
          <w:spacing w:val="1"/>
        </w:rPr>
        <w:t> </w:t>
      </w:r>
      <w:r>
        <w:rPr/>
        <w:t>in the country and unrelated-ness of some of the standard sophisticated materials and</w:t>
      </w:r>
      <w:r>
        <w:rPr>
          <w:spacing w:val="1"/>
        </w:rPr>
        <w:t> </w:t>
      </w:r>
      <w:r>
        <w:rPr/>
        <w:t>equipment. With the limited government resources, the teachers’ ingenuity to improvise</w:t>
      </w:r>
      <w:r>
        <w:rPr>
          <w:spacing w:val="-57"/>
        </w:rPr>
        <w:t> </w:t>
      </w:r>
      <w:r>
        <w:rPr/>
        <w:t>becomes tasking for learning to be effective and productive. Consequently, the need to</w:t>
      </w:r>
      <w:r>
        <w:rPr>
          <w:spacing w:val="1"/>
        </w:rPr>
        <w:t> </w:t>
      </w:r>
      <w:r>
        <w:rPr/>
        <w:t>improvise more science instructional materials from locally available materials appears</w:t>
      </w:r>
      <w:r>
        <w:rPr>
          <w:spacing w:val="1"/>
        </w:rPr>
        <w:t> </w:t>
      </w:r>
      <w:r>
        <w:rPr/>
        <w:t>more mandatory now. Nwosu (2000) visioned that the call for improvisation is very</w:t>
      </w:r>
      <w:r>
        <w:rPr>
          <w:spacing w:val="1"/>
        </w:rPr>
        <w:t> </w:t>
      </w:r>
      <w:r>
        <w:rPr/>
        <w:t>appropriate and that the present financial predicament in the face of ever demanding</w:t>
      </w:r>
      <w:r>
        <w:rPr>
          <w:spacing w:val="1"/>
        </w:rPr>
        <w:t> </w:t>
      </w:r>
      <w:r>
        <w:rPr/>
        <w:t>changing curricular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impetus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towards</w:t>
      </w:r>
      <w:r>
        <w:rPr>
          <w:spacing w:val="-57"/>
        </w:rPr>
        <w:t> </w:t>
      </w:r>
      <w:r>
        <w:rPr/>
        <w:t>improvisation</w:t>
      </w:r>
      <w:r>
        <w:rPr>
          <w:spacing w:val="-1"/>
        </w:rPr>
        <w:t> </w:t>
      </w:r>
      <w:r>
        <w:rPr/>
        <w:t>in schools.</w:t>
      </w:r>
    </w:p>
    <w:p>
      <w:pPr>
        <w:pStyle w:val="BodyText"/>
        <w:spacing w:line="480" w:lineRule="auto"/>
        <w:ind w:left="685" w:right="1446" w:firstLine="719"/>
        <w:jc w:val="both"/>
      </w:pPr>
      <w:r>
        <w:rPr/>
        <w:t>Aguele (2000) summarized the reasons why improvisation may be needed in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and stated that: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5" w:lineRule="auto" w:before="1" w:after="0"/>
        <w:ind w:left="1405" w:right="1443" w:hanging="720"/>
        <w:jc w:val="both"/>
        <w:rPr>
          <w:sz w:val="24"/>
        </w:rPr>
      </w:pPr>
      <w:r>
        <w:rPr>
          <w:sz w:val="24"/>
        </w:rPr>
        <w:t>Improvisation</w:t>
      </w:r>
      <w:r>
        <w:rPr>
          <w:spacing w:val="-5"/>
          <w:sz w:val="24"/>
        </w:rPr>
        <w:t> </w:t>
      </w:r>
      <w:r>
        <w:rPr>
          <w:sz w:val="24"/>
        </w:rPr>
        <w:t>becomes</w:t>
      </w:r>
      <w:r>
        <w:rPr>
          <w:spacing w:val="-5"/>
          <w:sz w:val="24"/>
        </w:rPr>
        <w:t> </w:t>
      </w:r>
      <w:r>
        <w:rPr>
          <w:sz w:val="24"/>
        </w:rPr>
        <w:t>imperative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situation</w:t>
      </w:r>
      <w:r>
        <w:rPr>
          <w:spacing w:val="-7"/>
          <w:sz w:val="24"/>
        </w:rPr>
        <w:t> </w:t>
      </w:r>
      <w:r>
        <w:rPr>
          <w:sz w:val="24"/>
        </w:rPr>
        <w:t>where</w:t>
      </w:r>
      <w:r>
        <w:rPr>
          <w:spacing w:val="-6"/>
          <w:sz w:val="24"/>
        </w:rPr>
        <w:t> </w:t>
      </w:r>
      <w:r>
        <w:rPr>
          <w:sz w:val="24"/>
        </w:rPr>
        <w:t>there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scarce</w:t>
      </w:r>
      <w:r>
        <w:rPr>
          <w:spacing w:val="-5"/>
          <w:sz w:val="24"/>
        </w:rPr>
        <w:t> </w:t>
      </w:r>
      <w:r>
        <w:rPr>
          <w:sz w:val="24"/>
        </w:rPr>
        <w:t>resources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facilities.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18" w:after="0"/>
        <w:ind w:left="1405" w:right="0" w:hanging="721"/>
        <w:jc w:val="both"/>
        <w:rPr>
          <w:sz w:val="24"/>
        </w:rPr>
      </w:pPr>
      <w:r>
        <w:rPr>
          <w:sz w:val="24"/>
        </w:rPr>
        <w:t>Improvisation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“bridge”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abstraction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reality.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78" w:after="0"/>
        <w:ind w:left="1405" w:right="1445" w:hanging="720"/>
        <w:jc w:val="both"/>
        <w:rPr>
          <w:sz w:val="24"/>
        </w:rPr>
      </w:pPr>
      <w:r>
        <w:rPr>
          <w:sz w:val="24"/>
        </w:rPr>
        <w:t>Improvisation undertaken by a teacher enables him to rethink and research for</w:t>
      </w:r>
      <w:r>
        <w:rPr>
          <w:spacing w:val="1"/>
          <w:sz w:val="24"/>
        </w:rPr>
        <w:t> </w:t>
      </w:r>
      <w:r>
        <w:rPr>
          <w:sz w:val="24"/>
        </w:rPr>
        <w:t>cheaper, better and faster methods of making the teaching and learning process</w:t>
      </w:r>
      <w:r>
        <w:rPr>
          <w:spacing w:val="1"/>
          <w:sz w:val="24"/>
        </w:rPr>
        <w:t> </w:t>
      </w:r>
      <w:r>
        <w:rPr>
          <w:sz w:val="24"/>
        </w:rPr>
        <w:t>easier</w:t>
      </w:r>
      <w:r>
        <w:rPr>
          <w:spacing w:val="-2"/>
          <w:sz w:val="24"/>
        </w:rPr>
        <w:t> </w:t>
      </w:r>
      <w:r>
        <w:rPr>
          <w:sz w:val="24"/>
        </w:rPr>
        <w:t>for students.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240" w:lineRule="auto" w:before="15" w:after="0"/>
        <w:ind w:left="1405" w:right="0" w:hanging="721"/>
        <w:jc w:val="both"/>
        <w:rPr>
          <w:sz w:val="24"/>
        </w:rPr>
      </w:pPr>
      <w:r>
        <w:rPr>
          <w:sz w:val="24"/>
        </w:rPr>
        <w:t>Improvisation helps in focusing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to key</w:t>
      </w:r>
      <w:r>
        <w:rPr>
          <w:spacing w:val="-5"/>
          <w:sz w:val="24"/>
        </w:rPr>
        <w:t> </w:t>
      </w:r>
      <w:r>
        <w:rPr>
          <w:sz w:val="24"/>
        </w:rPr>
        <w:t>classroom discussion.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0" w:after="0"/>
        <w:ind w:left="1405" w:right="1446" w:hanging="720"/>
        <w:jc w:val="both"/>
        <w:rPr>
          <w:sz w:val="24"/>
        </w:rPr>
      </w:pPr>
      <w:r>
        <w:rPr>
          <w:sz w:val="24"/>
        </w:rPr>
        <w:t>Improvisation presents next to real situation to students in the absence of real</w:t>
      </w:r>
      <w:r>
        <w:rPr>
          <w:spacing w:val="1"/>
          <w:sz w:val="24"/>
        </w:rPr>
        <w:t> </w:t>
      </w:r>
      <w:r>
        <w:rPr>
          <w:sz w:val="24"/>
        </w:rPr>
        <w:t>things.</w:t>
      </w: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63" w:lineRule="auto" w:before="20" w:after="0"/>
        <w:ind w:left="1405" w:right="1442" w:hanging="720"/>
        <w:jc w:val="both"/>
        <w:rPr>
          <w:sz w:val="24"/>
        </w:rPr>
      </w:pPr>
      <w:r>
        <w:rPr>
          <w:sz w:val="24"/>
        </w:rPr>
        <w:t>Improvisation saves cost and in addition, the teacher makes positive efforts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instruction.</w:t>
      </w:r>
    </w:p>
    <w:p>
      <w:pPr>
        <w:pStyle w:val="BodyText"/>
        <w:spacing w:line="480" w:lineRule="auto" w:before="20"/>
        <w:ind w:left="685" w:right="1437" w:firstLine="719"/>
        <w:jc w:val="both"/>
      </w:pPr>
      <w:r>
        <w:rPr/>
        <w:t>Nwankoby (1988) is of the opinion that the rationale for improvisation will not</w:t>
      </w:r>
      <w:r>
        <w:rPr>
          <w:spacing w:val="1"/>
        </w:rPr>
        <w:t> </w:t>
      </w:r>
      <w:r>
        <w:rPr/>
        <w:t>only be to produce materials that are comparable in quality and utility to those produced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tailor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educational needs of the learners and areas served by the improvised material. This is</w:t>
      </w:r>
      <w:r>
        <w:rPr>
          <w:spacing w:val="1"/>
        </w:rPr>
        <w:t> </w:t>
      </w:r>
      <w:r>
        <w:rPr/>
        <w:t>because failure of most of the foreign audio-visual materials is usually attributed to their</w:t>
      </w:r>
      <w:r>
        <w:rPr>
          <w:spacing w:val="-57"/>
        </w:rPr>
        <w:t> </w:t>
      </w:r>
      <w:r>
        <w:rPr/>
        <w:t>sole reliance on electricity as the only source of power. Most of them are designed with</w:t>
      </w:r>
      <w:r>
        <w:rPr>
          <w:spacing w:val="1"/>
        </w:rPr>
        <w:t> </w:t>
      </w:r>
      <w:r>
        <w:rPr/>
        <w:t>little or no regards to the fact that some rural areas do not have electricity. It is only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improvisation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tackled</w:t>
      </w:r>
      <w:r>
        <w:rPr>
          <w:spacing w:val="1"/>
        </w:rPr>
        <w:t> </w:t>
      </w:r>
      <w:r>
        <w:rPr/>
        <w:t>by finding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hitherto, strictly A-C-powered materials and equipment in the market today. Adekola</w:t>
      </w:r>
      <w:r>
        <w:rPr>
          <w:spacing w:val="1"/>
        </w:rPr>
        <w:t> </w:t>
      </w:r>
      <w:r>
        <w:rPr/>
        <w:t>(1997)</w:t>
      </w:r>
      <w:r>
        <w:rPr>
          <w:spacing w:val="-7"/>
        </w:rPr>
        <w:t> </w:t>
      </w:r>
      <w:r>
        <w:rPr/>
        <w:t>added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sizes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can</w:t>
      </w:r>
      <w:r>
        <w:rPr>
          <w:spacing w:val="-6"/>
        </w:rPr>
        <w:t> </w:t>
      </w:r>
      <w:r>
        <w:rPr/>
        <w:t>also</w:t>
      </w:r>
      <w:r>
        <w:rPr>
          <w:spacing w:val="-3"/>
        </w:rPr>
        <w:t> </w:t>
      </w:r>
      <w:r>
        <w:rPr/>
        <w:t>call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improvisation.</w:t>
      </w:r>
      <w:r>
        <w:rPr>
          <w:spacing w:val="-6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58"/>
        </w:rPr>
        <w:t> </w:t>
      </w:r>
      <w:r>
        <w:rPr/>
        <w:t>too big and cannot be brought to the classroom or are too small to be seen can be made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improvisation.</w:t>
      </w:r>
      <w:r>
        <w:rPr>
          <w:spacing w:val="1"/>
        </w:rPr>
        <w:t> </w:t>
      </w:r>
      <w:r>
        <w:rPr/>
        <w:t>Akinmuyewa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Delu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supported this and stated that where an airplane is to be used for teaching in a class, an</w:t>
      </w:r>
      <w:r>
        <w:rPr>
          <w:spacing w:val="1"/>
        </w:rPr>
        <w:t> </w:t>
      </w:r>
      <w:r>
        <w:rPr/>
        <w:t>airplane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improvisation. Consequent upon the foregoing discussions, what comes to mind here is,</w:t>
      </w:r>
      <w:r>
        <w:rPr>
          <w:spacing w:val="-57"/>
        </w:rPr>
        <w:t> </w:t>
      </w:r>
      <w:r>
        <w:rPr/>
        <w:t>what is improvisation? The need for improvisation in the teaching-learning process</w:t>
      </w:r>
      <w:r>
        <w:rPr>
          <w:spacing w:val="1"/>
        </w:rPr>
        <w:t> </w:t>
      </w:r>
      <w:r>
        <w:rPr/>
        <w:t>cannot</w:t>
      </w:r>
      <w:r>
        <w:rPr>
          <w:spacing w:val="-1"/>
        </w:rPr>
        <w:t> </w:t>
      </w:r>
      <w:r>
        <w:rPr/>
        <w:t>be over emphasized.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before="8"/>
      </w:pPr>
    </w:p>
    <w:p>
      <w:pPr>
        <w:pStyle w:val="Heading5"/>
        <w:numPr>
          <w:ilvl w:val="2"/>
          <w:numId w:val="15"/>
        </w:numPr>
        <w:tabs>
          <w:tab w:pos="1167" w:val="left" w:leader="none"/>
        </w:tabs>
        <w:spacing w:line="240" w:lineRule="auto" w:before="90" w:after="0"/>
        <w:ind w:left="1166" w:right="0" w:hanging="482"/>
        <w:jc w:val="both"/>
      </w:pPr>
      <w:r>
        <w:rPr/>
        <w:t>b</w:t>
      </w:r>
      <w:r>
        <w:rPr>
          <w:spacing w:val="118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improvisation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learning of</w:t>
      </w:r>
      <w:r>
        <w:rPr>
          <w:spacing w:val="-2"/>
        </w:rPr>
        <w:t> </w:t>
      </w:r>
      <w:r>
        <w:rPr/>
        <w:t>Science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85" w:right="1438" w:firstLine="719"/>
        <w:jc w:val="both"/>
      </w:pPr>
      <w:r>
        <w:rPr/>
        <w:t>Improvisation of science teaching resources is not a come-easy-go-easy affair.</w:t>
      </w:r>
      <w:r>
        <w:rPr>
          <w:spacing w:val="1"/>
        </w:rPr>
        <w:t> </w:t>
      </w:r>
      <w:r>
        <w:rPr/>
        <w:t>There are problems confronting it, which can be broadly classified as technical and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factors.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before="167"/>
        <w:ind w:left="745"/>
        <w:jc w:val="both"/>
      </w:pPr>
      <w:r>
        <w:rPr/>
        <w:t>Technical</w:t>
      </w:r>
      <w:r>
        <w:rPr>
          <w:spacing w:val="-3"/>
        </w:rPr>
        <w:t> </w:t>
      </w:r>
      <w:r>
        <w:rPr/>
        <w:t>Factor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4" w:firstLine="719"/>
        <w:jc w:val="both"/>
      </w:pP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Dareng and Timku (1997) relate to the degree of accuracy and precision inherent in the</w:t>
      </w:r>
      <w:r>
        <w:rPr>
          <w:spacing w:val="1"/>
        </w:rPr>
        <w:t> </w:t>
      </w:r>
      <w:r>
        <w:rPr/>
        <w:t>improvised material. They noted that the degree of accuracy and precision of the factory</w:t>
      </w:r>
      <w:r>
        <w:rPr>
          <w:spacing w:val="-57"/>
        </w:rPr>
        <w:t> </w:t>
      </w:r>
      <w:r>
        <w:rPr/>
        <w:t>made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improvised.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enlightened that a way of combating this problem is to seek the assistance of local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improvised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supervise the construction to ensure that they conform to specifications. Other teaching</w:t>
      </w:r>
      <w:r>
        <w:rPr>
          <w:spacing w:val="1"/>
        </w:rPr>
        <w:t> </w:t>
      </w:r>
      <w:r>
        <w:rPr/>
        <w:t>factors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inherent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improvised</w:t>
      </w:r>
      <w:r>
        <w:rPr>
          <w:spacing w:val="-4"/>
        </w:rPr>
        <w:t> </w:t>
      </w:r>
      <w:r>
        <w:rPr/>
        <w:t>materials.</w:t>
      </w:r>
      <w:r>
        <w:rPr>
          <w:spacing w:val="-2"/>
        </w:rPr>
        <w:t> </w:t>
      </w:r>
      <w:r>
        <w:rPr/>
        <w:t>Such</w:t>
      </w:r>
      <w:r>
        <w:rPr>
          <w:spacing w:val="-4"/>
        </w:rPr>
        <w:t> </w:t>
      </w:r>
      <w:r>
        <w:rPr/>
        <w:t>include,</w:t>
      </w:r>
      <w:r>
        <w:rPr>
          <w:spacing w:val="-3"/>
        </w:rPr>
        <w:t> </w:t>
      </w:r>
      <w:r>
        <w:rPr/>
        <w:t>ease</w:t>
      </w:r>
      <w:r>
        <w:rPr>
          <w:spacing w:val="-5"/>
        </w:rPr>
        <w:t> </w:t>
      </w:r>
      <w:r>
        <w:rPr/>
        <w:t>/</w:t>
      </w:r>
      <w:r>
        <w:rPr>
          <w:spacing w:val="-57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handling,</w:t>
      </w:r>
      <w:r>
        <w:rPr>
          <w:spacing w:val="1"/>
        </w:rPr>
        <w:t> </w:t>
      </w:r>
      <w:r>
        <w:rPr/>
        <w:t>durability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cleanliness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compactness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convenience</w:t>
      </w:r>
      <w:r>
        <w:rPr>
          <w:spacing w:val="-2"/>
        </w:rPr>
        <w:t> </w:t>
      </w:r>
      <w:r>
        <w:rPr/>
        <w:t>or otherwise</w:t>
      </w:r>
      <w:r>
        <w:rPr>
          <w:spacing w:val="1"/>
        </w:rPr>
        <w:t> </w:t>
      </w:r>
      <w:r>
        <w:rPr/>
        <w:t>at use.</w:t>
      </w:r>
    </w:p>
    <w:p>
      <w:pPr>
        <w:pStyle w:val="BodyText"/>
        <w:spacing w:line="480" w:lineRule="auto"/>
        <w:ind w:left="685" w:right="1436" w:firstLine="719"/>
        <w:jc w:val="both"/>
      </w:pPr>
      <w:r>
        <w:rPr/>
        <w:t>Financial factors deal with the question of how cheap or expensive improvised</w:t>
      </w:r>
      <w:r>
        <w:rPr>
          <w:spacing w:val="1"/>
        </w:rPr>
        <w:t> </w:t>
      </w:r>
      <w:r>
        <w:rPr/>
        <w:t>materials are availability of funds for the purchase of raw materials and/or handy simple</w:t>
      </w:r>
      <w:r>
        <w:rPr>
          <w:spacing w:val="-57"/>
        </w:rPr>
        <w:t> </w:t>
      </w:r>
      <w:r>
        <w:rPr/>
        <w:t>workshop tools or their availability in the school. Reacting to the above, Yoloye (1989)</w:t>
      </w:r>
      <w:r>
        <w:rPr>
          <w:spacing w:val="1"/>
        </w:rPr>
        <w:t> </w:t>
      </w:r>
      <w:r>
        <w:rPr/>
        <w:t>and Boateng (1986) retorted that whether improvised materials cost less than standard</w:t>
      </w:r>
      <w:r>
        <w:rPr>
          <w:spacing w:val="1"/>
        </w:rPr>
        <w:t> </w:t>
      </w:r>
      <w:r>
        <w:rPr/>
        <w:t>ones or not, the issue is that they still cost money. This money is usually not readily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teacher.</w:t>
      </w:r>
    </w:p>
    <w:p>
      <w:pPr>
        <w:spacing w:after="0" w:line="480" w:lineRule="auto"/>
        <w:jc w:val="both"/>
        <w:sectPr>
          <w:pgSz w:w="11910" w:h="16840"/>
          <w:pgMar w:header="0" w:footer="1068" w:top="1580" w:bottom="1260" w:left="1300" w:right="0"/>
        </w:sectPr>
      </w:pPr>
    </w:p>
    <w:p>
      <w:pPr>
        <w:pStyle w:val="BodyText"/>
        <w:spacing w:before="8"/>
      </w:pPr>
    </w:p>
    <w:p>
      <w:pPr>
        <w:pStyle w:val="Heading5"/>
        <w:spacing w:before="90"/>
        <w:ind w:left="685"/>
        <w:jc w:val="both"/>
      </w:pPr>
      <w:r>
        <w:rPr/>
        <w:t>Human</w:t>
      </w:r>
      <w:r>
        <w:rPr>
          <w:spacing w:val="-3"/>
        </w:rPr>
        <w:t> </w:t>
      </w:r>
      <w:r>
        <w:rPr/>
        <w:t>Factor: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85" w:right="1438" w:firstLine="719"/>
        <w:jc w:val="both"/>
      </w:pPr>
      <w:r>
        <w:rPr/>
        <w:t>On the other hand, the human factors, which seem more crucial are problems</w:t>
      </w:r>
      <w:r>
        <w:rPr>
          <w:spacing w:val="1"/>
        </w:rPr>
        <w:t> </w:t>
      </w:r>
      <w:r>
        <w:rPr/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teacher’s</w:t>
      </w:r>
      <w:r>
        <w:rPr>
          <w:spacing w:val="-8"/>
        </w:rPr>
        <w:t> </w:t>
      </w:r>
      <w:r>
        <w:rPr/>
        <w:t>professional</w:t>
      </w:r>
      <w:r>
        <w:rPr>
          <w:spacing w:val="-5"/>
        </w:rPr>
        <w:t> </w:t>
      </w:r>
      <w:r>
        <w:rPr/>
        <w:t>commitments,</w:t>
      </w:r>
      <w:r>
        <w:rPr>
          <w:spacing w:val="-8"/>
        </w:rPr>
        <w:t> </w:t>
      </w:r>
      <w:r>
        <w:rPr/>
        <w:t>creative</w:t>
      </w:r>
      <w:r>
        <w:rPr>
          <w:spacing w:val="-7"/>
        </w:rPr>
        <w:t> </w:t>
      </w:r>
      <w:r>
        <w:rPr/>
        <w:t>ability,</w:t>
      </w:r>
      <w:r>
        <w:rPr>
          <w:spacing w:val="-8"/>
        </w:rPr>
        <w:t> </w:t>
      </w:r>
      <w:r>
        <w:rPr/>
        <w:t>technical</w:t>
      </w:r>
      <w:r>
        <w:rPr>
          <w:spacing w:val="-8"/>
        </w:rPr>
        <w:t> </w:t>
      </w:r>
      <w:r>
        <w:rPr/>
        <w:t>skills,</w:t>
      </w:r>
      <w:r>
        <w:rPr>
          <w:spacing w:val="-57"/>
        </w:rPr>
        <w:t> </w:t>
      </w:r>
      <w:r>
        <w:rPr/>
        <w:t>ingenuity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improvisation requires creative imagination. If a teacher is not committed to improving</w:t>
      </w:r>
      <w:r>
        <w:rPr>
          <w:spacing w:val="1"/>
        </w:rPr>
        <w:t> </w:t>
      </w:r>
      <w:r>
        <w:rPr/>
        <w:t>his instruction, he will not creatively think of substitutes for materials and how to</w:t>
      </w:r>
      <w:r>
        <w:rPr>
          <w:spacing w:val="1"/>
        </w:rPr>
        <w:t> </w:t>
      </w:r>
      <w:r>
        <w:rPr/>
        <w:t>improvise</w:t>
      </w:r>
      <w:r>
        <w:rPr>
          <w:spacing w:val="-3"/>
        </w:rPr>
        <w:t> </w:t>
      </w:r>
      <w:r>
        <w:rPr/>
        <w:t>them.</w:t>
      </w:r>
      <w:r>
        <w:rPr>
          <w:spacing w:val="-1"/>
        </w:rPr>
        <w:t> </w:t>
      </w:r>
      <w:r>
        <w:rPr/>
        <w:t>Maduabum</w:t>
      </w:r>
      <w:r>
        <w:rPr>
          <w:spacing w:val="-2"/>
        </w:rPr>
        <w:t> </w:t>
      </w:r>
      <w:r>
        <w:rPr/>
        <w:t>(1990)</w:t>
      </w:r>
      <w:r>
        <w:rPr>
          <w:spacing w:val="-2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professional training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militating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improvisation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Danjuma, Abdullahi and Gero (1997) conducted research on factors affecting chemistry</w:t>
      </w:r>
      <w:r>
        <w:rPr>
          <w:spacing w:val="-57"/>
        </w:rPr>
        <w:t> </w:t>
      </w:r>
      <w:r>
        <w:rPr/>
        <w:t>teacher’s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improvisation.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used</w:t>
      </w:r>
      <w:r>
        <w:rPr>
          <w:spacing w:val="1"/>
        </w:rPr>
        <w:t> </w:t>
      </w:r>
      <w:r>
        <w:rPr/>
        <w:t>thirty two</w:t>
      </w:r>
      <w:r>
        <w:rPr>
          <w:spacing w:val="1"/>
        </w:rPr>
        <w:t> </w:t>
      </w:r>
      <w:r>
        <w:rPr/>
        <w:t>(32)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teachers drawn from fourteen (14) selected secondary schools in Bauchi and Gombe</w:t>
      </w:r>
      <w:r>
        <w:rPr>
          <w:spacing w:val="1"/>
        </w:rPr>
        <w:t> </w:t>
      </w:r>
      <w:r>
        <w:rPr/>
        <w:t>states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Nigeria.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22-</w:t>
      </w:r>
      <w:r>
        <w:rPr>
          <w:spacing w:val="-7"/>
        </w:rPr>
        <w:t> </w:t>
      </w:r>
      <w:r>
        <w:rPr/>
        <w:t>item</w:t>
      </w:r>
      <w:r>
        <w:rPr>
          <w:spacing w:val="-6"/>
        </w:rPr>
        <w:t> </w:t>
      </w:r>
      <w:r>
        <w:rPr/>
        <w:t>attitudinal</w:t>
      </w:r>
      <w:r>
        <w:rPr>
          <w:spacing w:val="-6"/>
        </w:rPr>
        <w:t> </w:t>
      </w:r>
      <w:r>
        <w:rPr/>
        <w:t>questionnaire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administered.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study</w:t>
      </w:r>
      <w:r>
        <w:rPr>
          <w:spacing w:val="-15"/>
        </w:rPr>
        <w:t> </w:t>
      </w:r>
      <w:r>
        <w:rPr>
          <w:spacing w:val="-1"/>
        </w:rPr>
        <w:t>showed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mean</w:t>
      </w:r>
      <w:r>
        <w:rPr>
          <w:spacing w:val="-7"/>
        </w:rPr>
        <w:t> </w:t>
      </w:r>
      <w:r>
        <w:rPr/>
        <w:t>scores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trained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untrained, and also between the experienced and inexperienced chemistry teachers on</w:t>
      </w:r>
      <w:r>
        <w:rPr>
          <w:spacing w:val="1"/>
        </w:rPr>
        <w:t> </w:t>
      </w:r>
      <w:r>
        <w:rPr/>
        <w:t>attitude</w:t>
      </w:r>
      <w:r>
        <w:rPr>
          <w:spacing w:val="-3"/>
        </w:rPr>
        <w:t> </w:t>
      </w:r>
      <w:r>
        <w:rPr/>
        <w:t>towards</w:t>
      </w:r>
      <w:r>
        <w:rPr>
          <w:spacing w:val="-2"/>
        </w:rPr>
        <w:t> </w:t>
      </w:r>
      <w:r>
        <w:rPr/>
        <w:t>improvisation</w:t>
      </w:r>
      <w:r>
        <w:rPr>
          <w:spacing w:val="-1"/>
        </w:rPr>
        <w:t> </w:t>
      </w:r>
      <w:r>
        <w:rPr/>
        <w:t>respectively.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indication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training</w:t>
      </w:r>
      <w:r>
        <w:rPr>
          <w:spacing w:val="-5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factor in determining teacher’s attitude to improvisation. Nwaizugbe (1991) agreed with</w:t>
      </w:r>
      <w:r>
        <w:rPr>
          <w:spacing w:val="-57"/>
        </w:rPr>
        <w:t> </w:t>
      </w:r>
      <w:r>
        <w:rPr/>
        <w:t>this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remarked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many</w:t>
      </w:r>
      <w:r>
        <w:rPr>
          <w:spacing w:val="-9"/>
        </w:rPr>
        <w:t> </w:t>
      </w:r>
      <w:r>
        <w:rPr/>
        <w:t>teachers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difficult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improvise</w:t>
      </w:r>
      <w:r>
        <w:rPr>
          <w:spacing w:val="-4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</w:t>
      </w:r>
      <w:r>
        <w:rPr>
          <w:spacing w:val="-58"/>
        </w:rPr>
        <w:t> </w:t>
      </w:r>
      <w:r>
        <w:rPr/>
        <w:t>because of poor training exposure and lack of basic tools for improvisation. Maduabum</w:t>
      </w:r>
      <w:r>
        <w:rPr>
          <w:spacing w:val="1"/>
        </w:rPr>
        <w:t> </w:t>
      </w:r>
      <w:r>
        <w:rPr/>
        <w:t>(1996) made it clear that improvisation</w:t>
      </w:r>
      <w:r>
        <w:rPr>
          <w:spacing w:val="1"/>
        </w:rPr>
        <w:t> </w:t>
      </w:r>
      <w:r>
        <w:rPr/>
        <w:t>demands adventure, creativity, curiosity and</w:t>
      </w:r>
      <w:r>
        <w:rPr>
          <w:spacing w:val="1"/>
        </w:rPr>
        <w:t> </w:t>
      </w:r>
      <w:r>
        <w:rPr/>
        <w:t>perseverance on the part of the teachers and such skills are only realizable through well</w:t>
      </w:r>
      <w:r>
        <w:rPr>
          <w:spacing w:val="1"/>
        </w:rPr>
        <w:t> </w:t>
      </w:r>
      <w:r>
        <w:rPr/>
        <w:t>planned</w:t>
      </w:r>
      <w:r>
        <w:rPr>
          <w:spacing w:val="-12"/>
        </w:rPr>
        <w:t> </w:t>
      </w:r>
      <w:r>
        <w:rPr/>
        <w:t>training</w:t>
      </w:r>
      <w:r>
        <w:rPr>
          <w:spacing w:val="-13"/>
        </w:rPr>
        <w:t> </w:t>
      </w:r>
      <w:r>
        <w:rPr/>
        <w:t>programe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improvisation.</w:t>
      </w:r>
      <w:r>
        <w:rPr>
          <w:spacing w:val="-11"/>
        </w:rPr>
        <w:t> </w:t>
      </w:r>
      <w:r>
        <w:rPr/>
        <w:t>This,</w:t>
      </w:r>
      <w:r>
        <w:rPr>
          <w:spacing w:val="-13"/>
        </w:rPr>
        <w:t> </w:t>
      </w:r>
      <w:r>
        <w:rPr/>
        <w:t>Maduabum</w:t>
      </w:r>
      <w:r>
        <w:rPr>
          <w:spacing w:val="-11"/>
        </w:rPr>
        <w:t> </w:t>
      </w:r>
      <w:r>
        <w:rPr/>
        <w:t>emphasized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yet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be solidly</w:t>
      </w:r>
      <w:r>
        <w:rPr>
          <w:spacing w:val="-6"/>
        </w:rPr>
        <w:t> </w:t>
      </w:r>
      <w:r>
        <w:rPr/>
        <w:t>rooted into</w:t>
      </w:r>
      <w:r>
        <w:rPr>
          <w:spacing w:val="3"/>
        </w:rPr>
        <w:t> </w:t>
      </w:r>
      <w:r>
        <w:rPr/>
        <w:t>other</w:t>
      </w:r>
      <w:r>
        <w:rPr>
          <w:spacing w:val="-2"/>
        </w:rPr>
        <w:t> </w:t>
      </w:r>
      <w:r>
        <w:rPr/>
        <w:t>teacher training</w:t>
      </w:r>
      <w:r>
        <w:rPr>
          <w:spacing w:val="-3"/>
        </w:rPr>
        <w:t> </w:t>
      </w:r>
      <w:r>
        <w:rPr/>
        <w:t>programme.</w:t>
      </w:r>
    </w:p>
    <w:p>
      <w:pPr>
        <w:pStyle w:val="BodyText"/>
        <w:spacing w:line="480" w:lineRule="auto" w:before="1"/>
        <w:ind w:left="685" w:right="1442" w:firstLine="719"/>
        <w:jc w:val="both"/>
      </w:pPr>
      <w:r>
        <w:rPr/>
        <w:t>Mohammed</w:t>
      </w:r>
      <w:r>
        <w:rPr>
          <w:spacing w:val="-9"/>
        </w:rPr>
        <w:t> </w:t>
      </w:r>
      <w:r>
        <w:rPr/>
        <w:t>(1991)</w:t>
      </w:r>
      <w:r>
        <w:rPr>
          <w:spacing w:val="-6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problem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very</w:t>
      </w:r>
      <w:r>
        <w:rPr>
          <w:spacing w:val="-10"/>
        </w:rPr>
        <w:t> </w:t>
      </w:r>
      <w:r>
        <w:rPr/>
        <w:t>few</w:t>
      </w:r>
      <w:r>
        <w:rPr>
          <w:spacing w:val="-9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improvisation,</w:t>
      </w:r>
      <w:r>
        <w:rPr>
          <w:spacing w:val="1"/>
        </w:rPr>
        <w:t> </w:t>
      </w:r>
      <w:r>
        <w:rPr/>
        <w:t>while majority</w:t>
      </w:r>
      <w:r>
        <w:rPr>
          <w:spacing w:val="-2"/>
        </w:rPr>
        <w:t> </w:t>
      </w:r>
      <w:r>
        <w:rPr/>
        <w:t>depend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either imported</w:t>
      </w:r>
      <w:r>
        <w:rPr>
          <w:spacing w:val="3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or nothing.</w:t>
      </w:r>
    </w:p>
    <w:p>
      <w:pPr>
        <w:spacing w:after="0" w:line="480" w:lineRule="auto"/>
        <w:jc w:val="both"/>
        <w:sectPr>
          <w:pgSz w:w="11910" w:h="16840"/>
          <w:pgMar w:header="0" w:footer="1068" w:top="1580" w:bottom="1260" w:left="1300" w:right="0"/>
        </w:sectPr>
      </w:pPr>
    </w:p>
    <w:p>
      <w:pPr>
        <w:pStyle w:val="BodyText"/>
        <w:spacing w:line="480" w:lineRule="auto" w:before="76"/>
        <w:ind w:left="685" w:right="1434"/>
        <w:jc w:val="both"/>
      </w:pPr>
      <w:r>
        <w:rPr/>
        <w:t>Akinsola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clarified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 he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Kontagora to investigate the ability of primary school teachers towards improvisation.</w:t>
      </w:r>
      <w:r>
        <w:rPr>
          <w:spacing w:val="1"/>
        </w:rPr>
        <w:t> </w:t>
      </w:r>
      <w:r>
        <w:rPr/>
        <w:t>He used 13 female and 9 male teachers, a total of 22 teachers drawn from five primary</w:t>
      </w:r>
      <w:r>
        <w:rPr>
          <w:spacing w:val="1"/>
        </w:rPr>
        <w:t> </w:t>
      </w:r>
      <w:r>
        <w:rPr/>
        <w:t>schools.</w:t>
      </w:r>
      <w:r>
        <w:rPr>
          <w:spacing w:val="-2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</w:t>
      </w:r>
      <w:r>
        <w:rPr>
          <w:spacing w:val="-3"/>
        </w:rPr>
        <w:t> </w:t>
      </w:r>
      <w:r>
        <w:rPr/>
        <w:t>given</w:t>
      </w:r>
      <w:r>
        <w:rPr>
          <w:spacing w:val="1"/>
        </w:rPr>
        <w:t> </w:t>
      </w:r>
      <w:r>
        <w:rPr/>
        <w:t>3-item</w:t>
      </w:r>
      <w:r>
        <w:rPr>
          <w:spacing w:val="-2"/>
        </w:rPr>
        <w:t> </w:t>
      </w:r>
      <w:r>
        <w:rPr/>
        <w:t>questionnaires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were</w:t>
      </w:r>
      <w:r>
        <w:rPr>
          <w:spacing w:val="-4"/>
        </w:rPr>
        <w:t> </w:t>
      </w:r>
      <w:r>
        <w:rPr/>
        <w:t>instructed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materials they could improvise. The result proved that primary school teachers have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female and male teachers. Eyetsemitan (2004) similarly noted that many</w:t>
      </w:r>
      <w:r>
        <w:rPr>
          <w:spacing w:val="-58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science</w:t>
      </w:r>
      <w:r>
        <w:rPr>
          <w:spacing w:val="-4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aware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possibility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improvisation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exhibited</w:t>
      </w:r>
      <w:r>
        <w:rPr>
          <w:spacing w:val="-57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improvisation</w:t>
      </w:r>
      <w:r>
        <w:rPr>
          <w:spacing w:val="-1"/>
        </w:rPr>
        <w:t> </w:t>
      </w:r>
      <w:r>
        <w:rPr/>
        <w:t>is time</w:t>
      </w:r>
      <w:r>
        <w:rPr>
          <w:spacing w:val="-1"/>
        </w:rPr>
        <w:t> </w:t>
      </w:r>
      <w:r>
        <w:rPr/>
        <w:t>consuming, fund</w:t>
      </w:r>
      <w:r>
        <w:rPr>
          <w:spacing w:val="-1"/>
        </w:rPr>
        <w:t> </w:t>
      </w:r>
      <w:r>
        <w:rPr/>
        <w:t>depleting</w:t>
      </w:r>
      <w:r>
        <w:rPr>
          <w:spacing w:val="-4"/>
        </w:rPr>
        <w:t> </w:t>
      </w:r>
      <w:r>
        <w:rPr/>
        <w:t>and a</w:t>
      </w:r>
      <w:r>
        <w:rPr>
          <w:spacing w:val="-2"/>
        </w:rPr>
        <w:t> </w:t>
      </w:r>
      <w:r>
        <w:rPr/>
        <w:t>needless</w:t>
      </w:r>
      <w:r>
        <w:rPr>
          <w:spacing w:val="2"/>
        </w:rPr>
        <w:t> </w:t>
      </w:r>
      <w:r>
        <w:rPr/>
        <w:t>coloration.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numPr>
          <w:ilvl w:val="2"/>
          <w:numId w:val="15"/>
        </w:numPr>
        <w:tabs>
          <w:tab w:pos="1526" w:val="left" w:leader="none"/>
        </w:tabs>
        <w:spacing w:line="240" w:lineRule="auto" w:before="0" w:after="0"/>
        <w:ind w:left="1525" w:right="0" w:hanging="661"/>
        <w:jc w:val="both"/>
      </w:pPr>
      <w:r>
        <w:rPr/>
        <w:t>Biology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Curriculum</w:t>
      </w:r>
    </w:p>
    <w:p>
      <w:pPr>
        <w:pStyle w:val="BodyText"/>
        <w:spacing w:line="480" w:lineRule="auto" w:before="130"/>
        <w:ind w:left="685" w:right="1438" w:firstLine="419"/>
        <w:jc w:val="both"/>
      </w:pPr>
      <w:r>
        <w:rPr/>
        <w:t>Biology is one of the science subjects in the Nigerian secondary school curriculum.</w:t>
      </w:r>
      <w:r>
        <w:rPr>
          <w:spacing w:val="1"/>
        </w:rPr>
        <w:t> </w:t>
      </w:r>
      <w:r>
        <w:rPr/>
        <w:t>Richman</w:t>
      </w:r>
      <w:r>
        <w:rPr>
          <w:spacing w:val="-6"/>
        </w:rPr>
        <w:t> </w:t>
      </w:r>
      <w:r>
        <w:rPr/>
        <w:t>(2001:44)</w:t>
      </w:r>
      <w:r>
        <w:rPr>
          <w:spacing w:val="-6"/>
        </w:rPr>
        <w:t> </w:t>
      </w:r>
      <w:r>
        <w:rPr/>
        <w:t>defined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“the</w:t>
      </w:r>
      <w:r>
        <w:rPr>
          <w:spacing w:val="-7"/>
        </w:rPr>
        <w:t> </w:t>
      </w:r>
      <w:r>
        <w:rPr/>
        <w:t>scientific</w:t>
      </w:r>
      <w:r>
        <w:rPr>
          <w:spacing w:val="-7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forms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life</w:t>
      </w:r>
      <w:r>
        <w:rPr>
          <w:spacing w:val="-8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plants,</w:t>
      </w:r>
      <w:r>
        <w:rPr>
          <w:spacing w:val="-58"/>
        </w:rPr>
        <w:t> </w:t>
      </w:r>
      <w:r>
        <w:rPr/>
        <w:t>animals and microorganism”. It deals with the internal, external and behavioral aspects</w:t>
      </w:r>
      <w:r>
        <w:rPr>
          <w:spacing w:val="1"/>
        </w:rPr>
        <w:t> </w:t>
      </w:r>
      <w:r>
        <w:rPr/>
        <w:t>of all living organisms. Richman (2001) described these aspects as the “numerous field”</w:t>
      </w:r>
      <w:r>
        <w:rPr>
          <w:spacing w:val="-57"/>
        </w:rPr>
        <w:t> </w:t>
      </w:r>
      <w:r>
        <w:rPr/>
        <w:t>of Biology and listed them as cytology (the study of cells); embryology (the study of</w:t>
      </w:r>
      <w:r>
        <w:rPr>
          <w:spacing w:val="1"/>
        </w:rPr>
        <w:t> </w:t>
      </w:r>
      <w:r>
        <w:rPr/>
        <w:t>developments), genetics (the study of heredity); biochemistry (the study of chemical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things),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anatomy),</w:t>
      </w:r>
      <w:r>
        <w:rPr>
          <w:spacing w:val="1"/>
        </w:rPr>
        <w:t> </w:t>
      </w:r>
      <w:r>
        <w:rPr/>
        <w:t>taxonomy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identification, names and classification of organisms) and physiology (the study of how</w:t>
      </w:r>
      <w:r>
        <w:rPr>
          <w:spacing w:val="1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function and respond to stimuli).</w:t>
      </w:r>
    </w:p>
    <w:p>
      <w:pPr>
        <w:pStyle w:val="BodyText"/>
        <w:spacing w:line="480" w:lineRule="auto"/>
        <w:ind w:left="685" w:right="1438" w:firstLine="479"/>
        <w:jc w:val="both"/>
      </w:pPr>
      <w:r>
        <w:rPr/>
        <w:t>Biology is traditionally divided into two components, which are Botany (the study</w:t>
      </w:r>
      <w:r>
        <w:rPr>
          <w:spacing w:val="1"/>
        </w:rPr>
        <w:t> </w:t>
      </w:r>
      <w:r>
        <w:rPr/>
        <w:t>of plants) and Zoology (the study of animals). Plants and animals are regarded as living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(feeding),</w:t>
      </w:r>
      <w:r>
        <w:rPr>
          <w:spacing w:val="1"/>
        </w:rPr>
        <w:t> </w:t>
      </w:r>
      <w:r>
        <w:rPr/>
        <w:t>respiration,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,excretion,</w:t>
      </w:r>
      <w:r>
        <w:rPr>
          <w:spacing w:val="1"/>
        </w:rPr>
        <w:t> </w:t>
      </w:r>
      <w:r>
        <w:rPr/>
        <w:t>sensitivity(irritability)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(Ewusie</w:t>
      </w:r>
      <w:r>
        <w:rPr>
          <w:spacing w:val="13"/>
        </w:rPr>
        <w:t> </w:t>
      </w:r>
      <w:r>
        <w:rPr/>
        <w:t>1980).</w:t>
      </w:r>
      <w:r>
        <w:rPr>
          <w:spacing w:val="15"/>
        </w:rPr>
        <w:t> </w:t>
      </w:r>
      <w:r>
        <w:rPr/>
        <w:t>Plants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animals</w:t>
      </w:r>
      <w:r>
        <w:rPr>
          <w:spacing w:val="15"/>
        </w:rPr>
        <w:t> </w:t>
      </w:r>
      <w:r>
        <w:rPr/>
        <w:t>have</w:t>
      </w:r>
      <w:r>
        <w:rPr>
          <w:spacing w:val="14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features,</w:t>
      </w:r>
      <w:r>
        <w:rPr>
          <w:spacing w:val="15"/>
        </w:rPr>
        <w:t> </w:t>
      </w:r>
      <w:r>
        <w:rPr/>
        <w:t>sizes,</w:t>
      </w:r>
      <w:r>
        <w:rPr>
          <w:spacing w:val="14"/>
        </w:rPr>
        <w:t> </w:t>
      </w:r>
      <w:r>
        <w:rPr/>
        <w:t>characteristics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so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on. All these diversified features lead to the concept of taxonomy of living forms where</w:t>
      </w:r>
      <w:r>
        <w:rPr>
          <w:spacing w:val="1"/>
        </w:rPr>
        <w:t> </w:t>
      </w:r>
      <w:r>
        <w:rPr/>
        <w:t>organism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classified</w:t>
      </w:r>
      <w:r>
        <w:rPr>
          <w:spacing w:val="-3"/>
        </w:rPr>
        <w:t> </w:t>
      </w:r>
      <w:r>
        <w:rPr/>
        <w:t>under</w:t>
      </w:r>
      <w:r>
        <w:rPr>
          <w:spacing w:val="-5"/>
        </w:rPr>
        <w:t> </w:t>
      </w:r>
      <w:r>
        <w:rPr/>
        <w:t>kingdoms,</w:t>
      </w:r>
      <w:r>
        <w:rPr>
          <w:spacing w:val="-3"/>
        </w:rPr>
        <w:t> </w:t>
      </w:r>
      <w:r>
        <w:rPr/>
        <w:t>phyla</w:t>
      </w:r>
      <w:r>
        <w:rPr>
          <w:spacing w:val="-2"/>
        </w:rPr>
        <w:t> </w:t>
      </w:r>
      <w:r>
        <w:rPr/>
        <w:t>(division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plants</w:t>
      </w:r>
      <w:r>
        <w:rPr>
          <w:spacing w:val="-1"/>
        </w:rPr>
        <w:t> </w:t>
      </w:r>
      <w:r>
        <w:rPr/>
        <w:t>only),</w:t>
      </w:r>
      <w:r>
        <w:rPr>
          <w:spacing w:val="-2"/>
        </w:rPr>
        <w:t> </w:t>
      </w:r>
      <w:r>
        <w:rPr/>
        <w:t>classes,</w:t>
      </w:r>
      <w:r>
        <w:rPr>
          <w:spacing w:val="-57"/>
        </w:rPr>
        <w:t> </w:t>
      </w:r>
      <w:r>
        <w:rPr/>
        <w:t>orders,</w:t>
      </w:r>
      <w:r>
        <w:rPr>
          <w:spacing w:val="-1"/>
        </w:rPr>
        <w:t> </w:t>
      </w:r>
      <w:r>
        <w:rPr/>
        <w:t>families, genus</w:t>
      </w:r>
      <w:r>
        <w:rPr>
          <w:spacing w:val="2"/>
        </w:rPr>
        <w:t> </w:t>
      </w:r>
      <w:r>
        <w:rPr/>
        <w:t>and species.</w:t>
      </w:r>
    </w:p>
    <w:p>
      <w:pPr>
        <w:pStyle w:val="BodyText"/>
        <w:spacing w:line="480" w:lineRule="auto" w:before="1"/>
        <w:ind w:left="685" w:right="1435" w:firstLine="719"/>
        <w:jc w:val="both"/>
      </w:pPr>
      <w:r>
        <w:rPr/>
        <w:t>Biology,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discipline,</w:t>
      </w:r>
      <w:r>
        <w:rPr>
          <w:spacing w:val="-4"/>
        </w:rPr>
        <w:t> </w:t>
      </w:r>
      <w:r>
        <w:rPr/>
        <w:t>has</w:t>
      </w:r>
      <w:r>
        <w:rPr>
          <w:spacing w:val="-6"/>
        </w:rPr>
        <w:t> </w:t>
      </w:r>
      <w:r>
        <w:rPr/>
        <w:t>experienced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changes</w:t>
      </w:r>
      <w:r>
        <w:rPr>
          <w:spacing w:val="-5"/>
        </w:rPr>
        <w:t> </w:t>
      </w:r>
      <w:r>
        <w:rPr/>
        <w:t>since</w:t>
      </w:r>
      <w:r>
        <w:rPr>
          <w:spacing w:val="-7"/>
        </w:rPr>
        <w:t> </w:t>
      </w:r>
      <w:r>
        <w:rPr/>
        <w:t>its</w:t>
      </w:r>
      <w:r>
        <w:rPr>
          <w:spacing w:val="-1"/>
        </w:rPr>
        <w:t> </w:t>
      </w:r>
      <w:r>
        <w:rPr/>
        <w:t>inception.</w:t>
      </w:r>
      <w:r>
        <w:rPr>
          <w:spacing w:val="-58"/>
        </w:rPr>
        <w:t> </w:t>
      </w:r>
      <w:r>
        <w:rPr/>
        <w:t>Kareem (2003) observed that biology was “largely descriptive, weak in quantitative and</w:t>
      </w:r>
      <w:r>
        <w:rPr>
          <w:spacing w:val="-57"/>
        </w:rPr>
        <w:t> </w:t>
      </w:r>
      <w:r>
        <w:rPr/>
        <w:t>lacking in strong conceptual foundation that marked physics and chemistry up till the</w:t>
      </w:r>
      <w:r>
        <w:rPr>
          <w:spacing w:val="1"/>
        </w:rPr>
        <w:t> </w:t>
      </w:r>
      <w:r>
        <w:rPr/>
        <w:t>beginning of 20</w:t>
      </w:r>
      <w:r>
        <w:rPr>
          <w:vertAlign w:val="superscript"/>
        </w:rPr>
        <w:t>th</w:t>
      </w:r>
      <w:r>
        <w:rPr>
          <w:vertAlign w:val="baseline"/>
        </w:rPr>
        <w:t> century. This position, however, changed towards the middle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and emphasis shifted to morphological biology. The current Nigerian secondary</w:t>
      </w:r>
      <w:r>
        <w:rPr>
          <w:spacing w:val="-5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biology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Comparative</w:t>
      </w:r>
      <w:r>
        <w:rPr>
          <w:spacing w:val="-57"/>
          <w:vertAlign w:val="baseline"/>
        </w:rPr>
        <w:t> </w:t>
      </w:r>
      <w:r>
        <w:rPr>
          <w:vertAlign w:val="baseline"/>
        </w:rPr>
        <w:t>Education Study and Adaptation Centre (CESAC), University of Lagos, which was then</w:t>
      </w:r>
      <w:r>
        <w:rPr>
          <w:spacing w:val="-57"/>
          <w:vertAlign w:val="baseline"/>
        </w:rPr>
        <w:t> </w:t>
      </w:r>
      <w:r>
        <w:rPr>
          <w:vertAlign w:val="baseline"/>
        </w:rPr>
        <w:t>critiqued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workshop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1984.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Joint</w:t>
      </w:r>
      <w:r>
        <w:rPr>
          <w:spacing w:val="1"/>
          <w:vertAlign w:val="baseline"/>
        </w:rPr>
        <w:t> </w:t>
      </w:r>
      <w:r>
        <w:rPr>
          <w:vertAlign w:val="baseline"/>
        </w:rPr>
        <w:t>Consultative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Committee</w:t>
      </w:r>
      <w:r>
        <w:rPr>
          <w:spacing w:val="1"/>
          <w:vertAlign w:val="baseline"/>
        </w:rPr>
        <w:t> </w:t>
      </w:r>
      <w:r>
        <w:rPr>
          <w:vertAlign w:val="baseline"/>
        </w:rPr>
        <w:t>(JCC)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particular,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Committee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fine-tuned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recommendation of CESAC in April 1985. This was finally adopted by the 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in that same year (Federal Ministry of Education, 2004) as the biology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senior 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 Nigeria.</w:t>
      </w:r>
    </w:p>
    <w:p>
      <w:pPr>
        <w:pStyle w:val="BodyText"/>
        <w:spacing w:line="480" w:lineRule="auto" w:before="2"/>
        <w:ind w:left="685" w:right="1434" w:firstLine="539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Biology</w:t>
      </w:r>
      <w:r>
        <w:rPr>
          <w:spacing w:val="-19"/>
        </w:rPr>
        <w:t> </w:t>
      </w:r>
      <w:r>
        <w:rPr/>
        <w:t>Curriculum,</w:t>
      </w:r>
      <w:r>
        <w:rPr>
          <w:spacing w:val="-15"/>
        </w:rPr>
        <w:t> </w:t>
      </w:r>
      <w:r>
        <w:rPr/>
        <w:t>therefore,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learning</w:t>
      </w:r>
      <w:r>
        <w:rPr>
          <w:spacing w:val="-17"/>
        </w:rPr>
        <w:t> </w:t>
      </w:r>
      <w:r>
        <w:rPr/>
        <w:t>experiences</w:t>
      </w:r>
      <w:r>
        <w:rPr>
          <w:spacing w:val="-14"/>
        </w:rPr>
        <w:t> </w:t>
      </w:r>
      <w:r>
        <w:rPr/>
        <w:t>(topics)</w:t>
      </w:r>
      <w:r>
        <w:rPr>
          <w:spacing w:val="-16"/>
        </w:rPr>
        <w:t> </w:t>
      </w:r>
      <w:r>
        <w:rPr/>
        <w:t>that</w:t>
      </w:r>
      <w:r>
        <w:rPr>
          <w:spacing w:val="-14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are exposed to at a particular level in order to attain the set goals. The Secondary School</w:t>
      </w:r>
      <w:r>
        <w:rPr>
          <w:spacing w:val="-57"/>
        </w:rPr>
        <w:t> </w:t>
      </w:r>
      <w:r>
        <w:rPr/>
        <w:t>biology curriculum has seven basic conceptual headings which are biology and life,</w:t>
      </w:r>
      <w:r>
        <w:rPr>
          <w:spacing w:val="1"/>
        </w:rPr>
        <w:t> </w:t>
      </w:r>
      <w:r>
        <w:rPr/>
        <w:t>interaction in nature, micro-organism man and health, unit of life, living organism in its</w:t>
      </w:r>
      <w:r>
        <w:rPr>
          <w:spacing w:val="1"/>
        </w:rPr>
        <w:t> </w:t>
      </w:r>
      <w:r>
        <w:rPr/>
        <w:t>environment, sexual reproduction and the new organism, and variability heredity and</w:t>
      </w:r>
      <w:r>
        <w:rPr>
          <w:spacing w:val="1"/>
        </w:rPr>
        <w:t> </w:t>
      </w:r>
      <w:r>
        <w:rPr/>
        <w:t>evolution. The senior secondary biology syllabus is spirally or concentrically arranged.</w:t>
      </w:r>
      <w:r>
        <w:rPr>
          <w:spacing w:val="1"/>
        </w:rPr>
        <w:t> </w:t>
      </w:r>
      <w:r>
        <w:rPr/>
        <w:t>This spiral arrangement ensures that the concepts learnt in SSS 1 also feature in SSS II</w:t>
      </w:r>
      <w:r>
        <w:rPr>
          <w:spacing w:val="1"/>
        </w:rPr>
        <w:t> </w:t>
      </w:r>
      <w:r>
        <w:rPr/>
        <w:t>and SSS III but in higher orders. The objectives of the Biology curriculum for senior</w:t>
      </w:r>
      <w:r>
        <w:rPr>
          <w:spacing w:val="1"/>
        </w:rPr>
        <w:t> </w:t>
      </w:r>
      <w:r>
        <w:rPr/>
        <w:t>secondary schools were derived from the National Policy on Education (2004). They</w:t>
      </w:r>
      <w:r>
        <w:rPr>
          <w:spacing w:val="1"/>
        </w:rPr>
        <w:t> </w:t>
      </w:r>
      <w:r>
        <w:rPr/>
        <w:t>include</w:t>
      </w:r>
      <w:r>
        <w:rPr>
          <w:spacing w:val="20"/>
        </w:rPr>
        <w:t> </w:t>
      </w:r>
      <w:r>
        <w:rPr/>
        <w:t>adequate</w:t>
      </w:r>
      <w:r>
        <w:rPr>
          <w:spacing w:val="20"/>
        </w:rPr>
        <w:t> </w:t>
      </w:r>
      <w:r>
        <w:rPr/>
        <w:t>laboratory</w:t>
      </w:r>
      <w:r>
        <w:rPr>
          <w:spacing w:val="16"/>
        </w:rPr>
        <w:t> </w:t>
      </w:r>
      <w:r>
        <w:rPr/>
        <w:t>and</w:t>
      </w:r>
      <w:r>
        <w:rPr>
          <w:spacing w:val="23"/>
        </w:rPr>
        <w:t> </w:t>
      </w:r>
      <w:r>
        <w:rPr/>
        <w:t>field</w:t>
      </w:r>
      <w:r>
        <w:rPr>
          <w:spacing w:val="21"/>
        </w:rPr>
        <w:t> </w:t>
      </w:r>
      <w:r>
        <w:rPr/>
        <w:t>skills</w:t>
      </w:r>
      <w:r>
        <w:rPr>
          <w:spacing w:val="22"/>
        </w:rPr>
        <w:t> </w:t>
      </w:r>
      <w:r>
        <w:rPr/>
        <w:t>in</w:t>
      </w:r>
      <w:r>
        <w:rPr>
          <w:spacing w:val="19"/>
        </w:rPr>
        <w:t> </w:t>
      </w:r>
      <w:r>
        <w:rPr/>
        <w:t>Biology,</w:t>
      </w:r>
      <w:r>
        <w:rPr>
          <w:spacing w:val="21"/>
        </w:rPr>
        <w:t> </w:t>
      </w:r>
      <w:r>
        <w:rPr/>
        <w:t>meaningful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relevant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2"/>
        <w:jc w:val="both"/>
      </w:pPr>
      <w:r>
        <w:rPr/>
        <w:t>knowledge</w:t>
      </w:r>
      <w:r>
        <w:rPr>
          <w:spacing w:val="-7"/>
        </w:rPr>
        <w:t> </w:t>
      </w:r>
      <w:r>
        <w:rPr/>
        <w:t>in</w:t>
      </w:r>
      <w:r>
        <w:rPr>
          <w:spacing w:val="-2"/>
        </w:rPr>
        <w:t> </w:t>
      </w:r>
      <w:r>
        <w:rPr/>
        <w:t>Biology,</w:t>
      </w:r>
      <w:r>
        <w:rPr>
          <w:spacing w:val="-3"/>
        </w:rPr>
        <w:t> </w:t>
      </w:r>
      <w:r>
        <w:rPr/>
        <w:t>Reasonable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scientific</w:t>
      </w:r>
      <w:r>
        <w:rPr>
          <w:spacing w:val="-7"/>
        </w:rPr>
        <w:t> </w:t>
      </w:r>
      <w:r>
        <w:rPr/>
        <w:t>attitudes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to</w:t>
      </w:r>
      <w:r>
        <w:rPr>
          <w:spacing w:val="-3"/>
        </w:rPr>
        <w:t> </w:t>
      </w:r>
      <w:r>
        <w:rPr/>
        <w:t>apply</w:t>
      </w:r>
      <w:r>
        <w:rPr>
          <w:spacing w:val="-57"/>
        </w:rPr>
        <w:t> </w:t>
      </w:r>
      <w:r>
        <w:rPr/>
        <w:t>scientific knowledge to everyday life in matters of personal and community health and</w:t>
      </w:r>
      <w:r>
        <w:rPr>
          <w:spacing w:val="1"/>
        </w:rPr>
        <w:t> </w:t>
      </w:r>
      <w:r>
        <w:rPr/>
        <w:t>Agriculture. Following the above objectives, it could be stated that Biology content</w:t>
      </w:r>
      <w:r>
        <w:rPr>
          <w:spacing w:val="1"/>
        </w:rPr>
        <w:t> </w:t>
      </w:r>
      <w:r>
        <w:rPr/>
        <w:t>places emphasis on: - field studies, guided discovery, laboratory techniques and skills,</w:t>
      </w:r>
      <w:r>
        <w:rPr>
          <w:spacing w:val="1"/>
        </w:rPr>
        <w:t> </w:t>
      </w:r>
      <w:r>
        <w:rPr/>
        <w:t>together with conceptual thinking. This curriculum then sets to provide modern Biology</w:t>
      </w:r>
      <w:r>
        <w:rPr>
          <w:spacing w:val="-57"/>
        </w:rPr>
        <w:t> </w:t>
      </w:r>
      <w:r>
        <w:rPr/>
        <w:t>course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meet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needs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society.</w:t>
      </w:r>
      <w:r>
        <w:rPr>
          <w:spacing w:val="-6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Oyekan</w:t>
      </w:r>
      <w:r>
        <w:rPr>
          <w:spacing w:val="-6"/>
        </w:rPr>
        <w:t> </w:t>
      </w:r>
      <w:r>
        <w:rPr/>
        <w:t>(1999)</w:t>
      </w:r>
      <w:r>
        <w:rPr>
          <w:spacing w:val="-5"/>
        </w:rPr>
        <w:t> </w:t>
      </w:r>
      <w:r>
        <w:rPr/>
        <w:t>Biology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subject</w:t>
      </w:r>
      <w:r>
        <w:rPr>
          <w:spacing w:val="-58"/>
        </w:rPr>
        <w:t> </w:t>
      </w:r>
      <w:r>
        <w:rPr/>
        <w:t>of universal interest in human development, especially with regard to the usage of its</w:t>
      </w:r>
      <w:r>
        <w:rPr>
          <w:spacing w:val="1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real</w:t>
      </w:r>
      <w:r>
        <w:rPr>
          <w:spacing w:val="-3"/>
        </w:rPr>
        <w:t> </w:t>
      </w:r>
      <w:r>
        <w:rPr/>
        <w:t>life</w:t>
      </w:r>
      <w:r>
        <w:rPr>
          <w:spacing w:val="-6"/>
        </w:rPr>
        <w:t> </w:t>
      </w:r>
      <w:r>
        <w:rPr/>
        <w:t>situations. It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actually</w:t>
      </w:r>
      <w:r>
        <w:rPr>
          <w:spacing w:val="-9"/>
        </w:rPr>
        <w:t> </w:t>
      </w:r>
      <w:r>
        <w:rPr/>
        <w:t>permeated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aspects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4"/>
        </w:rPr>
        <w:t> </w:t>
      </w:r>
      <w:r>
        <w:rPr/>
        <w:t>economic</w:t>
      </w:r>
      <w:r>
        <w:rPr>
          <w:spacing w:val="-58"/>
        </w:rPr>
        <w:t> </w:t>
      </w:r>
      <w:r>
        <w:rPr/>
        <w:t>and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/>
        <w:t>life.</w:t>
      </w:r>
      <w:r>
        <w:rPr>
          <w:spacing w:val="2"/>
        </w:rPr>
        <w:t> </w:t>
      </w:r>
      <w:r>
        <w:rPr/>
        <w:t>Biology</w:t>
      </w:r>
      <w:r>
        <w:rPr>
          <w:spacing w:val="-5"/>
        </w:rPr>
        <w:t> </w:t>
      </w:r>
      <w:r>
        <w:rPr/>
        <w:t>embraces a</w:t>
      </w:r>
      <w:r>
        <w:rPr>
          <w:spacing w:val="-3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 fields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is combined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other</w:t>
      </w:r>
      <w:r>
        <w:rPr>
          <w:spacing w:val="-57"/>
        </w:rPr>
        <w:t> </w:t>
      </w:r>
      <w:r>
        <w:rPr/>
        <w:t>subjects to satisfy senior secondary school certificate examination (SSCE) requirements</w:t>
      </w:r>
      <w:r>
        <w:rPr>
          <w:spacing w:val="-57"/>
        </w:rPr>
        <w:t> </w:t>
      </w:r>
      <w:r>
        <w:rPr>
          <w:spacing w:val="-1"/>
        </w:rPr>
        <w:t>(Soyibo</w:t>
      </w:r>
      <w:r>
        <w:rPr>
          <w:spacing w:val="-14"/>
        </w:rPr>
        <w:t> </w:t>
      </w:r>
      <w:r>
        <w:rPr/>
        <w:t>1982).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has</w:t>
      </w:r>
      <w:r>
        <w:rPr>
          <w:spacing w:val="-15"/>
        </w:rPr>
        <w:t> </w:t>
      </w:r>
      <w:r>
        <w:rPr/>
        <w:t>brought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dire</w:t>
      </w:r>
      <w:r>
        <w:rPr>
          <w:spacing w:val="-16"/>
        </w:rPr>
        <w:t> </w:t>
      </w:r>
      <w:r>
        <w:rPr/>
        <w:t>need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Biology</w:t>
      </w:r>
      <w:r>
        <w:rPr>
          <w:spacing w:val="-20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secondary</w:t>
      </w:r>
      <w:r>
        <w:rPr>
          <w:spacing w:val="-20"/>
        </w:rPr>
        <w:t> </w:t>
      </w:r>
      <w:r>
        <w:rPr/>
        <w:t>schools</w:t>
      </w:r>
      <w:r>
        <w:rPr>
          <w:spacing w:val="-14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curricula.</w:t>
      </w:r>
    </w:p>
    <w:p>
      <w:pPr>
        <w:pStyle w:val="BodyText"/>
        <w:spacing w:line="480" w:lineRule="auto" w:before="2"/>
        <w:ind w:left="685" w:right="1431" w:firstLine="539"/>
        <w:jc w:val="both"/>
      </w:pPr>
      <w:r>
        <w:rPr/>
        <w:t>The interdisciplinary nature of Biology makes it to appeal to a wider audience.</w:t>
      </w:r>
      <w:r>
        <w:rPr>
          <w:spacing w:val="1"/>
        </w:rPr>
        <w:t> </w:t>
      </w:r>
      <w:r>
        <w:rPr/>
        <w:t>Biology</w:t>
      </w:r>
      <w:r>
        <w:rPr>
          <w:spacing w:val="-9"/>
        </w:rPr>
        <w:t> </w:t>
      </w:r>
      <w:r>
        <w:rPr/>
        <w:t>thus appears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centre</w:t>
      </w:r>
      <w:r>
        <w:rPr>
          <w:spacing w:val="-5"/>
        </w:rPr>
        <w:t> </w:t>
      </w:r>
      <w:r>
        <w:rPr/>
        <w:t>point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Arts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Science</w:t>
      </w:r>
      <w:r>
        <w:rPr>
          <w:spacing w:val="-5"/>
        </w:rPr>
        <w:t> </w:t>
      </w:r>
      <w:r>
        <w:rPr/>
        <w:t>subjects,</w:t>
      </w:r>
      <w:r>
        <w:rPr>
          <w:spacing w:val="-2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7"/>
        </w:rPr>
        <w:t> </w:t>
      </w:r>
      <w:r>
        <w:rPr/>
        <w:t>it is the only laboratory science subject that non science students embrace in 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(Watson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preferential selection for the SSCE, WAEC (2007, 2009) it was observed that some</w:t>
      </w:r>
      <w:r>
        <w:rPr>
          <w:spacing w:val="1"/>
        </w:rPr>
        <w:t> </w:t>
      </w:r>
      <w:r>
        <w:rPr>
          <w:spacing w:val="-1"/>
        </w:rPr>
        <w:t>students</w:t>
      </w:r>
      <w:r>
        <w:rPr>
          <w:spacing w:val="-10"/>
        </w:rPr>
        <w:t> </w:t>
      </w:r>
      <w:r>
        <w:rPr>
          <w:spacing w:val="-1"/>
        </w:rPr>
        <w:t>still</w:t>
      </w:r>
      <w:r>
        <w:rPr>
          <w:spacing w:val="-9"/>
        </w:rPr>
        <w:t> </w:t>
      </w:r>
      <w:r>
        <w:rPr/>
        <w:t>exhibit</w:t>
      </w:r>
      <w:r>
        <w:rPr>
          <w:spacing w:val="-10"/>
        </w:rPr>
        <w:t> </w:t>
      </w:r>
      <w:r>
        <w:rPr/>
        <w:t>non-challant</w:t>
      </w:r>
      <w:r>
        <w:rPr>
          <w:spacing w:val="-10"/>
        </w:rPr>
        <w:t> </w:t>
      </w:r>
      <w:r>
        <w:rPr/>
        <w:t>attitude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of</w:t>
      </w:r>
      <w:r>
        <w:rPr>
          <w:spacing w:val="-7"/>
        </w:rPr>
        <w:t> </w:t>
      </w:r>
      <w:r>
        <w:rPr/>
        <w:t>Biology</w:t>
      </w:r>
      <w:r>
        <w:rPr>
          <w:spacing w:val="-15"/>
        </w:rPr>
        <w:t> </w:t>
      </w:r>
      <w:r>
        <w:rPr/>
        <w:t>which</w:t>
      </w:r>
      <w:r>
        <w:rPr>
          <w:spacing w:val="-10"/>
        </w:rPr>
        <w:t> </w:t>
      </w:r>
      <w:r>
        <w:rPr/>
        <w:t>often</w:t>
      </w:r>
      <w:r>
        <w:rPr>
          <w:spacing w:val="-10"/>
        </w:rPr>
        <w:t> </w:t>
      </w:r>
      <w:r>
        <w:rPr/>
        <w:t>manifest</w:t>
      </w:r>
      <w:r>
        <w:rPr>
          <w:spacing w:val="-57"/>
        </w:rPr>
        <w:t> </w:t>
      </w:r>
      <w:r>
        <w:rPr/>
        <w:t>in poor performance. This fact is borne out of the fact that majority of the candidates</w:t>
      </w:r>
      <w:r>
        <w:rPr>
          <w:spacing w:val="1"/>
        </w:rPr>
        <w:t> </w:t>
      </w:r>
      <w:r>
        <w:rPr/>
        <w:t>would</w:t>
      </w:r>
      <w:r>
        <w:rPr>
          <w:spacing w:val="-13"/>
        </w:rPr>
        <w:t> </w:t>
      </w:r>
      <w:r>
        <w:rPr/>
        <w:t>not</w:t>
      </w:r>
      <w:r>
        <w:rPr>
          <w:spacing w:val="-12"/>
        </w:rPr>
        <w:t> </w:t>
      </w:r>
      <w:r>
        <w:rPr/>
        <w:t>offer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advanced</w:t>
      </w:r>
      <w:r>
        <w:rPr>
          <w:spacing w:val="-11"/>
        </w:rPr>
        <w:t> </w:t>
      </w:r>
      <w:r>
        <w:rPr/>
        <w:t>studies.</w:t>
      </w:r>
      <w:r>
        <w:rPr>
          <w:spacing w:val="-12"/>
        </w:rPr>
        <w:t> </w:t>
      </w:r>
      <w:r>
        <w:rPr/>
        <w:t>Another</w:t>
      </w:r>
      <w:r>
        <w:rPr>
          <w:spacing w:val="-13"/>
        </w:rPr>
        <w:t> </w:t>
      </w:r>
      <w:r>
        <w:rPr/>
        <w:t>reason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nonchalance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candidates’</w:t>
      </w:r>
      <w:r>
        <w:rPr>
          <w:spacing w:val="-57"/>
        </w:rPr>
        <w:t> </w:t>
      </w:r>
      <w:r>
        <w:rPr/>
        <w:t>assumption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even</w:t>
      </w:r>
      <w:r>
        <w:rPr>
          <w:spacing w:val="-4"/>
        </w:rPr>
        <w:t> </w:t>
      </w:r>
      <w:r>
        <w:rPr/>
        <w:t>though</w:t>
      </w:r>
      <w:r>
        <w:rPr>
          <w:spacing w:val="-3"/>
        </w:rPr>
        <w:t> </w:t>
      </w:r>
      <w:r>
        <w:rPr/>
        <w:t>Biology</w:t>
      </w:r>
      <w:r>
        <w:rPr>
          <w:spacing w:val="-11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science</w:t>
      </w:r>
      <w:r>
        <w:rPr>
          <w:spacing w:val="-3"/>
        </w:rPr>
        <w:t> </w:t>
      </w:r>
      <w:r>
        <w:rPr/>
        <w:t>subject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somehow</w:t>
      </w:r>
      <w:r>
        <w:rPr>
          <w:spacing w:val="-5"/>
        </w:rPr>
        <w:t> </w:t>
      </w:r>
      <w:r>
        <w:rPr/>
        <w:t>compulsory,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intellectually</w:t>
      </w:r>
      <w:r>
        <w:rPr>
          <w:spacing w:val="1"/>
        </w:rPr>
        <w:t> </w:t>
      </w:r>
      <w:r>
        <w:rPr/>
        <w:t>demanding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subjects-Physics,</w:t>
      </w:r>
      <w:r>
        <w:rPr>
          <w:spacing w:val="-57"/>
        </w:rPr>
        <w:t> </w:t>
      </w:r>
      <w:r>
        <w:rPr/>
        <w:t>Chemistry and Biology (WAEC 2009), and could be offered and passed with minimal</w:t>
      </w:r>
      <w:r>
        <w:rPr>
          <w:spacing w:val="1"/>
        </w:rPr>
        <w:t> </w:t>
      </w:r>
      <w:r>
        <w:rPr/>
        <w:t>effort</w:t>
      </w:r>
      <w:r>
        <w:rPr>
          <w:spacing w:val="-1"/>
        </w:rPr>
        <w:t> </w:t>
      </w:r>
      <w:r>
        <w:rPr/>
        <w:t>(Kareem 2003).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 w:firstLine="719"/>
        <w:jc w:val="both"/>
      </w:pPr>
      <w:r>
        <w:rPr>
          <w:spacing w:val="-1"/>
        </w:rPr>
        <w:t>These</w:t>
      </w:r>
      <w:r>
        <w:rPr>
          <w:spacing w:val="-11"/>
        </w:rPr>
        <w:t> </w:t>
      </w:r>
      <w:r>
        <w:rPr/>
        <w:t>types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erroneous</w:t>
      </w:r>
      <w:r>
        <w:rPr>
          <w:spacing w:val="-7"/>
        </w:rPr>
        <w:t> </w:t>
      </w:r>
      <w:r>
        <w:rPr/>
        <w:t>beliefs</w:t>
      </w:r>
      <w:r>
        <w:rPr>
          <w:spacing w:val="-10"/>
        </w:rPr>
        <w:t> </w:t>
      </w:r>
      <w:r>
        <w:rPr/>
        <w:t>usually</w:t>
      </w:r>
      <w:r>
        <w:rPr>
          <w:spacing w:val="-15"/>
        </w:rPr>
        <w:t> </w:t>
      </w:r>
      <w:r>
        <w:rPr/>
        <w:t>make</w:t>
      </w:r>
      <w:r>
        <w:rPr>
          <w:spacing w:val="-9"/>
        </w:rPr>
        <w:t> </w:t>
      </w:r>
      <w:r>
        <w:rPr/>
        <w:t>Biology</w:t>
      </w:r>
      <w:r>
        <w:rPr>
          <w:spacing w:val="-15"/>
        </w:rPr>
        <w:t> </w:t>
      </w:r>
      <w:r>
        <w:rPr/>
        <w:t>class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mixture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with a broad spectrum of abilities, interests and expectations. These in turn reflect the</w:t>
      </w:r>
      <w:r>
        <w:rPr>
          <w:spacing w:val="1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ignorance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sometimes</w:t>
      </w:r>
      <w:r>
        <w:rPr>
          <w:spacing w:val="-4"/>
        </w:rPr>
        <w:t> </w:t>
      </w:r>
      <w:r>
        <w:rPr/>
        <w:t>makes</w:t>
      </w:r>
      <w:r>
        <w:rPr>
          <w:spacing w:val="-4"/>
        </w:rPr>
        <w:t> </w:t>
      </w:r>
      <w:r>
        <w:rPr/>
        <w:t>them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postpone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9"/>
        </w:rPr>
        <w:t> </w:t>
      </w:r>
      <w:r>
        <w:rPr/>
        <w:t>of Biology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respect to other school subjects. In this regard, majority of the students are likely to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aptitude/ability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enormous work in the current inquiry-based Biology curriculum. According to Oyekan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“these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weaknesses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impede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and retention of Biological concepts”</w:t>
      </w:r>
    </w:p>
    <w:p>
      <w:pPr>
        <w:pStyle w:val="Heading5"/>
        <w:numPr>
          <w:ilvl w:val="2"/>
          <w:numId w:val="15"/>
        </w:numPr>
        <w:tabs>
          <w:tab w:pos="1706" w:val="left" w:leader="none"/>
        </w:tabs>
        <w:spacing w:line="240" w:lineRule="auto" w:before="9" w:after="0"/>
        <w:ind w:left="1705" w:right="0" w:hanging="841"/>
        <w:jc w:val="both"/>
      </w:pPr>
      <w:r>
        <w:rPr/>
        <w:t>Human</w:t>
      </w:r>
      <w:r>
        <w:rPr>
          <w:spacing w:val="-3"/>
        </w:rPr>
        <w:t> </w:t>
      </w:r>
      <w:r>
        <w:rPr/>
        <w:t>Blood</w:t>
      </w:r>
      <w:r>
        <w:rPr>
          <w:spacing w:val="-3"/>
        </w:rPr>
        <w:t> </w:t>
      </w:r>
      <w:r>
        <w:rPr/>
        <w:t>Circulation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Excretion</w:t>
      </w:r>
      <w:r>
        <w:rPr>
          <w:spacing w:val="-2"/>
        </w:rPr>
        <w:t> </w:t>
      </w:r>
      <w:r>
        <w:rPr/>
        <w:t>Mechanisms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pStyle w:val="ListParagraph"/>
        <w:numPr>
          <w:ilvl w:val="3"/>
          <w:numId w:val="5"/>
        </w:numPr>
        <w:tabs>
          <w:tab w:pos="1586" w:val="left" w:leader="none"/>
        </w:tabs>
        <w:spacing w:line="240" w:lineRule="auto" w:before="0" w:after="0"/>
        <w:ind w:left="1585" w:right="0" w:hanging="90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Structure 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Circulation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Blood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8" w:firstLine="599"/>
        <w:jc w:val="both"/>
      </w:pPr>
      <w:r>
        <w:rPr/>
        <w:t>The center of the circulatory system is the </w:t>
      </w:r>
      <w:r>
        <w:rPr>
          <w:b/>
        </w:rPr>
        <w:t>heart</w:t>
      </w:r>
      <w:r>
        <w:rPr/>
        <w:t>, which is the main pumping</w:t>
      </w:r>
      <w:r>
        <w:rPr>
          <w:spacing w:val="1"/>
        </w:rPr>
        <w:t> </w:t>
      </w:r>
      <w:r>
        <w:rPr/>
        <w:t>mechanism. The heart is made of muscle, shaped something like a cone, with a pointed</w:t>
      </w:r>
      <w:r>
        <w:rPr>
          <w:spacing w:val="1"/>
        </w:rPr>
        <w:t> </w:t>
      </w:r>
      <w:r>
        <w:rPr/>
        <w:t>bottom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round</w:t>
      </w:r>
      <w:r>
        <w:rPr>
          <w:spacing w:val="-6"/>
        </w:rPr>
        <w:t> </w:t>
      </w:r>
      <w:r>
        <w:rPr/>
        <w:t>top.</w:t>
      </w:r>
      <w:r>
        <w:rPr>
          <w:spacing w:val="44"/>
        </w:rPr>
        <w:t> </w:t>
      </w:r>
      <w:r>
        <w:rPr/>
        <w:t>The</w:t>
      </w:r>
      <w:r>
        <w:rPr>
          <w:spacing w:val="-6"/>
        </w:rPr>
        <w:t> </w:t>
      </w:r>
      <w:r>
        <w:rPr/>
        <w:t>heart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middle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chest.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fits</w:t>
      </w:r>
      <w:r>
        <w:rPr>
          <w:spacing w:val="-6"/>
        </w:rPr>
        <w:t> </w:t>
      </w:r>
      <w:r>
        <w:rPr/>
        <w:t>snugly</w:t>
      </w:r>
      <w:r>
        <w:rPr>
          <w:spacing w:val="-8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two lungs. It is held in place by the blood vessels that carry the blood to and from its</w:t>
      </w:r>
      <w:r>
        <w:rPr>
          <w:spacing w:val="1"/>
        </w:rPr>
        <w:t> </w:t>
      </w:r>
      <w:r>
        <w:rPr/>
        <w:t>chambers. The heart is tipped somewhat so that there is a little more of it on the left side</w:t>
      </w:r>
      <w:r>
        <w:rPr>
          <w:spacing w:val="-57"/>
        </w:rPr>
        <w:t> </w:t>
      </w:r>
      <w:r>
        <w:rPr/>
        <w:t>than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right</w:t>
      </w:r>
      <w:r>
        <w:rPr>
          <w:spacing w:val="3"/>
        </w:rPr>
        <w:t> </w:t>
      </w:r>
      <w:r>
        <w:rPr/>
        <w:t>(TutorVista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41" w:lineRule="auto"/>
        <w:ind w:left="685" w:right="1438"/>
        <w:jc w:val="both"/>
        <w:rPr>
          <w:rFonts w:ascii="Palatino Linotype"/>
        </w:rPr>
      </w:pPr>
      <w:r>
        <w:rPr>
          <w:rFonts w:ascii="Palatino Linotype"/>
        </w:rPr>
        <w:t>The heart is divided into a left half and a right half by a muscular wall called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septum. The septum is solid so that blood cannot flow back and forth between</w:t>
      </w:r>
      <w:r>
        <w:rPr>
          <w:rFonts w:ascii="Palatino Linotype"/>
          <w:spacing w:val="1"/>
        </w:rPr>
        <w:t> </w:t>
      </w:r>
      <w:r>
        <w:rPr>
          <w:rFonts w:ascii="Palatino Linotype"/>
          <w:spacing w:val="-1"/>
        </w:rPr>
        <w:t>the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left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and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right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halves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of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heart.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Another</w:t>
      </w:r>
      <w:r>
        <w:rPr>
          <w:rFonts w:ascii="Palatino Linotype"/>
          <w:spacing w:val="-15"/>
        </w:rPr>
        <w:t> </w:t>
      </w:r>
      <w:r>
        <w:rPr>
          <w:rFonts w:ascii="Palatino Linotype"/>
        </w:rPr>
        <w:t>wall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separates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rounded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top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part</w:t>
      </w:r>
      <w:r>
        <w:rPr>
          <w:rFonts w:ascii="Palatino Linotype"/>
          <w:spacing w:val="-57"/>
        </w:rPr>
        <w:t> </w:t>
      </w:r>
      <w:r>
        <w:rPr>
          <w:rFonts w:ascii="Palatino Linotype"/>
        </w:rPr>
        <w:t>of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heart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from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cone-shaped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bottom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part.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So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there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are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actually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four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chambers (spaces) inside the heart.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The top chambers are called auricles. The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bottom chambers are called </w:t>
      </w:r>
      <w:r>
        <w:rPr>
          <w:rFonts w:ascii="Palatino Linotype"/>
          <w:b/>
        </w:rPr>
        <w:t>ventricles</w:t>
      </w:r>
      <w:r>
        <w:rPr>
          <w:rFonts w:ascii="Palatino Linotype"/>
        </w:rPr>
        <w:t>. The auricles are often referred to as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holding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chambers,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while the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ventricles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are called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pumping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chambers.</w:t>
      </w:r>
    </w:p>
    <w:p>
      <w:pPr>
        <w:spacing w:after="0" w:line="441" w:lineRule="auto"/>
        <w:jc w:val="both"/>
        <w:rPr>
          <w:rFonts w:ascii="Palatino Linotype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41" w:lineRule="auto" w:before="43"/>
        <w:ind w:left="685" w:right="1433" w:firstLine="719"/>
        <w:jc w:val="both"/>
        <w:rPr>
          <w:rFonts w:ascii="Palatino Linotype"/>
        </w:rPr>
      </w:pPr>
      <w:r>
        <w:rPr>
          <w:rFonts w:ascii="Palatino Linotype"/>
        </w:rPr>
        <w:t>Thus, each side of the heart forms its own separate system, a right heart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and a left heart. Each half consists of an auricle and a ventricle, and blood can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flow from the top chamber to the bottom chamber, or ventricle, but not between</w:t>
      </w:r>
      <w:r>
        <w:rPr>
          <w:rFonts w:ascii="Palatino Linotype"/>
          <w:spacing w:val="-57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two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sides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.Blood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can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flow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from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auricles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down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into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ventricles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because</w:t>
      </w:r>
      <w:r>
        <w:rPr>
          <w:rFonts w:ascii="Palatino Linotype"/>
          <w:spacing w:val="-58"/>
        </w:rPr>
        <w:t> </w:t>
      </w:r>
      <w:r>
        <w:rPr>
          <w:rFonts w:ascii="Palatino Linotype"/>
        </w:rPr>
        <w:t>there are openings in the walls that separate them. These openings are called</w:t>
      </w:r>
      <w:r>
        <w:rPr>
          <w:rFonts w:ascii="Palatino Linotype"/>
          <w:spacing w:val="1"/>
        </w:rPr>
        <w:t> </w:t>
      </w:r>
      <w:r>
        <w:rPr>
          <w:rFonts w:ascii="Palatino Linotype"/>
          <w:b/>
        </w:rPr>
        <w:t>valves (bicuspid and tricuspid valves) </w:t>
      </w:r>
      <w:r>
        <w:rPr>
          <w:rFonts w:ascii="Palatino Linotype"/>
        </w:rPr>
        <w:t>which open in one direction to let the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blood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pass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through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then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they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close,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so</w:t>
      </w:r>
      <w:r>
        <w:rPr>
          <w:rFonts w:ascii="Palatino Linotype"/>
          <w:spacing w:val="-8"/>
        </w:rPr>
        <w:t> </w:t>
      </w:r>
      <w:r>
        <w:rPr>
          <w:rFonts w:ascii="Palatino Linotype"/>
        </w:rPr>
        <w:t>that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15"/>
        </w:rPr>
        <w:t> </w:t>
      </w:r>
      <w:r>
        <w:rPr>
          <w:rFonts w:ascii="Palatino Linotype"/>
        </w:rPr>
        <w:t>blood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cannot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flow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backwards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into</w:t>
      </w:r>
      <w:r>
        <w:rPr>
          <w:rFonts w:ascii="Palatino Linotype"/>
          <w:spacing w:val="-58"/>
        </w:rPr>
        <w:t> </w:t>
      </w:r>
      <w:r>
        <w:rPr>
          <w:rFonts w:ascii="Palatino Linotype"/>
        </w:rPr>
        <w:t>the auricles. There are also valves at the bottom of the large arteries that carry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blood away from the heart: the </w:t>
      </w:r>
      <w:r>
        <w:rPr>
          <w:rFonts w:ascii="Palatino Linotype"/>
          <w:b/>
        </w:rPr>
        <w:t>aorta </w:t>
      </w:r>
      <w:r>
        <w:rPr>
          <w:rFonts w:ascii="Palatino Linotype"/>
        </w:rPr>
        <w:t>and the </w:t>
      </w:r>
      <w:r>
        <w:rPr>
          <w:rFonts w:ascii="Palatino Linotype"/>
          <w:b/>
        </w:rPr>
        <w:t>pulmonary artery</w:t>
      </w:r>
      <w:r>
        <w:rPr>
          <w:rFonts w:ascii="Palatino Linotype"/>
        </w:rPr>
        <w:t>. These valves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keep the blood from flowing backward into the heart once it has been pumped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out. The heart is a pump whose walls are made of thick muscle that can squeeze</w:t>
      </w:r>
      <w:r>
        <w:rPr>
          <w:rFonts w:ascii="Palatino Linotype"/>
          <w:spacing w:val="-58"/>
        </w:rPr>
        <w:t> </w:t>
      </w:r>
      <w:r>
        <w:rPr>
          <w:rFonts w:ascii="Palatino Linotype"/>
        </w:rPr>
        <w:t>(contract) to send blood rushing out. The blood when it leaves the heart flows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smoothly in tubes called </w:t>
      </w:r>
      <w:r>
        <w:rPr>
          <w:rFonts w:ascii="Palatino Linotype"/>
          <w:b/>
        </w:rPr>
        <w:t>blood vessels</w:t>
      </w:r>
      <w:r>
        <w:rPr>
          <w:rFonts w:ascii="Palatino Linotype"/>
        </w:rPr>
        <w:t>. First, the blood flows into tubes called</w:t>
      </w:r>
      <w:r>
        <w:rPr>
          <w:rFonts w:ascii="Palatino Linotype"/>
          <w:spacing w:val="1"/>
        </w:rPr>
        <w:t> </w:t>
      </w:r>
      <w:r>
        <w:rPr>
          <w:rFonts w:ascii="Palatino Linotype"/>
          <w:b/>
        </w:rPr>
        <w:t>arteries</w:t>
      </w:r>
      <w:r>
        <w:rPr>
          <w:rFonts w:ascii="Palatino Linotype"/>
        </w:rPr>
        <w:t>. The arteries soon branch again and again to form smaller and smaller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tubes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called</w:t>
      </w:r>
      <w:r>
        <w:rPr>
          <w:rFonts w:ascii="Palatino Linotype"/>
          <w:spacing w:val="-11"/>
        </w:rPr>
        <w:t> </w:t>
      </w:r>
      <w:r>
        <w:rPr>
          <w:rFonts w:ascii="Palatino Linotype"/>
          <w:b/>
        </w:rPr>
        <w:t>capillaries</w:t>
      </w:r>
      <w:r>
        <w:rPr>
          <w:rFonts w:ascii="Palatino Linotype"/>
        </w:rPr>
        <w:t>.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These</w:t>
      </w:r>
      <w:r>
        <w:rPr>
          <w:rFonts w:ascii="Palatino Linotype"/>
          <w:spacing w:val="-8"/>
        </w:rPr>
        <w:t> </w:t>
      </w:r>
      <w:r>
        <w:rPr>
          <w:rFonts w:ascii="Palatino Linotype"/>
        </w:rPr>
        <w:t>form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a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fine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network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of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tiny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vessels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throughout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58"/>
        </w:rPr>
        <w:t> </w:t>
      </w:r>
      <w:r>
        <w:rPr>
          <w:rFonts w:ascii="Palatino Linotype"/>
        </w:rPr>
        <w:t>body.</w:t>
      </w:r>
    </w:p>
    <w:p>
      <w:pPr>
        <w:pStyle w:val="BodyText"/>
        <w:spacing w:before="9"/>
        <w:rPr>
          <w:rFonts w:ascii="Palatino Linotype"/>
          <w:sz w:val="21"/>
        </w:rPr>
      </w:pPr>
    </w:p>
    <w:p>
      <w:pPr>
        <w:pStyle w:val="BodyText"/>
        <w:spacing w:line="441" w:lineRule="auto"/>
        <w:ind w:left="685" w:right="1437" w:firstLine="719"/>
        <w:jc w:val="both"/>
        <w:rPr>
          <w:rFonts w:ascii="Palatino Linotype"/>
        </w:rPr>
      </w:pPr>
      <w:r>
        <w:rPr>
          <w:rFonts w:ascii="Palatino Linotype"/>
        </w:rPr>
        <w:t>The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capillaries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have</w:t>
      </w:r>
      <w:r>
        <w:rPr>
          <w:rFonts w:ascii="Palatino Linotype"/>
          <w:spacing w:val="-4"/>
        </w:rPr>
        <w:t> </w:t>
      </w:r>
      <w:r>
        <w:rPr>
          <w:rFonts w:ascii="Palatino Linotype"/>
        </w:rPr>
        <w:t>extremely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thin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walls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so</w:t>
      </w:r>
      <w:r>
        <w:rPr>
          <w:rFonts w:ascii="Palatino Linotype"/>
          <w:spacing w:val="-4"/>
        </w:rPr>
        <w:t> </w:t>
      </w:r>
      <w:r>
        <w:rPr>
          <w:rFonts w:ascii="Palatino Linotype"/>
        </w:rPr>
        <w:t>that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4"/>
        </w:rPr>
        <w:t> </w:t>
      </w:r>
      <w:r>
        <w:rPr>
          <w:rFonts w:ascii="Palatino Linotype"/>
        </w:rPr>
        <w:t>blood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that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they</w:t>
      </w:r>
      <w:r>
        <w:rPr>
          <w:rFonts w:ascii="Palatino Linotype"/>
          <w:spacing w:val="-4"/>
        </w:rPr>
        <w:t> </w:t>
      </w:r>
      <w:r>
        <w:rPr>
          <w:rFonts w:ascii="Palatino Linotype"/>
        </w:rPr>
        <w:t>carry</w:t>
      </w:r>
      <w:r>
        <w:rPr>
          <w:rFonts w:ascii="Palatino Linotype"/>
          <w:spacing w:val="-57"/>
        </w:rPr>
        <w:t> </w:t>
      </w:r>
      <w:r>
        <w:rPr>
          <w:rFonts w:ascii="Palatino Linotype"/>
          <w:spacing w:val="-1"/>
        </w:rPr>
        <w:t>can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come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into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close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contact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with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15"/>
        </w:rPr>
        <w:t> </w:t>
      </w:r>
      <w:r>
        <w:rPr>
          <w:rFonts w:ascii="Palatino Linotype"/>
        </w:rPr>
        <w:t>body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tissues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to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deliver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15"/>
        </w:rPr>
        <w:t> </w:t>
      </w:r>
      <w:r>
        <w:rPr>
          <w:rFonts w:ascii="Palatino Linotype"/>
        </w:rPr>
        <w:t>oxygen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they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carry</w:t>
      </w:r>
      <w:r>
        <w:rPr>
          <w:rFonts w:ascii="Palatino Linotype"/>
          <w:spacing w:val="-58"/>
        </w:rPr>
        <w:t> </w:t>
      </w:r>
      <w:r>
        <w:rPr>
          <w:rFonts w:ascii="Palatino Linotype"/>
        </w:rPr>
        <w:t>to nearby cells. As the blood flows through the capillaries, it also collects carbon</w:t>
      </w:r>
      <w:r>
        <w:rPr>
          <w:rFonts w:ascii="Palatino Linotype"/>
          <w:spacing w:val="-57"/>
        </w:rPr>
        <w:t> </w:t>
      </w:r>
      <w:r>
        <w:rPr>
          <w:rFonts w:ascii="Palatino Linotype"/>
        </w:rPr>
        <w:t>dioxide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from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body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cells.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9"/>
        </w:rPr>
        <w:t> </w:t>
      </w:r>
      <w:r>
        <w:rPr>
          <w:rFonts w:ascii="Palatino Linotype"/>
        </w:rPr>
        <w:t>capillaries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containing</w:t>
      </w:r>
      <w:r>
        <w:rPr>
          <w:rFonts w:ascii="Palatino Linotype"/>
          <w:spacing w:val="-9"/>
        </w:rPr>
        <w:t> </w:t>
      </w:r>
      <w:r>
        <w:rPr>
          <w:rFonts w:ascii="Palatino Linotype"/>
        </w:rPr>
        <w:t>carbon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dioxide</w:t>
      </w:r>
      <w:r>
        <w:rPr>
          <w:rFonts w:ascii="Palatino Linotype"/>
          <w:spacing w:val="-9"/>
        </w:rPr>
        <w:t> </w:t>
      </w:r>
      <w:r>
        <w:rPr>
          <w:rFonts w:ascii="Palatino Linotype"/>
        </w:rPr>
        <w:t>return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this</w:t>
      </w:r>
      <w:r>
        <w:rPr>
          <w:rFonts w:ascii="Palatino Linotype"/>
          <w:spacing w:val="-58"/>
        </w:rPr>
        <w:t> </w:t>
      </w:r>
      <w:r>
        <w:rPr>
          <w:rFonts w:ascii="Palatino Linotype"/>
        </w:rPr>
        <w:t>used</w:t>
      </w:r>
      <w:r>
        <w:rPr>
          <w:rFonts w:ascii="Palatino Linotype"/>
          <w:spacing w:val="-7"/>
        </w:rPr>
        <w:t> </w:t>
      </w:r>
      <w:r>
        <w:rPr>
          <w:rFonts w:ascii="Palatino Linotype"/>
        </w:rPr>
        <w:t>blood</w:t>
      </w:r>
      <w:r>
        <w:rPr>
          <w:rFonts w:ascii="Palatino Linotype"/>
          <w:spacing w:val="-7"/>
        </w:rPr>
        <w:t> </w:t>
      </w:r>
      <w:r>
        <w:rPr>
          <w:rFonts w:ascii="Palatino Linotype"/>
        </w:rPr>
        <w:t>to</w:t>
      </w:r>
      <w:r>
        <w:rPr>
          <w:rFonts w:ascii="Palatino Linotype"/>
          <w:spacing w:val="-6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8"/>
        </w:rPr>
        <w:t> </w:t>
      </w:r>
      <w:r>
        <w:rPr>
          <w:rFonts w:ascii="Palatino Linotype"/>
        </w:rPr>
        <w:t>heart</w:t>
      </w:r>
      <w:r>
        <w:rPr>
          <w:rFonts w:ascii="Palatino Linotype"/>
          <w:spacing w:val="-8"/>
        </w:rPr>
        <w:t> </w:t>
      </w:r>
      <w:r>
        <w:rPr>
          <w:rFonts w:ascii="Palatino Linotype"/>
        </w:rPr>
        <w:t>through</w:t>
      </w:r>
      <w:r>
        <w:rPr>
          <w:rFonts w:ascii="Palatino Linotype"/>
          <w:spacing w:val="-8"/>
        </w:rPr>
        <w:t> </w:t>
      </w:r>
      <w:r>
        <w:rPr>
          <w:rFonts w:ascii="Palatino Linotype"/>
        </w:rPr>
        <w:t>a</w:t>
      </w:r>
      <w:r>
        <w:rPr>
          <w:rFonts w:ascii="Palatino Linotype"/>
          <w:spacing w:val="-7"/>
        </w:rPr>
        <w:t> </w:t>
      </w:r>
      <w:r>
        <w:rPr>
          <w:rFonts w:ascii="Palatino Linotype"/>
        </w:rPr>
        <w:t>different</w:t>
      </w:r>
      <w:r>
        <w:rPr>
          <w:rFonts w:ascii="Palatino Linotype"/>
          <w:spacing w:val="-6"/>
        </w:rPr>
        <w:t> </w:t>
      </w:r>
      <w:r>
        <w:rPr>
          <w:rFonts w:ascii="Palatino Linotype"/>
        </w:rPr>
        <w:t>series</w:t>
      </w:r>
      <w:r>
        <w:rPr>
          <w:rFonts w:ascii="Palatino Linotype"/>
          <w:spacing w:val="-8"/>
        </w:rPr>
        <w:t> </w:t>
      </w:r>
      <w:r>
        <w:rPr>
          <w:rFonts w:ascii="Palatino Linotype"/>
        </w:rPr>
        <w:t>of</w:t>
      </w:r>
      <w:r>
        <w:rPr>
          <w:rFonts w:ascii="Palatino Linotype"/>
          <w:spacing w:val="-7"/>
        </w:rPr>
        <w:t> </w:t>
      </w:r>
      <w:r>
        <w:rPr>
          <w:rFonts w:ascii="Palatino Linotype"/>
        </w:rPr>
        <w:t>branching</w:t>
      </w:r>
      <w:r>
        <w:rPr>
          <w:rFonts w:ascii="Palatino Linotype"/>
          <w:spacing w:val="-7"/>
        </w:rPr>
        <w:t> </w:t>
      </w:r>
      <w:r>
        <w:rPr>
          <w:rFonts w:ascii="Palatino Linotype"/>
        </w:rPr>
        <w:t>blood</w:t>
      </w:r>
      <w:r>
        <w:rPr>
          <w:rFonts w:ascii="Palatino Linotype"/>
          <w:spacing w:val="-7"/>
        </w:rPr>
        <w:t> </w:t>
      </w:r>
      <w:r>
        <w:rPr>
          <w:rFonts w:ascii="Palatino Linotype"/>
        </w:rPr>
        <w:t>vessels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-the</w:t>
      </w:r>
      <w:r>
        <w:rPr>
          <w:rFonts w:ascii="Palatino Linotype"/>
          <w:spacing w:val="-58"/>
        </w:rPr>
        <w:t> </w:t>
      </w:r>
      <w:r>
        <w:rPr>
          <w:rFonts w:ascii="Palatino Linotype"/>
        </w:rPr>
        <w:t>veins which in turn unite with each other to form larger veins until the blood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from</w:t>
      </w:r>
      <w:r>
        <w:rPr>
          <w:rFonts w:ascii="Palatino Linotype"/>
          <w:spacing w:val="9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7"/>
        </w:rPr>
        <w:t> </w:t>
      </w:r>
      <w:r>
        <w:rPr>
          <w:rFonts w:ascii="Palatino Linotype"/>
        </w:rPr>
        <w:t>body</w:t>
      </w:r>
      <w:r>
        <w:rPr>
          <w:rFonts w:ascii="Palatino Linotype"/>
          <w:spacing w:val="10"/>
        </w:rPr>
        <w:t> </w:t>
      </w:r>
      <w:r>
        <w:rPr>
          <w:rFonts w:ascii="Palatino Linotype"/>
        </w:rPr>
        <w:t>is</w:t>
      </w:r>
      <w:r>
        <w:rPr>
          <w:rFonts w:ascii="Palatino Linotype"/>
          <w:spacing w:val="8"/>
        </w:rPr>
        <w:t> </w:t>
      </w:r>
      <w:r>
        <w:rPr>
          <w:rFonts w:ascii="Palatino Linotype"/>
        </w:rPr>
        <w:t>finally</w:t>
      </w:r>
      <w:r>
        <w:rPr>
          <w:rFonts w:ascii="Palatino Linotype"/>
          <w:spacing w:val="10"/>
        </w:rPr>
        <w:t> </w:t>
      </w:r>
      <w:r>
        <w:rPr>
          <w:rFonts w:ascii="Palatino Linotype"/>
        </w:rPr>
        <w:t>collected</w:t>
      </w:r>
      <w:r>
        <w:rPr>
          <w:rFonts w:ascii="Palatino Linotype"/>
          <w:spacing w:val="9"/>
        </w:rPr>
        <w:t> </w:t>
      </w:r>
      <w:r>
        <w:rPr>
          <w:rFonts w:ascii="Palatino Linotype"/>
        </w:rPr>
        <w:t>into</w:t>
      </w:r>
      <w:r>
        <w:rPr>
          <w:rFonts w:ascii="Palatino Linotype"/>
          <w:spacing w:val="8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9"/>
        </w:rPr>
        <w:t> </w:t>
      </w:r>
      <w:r>
        <w:rPr>
          <w:rFonts w:ascii="Palatino Linotype"/>
        </w:rPr>
        <w:t>large</w:t>
      </w:r>
      <w:r>
        <w:rPr>
          <w:rFonts w:ascii="Palatino Linotype"/>
          <w:spacing w:val="10"/>
        </w:rPr>
        <w:t> </w:t>
      </w:r>
      <w:r>
        <w:rPr>
          <w:rFonts w:ascii="Palatino Linotype"/>
        </w:rPr>
        <w:t>veins</w:t>
      </w:r>
      <w:r>
        <w:rPr>
          <w:rFonts w:ascii="Palatino Linotype"/>
          <w:spacing w:val="8"/>
        </w:rPr>
        <w:t> </w:t>
      </w:r>
      <w:r>
        <w:rPr>
          <w:rFonts w:ascii="Palatino Linotype"/>
        </w:rPr>
        <w:t>that</w:t>
      </w:r>
      <w:r>
        <w:rPr>
          <w:rFonts w:ascii="Palatino Linotype"/>
          <w:spacing w:val="10"/>
        </w:rPr>
        <w:t> </w:t>
      </w:r>
      <w:r>
        <w:rPr>
          <w:rFonts w:ascii="Palatino Linotype"/>
        </w:rPr>
        <w:t>empty</w:t>
      </w:r>
      <w:r>
        <w:rPr>
          <w:rFonts w:ascii="Palatino Linotype"/>
          <w:spacing w:val="10"/>
        </w:rPr>
        <w:t> </w:t>
      </w:r>
      <w:r>
        <w:rPr>
          <w:rFonts w:ascii="Palatino Linotype"/>
        </w:rPr>
        <w:t>into</w:t>
      </w:r>
      <w:r>
        <w:rPr>
          <w:rFonts w:ascii="Palatino Linotype"/>
          <w:spacing w:val="8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9"/>
        </w:rPr>
        <w:t> </w:t>
      </w:r>
      <w:r>
        <w:rPr>
          <w:rFonts w:ascii="Palatino Linotype"/>
        </w:rPr>
        <w:t>heart.</w:t>
      </w:r>
    </w:p>
    <w:p>
      <w:pPr>
        <w:spacing w:after="0" w:line="441" w:lineRule="auto"/>
        <w:jc w:val="both"/>
        <w:rPr>
          <w:rFonts w:ascii="Palatino Linotype"/>
        </w:rPr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line="441" w:lineRule="auto" w:before="43"/>
        <w:ind w:left="685" w:right="1443"/>
        <w:jc w:val="both"/>
        <w:rPr>
          <w:rFonts w:ascii="Palatino Linotype"/>
        </w:rPr>
      </w:pPr>
      <w:r>
        <w:rPr>
          <w:rFonts w:ascii="Palatino Linotype"/>
        </w:rPr>
        <w:t>So the blood vessels of the body carry blood in a circle: moving away from the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heart in arteries, traveling to various parts of the body in capillaries, and going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back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to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heart in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veins.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The heart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is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pump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that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makes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this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happens.</w:t>
      </w:r>
    </w:p>
    <w:p>
      <w:pPr>
        <w:pStyle w:val="BodyText"/>
        <w:spacing w:before="6"/>
        <w:rPr>
          <w:rFonts w:ascii="Palatino Linotype"/>
          <w:sz w:val="22"/>
        </w:rPr>
      </w:pPr>
    </w:p>
    <w:p>
      <w:pPr>
        <w:pStyle w:val="BodyText"/>
        <w:ind w:left="-189"/>
        <w:rPr>
          <w:rFonts w:ascii="Palatino Linotype"/>
          <w:sz w:val="20"/>
        </w:rPr>
      </w:pPr>
      <w:r>
        <w:rPr>
          <w:rFonts w:ascii="Palatino Linotype"/>
          <w:sz w:val="20"/>
        </w:rPr>
        <w:pict>
          <v:group style="width:356.45pt;height:222.2pt;mso-position-horizontal-relative:char;mso-position-vertical-relative:line" coordorigin="0,0" coordsize="7129,4444">
            <v:shape style="position:absolute;left:1226;top:0;width:5902;height:4444" type="#_x0000_t75" alt="heart" stroked="false">
              <v:imagedata r:id="rId6" o:title=""/>
            </v:shape>
            <v:shape style="position:absolute;left:0;top:885;width:3924;height:3036" coordorigin="0,886" coordsize="3924,3036" path="m1560,1486l156,1486,156,1786,1560,1786,1560,1486xm1704,886l0,886,0,1150,1704,1150,1704,886xm1776,3274l168,3274,168,3574,1776,3574,1776,3274xm3924,3370l3360,3370,3108,3370,2304,3370,2304,3922,3360,3922,3360,3670,3924,3670,3924,3370xe" filled="true" fillcolor="#ffffff" stroked="false">
              <v:path arrowok="t"/>
              <v:fill type="solid"/>
            </v:shape>
            <v:shape style="position:absolute;left:302;top:958;width:127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SUPERIOR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VENA</w:t>
                    </w:r>
                  </w:p>
                </w:txbxContent>
              </v:textbox>
              <w10:wrap type="none"/>
            </v:shape>
            <v:shape style="position:absolute;left:929;top:1558;width:50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RIGHT</w:t>
                    </w:r>
                  </w:p>
                </w:txbxContent>
              </v:textbox>
              <w10:wrap type="none"/>
            </v:shape>
            <v:shape style="position:absolute;left:662;top:2159;width:920;height:755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TRICUSPID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RIGHT</w:t>
                    </w:r>
                  </w:p>
                </w:txbxContent>
              </v:textbox>
              <w10:wrap type="none"/>
            </v:shape>
            <v:shape style="position:absolute;left:413;top:3347;width:1242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INFERIOR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VENA</w:t>
                    </w:r>
                  </w:p>
                </w:txbxContent>
              </v:textbox>
              <w10:wrap type="none"/>
            </v:shape>
            <v:shape style="position:absolute;left:2446;top:3445;width:446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RIGHT</w:t>
                    </w:r>
                  </w:p>
                </w:txbxContent>
              </v:textbox>
              <w10:wrap type="none"/>
            </v:shape>
            <v:shape style="position:absolute;left:3291;top:3443;width:11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304;top:3669;width:1056;height:252" type="#_x0000_t202" filled="true" fillcolor="#ffffff" stroked="false">
              <v:textbox inset="0,0,0,0">
                <w:txbxContent>
                  <w:p>
                    <w:pPr>
                      <w:spacing w:line="91" w:lineRule="exact" w:before="0"/>
                      <w:ind w:left="14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SEMILUNA</w:t>
                    </w:r>
                  </w:p>
                  <w:p>
                    <w:pPr>
                      <w:spacing w:before="0"/>
                      <w:ind w:left="14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R</w:t>
                    </w:r>
                  </w:p>
                </w:txbxContent>
              </v:textbox>
              <v:fill type="solid"/>
              <w10:wrap type="none"/>
            </v:shape>
            <v:shape style="position:absolute;left:3360;top:3369;width:564;height:300" type="#_x0000_t202" filled="true" fillcolor="#ffffff" stroked="false">
              <v:textbox inset="0,0,0,0">
                <w:txbxContent>
                  <w:p>
                    <w:pPr>
                      <w:spacing w:before="67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EPTU</w:t>
                    </w:r>
                  </w:p>
                </w:txbxContent>
              </v:textbox>
              <v:fill type="solid"/>
              <w10:wrap type="none"/>
            </v:shape>
            <v:shape style="position:absolute;left:4104;top:3369;width:1860;height:408" type="#_x0000_t202" filled="true" fillcolor="#ffffff" stroked="false">
              <v:textbox inset="0,0,0,0">
                <w:txbxContent>
                  <w:p>
                    <w:pPr>
                      <w:spacing w:before="67"/>
                      <w:ind w:left="14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LEFT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SENILUNAR</w:t>
                    </w:r>
                  </w:p>
                </w:txbxContent>
              </v:textbox>
              <v:fill type="solid"/>
              <w10:wrap type="none"/>
            </v:shape>
            <v:shape style="position:absolute;left:4836;top:2841;width:1872;height:408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LEFT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VENTRICLE</w:t>
                    </w:r>
                  </w:p>
                </w:txbxContent>
              </v:textbox>
              <v:fill type="solid"/>
              <w10:wrap type="none"/>
            </v:shape>
            <v:shape style="position:absolute;left:5028;top:2097;width:1440;height:744" type="#_x0000_t202" filled="true" fillcolor="#ffffff" stroked="false">
              <v:textbox inset="0,0,0,0">
                <w:txbxContent>
                  <w:p>
                    <w:pPr>
                      <w:spacing w:line="432" w:lineRule="auto" w:before="72"/>
                      <w:ind w:left="154" w:right="198" w:firstLine="14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LEFT ATRIUM</w:t>
                    </w:r>
                    <w:r>
                      <w:rPr>
                        <w:spacing w:val="-3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MITRAL</w:t>
                    </w:r>
                  </w:p>
                </w:txbxContent>
              </v:textbox>
              <v:fill type="solid"/>
              <w10:wrap type="none"/>
            </v:shape>
            <v:shape style="position:absolute;left:4836;top:1281;width:1632;height:780" type="#_x0000_t202" filled="true" fillcolor="#ffffff" stroked="false">
              <v:textbox inset="0,0,0,0">
                <w:txbxContent>
                  <w:p>
                    <w:pPr>
                      <w:spacing w:before="67"/>
                      <w:ind w:left="1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PULMONARY</w:t>
                    </w:r>
                  </w:p>
                  <w:p>
                    <w:pPr>
                      <w:spacing w:line="240" w:lineRule="auto" w:before="4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PULMONARY</w:t>
                    </w:r>
                  </w:p>
                </w:txbxContent>
              </v:textbox>
              <v:fill type="solid"/>
              <w10:wrap type="none"/>
            </v:shape>
            <v:shape style="position:absolute;left:5028;top:801;width:936;height:348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3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AORTA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Palatino Linotype"/>
          <w:sz w:val="20"/>
        </w:rPr>
      </w:r>
    </w:p>
    <w:p>
      <w:pPr>
        <w:pStyle w:val="BodyText"/>
        <w:spacing w:before="2"/>
        <w:rPr>
          <w:rFonts w:ascii="Palatino Linotype"/>
          <w:sz w:val="36"/>
        </w:rPr>
      </w:pPr>
    </w:p>
    <w:p>
      <w:pPr>
        <w:pStyle w:val="Heading5"/>
        <w:ind w:left="685"/>
        <w:jc w:val="both"/>
      </w:pPr>
      <w:r>
        <w:rPr/>
        <w:t>Fig</w:t>
      </w:r>
      <w:r>
        <w:rPr>
          <w:spacing w:val="58"/>
        </w:rPr>
        <w:t> </w:t>
      </w:r>
      <w:r>
        <w:rPr/>
        <w:t>2.4    </w:t>
      </w:r>
      <w:r>
        <w:rPr>
          <w:spacing w:val="56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 Human</w:t>
      </w:r>
      <w:r>
        <w:rPr>
          <w:spacing w:val="-1"/>
        </w:rPr>
        <w:t> </w:t>
      </w:r>
      <w:r>
        <w:rPr/>
        <w:t>Heart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685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Circulation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Blood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/>
        <w:ind w:left="699" w:right="290" w:firstLine="467"/>
        <w:jc w:val="both"/>
        <w:rPr>
          <w:rFonts w:ascii="Arial MT"/>
        </w:rPr>
      </w:pPr>
      <w:r>
        <w:rPr>
          <w:rFonts w:ascii="Arial MT"/>
        </w:rPr>
        <w:t>The passage of blood throughout the body under the influence of the pressure exerted</w:t>
      </w:r>
      <w:r>
        <w:rPr>
          <w:rFonts w:ascii="Arial MT"/>
          <w:spacing w:val="-65"/>
        </w:rPr>
        <w:t> </w:t>
      </w:r>
      <w:r>
        <w:rPr>
          <w:rFonts w:ascii="Arial MT"/>
        </w:rPr>
        <w:t>by the heart is called circulation. In mammals and birds the circulation is called double</w:t>
      </w:r>
      <w:r>
        <w:rPr>
          <w:rFonts w:ascii="Arial MT"/>
          <w:spacing w:val="1"/>
        </w:rPr>
        <w:t> </w:t>
      </w:r>
      <w:r>
        <w:rPr>
          <w:rFonts w:ascii="Arial MT"/>
        </w:rPr>
        <w:t>circulation. This is because the blood passes twice through the heart during one round of</w:t>
      </w:r>
      <w:r>
        <w:rPr>
          <w:rFonts w:ascii="Arial MT"/>
          <w:spacing w:val="1"/>
        </w:rPr>
        <w:t> </w:t>
      </w:r>
      <w:r>
        <w:rPr>
          <w:rFonts w:ascii="Arial MT"/>
        </w:rPr>
        <w:t>circulation.</w:t>
      </w:r>
      <w:r>
        <w:rPr>
          <w:rFonts w:ascii="Arial MT"/>
          <w:spacing w:val="-3"/>
        </w:rPr>
        <w:t> </w:t>
      </w:r>
      <w:r>
        <w:rPr>
          <w:rFonts w:ascii="Arial MT"/>
        </w:rPr>
        <w:t>The other vertebrates have</w:t>
      </w:r>
      <w:r>
        <w:rPr>
          <w:rFonts w:ascii="Arial MT"/>
          <w:spacing w:val="-1"/>
        </w:rPr>
        <w:t> </w:t>
      </w:r>
      <w:r>
        <w:rPr>
          <w:rFonts w:ascii="Arial MT"/>
        </w:rPr>
        <w:t>a</w:t>
      </w:r>
      <w:r>
        <w:rPr>
          <w:rFonts w:ascii="Arial MT"/>
          <w:spacing w:val="1"/>
        </w:rPr>
        <w:t> </w:t>
      </w:r>
      <w:r>
        <w:rPr>
          <w:rFonts w:ascii="Arial MT"/>
        </w:rPr>
        <w:t>single circulation.</w:t>
      </w:r>
    </w:p>
    <w:p>
      <w:pPr>
        <w:spacing w:after="0" w:line="480" w:lineRule="auto"/>
        <w:jc w:val="both"/>
        <w:rPr>
          <w:rFonts w:ascii="Arial MT"/>
        </w:rPr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tabs>
          <w:tab w:pos="6012" w:val="left" w:leader="none"/>
        </w:tabs>
        <w:spacing w:line="240" w:lineRule="auto"/>
        <w:ind w:left="1148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952782" cy="2762250"/>
            <wp:effectExtent l="0" t="0" r="0" b="0"/>
            <wp:docPr id="1" name="image2.png" descr="img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782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2"/>
          <w:sz w:val="20"/>
        </w:rPr>
        <w:drawing>
          <wp:inline distT="0" distB="0" distL="0" distR="0">
            <wp:extent cx="1952782" cy="2762250"/>
            <wp:effectExtent l="0" t="0" r="0" b="0"/>
            <wp:docPr id="3" name="image3.png" descr="img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782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2"/>
          <w:sz w:val="20"/>
        </w:rPr>
      </w:r>
    </w:p>
    <w:p>
      <w:pPr>
        <w:pStyle w:val="BodyText"/>
        <w:spacing w:before="5"/>
        <w:rPr>
          <w:rFonts w:ascii="Arial MT"/>
          <w:sz w:val="9"/>
        </w:rPr>
      </w:pPr>
    </w:p>
    <w:tbl>
      <w:tblPr>
        <w:tblW w:w="0" w:type="auto"/>
        <w:jc w:val="left"/>
        <w:tblInd w:w="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5"/>
      </w:tblGrid>
      <w:tr>
        <w:trPr>
          <w:trHeight w:val="461" w:hRule="atLeast"/>
        </w:trPr>
        <w:tc>
          <w:tcPr>
            <w:tcW w:w="9945" w:type="dxa"/>
          </w:tcPr>
          <w:p>
            <w:pPr>
              <w:pStyle w:val="TableParagraph"/>
              <w:tabs>
                <w:tab w:pos="1361" w:val="left" w:leader="none"/>
              </w:tabs>
              <w:spacing w:line="268" w:lineRule="exact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Fig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2.5.</w:t>
              <w:tab/>
              <w:t>Single Circulation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Fish</w:t>
            </w:r>
            <w:r>
              <w:rPr>
                <w:rFonts w:ascii="Arial"/>
                <w:b/>
                <w:spacing w:val="66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6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Double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Circulation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Mammals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Birds</w:t>
            </w:r>
          </w:p>
        </w:tc>
      </w:tr>
      <w:tr>
        <w:trPr>
          <w:trHeight w:val="461" w:hRule="atLeast"/>
        </w:trPr>
        <w:tc>
          <w:tcPr>
            <w:tcW w:w="9945" w:type="dxa"/>
          </w:tcPr>
          <w:p>
            <w:pPr>
              <w:pStyle w:val="TableParagraph"/>
              <w:spacing w:line="256" w:lineRule="exact" w:before="185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Source:</w:t>
            </w:r>
            <w:r>
              <w:rPr>
                <w:rFonts w:ascii="Arial"/>
                <w:b/>
                <w:spacing w:val="66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TutorVista</w:t>
            </w:r>
            <w:r>
              <w:rPr>
                <w:rFonts w:ascii="Arial"/>
                <w:b/>
                <w:spacing w:val="6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(2008)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line="441" w:lineRule="auto" w:before="70"/>
        <w:ind w:left="685" w:right="1435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The human circulatory system is a two-part system whose purpose is to bring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oxygen-bearing blood to all the tissues of the body. When the heart contracts it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pushes the blood out into two major loops or cycles. In the systemic loop, the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blood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circulates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into the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body’s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systems,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bringing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oxygen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to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all its organs,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structures and tissues and collecting carbon dioxide waste. In the pulmonary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loop, the blood circulates to and from the lungs, to release the carbon dioxide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and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</w:rPr>
        <w:t>pick up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new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</w:rPr>
        <w:t>oxygen.</w:t>
      </w:r>
    </w:p>
    <w:p>
      <w:pPr>
        <w:spacing w:after="0" w:line="441" w:lineRule="auto"/>
        <w:jc w:val="both"/>
        <w:rPr>
          <w:rFonts w:ascii="Palatino Linotype" w:hAnsi="Palatino Linotype"/>
        </w:rPr>
        <w:sectPr>
          <w:pgSz w:w="11910" w:h="16840"/>
          <w:pgMar w:header="0" w:footer="1068" w:top="1580" w:bottom="1260" w:left="1300" w:right="0"/>
        </w:sectPr>
      </w:pPr>
    </w:p>
    <w:p>
      <w:pPr>
        <w:pStyle w:val="BodyText"/>
        <w:spacing w:line="441" w:lineRule="auto" w:before="43"/>
        <w:ind w:left="685" w:right="1441" w:firstLine="539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The systemic cycle is controlled by the left side of the heart, the pulmonary</w:t>
      </w:r>
      <w:r>
        <w:rPr>
          <w:rFonts w:ascii="Palatino Linotype" w:hAnsi="Palatino Linotype"/>
          <w:spacing w:val="-57"/>
        </w:rPr>
        <w:t> </w:t>
      </w:r>
      <w:r>
        <w:rPr>
          <w:rFonts w:ascii="Palatino Linotype" w:hAnsi="Palatino Linotype"/>
        </w:rPr>
        <w:t>cycle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</w:rPr>
        <w:t>by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right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</w:rPr>
        <w:t>side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of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</w:rPr>
        <w:t>heart.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</w:rPr>
        <w:t>Let’s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look</w:t>
      </w:r>
      <w:r>
        <w:rPr>
          <w:rFonts w:ascii="Palatino Linotype" w:hAnsi="Palatino Linotype"/>
          <w:spacing w:val="-4"/>
        </w:rPr>
        <w:t> </w:t>
      </w:r>
      <w:r>
        <w:rPr>
          <w:rFonts w:ascii="Palatino Linotype" w:hAnsi="Palatino Linotype"/>
        </w:rPr>
        <w:t>at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what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happens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</w:rPr>
        <w:t>during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each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cycle</w:t>
      </w:r>
      <w:r>
        <w:rPr>
          <w:rFonts w:ascii="Palatino Linotype" w:hAnsi="Palatino Linotype"/>
          <w:spacing w:val="-57"/>
        </w:rPr>
        <w:t> </w:t>
      </w:r>
      <w:r>
        <w:rPr>
          <w:rFonts w:ascii="Palatino Linotype" w:hAnsi="Palatino Linotype"/>
        </w:rPr>
        <w:t>in</w:t>
      </w:r>
      <w:r>
        <w:rPr>
          <w:rFonts w:ascii="Palatino Linotype" w:hAnsi="Palatino Linotype"/>
          <w:spacing w:val="-2"/>
        </w:rPr>
        <w:t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circulatory system.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1"/>
        <w:rPr>
          <w:rFonts w:ascii="Palatino Linotype"/>
          <w:sz w:val="1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1400555</wp:posOffset>
            </wp:positionH>
            <wp:positionV relativeFrom="paragraph">
              <wp:posOffset>194982</wp:posOffset>
            </wp:positionV>
            <wp:extent cx="3532940" cy="3324225"/>
            <wp:effectExtent l="0" t="0" r="0" b="0"/>
            <wp:wrapTopAndBottom/>
            <wp:docPr id="5" name="image4.png" descr="img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9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Palatino Linotype"/>
          <w:sz w:val="34"/>
        </w:rPr>
      </w:pPr>
    </w:p>
    <w:p>
      <w:pPr>
        <w:pStyle w:val="Heading5"/>
        <w:tabs>
          <w:tab w:pos="1067" w:val="left" w:leader="none"/>
        </w:tabs>
        <w:ind w:left="0" w:right="5867"/>
        <w:jc w:val="right"/>
        <w:rPr>
          <w:rFonts w:ascii="Palatino Linotype"/>
        </w:rPr>
      </w:pPr>
      <w:r>
        <w:rPr>
          <w:rFonts w:ascii="Palatino Linotype"/>
        </w:rPr>
        <w:t>Fig.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2.6</w:t>
        <w:tab/>
        <w:t>Human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Circulatory System</w:t>
      </w:r>
    </w:p>
    <w:p>
      <w:pPr>
        <w:pStyle w:val="BodyText"/>
        <w:spacing w:before="9"/>
        <w:rPr>
          <w:rFonts w:ascii="Palatino Linotype"/>
          <w:b/>
          <w:sz w:val="39"/>
        </w:rPr>
      </w:pPr>
    </w:p>
    <w:p>
      <w:pPr>
        <w:spacing w:before="0"/>
        <w:ind w:left="0" w:right="5911" w:firstLine="0"/>
        <w:jc w:val="right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Source:</w:t>
      </w:r>
      <w:r>
        <w:rPr>
          <w:rFonts w:ascii="Palatino Linotype"/>
          <w:b/>
          <w:spacing w:val="-3"/>
          <w:sz w:val="24"/>
        </w:rPr>
        <w:t> </w:t>
      </w:r>
      <w:r>
        <w:rPr>
          <w:rFonts w:ascii="Palatino Linotype"/>
          <w:b/>
          <w:sz w:val="24"/>
        </w:rPr>
        <w:t>TutorVista</w:t>
      </w:r>
      <w:r>
        <w:rPr>
          <w:rFonts w:ascii="Palatino Linotype"/>
          <w:b/>
          <w:spacing w:val="-2"/>
          <w:sz w:val="24"/>
        </w:rPr>
        <w:t> </w:t>
      </w:r>
      <w:r>
        <w:rPr>
          <w:rFonts w:ascii="Palatino Linotype"/>
          <w:b/>
          <w:sz w:val="24"/>
        </w:rPr>
        <w:t>(2008)</w:t>
      </w:r>
    </w:p>
    <w:p>
      <w:pPr>
        <w:pStyle w:val="BodyText"/>
        <w:spacing w:before="3"/>
        <w:rPr>
          <w:rFonts w:ascii="Palatino Linotype"/>
          <w:b/>
          <w:sz w:val="40"/>
        </w:rPr>
      </w:pPr>
    </w:p>
    <w:p>
      <w:pPr>
        <w:pStyle w:val="BodyText"/>
        <w:spacing w:line="441" w:lineRule="auto"/>
        <w:ind w:left="685" w:right="143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The systemic loop begins when the oxygen-rich blood coming from the lungs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enters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upper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left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chamber</w:t>
      </w:r>
      <w:r>
        <w:rPr>
          <w:rFonts w:ascii="Palatino Linotype" w:hAnsi="Palatino Linotype"/>
          <w:spacing w:val="-4"/>
        </w:rPr>
        <w:t> </w:t>
      </w:r>
      <w:r>
        <w:rPr>
          <w:rFonts w:ascii="Palatino Linotype" w:hAnsi="Palatino Linotype"/>
        </w:rPr>
        <w:t>of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heart,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-8"/>
        </w:rPr>
        <w:t> </w:t>
      </w:r>
      <w:r>
        <w:rPr>
          <w:rFonts w:ascii="Palatino Linotype" w:hAnsi="Palatino Linotype"/>
        </w:rPr>
        <w:t>left</w:t>
      </w:r>
      <w:r>
        <w:rPr>
          <w:rFonts w:ascii="Palatino Linotype" w:hAnsi="Palatino Linotype"/>
          <w:spacing w:val="-4"/>
        </w:rPr>
        <w:t> </w:t>
      </w:r>
      <w:r>
        <w:rPr>
          <w:rFonts w:ascii="Palatino Linotype" w:hAnsi="Palatino Linotype"/>
        </w:rPr>
        <w:t>atrium.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As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-7"/>
        </w:rPr>
        <w:t> </w:t>
      </w:r>
      <w:r>
        <w:rPr>
          <w:rFonts w:ascii="Palatino Linotype" w:hAnsi="Palatino Linotype"/>
        </w:rPr>
        <w:t>chamber</w:t>
      </w:r>
      <w:r>
        <w:rPr>
          <w:rFonts w:ascii="Palatino Linotype" w:hAnsi="Palatino Linotype"/>
          <w:spacing w:val="-4"/>
        </w:rPr>
        <w:t> </w:t>
      </w:r>
      <w:r>
        <w:rPr>
          <w:rFonts w:ascii="Palatino Linotype" w:hAnsi="Palatino Linotype"/>
        </w:rPr>
        <w:t>fills,</w:t>
      </w:r>
      <w:r>
        <w:rPr>
          <w:rFonts w:ascii="Palatino Linotype" w:hAnsi="Palatino Linotype"/>
          <w:spacing w:val="-4"/>
        </w:rPr>
        <w:t> </w:t>
      </w:r>
      <w:r>
        <w:rPr>
          <w:rFonts w:ascii="Palatino Linotype" w:hAnsi="Palatino Linotype"/>
        </w:rPr>
        <w:t>it</w:t>
      </w:r>
      <w:r>
        <w:rPr>
          <w:rFonts w:ascii="Palatino Linotype" w:hAnsi="Palatino Linotype"/>
          <w:spacing w:val="-58"/>
        </w:rPr>
        <w:t> </w:t>
      </w:r>
      <w:r>
        <w:rPr>
          <w:rFonts w:ascii="Palatino Linotype" w:hAnsi="Palatino Linotype"/>
        </w:rPr>
        <w:t>presses open the </w:t>
      </w:r>
      <w:r>
        <w:rPr>
          <w:rFonts w:ascii="Palatino Linotype" w:hAnsi="Palatino Linotype"/>
          <w:b/>
        </w:rPr>
        <w:t>mitral valve </w:t>
      </w:r>
      <w:r>
        <w:rPr>
          <w:rFonts w:ascii="Palatino Linotype" w:hAnsi="Palatino Linotype"/>
        </w:rPr>
        <w:t>and the blood flows down into the left ventricle.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When the ventricles contract during a heartbeat, the blood on the left side is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forced into the </w:t>
      </w:r>
      <w:r>
        <w:rPr>
          <w:rFonts w:ascii="Palatino Linotype" w:hAnsi="Palatino Linotype"/>
          <w:b/>
        </w:rPr>
        <w:t>aorta</w:t>
      </w:r>
      <w:r>
        <w:rPr>
          <w:rFonts w:ascii="Palatino Linotype" w:hAnsi="Palatino Linotype"/>
        </w:rPr>
        <w:t>. This largest artery of the body is an inch wide. The blood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leaving the aorta brings oxygen to all the body’s cells through the network of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ever smaller arteries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and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capillaries.</w:t>
      </w:r>
    </w:p>
    <w:p>
      <w:pPr>
        <w:spacing w:after="0" w:line="441" w:lineRule="auto"/>
        <w:jc w:val="both"/>
        <w:rPr>
          <w:rFonts w:ascii="Palatino Linotype" w:hAnsi="Palatino Linotype"/>
        </w:rPr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line="441" w:lineRule="auto" w:before="43"/>
        <w:ind w:left="685" w:right="1439" w:firstLine="539"/>
        <w:jc w:val="both"/>
        <w:rPr>
          <w:rFonts w:ascii="Palatino Linotype"/>
        </w:rPr>
      </w:pPr>
      <w:r>
        <w:rPr>
          <w:rFonts w:ascii="Palatino Linotype"/>
        </w:rPr>
        <w:t>The used blood from the body returns to the heart through the network of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veins. All of the blood from the body is eventually collected into the two largest</w:t>
      </w:r>
      <w:r>
        <w:rPr>
          <w:rFonts w:ascii="Palatino Linotype"/>
          <w:spacing w:val="-57"/>
        </w:rPr>
        <w:t> </w:t>
      </w:r>
      <w:r>
        <w:rPr>
          <w:rFonts w:ascii="Palatino Linotype"/>
        </w:rPr>
        <w:t>veins: the </w:t>
      </w:r>
      <w:r>
        <w:rPr>
          <w:rFonts w:ascii="Palatino Linotype"/>
          <w:b/>
        </w:rPr>
        <w:t>superior vena cava</w:t>
      </w:r>
      <w:r>
        <w:rPr>
          <w:rFonts w:ascii="Palatino Linotype"/>
        </w:rPr>
        <w:t>, which receives blood from the upper body, and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the </w:t>
      </w:r>
      <w:r>
        <w:rPr>
          <w:rFonts w:ascii="Palatino Linotype"/>
          <w:b/>
        </w:rPr>
        <w:t>inferior vena cava</w:t>
      </w:r>
      <w:r>
        <w:rPr>
          <w:rFonts w:ascii="Palatino Linotype"/>
        </w:rPr>
        <w:t>, which receives blood from the lower body region. Both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venae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cavae empty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blood into the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right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atrium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of the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heart.</w:t>
      </w:r>
    </w:p>
    <w:p>
      <w:pPr>
        <w:pStyle w:val="BodyText"/>
        <w:rPr>
          <w:rFonts w:ascii="Palatino Linotype"/>
          <w:sz w:val="21"/>
        </w:rPr>
      </w:pPr>
    </w:p>
    <w:p>
      <w:pPr>
        <w:pStyle w:val="BodyText"/>
        <w:spacing w:line="441" w:lineRule="auto"/>
        <w:ind w:left="685" w:right="1434"/>
        <w:jc w:val="both"/>
        <w:rPr>
          <w:rFonts w:ascii="Palatino Linotype"/>
        </w:rPr>
      </w:pPr>
      <w:r>
        <w:rPr>
          <w:rFonts w:ascii="Palatino Linotype"/>
        </w:rPr>
        <w:t>From here the blood begins its journey through the pulmonary cycle. From the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right atrium the blood descends into the right ventricle through the </w:t>
      </w:r>
      <w:r>
        <w:rPr>
          <w:rFonts w:ascii="Palatino Linotype"/>
          <w:b/>
        </w:rPr>
        <w:t>tricuspid</w:t>
      </w:r>
      <w:r>
        <w:rPr>
          <w:rFonts w:ascii="Palatino Linotype"/>
          <w:b/>
          <w:spacing w:val="1"/>
        </w:rPr>
        <w:t> </w:t>
      </w:r>
      <w:r>
        <w:rPr>
          <w:rFonts w:ascii="Palatino Linotype"/>
          <w:b/>
        </w:rPr>
        <w:t>valve</w:t>
      </w:r>
      <w:r>
        <w:rPr>
          <w:rFonts w:ascii="Palatino Linotype"/>
        </w:rPr>
        <w:t>.</w:t>
      </w:r>
      <w:r>
        <w:rPr>
          <w:rFonts w:ascii="Palatino Linotype"/>
          <w:spacing w:val="-6"/>
        </w:rPr>
        <w:t> </w:t>
      </w:r>
      <w:r>
        <w:rPr>
          <w:rFonts w:ascii="Palatino Linotype"/>
        </w:rPr>
        <w:t>When</w:t>
      </w:r>
      <w:r>
        <w:rPr>
          <w:rFonts w:ascii="Palatino Linotype"/>
          <w:spacing w:val="-6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9"/>
        </w:rPr>
        <w:t> </w:t>
      </w:r>
      <w:r>
        <w:rPr>
          <w:rFonts w:ascii="Palatino Linotype"/>
        </w:rPr>
        <w:t>ventricle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contracts,</w:t>
      </w:r>
      <w:r>
        <w:rPr>
          <w:rFonts w:ascii="Palatino Linotype"/>
          <w:spacing w:val="-6"/>
        </w:rPr>
        <w:t> </w:t>
      </w:r>
      <w:r>
        <w:rPr>
          <w:rFonts w:ascii="Palatino Linotype"/>
        </w:rPr>
        <w:t>blood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is</w:t>
      </w:r>
      <w:r>
        <w:rPr>
          <w:rFonts w:ascii="Palatino Linotype"/>
          <w:spacing w:val="-9"/>
        </w:rPr>
        <w:t> </w:t>
      </w:r>
      <w:r>
        <w:rPr>
          <w:rFonts w:ascii="Palatino Linotype"/>
        </w:rPr>
        <w:t>pushed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into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5"/>
        </w:rPr>
        <w:t> </w:t>
      </w:r>
      <w:r>
        <w:rPr>
          <w:rFonts w:ascii="Palatino Linotype"/>
        </w:rPr>
        <w:t>pulmonary</w:t>
      </w:r>
      <w:r>
        <w:rPr>
          <w:rFonts w:ascii="Palatino Linotype"/>
          <w:spacing w:val="-4"/>
        </w:rPr>
        <w:t> </w:t>
      </w:r>
      <w:r>
        <w:rPr>
          <w:rFonts w:ascii="Palatino Linotype"/>
        </w:rPr>
        <w:t>arteries</w:t>
      </w:r>
      <w:r>
        <w:rPr>
          <w:rFonts w:ascii="Palatino Linotype"/>
          <w:spacing w:val="-57"/>
        </w:rPr>
        <w:t> </w:t>
      </w:r>
      <w:r>
        <w:rPr>
          <w:rFonts w:ascii="Palatino Linotype"/>
        </w:rPr>
        <w:t>to the lungs. The fresh, oxygen-rich blood then returns to the left atrium of the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heart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through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pulmonary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veins.</w:t>
      </w:r>
    </w:p>
    <w:p>
      <w:pPr>
        <w:pStyle w:val="BodyText"/>
        <w:spacing w:before="2"/>
        <w:rPr>
          <w:rFonts w:ascii="Palatino Linotype"/>
          <w:sz w:val="21"/>
        </w:rPr>
      </w:pPr>
    </w:p>
    <w:p>
      <w:pPr>
        <w:pStyle w:val="BodyText"/>
        <w:spacing w:line="441" w:lineRule="auto"/>
        <w:ind w:left="685" w:right="1433" w:firstLine="599"/>
        <w:jc w:val="both"/>
        <w:rPr>
          <w:rFonts w:ascii="Palatino Linotype"/>
        </w:rPr>
      </w:pPr>
      <w:r>
        <w:rPr>
          <w:rFonts w:ascii="Palatino Linotype"/>
        </w:rPr>
        <w:t>Although the circulatory system is made up of two cycles, both happen at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the same time. The contraction of the heart muscle starts in the two atria, which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push the blood into the ventricles. Then the walls of the ventricles squeeze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together and force the blood out into the arteries: the aorta to the body and the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pulmonary artery to the lungs. Afterwards, the heart muscle relaxes, allowing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blood to flow in from the veins and fill the atria again. In healthy people the</w:t>
      </w:r>
      <w:r>
        <w:rPr>
          <w:rFonts w:ascii="Palatino Linotype"/>
          <w:spacing w:val="1"/>
        </w:rPr>
        <w:t> </w:t>
      </w:r>
      <w:r>
        <w:rPr>
          <w:rFonts w:ascii="Palatino Linotype"/>
          <w:spacing w:val="-1"/>
        </w:rPr>
        <w:t>normal</w:t>
      </w:r>
      <w:r>
        <w:rPr>
          <w:rFonts w:ascii="Palatino Linotype"/>
          <w:spacing w:val="-15"/>
        </w:rPr>
        <w:t> </w:t>
      </w:r>
      <w:r>
        <w:rPr>
          <w:rFonts w:ascii="Palatino Linotype"/>
          <w:spacing w:val="-1"/>
        </w:rPr>
        <w:t>(resting)</w:t>
      </w:r>
      <w:r>
        <w:rPr>
          <w:rFonts w:ascii="Palatino Linotype"/>
          <w:spacing w:val="-16"/>
        </w:rPr>
        <w:t> </w:t>
      </w:r>
      <w:r>
        <w:rPr>
          <w:rFonts w:ascii="Palatino Linotype"/>
          <w:spacing w:val="-1"/>
        </w:rPr>
        <w:t>heart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rate</w:t>
      </w:r>
      <w:r>
        <w:rPr>
          <w:rFonts w:ascii="Palatino Linotype"/>
          <w:spacing w:val="-15"/>
        </w:rPr>
        <w:t> </w:t>
      </w:r>
      <w:r>
        <w:rPr>
          <w:rFonts w:ascii="Palatino Linotype"/>
        </w:rPr>
        <w:t>is</w:t>
      </w:r>
      <w:r>
        <w:rPr>
          <w:rFonts w:ascii="Palatino Linotype"/>
          <w:spacing w:val="-16"/>
        </w:rPr>
        <w:t> </w:t>
      </w:r>
      <w:r>
        <w:rPr>
          <w:rFonts w:ascii="Palatino Linotype"/>
        </w:rPr>
        <w:t>about</w:t>
      </w:r>
      <w:r>
        <w:rPr>
          <w:rFonts w:ascii="Palatino Linotype"/>
          <w:spacing w:val="-15"/>
        </w:rPr>
        <w:t> </w:t>
      </w:r>
      <w:r>
        <w:rPr>
          <w:rFonts w:ascii="Palatino Linotype"/>
        </w:rPr>
        <w:t>72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beats</w:t>
      </w:r>
      <w:r>
        <w:rPr>
          <w:rFonts w:ascii="Palatino Linotype"/>
          <w:spacing w:val="-15"/>
        </w:rPr>
        <w:t> </w:t>
      </w:r>
      <w:r>
        <w:rPr>
          <w:rFonts w:ascii="Palatino Linotype"/>
        </w:rPr>
        <w:t>per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minute,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but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it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can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go</w:t>
      </w:r>
      <w:r>
        <w:rPr>
          <w:rFonts w:ascii="Palatino Linotype"/>
          <w:spacing w:val="-14"/>
        </w:rPr>
        <w:t> </w:t>
      </w:r>
      <w:r>
        <w:rPr>
          <w:rFonts w:ascii="Palatino Linotype"/>
        </w:rPr>
        <w:t>much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higher</w:t>
      </w:r>
      <w:r>
        <w:rPr>
          <w:rFonts w:ascii="Palatino Linotype"/>
          <w:spacing w:val="-58"/>
        </w:rPr>
        <w:t> </w:t>
      </w:r>
      <w:r>
        <w:rPr>
          <w:rFonts w:ascii="Palatino Linotype"/>
        </w:rPr>
        <w:t>during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strenuous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exercise.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Scientists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have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estimated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that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it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takes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about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30</w:t>
      </w:r>
      <w:r>
        <w:rPr>
          <w:rFonts w:ascii="Palatino Linotype"/>
          <w:spacing w:val="1"/>
        </w:rPr>
        <w:t> </w:t>
      </w:r>
      <w:r>
        <w:rPr>
          <w:rFonts w:ascii="Palatino Linotype"/>
        </w:rPr>
        <w:t>seconds for a given portion of the blood to complete the entire cycle: from lungs</w:t>
      </w:r>
      <w:r>
        <w:rPr>
          <w:rFonts w:ascii="Palatino Linotype"/>
          <w:spacing w:val="-57"/>
        </w:rPr>
        <w:t> </w:t>
      </w:r>
      <w:r>
        <w:rPr>
          <w:rFonts w:ascii="Palatino Linotype"/>
        </w:rPr>
        <w:t>to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heart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to body,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back to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heart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and</w:t>
      </w:r>
      <w:r>
        <w:rPr>
          <w:rFonts w:ascii="Palatino Linotype"/>
          <w:spacing w:val="-4"/>
        </w:rPr>
        <w:t> </w:t>
      </w:r>
      <w:r>
        <w:rPr>
          <w:rFonts w:ascii="Palatino Linotype"/>
        </w:rPr>
        <w:t>out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to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the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lungs</w:t>
      </w:r>
      <w:r>
        <w:rPr>
          <w:rFonts w:ascii="Palatino Linotype"/>
          <w:spacing w:val="2"/>
        </w:rPr>
        <w:t> </w:t>
      </w:r>
      <w:r>
        <w:rPr>
          <w:rFonts w:ascii="Palatino Linotype"/>
        </w:rPr>
        <w:t>(TutorVista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2008).</w:t>
      </w:r>
    </w:p>
    <w:p>
      <w:pPr>
        <w:spacing w:after="0" w:line="441" w:lineRule="auto"/>
        <w:jc w:val="both"/>
        <w:rPr>
          <w:rFonts w:ascii="Palatino Linotype"/>
        </w:rPr>
        <w:sectPr>
          <w:pgSz w:w="11910" w:h="16840"/>
          <w:pgMar w:header="0" w:footer="1068" w:top="1340" w:bottom="1260" w:left="1300" w:right="0"/>
        </w:sectPr>
      </w:pPr>
    </w:p>
    <w:p>
      <w:pPr>
        <w:pStyle w:val="Heading5"/>
        <w:numPr>
          <w:ilvl w:val="3"/>
          <w:numId w:val="5"/>
        </w:numPr>
        <w:tabs>
          <w:tab w:pos="1885" w:val="left" w:leader="none"/>
          <w:tab w:pos="1886" w:val="left" w:leader="none"/>
        </w:tabs>
        <w:spacing w:line="240" w:lineRule="auto" w:before="56" w:after="0"/>
        <w:ind w:left="1885" w:right="0" w:hanging="1141"/>
        <w:jc w:val="left"/>
        <w:rPr>
          <w:rFonts w:ascii="Palatino Linotype"/>
        </w:rPr>
      </w:pPr>
      <w:r>
        <w:rPr>
          <w:rFonts w:ascii="Palatino Linotype"/>
        </w:rPr>
        <w:t>Excretion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in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Man</w:t>
      </w:r>
    </w:p>
    <w:p>
      <w:pPr>
        <w:pStyle w:val="BodyText"/>
        <w:spacing w:before="3"/>
        <w:rPr>
          <w:rFonts w:ascii="Palatino Linotype"/>
          <w:b/>
          <w:sz w:val="41"/>
        </w:rPr>
      </w:pPr>
    </w:p>
    <w:p>
      <w:pPr>
        <w:pStyle w:val="BodyText"/>
        <w:spacing w:line="480" w:lineRule="auto"/>
        <w:ind w:left="685" w:right="1434"/>
        <w:jc w:val="both"/>
      </w:pPr>
      <w:r>
        <w:rPr/>
        <w:t>When cells in the body break down proteins into forms they can utilize, they produce</w:t>
      </w:r>
      <w:r>
        <w:rPr>
          <w:spacing w:val="1"/>
        </w:rPr>
        <w:t> </w:t>
      </w:r>
      <w:r>
        <w:rPr/>
        <w:t>ammonia</w:t>
      </w:r>
      <w:r>
        <w:rPr>
          <w:spacing w:val="-13"/>
        </w:rPr>
        <w:t> </w:t>
      </w:r>
      <w:r>
        <w:rPr/>
        <w:t>wastes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liver</w:t>
      </w:r>
      <w:r>
        <w:rPr>
          <w:spacing w:val="-13"/>
        </w:rPr>
        <w:t> </w:t>
      </w:r>
      <w:r>
        <w:rPr/>
        <w:t>turns</w:t>
      </w:r>
      <w:r>
        <w:rPr>
          <w:spacing w:val="-12"/>
        </w:rPr>
        <w:t> </w:t>
      </w:r>
      <w:r>
        <w:rPr/>
        <w:t>into</w:t>
      </w:r>
      <w:r>
        <w:rPr>
          <w:spacing w:val="-11"/>
        </w:rPr>
        <w:t> </w:t>
      </w:r>
      <w:r>
        <w:rPr/>
        <w:t>urea.</w:t>
      </w:r>
      <w:r>
        <w:rPr>
          <w:spacing w:val="-12"/>
        </w:rPr>
        <w:t> </w:t>
      </w:r>
      <w:r>
        <w:rPr/>
        <w:t>When</w:t>
      </w:r>
      <w:r>
        <w:rPr>
          <w:spacing w:val="-12"/>
        </w:rPr>
        <w:t> </w:t>
      </w:r>
      <w:r>
        <w:rPr/>
        <w:t>cells</w:t>
      </w:r>
      <w:r>
        <w:rPr>
          <w:spacing w:val="-11"/>
        </w:rPr>
        <w:t> </w:t>
      </w:r>
      <w:r>
        <w:rPr/>
        <w:t>break</w:t>
      </w:r>
      <w:r>
        <w:rPr>
          <w:spacing w:val="-12"/>
        </w:rPr>
        <w:t> </w:t>
      </w:r>
      <w:r>
        <w:rPr/>
        <w:t>down</w:t>
      </w:r>
      <w:r>
        <w:rPr>
          <w:spacing w:val="-12"/>
        </w:rPr>
        <w:t> </w:t>
      </w:r>
      <w:r>
        <w:rPr/>
        <w:t>carbohydrates,</w:t>
      </w:r>
      <w:r>
        <w:rPr>
          <w:spacing w:val="-13"/>
        </w:rPr>
        <w:t> </w:t>
      </w:r>
      <w:r>
        <w:rPr/>
        <w:t>they</w:t>
      </w:r>
      <w:r>
        <w:rPr>
          <w:spacing w:val="-57"/>
        </w:rPr>
        <w:t> </w:t>
      </w:r>
      <w:r>
        <w:rPr/>
        <w:t>produce water and carbon dioxide as waste products. The body eliminates these wastes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wastes,</w:t>
      </w:r>
      <w:r>
        <w:rPr>
          <w:spacing w:val="1"/>
        </w:rPr>
        <w:t> </w:t>
      </w:r>
      <w:r>
        <w:rPr/>
        <w:t>also)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excretion.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responsible for waste excretion is the urinary system, which eliminates water, urea, and</w:t>
      </w:r>
      <w:r>
        <w:rPr>
          <w:spacing w:val="1"/>
        </w:rPr>
        <w:t> </w:t>
      </w:r>
      <w:r>
        <w:rPr/>
        <w:t>other waste products from the body in the form of urine. Because of this main function,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often referred to as the</w:t>
      </w:r>
      <w:r>
        <w:rPr>
          <w:spacing w:val="-1"/>
        </w:rPr>
        <w:t> </w:t>
      </w:r>
      <w:r>
        <w:rPr/>
        <w:t>excretory</w:t>
      </w:r>
      <w:r>
        <w:rPr>
          <w:spacing w:val="-3"/>
        </w:rPr>
        <w:t> </w:t>
      </w:r>
      <w:r>
        <w:rPr/>
        <w:t>/urinary</w:t>
      </w:r>
      <w:r>
        <w:rPr>
          <w:spacing w:val="-4"/>
        </w:rPr>
        <w:t> </w:t>
      </w:r>
      <w:r>
        <w:rPr/>
        <w:t>system</w:t>
      </w:r>
      <w:r>
        <w:rPr>
          <w:spacing w:val="1"/>
        </w:rPr>
        <w:t> </w:t>
      </w:r>
      <w:r>
        <w:rPr/>
        <w:t>(Fig</w:t>
      </w:r>
      <w:r>
        <w:rPr>
          <w:spacing w:val="-3"/>
        </w:rPr>
        <w:t> </w:t>
      </w:r>
      <w:r>
        <w:rPr/>
        <w:t>2.7).</w:t>
      </w: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165.720001pt;margin-top:9.059971pt;width:232.8pt;height:271.8pt;mso-position-horizontal-relative:page;mso-position-vertical-relative:paragraph;z-index:-15724544;mso-wrap-distance-left:0;mso-wrap-distance-right:0" coordorigin="3314,181" coordsize="4656,5436">
            <v:shape style="position:absolute;left:3554;top:217;width:4188;height:5400" type="#_x0000_t75" stroked="false">
              <v:imagedata r:id="rId10" o:title=""/>
            </v:shape>
            <v:shape style="position:absolute;left:3314;top:181;width:4656;height:5136" coordorigin="3314,181" coordsize="4656,5136" path="m4130,2401l3470,2401,3470,2665,4130,2665,4130,2401xm4142,1465l3314,1465,3314,1837,4142,1837,4142,1465xm4178,2917l3314,2917,3314,3361,4178,3361,4178,2917xm5330,373l4682,373,4682,625,4034,625,4034,1069,4934,1069,4934,745,5330,745,5330,373xm7826,2941l7094,2941,7094,3229,7826,3229,7826,2941xm7826,2641l7094,2641,7094,2929,7826,2929,7826,2641xm7850,3361l7118,3361,7118,3841,7850,3841,7850,3361xm7850,2293l6974,2293,6974,2581,7850,2581,7850,2293xm7946,4837l7046,4837,7046,5317,7946,5317,7946,4837xm7946,4021l7202,4021,7202,4501,7946,4501,7946,4021xm7946,757l7178,757,7178,1249,7166,1249,7166,1537,7826,1537,7826,1321,7946,1321,7946,757xm7970,505l6914,505,6914,181,6014,181,6014,625,6854,625,6854,745,7970,745,7970,505xe" filled="true" fillcolor="#ffffff" stroked="false">
              <v:path arrowok="t"/>
              <v:fill type="solid"/>
            </v:shape>
            <v:shape style="position:absolute;left:6159;top:254;width:439;height:3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Renal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Artery</w:t>
                    </w:r>
                  </w:p>
                </w:txbxContent>
              </v:textbox>
              <w10:wrap type="none"/>
            </v:shape>
            <v:shape style="position:absolute;left:6999;top:578;width:807;height:923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Adrenal</w:t>
                    </w:r>
                  </w:p>
                  <w:p>
                    <w:pPr>
                      <w:spacing w:before="68"/>
                      <w:ind w:left="323" w:right="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Adipos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</w:t>
                    </w:r>
                  </w:p>
                  <w:p>
                    <w:pPr>
                      <w:spacing w:before="124"/>
                      <w:ind w:left="31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Med</w:t>
                    </w:r>
                  </w:p>
                </w:txbxContent>
              </v:textbox>
              <w10:wrap type="none"/>
            </v:shape>
            <v:shape style="position:absolute;left:3458;top:1538;width:51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Superm</w:t>
                    </w:r>
                  </w:p>
                </w:txbxContent>
              </v:textbox>
              <w10:wrap type="none"/>
            </v:shape>
            <v:shape style="position:absolute;left:7082;top:1838;width:68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sz w:val="16"/>
                        <w:shd w:fill="FFFFFF" w:color="auto" w:val="clear"/>
                      </w:rPr>
                      <w:t>  </w:t>
                    </w:r>
                    <w:r>
                      <w:rPr>
                        <w:spacing w:val="-15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sz w:val="16"/>
                        <w:shd w:fill="FFFFFF" w:color="auto" w:val="clear"/>
                      </w:rPr>
                      <w:t>Kidn</w:t>
                    </w:r>
                    <w:r>
                      <w:rPr>
                        <w:spacing w:val="-6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615;top:2474;width:34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Kidn</w:t>
                    </w:r>
                  </w:p>
                </w:txbxContent>
              </v:textbox>
              <w10:wrap type="none"/>
            </v:shape>
            <v:shape style="position:absolute;left:7119;top:2366;width:576;height:527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Renal</w:t>
                    </w: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Cortex</w:t>
                    </w:r>
                  </w:p>
                </w:txbxContent>
              </v:textbox>
              <w10:wrap type="none"/>
            </v:shape>
            <v:shape style="position:absolute;left:3458;top:2991;width:554;height:3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Parietal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Peritocu</w:t>
                    </w:r>
                  </w:p>
                </w:txbxContent>
              </v:textbox>
              <w10:wrap type="none"/>
            </v:shape>
            <v:shape style="position:absolute;left:7263;top:3620;width:560;height:83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Bladd</w:t>
                    </w:r>
                  </w:p>
                  <w:p>
                    <w:pPr>
                      <w:spacing w:line="240" w:lineRule="auto" w:before="3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83" w:right="3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Bladde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7191;top:4911;width:573;height:3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Opening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3842;top:5319;width:1040;height:179" type="#_x0000_t202" filled="false" stroked="false">
              <v:textbox inset="0,0,0,0">
                <w:txbxContent>
                  <w:p>
                    <w:pPr>
                      <w:tabs>
                        <w:tab w:pos="1019" w:val="left" w:leader="none"/>
                      </w:tabs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sz w:val="16"/>
                        <w:shd w:fill="FFFFFF" w:color="auto" w:val="clear"/>
                      </w:rPr>
                      <w:t>  </w:t>
                    </w:r>
                    <w:r>
                      <w:rPr>
                        <w:spacing w:val="-16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sz w:val="16"/>
                        <w:shd w:fill="FFFFFF" w:color="auto" w:val="clear"/>
                      </w:rPr>
                      <w:t>Bladder</w:t>
                      <w:tab/>
                    </w:r>
                  </w:p>
                </w:txbxContent>
              </v:textbox>
              <w10:wrap type="none"/>
            </v:shape>
            <v:shape style="position:absolute;left:6074;top:5283;width:74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sz w:val="16"/>
                        <w:shd w:fill="FFFFFF" w:color="auto" w:val="clear"/>
                      </w:rPr>
                      <w:t>  </w:t>
                    </w:r>
                    <w:r>
                      <w:rPr>
                        <w:spacing w:val="-15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sz w:val="16"/>
                        <w:shd w:fill="FFFFFF" w:color="auto" w:val="clear"/>
                      </w:rPr>
                      <w:t>Urethr</w:t>
                    </w:r>
                    <w:r>
                      <w:rPr>
                        <w:spacing w:val="-4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034;top:745;width:900;height:324" type="#_x0000_t202" filled="true" fillcolor="#ffffff" stroked="false">
              <v:textbox inset="0,0,0,0">
                <w:txbxContent>
                  <w:p>
                    <w:pPr>
                      <w:spacing w:line="132" w:lineRule="exact" w:before="0"/>
                      <w:ind w:left="1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Inferior</w:t>
                    </w:r>
                  </w:p>
                  <w:p>
                    <w:pPr>
                      <w:spacing w:before="1"/>
                      <w:ind w:left="1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Vena</w:t>
                    </w:r>
                  </w:p>
                </w:txbxContent>
              </v:textbox>
              <v:fill type="solid"/>
              <w10:wrap type="none"/>
            </v:shape>
            <v:shape style="position:absolute;left:4682;top:373;width:648;height:252" type="#_x0000_t202" filled="true" fillcolor="#ffffff" stroked="false">
              <v:textbox inset="0,0,0,0">
                <w:txbxContent>
                  <w:p>
                    <w:pPr>
                      <w:spacing w:before="67"/>
                      <w:ind w:left="1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Aort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5"/>
        <w:ind w:left="685"/>
        <w:jc w:val="both"/>
      </w:pPr>
      <w:r>
        <w:rPr/>
        <w:t>Fig.</w:t>
      </w:r>
      <w:r>
        <w:rPr>
          <w:spacing w:val="-1"/>
        </w:rPr>
        <w:t> </w:t>
      </w:r>
      <w:r>
        <w:rPr/>
        <w:t>2.7</w:t>
      </w:r>
      <w:r>
        <w:rPr>
          <w:spacing w:val="58"/>
        </w:rPr>
        <w:t> </w:t>
      </w:r>
      <w:r>
        <w:rPr/>
        <w:t>The</w:t>
      </w:r>
      <w:r>
        <w:rPr>
          <w:spacing w:val="-2"/>
        </w:rPr>
        <w:t> </w:t>
      </w:r>
      <w:r>
        <w:rPr/>
        <w:t>Excretory</w:t>
      </w:r>
      <w:r>
        <w:rPr>
          <w:spacing w:val="1"/>
        </w:rPr>
        <w:t> </w:t>
      </w:r>
      <w:r>
        <w:rPr/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745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Encyclopedia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(2007)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9"/>
        <w:jc w:val="both"/>
      </w:pPr>
      <w:r>
        <w:rPr/>
        <w:t>The</w:t>
      </w:r>
      <w:r>
        <w:rPr>
          <w:spacing w:val="-10"/>
        </w:rPr>
        <w:t> </w:t>
      </w:r>
      <w:r>
        <w:rPr/>
        <w:t>main</w:t>
      </w:r>
      <w:r>
        <w:rPr>
          <w:spacing w:val="-8"/>
        </w:rPr>
        <w:t> </w:t>
      </w:r>
      <w:r>
        <w:rPr/>
        <w:t>organs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urinary</w:t>
      </w:r>
      <w:r>
        <w:rPr>
          <w:spacing w:val="-10"/>
        </w:rPr>
        <w:t> </w:t>
      </w:r>
      <w:r>
        <w:rPr/>
        <w:t>system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kidneys,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urine.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other</w:t>
      </w:r>
      <w:r>
        <w:rPr>
          <w:spacing w:val="-8"/>
        </w:rPr>
        <w:t> </w:t>
      </w:r>
      <w:r>
        <w:rPr/>
        <w:t>parts</w:t>
      </w:r>
      <w:r>
        <w:rPr>
          <w:spacing w:val="-57"/>
        </w:rPr>
        <w:t> </w:t>
      </w:r>
      <w:r>
        <w:rPr/>
        <w:t>of the system—the ureters, the urinary bladder, and the urethra—neither form urine nor</w:t>
      </w:r>
      <w:r>
        <w:rPr>
          <w:spacing w:val="1"/>
        </w:rPr>
        <w:t> </w:t>
      </w:r>
      <w:r>
        <w:rPr/>
        <w:t>change its composition. They are merely structures that transport urine from the kidneys</w:t>
      </w:r>
      <w:r>
        <w:rPr>
          <w:spacing w:val="-57"/>
        </w:rPr>
        <w:t> </w:t>
      </w:r>
      <w:r>
        <w:rPr/>
        <w:t>to the</w:t>
      </w:r>
      <w:r>
        <w:rPr>
          <w:spacing w:val="-2"/>
        </w:rPr>
        <w:t> </w:t>
      </w:r>
      <w:r>
        <w:rPr/>
        <w:t>outside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body.</w:t>
      </w:r>
    </w:p>
    <w:p>
      <w:pPr>
        <w:pStyle w:val="BodyText"/>
        <w:spacing w:before="8"/>
      </w:pPr>
    </w:p>
    <w:p>
      <w:pPr>
        <w:pStyle w:val="Heading5"/>
        <w:ind w:left="685"/>
        <w:jc w:val="both"/>
      </w:pPr>
      <w:r>
        <w:rPr/>
        <w:t>The</w:t>
      </w:r>
      <w:r>
        <w:rPr>
          <w:spacing w:val="-2"/>
        </w:rPr>
        <w:t> </w:t>
      </w:r>
      <w:r>
        <w:rPr/>
        <w:t>Kidneys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685" w:right="1438"/>
        <w:jc w:val="both"/>
      </w:pPr>
      <w:r>
        <w:rPr/>
        <w:t>The kidneys are bean-shaped organs located on either side of the vertebral column. The</w:t>
      </w:r>
      <w:r>
        <w:rPr>
          <w:spacing w:val="1"/>
        </w:rPr>
        <w:t> </w:t>
      </w:r>
      <w:r>
        <w:rPr/>
        <w:t>left kidney usually sits slightly higher than the right one. The size of an adult kidney is</w:t>
      </w:r>
      <w:r>
        <w:rPr>
          <w:spacing w:val="1"/>
        </w:rPr>
        <w:t> </w:t>
      </w:r>
      <w:r>
        <w:rPr>
          <w:spacing w:val="-1"/>
        </w:rPr>
        <w:t>approximately</w:t>
      </w:r>
      <w:r>
        <w:rPr>
          <w:spacing w:val="-15"/>
        </w:rPr>
        <w:t> </w:t>
      </w:r>
      <w:r>
        <w:rPr/>
        <w:t>4</w:t>
      </w:r>
      <w:r>
        <w:rPr>
          <w:spacing w:val="-9"/>
        </w:rPr>
        <w:t> </w:t>
      </w:r>
      <w:r>
        <w:rPr/>
        <w:t>inches</w:t>
      </w:r>
      <w:r>
        <w:rPr>
          <w:spacing w:val="-7"/>
        </w:rPr>
        <w:t> </w:t>
      </w:r>
      <w:r>
        <w:rPr/>
        <w:t>(10</w:t>
      </w:r>
      <w:r>
        <w:rPr>
          <w:spacing w:val="-9"/>
        </w:rPr>
        <w:t> </w:t>
      </w:r>
      <w:r>
        <w:rPr/>
        <w:t>centimeters)</w:t>
      </w:r>
      <w:r>
        <w:rPr>
          <w:spacing w:val="-10"/>
        </w:rPr>
        <w:t> </w:t>
      </w:r>
      <w:r>
        <w:rPr/>
        <w:t>long,</w:t>
      </w:r>
      <w:r>
        <w:rPr>
          <w:spacing w:val="-10"/>
        </w:rPr>
        <w:t> </w:t>
      </w:r>
      <w:r>
        <w:rPr/>
        <w:t>2.5</w:t>
      </w:r>
      <w:r>
        <w:rPr>
          <w:spacing w:val="-5"/>
        </w:rPr>
        <w:t> </w:t>
      </w:r>
      <w:r>
        <w:rPr/>
        <w:t>inches</w:t>
      </w:r>
      <w:r>
        <w:rPr>
          <w:spacing w:val="-9"/>
        </w:rPr>
        <w:t> </w:t>
      </w:r>
      <w:r>
        <w:rPr/>
        <w:t>(6</w:t>
      </w:r>
      <w:r>
        <w:rPr>
          <w:spacing w:val="-9"/>
        </w:rPr>
        <w:t> </w:t>
      </w:r>
      <w:r>
        <w:rPr/>
        <w:t>centimeters)</w:t>
      </w:r>
      <w:r>
        <w:rPr>
          <w:spacing w:val="-10"/>
        </w:rPr>
        <w:t> </w:t>
      </w:r>
      <w:r>
        <w:rPr/>
        <w:t>wide,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inch</w:t>
      </w:r>
      <w:r>
        <w:rPr>
          <w:spacing w:val="-58"/>
        </w:rPr>
        <w:t> </w:t>
      </w:r>
      <w:r>
        <w:rPr/>
        <w:t>(2.5 centimeters) thick (Free Health Encyclopedia 2008). The upper portions of the</w:t>
      </w:r>
      <w:r>
        <w:rPr>
          <w:spacing w:val="1"/>
        </w:rPr>
        <w:t> </w:t>
      </w:r>
      <w:r>
        <w:rPr/>
        <w:t>purplish-brown</w:t>
      </w:r>
      <w:r>
        <w:rPr>
          <w:spacing w:val="-4"/>
        </w:rPr>
        <w:t> </w:t>
      </w:r>
      <w:r>
        <w:rPr/>
        <w:t>kidneys</w:t>
      </w:r>
      <w:r>
        <w:rPr>
          <w:spacing w:val="-3"/>
        </w:rPr>
        <w:t> </w:t>
      </w:r>
      <w:r>
        <w:rPr/>
        <w:t>rest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lower</w:t>
      </w:r>
      <w:r>
        <w:rPr>
          <w:spacing w:val="-5"/>
        </w:rPr>
        <w:t> </w:t>
      </w:r>
      <w:r>
        <w:rPr/>
        <w:t>surface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diaphragm.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lower</w:t>
      </w:r>
      <w:r>
        <w:rPr>
          <w:spacing w:val="-4"/>
        </w:rPr>
        <w:t> </w:t>
      </w:r>
      <w:r>
        <w:rPr/>
        <w:t>portion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rib cage encloses and protects the kidneys. The kidneys are held in place by the</w:t>
      </w:r>
      <w:r>
        <w:rPr>
          <w:spacing w:val="1"/>
        </w:rPr>
        <w:t> </w:t>
      </w:r>
      <w:r>
        <w:rPr/>
        <w:t>abdominal</w:t>
      </w:r>
      <w:r>
        <w:rPr>
          <w:spacing w:val="-1"/>
        </w:rPr>
        <w:t> </w:t>
      </w:r>
      <w:r>
        <w:rPr/>
        <w:t>lining</w:t>
      </w:r>
      <w:r>
        <w:rPr>
          <w:spacing w:val="-3"/>
        </w:rPr>
        <w:t> </w:t>
      </w:r>
      <w:r>
        <w:rPr/>
        <w:t>and supporting</w:t>
      </w:r>
      <w:r>
        <w:rPr>
          <w:spacing w:val="-3"/>
        </w:rPr>
        <w:t> </w:t>
      </w:r>
      <w:r>
        <w:rPr/>
        <w:t>connective</w:t>
      </w:r>
      <w:r>
        <w:rPr>
          <w:spacing w:val="-1"/>
        </w:rPr>
        <w:t> </w:t>
      </w:r>
      <w:r>
        <w:rPr/>
        <w:t>tissue.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685" w:right="1438" w:firstLine="719"/>
        <w:jc w:val="both"/>
      </w:pPr>
      <w:r>
        <w:rPr/>
        <w:t>On the side of each kidney facing the vertebral column is an indentation called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hilus.</w:t>
      </w:r>
      <w:r>
        <w:rPr>
          <w:spacing w:val="-4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hilus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renal artery</w:t>
      </w:r>
      <w:r>
        <w:rPr>
          <w:spacing w:val="-8"/>
        </w:rPr>
        <w:t> </w:t>
      </w:r>
      <w:r>
        <w:rPr/>
        <w:t>enters 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renal</w:t>
      </w:r>
      <w:r>
        <w:rPr>
          <w:spacing w:val="-2"/>
        </w:rPr>
        <w:t> </w:t>
      </w:r>
      <w:r>
        <w:rPr/>
        <w:t>vein and</w:t>
      </w:r>
      <w:r>
        <w:rPr>
          <w:spacing w:val="-3"/>
        </w:rPr>
        <w:t> </w:t>
      </w:r>
      <w:r>
        <w:rPr/>
        <w:t>ureter</w:t>
      </w:r>
      <w:r>
        <w:rPr>
          <w:spacing w:val="-2"/>
        </w:rPr>
        <w:t> </w:t>
      </w:r>
      <w:r>
        <w:rPr/>
        <w:t>exit.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renal</w:t>
      </w:r>
      <w:r>
        <w:rPr>
          <w:spacing w:val="-2"/>
        </w:rPr>
        <w:t> </w:t>
      </w:r>
      <w:r>
        <w:rPr/>
        <w:t>artery</w:t>
      </w:r>
      <w:r>
        <w:rPr>
          <w:spacing w:val="-9"/>
        </w:rPr>
        <w:t> </w:t>
      </w:r>
      <w:r>
        <w:rPr/>
        <w:t>brings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kidneys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abdominal</w:t>
      </w:r>
      <w:r>
        <w:rPr>
          <w:spacing w:val="-1"/>
        </w:rPr>
        <w:t> </w:t>
      </w:r>
      <w:r>
        <w:rPr/>
        <w:t>aorta.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renal</w:t>
      </w:r>
      <w:r>
        <w:rPr>
          <w:spacing w:val="-1"/>
        </w:rPr>
        <w:t> </w:t>
      </w:r>
      <w:r>
        <w:rPr/>
        <w:t>vein</w:t>
      </w:r>
      <w:r>
        <w:rPr>
          <w:spacing w:val="-1"/>
        </w:rPr>
        <w:t> </w:t>
      </w:r>
      <w:r>
        <w:rPr/>
        <w:t>returns</w:t>
      </w:r>
      <w:r>
        <w:rPr>
          <w:spacing w:val="-58"/>
        </w:rPr>
        <w:t> </w:t>
      </w:r>
      <w:r>
        <w:rPr/>
        <w:t>blood to the inferior vena cava. Both the renal artery and renal vein have a right and left</w:t>
      </w:r>
      <w:r>
        <w:rPr>
          <w:spacing w:val="-57"/>
        </w:rPr>
        <w:t> </w:t>
      </w:r>
      <w:r>
        <w:rPr/>
        <w:t>branch,</w:t>
      </w:r>
      <w:r>
        <w:rPr>
          <w:spacing w:val="-10"/>
        </w:rPr>
        <w:t> </w:t>
      </w:r>
      <w:r>
        <w:rPr/>
        <w:t>each</w:t>
      </w:r>
      <w:r>
        <w:rPr>
          <w:spacing w:val="-9"/>
        </w:rPr>
        <w:t> </w:t>
      </w:r>
      <w:r>
        <w:rPr/>
        <w:t>connected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corresponding</w:t>
      </w:r>
      <w:r>
        <w:rPr>
          <w:spacing w:val="-11"/>
        </w:rPr>
        <w:t> </w:t>
      </w:r>
      <w:r>
        <w:rPr/>
        <w:t>kidney.</w:t>
      </w:r>
      <w:r>
        <w:rPr>
          <w:spacing w:val="-10"/>
        </w:rPr>
        <w:t> </w:t>
      </w:r>
      <w:r>
        <w:rPr/>
        <w:t>Each</w:t>
      </w:r>
      <w:r>
        <w:rPr>
          <w:spacing w:val="-9"/>
        </w:rPr>
        <w:t> </w:t>
      </w:r>
      <w:r>
        <w:rPr/>
        <w:t>kidney</w:t>
      </w:r>
      <w:r>
        <w:rPr>
          <w:spacing w:val="-13"/>
        </w:rPr>
        <w:t> </w:t>
      </w:r>
      <w:r>
        <w:rPr/>
        <w:t>is</w:t>
      </w:r>
      <w:r>
        <w:rPr>
          <w:spacing w:val="-9"/>
        </w:rPr>
        <w:t> </w:t>
      </w:r>
      <w:r>
        <w:rPr/>
        <w:t>covered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thin</w:t>
      </w:r>
      <w:r>
        <w:rPr>
          <w:spacing w:val="-6"/>
        </w:rPr>
        <w:t> </w:t>
      </w:r>
      <w:r>
        <w:rPr/>
        <w:t>yet</w:t>
      </w:r>
      <w:r>
        <w:rPr>
          <w:spacing w:val="-58"/>
        </w:rPr>
        <w:t> </w:t>
      </w:r>
      <w:r>
        <w:rPr/>
        <w:t>tough</w:t>
      </w:r>
      <w:r>
        <w:rPr>
          <w:spacing w:val="-5"/>
        </w:rPr>
        <w:t> </w:t>
      </w:r>
      <w:r>
        <w:rPr/>
        <w:t>capsule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fibrous</w:t>
      </w:r>
      <w:r>
        <w:rPr>
          <w:spacing w:val="-1"/>
        </w:rPr>
        <w:t> </w:t>
      </w:r>
      <w:r>
        <w:rPr/>
        <w:t>connective</w:t>
      </w:r>
      <w:r>
        <w:rPr>
          <w:spacing w:val="-6"/>
        </w:rPr>
        <w:t> </w:t>
      </w:r>
      <w:r>
        <w:rPr/>
        <w:t>tissue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gives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glistening</w:t>
      </w:r>
      <w:r>
        <w:rPr>
          <w:spacing w:val="-7"/>
        </w:rPr>
        <w:t> </w:t>
      </w:r>
      <w:r>
        <w:rPr/>
        <w:t>appearance.</w:t>
      </w:r>
      <w:r>
        <w:rPr>
          <w:spacing w:val="-1"/>
        </w:rPr>
        <w:t> </w:t>
      </w:r>
      <w:r>
        <w:rPr/>
        <w:t>Inside,</w:t>
      </w:r>
      <w:r>
        <w:rPr>
          <w:spacing w:val="-58"/>
        </w:rPr>
        <w:t> </w:t>
      </w:r>
      <w:r>
        <w:rPr/>
        <w:t>a</w:t>
      </w:r>
      <w:r>
        <w:rPr>
          <w:spacing w:val="-11"/>
        </w:rPr>
        <w:t> </w:t>
      </w:r>
      <w:r>
        <w:rPr/>
        <w:t>kidney</w:t>
      </w:r>
      <w:r>
        <w:rPr>
          <w:spacing w:val="-15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divided</w:t>
      </w:r>
      <w:r>
        <w:rPr>
          <w:spacing w:val="-9"/>
        </w:rPr>
        <w:t> </w:t>
      </w:r>
      <w:r>
        <w:rPr/>
        <w:t>into</w:t>
      </w:r>
      <w:r>
        <w:rPr>
          <w:spacing w:val="-10"/>
        </w:rPr>
        <w:t> </w:t>
      </w:r>
      <w:r>
        <w:rPr/>
        <w:t>three</w:t>
      </w:r>
      <w:r>
        <w:rPr>
          <w:spacing w:val="-11"/>
        </w:rPr>
        <w:t> </w:t>
      </w:r>
      <w:r>
        <w:rPr/>
        <w:t>layers.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outer</w:t>
      </w:r>
      <w:r>
        <w:rPr>
          <w:spacing w:val="-11"/>
        </w:rPr>
        <w:t> </w:t>
      </w:r>
      <w:r>
        <w:rPr/>
        <w:t>layer,</w:t>
      </w:r>
      <w:r>
        <w:rPr>
          <w:spacing w:val="-9"/>
        </w:rPr>
        <w:t> </w:t>
      </w:r>
      <w:r>
        <w:rPr/>
        <w:t>light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color,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called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renal</w:t>
      </w:r>
      <w:r>
        <w:rPr>
          <w:spacing w:val="-57"/>
        </w:rPr>
        <w:t> </w:t>
      </w:r>
      <w:r>
        <w:rPr/>
        <w:t>cortex.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next</w:t>
      </w:r>
      <w:r>
        <w:rPr>
          <w:spacing w:val="-8"/>
        </w:rPr>
        <w:t> </w:t>
      </w:r>
      <w:r>
        <w:rPr/>
        <w:t>layer,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darker</w:t>
      </w:r>
      <w:r>
        <w:rPr>
          <w:spacing w:val="-7"/>
        </w:rPr>
        <w:t> </w:t>
      </w:r>
      <w:r>
        <w:rPr/>
        <w:t>reddish-brown,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called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renal</w:t>
      </w:r>
      <w:r>
        <w:rPr>
          <w:spacing w:val="-7"/>
        </w:rPr>
        <w:t> </w:t>
      </w:r>
      <w:r>
        <w:rPr/>
        <w:t>medulla.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six</w:t>
      </w:r>
      <w:r>
        <w:rPr>
          <w:spacing w:val="-58"/>
        </w:rPr>
        <w:t> </w:t>
      </w:r>
      <w:r>
        <w:rPr/>
        <w:t>to</w:t>
      </w:r>
      <w:r>
        <w:rPr>
          <w:spacing w:val="-6"/>
        </w:rPr>
        <w:t> </w:t>
      </w:r>
      <w:r>
        <w:rPr/>
        <w:t>eighteen</w:t>
      </w:r>
      <w:r>
        <w:rPr>
          <w:spacing w:val="-6"/>
        </w:rPr>
        <w:t> </w:t>
      </w:r>
      <w:r>
        <w:rPr/>
        <w:t>pie-shaped</w:t>
      </w:r>
      <w:r>
        <w:rPr>
          <w:spacing w:val="-6"/>
        </w:rPr>
        <w:t> </w:t>
      </w:r>
      <w:r>
        <w:rPr/>
        <w:t>structures</w:t>
      </w:r>
      <w:r>
        <w:rPr>
          <w:spacing w:val="-6"/>
        </w:rPr>
        <w:t> </w:t>
      </w:r>
      <w:r>
        <w:rPr/>
        <w:t>called</w:t>
      </w:r>
      <w:r>
        <w:rPr>
          <w:spacing w:val="-5"/>
        </w:rPr>
        <w:t> </w:t>
      </w:r>
      <w:r>
        <w:rPr/>
        <w:t>renal</w:t>
      </w:r>
      <w:r>
        <w:rPr>
          <w:spacing w:val="-6"/>
        </w:rPr>
        <w:t> </w:t>
      </w:r>
      <w:r>
        <w:rPr/>
        <w:t>pyramids,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tips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face</w:t>
      </w:r>
      <w:r>
        <w:rPr>
          <w:spacing w:val="-7"/>
        </w:rPr>
        <w:t> </w:t>
      </w:r>
      <w:r>
        <w:rPr/>
        <w:t>toward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center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kidney.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685" w:right="1437" w:firstLine="539"/>
      </w:pPr>
      <w:r>
        <w:rPr/>
        <w:t>Attached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tips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renal</w:t>
      </w:r>
      <w:r>
        <w:rPr>
          <w:spacing w:val="40"/>
        </w:rPr>
        <w:t> </w:t>
      </w:r>
      <w:r>
        <w:rPr/>
        <w:t>pyramids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cup-shaped</w:t>
      </w:r>
      <w:r>
        <w:rPr>
          <w:spacing w:val="40"/>
        </w:rPr>
        <w:t> </w:t>
      </w:r>
      <w:r>
        <w:rPr/>
        <w:t>tubes</w:t>
      </w:r>
      <w:r>
        <w:rPr>
          <w:spacing w:val="41"/>
        </w:rPr>
        <w:t> </w:t>
      </w:r>
      <w:r>
        <w:rPr/>
        <w:t>called</w:t>
      </w:r>
      <w:r>
        <w:rPr>
          <w:spacing w:val="39"/>
        </w:rPr>
        <w:t> </w:t>
      </w:r>
      <w:r>
        <w:rPr/>
        <w:t>calyces</w:t>
      </w:r>
      <w:r>
        <w:rPr>
          <w:spacing w:val="-57"/>
        </w:rPr>
        <w:t> </w:t>
      </w:r>
      <w:r>
        <w:rPr/>
        <w:t>(singular:</w:t>
      </w:r>
      <w:r>
        <w:rPr>
          <w:spacing w:val="5"/>
        </w:rPr>
        <w:t> </w:t>
      </w:r>
      <w:r>
        <w:rPr/>
        <w:t>calyx),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collect</w:t>
      </w:r>
      <w:r>
        <w:rPr>
          <w:spacing w:val="5"/>
        </w:rPr>
        <w:t> </w:t>
      </w:r>
      <w:r>
        <w:rPr/>
        <w:t>urine</w:t>
      </w:r>
      <w:r>
        <w:rPr>
          <w:spacing w:val="3"/>
        </w:rPr>
        <w:t> </w:t>
      </w:r>
      <w:r>
        <w:rPr/>
        <w:t>from</w:t>
      </w:r>
      <w:r>
        <w:rPr>
          <w:spacing w:val="6"/>
        </w:rPr>
        <w:t> </w:t>
      </w:r>
      <w:r>
        <w:rPr/>
        <w:t>structures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renal</w:t>
      </w:r>
      <w:r>
        <w:rPr>
          <w:spacing w:val="5"/>
        </w:rPr>
        <w:t> </w:t>
      </w:r>
      <w:r>
        <w:rPr/>
        <w:t>pyramids.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smaller</w:t>
      </w:r>
    </w:p>
    <w:p>
      <w:pPr>
        <w:spacing w:after="0" w:line="480" w:lineRule="auto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calyces</w:t>
      </w:r>
      <w:r>
        <w:rPr>
          <w:spacing w:val="-4"/>
        </w:rPr>
        <w:t> </w:t>
      </w:r>
      <w:r>
        <w:rPr/>
        <w:t>unite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form</w:t>
      </w:r>
      <w:r>
        <w:rPr>
          <w:spacing w:val="-2"/>
        </w:rPr>
        <w:t> </w:t>
      </w:r>
      <w:r>
        <w:rPr/>
        <w:t>larger</w:t>
      </w:r>
      <w:r>
        <w:rPr>
          <w:spacing w:val="-5"/>
        </w:rPr>
        <w:t> </w:t>
      </w:r>
      <w:r>
        <w:rPr/>
        <w:t>calyces,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turn</w:t>
      </w:r>
      <w:r>
        <w:rPr>
          <w:spacing w:val="-1"/>
        </w:rPr>
        <w:t> </w:t>
      </w:r>
      <w:r>
        <w:rPr/>
        <w:t>unite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form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renal</w:t>
      </w:r>
      <w:r>
        <w:rPr>
          <w:spacing w:val="-2"/>
        </w:rPr>
        <w:t> </w:t>
      </w:r>
      <w:r>
        <w:rPr/>
        <w:t>pelvis,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cavity</w:t>
      </w:r>
      <w:r>
        <w:rPr>
          <w:spacing w:val="-58"/>
        </w:rPr>
        <w:t> </w:t>
      </w:r>
      <w:r>
        <w:rPr/>
        <w:t>at the innermost part of a kidney. The renal pelvis collects urine from the calyces and</w:t>
      </w:r>
      <w:r>
        <w:rPr>
          <w:spacing w:val="1"/>
        </w:rPr>
        <w:t> </w:t>
      </w:r>
      <w:r>
        <w:rPr/>
        <w:t>funnels it to the ureter, to which it is attached. There are approximately 1.25 million</w:t>
      </w:r>
      <w:r>
        <w:rPr>
          <w:spacing w:val="1"/>
        </w:rPr>
        <w:t> </w:t>
      </w:r>
      <w:r>
        <w:rPr/>
        <w:t>nephrons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urine-forming</w:t>
      </w:r>
      <w:r>
        <w:rPr>
          <w:spacing w:val="1"/>
        </w:rPr>
        <w:t> </w:t>
      </w:r>
      <w:r>
        <w:rPr/>
        <w:t>structures)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kidney.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inch</w:t>
      </w:r>
      <w:r>
        <w:rPr>
          <w:spacing w:val="1"/>
        </w:rPr>
        <w:t> </w:t>
      </w:r>
      <w:r>
        <w:rPr/>
        <w:t>(1.2</w:t>
      </w:r>
      <w:r>
        <w:rPr>
          <w:spacing w:val="1"/>
        </w:rPr>
        <w:t> </w:t>
      </w:r>
      <w:r>
        <w:rPr/>
        <w:t>centimeters)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length,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nephron</w:t>
      </w:r>
      <w:r>
        <w:rPr>
          <w:spacing w:val="-2"/>
        </w:rPr>
        <w:t> </w:t>
      </w:r>
      <w:r>
        <w:rPr/>
        <w:t>begins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portion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renal</w:t>
      </w:r>
      <w:r>
        <w:rPr>
          <w:spacing w:val="1"/>
        </w:rPr>
        <w:t> </w:t>
      </w:r>
      <w:r>
        <w:rPr/>
        <w:t>cortex,</w:t>
      </w:r>
      <w:r>
        <w:rPr>
          <w:spacing w:val="-1"/>
        </w:rPr>
        <w:t> </w:t>
      </w:r>
      <w:r>
        <w:rPr/>
        <w:t>then</w:t>
      </w:r>
      <w:r>
        <w:rPr>
          <w:spacing w:val="-58"/>
        </w:rPr>
        <w:t> </w:t>
      </w:r>
      <w:r>
        <w:rPr/>
        <w:t>twists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coils</w:t>
      </w:r>
      <w:r>
        <w:rPr>
          <w:spacing w:val="-8"/>
        </w:rPr>
        <w:t> </w:t>
      </w:r>
      <w:r>
        <w:rPr/>
        <w:t>down</w:t>
      </w:r>
      <w:r>
        <w:rPr>
          <w:spacing w:val="-9"/>
        </w:rPr>
        <w:t> </w:t>
      </w:r>
      <w:r>
        <w:rPr/>
        <w:t>into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renal</w:t>
      </w:r>
      <w:r>
        <w:rPr>
          <w:spacing w:val="-8"/>
        </w:rPr>
        <w:t> </w:t>
      </w:r>
      <w:r>
        <w:rPr/>
        <w:t>pyramid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renal</w:t>
      </w:r>
      <w:r>
        <w:rPr>
          <w:spacing w:val="-7"/>
        </w:rPr>
        <w:t> </w:t>
      </w:r>
      <w:r>
        <w:rPr/>
        <w:t>medulla.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nephron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two</w:t>
      </w:r>
      <w:r>
        <w:rPr>
          <w:spacing w:val="-9"/>
        </w:rPr>
        <w:t> </w:t>
      </w:r>
      <w:r>
        <w:rPr/>
        <w:t>major</w:t>
      </w:r>
      <w:r>
        <w:rPr>
          <w:spacing w:val="-57"/>
        </w:rPr>
        <w:t> </w:t>
      </w:r>
      <w:r>
        <w:rPr/>
        <w:t>portions: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renal corpuscle</w:t>
      </w:r>
      <w:r>
        <w:rPr>
          <w:spacing w:val="-2"/>
        </w:rPr>
        <w:t> </w:t>
      </w:r>
      <w:r>
        <w:rPr/>
        <w:t>and a</w:t>
      </w:r>
      <w:r>
        <w:rPr>
          <w:spacing w:val="-1"/>
        </w:rPr>
        <w:t> </w:t>
      </w:r>
      <w:r>
        <w:rPr/>
        <w:t>renal tubule</w:t>
      </w:r>
      <w:r>
        <w:rPr>
          <w:spacing w:val="1"/>
        </w:rPr>
        <w:t> </w:t>
      </w:r>
      <w:r>
        <w:rPr/>
        <w:t>(FreeHealth Encyclopedia 2007).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685" w:right="1437" w:firstLine="479"/>
        <w:jc w:val="both"/>
      </w:pPr>
      <w:r>
        <w:rPr/>
        <w:t>The renal corpuscle is a knotted network of fine capillaries surrounded by a cup-</w:t>
      </w:r>
      <w:r>
        <w:rPr>
          <w:spacing w:val="1"/>
        </w:rPr>
        <w:t> </w:t>
      </w:r>
      <w:r>
        <w:rPr/>
        <w:t>shaped chamber. The knot of capillaries is called a glomerulus (plural: glomeruli). The</w:t>
      </w:r>
      <w:r>
        <w:rPr>
          <w:spacing w:val="1"/>
        </w:rPr>
        <w:t> </w:t>
      </w:r>
      <w:r>
        <w:rPr/>
        <w:t>cup-shaped</w:t>
      </w:r>
      <w:r>
        <w:rPr>
          <w:spacing w:val="-4"/>
        </w:rPr>
        <w:t> </w:t>
      </w:r>
      <w:r>
        <w:rPr/>
        <w:t>chamber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called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Bowman's</w:t>
      </w:r>
      <w:r>
        <w:rPr>
          <w:spacing w:val="-4"/>
        </w:rPr>
        <w:t> </w:t>
      </w:r>
      <w:r>
        <w:rPr/>
        <w:t>capsule,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filled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fluid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an</w:t>
      </w:r>
      <w:r>
        <w:rPr>
          <w:spacing w:val="-58"/>
        </w:rPr>
        <w:t> </w:t>
      </w:r>
      <w:r>
        <w:rPr/>
        <w:t>inner and outer wall. The inner wall encloses the glomerulus and has many pores that</w:t>
      </w:r>
      <w:r>
        <w:rPr>
          <w:spacing w:val="1"/>
        </w:rPr>
        <w:t> </w:t>
      </w:r>
      <w:r>
        <w:rPr/>
        <w:t>make it permeable or able to allow fluids or material to pass easily through it. Its outer</w:t>
      </w:r>
      <w:r>
        <w:rPr>
          <w:spacing w:val="1"/>
        </w:rPr>
        <w:t> </w:t>
      </w:r>
      <w:r>
        <w:rPr/>
        <w:t>wall</w:t>
      </w:r>
      <w:r>
        <w:rPr>
          <w:spacing w:val="-1"/>
        </w:rPr>
        <w:t> </w:t>
      </w:r>
      <w:r>
        <w:rPr/>
        <w:t>has no pores</w:t>
      </w:r>
      <w:r>
        <w:rPr>
          <w:spacing w:val="2"/>
        </w:rPr>
        <w:t> </w:t>
      </w:r>
      <w:r>
        <w:rPr/>
        <w:t>and is, thus, not</w:t>
      </w:r>
      <w:r>
        <w:rPr>
          <w:spacing w:val="-1"/>
        </w:rPr>
        <w:t> </w:t>
      </w:r>
      <w:r>
        <w:rPr/>
        <w:t>permeable.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480" w:lineRule="auto" w:before="218"/>
        <w:ind w:left="685" w:right="7196" w:firstLine="59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3019424</wp:posOffset>
            </wp:positionH>
            <wp:positionV relativeFrom="paragraph">
              <wp:posOffset>161704</wp:posOffset>
            </wp:positionV>
            <wp:extent cx="3542928" cy="2228169"/>
            <wp:effectExtent l="0" t="0" r="0" b="0"/>
            <wp:wrapNone/>
            <wp:docPr id="7" name="image6.png" descr="nephr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928" cy="222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renal tubule consists of</w:t>
      </w:r>
      <w:r>
        <w:rPr>
          <w:spacing w:val="-57"/>
          <w:sz w:val="24"/>
        </w:rPr>
        <w:t> </w:t>
      </w:r>
      <w:r>
        <w:rPr>
          <w:sz w:val="24"/>
        </w:rPr>
        <w:t>a:</w:t>
      </w:r>
      <w:r>
        <w:rPr>
          <w:spacing w:val="1"/>
          <w:sz w:val="24"/>
        </w:rPr>
        <w:t> </w:t>
      </w:r>
      <w:r>
        <w:rPr>
          <w:b/>
          <w:sz w:val="24"/>
        </w:rPr>
        <w:t>Proximal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convoluted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tubule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Coiled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lined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cells</w:t>
      </w:r>
      <w:r>
        <w:rPr>
          <w:spacing w:val="1"/>
          <w:sz w:val="24"/>
        </w:rPr>
        <w:t> </w:t>
      </w:r>
      <w:r>
        <w:rPr>
          <w:sz w:val="24"/>
        </w:rPr>
        <w:t>carpeted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microvilli and stuffed with</w:t>
      </w:r>
      <w:r>
        <w:rPr>
          <w:spacing w:val="1"/>
          <w:sz w:val="24"/>
        </w:rPr>
        <w:t> </w:t>
      </w:r>
      <w:r>
        <w:rPr>
          <w:sz w:val="24"/>
        </w:rPr>
        <w:t>mitochondria.</w:t>
      </w:r>
      <w:r>
        <w:rPr>
          <w:spacing w:val="19"/>
          <w:sz w:val="24"/>
        </w:rPr>
        <w:t> </w:t>
      </w:r>
      <w:r>
        <w:rPr>
          <w:b/>
          <w:sz w:val="24"/>
        </w:rPr>
        <w:t>Loop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of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tabs>
          <w:tab w:pos="1553" w:val="left" w:leader="none"/>
        </w:tabs>
        <w:spacing w:line="480" w:lineRule="auto"/>
        <w:ind w:left="685"/>
        <w:rPr>
          <w:b/>
        </w:rPr>
      </w:pPr>
      <w:r>
        <w:rPr>
          <w:b/>
        </w:rPr>
        <w:t>Henle</w:t>
      </w:r>
      <w:r>
        <w:rPr/>
        <w:t>.</w:t>
        <w:tab/>
        <w:t>It</w:t>
      </w:r>
      <w:r>
        <w:rPr>
          <w:spacing w:val="38"/>
        </w:rPr>
        <w:t> </w:t>
      </w:r>
      <w:r>
        <w:rPr/>
        <w:t>makes</w:t>
      </w:r>
      <w:r>
        <w:rPr>
          <w:spacing w:val="38"/>
        </w:rPr>
        <w:t> </w:t>
      </w:r>
      <w:r>
        <w:rPr/>
        <w:t>a</w:t>
      </w:r>
      <w:r>
        <w:rPr>
          <w:spacing w:val="35"/>
        </w:rPr>
        <w:t> </w:t>
      </w:r>
      <w:r>
        <w:rPr/>
        <w:t>hairpin</w:t>
      </w:r>
      <w:r>
        <w:rPr>
          <w:spacing w:val="-57"/>
        </w:rPr>
        <w:t> </w:t>
      </w:r>
      <w:r>
        <w:rPr/>
        <w:t>turn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returns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b/>
        </w:rPr>
        <w:t>distal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5"/>
        <w:spacing w:before="155"/>
        <w:ind w:left="2868" w:right="2960"/>
        <w:jc w:val="center"/>
      </w:pPr>
      <w:r>
        <w:rPr/>
        <w:t>Fig.</w:t>
      </w:r>
      <w:r>
        <w:rPr>
          <w:spacing w:val="-1"/>
        </w:rPr>
        <w:t> </w:t>
      </w:r>
      <w:r>
        <w:rPr/>
        <w:t>2.8:</w:t>
      </w:r>
      <w:r>
        <w:rPr>
          <w:spacing w:val="-1"/>
        </w:rPr>
        <w:t> </w:t>
      </w:r>
      <w:r>
        <w:rPr/>
        <w:t>The</w:t>
      </w:r>
    </w:p>
    <w:p>
      <w:pPr>
        <w:spacing w:after="0"/>
        <w:jc w:val="center"/>
        <w:sectPr>
          <w:type w:val="continuous"/>
          <w:pgSz w:w="11910" w:h="16840"/>
          <w:pgMar w:top="1340" w:bottom="1260" w:left="1300" w:right="0"/>
          <w:cols w:num="2" w:equalWidth="0">
            <w:col w:w="3410" w:space="40"/>
            <w:col w:w="7160"/>
          </w:cols>
        </w:sectPr>
      </w:pPr>
    </w:p>
    <w:p>
      <w:pPr>
        <w:spacing w:line="274" w:lineRule="exact" w:before="0"/>
        <w:ind w:left="685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convoluted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tubule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which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also</w:t>
      </w:r>
      <w:r>
        <w:rPr>
          <w:spacing w:val="-9"/>
          <w:sz w:val="24"/>
        </w:rPr>
        <w:t> </w:t>
      </w:r>
      <w:r>
        <w:rPr>
          <w:sz w:val="24"/>
        </w:rPr>
        <w:t>highly</w:t>
      </w:r>
      <w:r>
        <w:rPr>
          <w:spacing w:val="-14"/>
          <w:sz w:val="24"/>
        </w:rPr>
        <w:t> </w:t>
      </w:r>
      <w:r>
        <w:rPr>
          <w:sz w:val="24"/>
        </w:rPr>
        <w:t>coiled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surrounded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capillaries.</w:t>
      </w:r>
      <w:r>
        <w:rPr>
          <w:spacing w:val="-6"/>
          <w:sz w:val="24"/>
        </w:rPr>
        <w:t> </w:t>
      </w:r>
      <w:r>
        <w:rPr>
          <w:b/>
          <w:sz w:val="24"/>
        </w:rPr>
        <w:t>Collecting</w:t>
      </w:r>
    </w:p>
    <w:p>
      <w:pPr>
        <w:spacing w:after="0" w:line="274" w:lineRule="exact"/>
        <w:jc w:val="left"/>
        <w:rPr>
          <w:sz w:val="24"/>
        </w:rPr>
        <w:sectPr>
          <w:type w:val="continuous"/>
          <w:pgSz w:w="11910" w:h="16840"/>
          <w:pgMar w:top="1340" w:bottom="1260" w:left="1300" w:right="0"/>
        </w:sectPr>
      </w:pPr>
    </w:p>
    <w:p>
      <w:pPr>
        <w:pStyle w:val="BodyText"/>
        <w:spacing w:line="480" w:lineRule="auto" w:before="76"/>
        <w:ind w:left="685" w:right="1435"/>
      </w:pPr>
      <w:r>
        <w:rPr>
          <w:b/>
        </w:rPr>
        <w:t>duct</w:t>
      </w:r>
      <w:r>
        <w:rPr/>
        <w:t>.</w:t>
      </w:r>
      <w:r>
        <w:rPr>
          <w:spacing w:val="27"/>
        </w:rPr>
        <w:t> </w:t>
      </w:r>
      <w:r>
        <w:rPr/>
        <w:t>It</w:t>
      </w:r>
      <w:r>
        <w:rPr>
          <w:spacing w:val="28"/>
        </w:rPr>
        <w:t> </w:t>
      </w:r>
      <w:r>
        <w:rPr/>
        <w:t>leads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pelvis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kidney</w:t>
      </w:r>
      <w:r>
        <w:rPr>
          <w:spacing w:val="22"/>
        </w:rPr>
        <w:t> </w:t>
      </w:r>
      <w:r>
        <w:rPr/>
        <w:t>from</w:t>
      </w:r>
      <w:r>
        <w:rPr>
          <w:spacing w:val="29"/>
        </w:rPr>
        <w:t> </w:t>
      </w:r>
      <w:r>
        <w:rPr/>
        <w:t>where</w:t>
      </w:r>
      <w:r>
        <w:rPr>
          <w:spacing w:val="31"/>
        </w:rPr>
        <w:t> </w:t>
      </w:r>
      <w:r>
        <w:rPr>
          <w:b/>
        </w:rPr>
        <w:t>urine</w:t>
      </w:r>
      <w:r>
        <w:rPr>
          <w:b/>
          <w:spacing w:val="24"/>
        </w:rPr>
        <w:t> </w:t>
      </w:r>
      <w:r>
        <w:rPr/>
        <w:t>flows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bladder</w:t>
      </w:r>
      <w:r>
        <w:rPr>
          <w:spacing w:val="24"/>
        </w:rPr>
        <w:t> </w:t>
      </w:r>
      <w:r>
        <w:rPr/>
        <w:t>and,</w:t>
      </w:r>
      <w:r>
        <w:rPr>
          <w:spacing w:val="-57"/>
        </w:rPr>
        <w:t> </w:t>
      </w:r>
      <w:r>
        <w:rPr/>
        <w:t>periodically,</w:t>
      </w:r>
      <w:r>
        <w:rPr>
          <w:spacing w:val="-1"/>
        </w:rPr>
        <w:t> </w:t>
      </w:r>
      <w:r>
        <w:rPr/>
        <w:t>on to the</w:t>
      </w:r>
      <w:r>
        <w:rPr>
          <w:spacing w:val="-1"/>
        </w:rPr>
        <w:t> </w:t>
      </w:r>
      <w:r>
        <w:rPr/>
        <w:t>outside</w:t>
      </w:r>
      <w:r>
        <w:rPr>
          <w:spacing w:val="-1"/>
        </w:rPr>
        <w:t> </w:t>
      </w:r>
      <w:r>
        <w:rPr/>
        <w:t>world.</w:t>
      </w:r>
    </w:p>
    <w:p>
      <w:pPr>
        <w:pStyle w:val="Heading5"/>
        <w:spacing w:before="6"/>
        <w:ind w:left="685"/>
      </w:pPr>
      <w:r>
        <w:rPr/>
        <w:t>Formation</w:t>
      </w:r>
      <w:r>
        <w:rPr>
          <w:spacing w:val="-2"/>
        </w:rPr>
        <w:t> </w:t>
      </w:r>
      <w:r>
        <w:rPr/>
        <w:t>of Urine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85" w:right="1436" w:firstLine="419"/>
        <w:jc w:val="both"/>
      </w:pPr>
      <w:r>
        <w:rPr/>
        <w:t>The nephron makes urine by filtering the blood of its small molecules and ions and</w:t>
      </w:r>
      <w:r>
        <w:rPr>
          <w:spacing w:val="1"/>
        </w:rPr>
        <w:t> </w:t>
      </w:r>
      <w:r>
        <w:rPr/>
        <w:t>then reclaiming the needed amounts of useful materials. Surplus or waste molecules and</w:t>
      </w:r>
      <w:r>
        <w:rPr>
          <w:spacing w:val="-57"/>
        </w:rPr>
        <w:t> </w:t>
      </w:r>
      <w:r>
        <w:rPr/>
        <w:t>ions are left to flow out as urine. In 24 hours the kidneys reclaim 1,300 g of NaCl, 400 g</w:t>
      </w:r>
      <w:r>
        <w:rPr>
          <w:spacing w:val="-57"/>
        </w:rPr>
        <w:t> </w:t>
      </w:r>
      <w:r>
        <w:rPr>
          <w:position w:val="2"/>
        </w:rPr>
        <w:t>of NaHCO3</w:t>
      </w:r>
      <w:r>
        <w:rPr>
          <w:sz w:val="16"/>
        </w:rPr>
        <w:t>, </w:t>
      </w:r>
      <w:r>
        <w:rPr>
          <w:position w:val="2"/>
        </w:rPr>
        <w:t>180 g of glucose and almost all of the 180 liters of water that entered the</w:t>
      </w:r>
      <w:r>
        <w:rPr>
          <w:spacing w:val="1"/>
          <w:position w:val="2"/>
        </w:rPr>
        <w:t> </w:t>
      </w:r>
      <w:r>
        <w:rPr/>
        <w:t>tubules. According to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Health Encyclopedia (2008);</w:t>
      </w:r>
      <w:r>
        <w:rPr>
          <w:spacing w:val="1"/>
        </w:rPr>
        <w:t> </w:t>
      </w:r>
      <w:r>
        <w:rPr/>
        <w:t>the steps</w:t>
      </w:r>
      <w:r>
        <w:rPr>
          <w:spacing w:val="1"/>
        </w:rPr>
        <w:t> </w:t>
      </w:r>
      <w:r>
        <w:rPr/>
        <w:t>involve in urine</w:t>
      </w:r>
      <w:r>
        <w:rPr>
          <w:spacing w:val="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include 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6"/>
        </w:numPr>
        <w:tabs>
          <w:tab w:pos="1406" w:val="left" w:leader="none"/>
        </w:tabs>
        <w:spacing w:line="240" w:lineRule="auto" w:before="0" w:after="0"/>
        <w:ind w:left="1405" w:right="0" w:hanging="361"/>
        <w:jc w:val="both"/>
        <w:rPr>
          <w:sz w:val="24"/>
        </w:rPr>
      </w:pP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enters</w:t>
      </w:r>
      <w:r>
        <w:rPr>
          <w:spacing w:val="-1"/>
          <w:sz w:val="24"/>
        </w:rPr>
        <w:t> </w:t>
      </w:r>
      <w:r>
        <w:rPr>
          <w:sz w:val="24"/>
        </w:rPr>
        <w:t>the glomerulus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pressure.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1406" w:val="left" w:leader="none"/>
        </w:tabs>
        <w:spacing w:line="480" w:lineRule="auto" w:before="0" w:after="0"/>
        <w:ind w:left="1405" w:right="1437" w:hanging="360"/>
        <w:jc w:val="both"/>
        <w:rPr>
          <w:sz w:val="24"/>
        </w:rPr>
      </w:pPr>
      <w:r>
        <w:rPr>
          <w:sz w:val="24"/>
        </w:rPr>
        <w:t>This causes water, small molecules (but not macromolecules like proteins) and</w:t>
      </w:r>
      <w:r>
        <w:rPr>
          <w:spacing w:val="1"/>
          <w:sz w:val="24"/>
        </w:rPr>
        <w:t> </w:t>
      </w:r>
      <w:r>
        <w:rPr>
          <w:sz w:val="24"/>
        </w:rPr>
        <w:t>ions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filter</w:t>
      </w:r>
      <w:r>
        <w:rPr>
          <w:spacing w:val="-6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capillary</w:t>
      </w:r>
      <w:r>
        <w:rPr>
          <w:spacing w:val="-10"/>
          <w:sz w:val="24"/>
        </w:rPr>
        <w:t> </w:t>
      </w:r>
      <w:r>
        <w:rPr>
          <w:sz w:val="24"/>
        </w:rPr>
        <w:t>walls</w:t>
      </w:r>
      <w:r>
        <w:rPr>
          <w:spacing w:val="-5"/>
          <w:sz w:val="24"/>
        </w:rPr>
        <w:t> </w:t>
      </w:r>
      <w:r>
        <w:rPr>
          <w:sz w:val="24"/>
        </w:rPr>
        <w:t>into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b/>
          <w:sz w:val="24"/>
        </w:rPr>
        <w:t>Bowman's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capsule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fluid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called</w:t>
      </w:r>
      <w:r>
        <w:rPr>
          <w:spacing w:val="-9"/>
          <w:sz w:val="24"/>
        </w:rPr>
        <w:t> </w:t>
      </w:r>
      <w:r>
        <w:rPr>
          <w:b/>
          <w:sz w:val="24"/>
        </w:rPr>
        <w:t>nephric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filtrate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Nephric</w:t>
      </w:r>
      <w:r>
        <w:rPr>
          <w:spacing w:val="-11"/>
          <w:sz w:val="24"/>
        </w:rPr>
        <w:t> </w:t>
      </w:r>
      <w:r>
        <w:rPr>
          <w:sz w:val="24"/>
        </w:rPr>
        <w:t>filtrate</w:t>
      </w:r>
      <w:r>
        <w:rPr>
          <w:spacing w:val="-10"/>
          <w:sz w:val="24"/>
        </w:rPr>
        <w:t> </w:t>
      </w:r>
      <w:r>
        <w:rPr>
          <w:sz w:val="24"/>
        </w:rPr>
        <w:t>collects</w:t>
      </w:r>
      <w:r>
        <w:rPr>
          <w:spacing w:val="-9"/>
          <w:sz w:val="24"/>
        </w:rPr>
        <w:t> </w:t>
      </w:r>
      <w:r>
        <w:rPr>
          <w:sz w:val="24"/>
        </w:rPr>
        <w:t>within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Bowman's</w:t>
      </w:r>
      <w:r>
        <w:rPr>
          <w:spacing w:val="-9"/>
          <w:sz w:val="24"/>
        </w:rPr>
        <w:t> </w:t>
      </w:r>
      <w:r>
        <w:rPr>
          <w:sz w:val="24"/>
        </w:rPr>
        <w:t>capsule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flows into the </w:t>
      </w:r>
      <w:r>
        <w:rPr>
          <w:b/>
          <w:sz w:val="24"/>
        </w:rPr>
        <w:t>proximal tubule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6"/>
        </w:numPr>
        <w:tabs>
          <w:tab w:pos="1406" w:val="left" w:leader="none"/>
        </w:tabs>
        <w:spacing w:line="240" w:lineRule="auto" w:before="1" w:after="0"/>
        <w:ind w:left="1405" w:right="0" w:hanging="361"/>
        <w:jc w:val="both"/>
        <w:rPr>
          <w:sz w:val="24"/>
        </w:rPr>
      </w:pPr>
      <w:r>
        <w:rPr>
          <w:sz w:val="24"/>
        </w:rPr>
        <w:t>Here</w:t>
      </w:r>
      <w:r>
        <w:rPr>
          <w:spacing w:val="16"/>
          <w:sz w:val="24"/>
        </w:rPr>
        <w:t> </w:t>
      </w:r>
      <w:r>
        <w:rPr>
          <w:sz w:val="24"/>
        </w:rPr>
        <w:t>all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b/>
          <w:sz w:val="24"/>
        </w:rPr>
        <w:t>glucose</w:t>
      </w:r>
      <w:r>
        <w:rPr>
          <w:sz w:val="24"/>
        </w:rPr>
        <w:t>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b/>
          <w:sz w:val="24"/>
        </w:rPr>
        <w:t>amino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acids</w:t>
      </w:r>
      <w:r>
        <w:rPr>
          <w:sz w:val="24"/>
        </w:rPr>
        <w:t>,</w:t>
      </w:r>
      <w:r>
        <w:rPr>
          <w:spacing w:val="17"/>
          <w:sz w:val="24"/>
        </w:rPr>
        <w:t> </w:t>
      </w:r>
      <w:r>
        <w:rPr>
          <w:sz w:val="24"/>
        </w:rPr>
        <w:t>&gt;90%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color w:val="0000FF"/>
          <w:spacing w:val="18"/>
          <w:sz w:val="24"/>
        </w:rPr>
        <w:t> </w:t>
      </w:r>
      <w:hyperlink r:id="rId12">
        <w:r>
          <w:rPr>
            <w:color w:val="0000FF"/>
            <w:sz w:val="24"/>
            <w:u w:val="single" w:color="0000FF"/>
          </w:rPr>
          <w:t>uric</w:t>
        </w:r>
        <w:r>
          <w:rPr>
            <w:color w:val="0000FF"/>
            <w:spacing w:val="17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acid</w:t>
        </w:r>
      </w:hyperlink>
      <w:r>
        <w:rPr>
          <w:sz w:val="24"/>
        </w:rPr>
        <w:t>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~60%</w:t>
      </w:r>
      <w:r>
        <w:rPr>
          <w:spacing w:val="17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05"/>
      </w:pPr>
      <w:r>
        <w:rPr/>
        <w:t>inorganic</w:t>
      </w:r>
      <w:r>
        <w:rPr>
          <w:spacing w:val="-2"/>
        </w:rPr>
        <w:t> </w:t>
      </w:r>
      <w:r>
        <w:rPr>
          <w:b/>
        </w:rPr>
        <w:t>salts </w:t>
      </w:r>
      <w:r>
        <w:rPr/>
        <w:t>are</w:t>
      </w:r>
      <w:r>
        <w:rPr>
          <w:spacing w:val="-1"/>
        </w:rPr>
        <w:t> </w:t>
      </w:r>
      <w:r>
        <w:rPr/>
        <w:t>reabsorbed by</w:t>
      </w:r>
      <w:r>
        <w:rPr>
          <w:spacing w:val="-4"/>
        </w:rPr>
        <w:t> </w:t>
      </w:r>
      <w:hyperlink r:id="rId13">
        <w:r>
          <w:rPr>
            <w:color w:val="0000FF"/>
            <w:u w:val="single" w:color="0000FF"/>
          </w:rPr>
          <w:t>active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transport</w:t>
        </w:r>
      </w:hyperlink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2126" w:val="left" w:leader="none"/>
        </w:tabs>
        <w:spacing w:line="465" w:lineRule="auto" w:before="0" w:after="0"/>
        <w:ind w:left="2125" w:right="143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active</w:t>
      </w:r>
      <w:r>
        <w:rPr>
          <w:spacing w:val="14"/>
          <w:sz w:val="24"/>
        </w:rPr>
        <w:t> </w:t>
      </w:r>
      <w:r>
        <w:rPr>
          <w:sz w:val="24"/>
        </w:rPr>
        <w:t>transport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perscript"/>
        </w:rPr>
        <w:t>+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out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6"/>
          <w:sz w:val="24"/>
          <w:vertAlign w:val="baseline"/>
        </w:rPr>
        <w:t> </w:t>
      </w:r>
      <w:r>
        <w:rPr>
          <w:b/>
          <w:sz w:val="24"/>
          <w:vertAlign w:val="baseline"/>
        </w:rPr>
        <w:t>proximal</w:t>
      </w:r>
      <w:r>
        <w:rPr>
          <w:b/>
          <w:spacing w:val="16"/>
          <w:sz w:val="24"/>
          <w:vertAlign w:val="baseline"/>
        </w:rPr>
        <w:t> </w:t>
      </w:r>
      <w:r>
        <w:rPr>
          <w:b/>
          <w:sz w:val="24"/>
          <w:vertAlign w:val="baseline"/>
        </w:rPr>
        <w:t>tubule</w:t>
      </w:r>
      <w:r>
        <w:rPr>
          <w:b/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controlled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color w:val="0000FF"/>
          <w:spacing w:val="-57"/>
          <w:sz w:val="24"/>
          <w:vertAlign w:val="baseline"/>
        </w:rPr>
        <w:t> </w:t>
      </w:r>
      <w:hyperlink r:id="rId14">
        <w:r>
          <w:rPr>
            <w:color w:val="0000FF"/>
            <w:sz w:val="24"/>
            <w:u w:val="single" w:color="0000FF"/>
            <w:vertAlign w:val="baseline"/>
          </w:rPr>
          <w:t>angiotensin</w:t>
        </w:r>
        <w:r>
          <w:rPr>
            <w:color w:val="0000FF"/>
            <w:spacing w:val="1"/>
            <w:sz w:val="24"/>
            <w:u w:val="single" w:color="0000FF"/>
            <w:vertAlign w:val="baseline"/>
          </w:rPr>
          <w:t> </w:t>
        </w:r>
        <w:r>
          <w:rPr>
            <w:color w:val="0000FF"/>
            <w:sz w:val="24"/>
            <w:u w:val="single" w:color="0000FF"/>
            <w:vertAlign w:val="baseline"/>
          </w:rPr>
          <w:t>II</w:t>
        </w:r>
        <w:r>
          <w:rPr>
            <w:sz w:val="24"/>
            <w:vertAlign w:val="baseline"/>
          </w:rPr>
          <w:t>.</w:t>
        </w:r>
      </w:hyperlink>
    </w:p>
    <w:p>
      <w:pPr>
        <w:pStyle w:val="ListParagraph"/>
        <w:numPr>
          <w:ilvl w:val="1"/>
          <w:numId w:val="16"/>
        </w:numPr>
        <w:tabs>
          <w:tab w:pos="2126" w:val="left" w:leader="none"/>
        </w:tabs>
        <w:spacing w:line="468" w:lineRule="auto" w:before="9" w:after="0"/>
        <w:ind w:left="2125" w:right="1438" w:hanging="360"/>
        <w:jc w:val="left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active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transport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phosphate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(PO</w:t>
      </w:r>
      <w:r>
        <w:rPr>
          <w:sz w:val="16"/>
        </w:rPr>
        <w:t>4</w:t>
      </w:r>
      <w:r>
        <w:rPr>
          <w:position w:val="11"/>
          <w:sz w:val="16"/>
        </w:rPr>
        <w:t>3-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regulated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(suppressed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by)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color w:val="0000FF"/>
          <w:spacing w:val="-57"/>
          <w:sz w:val="24"/>
        </w:rPr>
        <w:t> </w:t>
      </w:r>
      <w:hyperlink r:id="rId15">
        <w:r>
          <w:rPr>
            <w:color w:val="0000FF"/>
            <w:sz w:val="24"/>
            <w:u w:val="single" w:color="0000FF"/>
          </w:rPr>
          <w:t>parathyroid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hormone</w:t>
        </w:r>
        <w:r>
          <w:rPr>
            <w:sz w:val="24"/>
          </w:rPr>
          <w:t>.</w:t>
        </w:r>
      </w:hyperlink>
    </w:p>
    <w:p>
      <w:pPr>
        <w:pStyle w:val="ListParagraph"/>
        <w:numPr>
          <w:ilvl w:val="0"/>
          <w:numId w:val="16"/>
        </w:numPr>
        <w:tabs>
          <w:tab w:pos="1405" w:val="left" w:leader="none"/>
          <w:tab w:pos="1406" w:val="left" w:leader="none"/>
        </w:tabs>
        <w:spacing w:line="480" w:lineRule="auto" w:before="21" w:after="0"/>
        <w:ind w:left="1405" w:right="1440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these</w:t>
      </w:r>
      <w:r>
        <w:rPr>
          <w:spacing w:val="-12"/>
          <w:sz w:val="24"/>
        </w:rPr>
        <w:t> </w:t>
      </w:r>
      <w:r>
        <w:rPr>
          <w:sz w:val="24"/>
        </w:rPr>
        <w:t>solutes</w:t>
      </w:r>
      <w:r>
        <w:rPr>
          <w:spacing w:val="-11"/>
          <w:sz w:val="24"/>
        </w:rPr>
        <w:t> </w:t>
      </w: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removed</w:t>
      </w:r>
      <w:r>
        <w:rPr>
          <w:spacing w:val="-11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nephric</w:t>
      </w:r>
      <w:r>
        <w:rPr>
          <w:spacing w:val="-12"/>
          <w:sz w:val="24"/>
        </w:rPr>
        <w:t> </w:t>
      </w:r>
      <w:r>
        <w:rPr>
          <w:sz w:val="24"/>
        </w:rPr>
        <w:t>filtrate,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large</w:t>
      </w:r>
      <w:r>
        <w:rPr>
          <w:spacing w:val="-12"/>
          <w:sz w:val="24"/>
        </w:rPr>
        <w:t> </w:t>
      </w:r>
      <w:r>
        <w:rPr>
          <w:sz w:val="24"/>
        </w:rPr>
        <w:t>volume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water</w:t>
      </w:r>
      <w:r>
        <w:rPr>
          <w:spacing w:val="-57"/>
          <w:sz w:val="24"/>
        </w:rPr>
        <w:t> </w:t>
      </w:r>
      <w:r>
        <w:rPr>
          <w:sz w:val="24"/>
        </w:rPr>
        <w:t>follows</w:t>
      </w:r>
      <w:r>
        <w:rPr>
          <w:spacing w:val="15"/>
          <w:sz w:val="24"/>
        </w:rPr>
        <w:t> </w:t>
      </w:r>
      <w:r>
        <w:rPr>
          <w:sz w:val="24"/>
        </w:rPr>
        <w:t>them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color w:val="0000FF"/>
          <w:spacing w:val="13"/>
          <w:sz w:val="24"/>
        </w:rPr>
        <w:t> </w:t>
      </w:r>
      <w:hyperlink r:id="rId16">
        <w:r>
          <w:rPr>
            <w:color w:val="0000FF"/>
            <w:sz w:val="24"/>
            <w:u w:val="single" w:color="0000FF"/>
          </w:rPr>
          <w:t>osmosis</w:t>
        </w:r>
        <w:r>
          <w:rPr>
            <w:color w:val="0000FF"/>
            <w:spacing w:val="20"/>
            <w:sz w:val="24"/>
          </w:rPr>
          <w:t> </w:t>
        </w:r>
      </w:hyperlink>
      <w:r>
        <w:rPr>
          <w:sz w:val="24"/>
        </w:rPr>
        <w:t>(80–85%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180</w:t>
      </w:r>
      <w:r>
        <w:rPr>
          <w:spacing w:val="16"/>
          <w:sz w:val="24"/>
        </w:rPr>
        <w:t> </w:t>
      </w:r>
      <w:r>
        <w:rPr>
          <w:sz w:val="24"/>
        </w:rPr>
        <w:t>liters</w:t>
      </w:r>
      <w:r>
        <w:rPr>
          <w:spacing w:val="16"/>
          <w:sz w:val="24"/>
        </w:rPr>
        <w:t> </w:t>
      </w:r>
      <w:r>
        <w:rPr>
          <w:sz w:val="24"/>
        </w:rPr>
        <w:t>deposited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Bowman's</w:t>
      </w:r>
    </w:p>
    <w:p>
      <w:pPr>
        <w:pStyle w:val="BodyText"/>
        <w:ind w:left="1405"/>
      </w:pPr>
      <w:r>
        <w:rPr/>
        <w:t>capsules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hours).</w:t>
      </w:r>
    </w:p>
    <w:p>
      <w:pPr>
        <w:spacing w:after="0"/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16"/>
        </w:numPr>
        <w:tabs>
          <w:tab w:pos="1406" w:val="left" w:leader="none"/>
        </w:tabs>
        <w:spacing w:line="480" w:lineRule="auto" w:before="76" w:after="0"/>
        <w:ind w:left="1405" w:right="1435" w:hanging="360"/>
        <w:jc w:val="both"/>
        <w:rPr>
          <w:sz w:val="24"/>
        </w:rPr>
      </w:pPr>
      <w:r>
        <w:rPr>
          <w:sz w:val="24"/>
        </w:rPr>
        <w:t>As the fluid flows into the descending segment of the </w:t>
      </w:r>
      <w:r>
        <w:rPr>
          <w:b/>
          <w:sz w:val="24"/>
        </w:rPr>
        <w:t>loop of Henle</w:t>
      </w:r>
      <w:r>
        <w:rPr>
          <w:sz w:val="24"/>
        </w:rPr>
        <w:t>, water</w:t>
      </w:r>
      <w:r>
        <w:rPr>
          <w:spacing w:val="1"/>
          <w:sz w:val="24"/>
        </w:rPr>
        <w:t> </w:t>
      </w:r>
      <w:r>
        <w:rPr>
          <w:sz w:val="24"/>
        </w:rPr>
        <w:t>continues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leave</w:t>
      </w:r>
      <w:r>
        <w:rPr>
          <w:spacing w:val="-15"/>
          <w:sz w:val="24"/>
        </w:rPr>
        <w:t> </w:t>
      </w:r>
      <w:r>
        <w:rPr>
          <w:sz w:val="24"/>
        </w:rPr>
        <w:t>by</w:t>
      </w:r>
      <w:r>
        <w:rPr>
          <w:spacing w:val="-17"/>
          <w:sz w:val="24"/>
        </w:rPr>
        <w:t> </w:t>
      </w:r>
      <w:r>
        <w:rPr>
          <w:sz w:val="24"/>
        </w:rPr>
        <w:t>osmosis</w:t>
      </w:r>
      <w:r>
        <w:rPr>
          <w:spacing w:val="-13"/>
          <w:sz w:val="24"/>
        </w:rPr>
        <w:t> </w:t>
      </w:r>
      <w:r>
        <w:rPr>
          <w:sz w:val="24"/>
        </w:rPr>
        <w:t>because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interstitial</w:t>
      </w:r>
      <w:r>
        <w:rPr>
          <w:spacing w:val="-15"/>
          <w:sz w:val="24"/>
        </w:rPr>
        <w:t> </w:t>
      </w:r>
      <w:r>
        <w:rPr>
          <w:sz w:val="24"/>
        </w:rPr>
        <w:t>fluid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very</w:t>
      </w:r>
      <w:r>
        <w:rPr>
          <w:color w:val="0000FF"/>
          <w:spacing w:val="-14"/>
          <w:sz w:val="24"/>
        </w:rPr>
        <w:t> </w:t>
      </w:r>
      <w:hyperlink r:id="rId17">
        <w:r>
          <w:rPr>
            <w:color w:val="0000FF"/>
            <w:sz w:val="24"/>
            <w:u w:val="single" w:color="0000FF"/>
          </w:rPr>
          <w:t>hypertonic</w:t>
        </w:r>
      </w:hyperlink>
      <w:r>
        <w:rPr>
          <w:sz w:val="24"/>
        </w:rPr>
        <w:t>.</w:t>
      </w:r>
      <w:r>
        <w:rPr>
          <w:spacing w:val="-15"/>
          <w:sz w:val="24"/>
        </w:rPr>
        <w:t> </w:t>
      </w:r>
      <w:r>
        <w:rPr>
          <w:sz w:val="24"/>
        </w:rPr>
        <w:t>This</w:t>
      </w:r>
      <w:r>
        <w:rPr>
          <w:spacing w:val="-58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perscript"/>
        </w:rPr>
        <w:t>+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out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tubular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fluid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as it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moves up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ascending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segment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loop of Henle.</w:t>
      </w:r>
    </w:p>
    <w:p>
      <w:pPr>
        <w:pStyle w:val="ListParagraph"/>
        <w:numPr>
          <w:ilvl w:val="0"/>
          <w:numId w:val="16"/>
        </w:numPr>
        <w:tabs>
          <w:tab w:pos="1406" w:val="left" w:leader="none"/>
        </w:tabs>
        <w:spacing w:line="480" w:lineRule="auto" w:before="1" w:after="0"/>
        <w:ind w:left="1405" w:right="1437" w:hanging="360"/>
        <w:jc w:val="both"/>
        <w:rPr>
          <w:b/>
          <w:sz w:val="24"/>
        </w:rPr>
      </w:pP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b/>
          <w:sz w:val="24"/>
        </w:rPr>
        <w:t>distal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tubules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more</w:t>
      </w:r>
      <w:r>
        <w:rPr>
          <w:spacing w:val="-10"/>
          <w:sz w:val="24"/>
        </w:rPr>
        <w:t> </w:t>
      </w:r>
      <w:r>
        <w:rPr>
          <w:sz w:val="24"/>
        </w:rPr>
        <w:t>sodium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reclaimed</w:t>
      </w:r>
      <w:r>
        <w:rPr>
          <w:spacing w:val="-9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active</w:t>
      </w:r>
      <w:r>
        <w:rPr>
          <w:spacing w:val="-10"/>
          <w:sz w:val="24"/>
        </w:rPr>
        <w:t> </w:t>
      </w:r>
      <w:r>
        <w:rPr>
          <w:sz w:val="24"/>
        </w:rPr>
        <w:t>transport,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still</w:t>
      </w:r>
      <w:r>
        <w:rPr>
          <w:spacing w:val="-10"/>
          <w:sz w:val="24"/>
        </w:rPr>
        <w:t> </w:t>
      </w:r>
      <w:r>
        <w:rPr>
          <w:sz w:val="24"/>
        </w:rPr>
        <w:t>more</w:t>
      </w:r>
      <w:r>
        <w:rPr>
          <w:spacing w:val="-58"/>
          <w:sz w:val="24"/>
        </w:rPr>
        <w:t> </w:t>
      </w:r>
      <w:r>
        <w:rPr>
          <w:sz w:val="24"/>
        </w:rPr>
        <w:t>water follows by osmosis. Final adjustment of the sodium and water content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occurs in the</w:t>
      </w:r>
      <w:r>
        <w:rPr>
          <w:spacing w:val="2"/>
          <w:sz w:val="24"/>
        </w:rPr>
        <w:t> </w:t>
      </w:r>
      <w:r>
        <w:rPr>
          <w:b/>
          <w:sz w:val="24"/>
        </w:rPr>
        <w:t>collecting ducts</w:t>
      </w:r>
    </w:p>
    <w:p>
      <w:pPr>
        <w:pStyle w:val="BodyText"/>
        <w:spacing w:before="10"/>
        <w:rPr>
          <w:b/>
        </w:rPr>
      </w:pPr>
    </w:p>
    <w:p>
      <w:pPr>
        <w:pStyle w:val="Heading5"/>
        <w:numPr>
          <w:ilvl w:val="1"/>
          <w:numId w:val="6"/>
        </w:numPr>
        <w:tabs>
          <w:tab w:pos="1106" w:val="left" w:leader="none"/>
        </w:tabs>
        <w:spacing w:line="360" w:lineRule="auto" w:before="0" w:after="0"/>
        <w:ind w:left="1105" w:right="1456" w:hanging="420"/>
        <w:jc w:val="left"/>
      </w:pPr>
      <w:r>
        <w:rPr/>
        <w:t>Influence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Levels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Gender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Science.</w:t>
      </w:r>
    </w:p>
    <w:p>
      <w:pPr>
        <w:pStyle w:val="ListParagraph"/>
        <w:numPr>
          <w:ilvl w:val="2"/>
          <w:numId w:val="6"/>
        </w:numPr>
        <w:tabs>
          <w:tab w:pos="1706" w:val="left" w:leader="none"/>
        </w:tabs>
        <w:spacing w:line="274" w:lineRule="exact" w:before="0" w:after="0"/>
        <w:ind w:left="1705" w:right="0" w:hanging="661"/>
        <w:jc w:val="both"/>
        <w:rPr>
          <w:b/>
          <w:sz w:val="24"/>
        </w:rPr>
      </w:pPr>
      <w:r>
        <w:rPr>
          <w:b/>
          <w:sz w:val="24"/>
        </w:rPr>
        <w:t>Ability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Academic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Performance.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7" w:firstLine="899"/>
        <w:jc w:val="both"/>
      </w:pP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 schools in Nigeria and elsewhere. It is a common practice in most schools in</w:t>
      </w:r>
      <w:r>
        <w:rPr>
          <w:spacing w:val="1"/>
        </w:rPr>
        <w:t> </w:t>
      </w:r>
      <w:r>
        <w:rPr/>
        <w:t>Nigeria to find all sorts of children lumped together to be given the same treatment as if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>
          <w:spacing w:val="-1"/>
        </w:rPr>
        <w:t>have</w:t>
      </w:r>
      <w:r>
        <w:rPr>
          <w:spacing w:val="-9"/>
        </w:rPr>
        <w:t> </w:t>
      </w:r>
      <w:r>
        <w:rPr/>
        <w:t>everything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common.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why</w:t>
      </w:r>
      <w:r>
        <w:rPr>
          <w:spacing w:val="-15"/>
        </w:rPr>
        <w:t> </w:t>
      </w:r>
      <w:r>
        <w:rPr/>
        <w:t>Foin</w:t>
      </w:r>
      <w:r>
        <w:rPr>
          <w:spacing w:val="-4"/>
        </w:rPr>
        <w:t> </w:t>
      </w:r>
      <w:r>
        <w:rPr/>
        <w:t>(2001)</w:t>
      </w:r>
      <w:r>
        <w:rPr>
          <w:spacing w:val="-8"/>
        </w:rPr>
        <w:t> </w:t>
      </w:r>
      <w:r>
        <w:rPr/>
        <w:t>pointed</w:t>
      </w:r>
      <w:r>
        <w:rPr>
          <w:spacing w:val="-8"/>
        </w:rPr>
        <w:t> </w:t>
      </w:r>
      <w:r>
        <w:rPr/>
        <w:t>out</w:t>
      </w:r>
      <w:r>
        <w:rPr>
          <w:spacing w:val="-7"/>
        </w:rPr>
        <w:t> </w:t>
      </w:r>
      <w:r>
        <w:rPr/>
        <w:t>that</w:t>
      </w:r>
      <w:r>
        <w:rPr>
          <w:spacing w:val="-10"/>
        </w:rPr>
        <w:t> </w:t>
      </w:r>
      <w:r>
        <w:rPr/>
        <w:t>within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given</w:t>
      </w:r>
      <w:r>
        <w:rPr>
          <w:spacing w:val="-57"/>
        </w:rPr>
        <w:t> </w:t>
      </w:r>
      <w:r>
        <w:rPr/>
        <w:t>classroom there are differences in the quality of work produced. Part of this variation in</w:t>
      </w:r>
      <w:r>
        <w:rPr>
          <w:spacing w:val="1"/>
        </w:rPr>
        <w:t> </w:t>
      </w:r>
      <w:r>
        <w:rPr/>
        <w:t>performance may be due to mixed ability among students (high, medium and low). This</w:t>
      </w:r>
      <w:r>
        <w:rPr>
          <w:spacing w:val="-57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system had led researchers into various studies.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Hollifield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elementary school students’ performance. He investigated the effects of the following</w:t>
      </w:r>
      <w:r>
        <w:rPr>
          <w:spacing w:val="1"/>
        </w:rPr>
        <w:t> </w:t>
      </w:r>
      <w:r>
        <w:rPr/>
        <w:t>grouping</w:t>
      </w:r>
      <w:r>
        <w:rPr>
          <w:spacing w:val="-4"/>
        </w:rPr>
        <w:t> </w:t>
      </w:r>
      <w:r>
        <w:rPr/>
        <w:t>plans on performance:</w:t>
      </w:r>
    </w:p>
    <w:p>
      <w:pPr>
        <w:pStyle w:val="ListParagraph"/>
        <w:numPr>
          <w:ilvl w:val="0"/>
          <w:numId w:val="17"/>
        </w:numPr>
        <w:tabs>
          <w:tab w:pos="1406" w:val="left" w:leader="none"/>
        </w:tabs>
        <w:spacing w:line="240" w:lineRule="auto" w:before="3" w:after="0"/>
        <w:ind w:left="1405" w:right="0" w:hanging="361"/>
        <w:jc w:val="both"/>
        <w:rPr>
          <w:sz w:val="24"/>
        </w:rPr>
      </w:pPr>
      <w:r>
        <w:rPr>
          <w:sz w:val="24"/>
        </w:rPr>
        <w:t>Ability</w:t>
      </w:r>
      <w:r>
        <w:rPr>
          <w:spacing w:val="-7"/>
          <w:sz w:val="24"/>
        </w:rPr>
        <w:t> </w:t>
      </w:r>
      <w:r>
        <w:rPr>
          <w:sz w:val="24"/>
        </w:rPr>
        <w:t>grouped class assignment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406" w:val="left" w:leader="none"/>
        </w:tabs>
        <w:spacing w:line="240" w:lineRule="auto" w:before="0" w:after="0"/>
        <w:ind w:left="1405" w:right="0" w:hanging="361"/>
        <w:jc w:val="both"/>
        <w:rPr>
          <w:sz w:val="24"/>
        </w:rPr>
      </w:pPr>
      <w:r>
        <w:rPr>
          <w:sz w:val="24"/>
        </w:rPr>
        <w:t>Regrouping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and mathematics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406" w:val="left" w:leader="none"/>
        </w:tabs>
        <w:spacing w:line="240" w:lineRule="auto" w:before="0" w:after="0"/>
        <w:ind w:left="1405" w:right="0" w:hanging="361"/>
        <w:jc w:val="both"/>
        <w:rPr>
          <w:sz w:val="24"/>
        </w:rPr>
      </w:pPr>
      <w:r>
        <w:rPr>
          <w:sz w:val="24"/>
        </w:rPr>
        <w:t>Joplin</w:t>
      </w:r>
      <w:r>
        <w:rPr>
          <w:spacing w:val="-1"/>
          <w:sz w:val="24"/>
        </w:rPr>
        <w:t> </w:t>
      </w:r>
      <w:r>
        <w:rPr>
          <w:sz w:val="24"/>
        </w:rPr>
        <w:t>plan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1406" w:val="left" w:leader="none"/>
        </w:tabs>
        <w:spacing w:line="240" w:lineRule="auto" w:before="0" w:after="0"/>
        <w:ind w:left="1405" w:right="0" w:hanging="361"/>
        <w:jc w:val="both"/>
        <w:rPr>
          <w:sz w:val="24"/>
        </w:rPr>
      </w:pPr>
      <w:r>
        <w:rPr>
          <w:sz w:val="24"/>
        </w:rPr>
        <w:t>Non-graded</w:t>
      </w:r>
      <w:r>
        <w:rPr>
          <w:spacing w:val="-2"/>
          <w:sz w:val="24"/>
        </w:rPr>
        <w:t> </w:t>
      </w:r>
      <w:r>
        <w:rPr>
          <w:sz w:val="24"/>
        </w:rPr>
        <w:t>plan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17"/>
        </w:numPr>
        <w:tabs>
          <w:tab w:pos="1405" w:val="left" w:leader="none"/>
          <w:tab w:pos="1406" w:val="left" w:leader="none"/>
        </w:tabs>
        <w:spacing w:line="240" w:lineRule="auto" w:before="78" w:after="0"/>
        <w:ind w:left="1405" w:right="0" w:hanging="361"/>
        <w:jc w:val="left"/>
        <w:rPr>
          <w:sz w:val="24"/>
        </w:rPr>
      </w:pPr>
      <w:r>
        <w:rPr>
          <w:sz w:val="24"/>
        </w:rPr>
        <w:t>Within-class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groups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85"/>
      </w:pPr>
      <w:r>
        <w:rPr/>
        <w:t>Findings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7"/>
        </w:numPr>
        <w:tabs>
          <w:tab w:pos="1406" w:val="left" w:leader="none"/>
        </w:tabs>
        <w:spacing w:line="463" w:lineRule="auto" w:before="0" w:after="0"/>
        <w:ind w:left="1405" w:right="1439" w:hanging="360"/>
        <w:jc w:val="both"/>
        <w:rPr>
          <w:sz w:val="24"/>
        </w:rPr>
      </w:pPr>
      <w:r>
        <w:rPr>
          <w:sz w:val="24"/>
        </w:rPr>
        <w:t>Ability group class assignment which placed students in one self-contained class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basis of ability</w:t>
      </w:r>
      <w:r>
        <w:rPr>
          <w:spacing w:val="-5"/>
          <w:sz w:val="24"/>
        </w:rPr>
        <w:t> </w:t>
      </w:r>
      <w:r>
        <w:rPr>
          <w:sz w:val="24"/>
        </w:rPr>
        <w:t>level did not enhance</w:t>
      </w:r>
      <w:r>
        <w:rPr>
          <w:spacing w:val="-1"/>
          <w:sz w:val="24"/>
        </w:rPr>
        <w:t> </w:t>
      </w:r>
      <w:r>
        <w:rPr>
          <w:sz w:val="24"/>
        </w:rPr>
        <w:t>students performance</w:t>
      </w:r>
    </w:p>
    <w:p>
      <w:pPr>
        <w:pStyle w:val="ListParagraph"/>
        <w:numPr>
          <w:ilvl w:val="0"/>
          <w:numId w:val="17"/>
        </w:numPr>
        <w:tabs>
          <w:tab w:pos="1406" w:val="left" w:leader="none"/>
        </w:tabs>
        <w:spacing w:line="475" w:lineRule="auto" w:before="21" w:after="0"/>
        <w:ind w:left="1405" w:right="1437" w:hanging="360"/>
        <w:jc w:val="both"/>
        <w:rPr>
          <w:sz w:val="24"/>
        </w:rPr>
      </w:pPr>
      <w:r>
        <w:rPr>
          <w:sz w:val="24"/>
        </w:rPr>
        <w:t>Regrouping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mathematics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assign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heterogeneous</w:t>
      </w:r>
      <w:r>
        <w:rPr>
          <w:spacing w:val="-57"/>
          <w:sz w:val="24"/>
        </w:rPr>
        <w:t> </w:t>
      </w:r>
      <w:r>
        <w:rPr>
          <w:sz w:val="24"/>
        </w:rPr>
        <w:t>home</w:t>
      </w:r>
      <w:r>
        <w:rPr>
          <w:spacing w:val="-4"/>
          <w:sz w:val="24"/>
        </w:rPr>
        <w:t> </w:t>
      </w:r>
      <w:r>
        <w:rPr>
          <w:sz w:val="24"/>
        </w:rPr>
        <w:t>room</w:t>
      </w:r>
      <w:r>
        <w:rPr>
          <w:spacing w:val="-4"/>
          <w:sz w:val="24"/>
        </w:rPr>
        <w:t> </w:t>
      </w:r>
      <w:r>
        <w:rPr>
          <w:sz w:val="24"/>
        </w:rPr>
        <w:t>classroom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later</w:t>
      </w:r>
      <w:r>
        <w:rPr>
          <w:spacing w:val="-5"/>
          <w:sz w:val="24"/>
        </w:rPr>
        <w:t> </w:t>
      </w:r>
      <w:r>
        <w:rPr>
          <w:sz w:val="24"/>
        </w:rPr>
        <w:t>regrouped</w:t>
      </w:r>
      <w:r>
        <w:rPr>
          <w:spacing w:val="-1"/>
          <w:sz w:val="24"/>
        </w:rPr>
        <w:t> </w:t>
      </w:r>
      <w:r>
        <w:rPr>
          <w:sz w:val="24"/>
        </w:rPr>
        <w:t>according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one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more</w:t>
      </w:r>
      <w:r>
        <w:rPr>
          <w:spacing w:val="-10"/>
          <w:sz w:val="24"/>
        </w:rPr>
        <w:t> </w:t>
      </w:r>
      <w:r>
        <w:rPr>
          <w:sz w:val="24"/>
        </w:rPr>
        <w:t>subjects</w:t>
      </w:r>
      <w:r>
        <w:rPr>
          <w:spacing w:val="-8"/>
          <w:sz w:val="24"/>
        </w:rPr>
        <w:t> </w:t>
      </w:r>
      <w:r>
        <w:rPr>
          <w:sz w:val="24"/>
        </w:rPr>
        <w:t>improved</w:t>
      </w:r>
      <w:r>
        <w:rPr>
          <w:spacing w:val="-9"/>
          <w:sz w:val="24"/>
        </w:rPr>
        <w:t> </w:t>
      </w:r>
      <w:r>
        <w:rPr>
          <w:sz w:val="24"/>
        </w:rPr>
        <w:t>performance.</w:t>
      </w:r>
      <w:r>
        <w:rPr>
          <w:spacing w:val="-9"/>
          <w:sz w:val="24"/>
        </w:rPr>
        <w:t> </w:t>
      </w:r>
      <w:r>
        <w:rPr>
          <w:sz w:val="24"/>
        </w:rPr>
        <w:t>However</w:t>
      </w:r>
      <w:r>
        <w:rPr>
          <w:spacing w:val="-9"/>
          <w:sz w:val="24"/>
        </w:rPr>
        <w:t> </w:t>
      </w:r>
      <w:r>
        <w:rPr>
          <w:sz w:val="24"/>
        </w:rPr>
        <w:t>Slavin</w:t>
      </w:r>
      <w:r>
        <w:rPr>
          <w:spacing w:val="-9"/>
          <w:sz w:val="24"/>
        </w:rPr>
        <w:t> </w:t>
      </w:r>
      <w:r>
        <w:rPr>
          <w:sz w:val="24"/>
        </w:rPr>
        <w:t>stressed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level and pace of instruction must be adapted to achievement level. Also, 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must not be regrouped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than one</w:t>
      </w:r>
      <w:r>
        <w:rPr>
          <w:spacing w:val="-1"/>
          <w:sz w:val="24"/>
        </w:rPr>
        <w:t> </w:t>
      </w:r>
      <w:r>
        <w:rPr>
          <w:sz w:val="24"/>
        </w:rPr>
        <w:t>or two subjects.</w:t>
      </w:r>
    </w:p>
    <w:p>
      <w:pPr>
        <w:pStyle w:val="ListParagraph"/>
        <w:numPr>
          <w:ilvl w:val="0"/>
          <w:numId w:val="17"/>
        </w:numPr>
        <w:tabs>
          <w:tab w:pos="1406" w:val="left" w:leader="none"/>
        </w:tabs>
        <w:spacing w:line="463" w:lineRule="auto" w:before="9" w:after="0"/>
        <w:ind w:left="1405" w:right="1439" w:hanging="360"/>
        <w:jc w:val="both"/>
        <w:rPr>
          <w:sz w:val="24"/>
        </w:rPr>
      </w:pPr>
      <w:r>
        <w:rPr>
          <w:sz w:val="24"/>
        </w:rPr>
        <w:t>Joplin plan which assigned students to heterogeneous classes for most of the day</w:t>
      </w:r>
      <w:r>
        <w:rPr>
          <w:spacing w:val="-57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regrouped</w:t>
      </w:r>
      <w:r>
        <w:rPr>
          <w:spacing w:val="1"/>
          <w:sz w:val="24"/>
        </w:rPr>
        <w:t> </w:t>
      </w:r>
      <w:r>
        <w:rPr>
          <w:sz w:val="24"/>
        </w:rPr>
        <w:t>across reading</w:t>
      </w:r>
      <w:r>
        <w:rPr>
          <w:spacing w:val="-3"/>
          <w:sz w:val="24"/>
        </w:rPr>
        <w:t> </w:t>
      </w:r>
      <w:r>
        <w:rPr>
          <w:sz w:val="24"/>
        </w:rPr>
        <w:t>instruction increased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4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0"/>
          <w:numId w:val="17"/>
        </w:numPr>
        <w:tabs>
          <w:tab w:pos="1406" w:val="left" w:leader="none"/>
        </w:tabs>
        <w:spacing w:line="470" w:lineRule="auto" w:before="21" w:after="0"/>
        <w:ind w:left="1405" w:right="1438" w:hanging="360"/>
        <w:jc w:val="both"/>
        <w:rPr>
          <w:sz w:val="24"/>
        </w:rPr>
      </w:pPr>
      <w:r>
        <w:rPr>
          <w:sz w:val="24"/>
        </w:rPr>
        <w:t>Within-class ability grouping which assigned students within their classes to a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level,</w:t>
      </w:r>
      <w:r>
        <w:rPr>
          <w:spacing w:val="1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but was very</w:t>
      </w:r>
      <w:r>
        <w:rPr>
          <w:spacing w:val="-4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in mathematics</w:t>
      </w:r>
      <w:r>
        <w:rPr>
          <w:spacing w:val="-1"/>
          <w:sz w:val="24"/>
        </w:rPr>
        <w:t> </w:t>
      </w:r>
      <w:r>
        <w:rPr>
          <w:sz w:val="24"/>
        </w:rPr>
        <w:t>performance.</w:t>
      </w:r>
    </w:p>
    <w:p>
      <w:pPr>
        <w:pStyle w:val="BodyText"/>
        <w:spacing w:line="480" w:lineRule="auto" w:before="13"/>
        <w:ind w:left="685" w:right="1435" w:firstLine="719"/>
        <w:jc w:val="both"/>
      </w:pPr>
      <w:r>
        <w:rPr/>
        <w:t>Hollifield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performance. The assumption is that ability grouping enabled teachers to increase the</w:t>
      </w:r>
      <w:r>
        <w:rPr>
          <w:spacing w:val="1"/>
        </w:rPr>
        <w:t> </w:t>
      </w:r>
      <w:r>
        <w:rPr/>
        <w:t>pace and raise the level of instruction for high achievers, and to provide more individual</w:t>
      </w:r>
      <w:r>
        <w:rPr>
          <w:spacing w:val="-57"/>
        </w:rPr>
        <w:t> </w:t>
      </w:r>
      <w:r>
        <w:rPr/>
        <w:t>attention for low achievers. The higher achievers benefit from having to compete with</w:t>
      </w:r>
      <w:r>
        <w:rPr>
          <w:spacing w:val="1"/>
        </w:rPr>
        <w:t> </w:t>
      </w:r>
      <w:r>
        <w:rPr/>
        <w:t>one</w:t>
      </w:r>
      <w:r>
        <w:rPr>
          <w:spacing w:val="-10"/>
        </w:rPr>
        <w:t> </w:t>
      </w:r>
      <w:r>
        <w:rPr/>
        <w:t>another,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low</w:t>
      </w:r>
      <w:r>
        <w:rPr>
          <w:spacing w:val="-5"/>
        </w:rPr>
        <w:t> </w:t>
      </w:r>
      <w:r>
        <w:rPr/>
        <w:t>achievers</w:t>
      </w:r>
      <w:r>
        <w:rPr>
          <w:spacing w:val="-9"/>
        </w:rPr>
        <w:t> </w:t>
      </w:r>
      <w:r>
        <w:rPr/>
        <w:t>benefit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not</w:t>
      </w:r>
      <w:r>
        <w:rPr>
          <w:spacing w:val="-8"/>
        </w:rPr>
        <w:t> </w:t>
      </w:r>
      <w:r>
        <w:rPr/>
        <w:t>having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compete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their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able</w:t>
      </w:r>
      <w:r>
        <w:rPr>
          <w:spacing w:val="-58"/>
        </w:rPr>
        <w:t> </w:t>
      </w:r>
      <w:r>
        <w:rPr/>
        <w:t>peers. The study recommended that schools and teachers should use the grouping plans</w:t>
      </w:r>
      <w:r>
        <w:rPr>
          <w:spacing w:val="1"/>
        </w:rPr>
        <w:t> </w:t>
      </w:r>
      <w:r>
        <w:rPr/>
        <w:t>which proved more effective such as within-class ability grouping and Joplin plan. One</w:t>
      </w:r>
      <w:r>
        <w:rPr>
          <w:spacing w:val="1"/>
        </w:rPr>
        <w:t> </w:t>
      </w:r>
      <w:r>
        <w:rPr/>
        <w:t>of the main arguments against ability grouping is that the practice creates classes or</w:t>
      </w:r>
      <w:r>
        <w:rPr>
          <w:spacing w:val="1"/>
        </w:rPr>
        <w:t> </w:t>
      </w:r>
      <w:r>
        <w:rPr/>
        <w:t>groups of low achievers who are deprived of example and stimulation provided by high</w:t>
      </w:r>
      <w:r>
        <w:rPr>
          <w:spacing w:val="1"/>
        </w:rPr>
        <w:t> </w:t>
      </w:r>
      <w:r>
        <w:rPr/>
        <w:t>achievers. Labeling students according to ability and assigning them to low achievers</w:t>
      </w:r>
      <w:r>
        <w:rPr>
          <w:spacing w:val="1"/>
        </w:rPr>
        <w:t> </w:t>
      </w:r>
      <w:r>
        <w:rPr/>
        <w:t>also</w:t>
      </w:r>
      <w:r>
        <w:rPr>
          <w:spacing w:val="10"/>
        </w:rPr>
        <w:t> </w:t>
      </w:r>
      <w:r>
        <w:rPr/>
        <w:t>communicate</w:t>
      </w:r>
      <w:r>
        <w:rPr>
          <w:spacing w:val="9"/>
        </w:rPr>
        <w:t> </w:t>
      </w:r>
      <w:r>
        <w:rPr/>
        <w:t>self-fulfilling</w:t>
      </w:r>
      <w:r>
        <w:rPr>
          <w:spacing w:val="8"/>
        </w:rPr>
        <w:t> </w:t>
      </w:r>
      <w:r>
        <w:rPr/>
        <w:t>low</w:t>
      </w:r>
      <w:r>
        <w:rPr>
          <w:spacing w:val="9"/>
        </w:rPr>
        <w:t> </w:t>
      </w:r>
      <w:r>
        <w:rPr/>
        <w:t>expectation.</w:t>
      </w:r>
      <w:r>
        <w:rPr>
          <w:spacing w:val="8"/>
        </w:rPr>
        <w:t> </w:t>
      </w:r>
      <w:r>
        <w:rPr/>
        <w:t>Further</w:t>
      </w:r>
      <w:r>
        <w:rPr>
          <w:spacing w:val="11"/>
        </w:rPr>
        <w:t> </w:t>
      </w:r>
      <w:r>
        <w:rPr/>
        <w:t>groups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low</w:t>
      </w:r>
      <w:r>
        <w:rPr>
          <w:spacing w:val="10"/>
        </w:rPr>
        <w:t> </w:t>
      </w:r>
      <w:r>
        <w:rPr/>
        <w:t>performance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3"/>
        <w:jc w:val="both"/>
      </w:pPr>
      <w:r>
        <w:rPr/>
        <w:t>often receive a low quality of instruction. Ability grouping creates academic elites, a</w:t>
      </w:r>
      <w:r>
        <w:rPr>
          <w:spacing w:val="1"/>
        </w:rPr>
        <w:t> </w:t>
      </w:r>
      <w:r>
        <w:rPr/>
        <w:t>practice which is not democratically</w:t>
      </w:r>
      <w:r>
        <w:rPr>
          <w:spacing w:val="-5"/>
        </w:rPr>
        <w:t> </w:t>
      </w:r>
      <w:r>
        <w:rPr/>
        <w:t>ideal.</w:t>
      </w:r>
    </w:p>
    <w:p>
      <w:pPr>
        <w:pStyle w:val="BodyText"/>
        <w:spacing w:line="480" w:lineRule="auto" w:before="1"/>
        <w:ind w:left="685" w:right="1437" w:firstLine="719"/>
        <w:jc w:val="both"/>
      </w:pPr>
      <w:r>
        <w:rPr/>
        <w:t>Another study was carried out by Aiyedun (1995) on the influence of academic</w:t>
      </w:r>
      <w:r>
        <w:rPr>
          <w:spacing w:val="1"/>
        </w:rPr>
        <w:t> </w:t>
      </w:r>
      <w:r>
        <w:rPr/>
        <w:t>ability of students on achievement. In his study, he used five hundred senior secondary</w:t>
      </w:r>
      <w:r>
        <w:rPr>
          <w:spacing w:val="1"/>
        </w:rPr>
        <w:t> </w:t>
      </w:r>
      <w:r>
        <w:rPr/>
        <w:t>one (SS1) students drawn from fifteen schools in Kwara State. 1991 junior secondary</w:t>
      </w:r>
      <w:r>
        <w:rPr>
          <w:spacing w:val="1"/>
        </w:rPr>
        <w:t> </w:t>
      </w:r>
      <w:r>
        <w:rPr/>
        <w:t>school certificate examination scores in mathematics were used as basis for the ability</w:t>
      </w:r>
      <w:r>
        <w:rPr>
          <w:spacing w:val="1"/>
        </w:rPr>
        <w:t> </w:t>
      </w:r>
      <w:r>
        <w:rPr>
          <w:spacing w:val="-1"/>
        </w:rPr>
        <w:t>level.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academic</w:t>
      </w:r>
      <w:r>
        <w:rPr>
          <w:spacing w:val="-9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influenced</w:t>
      </w:r>
      <w:r>
        <w:rPr>
          <w:spacing w:val="-10"/>
        </w:rPr>
        <w:t> </w:t>
      </w:r>
      <w:r>
        <w:rPr/>
        <w:t>mathematics</w:t>
      </w:r>
      <w:r>
        <w:rPr>
          <w:spacing w:val="-10"/>
        </w:rPr>
        <w:t> </w:t>
      </w:r>
      <w:r>
        <w:rPr/>
        <w:t>achievement.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regression equation obtained showed that increase in academic ability is associated with</w:t>
      </w:r>
      <w:r>
        <w:rPr>
          <w:spacing w:val="-57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 achievement in mathematics.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>
          <w:spacing w:val="-1"/>
        </w:rPr>
        <w:t>Inyang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Ekpeyong</w:t>
      </w:r>
      <w:r>
        <w:rPr>
          <w:spacing w:val="-16"/>
        </w:rPr>
        <w:t> </w:t>
      </w:r>
      <w:r>
        <w:rPr/>
        <w:t>(2000)</w:t>
      </w:r>
      <w:r>
        <w:rPr>
          <w:spacing w:val="-16"/>
        </w:rPr>
        <w:t> </w:t>
      </w:r>
      <w:r>
        <w:rPr/>
        <w:t>conducted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pre-test,</w:t>
      </w:r>
      <w:r>
        <w:rPr>
          <w:spacing w:val="-12"/>
        </w:rPr>
        <w:t> </w:t>
      </w:r>
      <w:r>
        <w:rPr/>
        <w:t>post-test</w:t>
      </w:r>
      <w:r>
        <w:rPr>
          <w:spacing w:val="-13"/>
        </w:rPr>
        <w:t> </w:t>
      </w:r>
      <w:r>
        <w:rPr/>
        <w:t>study</w:t>
      </w:r>
      <w:r>
        <w:rPr>
          <w:spacing w:val="-20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of ability and gender groupings on senior secondary two (SS1) chemistry students’</w:t>
      </w:r>
      <w:r>
        <w:rPr>
          <w:spacing w:val="1"/>
        </w:rPr>
        <w:t> </w:t>
      </w:r>
      <w:r>
        <w:rPr>
          <w:spacing w:val="-1"/>
        </w:rPr>
        <w:t>achievement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concept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redox</w:t>
      </w:r>
      <w:r>
        <w:rPr>
          <w:spacing w:val="-9"/>
        </w:rPr>
        <w:t> </w:t>
      </w:r>
      <w:r>
        <w:rPr/>
        <w:t>reactions.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hundred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sixty</w:t>
      </w:r>
      <w:r>
        <w:rPr>
          <w:spacing w:val="-17"/>
        </w:rPr>
        <w:t> </w:t>
      </w:r>
      <w:r>
        <w:rPr/>
        <w:t>chemistry</w:t>
      </w:r>
      <w:r>
        <w:rPr>
          <w:spacing w:val="-16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drawn from two schools in Itu local government area of Akwa Ibom State formed the</w:t>
      </w:r>
      <w:r>
        <w:rPr>
          <w:spacing w:val="1"/>
        </w:rPr>
        <w:t> </w:t>
      </w:r>
      <w:r>
        <w:rPr/>
        <w:t>sample for the study. They were assigned to experimental class of fifty mixed ability</w:t>
      </w:r>
      <w:r>
        <w:rPr>
          <w:spacing w:val="1"/>
        </w:rPr>
        <w:t> </w:t>
      </w:r>
      <w:r>
        <w:rPr/>
        <w:t>group and control class of one hundred and ten homogeneous groups. Both groups were</w:t>
      </w:r>
      <w:r>
        <w:rPr>
          <w:spacing w:val="-57"/>
        </w:rPr>
        <w:t> </w:t>
      </w:r>
      <w:r>
        <w:rPr/>
        <w:t>exposed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activities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redox</w:t>
      </w:r>
      <w:r>
        <w:rPr>
          <w:spacing w:val="-9"/>
        </w:rPr>
        <w:t> </w:t>
      </w:r>
      <w:r>
        <w:rPr/>
        <w:t>reactions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pre-test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post-test.</w:t>
      </w:r>
      <w:r>
        <w:rPr>
          <w:spacing w:val="-11"/>
        </w:rPr>
        <w:t> </w:t>
      </w:r>
      <w:r>
        <w:rPr/>
        <w:t>T-test</w:t>
      </w:r>
      <w:r>
        <w:rPr>
          <w:spacing w:val="-11"/>
        </w:rPr>
        <w:t> </w:t>
      </w:r>
      <w:r>
        <w:rPr/>
        <w:t>statistical</w:t>
      </w:r>
      <w:r>
        <w:rPr>
          <w:spacing w:val="-10"/>
        </w:rPr>
        <w:t> </w:t>
      </w:r>
      <w:r>
        <w:rPr/>
        <w:t>analysis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revealed</w:t>
      </w:r>
      <w:r>
        <w:rPr>
          <w:spacing w:val="-3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2"/>
        </w:rPr>
        <w:t> </w:t>
      </w:r>
      <w:r>
        <w:rPr/>
        <w:t>post-test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pre-test</w:t>
      </w:r>
      <w:r>
        <w:rPr>
          <w:spacing w:val="-4"/>
        </w:rPr>
        <w:t> </w:t>
      </w:r>
      <w:r>
        <w:rPr/>
        <w:t>scores</w:t>
      </w:r>
      <w:r>
        <w:rPr>
          <w:spacing w:val="-57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of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levels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performance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 redox</w:t>
      </w:r>
      <w:r>
        <w:rPr>
          <w:spacing w:val="-58"/>
        </w:rPr>
        <w:t> </w:t>
      </w:r>
      <w:r>
        <w:rPr/>
        <w:t>reactions.</w:t>
      </w:r>
    </w:p>
    <w:p>
      <w:pPr>
        <w:pStyle w:val="BodyText"/>
        <w:spacing w:line="480" w:lineRule="auto"/>
        <w:ind w:left="685" w:right="1439" w:firstLine="719"/>
        <w:jc w:val="both"/>
      </w:pPr>
      <w:r>
        <w:rPr/>
        <w:t>In another study conducted by Manrique, (1998), on the effects of display type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spatial</w:t>
      </w:r>
      <w:r>
        <w:rPr>
          <w:spacing w:val="-10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on</w:t>
      </w:r>
      <w:r>
        <w:rPr>
          <w:spacing w:val="-10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during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virtual</w:t>
      </w:r>
      <w:r>
        <w:rPr>
          <w:spacing w:val="-7"/>
        </w:rPr>
        <w:t> </w:t>
      </w:r>
      <w:r>
        <w:rPr/>
        <w:t>reality</w:t>
      </w:r>
      <w:r>
        <w:rPr>
          <w:spacing w:val="-15"/>
        </w:rPr>
        <w:t> </w:t>
      </w:r>
      <w:r>
        <w:rPr/>
        <w:t>simulation,</w:t>
      </w:r>
      <w:r>
        <w:rPr>
          <w:spacing w:val="-9"/>
        </w:rPr>
        <w:t> </w:t>
      </w:r>
      <w:r>
        <w:rPr/>
        <w:t>76</w:t>
      </w:r>
      <w:r>
        <w:rPr>
          <w:spacing w:val="-10"/>
        </w:rPr>
        <w:t> </w:t>
      </w:r>
      <w:r>
        <w:rPr/>
        <w:t>Air</w:t>
      </w:r>
      <w:r>
        <w:rPr>
          <w:spacing w:val="-8"/>
        </w:rPr>
        <w:t> </w:t>
      </w:r>
      <w:r>
        <w:rPr/>
        <w:t>force</w:t>
      </w:r>
      <w:r>
        <w:rPr>
          <w:spacing w:val="-9"/>
        </w:rPr>
        <w:t> </w:t>
      </w:r>
      <w:r>
        <w:rPr/>
        <w:t>reserve</w:t>
      </w:r>
      <w:r>
        <w:rPr>
          <w:spacing w:val="-57"/>
        </w:rPr>
        <w:t> </w:t>
      </w:r>
      <w:r>
        <w:rPr/>
        <w:t>officer training corps cadets with high and low spatial ability level were used. The study</w:t>
      </w:r>
      <w:r>
        <w:rPr>
          <w:spacing w:val="-57"/>
        </w:rPr>
        <w:t> </w:t>
      </w:r>
      <w:r>
        <w:rPr/>
        <w:t>examined the effects of display type, spatial ability, and number of trials on simulation</w:t>
      </w:r>
      <w:r>
        <w:rPr>
          <w:spacing w:val="1"/>
        </w:rPr>
        <w:t> </w:t>
      </w:r>
      <w:r>
        <w:rPr/>
        <w:t>performance and performance strategy. Results indicated that subjects with high spatial</w:t>
      </w:r>
      <w:r>
        <w:rPr>
          <w:spacing w:val="1"/>
        </w:rPr>
        <w:t> </w:t>
      </w:r>
      <w:r>
        <w:rPr/>
        <w:t>ability</w:t>
      </w:r>
      <w:r>
        <w:rPr>
          <w:spacing w:val="22"/>
        </w:rPr>
        <w:t> </w:t>
      </w:r>
      <w:r>
        <w:rPr/>
        <w:t>performed</w:t>
      </w:r>
      <w:r>
        <w:rPr>
          <w:spacing w:val="28"/>
        </w:rPr>
        <w:t> </w:t>
      </w:r>
      <w:r>
        <w:rPr/>
        <w:t>significantly</w:t>
      </w:r>
      <w:r>
        <w:rPr>
          <w:spacing w:val="23"/>
        </w:rPr>
        <w:t> </w:t>
      </w:r>
      <w:r>
        <w:rPr/>
        <w:t>better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simulation</w:t>
      </w:r>
      <w:r>
        <w:rPr>
          <w:spacing w:val="29"/>
        </w:rPr>
        <w:t> </w:t>
      </w:r>
      <w:r>
        <w:rPr/>
        <w:t>than</w:t>
      </w:r>
      <w:r>
        <w:rPr>
          <w:spacing w:val="28"/>
        </w:rPr>
        <w:t> </w:t>
      </w:r>
      <w:r>
        <w:rPr/>
        <w:t>subjects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low</w:t>
      </w:r>
      <w:r>
        <w:rPr>
          <w:spacing w:val="27"/>
        </w:rPr>
        <w:t> </w:t>
      </w:r>
      <w:r>
        <w:rPr/>
        <w:t>spatial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/>
        <w:jc w:val="both"/>
      </w:pPr>
      <w:r>
        <w:rPr>
          <w:spacing w:val="-1"/>
        </w:rPr>
        <w:t>ability.</w:t>
      </w:r>
      <w:r>
        <w:rPr>
          <w:spacing w:val="-10"/>
        </w:rPr>
        <w:t> </w:t>
      </w:r>
      <w:r>
        <w:rPr>
          <w:spacing w:val="-1"/>
        </w:rPr>
        <w:t>Performance</w:t>
      </w:r>
      <w:r>
        <w:rPr>
          <w:spacing w:val="-11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revealed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interaction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spatial</w:t>
      </w:r>
      <w:r>
        <w:rPr>
          <w:spacing w:val="-10"/>
        </w:rPr>
        <w:t> </w:t>
      </w:r>
      <w:r>
        <w:rPr/>
        <w:t>ability</w:t>
      </w:r>
      <w:r>
        <w:rPr>
          <w:spacing w:val="-17"/>
        </w:rPr>
        <w:t> </w:t>
      </w:r>
      <w:r>
        <w:rPr/>
        <w:t>level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trial.</w:t>
      </w:r>
      <w:r>
        <w:rPr>
          <w:spacing w:val="-3"/>
        </w:rPr>
        <w:t> </w:t>
      </w:r>
      <w:r>
        <w:rPr/>
        <w:t>Separate</w:t>
      </w:r>
      <w:r>
        <w:rPr>
          <w:spacing w:val="-5"/>
        </w:rPr>
        <w:t> </w:t>
      </w:r>
      <w:r>
        <w:rPr/>
        <w:t>analyses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4"/>
        </w:rPr>
        <w:t> </w:t>
      </w:r>
      <w:r>
        <w:rPr/>
        <w:t>spatial</w:t>
      </w:r>
      <w:r>
        <w:rPr>
          <w:spacing w:val="-4"/>
        </w:rPr>
        <w:t> </w:t>
      </w:r>
      <w:r>
        <w:rPr/>
        <w:t>ability</w:t>
      </w:r>
      <w:r>
        <w:rPr>
          <w:spacing w:val="-9"/>
        </w:rPr>
        <w:t> </w:t>
      </w:r>
      <w:r>
        <w:rPr/>
        <w:t>group</w:t>
      </w:r>
      <w:r>
        <w:rPr>
          <w:spacing w:val="-5"/>
        </w:rPr>
        <w:t> </w:t>
      </w:r>
      <w:r>
        <w:rPr/>
        <w:t>showed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high</w:t>
      </w:r>
      <w:r>
        <w:rPr>
          <w:spacing w:val="-6"/>
        </w:rPr>
        <w:t> </w:t>
      </w:r>
      <w:r>
        <w:rPr/>
        <w:t>spatial</w:t>
      </w:r>
      <w:r>
        <w:rPr>
          <w:spacing w:val="-6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improved</w:t>
      </w:r>
      <w:r>
        <w:rPr>
          <w:spacing w:val="-5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trial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trial.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low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performance strategy suggested that high spatial ability subjects used more effective</w:t>
      </w:r>
      <w:r>
        <w:rPr>
          <w:spacing w:val="1"/>
        </w:rPr>
        <w:t> </w:t>
      </w:r>
      <w:r>
        <w:rPr/>
        <w:t>strategies during the simulation than low spatial ability subjects. Finally, he noted that</w:t>
      </w:r>
      <w:r>
        <w:rPr>
          <w:spacing w:val="1"/>
        </w:rPr>
        <w:t> </w:t>
      </w:r>
      <w:r>
        <w:rPr/>
        <w:t>high spatial ability subjects benefited significantly more from practice than low spatial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subjects.</w:t>
      </w:r>
    </w:p>
    <w:p>
      <w:pPr>
        <w:pStyle w:val="BodyText"/>
        <w:spacing w:line="480" w:lineRule="auto" w:before="2"/>
        <w:ind w:left="685" w:right="1438" w:firstLine="719"/>
        <w:jc w:val="both"/>
      </w:pPr>
      <w:r>
        <w:rPr/>
        <w:t>Lagoke, Oyebanmiji and Jegede (1999) investigated the efficacy of enriching</w:t>
      </w:r>
      <w:r>
        <w:rPr>
          <w:spacing w:val="1"/>
        </w:rPr>
        <w:t> </w:t>
      </w:r>
      <w:r>
        <w:rPr/>
        <w:t>biology teaching with analogy on the performance of students of different achievement</w:t>
      </w:r>
      <w:r>
        <w:rPr>
          <w:spacing w:val="1"/>
        </w:rPr>
        <w:t> </w:t>
      </w:r>
      <w:r>
        <w:rPr/>
        <w:t>level.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hundred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twenty</w:t>
      </w:r>
      <w:r>
        <w:rPr>
          <w:spacing w:val="-8"/>
        </w:rPr>
        <w:t> </w:t>
      </w:r>
      <w:r>
        <w:rPr/>
        <w:t>six SS</w:t>
      </w:r>
      <w:r>
        <w:rPr>
          <w:spacing w:val="-1"/>
        </w:rPr>
        <w:t> </w:t>
      </w:r>
      <w:r>
        <w:rPr/>
        <w:t>II</w:t>
      </w:r>
      <w:r>
        <w:rPr>
          <w:spacing w:val="-6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(75)</w:t>
      </w:r>
      <w:r>
        <w:rPr>
          <w:spacing w:val="-4"/>
        </w:rPr>
        <w:t> </w:t>
      </w:r>
      <w:r>
        <w:rPr/>
        <w:t>below</w:t>
      </w:r>
      <w:r>
        <w:rPr>
          <w:spacing w:val="-3"/>
        </w:rPr>
        <w:t> </w:t>
      </w:r>
      <w:r>
        <w:rPr/>
        <w:t>average</w:t>
      </w:r>
      <w:r>
        <w:rPr>
          <w:spacing w:val="-4"/>
        </w:rPr>
        <w:t> </w:t>
      </w:r>
      <w:r>
        <w:rPr/>
        <w:t>and fifty</w:t>
      </w:r>
      <w:r>
        <w:rPr>
          <w:spacing w:val="-9"/>
        </w:rPr>
        <w:t> </w:t>
      </w:r>
      <w:r>
        <w:rPr/>
        <w:t>one</w:t>
      </w:r>
      <w:r>
        <w:rPr>
          <w:spacing w:val="-4"/>
        </w:rPr>
        <w:t> </w:t>
      </w:r>
      <w:r>
        <w:rPr/>
        <w:t>above</w:t>
      </w:r>
      <w:r>
        <w:rPr>
          <w:spacing w:val="-57"/>
        </w:rPr>
        <w:t> </w:t>
      </w:r>
      <w:r>
        <w:rPr/>
        <w:t>were</w:t>
      </w:r>
      <w:r>
        <w:rPr>
          <w:spacing w:val="-4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groups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stratified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groups. Both were given pre-test and then post-test after treatment was administered to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group.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9"/>
        </w:rPr>
        <w:t> </w:t>
      </w:r>
      <w:r>
        <w:rPr/>
        <w:t>was</w:t>
      </w:r>
      <w:r>
        <w:rPr>
          <w:spacing w:val="-4"/>
        </w:rPr>
        <w:t> </w:t>
      </w:r>
      <w:r>
        <w:rPr/>
        <w:t>analyzed</w:t>
      </w:r>
      <w:r>
        <w:rPr>
          <w:spacing w:val="-4"/>
        </w:rPr>
        <w:t> </w:t>
      </w:r>
      <w:r>
        <w:rPr/>
        <w:t>using</w:t>
      </w:r>
      <w:r>
        <w:rPr>
          <w:spacing w:val="-6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variance</w:t>
      </w:r>
      <w:r>
        <w:rPr>
          <w:spacing w:val="-58"/>
        </w:rPr>
        <w:t> </w:t>
      </w:r>
      <w:r>
        <w:rPr/>
        <w:t>(ANOVA), it was revealed that experimental group taught with the inclusion of analogy</w:t>
      </w:r>
      <w:r>
        <w:rPr>
          <w:spacing w:val="-57"/>
        </w:rPr>
        <w:t> </w:t>
      </w:r>
      <w:r>
        <w:rPr/>
        <w:t>as a strategy for teaching biology performed better than the control group. The analysis</w:t>
      </w:r>
      <w:r>
        <w:rPr>
          <w:spacing w:val="1"/>
        </w:rPr>
        <w:t> </w:t>
      </w:r>
      <w:r>
        <w:rPr/>
        <w:t>also</w:t>
      </w:r>
      <w:r>
        <w:rPr>
          <w:spacing w:val="-8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inclusion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analogy</w:t>
      </w:r>
      <w:r>
        <w:rPr>
          <w:spacing w:val="-12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strategy</w:t>
      </w:r>
      <w:r>
        <w:rPr>
          <w:spacing w:val="-12"/>
        </w:rPr>
        <w:t> </w:t>
      </w:r>
      <w:r>
        <w:rPr/>
        <w:t>was</w:t>
      </w:r>
      <w:r>
        <w:rPr>
          <w:spacing w:val="-7"/>
        </w:rPr>
        <w:t> </w:t>
      </w:r>
      <w:r>
        <w:rPr/>
        <w:t>helpful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learners</w:t>
      </w:r>
      <w:r>
        <w:rPr>
          <w:spacing w:val="-8"/>
        </w:rPr>
        <w:t> </w:t>
      </w:r>
      <w:r>
        <w:rPr/>
        <w:t>below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above average with the low achievers gaining slightly more than the high achievers.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 on interaction showed</w:t>
      </w:r>
      <w:r>
        <w:rPr>
          <w:spacing w:val="-1"/>
        </w:rPr>
        <w:t> </w:t>
      </w:r>
      <w:r>
        <w:rPr/>
        <w:t>no significant effect.</w:t>
      </w:r>
    </w:p>
    <w:p>
      <w:pPr>
        <w:pStyle w:val="BodyText"/>
        <w:spacing w:line="480" w:lineRule="auto"/>
        <w:ind w:left="685" w:right="1435" w:firstLine="719"/>
        <w:jc w:val="both"/>
      </w:pPr>
      <w:r>
        <w:rPr/>
        <w:t>In a similar study carried out by Okobi (1994) on the effects of audio taped</w:t>
      </w:r>
      <w:r>
        <w:rPr>
          <w:spacing w:val="1"/>
        </w:rPr>
        <w:t> </w:t>
      </w:r>
      <w:r>
        <w:rPr/>
        <w:t>enrichment in teaching the structure of English on students’ performance, he 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irrespective of the instructional material or strategy used in instruction. The study was a</w:t>
      </w:r>
      <w:r>
        <w:rPr>
          <w:spacing w:val="1"/>
        </w:rPr>
        <w:t> </w:t>
      </w:r>
      <w:r>
        <w:rPr/>
        <w:t>pre-test, post-test control group type in which two hundred part one students of College</w:t>
      </w:r>
      <w:r>
        <w:rPr>
          <w:spacing w:val="1"/>
        </w:rPr>
        <w:t> </w:t>
      </w:r>
      <w:r>
        <w:rPr/>
        <w:t>of</w:t>
      </w:r>
      <w:r>
        <w:rPr>
          <w:spacing w:val="12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formed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sample.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13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/>
        <w:t>was</w:t>
      </w:r>
      <w:r>
        <w:rPr>
          <w:spacing w:val="13"/>
        </w:rPr>
        <w:t> </w:t>
      </w:r>
      <w:r>
        <w:rPr/>
        <w:t>analyzed</w:t>
      </w:r>
      <w:r>
        <w:rPr>
          <w:spacing w:val="14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9"/>
        <w:jc w:val="both"/>
      </w:pPr>
      <w:r>
        <w:rPr/>
        <w:t>analysis of variance; the results showed that an audio taped enrichment bridges the gap</w:t>
      </w:r>
      <w:r>
        <w:rPr>
          <w:spacing w:val="1"/>
        </w:rPr>
        <w:t> </w:t>
      </w:r>
      <w:r>
        <w:rPr/>
        <w:t>in understanding of English structure and the consequent disparity in performance 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high, medium and low ability</w:t>
      </w:r>
      <w:r>
        <w:rPr>
          <w:spacing w:val="-5"/>
        </w:rPr>
        <w:t> </w:t>
      </w:r>
      <w:r>
        <w:rPr/>
        <w:t>level.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The present study investigated the influence of ability level on performance of</w:t>
      </w:r>
      <w:r>
        <w:rPr>
          <w:spacing w:val="1"/>
        </w:rPr>
        <w:t> </w:t>
      </w:r>
      <w:r>
        <w:rPr/>
        <w:t>students when taught biology concept of circulation and excretion using improvised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and video DVD</w:t>
      </w:r>
      <w:r>
        <w:rPr>
          <w:spacing w:val="-1"/>
        </w:rPr>
        <w:t> </w:t>
      </w:r>
      <w:r>
        <w:rPr/>
        <w:t>instructional package.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numPr>
          <w:ilvl w:val="2"/>
          <w:numId w:val="6"/>
        </w:numPr>
        <w:tabs>
          <w:tab w:pos="1466" w:val="left" w:leader="none"/>
        </w:tabs>
        <w:spacing w:line="240" w:lineRule="auto" w:before="0" w:after="0"/>
        <w:ind w:left="1465" w:right="0" w:hanging="781"/>
        <w:jc w:val="both"/>
      </w:pPr>
      <w:r>
        <w:rPr/>
        <w:t>Gender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Student’s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4" w:firstLine="719"/>
        <w:jc w:val="both"/>
      </w:pPr>
      <w:r>
        <w:rPr/>
        <w:t>The concept “gender” has attracted the attention of many researchers, biologists,</w:t>
      </w:r>
      <w:r>
        <w:rPr>
          <w:spacing w:val="-57"/>
        </w:rPr>
        <w:t> </w:t>
      </w:r>
      <w:r>
        <w:rPr/>
        <w:t>psychologists; as a result a lot of literature exists on different aspects such as gender and</w:t>
      </w:r>
      <w:r>
        <w:rPr>
          <w:spacing w:val="-57"/>
        </w:rPr>
        <w:t> </w:t>
      </w:r>
      <w:r>
        <w:rPr/>
        <w:t>social role, gender and work role. In this study the differential gender achievement in</w:t>
      </w:r>
      <w:r>
        <w:rPr>
          <w:spacing w:val="1"/>
        </w:rPr>
        <w:t> </w:t>
      </w:r>
      <w:r>
        <w:rPr/>
        <w:t>science was reviewed. The term “gender” was defined by Oakley (1993) as the amount</w:t>
      </w:r>
      <w:r>
        <w:rPr>
          <w:spacing w:val="1"/>
        </w:rPr>
        <w:t> </w:t>
      </w:r>
      <w:r>
        <w:rPr/>
        <w:t>of masculinity and feminity found in a person and obviously while there are mixtures of</w:t>
      </w:r>
      <w:r>
        <w:rPr>
          <w:spacing w:val="-57"/>
        </w:rPr>
        <w:t> </w:t>
      </w:r>
      <w:r>
        <w:rPr/>
        <w:t>both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human beings,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preponderance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masculinity</w:t>
      </w:r>
      <w:r>
        <w:rPr>
          <w:spacing w:val="-9"/>
        </w:rPr>
        <w:t> </w:t>
      </w:r>
      <w:r>
        <w:rPr/>
        <w:t>and the</w:t>
      </w:r>
      <w:r>
        <w:rPr>
          <w:spacing w:val="-58"/>
        </w:rPr>
        <w:t> </w:t>
      </w:r>
      <w:r>
        <w:rPr/>
        <w:t>normal female has a preponderance of feminity. Many researchers have carried out</w:t>
      </w:r>
      <w:r>
        <w:rPr>
          <w:spacing w:val="1"/>
        </w:rPr>
        <w:t> </w:t>
      </w:r>
      <w:r>
        <w:rPr/>
        <w:t>studiess on the influence of gender on students’ achievement in science. This aspect of</w:t>
      </w:r>
      <w:r>
        <w:rPr>
          <w:spacing w:val="1"/>
        </w:rPr>
        <w:t> </w:t>
      </w:r>
      <w:r>
        <w:rPr/>
        <w:t>educational</w:t>
      </w:r>
      <w:r>
        <w:rPr>
          <w:spacing w:val="-12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has</w:t>
      </w:r>
      <w:r>
        <w:rPr>
          <w:spacing w:val="-8"/>
        </w:rPr>
        <w:t> </w:t>
      </w:r>
      <w:r>
        <w:rPr/>
        <w:t>generated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lot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conflicting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non</w:t>
      </w:r>
      <w:r>
        <w:rPr>
          <w:spacing w:val="-12"/>
        </w:rPr>
        <w:t> </w:t>
      </w:r>
      <w:r>
        <w:rPr/>
        <w:t>conclusive</w:t>
      </w:r>
      <w:r>
        <w:rPr>
          <w:spacing w:val="-12"/>
        </w:rPr>
        <w:t> </w:t>
      </w:r>
      <w:r>
        <w:rPr/>
        <w:t>findings.</w:t>
      </w:r>
      <w:r>
        <w:rPr>
          <w:spacing w:val="-6"/>
        </w:rPr>
        <w:t> </w:t>
      </w:r>
      <w:r>
        <w:rPr/>
        <w:t>Some</w:t>
      </w:r>
      <w:r>
        <w:rPr>
          <w:spacing w:val="-58"/>
        </w:rPr>
        <w:t> </w:t>
      </w:r>
      <w:r>
        <w:rPr/>
        <w:t>findings indicated that significant differences existed between the performance of male</w:t>
      </w:r>
      <w:r>
        <w:rPr>
          <w:spacing w:val="1"/>
        </w:rPr>
        <w:t> </w:t>
      </w:r>
      <w:r>
        <w:rPr/>
        <w:t>and female students while other findings showed that gender factor had no impact on</w:t>
      </w:r>
      <w:r>
        <w:rPr>
          <w:spacing w:val="1"/>
        </w:rPr>
        <w:t> </w:t>
      </w:r>
      <w:r>
        <w:rPr/>
        <w:t>students performance. Such studies include that of Obe (1989), Ibitoye (1998), Jimoh</w:t>
      </w:r>
      <w:r>
        <w:rPr>
          <w:spacing w:val="1"/>
        </w:rPr>
        <w:t> </w:t>
      </w:r>
      <w:r>
        <w:rPr/>
        <w:t>(1992)</w:t>
      </w:r>
      <w:r>
        <w:rPr>
          <w:spacing w:val="-1"/>
        </w:rPr>
        <w:t> </w:t>
      </w:r>
      <w:r>
        <w:rPr/>
        <w:t>Adebayo</w:t>
      </w:r>
      <w:r>
        <w:rPr>
          <w:spacing w:val="-1"/>
        </w:rPr>
        <w:t> </w:t>
      </w:r>
      <w:r>
        <w:rPr/>
        <w:t>(1997), Awoniyi</w:t>
      </w:r>
      <w:r>
        <w:rPr>
          <w:spacing w:val="-1"/>
        </w:rPr>
        <w:t> </w:t>
      </w:r>
      <w:r>
        <w:rPr/>
        <w:t>(2000)</w:t>
      </w:r>
      <w:r>
        <w:rPr>
          <w:spacing w:val="-1"/>
        </w:rPr>
        <w:t> </w:t>
      </w:r>
      <w:r>
        <w:rPr/>
        <w:t>Balogun</w:t>
      </w:r>
      <w:r>
        <w:rPr>
          <w:spacing w:val="1"/>
        </w:rPr>
        <w:t> </w:t>
      </w:r>
      <w:r>
        <w:rPr/>
        <w:t>(2000),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Mohammed</w:t>
      </w:r>
      <w:r>
        <w:rPr>
          <w:spacing w:val="2"/>
        </w:rPr>
        <w:t> </w:t>
      </w:r>
      <w:r>
        <w:rPr/>
        <w:t>(2000).</w:t>
      </w:r>
    </w:p>
    <w:p>
      <w:pPr>
        <w:pStyle w:val="BodyText"/>
        <w:spacing w:line="480" w:lineRule="auto"/>
        <w:ind w:left="685" w:right="1441" w:firstLine="719"/>
        <w:jc w:val="both"/>
      </w:pPr>
      <w:r>
        <w:rPr/>
        <w:t>Obe (1989)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a 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conceptions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living</w:t>
      </w:r>
      <w:r>
        <w:rPr>
          <w:spacing w:val="13"/>
        </w:rPr>
        <w:t> </w:t>
      </w:r>
      <w:r>
        <w:rPr/>
        <w:t>things;</w:t>
      </w:r>
      <w:r>
        <w:rPr>
          <w:spacing w:val="16"/>
        </w:rPr>
        <w:t> </w:t>
      </w:r>
      <w:r>
        <w:rPr/>
        <w:t>she</w:t>
      </w:r>
      <w:r>
        <w:rPr>
          <w:spacing w:val="15"/>
        </w:rPr>
        <w:t> </w:t>
      </w:r>
      <w:r>
        <w:rPr/>
        <w:t>made</w:t>
      </w:r>
      <w:r>
        <w:rPr>
          <w:spacing w:val="14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six</w:t>
      </w:r>
      <w:r>
        <w:rPr>
          <w:spacing w:val="16"/>
        </w:rPr>
        <w:t> </w:t>
      </w:r>
      <w:r>
        <w:rPr/>
        <w:t>hundred</w:t>
      </w:r>
      <w:r>
        <w:rPr>
          <w:spacing w:val="16"/>
        </w:rPr>
        <w:t> </w:t>
      </w:r>
      <w:r>
        <w:rPr/>
        <w:t>(600)</w:t>
      </w:r>
      <w:r>
        <w:rPr>
          <w:spacing w:val="14"/>
        </w:rPr>
        <w:t> </w:t>
      </w:r>
      <w:r>
        <w:rPr/>
        <w:t>students,</w:t>
      </w:r>
      <w:r>
        <w:rPr>
          <w:spacing w:val="13"/>
        </w:rPr>
        <w:t> </w:t>
      </w:r>
      <w:r>
        <w:rPr/>
        <w:t>two</w:t>
      </w:r>
      <w:r>
        <w:rPr>
          <w:spacing w:val="15"/>
        </w:rPr>
        <w:t> </w:t>
      </w:r>
      <w:r>
        <w:rPr/>
        <w:t>hundred</w:t>
      </w:r>
    </w:p>
    <w:p>
      <w:pPr>
        <w:pStyle w:val="BodyText"/>
        <w:ind w:left="685"/>
        <w:jc w:val="both"/>
      </w:pPr>
      <w:r>
        <w:rPr/>
        <w:t>(200)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J.S.S.</w:t>
      </w:r>
      <w:r>
        <w:rPr>
          <w:spacing w:val="-2"/>
        </w:rPr>
        <w:t> </w:t>
      </w:r>
      <w:r>
        <w:rPr/>
        <w:t>1,</w:t>
      </w:r>
      <w:r>
        <w:rPr>
          <w:spacing w:val="-1"/>
        </w:rPr>
        <w:t> </w:t>
      </w:r>
      <w:r>
        <w:rPr/>
        <w:t>J.S.S.</w:t>
      </w:r>
      <w:r>
        <w:rPr>
          <w:spacing w:val="2"/>
        </w:rPr>
        <w:t> </w:t>
      </w:r>
      <w:r>
        <w:rPr/>
        <w:t>III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form</w:t>
      </w:r>
      <w:r>
        <w:rPr>
          <w:spacing w:val="2"/>
        </w:rPr>
        <w:t> </w:t>
      </w:r>
      <w:r>
        <w:rPr/>
        <w:t>V, which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randomly</w:t>
      </w:r>
      <w:r>
        <w:rPr>
          <w:spacing w:val="-4"/>
        </w:rPr>
        <w:t> </w:t>
      </w:r>
      <w:r>
        <w:rPr/>
        <w:t>selected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five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240" w:lineRule="auto" w:before="0" w:after="0"/>
        <w:ind w:left="1016" w:right="0" w:hanging="332"/>
        <w:jc w:val="both"/>
        <w:rPr>
          <w:sz w:val="24"/>
        </w:rPr>
      </w:pPr>
      <w:r>
        <w:rPr>
          <w:sz w:val="24"/>
        </w:rPr>
        <w:t>secondary</w:t>
      </w:r>
      <w:r>
        <w:rPr>
          <w:spacing w:val="-12"/>
          <w:sz w:val="24"/>
        </w:rPr>
        <w:t> </w:t>
      </w:r>
      <w:r>
        <w:rPr>
          <w:sz w:val="24"/>
        </w:rPr>
        <w:t>schools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Kwara</w:t>
      </w:r>
      <w:r>
        <w:rPr>
          <w:spacing w:val="-9"/>
          <w:sz w:val="24"/>
        </w:rPr>
        <w:t> </w:t>
      </w:r>
      <w:r>
        <w:rPr>
          <w:sz w:val="24"/>
        </w:rPr>
        <w:t>State.</w:t>
      </w:r>
      <w:r>
        <w:rPr>
          <w:spacing w:val="-8"/>
          <w:sz w:val="24"/>
        </w:rPr>
        <w:t> </w:t>
      </w:r>
      <w:r>
        <w:rPr>
          <w:sz w:val="24"/>
        </w:rPr>
        <w:t>She</w:t>
      </w:r>
      <w:r>
        <w:rPr>
          <w:spacing w:val="-9"/>
          <w:sz w:val="24"/>
        </w:rPr>
        <w:t> </w:t>
      </w:r>
      <w:r>
        <w:rPr>
          <w:sz w:val="24"/>
        </w:rPr>
        <w:t>used</w:t>
      </w:r>
      <w:r>
        <w:rPr>
          <w:spacing w:val="-6"/>
          <w:sz w:val="24"/>
        </w:rPr>
        <w:t> </w:t>
      </w:r>
      <w:r>
        <w:rPr>
          <w:sz w:val="24"/>
        </w:rPr>
        <w:t>twenty</w:t>
      </w:r>
      <w:r>
        <w:rPr>
          <w:spacing w:val="-10"/>
          <w:sz w:val="24"/>
        </w:rPr>
        <w:t> </w:t>
      </w:r>
      <w:r>
        <w:rPr>
          <w:sz w:val="24"/>
        </w:rPr>
        <w:t>(20)</w:t>
      </w:r>
      <w:r>
        <w:rPr>
          <w:spacing w:val="-8"/>
          <w:sz w:val="24"/>
        </w:rPr>
        <w:t> </w:t>
      </w:r>
      <w:r>
        <w:rPr>
          <w:sz w:val="24"/>
        </w:rPr>
        <w:t>pictures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living</w:t>
      </w:r>
      <w:r>
        <w:rPr>
          <w:spacing w:val="-10"/>
          <w:sz w:val="24"/>
        </w:rPr>
        <w:t> </w:t>
      </w:r>
      <w:r>
        <w:rPr>
          <w:sz w:val="24"/>
        </w:rPr>
        <w:t>objects</w:t>
      </w:r>
      <w:r>
        <w:rPr>
          <w:spacing w:val="-7"/>
          <w:sz w:val="24"/>
        </w:rPr>
        <w:t> </w:t>
      </w:r>
      <w:r>
        <w:rPr>
          <w:sz w:val="24"/>
        </w:rPr>
        <w:t>and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/>
        <w:jc w:val="both"/>
      </w:pPr>
      <w:r>
        <w:rPr/>
        <w:t>non-living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reasons.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between the scores obtained by boys and girls in J.S.S. 1 on the classification test but</w:t>
      </w:r>
      <w:r>
        <w:rPr>
          <w:spacing w:val="1"/>
        </w:rPr>
        <w:t> </w:t>
      </w:r>
      <w:r>
        <w:rPr/>
        <w:t>there was no statistically significant difference between the scores obtained by boys and</w:t>
      </w:r>
      <w:r>
        <w:rPr>
          <w:spacing w:val="-57"/>
        </w:rPr>
        <w:t> </w:t>
      </w:r>
      <w:r>
        <w:rPr/>
        <w:t>girls in J.S.S. III and form V. In characteristic test carried out, no statistically significant</w:t>
      </w:r>
      <w:r>
        <w:rPr>
          <w:spacing w:val="-57"/>
        </w:rPr>
        <w:t> </w:t>
      </w:r>
      <w:r>
        <w:rPr/>
        <w:t>difference existed between the scores of boys and girls in all levels. The researcher then</w:t>
      </w:r>
      <w:r>
        <w:rPr>
          <w:spacing w:val="-57"/>
        </w:rPr>
        <w:t> </w:t>
      </w:r>
      <w:r>
        <w:rPr/>
        <w:t>concluded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boys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girls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J.S.S.</w:t>
      </w:r>
      <w:r>
        <w:rPr>
          <w:spacing w:val="-11"/>
        </w:rPr>
        <w:t> </w:t>
      </w:r>
      <w:r>
        <w:rPr/>
        <w:t>1</w:t>
      </w:r>
      <w:r>
        <w:rPr>
          <w:spacing w:val="-9"/>
        </w:rPr>
        <w:t> </w:t>
      </w:r>
      <w:r>
        <w:rPr/>
        <w:t>could</w:t>
      </w:r>
      <w:r>
        <w:rPr>
          <w:spacing w:val="-7"/>
        </w:rPr>
        <w:t> </w:t>
      </w:r>
      <w:r>
        <w:rPr/>
        <w:t>have</w:t>
      </w:r>
      <w:r>
        <w:rPr>
          <w:spacing w:val="-58"/>
        </w:rPr>
        <w:t> </w:t>
      </w:r>
      <w:r>
        <w:rPr/>
        <w:t>happened by chance. She also remarks that it was not sex that affected the students’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but their</w:t>
      </w:r>
      <w:r>
        <w:rPr>
          <w:spacing w:val="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 work and level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intelligence.</w:t>
      </w:r>
    </w:p>
    <w:p>
      <w:pPr>
        <w:pStyle w:val="BodyText"/>
        <w:spacing w:line="480" w:lineRule="auto" w:before="2"/>
        <w:ind w:left="685" w:right="1434" w:firstLine="782"/>
        <w:jc w:val="both"/>
      </w:pPr>
      <w:r>
        <w:rPr/>
        <w:t>Ibitoye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 Science Education in some selected secondary schools in Kwara State. The</w:t>
      </w:r>
      <w:r>
        <w:rPr>
          <w:spacing w:val="-57"/>
        </w:rPr>
        <w:t> </w:t>
      </w:r>
      <w:r>
        <w:rPr/>
        <w:t>researcher</w:t>
      </w:r>
      <w:r>
        <w:rPr>
          <w:spacing w:val="-5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hundred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ten (210)</w:t>
      </w:r>
      <w:r>
        <w:rPr>
          <w:spacing w:val="-5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twenty</w:t>
      </w:r>
      <w:r>
        <w:rPr>
          <w:spacing w:val="-9"/>
        </w:rPr>
        <w:t> </w:t>
      </w:r>
      <w:r>
        <w:rPr/>
        <w:t>two</w:t>
      </w:r>
      <w:r>
        <w:rPr>
          <w:spacing w:val="-3"/>
        </w:rPr>
        <w:t> </w:t>
      </w:r>
      <w:r>
        <w:rPr/>
        <w:t>(22)</w:t>
      </w:r>
      <w:r>
        <w:rPr>
          <w:spacing w:val="-5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Science teachers randomly from five local government areas in Kwara State. He used a</w:t>
      </w:r>
      <w:r>
        <w:rPr>
          <w:spacing w:val="1"/>
        </w:rPr>
        <w:t> </w:t>
      </w:r>
      <w:r>
        <w:rPr/>
        <w:t>14-items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10-items</w:t>
      </w:r>
      <w:r>
        <w:rPr>
          <w:spacing w:val="1"/>
        </w:rPr>
        <w:t> </w:t>
      </w:r>
      <w:r>
        <w:rPr/>
        <w:t>questionnaire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students.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determination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students’</w:t>
      </w:r>
      <w:r>
        <w:rPr>
          <w:spacing w:val="-10"/>
        </w:rPr>
        <w:t> </w:t>
      </w:r>
      <w:r>
        <w:rPr/>
        <w:t>achievements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based</w:t>
      </w:r>
      <w:r>
        <w:rPr>
          <w:spacing w:val="-57"/>
        </w:rPr>
        <w:t> </w:t>
      </w:r>
      <w:r>
        <w:rPr/>
        <w:t>on the West African School Certificate (WASC) examinations’ results of the selected</w:t>
      </w:r>
      <w:r>
        <w:rPr>
          <w:spacing w:val="1"/>
        </w:rPr>
        <w:t> </w:t>
      </w:r>
      <w:r>
        <w:rPr/>
        <w:t>schools in agricultural science. He used means, percentage and ANOVA statistical</w:t>
      </w:r>
      <w:r>
        <w:rPr>
          <w:spacing w:val="1"/>
        </w:rPr>
        <w:t> </w:t>
      </w:r>
      <w:r>
        <w:rPr/>
        <w:t>procedures in analyzing the data collected. The result of the research showed that there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no</w:t>
      </w:r>
      <w:r>
        <w:rPr>
          <w:spacing w:val="-15"/>
        </w:rPr>
        <w:t> </w:t>
      </w:r>
      <w:r>
        <w:rPr>
          <w:spacing w:val="-1"/>
        </w:rPr>
        <w:t>significant</w:t>
      </w:r>
      <w:r>
        <w:rPr>
          <w:spacing w:val="-14"/>
        </w:rPr>
        <w:t> </w:t>
      </w:r>
      <w:r>
        <w:rPr/>
        <w:t>difference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single</w:t>
      </w:r>
      <w:r>
        <w:rPr>
          <w:spacing w:val="-13"/>
        </w:rPr>
        <w:t> </w:t>
      </w:r>
      <w:r>
        <w:rPr/>
        <w:t>sex</w:t>
      </w:r>
      <w:r>
        <w:rPr>
          <w:spacing w:val="-12"/>
        </w:rPr>
        <w:t> </w:t>
      </w:r>
      <w:r>
        <w:rPr/>
        <w:t>(boys),</w:t>
      </w:r>
      <w:r>
        <w:rPr>
          <w:spacing w:val="-15"/>
        </w:rPr>
        <w:t> </w:t>
      </w:r>
      <w:r>
        <w:rPr/>
        <w:t>single</w:t>
      </w:r>
      <w:r>
        <w:rPr>
          <w:spacing w:val="-13"/>
        </w:rPr>
        <w:t> </w:t>
      </w:r>
      <w:r>
        <w:rPr/>
        <w:t>sex</w:t>
      </w:r>
      <w:r>
        <w:rPr>
          <w:spacing w:val="-13"/>
        </w:rPr>
        <w:t> </w:t>
      </w:r>
      <w:r>
        <w:rPr/>
        <w:t>(girls)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co-educational</w:t>
      </w:r>
      <w:r>
        <w:rPr>
          <w:spacing w:val="-57"/>
        </w:rPr>
        <w:t> </w:t>
      </w:r>
      <w:r>
        <w:rPr/>
        <w:t>schools.</w:t>
      </w:r>
    </w:p>
    <w:p>
      <w:pPr>
        <w:pStyle w:val="BodyText"/>
        <w:spacing w:line="480" w:lineRule="auto"/>
        <w:ind w:left="685" w:right="1436" w:firstLine="719"/>
        <w:jc w:val="both"/>
      </w:pPr>
      <w:r>
        <w:rPr/>
        <w:t>Jimoh (1992) carried out a research work on the influence of teacher, school</w:t>
      </w:r>
      <w:r>
        <w:rPr>
          <w:spacing w:val="1"/>
        </w:rPr>
        <w:t> </w:t>
      </w:r>
      <w:r>
        <w:rPr/>
        <w:t>variables and gender on students’ achievements in chemistry in Nigerian Secondary</w:t>
      </w:r>
      <w:r>
        <w:rPr>
          <w:spacing w:val="1"/>
        </w:rPr>
        <w:t> </w:t>
      </w:r>
      <w:r>
        <w:rPr/>
        <w:t>Schools. He used one hundred and ninety (190) final year chemistry students and forty-</w:t>
      </w:r>
      <w:r>
        <w:rPr>
          <w:spacing w:val="1"/>
        </w:rPr>
        <w:t> </w:t>
      </w:r>
      <w:r>
        <w:rPr/>
        <w:t>four</w:t>
      </w:r>
      <w:r>
        <w:rPr>
          <w:spacing w:val="-13"/>
        </w:rPr>
        <w:t> </w:t>
      </w:r>
      <w:r>
        <w:rPr/>
        <w:t>(44)</w:t>
      </w:r>
      <w:r>
        <w:rPr>
          <w:spacing w:val="-12"/>
        </w:rPr>
        <w:t> </w:t>
      </w:r>
      <w:r>
        <w:rPr/>
        <w:t>chemistry</w:t>
      </w:r>
      <w:r>
        <w:rPr>
          <w:spacing w:val="-16"/>
        </w:rPr>
        <w:t> </w:t>
      </w:r>
      <w:r>
        <w:rPr/>
        <w:t>teachers</w:t>
      </w:r>
      <w:r>
        <w:rPr>
          <w:spacing w:val="-12"/>
        </w:rPr>
        <w:t> </w:t>
      </w:r>
      <w:r>
        <w:rPr/>
        <w:t>randomly</w:t>
      </w:r>
      <w:r>
        <w:rPr>
          <w:spacing w:val="-16"/>
        </w:rPr>
        <w:t> </w:t>
      </w:r>
      <w:r>
        <w:rPr/>
        <w:t>selected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twenty-four</w:t>
      </w:r>
      <w:r>
        <w:rPr>
          <w:spacing w:val="-10"/>
        </w:rPr>
        <w:t> </w:t>
      </w:r>
      <w:r>
        <w:rPr/>
        <w:t>(24)</w:t>
      </w:r>
      <w:r>
        <w:rPr>
          <w:spacing w:val="-13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Schools</w:t>
      </w:r>
      <w:r>
        <w:rPr>
          <w:spacing w:val="-58"/>
        </w:rPr>
        <w:t> </w:t>
      </w:r>
      <w:r>
        <w:rPr/>
        <w:t>in five (5) local government areas of Kwara State. He used a 19-item questionnaire</w:t>
      </w:r>
      <w:r>
        <w:rPr>
          <w:spacing w:val="1"/>
        </w:rPr>
        <w:t> </w:t>
      </w:r>
      <w:r>
        <w:rPr/>
        <w:t>administered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chemistry</w:t>
      </w:r>
      <w:r>
        <w:rPr>
          <w:spacing w:val="40"/>
        </w:rPr>
        <w:t> </w:t>
      </w:r>
      <w:r>
        <w:rPr/>
        <w:t>teachers</w:t>
      </w:r>
      <w:r>
        <w:rPr>
          <w:spacing w:val="47"/>
        </w:rPr>
        <w:t> </w:t>
      </w:r>
      <w:r>
        <w:rPr/>
        <w:t>while</w:t>
      </w:r>
      <w:r>
        <w:rPr>
          <w:spacing w:val="47"/>
        </w:rPr>
        <w:t> </w:t>
      </w:r>
      <w:r>
        <w:rPr/>
        <w:t>30-items</w:t>
      </w:r>
      <w:r>
        <w:rPr>
          <w:spacing w:val="48"/>
        </w:rPr>
        <w:t> </w:t>
      </w:r>
      <w:r>
        <w:rPr/>
        <w:t>Chemistry</w:t>
      </w:r>
      <w:r>
        <w:rPr>
          <w:spacing w:val="40"/>
        </w:rPr>
        <w:t> </w:t>
      </w:r>
      <w:r>
        <w:rPr/>
        <w:t>Achievement</w:t>
      </w:r>
      <w:r>
        <w:rPr>
          <w:spacing w:val="47"/>
        </w:rPr>
        <w:t> </w:t>
      </w:r>
      <w:r>
        <w:rPr/>
        <w:t>Test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6"/>
        <w:jc w:val="both"/>
      </w:pPr>
      <w:r>
        <w:rPr/>
        <w:t>(CAT) were given to the sampled students. The statistical procedures used were mean,</w:t>
      </w:r>
      <w:r>
        <w:rPr>
          <w:spacing w:val="1"/>
        </w:rPr>
        <w:t> </w:t>
      </w:r>
      <w:r>
        <w:rPr/>
        <w:t>frequency,</w:t>
      </w:r>
      <w:r>
        <w:rPr>
          <w:spacing w:val="-1"/>
        </w:rPr>
        <w:t> </w:t>
      </w:r>
      <w:r>
        <w:rPr/>
        <w:t>chi-square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t-test</w:t>
      </w:r>
      <w:r>
        <w:rPr>
          <w:spacing w:val="-1"/>
        </w:rPr>
        <w:t> </w:t>
      </w:r>
      <w:r>
        <w:rPr/>
        <w:t>in analyzing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1"/>
          <w:numId w:val="18"/>
        </w:numPr>
        <w:tabs>
          <w:tab w:pos="2126" w:val="left" w:leader="none"/>
        </w:tabs>
        <w:spacing w:line="480" w:lineRule="auto" w:before="1" w:after="0"/>
        <w:ind w:left="2125" w:right="1441" w:hanging="720"/>
        <w:jc w:val="both"/>
        <w:rPr>
          <w:sz w:val="24"/>
        </w:rPr>
      </w:pPr>
      <w:r>
        <w:rPr>
          <w:sz w:val="24"/>
        </w:rPr>
        <w:t>Laboratory facilities, teachers’ qualification, school location, teaching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had</w:t>
      </w:r>
      <w:r>
        <w:rPr>
          <w:spacing w:val="-2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students’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Achievement.</w:t>
      </w:r>
    </w:p>
    <w:p>
      <w:pPr>
        <w:pStyle w:val="ListParagraph"/>
        <w:numPr>
          <w:ilvl w:val="1"/>
          <w:numId w:val="18"/>
        </w:numPr>
        <w:tabs>
          <w:tab w:pos="2126" w:val="left" w:leader="none"/>
        </w:tabs>
        <w:spacing w:line="480" w:lineRule="auto" w:before="0" w:after="0"/>
        <w:ind w:left="2125" w:right="1437" w:hanging="720"/>
        <w:jc w:val="both"/>
        <w:rPr>
          <w:sz w:val="24"/>
        </w:rPr>
      </w:pPr>
      <w:r>
        <w:rPr>
          <w:sz w:val="24"/>
        </w:rPr>
        <w:t>Nature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gender</w:t>
      </w:r>
      <w:r>
        <w:rPr>
          <w:spacing w:val="-9"/>
          <w:sz w:val="24"/>
        </w:rPr>
        <w:t> </w:t>
      </w:r>
      <w:r>
        <w:rPr>
          <w:sz w:val="24"/>
        </w:rPr>
        <w:t>had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appreciable</w:t>
      </w:r>
      <w:r>
        <w:rPr>
          <w:spacing w:val="-10"/>
          <w:sz w:val="24"/>
        </w:rPr>
        <w:t> </w:t>
      </w:r>
      <w:r>
        <w:rPr>
          <w:sz w:val="24"/>
        </w:rPr>
        <w:t>influence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student’s</w:t>
      </w:r>
      <w:r>
        <w:rPr>
          <w:spacing w:val="-58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achievement in chemistry.</w:t>
      </w:r>
    </w:p>
    <w:p>
      <w:pPr>
        <w:pStyle w:val="BodyText"/>
        <w:spacing w:line="480" w:lineRule="auto"/>
        <w:ind w:left="685" w:right="1437" w:firstLine="719"/>
        <w:jc w:val="both"/>
      </w:pPr>
      <w:r>
        <w:rPr/>
        <w:t>Adebayo (1997) carried out a research work on “gender, environment and co-</w:t>
      </w:r>
      <w:r>
        <w:rPr>
          <w:spacing w:val="1"/>
        </w:rPr>
        <w:t> </w:t>
      </w:r>
      <w:r>
        <w:rPr/>
        <w:t>education as factors of performance in the raven’s standard progression matrices”. He</w:t>
      </w:r>
      <w:r>
        <w:rPr>
          <w:spacing w:val="1"/>
        </w:rPr>
        <w:t> </w:t>
      </w:r>
      <w:r>
        <w:rPr/>
        <w:t>used a non-verbal figures test of reasoning called the raven’s standard progressive</w:t>
      </w:r>
      <w:r>
        <w:rPr>
          <w:spacing w:val="1"/>
        </w:rPr>
        <w:t> </w:t>
      </w:r>
      <w:r>
        <w:rPr/>
        <w:t>matrices. The test was administered to a total of four hundred and eighty (480) students</w:t>
      </w:r>
      <w:r>
        <w:rPr>
          <w:spacing w:val="1"/>
        </w:rPr>
        <w:t> </w:t>
      </w:r>
      <w:r>
        <w:rPr/>
        <w:t>comprising of two hundred and forty (240) boys and two hundred and thirty six (236)</w:t>
      </w:r>
      <w:r>
        <w:rPr>
          <w:spacing w:val="1"/>
        </w:rPr>
        <w:t> </w:t>
      </w:r>
      <w:r>
        <w:rPr/>
        <w:t>girls all of Mean age of 14.5 years. They were selected from eight (8) secondary schools</w:t>
      </w:r>
      <w:r>
        <w:rPr>
          <w:spacing w:val="-57"/>
        </w:rPr>
        <w:t> </w:t>
      </w:r>
      <w:r>
        <w:rPr/>
        <w:t>in Lagos State, Nigeria. The schools were single sex and co-educational and were also</w:t>
      </w:r>
      <w:r>
        <w:rPr>
          <w:spacing w:val="1"/>
        </w:rPr>
        <w:t> </w:t>
      </w:r>
      <w:r>
        <w:rPr/>
        <w:t>located both in rural and urban areas. The results obtained were analyzed with respect to</w:t>
      </w:r>
      <w:r>
        <w:rPr>
          <w:spacing w:val="-57"/>
        </w:rPr>
        <w:t> </w:t>
      </w:r>
      <w:r>
        <w:rPr/>
        <w:t>gender</w:t>
      </w:r>
      <w:r>
        <w:rPr>
          <w:spacing w:val="-1"/>
        </w:rPr>
        <w:t> </w:t>
      </w:r>
      <w:r>
        <w:rPr/>
        <w:t>environment and</w:t>
      </w:r>
      <w:r>
        <w:rPr>
          <w:spacing w:val="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school. The</w:t>
      </w:r>
      <w:r>
        <w:rPr>
          <w:spacing w:val="-2"/>
        </w:rPr>
        <w:t> </w:t>
      </w:r>
      <w:r>
        <w:rPr/>
        <w:t>findings showed that:</w:t>
      </w:r>
    </w:p>
    <w:p>
      <w:pPr>
        <w:pStyle w:val="ListParagraph"/>
        <w:numPr>
          <w:ilvl w:val="0"/>
          <w:numId w:val="19"/>
        </w:numPr>
        <w:tabs>
          <w:tab w:pos="1766" w:val="left" w:leader="none"/>
        </w:tabs>
        <w:spacing w:line="240" w:lineRule="auto" w:before="2" w:after="0"/>
        <w:ind w:left="1765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boys performed</w:t>
      </w:r>
      <w:r>
        <w:rPr>
          <w:spacing w:val="-1"/>
          <w:sz w:val="24"/>
        </w:rPr>
        <w:t> </w:t>
      </w:r>
      <w:r>
        <w:rPr>
          <w:sz w:val="24"/>
        </w:rPr>
        <w:t>significantly</w:t>
      </w:r>
      <w:r>
        <w:rPr>
          <w:spacing w:val="-5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than the girls.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66" w:val="left" w:leader="none"/>
        </w:tabs>
        <w:spacing w:line="480" w:lineRule="auto" w:before="0" w:after="0"/>
        <w:ind w:left="1765" w:right="1439" w:hanging="720"/>
        <w:jc w:val="both"/>
        <w:rPr>
          <w:sz w:val="24"/>
        </w:rPr>
      </w:pPr>
      <w:r>
        <w:rPr>
          <w:sz w:val="24"/>
        </w:rPr>
        <w:t>Students from Urban areas had high mean scores than those from rural areas</w:t>
      </w:r>
      <w:r>
        <w:rPr>
          <w:spacing w:val="1"/>
          <w:sz w:val="24"/>
        </w:rPr>
        <w:t> </w:t>
      </w:r>
      <w:r>
        <w:rPr>
          <w:sz w:val="24"/>
        </w:rPr>
        <w:t>although</w:t>
      </w:r>
      <w:r>
        <w:rPr>
          <w:spacing w:val="-1"/>
          <w:sz w:val="24"/>
        </w:rPr>
        <w:t> </w:t>
      </w:r>
      <w:r>
        <w:rPr>
          <w:sz w:val="24"/>
        </w:rPr>
        <w:t>the difference</w:t>
      </w:r>
      <w:r>
        <w:rPr>
          <w:spacing w:val="1"/>
          <w:sz w:val="24"/>
        </w:rPr>
        <w:t> </w:t>
      </w:r>
      <w:r>
        <w:rPr>
          <w:sz w:val="24"/>
        </w:rPr>
        <w:t>was not</w:t>
      </w:r>
      <w:r>
        <w:rPr>
          <w:spacing w:val="-1"/>
          <w:sz w:val="24"/>
        </w:rPr>
        <w:t> </w:t>
      </w:r>
      <w:r>
        <w:rPr>
          <w:sz w:val="24"/>
        </w:rPr>
        <w:t>statistically</w:t>
      </w:r>
      <w:r>
        <w:rPr>
          <w:spacing w:val="-5"/>
          <w:sz w:val="24"/>
        </w:rPr>
        <w:t> </w:t>
      </w:r>
      <w:r>
        <w:rPr>
          <w:sz w:val="24"/>
        </w:rPr>
        <w:t>significant.</w:t>
      </w:r>
    </w:p>
    <w:p>
      <w:pPr>
        <w:pStyle w:val="ListParagraph"/>
        <w:numPr>
          <w:ilvl w:val="0"/>
          <w:numId w:val="19"/>
        </w:numPr>
        <w:tabs>
          <w:tab w:pos="1766" w:val="left" w:leader="none"/>
        </w:tabs>
        <w:spacing w:line="480" w:lineRule="auto" w:before="0" w:after="0"/>
        <w:ind w:left="1765" w:right="1438" w:hanging="720"/>
        <w:jc w:val="both"/>
        <w:rPr>
          <w:sz w:val="24"/>
        </w:rPr>
      </w:pPr>
      <w:r>
        <w:rPr>
          <w:sz w:val="24"/>
        </w:rPr>
        <w:t>Students from single-sex schools had higher mean scores than those from</w:t>
      </w:r>
      <w:r>
        <w:rPr>
          <w:spacing w:val="1"/>
          <w:sz w:val="24"/>
        </w:rPr>
        <w:t> </w:t>
      </w:r>
      <w:r>
        <w:rPr>
          <w:sz w:val="24"/>
        </w:rPr>
        <w:t>mixed schools with the difference being statistically significant. The result in</w:t>
      </w:r>
      <w:r>
        <w:rPr>
          <w:spacing w:val="-58"/>
          <w:sz w:val="24"/>
        </w:rPr>
        <w:t> </w:t>
      </w:r>
      <w:r>
        <w:rPr>
          <w:sz w:val="24"/>
        </w:rPr>
        <w:t>Nigeria is comparable to the one from Britain. This is because geographical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environment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-7"/>
          <w:sz w:val="24"/>
        </w:rPr>
        <w:t> </w:t>
      </w:r>
      <w:r>
        <w:rPr>
          <w:sz w:val="24"/>
        </w:rPr>
        <w:t>have</w:t>
      </w:r>
      <w:r>
        <w:rPr>
          <w:spacing w:val="-7"/>
          <w:sz w:val="24"/>
        </w:rPr>
        <w:t> </w:t>
      </w:r>
      <w:r>
        <w:rPr>
          <w:sz w:val="24"/>
        </w:rPr>
        <w:t>effects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raven’s</w:t>
      </w:r>
      <w:r>
        <w:rPr>
          <w:spacing w:val="-8"/>
          <w:sz w:val="24"/>
        </w:rPr>
        <w:t> </w:t>
      </w:r>
      <w:r>
        <w:rPr>
          <w:sz w:val="24"/>
        </w:rPr>
        <w:t>standard</w:t>
      </w:r>
      <w:r>
        <w:rPr>
          <w:spacing w:val="-6"/>
          <w:sz w:val="24"/>
        </w:rPr>
        <w:t> </w:t>
      </w:r>
      <w:r>
        <w:rPr>
          <w:sz w:val="24"/>
        </w:rPr>
        <w:t>progression</w:t>
      </w:r>
      <w:r>
        <w:rPr>
          <w:spacing w:val="-57"/>
          <w:sz w:val="24"/>
        </w:rPr>
        <w:t> </w:t>
      </w:r>
      <w:r>
        <w:rPr>
          <w:sz w:val="24"/>
        </w:rPr>
        <w:t>matrices</w:t>
      </w:r>
      <w:r>
        <w:rPr>
          <w:spacing w:val="-1"/>
          <w:sz w:val="24"/>
        </w:rPr>
        <w:t> </w:t>
      </w:r>
      <w:r>
        <w:rPr>
          <w:sz w:val="24"/>
        </w:rPr>
        <w:t>test.</w:t>
      </w:r>
    </w:p>
    <w:p>
      <w:pPr>
        <w:pStyle w:val="BodyText"/>
        <w:spacing w:line="480" w:lineRule="auto"/>
        <w:ind w:left="685" w:right="1445" w:firstLine="719"/>
        <w:jc w:val="both"/>
      </w:pPr>
      <w:r>
        <w:rPr/>
        <w:t>Awoniyi (2000) carried out a study to investigate the relationship of gender to</w:t>
      </w:r>
      <w:r>
        <w:rPr>
          <w:spacing w:val="1"/>
        </w:rPr>
        <w:t> </w:t>
      </w:r>
      <w:r>
        <w:rPr/>
        <w:t>academic</w:t>
      </w:r>
      <w:r>
        <w:rPr>
          <w:spacing w:val="7"/>
        </w:rPr>
        <w:t> </w:t>
      </w:r>
      <w:r>
        <w:rPr/>
        <w:t>achievements.</w:t>
      </w:r>
      <w:r>
        <w:rPr>
          <w:spacing w:val="10"/>
        </w:rPr>
        <w:t> </w:t>
      </w:r>
      <w:r>
        <w:rPr/>
        <w:t>Data</w:t>
      </w:r>
      <w:r>
        <w:rPr>
          <w:spacing w:val="7"/>
        </w:rPr>
        <w:t> </w:t>
      </w:r>
      <w:r>
        <w:rPr/>
        <w:t>were</w:t>
      </w:r>
      <w:r>
        <w:rPr>
          <w:spacing w:val="9"/>
        </w:rPr>
        <w:t> </w:t>
      </w:r>
      <w:r>
        <w:rPr/>
        <w:t>collected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six</w:t>
      </w:r>
      <w:r>
        <w:rPr>
          <w:spacing w:val="11"/>
        </w:rPr>
        <w:t> </w:t>
      </w:r>
      <w:r>
        <w:rPr/>
        <w:t>courses</w:t>
      </w:r>
      <w:r>
        <w:rPr>
          <w:spacing w:val="8"/>
        </w:rPr>
        <w:t> </w:t>
      </w:r>
      <w:r>
        <w:rPr/>
        <w:t>offered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college</w:t>
      </w:r>
      <w:r>
        <w:rPr>
          <w:spacing w:val="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4"/>
        <w:jc w:val="both"/>
      </w:pPr>
      <w:r>
        <w:rPr/>
        <w:t>Education Technical, Lafiagi using 1997/98 NCE III students. Proportional stratified</w:t>
      </w:r>
      <w:r>
        <w:rPr>
          <w:spacing w:val="1"/>
        </w:rPr>
        <w:t> </w:t>
      </w:r>
      <w:r>
        <w:rPr/>
        <w:t>systematic sampling techniques were used and the data collected were analyzed using</w:t>
      </w:r>
      <w:r>
        <w:rPr>
          <w:spacing w:val="1"/>
        </w:rPr>
        <w:t> </w:t>
      </w:r>
      <w:r>
        <w:rPr/>
        <w:t>mean score statistical method. The result revealed that there was a significant difference</w:t>
      </w:r>
      <w:r>
        <w:rPr>
          <w:spacing w:val="-57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academic</w:t>
      </w:r>
      <w:r>
        <w:rPr>
          <w:spacing w:val="-12"/>
        </w:rPr>
        <w:t> </w:t>
      </w:r>
      <w:r>
        <w:rPr/>
        <w:t>performances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male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female</w:t>
      </w:r>
      <w:r>
        <w:rPr>
          <w:spacing w:val="-12"/>
        </w:rPr>
        <w:t> </w:t>
      </w:r>
      <w:r>
        <w:rPr/>
        <w:t>students.</w:t>
      </w:r>
      <w:r>
        <w:rPr>
          <w:spacing w:val="-11"/>
        </w:rPr>
        <w:t> </w:t>
      </w:r>
      <w:r>
        <w:rPr/>
        <w:t>Balogun</w:t>
      </w:r>
      <w:r>
        <w:rPr>
          <w:spacing w:val="-11"/>
        </w:rPr>
        <w:t> </w:t>
      </w:r>
      <w:r>
        <w:rPr/>
        <w:t>(2000)</w:t>
      </w:r>
      <w:r>
        <w:rPr>
          <w:spacing w:val="-12"/>
        </w:rPr>
        <w:t> </w:t>
      </w:r>
      <w:r>
        <w:rPr/>
        <w:t>carried</w:t>
      </w:r>
      <w:r>
        <w:rPr>
          <w:spacing w:val="-58"/>
        </w:rPr>
        <w:t> </w:t>
      </w:r>
      <w:r>
        <w:rPr/>
        <w:t>out a research work to determine whether gender has positive effects on performance in</w:t>
      </w:r>
      <w:r>
        <w:rPr>
          <w:spacing w:val="1"/>
        </w:rPr>
        <w:t> </w:t>
      </w:r>
      <w:r>
        <w:rPr/>
        <w:t>the productive and receptive skill among the secretariat students. He used proportionate</w:t>
      </w:r>
      <w:r>
        <w:rPr>
          <w:spacing w:val="1"/>
        </w:rPr>
        <w:t> </w:t>
      </w:r>
      <w:r>
        <w:rPr/>
        <w:t>satisfied</w:t>
      </w:r>
      <w:r>
        <w:rPr>
          <w:spacing w:val="-1"/>
        </w:rPr>
        <w:t> </w:t>
      </w:r>
      <w:r>
        <w:rPr/>
        <w:t>random</w:t>
      </w:r>
      <w:r>
        <w:rPr>
          <w:spacing w:val="-1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method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select</w:t>
      </w:r>
      <w:r>
        <w:rPr>
          <w:spacing w:val="-1"/>
        </w:rPr>
        <w:t> </w:t>
      </w:r>
      <w:r>
        <w:rPr/>
        <w:t>a total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sixty-two</w:t>
      </w:r>
      <w:r>
        <w:rPr>
          <w:spacing w:val="-1"/>
        </w:rPr>
        <w:t> </w:t>
      </w:r>
      <w:r>
        <w:rPr/>
        <w:t>(62)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comprising</w:t>
      </w:r>
      <w:r>
        <w:rPr>
          <w:spacing w:val="-57"/>
        </w:rPr>
        <w:t> </w:t>
      </w:r>
      <w:r>
        <w:rPr/>
        <w:t>forty-nine (49) female and thirteen male of first year secretariat students of Auchi</w:t>
      </w:r>
      <w:r>
        <w:rPr>
          <w:spacing w:val="1"/>
        </w:rPr>
        <w:t> </w:t>
      </w:r>
      <w:r>
        <w:rPr/>
        <w:t>Polytechnics,</w:t>
      </w:r>
      <w:r>
        <w:rPr>
          <w:spacing w:val="1"/>
        </w:rPr>
        <w:t> </w:t>
      </w:r>
      <w:r>
        <w:rPr/>
        <w:t>Auchi,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Questionnaire</w:t>
      </w:r>
      <w:r>
        <w:rPr>
          <w:spacing w:val="-57"/>
        </w:rPr>
        <w:t> </w:t>
      </w:r>
      <w:r>
        <w:rPr/>
        <w:t>(UIMNAQ) was used to collect relevant data. Mean and standard deviation were used to</w:t>
      </w:r>
      <w:r>
        <w:rPr>
          <w:spacing w:val="-58"/>
        </w:rPr>
        <w:t> </w:t>
      </w:r>
      <w:r>
        <w:rPr/>
        <w:t>analyze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skills.</w:t>
      </w:r>
    </w:p>
    <w:p>
      <w:pPr>
        <w:pStyle w:val="BodyText"/>
        <w:spacing w:line="480" w:lineRule="auto" w:before="2"/>
        <w:ind w:left="685" w:right="1432" w:firstLine="719"/>
        <w:jc w:val="both"/>
      </w:pPr>
      <w:r>
        <w:rPr/>
        <w:t>Mohammed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“assessment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performances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science</w:t>
      </w:r>
      <w:r>
        <w:rPr>
          <w:spacing w:val="-3"/>
        </w:rPr>
        <w:t> </w:t>
      </w:r>
      <w:r>
        <w:rPr/>
        <w:t>courses”</w:t>
      </w:r>
      <w:r>
        <w:rPr>
          <w:spacing w:val="-3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pilot</w:t>
      </w:r>
      <w:r>
        <w:rPr>
          <w:spacing w:val="-3"/>
        </w:rPr>
        <w:t> </w:t>
      </w:r>
      <w:r>
        <w:rPr/>
        <w:t>study</w:t>
      </w:r>
      <w:r>
        <w:rPr>
          <w:spacing w:val="-7"/>
        </w:rPr>
        <w:t> </w:t>
      </w:r>
      <w:r>
        <w:rPr/>
        <w:t>using</w:t>
      </w:r>
      <w:r>
        <w:rPr>
          <w:spacing w:val="-4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female</w:t>
      </w:r>
      <w:r>
        <w:rPr>
          <w:spacing w:val="-57"/>
        </w:rPr>
        <w:t> </w:t>
      </w:r>
      <w:r>
        <w:rPr/>
        <w:t>students offering Statistics and Science Laboratory studies. In his research, he compared</w:t>
      </w:r>
      <w:r>
        <w:rPr>
          <w:spacing w:val="-57"/>
        </w:rPr>
        <w:t> </w:t>
      </w:r>
      <w:r>
        <w:rPr/>
        <w:t>the performance of both sexes in the courses. Statistical chart like multiple – bar chart</w:t>
      </w:r>
      <w:r>
        <w:rPr>
          <w:spacing w:val="1"/>
        </w:rPr>
        <w:t> </w:t>
      </w:r>
      <w:r>
        <w:rPr/>
        <w:t>was</w:t>
      </w:r>
      <w:r>
        <w:rPr>
          <w:spacing w:val="-12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presentation</w:t>
      </w:r>
      <w:r>
        <w:rPr>
          <w:spacing w:val="-11"/>
        </w:rPr>
        <w:t> </w:t>
      </w:r>
      <w:r>
        <w:rPr/>
        <w:t>while</w:t>
      </w:r>
      <w:r>
        <w:rPr>
          <w:spacing w:val="-12"/>
        </w:rPr>
        <w:t> </w:t>
      </w:r>
      <w:r>
        <w:rPr/>
        <w:t>test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significance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correlation,</w:t>
      </w:r>
      <w:r>
        <w:rPr>
          <w:spacing w:val="-11"/>
        </w:rPr>
        <w:t> </w:t>
      </w:r>
      <w:r>
        <w:rPr/>
        <w:t>regression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time</w:t>
      </w:r>
      <w:r>
        <w:rPr>
          <w:spacing w:val="-58"/>
        </w:rPr>
        <w:t> </w:t>
      </w:r>
      <w:r>
        <w:rPr/>
        <w:t>series were used. The result shows that there was a significant difference between male</w:t>
      </w:r>
      <w:r>
        <w:rPr>
          <w:spacing w:val="1"/>
        </w:rPr>
        <w:t> </w:t>
      </w:r>
      <w:r>
        <w:rPr/>
        <w:t>and female performance. In continued concern for influence of gender on students’</w:t>
      </w:r>
      <w:r>
        <w:rPr>
          <w:spacing w:val="1"/>
        </w:rPr>
        <w:t> </w:t>
      </w:r>
      <w:r>
        <w:rPr/>
        <w:t>performance, Okeke (2001) observed that in Nigeria and many other countries, women</w:t>
      </w:r>
      <w:r>
        <w:rPr>
          <w:spacing w:val="1"/>
        </w:rPr>
        <w:t> </w:t>
      </w:r>
      <w:r>
        <w:rPr/>
        <w:t>are grossly underrepresented in the scientific and technological fields. Odunusi (2001)</w:t>
      </w:r>
      <w:r>
        <w:rPr>
          <w:spacing w:val="1"/>
        </w:rPr>
        <w:t> </w:t>
      </w:r>
      <w:r>
        <w:rPr>
          <w:spacing w:val="-1"/>
        </w:rPr>
        <w:t>observed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/>
        <w:t>1993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1997,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enrolment</w:t>
      </w:r>
      <w:r>
        <w:rPr>
          <w:spacing w:val="-14"/>
        </w:rPr>
        <w:t> </w:t>
      </w:r>
      <w:r>
        <w:rPr/>
        <w:t>rate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boys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girls</w:t>
      </w:r>
      <w:r>
        <w:rPr>
          <w:spacing w:val="-14"/>
        </w:rPr>
        <w:t> </w:t>
      </w:r>
      <w:r>
        <w:rPr/>
        <w:t>increased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primary</w:t>
      </w:r>
      <w:r>
        <w:rPr>
          <w:spacing w:val="-57"/>
        </w:rPr>
        <w:t> </w:t>
      </w:r>
      <w:r>
        <w:rPr/>
        <w:t>schools with the increase rates for boys and girls being 10% and 80% respectively.</w:t>
      </w:r>
      <w:r>
        <w:rPr>
          <w:spacing w:val="1"/>
        </w:rPr>
        <w:t> </w:t>
      </w:r>
      <w:r>
        <w:rPr/>
        <w:t>However,</w:t>
      </w:r>
      <w:r>
        <w:rPr>
          <w:spacing w:val="2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post</w:t>
      </w:r>
      <w:r>
        <w:rPr>
          <w:spacing w:val="4"/>
        </w:rPr>
        <w:t> </w:t>
      </w:r>
      <w:r>
        <w:rPr/>
        <w:t>primary</w:t>
      </w:r>
      <w:r>
        <w:rPr>
          <w:spacing w:val="2"/>
        </w:rPr>
        <w:t> </w:t>
      </w:r>
      <w:r>
        <w:rPr/>
        <w:t>school</w:t>
      </w:r>
      <w:r>
        <w:rPr>
          <w:spacing w:val="5"/>
        </w:rPr>
        <w:t> </w:t>
      </w:r>
      <w:r>
        <w:rPr/>
        <w:t>level,</w:t>
      </w:r>
      <w:r>
        <w:rPr>
          <w:spacing w:val="5"/>
        </w:rPr>
        <w:t> </w:t>
      </w:r>
      <w:r>
        <w:rPr/>
        <w:t>there</w:t>
      </w:r>
      <w:r>
        <w:rPr>
          <w:spacing w:val="7"/>
        </w:rPr>
        <w:t> </w:t>
      </w:r>
      <w:r>
        <w:rPr/>
        <w:t>was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sharp</w:t>
      </w:r>
      <w:r>
        <w:rPr>
          <w:spacing w:val="2"/>
        </w:rPr>
        <w:t> </w:t>
      </w:r>
      <w:r>
        <w:rPr/>
        <w:t>drop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enrolment</w:t>
      </w:r>
      <w:r>
        <w:rPr>
          <w:spacing w:val="12"/>
        </w:rPr>
        <w:t> </w:t>
      </w:r>
      <w:r>
        <w:rPr/>
        <w:t>for</w:t>
      </w:r>
      <w:r>
        <w:rPr>
          <w:spacing w:val="2"/>
        </w:rPr>
        <w:t> </w:t>
      </w:r>
      <w:r>
        <w:rPr/>
        <w:t>both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2"/>
        <w:jc w:val="both"/>
      </w:pPr>
      <w:r>
        <w:rPr/>
        <w:t>boys and girls from 1992 to 1994 and the drop was sharper for females than for males.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trend continues up to university</w:t>
      </w:r>
      <w:r>
        <w:rPr>
          <w:spacing w:val="-5"/>
        </w:rPr>
        <w:t> </w:t>
      </w:r>
      <w:r>
        <w:rPr/>
        <w:t>level especially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subjects.</w:t>
      </w:r>
    </w:p>
    <w:p>
      <w:pPr>
        <w:pStyle w:val="BodyText"/>
        <w:spacing w:line="480" w:lineRule="auto" w:before="1"/>
        <w:ind w:left="685" w:right="1433" w:firstLine="719"/>
        <w:jc w:val="both"/>
      </w:pPr>
      <w:r>
        <w:rPr/>
        <w:t>In trying to find explanations for low participation of women in science, Okeke</w:t>
      </w:r>
      <w:r>
        <w:rPr>
          <w:spacing w:val="1"/>
        </w:rPr>
        <w:t> </w:t>
      </w:r>
      <w:r>
        <w:rPr/>
        <w:t>(2001) attributed the trend to the following factors: biological factors, environmental</w:t>
      </w:r>
      <w:r>
        <w:rPr>
          <w:spacing w:val="1"/>
        </w:rPr>
        <w:t> </w:t>
      </w:r>
      <w:r>
        <w:rPr/>
        <w:t>inputs, such as childrearing practices, societal expectations, and instructional strategies.</w:t>
      </w:r>
      <w:r>
        <w:rPr>
          <w:spacing w:val="1"/>
        </w:rPr>
        <w:t> </w:t>
      </w:r>
      <w:r>
        <w:rPr/>
        <w:t>To add to this fact, Erinosho (1998), pointed out that girls usually start with positive</w:t>
      </w:r>
      <w:r>
        <w:rPr>
          <w:spacing w:val="1"/>
        </w:rPr>
        <w:t> </w:t>
      </w:r>
      <w:r>
        <w:rPr>
          <w:spacing w:val="-1"/>
        </w:rPr>
        <w:t>attitude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enthusiasm</w:t>
      </w:r>
      <w:r>
        <w:rPr>
          <w:spacing w:val="-15"/>
        </w:rPr>
        <w:t> </w:t>
      </w:r>
      <w:r>
        <w:rPr/>
        <w:t>towards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sciences,</w:t>
      </w:r>
      <w:r>
        <w:rPr>
          <w:spacing w:val="-12"/>
        </w:rPr>
        <w:t> </w:t>
      </w:r>
      <w:r>
        <w:rPr/>
        <w:t>but</w:t>
      </w:r>
      <w:r>
        <w:rPr>
          <w:spacing w:val="-13"/>
        </w:rPr>
        <w:t> </w:t>
      </w:r>
      <w:r>
        <w:rPr/>
        <w:t>their</w:t>
      </w:r>
      <w:r>
        <w:rPr>
          <w:spacing w:val="-15"/>
        </w:rPr>
        <w:t> </w:t>
      </w:r>
      <w:r>
        <w:rPr/>
        <w:t>interest</w:t>
      </w:r>
      <w:r>
        <w:rPr>
          <w:spacing w:val="-14"/>
        </w:rPr>
        <w:t> </w:t>
      </w:r>
      <w:r>
        <w:rPr/>
        <w:t>diminishes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they</w:t>
      </w:r>
      <w:r>
        <w:rPr>
          <w:spacing w:val="-20"/>
        </w:rPr>
        <w:t> </w:t>
      </w:r>
      <w:r>
        <w:rPr/>
        <w:t>proceed</w:t>
      </w:r>
      <w:r>
        <w:rPr>
          <w:spacing w:val="-58"/>
        </w:rPr>
        <w:t> </w:t>
      </w:r>
      <w:r>
        <w:rPr/>
        <w:t>in the programme. This occurrence led many researchers to examine the possible factors</w:t>
      </w:r>
      <w:r>
        <w:rPr>
          <w:spacing w:val="-57"/>
        </w:rPr>
        <w:t> </w:t>
      </w:r>
      <w:r>
        <w:rPr/>
        <w:t>that deter girls’ interest in science. Erinosho went further to state that girls do not</w:t>
      </w:r>
      <w:r>
        <w:rPr>
          <w:spacing w:val="1"/>
        </w:rPr>
        <w:t> </w:t>
      </w:r>
      <w:r>
        <w:rPr/>
        <w:t>experience science activities and skills in the classroom to the extent boys do. Oakes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remarked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differently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instructional strategies and expectations. Teachers are harder on boys than on girls and</w:t>
      </w:r>
      <w:r>
        <w:rPr>
          <w:spacing w:val="1"/>
        </w:rPr>
        <w:t> </w:t>
      </w:r>
      <w:r>
        <w:rPr/>
        <w:t>so boys learn better and faster. Also another factor is the use of sex–biased text- books</w:t>
      </w:r>
      <w:r>
        <w:rPr>
          <w:spacing w:val="1"/>
        </w:rPr>
        <w:t> </w:t>
      </w:r>
      <w:r>
        <w:rPr/>
        <w:t>that girls read, with more examples and illustrations focused on males in science careers</w:t>
      </w:r>
      <w:r>
        <w:rPr>
          <w:spacing w:val="-57"/>
        </w:rPr>
        <w:t> </w:t>
      </w:r>
      <w:r>
        <w:rPr/>
        <w:t>and females on stereo typed roles with the use of generic nouns or pronouns. This is</w:t>
      </w:r>
      <w:r>
        <w:rPr>
          <w:spacing w:val="1"/>
        </w:rPr>
        <w:t> </w:t>
      </w:r>
      <w:r>
        <w:rPr/>
        <w:t>commonly seen in books illustrating engineers and technicians with “male pictures and</w:t>
      </w:r>
      <w:r>
        <w:rPr>
          <w:spacing w:val="1"/>
        </w:rPr>
        <w:t> </w:t>
      </w:r>
      <w:r>
        <w:rPr/>
        <w:t>using the pronoun “He” and a clerk or typist with a picture of a female and using the</w:t>
      </w:r>
      <w:r>
        <w:rPr>
          <w:spacing w:val="1"/>
        </w:rPr>
        <w:t> </w:t>
      </w:r>
      <w:r>
        <w:rPr/>
        <w:t>pronoun “She”. These, brain – wash the girls, making them believe that science related</w:t>
      </w:r>
      <w:r>
        <w:rPr>
          <w:spacing w:val="1"/>
        </w:rPr>
        <w:t> </w:t>
      </w:r>
      <w:r>
        <w:rPr/>
        <w:t>courses are not for them.</w:t>
      </w:r>
      <w:r>
        <w:rPr>
          <w:spacing w:val="1"/>
        </w:rPr>
        <w:t> </w:t>
      </w:r>
      <w:r>
        <w:rPr/>
        <w:t>Odunusi (2001)</w:t>
      </w:r>
      <w:r>
        <w:rPr>
          <w:spacing w:val="1"/>
        </w:rPr>
        <w:t> </w:t>
      </w:r>
      <w:r>
        <w:rPr/>
        <w:t>observed that the role models provided are</w:t>
      </w:r>
      <w:r>
        <w:rPr>
          <w:spacing w:val="1"/>
        </w:rPr>
        <w:t> </w:t>
      </w:r>
      <w:r>
        <w:rPr/>
        <w:t>more of male science teachers and professionals, than females. They observed that the</w:t>
      </w:r>
      <w:r>
        <w:rPr>
          <w:spacing w:val="1"/>
        </w:rPr>
        <w:t> </w:t>
      </w:r>
      <w:r>
        <w:rPr/>
        <w:t>males receive more attention from teachers and dominate classroom activities more than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females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most</w:t>
      </w:r>
      <w:r>
        <w:rPr>
          <w:spacing w:val="-7"/>
        </w:rPr>
        <w:t> </w:t>
      </w:r>
      <w:r>
        <w:rPr/>
        <w:t>importantly,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every</w:t>
      </w:r>
      <w:r>
        <w:rPr>
          <w:spacing w:val="-12"/>
        </w:rPr>
        <w:t> </w:t>
      </w:r>
      <w:r>
        <w:rPr/>
        <w:t>inequalities</w:t>
      </w:r>
      <w:r>
        <w:rPr>
          <w:spacing w:val="-8"/>
        </w:rPr>
        <w:t> </w:t>
      </w:r>
      <w:r>
        <w:rPr/>
        <w:t>occurring</w:t>
      </w:r>
      <w:r>
        <w:rPr>
          <w:spacing w:val="-10"/>
        </w:rPr>
        <w:t> </w:t>
      </w:r>
      <w:r>
        <w:rPr/>
        <w:t>inside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outside</w:t>
      </w:r>
      <w:r>
        <w:rPr>
          <w:spacing w:val="-58"/>
        </w:rPr>
        <w:t> </w:t>
      </w:r>
      <w:r>
        <w:rPr/>
        <w:t>the classroom. These include denying girls’ access to some subjects and also subtle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treatment</w:t>
      </w:r>
      <w:r>
        <w:rPr>
          <w:spacing w:val="1"/>
        </w:rPr>
        <w:t> </w:t>
      </w:r>
      <w:r>
        <w:rPr/>
        <w:t>which may</w:t>
      </w:r>
      <w:r>
        <w:rPr>
          <w:spacing w:val="-5"/>
        </w:rPr>
        <w:t> </w:t>
      </w:r>
      <w:r>
        <w:rPr/>
        <w:t>also have cultural undertone</w:t>
      </w:r>
      <w:r>
        <w:rPr>
          <w:spacing w:val="-1"/>
        </w:rPr>
        <w:t> </w:t>
      </w:r>
      <w:r>
        <w:rPr/>
        <w:t>or backing.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 w:firstLine="719"/>
        <w:jc w:val="both"/>
      </w:pPr>
      <w:r>
        <w:rPr>
          <w:spacing w:val="-1"/>
        </w:rPr>
        <w:t>Balogun</w:t>
      </w:r>
      <w:r>
        <w:rPr>
          <w:spacing w:val="-15"/>
        </w:rPr>
        <w:t> </w:t>
      </w:r>
      <w:r>
        <w:rPr>
          <w:spacing w:val="-1"/>
        </w:rPr>
        <w:t>(1994)</w:t>
      </w:r>
      <w:r>
        <w:rPr>
          <w:spacing w:val="-15"/>
        </w:rPr>
        <w:t> </w:t>
      </w:r>
      <w:r>
        <w:rPr>
          <w:spacing w:val="-1"/>
        </w:rPr>
        <w:t>proposed</w:t>
      </w:r>
      <w:r>
        <w:rPr>
          <w:spacing w:val="-12"/>
        </w:rPr>
        <w:t> </w:t>
      </w:r>
      <w:r>
        <w:rPr/>
        <w:t>three</w:t>
      </w:r>
      <w:r>
        <w:rPr>
          <w:spacing w:val="-16"/>
        </w:rPr>
        <w:t> </w:t>
      </w:r>
      <w:r>
        <w:rPr/>
        <w:t>models</w:t>
      </w:r>
      <w:r>
        <w:rPr>
          <w:spacing w:val="-11"/>
        </w:rPr>
        <w:t> </w:t>
      </w:r>
      <w:r>
        <w:rPr/>
        <w:t>as</w:t>
      </w:r>
      <w:r>
        <w:rPr>
          <w:spacing w:val="-14"/>
        </w:rPr>
        <w:t> </w:t>
      </w:r>
      <w:r>
        <w:rPr/>
        <w:t>theoretical</w:t>
      </w:r>
      <w:r>
        <w:rPr>
          <w:spacing w:val="-13"/>
        </w:rPr>
        <w:t> </w:t>
      </w:r>
      <w:r>
        <w:rPr/>
        <w:t>frameworks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sex differences viz genetic deficit, cultural deficit and bicultural models. According to</w:t>
      </w:r>
      <w:r>
        <w:rPr>
          <w:spacing w:val="1"/>
        </w:rPr>
        <w:t> </w:t>
      </w:r>
      <w:r>
        <w:rPr/>
        <w:t>him, the genetic deficits centred on the biological components of the females as the</w:t>
      </w:r>
      <w:r>
        <w:rPr>
          <w:spacing w:val="1"/>
        </w:rPr>
        <w:t> </w:t>
      </w:r>
      <w:r>
        <w:rPr/>
        <w:t>causative factors. However, despite these biological components, and the accompanying</w:t>
      </w:r>
      <w:r>
        <w:rPr>
          <w:spacing w:val="-57"/>
        </w:rPr>
        <w:t> </w:t>
      </w:r>
      <w:r>
        <w:rPr/>
        <w:t>physiological changes, various research findings have revealed that females are not</w:t>
      </w:r>
      <w:r>
        <w:rPr>
          <w:spacing w:val="1"/>
        </w:rPr>
        <w:t> </w:t>
      </w:r>
      <w:r>
        <w:rPr/>
        <w:t>deficient in abilities in science (Ibitoye 1998). However, since girls generally under-</w:t>
      </w:r>
      <w:r>
        <w:rPr>
          <w:spacing w:val="1"/>
        </w:rPr>
        <w:t> </w:t>
      </w:r>
      <w:r>
        <w:rPr/>
        <w:t>estimate their ability and have less confidence in their competence in science the need</w:t>
      </w:r>
      <w:r>
        <w:rPr>
          <w:spacing w:val="1"/>
        </w:rPr>
        <w:t> </w:t>
      </w:r>
      <w:r>
        <w:rPr/>
        <w:t>arises for appropriate modifications of the cultural and environmental factors to rectify</w:t>
      </w:r>
      <w:r>
        <w:rPr>
          <w:spacing w:val="1"/>
        </w:rPr>
        <w:t> </w:t>
      </w:r>
      <w:r>
        <w:rPr/>
        <w:t>this anomaly. Other researchers have also supported this assertion and established that</w:t>
      </w:r>
      <w:r>
        <w:rPr>
          <w:spacing w:val="1"/>
        </w:rPr>
        <w:t> </w:t>
      </w:r>
      <w:r>
        <w:rPr/>
        <w:t>lacks of interest in physical sciences among girls are more of the product of social and</w:t>
      </w:r>
      <w:r>
        <w:rPr>
          <w:spacing w:val="1"/>
        </w:rPr>
        <w:t> </w:t>
      </w:r>
      <w:r>
        <w:rPr/>
        <w:t>psychological</w:t>
      </w:r>
      <w:r>
        <w:rPr>
          <w:spacing w:val="-12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than</w:t>
      </w:r>
      <w:r>
        <w:rPr>
          <w:spacing w:val="-11"/>
        </w:rPr>
        <w:t> </w:t>
      </w:r>
      <w:r>
        <w:rPr/>
        <w:t>inherited</w:t>
      </w:r>
      <w:r>
        <w:rPr>
          <w:spacing w:val="-11"/>
        </w:rPr>
        <w:t> </w:t>
      </w:r>
      <w:r>
        <w:rPr/>
        <w:t>abilities</w:t>
      </w:r>
      <w:r>
        <w:rPr>
          <w:spacing w:val="-11"/>
        </w:rPr>
        <w:t> </w:t>
      </w:r>
      <w:r>
        <w:rPr/>
        <w:t>(Erinosho</w:t>
      </w:r>
      <w:r>
        <w:rPr>
          <w:spacing w:val="-11"/>
        </w:rPr>
        <w:t> </w:t>
      </w:r>
      <w:r>
        <w:rPr/>
        <w:t>1998).</w:t>
      </w:r>
      <w:r>
        <w:rPr>
          <w:spacing w:val="-12"/>
        </w:rPr>
        <w:t> </w:t>
      </w:r>
      <w:r>
        <w:rPr/>
        <w:t>Hence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science</w:t>
      </w:r>
      <w:r>
        <w:rPr>
          <w:spacing w:val="-12"/>
        </w:rPr>
        <w:t> </w:t>
      </w:r>
      <w:r>
        <w:rPr/>
        <w:t>teachers</w:t>
      </w:r>
      <w:r>
        <w:rPr>
          <w:spacing w:val="-58"/>
        </w:rPr>
        <w:t> </w:t>
      </w:r>
      <w:r>
        <w:rPr/>
        <w:t>need to adopt some psychological techniques and appropriate motivational strategies 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shyness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sensitivity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boost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ego/image</w:t>
      </w:r>
      <w:r>
        <w:rPr>
          <w:spacing w:val="-2"/>
        </w:rPr>
        <w:t> </w:t>
      </w:r>
      <w:r>
        <w:rPr/>
        <w:t>in responding</w:t>
      </w:r>
      <w:r>
        <w:rPr>
          <w:spacing w:val="-1"/>
        </w:rPr>
        <w:t> </w:t>
      </w:r>
      <w:r>
        <w:rPr/>
        <w:t>adequately</w:t>
      </w:r>
      <w:r>
        <w:rPr>
          <w:spacing w:val="-5"/>
        </w:rPr>
        <w:t> </w:t>
      </w:r>
      <w:r>
        <w:rPr/>
        <w:t>to science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480" w:lineRule="auto" w:before="2"/>
        <w:ind w:left="685" w:right="1437" w:firstLine="719"/>
        <w:jc w:val="both"/>
      </w:pPr>
      <w:r>
        <w:rPr/>
        <w:t>The</w:t>
      </w:r>
      <w:r>
        <w:rPr>
          <w:spacing w:val="-5"/>
        </w:rPr>
        <w:t> </w:t>
      </w:r>
      <w:r>
        <w:rPr/>
        <w:t>cultural deficit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do 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societal</w:t>
      </w:r>
      <w:r>
        <w:rPr>
          <w:spacing w:val="-3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practices,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pattern of domination (dominance) and subordination (submission) between males and</w:t>
      </w:r>
      <w:r>
        <w:rPr>
          <w:spacing w:val="1"/>
        </w:rPr>
        <w:t> </w:t>
      </w:r>
      <w:r>
        <w:rPr>
          <w:spacing w:val="-1"/>
        </w:rPr>
        <w:t>females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our</w:t>
      </w:r>
      <w:r>
        <w:rPr>
          <w:spacing w:val="-11"/>
        </w:rPr>
        <w:t> </w:t>
      </w:r>
      <w:r>
        <w:rPr/>
        <w:t>societies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how</w:t>
      </w:r>
      <w:r>
        <w:rPr>
          <w:spacing w:val="-11"/>
        </w:rPr>
        <w:t> </w:t>
      </w:r>
      <w:r>
        <w:rPr/>
        <w:t>these</w:t>
      </w:r>
      <w:r>
        <w:rPr>
          <w:spacing w:val="-10"/>
        </w:rPr>
        <w:t> </w:t>
      </w:r>
      <w:r>
        <w:rPr/>
        <w:t>limit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ability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females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achieve</w:t>
      </w:r>
      <w:r>
        <w:rPr>
          <w:spacing w:val="-11"/>
        </w:rPr>
        <w:t> </w:t>
      </w:r>
      <w:r>
        <w:rPr/>
        <w:t>scientific</w:t>
      </w:r>
      <w:r>
        <w:rPr>
          <w:spacing w:val="-57"/>
        </w:rPr>
        <w:t> </w:t>
      </w:r>
      <w:r>
        <w:rPr/>
        <w:t>culture thus leading to unequal participation in science. The need for career counseling,</w:t>
      </w:r>
      <w:r>
        <w:rPr>
          <w:spacing w:val="1"/>
        </w:rPr>
        <w:t> </w:t>
      </w:r>
      <w:r>
        <w:rPr/>
        <w:t>for both female students and their parents or guardians is further made clear in the</w:t>
      </w:r>
      <w:r>
        <w:rPr>
          <w:spacing w:val="1"/>
        </w:rPr>
        <w:t> </w:t>
      </w:r>
      <w:r>
        <w:rPr/>
        <w:t>bicultural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stereotyped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expectations on female choice of careers. All these constraints and misconceptions need</w:t>
      </w:r>
      <w:r>
        <w:rPr>
          <w:spacing w:val="-57"/>
        </w:rPr>
        <w:t> </w:t>
      </w:r>
      <w:r>
        <w:rPr/>
        <w:t>to be removed and corrected respectively in a learning situation in order to improve on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participation and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science, technology</w:t>
      </w:r>
      <w:r>
        <w:rPr>
          <w:spacing w:val="-6"/>
        </w:rPr>
        <w:t> </w:t>
      </w:r>
      <w:r>
        <w:rPr/>
        <w:t>and mathematics.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Heading5"/>
        <w:numPr>
          <w:ilvl w:val="1"/>
          <w:numId w:val="6"/>
        </w:numPr>
        <w:tabs>
          <w:tab w:pos="1226" w:val="left" w:leader="none"/>
        </w:tabs>
        <w:spacing w:line="360" w:lineRule="auto" w:before="64" w:after="0"/>
        <w:ind w:left="1285" w:right="2945" w:hanging="600"/>
        <w:jc w:val="both"/>
      </w:pPr>
      <w:r>
        <w:rPr/>
        <w:t>Theoretical framework on Instructional Media in teaching and</w:t>
      </w:r>
      <w:r>
        <w:rPr>
          <w:spacing w:val="-57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/>
        <w:ind w:left="685" w:right="1440" w:firstLine="662"/>
        <w:jc w:val="both"/>
      </w:pPr>
      <w:r>
        <w:rPr/>
        <w:t>Learning</w:t>
      </w:r>
      <w:r>
        <w:rPr>
          <w:spacing w:val="-8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construct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directly</w:t>
      </w:r>
      <w:r>
        <w:rPr>
          <w:spacing w:val="-8"/>
        </w:rPr>
        <w:t> </w:t>
      </w:r>
      <w:r>
        <w:rPr/>
        <w:t>observable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only</w:t>
      </w:r>
      <w:r>
        <w:rPr>
          <w:spacing w:val="-8"/>
        </w:rPr>
        <w:t> </w:t>
      </w:r>
      <w:r>
        <w:rPr/>
        <w:t>inferred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behavior or activities of the learner. Learning can be defined as a relatively permanent</w:t>
      </w:r>
      <w:r>
        <w:rPr>
          <w:spacing w:val="1"/>
        </w:rPr>
        <w:t> </w:t>
      </w:r>
      <w:r>
        <w:rPr/>
        <w:t>change in behavior that results from experience in the environment and is manifested in</w:t>
      </w:r>
      <w:r>
        <w:rPr>
          <w:spacing w:val="1"/>
        </w:rPr>
        <w:t> </w:t>
      </w:r>
      <w:r>
        <w:rPr>
          <w:spacing w:val="-1"/>
        </w:rPr>
        <w:t>performance</w:t>
      </w:r>
      <w:r>
        <w:rPr>
          <w:spacing w:val="-14"/>
        </w:rPr>
        <w:t> </w:t>
      </w:r>
      <w:r>
        <w:rPr/>
        <w:t>(Mallum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Haggai</w:t>
      </w:r>
      <w:r>
        <w:rPr>
          <w:spacing w:val="-12"/>
        </w:rPr>
        <w:t> </w:t>
      </w:r>
      <w:r>
        <w:rPr/>
        <w:t>2000).</w:t>
      </w:r>
      <w:r>
        <w:rPr>
          <w:spacing w:val="-12"/>
        </w:rPr>
        <w:t> </w:t>
      </w:r>
      <w:r>
        <w:rPr/>
        <w:t>Therefore,</w:t>
      </w:r>
      <w:r>
        <w:rPr>
          <w:spacing w:val="-15"/>
        </w:rPr>
        <w:t> </w:t>
      </w:r>
      <w:r>
        <w:rPr/>
        <w:t>many</w:t>
      </w:r>
      <w:r>
        <w:rPr>
          <w:spacing w:val="-20"/>
        </w:rPr>
        <w:t> </w:t>
      </w:r>
      <w:r>
        <w:rPr/>
        <w:t>psychologists</w:t>
      </w:r>
      <w:r>
        <w:rPr>
          <w:spacing w:val="-15"/>
        </w:rPr>
        <w:t> </w:t>
      </w:r>
      <w:r>
        <w:rPr/>
        <w:t>have</w:t>
      </w:r>
      <w:r>
        <w:rPr>
          <w:spacing w:val="-16"/>
        </w:rPr>
        <w:t> </w:t>
      </w:r>
      <w:r>
        <w:rPr/>
        <w:t>formulated</w:t>
      </w:r>
      <w:r>
        <w:rPr>
          <w:spacing w:val="-57"/>
        </w:rPr>
        <w:t> </w:t>
      </w:r>
      <w:r>
        <w:rPr/>
        <w:t>theories</w:t>
      </w:r>
      <w:r>
        <w:rPr>
          <w:spacing w:val="-11"/>
        </w:rPr>
        <w:t> </w:t>
      </w:r>
      <w:r>
        <w:rPr/>
        <w:t>meant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explain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processes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learning.</w:t>
      </w:r>
      <w:r>
        <w:rPr>
          <w:spacing w:val="-6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theory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tested</w:t>
      </w:r>
      <w:r>
        <w:rPr>
          <w:spacing w:val="-11"/>
        </w:rPr>
        <w:t> </w:t>
      </w:r>
      <w:r>
        <w:rPr/>
        <w:t>model</w:t>
      </w:r>
      <w:r>
        <w:rPr>
          <w:spacing w:val="-10"/>
        </w:rPr>
        <w:t> </w:t>
      </w:r>
      <w:r>
        <w:rPr/>
        <w:t>that</w:t>
      </w:r>
      <w:r>
        <w:rPr>
          <w:spacing w:val="-57"/>
        </w:rPr>
        <w:t> </w:t>
      </w:r>
      <w:r>
        <w:rPr/>
        <w:t>explains the process of learning in animals and human beings. These theories may be</w:t>
      </w:r>
      <w:r>
        <w:rPr>
          <w:spacing w:val="1"/>
        </w:rPr>
        <w:t> </w:t>
      </w:r>
      <w:r>
        <w:rPr/>
        <w:t>broadly</w:t>
      </w:r>
      <w:r>
        <w:rPr>
          <w:spacing w:val="-6"/>
        </w:rPr>
        <w:t> </w:t>
      </w:r>
      <w:r>
        <w:rPr/>
        <w:t>divided into two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others, namely:</w:t>
      </w:r>
    </w:p>
    <w:p>
      <w:pPr>
        <w:pStyle w:val="ListParagraph"/>
        <w:numPr>
          <w:ilvl w:val="0"/>
          <w:numId w:val="20"/>
        </w:numPr>
        <w:tabs>
          <w:tab w:pos="1766" w:val="left" w:leader="none"/>
        </w:tabs>
        <w:spacing w:line="240" w:lineRule="auto" w:before="0" w:after="0"/>
        <w:ind w:left="1765" w:right="0" w:hanging="361"/>
        <w:jc w:val="both"/>
        <w:rPr>
          <w:sz w:val="24"/>
        </w:rPr>
      </w:pPr>
      <w:r>
        <w:rPr>
          <w:sz w:val="24"/>
        </w:rPr>
        <w:t>Cognitive/Gestalt</w:t>
      </w:r>
      <w:r>
        <w:rPr>
          <w:spacing w:val="-3"/>
          <w:sz w:val="24"/>
        </w:rPr>
        <w:t> </w:t>
      </w:r>
      <w:r>
        <w:rPr>
          <w:sz w:val="24"/>
        </w:rPr>
        <w:t>theories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1766" w:val="left" w:leader="none"/>
        </w:tabs>
        <w:spacing w:line="240" w:lineRule="auto" w:before="0" w:after="0"/>
        <w:ind w:left="1765" w:right="0" w:hanging="361"/>
        <w:jc w:val="both"/>
        <w:rPr>
          <w:sz w:val="24"/>
        </w:rPr>
      </w:pPr>
      <w:r>
        <w:rPr>
          <w:sz w:val="24"/>
        </w:rPr>
        <w:t>Behaviorism/S-R</w:t>
      </w:r>
      <w:r>
        <w:rPr>
          <w:spacing w:val="-2"/>
          <w:sz w:val="24"/>
        </w:rPr>
        <w:t> </w:t>
      </w:r>
      <w:r>
        <w:rPr>
          <w:sz w:val="24"/>
        </w:rPr>
        <w:t>theories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685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proposition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Cognitive/Gestalt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(Adewoyin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postulates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learning comes as a result of insight and perceptual organization or re-organization.</w:t>
      </w:r>
      <w:r>
        <w:rPr>
          <w:spacing w:val="1"/>
        </w:rPr>
        <w:t> </w:t>
      </w:r>
      <w:r>
        <w:rPr/>
        <w:t>Perception is the process by which an individual gains awareness and understanding of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events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objects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his</w:t>
      </w:r>
      <w:r>
        <w:rPr>
          <w:spacing w:val="-8"/>
        </w:rPr>
        <w:t> </w:t>
      </w:r>
      <w:r>
        <w:rPr/>
        <w:t>environment.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theory</w:t>
      </w:r>
      <w:r>
        <w:rPr>
          <w:spacing w:val="-11"/>
        </w:rPr>
        <w:t> </w:t>
      </w:r>
      <w:r>
        <w:rPr/>
        <w:t>thus</w:t>
      </w:r>
      <w:r>
        <w:rPr>
          <w:spacing w:val="-8"/>
        </w:rPr>
        <w:t> </w:t>
      </w:r>
      <w:r>
        <w:rPr/>
        <w:t>explained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better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clearer</w:t>
      </w:r>
      <w:r>
        <w:rPr>
          <w:spacing w:val="-58"/>
        </w:rPr>
        <w:t> </w:t>
      </w:r>
      <w:r>
        <w:rPr/>
        <w:t>perception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insight</w:t>
      </w:r>
      <w:r>
        <w:rPr>
          <w:spacing w:val="-5"/>
        </w:rPr>
        <w:t> </w:t>
      </w:r>
      <w:r>
        <w:rPr/>
        <w:t>occur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teaching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10"/>
        </w:rPr>
        <w:t> </w:t>
      </w:r>
      <w:r>
        <w:rPr/>
        <w:t>task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senses-</w:t>
      </w:r>
      <w:r>
        <w:rPr>
          <w:spacing w:val="-57"/>
        </w:rPr>
        <w:t> </w:t>
      </w:r>
      <w:r>
        <w:rPr/>
        <w:t>the eye, the nose the mouth and the nerve endings are involved. The Gestalts thus</w:t>
      </w:r>
      <w:r>
        <w:rPr>
          <w:spacing w:val="1"/>
        </w:rPr>
        <w:t> </w:t>
      </w:r>
      <w:r>
        <w:rPr/>
        <w:t>reiterated</w:t>
      </w:r>
      <w:r>
        <w:rPr>
          <w:spacing w:val="-1"/>
        </w:rPr>
        <w:t> </w:t>
      </w:r>
      <w:r>
        <w:rPr/>
        <w:t>that-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463" w:lineRule="auto" w:before="3" w:after="0"/>
        <w:ind w:left="1405" w:right="1440" w:hanging="720"/>
        <w:jc w:val="left"/>
        <w:rPr>
          <w:sz w:val="24"/>
        </w:rPr>
      </w:pPr>
      <w:r>
        <w:rPr>
          <w:sz w:val="24"/>
        </w:rPr>
        <w:t>Perception is</w:t>
      </w:r>
      <w:r>
        <w:rPr>
          <w:spacing w:val="1"/>
          <w:sz w:val="24"/>
        </w:rPr>
        <w:t> </w:t>
      </w:r>
      <w:r>
        <w:rPr>
          <w:sz w:val="24"/>
        </w:rPr>
        <w:t>the foundation</w:t>
      </w:r>
      <w:r>
        <w:rPr>
          <w:spacing w:val="1"/>
          <w:sz w:val="24"/>
        </w:rPr>
        <w:t> </w:t>
      </w:r>
      <w:r>
        <w:rPr>
          <w:sz w:val="24"/>
        </w:rPr>
        <w:t>of learning;</w:t>
      </w:r>
      <w:r>
        <w:rPr>
          <w:spacing w:val="1"/>
          <w:sz w:val="24"/>
        </w:rPr>
        <w:t> </w:t>
      </w:r>
      <w:r>
        <w:rPr>
          <w:sz w:val="24"/>
        </w:rPr>
        <w:t>it precedes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463" w:lineRule="auto" w:before="21" w:after="0"/>
        <w:ind w:left="1405" w:right="1443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clearer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perception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</w:t>
      </w:r>
      <w:r>
        <w:rPr>
          <w:spacing w:val="35"/>
          <w:sz w:val="24"/>
        </w:rPr>
        <w:t> </w:t>
      </w:r>
      <w:r>
        <w:rPr>
          <w:sz w:val="24"/>
        </w:rPr>
        <w:t>object,</w:t>
      </w:r>
      <w:r>
        <w:rPr>
          <w:spacing w:val="35"/>
          <w:sz w:val="24"/>
        </w:rPr>
        <w:t> </w:t>
      </w:r>
      <w:r>
        <w:rPr>
          <w:sz w:val="24"/>
        </w:rPr>
        <w:t>topic</w:t>
      </w:r>
      <w:r>
        <w:rPr>
          <w:spacing w:val="34"/>
          <w:sz w:val="24"/>
        </w:rPr>
        <w:t> </w:t>
      </w:r>
      <w:r>
        <w:rPr>
          <w:sz w:val="24"/>
        </w:rPr>
        <w:t>or</w:t>
      </w:r>
      <w:r>
        <w:rPr>
          <w:spacing w:val="34"/>
          <w:sz w:val="24"/>
        </w:rPr>
        <w:t> </w:t>
      </w:r>
      <w:r>
        <w:rPr>
          <w:sz w:val="24"/>
        </w:rPr>
        <w:t>concept,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better</w:t>
      </w:r>
      <w:r>
        <w:rPr>
          <w:spacing w:val="35"/>
          <w:sz w:val="24"/>
        </w:rPr>
        <w:t> </w:t>
      </w:r>
      <w:r>
        <w:rPr>
          <w:sz w:val="24"/>
        </w:rPr>
        <w:t>it</w:t>
      </w:r>
      <w:r>
        <w:rPr>
          <w:spacing w:val="35"/>
          <w:sz w:val="24"/>
        </w:rPr>
        <w:t> </w:t>
      </w:r>
      <w:r>
        <w:rPr>
          <w:sz w:val="24"/>
        </w:rPr>
        <w:t>can</w:t>
      </w:r>
      <w:r>
        <w:rPr>
          <w:spacing w:val="35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understood</w:t>
      </w:r>
      <w:r>
        <w:rPr>
          <w:spacing w:val="-1"/>
          <w:sz w:val="24"/>
        </w:rPr>
        <w:t> </w:t>
      </w:r>
      <w:r>
        <w:rPr>
          <w:sz w:val="24"/>
        </w:rPr>
        <w:t>and remembered.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  <w:tab w:pos="1406" w:val="left" w:leader="none"/>
        </w:tabs>
        <w:spacing w:line="240" w:lineRule="auto" w:before="21" w:after="0"/>
        <w:ind w:left="1405" w:right="0" w:hanging="721"/>
        <w:jc w:val="left"/>
        <w:rPr>
          <w:sz w:val="24"/>
        </w:rPr>
      </w:pPr>
      <w:r>
        <w:rPr>
          <w:sz w:val="24"/>
        </w:rPr>
        <w:t>Clear</w:t>
      </w:r>
      <w:r>
        <w:rPr>
          <w:spacing w:val="-2"/>
          <w:sz w:val="24"/>
        </w:rPr>
        <w:t> </w:t>
      </w:r>
      <w:r>
        <w:rPr>
          <w:sz w:val="24"/>
        </w:rPr>
        <w:t>perception</w:t>
      </w:r>
      <w:r>
        <w:rPr>
          <w:spacing w:val="-2"/>
          <w:sz w:val="24"/>
        </w:rPr>
        <w:t> </w:t>
      </w:r>
      <w:r>
        <w:rPr>
          <w:sz w:val="24"/>
        </w:rPr>
        <w:t>facilitates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misinterpretation</w:t>
      </w:r>
      <w:r>
        <w:rPr>
          <w:spacing w:val="-2"/>
          <w:sz w:val="24"/>
        </w:rPr>
        <w:t> </w:t>
      </w:r>
      <w:r>
        <w:rPr>
          <w:sz w:val="24"/>
        </w:rPr>
        <w:t>impedes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8" w:top="1340" w:bottom="1260" w:left="1300" w:right="0"/>
        </w:sectPr>
      </w:pPr>
    </w:p>
    <w:p>
      <w:pPr>
        <w:pStyle w:val="ListParagraph"/>
        <w:numPr>
          <w:ilvl w:val="0"/>
          <w:numId w:val="10"/>
        </w:numPr>
        <w:tabs>
          <w:tab w:pos="1406" w:val="left" w:leader="none"/>
        </w:tabs>
        <w:spacing w:line="470" w:lineRule="auto" w:before="78" w:after="0"/>
        <w:ind w:left="1405" w:right="1439" w:hanging="720"/>
        <w:jc w:val="both"/>
        <w:rPr>
          <w:sz w:val="24"/>
        </w:rPr>
      </w:pPr>
      <w:r>
        <w:rPr>
          <w:sz w:val="24"/>
        </w:rPr>
        <w:t>Where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desirable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substitute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firsthand</w:t>
      </w:r>
      <w:r>
        <w:rPr>
          <w:spacing w:val="-4"/>
          <w:sz w:val="24"/>
        </w:rPr>
        <w:t> </w:t>
      </w:r>
      <w:r>
        <w:rPr>
          <w:sz w:val="24"/>
        </w:rPr>
        <w:t>experience</w:t>
      </w:r>
      <w:r>
        <w:rPr>
          <w:spacing w:val="-5"/>
          <w:sz w:val="24"/>
        </w:rPr>
        <w:t> </w:t>
      </w:r>
      <w:r>
        <w:rPr>
          <w:sz w:val="24"/>
        </w:rPr>
        <w:t>via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media,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is important that their substitute represent reality (three dimensional) from a</w:t>
      </w:r>
      <w:r>
        <w:rPr>
          <w:spacing w:val="1"/>
          <w:sz w:val="24"/>
        </w:rPr>
        <w:t> </w:t>
      </w:r>
      <w:r>
        <w:rPr>
          <w:sz w:val="24"/>
        </w:rPr>
        <w:t>perception</w:t>
      </w:r>
      <w:r>
        <w:rPr>
          <w:spacing w:val="-1"/>
          <w:sz w:val="24"/>
        </w:rPr>
        <w:t> </w:t>
      </w:r>
      <w:r>
        <w:rPr>
          <w:sz w:val="24"/>
        </w:rPr>
        <w:t>point of view.</w:t>
      </w:r>
    </w:p>
    <w:p>
      <w:pPr>
        <w:pStyle w:val="BodyText"/>
        <w:spacing w:line="480" w:lineRule="auto" w:before="14"/>
        <w:ind w:left="685" w:right="1437"/>
        <w:jc w:val="both"/>
      </w:pPr>
      <w:r>
        <w:rPr/>
        <w:t>All these notions are summarized by a general principle which the Gestalts called</w:t>
      </w:r>
      <w:r>
        <w:rPr>
          <w:spacing w:val="1"/>
        </w:rPr>
        <w:t> </w:t>
      </w:r>
      <w:r>
        <w:rPr/>
        <w:t>“pragnanz” (Nwachukwu 1989). The word connotes meaningful, completeness, relative</w:t>
      </w:r>
      <w:r>
        <w:rPr>
          <w:spacing w:val="-57"/>
        </w:rPr>
        <w:t> </w:t>
      </w:r>
      <w:r>
        <w:rPr/>
        <w:t>simplicity and good pattern. It implies that this principle will characterize any teaching-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 which is</w:t>
      </w:r>
      <w:r>
        <w:rPr>
          <w:spacing w:val="1"/>
        </w:rPr>
        <w:t> </w:t>
      </w:r>
      <w:r>
        <w:rPr/>
        <w:t>enriched with instructional media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spacing w:line="480" w:lineRule="auto"/>
        <w:ind w:left="685" w:right="1439" w:firstLine="719"/>
        <w:jc w:val="both"/>
      </w:pP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media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instruction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bearing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behaviorism</w:t>
      </w:r>
      <w:r>
        <w:rPr>
          <w:spacing w:val="-6"/>
        </w:rPr>
        <w:t> </w:t>
      </w:r>
      <w:r>
        <w:rPr/>
        <w:t>theories.</w:t>
      </w:r>
      <w:r>
        <w:rPr>
          <w:spacing w:val="-57"/>
        </w:rPr>
        <w:t> </w:t>
      </w:r>
      <w:r>
        <w:rPr/>
        <w:t>Behaviorism refers to stimulus – Response learning theories (S- R theories). These</w:t>
      </w:r>
      <w:r>
        <w:rPr>
          <w:spacing w:val="1"/>
        </w:rPr>
        <w:t> </w:t>
      </w:r>
      <w:r>
        <w:rPr/>
        <w:t>theories are also called connectionist theories, Associationist theories or the theories of</w:t>
      </w:r>
      <w:r>
        <w:rPr>
          <w:spacing w:val="1"/>
        </w:rPr>
        <w:t> </w:t>
      </w:r>
      <w:r>
        <w:rPr/>
        <w:t>contiguity.</w:t>
      </w:r>
      <w:r>
        <w:rPr>
          <w:spacing w:val="7"/>
        </w:rPr>
        <w:t> </w:t>
      </w:r>
      <w:r>
        <w:rPr/>
        <w:t>All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theories</w:t>
      </w:r>
      <w:r>
        <w:rPr>
          <w:spacing w:val="8"/>
        </w:rPr>
        <w:t> </w:t>
      </w:r>
      <w:r>
        <w:rPr/>
        <w:t>explain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association</w:t>
      </w:r>
      <w:r>
        <w:rPr>
          <w:spacing w:val="4"/>
        </w:rPr>
        <w:t> </w:t>
      </w:r>
      <w:r>
        <w:rPr/>
        <w:t>or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connection</w:t>
      </w:r>
      <w:r>
        <w:rPr>
          <w:spacing w:val="8"/>
        </w:rPr>
        <w:t> </w:t>
      </w:r>
      <w:r>
        <w:rPr/>
        <w:t>between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stimulus</w:t>
      </w:r>
    </w:p>
    <w:p>
      <w:pPr>
        <w:pStyle w:val="BodyText"/>
        <w:spacing w:line="480" w:lineRule="auto"/>
        <w:ind w:left="685" w:right="1432"/>
        <w:jc w:val="both"/>
      </w:pPr>
      <w:r>
        <w:rPr/>
        <w:t>(S)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response</w:t>
      </w:r>
      <w:r>
        <w:rPr>
          <w:spacing w:val="-9"/>
        </w:rPr>
        <w:t> </w:t>
      </w:r>
      <w:r>
        <w:rPr/>
        <w:t>(R).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stimulus</w:t>
      </w:r>
      <w:r>
        <w:rPr>
          <w:spacing w:val="-10"/>
        </w:rPr>
        <w:t> </w:t>
      </w:r>
      <w:r>
        <w:rPr/>
        <w:t>refers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anything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appeals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excites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sense</w:t>
      </w:r>
      <w:r>
        <w:rPr>
          <w:spacing w:val="-57"/>
        </w:rPr>
        <w:t> </w:t>
      </w:r>
      <w:r>
        <w:rPr/>
        <w:t>organs – eye, nose, tongue, skin and ear. Therefore stimulus refers to all sights, smell,</w:t>
      </w:r>
      <w:r>
        <w:rPr>
          <w:spacing w:val="1"/>
        </w:rPr>
        <w:t> </w:t>
      </w:r>
      <w:r>
        <w:rPr/>
        <w:t>sound or any other influence on our senses from the environment. Response is the</w:t>
      </w:r>
      <w:r>
        <w:rPr>
          <w:spacing w:val="1"/>
        </w:rPr>
        <w:t> </w:t>
      </w:r>
      <w:r>
        <w:rPr/>
        <w:t>individual’s</w:t>
      </w:r>
      <w:r>
        <w:rPr>
          <w:spacing w:val="-4"/>
        </w:rPr>
        <w:t> </w:t>
      </w:r>
      <w:r>
        <w:rPr/>
        <w:t>reaction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stimulus.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videotape</w:t>
      </w:r>
      <w:r>
        <w:rPr>
          <w:spacing w:val="-4"/>
        </w:rPr>
        <w:t> </w:t>
      </w:r>
      <w:r>
        <w:rPr/>
        <w:t>serve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stimulus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student’s</w:t>
      </w:r>
      <w:r>
        <w:rPr>
          <w:spacing w:val="-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to them is</w:t>
      </w:r>
      <w:r>
        <w:rPr>
          <w:spacing w:val="-2"/>
        </w:rPr>
        <w:t> </w:t>
      </w:r>
      <w:r>
        <w:rPr/>
        <w:t>the response.</w:t>
      </w:r>
    </w:p>
    <w:p>
      <w:pPr>
        <w:pStyle w:val="BodyText"/>
        <w:spacing w:line="480" w:lineRule="auto" w:before="1"/>
        <w:ind w:left="685" w:right="1437" w:firstLine="719"/>
        <w:jc w:val="both"/>
      </w:pPr>
      <w:r>
        <w:rPr/>
        <w:t>A</w:t>
      </w:r>
      <w:r>
        <w:rPr>
          <w:spacing w:val="-12"/>
        </w:rPr>
        <w:t> </w:t>
      </w:r>
      <w:r>
        <w:rPr/>
        <w:t>Russian</w:t>
      </w:r>
      <w:r>
        <w:rPr>
          <w:spacing w:val="-10"/>
        </w:rPr>
        <w:t> </w:t>
      </w:r>
      <w:r>
        <w:rPr/>
        <w:t>Psychologist,</w:t>
      </w:r>
      <w:r>
        <w:rPr>
          <w:spacing w:val="-11"/>
        </w:rPr>
        <w:t> </w:t>
      </w:r>
      <w:r>
        <w:rPr/>
        <w:t>lvan</w:t>
      </w:r>
      <w:r>
        <w:rPr>
          <w:spacing w:val="-10"/>
        </w:rPr>
        <w:t> </w:t>
      </w:r>
      <w:r>
        <w:rPr/>
        <w:t>Pavlov,</w:t>
      </w:r>
      <w:r>
        <w:rPr>
          <w:spacing w:val="-11"/>
        </w:rPr>
        <w:t> </w:t>
      </w:r>
      <w:r>
        <w:rPr/>
        <w:t>(1849-1936)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Behaviourist</w:t>
      </w:r>
      <w:r>
        <w:rPr>
          <w:spacing w:val="-10"/>
        </w:rPr>
        <w:t> </w:t>
      </w:r>
      <w:r>
        <w:rPr/>
        <w:t>put</w:t>
      </w:r>
      <w:r>
        <w:rPr>
          <w:spacing w:val="-7"/>
        </w:rPr>
        <w:t> </w:t>
      </w:r>
      <w:r>
        <w:rPr/>
        <w:t>forward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theory of classical conditioning as explanation of how learning takes place. The major</w:t>
      </w:r>
      <w:r>
        <w:rPr>
          <w:spacing w:val="1"/>
        </w:rPr>
        <w:t> </w:t>
      </w:r>
      <w:r>
        <w:rPr/>
        <w:t>contribution of the theory is that the external environment is important in learning.</w:t>
      </w:r>
      <w:r>
        <w:rPr>
          <w:spacing w:val="1"/>
        </w:rPr>
        <w:t> </w:t>
      </w:r>
      <w:r>
        <w:rPr/>
        <w:t>Therefore, the theory emphasized on the provision of a stimulating environment in</w:t>
      </w:r>
      <w:r>
        <w:rPr>
          <w:spacing w:val="1"/>
        </w:rPr>
        <w:t> </w:t>
      </w:r>
      <w:r>
        <w:rPr/>
        <w:t>schools for efficient learning. Secondly, the theory also pointed out that practice and</w:t>
      </w:r>
      <w:r>
        <w:rPr>
          <w:spacing w:val="1"/>
        </w:rPr>
        <w:t> </w:t>
      </w:r>
      <w:r>
        <w:rPr/>
        <w:t>exercise are essential in learning since they strengthen the S-R bond. Invariably, the</w:t>
      </w:r>
      <w:r>
        <w:rPr>
          <w:spacing w:val="1"/>
        </w:rPr>
        <w:t> </w:t>
      </w:r>
      <w:r>
        <w:rPr/>
        <w:t>interaction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media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strengthen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bond.</w:t>
      </w:r>
      <w:r>
        <w:rPr>
          <w:spacing w:val="-4"/>
        </w:rPr>
        <w:t> </w:t>
      </w:r>
      <w:r>
        <w:rPr/>
        <w:t>Another</w:t>
      </w:r>
      <w:r>
        <w:rPr>
          <w:spacing w:val="-58"/>
        </w:rPr>
        <w:t> </w:t>
      </w:r>
      <w:r>
        <w:rPr/>
        <w:t>behaviourist, Thorndike (1874-1949) agreed with this and stated that all learning is the</w:t>
      </w:r>
      <w:r>
        <w:rPr>
          <w:spacing w:val="1"/>
        </w:rPr>
        <w:t> </w:t>
      </w:r>
      <w:r>
        <w:rPr/>
        <w:t>formation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bonds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connections</w:t>
      </w:r>
      <w:r>
        <w:rPr>
          <w:spacing w:val="-8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stimulus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response</w:t>
      </w:r>
      <w:r>
        <w:rPr>
          <w:spacing w:val="-9"/>
        </w:rPr>
        <w:t> </w:t>
      </w:r>
      <w:r>
        <w:rPr/>
        <w:t>(SR),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depends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9"/>
        <w:jc w:val="both"/>
      </w:pPr>
      <w:r>
        <w:rPr/>
        <w:t>on</w:t>
      </w:r>
      <w:r>
        <w:rPr>
          <w:spacing w:val="-5"/>
        </w:rPr>
        <w:t> </w:t>
      </w:r>
      <w:r>
        <w:rPr/>
        <w:t>factors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operate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organism.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experimented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cats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puzzle</w:t>
      </w:r>
      <w:r>
        <w:rPr>
          <w:spacing w:val="-4"/>
        </w:rPr>
        <w:t> </w:t>
      </w:r>
      <w:r>
        <w:rPr/>
        <w:t>box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afterwards</w:t>
      </w:r>
      <w:r>
        <w:rPr>
          <w:spacing w:val="-1"/>
        </w:rPr>
        <w:t> </w:t>
      </w:r>
      <w:r>
        <w:rPr/>
        <w:t>came up with</w:t>
      </w:r>
      <w:r>
        <w:rPr>
          <w:spacing w:val="2"/>
        </w:rPr>
        <w:t> </w:t>
      </w:r>
      <w:r>
        <w:rPr/>
        <w:t>three</w:t>
      </w:r>
      <w:r>
        <w:rPr>
          <w:spacing w:val="-1"/>
        </w:rPr>
        <w:t> </w:t>
      </w:r>
      <w:r>
        <w:rPr/>
        <w:t>laws of</w:t>
      </w:r>
      <w:r>
        <w:rPr>
          <w:spacing w:val="-1"/>
        </w:rPr>
        <w:t> </w:t>
      </w:r>
      <w:r>
        <w:rPr/>
        <w:t>learning:</w:t>
      </w:r>
    </w:p>
    <w:p>
      <w:pPr>
        <w:pStyle w:val="ListParagraph"/>
        <w:numPr>
          <w:ilvl w:val="0"/>
          <w:numId w:val="21"/>
        </w:numPr>
        <w:tabs>
          <w:tab w:pos="1026" w:val="left" w:leader="none"/>
        </w:tabs>
        <w:spacing w:line="480" w:lineRule="auto" w:before="1" w:after="0"/>
        <w:ind w:left="685" w:right="1439" w:firstLine="0"/>
        <w:jc w:val="both"/>
        <w:rPr>
          <w:sz w:val="24"/>
        </w:rPr>
      </w:pPr>
      <w:r>
        <w:rPr>
          <w:i/>
          <w:sz w:val="24"/>
        </w:rPr>
        <w:t>The law of effect; </w:t>
      </w:r>
      <w:r>
        <w:rPr>
          <w:sz w:val="24"/>
        </w:rPr>
        <w:t>this is the maintaining or strengthening of the S-R bond as a result</w:t>
      </w:r>
      <w:r>
        <w:rPr>
          <w:spacing w:val="-57"/>
          <w:sz w:val="24"/>
        </w:rPr>
        <w:t> </w:t>
      </w:r>
      <w:r>
        <w:rPr>
          <w:sz w:val="24"/>
        </w:rPr>
        <w:t>of satisfaction. According to Thorndike, in classroom teaching, the law of effect can be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satisfying,</w:t>
      </w:r>
      <w:r>
        <w:rPr>
          <w:spacing w:val="1"/>
          <w:sz w:val="24"/>
        </w:rPr>
        <w:t> </w:t>
      </w:r>
      <w:r>
        <w:rPr>
          <w:sz w:val="24"/>
        </w:rPr>
        <w:t>pleasant,</w:t>
      </w:r>
      <w:r>
        <w:rPr>
          <w:spacing w:val="1"/>
          <w:sz w:val="24"/>
        </w:rPr>
        <w:t> </w:t>
      </w:r>
      <w:r>
        <w:rPr>
          <w:sz w:val="24"/>
        </w:rPr>
        <w:t>meaningful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understandable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meaningfulness and understanding can be enhanced. In the present study, by using</w:t>
      </w:r>
      <w:r>
        <w:rPr>
          <w:spacing w:val="1"/>
          <w:sz w:val="24"/>
        </w:rPr>
        <w:t> </w:t>
      </w:r>
      <w:r>
        <w:rPr>
          <w:sz w:val="24"/>
        </w:rPr>
        <w:t>models it will make the Biology concepts real meaningful understandable and exciting.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gives the</w:t>
      </w:r>
      <w:r>
        <w:rPr>
          <w:spacing w:val="-1"/>
          <w:sz w:val="24"/>
        </w:rPr>
        <w:t> </w:t>
      </w:r>
      <w:r>
        <w:rPr>
          <w:sz w:val="24"/>
        </w:rPr>
        <w:t>learner satisfaction at</w:t>
      </w:r>
      <w:r>
        <w:rPr>
          <w:spacing w:val="2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 lesson.</w:t>
      </w:r>
    </w:p>
    <w:p>
      <w:pPr>
        <w:pStyle w:val="ListParagraph"/>
        <w:numPr>
          <w:ilvl w:val="0"/>
          <w:numId w:val="21"/>
        </w:numPr>
        <w:tabs>
          <w:tab w:pos="966" w:val="left" w:leader="none"/>
        </w:tabs>
        <w:spacing w:line="480" w:lineRule="auto" w:before="1" w:after="0"/>
        <w:ind w:left="685" w:right="1433" w:firstLine="0"/>
        <w:jc w:val="both"/>
        <w:rPr>
          <w:sz w:val="24"/>
        </w:rPr>
      </w:pPr>
      <w:r>
        <w:rPr>
          <w:i/>
          <w:sz w:val="24"/>
        </w:rPr>
        <w:t>The Law of Exercise; </w:t>
      </w:r>
      <w:r>
        <w:rPr>
          <w:sz w:val="24"/>
        </w:rPr>
        <w:t>this law means practice or rehearsal. It is the law of use and</w:t>
      </w:r>
      <w:r>
        <w:rPr>
          <w:spacing w:val="1"/>
          <w:sz w:val="24"/>
        </w:rPr>
        <w:t> </w:t>
      </w:r>
      <w:r>
        <w:rPr>
          <w:sz w:val="24"/>
        </w:rPr>
        <w:t>discuss. When the S-R bond has been made, the connection becomes stronger when it is</w:t>
      </w:r>
      <w:r>
        <w:rPr>
          <w:spacing w:val="-57"/>
          <w:sz w:val="24"/>
        </w:rPr>
        <w:t> </w:t>
      </w:r>
      <w:r>
        <w:rPr>
          <w:sz w:val="24"/>
        </w:rPr>
        <w:t>more</w:t>
      </w:r>
      <w:r>
        <w:rPr>
          <w:spacing w:val="-10"/>
          <w:sz w:val="24"/>
        </w:rPr>
        <w:t> </w:t>
      </w:r>
      <w:r>
        <w:rPr>
          <w:sz w:val="24"/>
        </w:rPr>
        <w:t>frequently</w:t>
      </w:r>
      <w:r>
        <w:rPr>
          <w:spacing w:val="-13"/>
          <w:sz w:val="24"/>
        </w:rPr>
        <w:t> </w:t>
      </w:r>
      <w:r>
        <w:rPr>
          <w:sz w:val="24"/>
        </w:rPr>
        <w:t>used,</w:t>
      </w:r>
      <w:r>
        <w:rPr>
          <w:spacing w:val="-8"/>
          <w:sz w:val="24"/>
        </w:rPr>
        <w:t> </w:t>
      </w:r>
      <w:r>
        <w:rPr>
          <w:sz w:val="24"/>
        </w:rPr>
        <w:t>but</w:t>
      </w:r>
      <w:r>
        <w:rPr>
          <w:spacing w:val="-6"/>
          <w:sz w:val="24"/>
        </w:rPr>
        <w:t> </w:t>
      </w:r>
      <w:r>
        <w:rPr>
          <w:sz w:val="24"/>
        </w:rPr>
        <w:t>weakened</w:t>
      </w:r>
      <w:r>
        <w:rPr>
          <w:spacing w:val="-8"/>
          <w:sz w:val="24"/>
        </w:rPr>
        <w:t> </w:t>
      </w:r>
      <w:r>
        <w:rPr>
          <w:sz w:val="24"/>
        </w:rPr>
        <w:t>when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S-R</w:t>
      </w:r>
      <w:r>
        <w:rPr>
          <w:spacing w:val="-8"/>
          <w:sz w:val="24"/>
        </w:rPr>
        <w:t> </w:t>
      </w:r>
      <w:r>
        <w:rPr>
          <w:sz w:val="24"/>
        </w:rPr>
        <w:t>bond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not</w:t>
      </w:r>
      <w:r>
        <w:rPr>
          <w:spacing w:val="-8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over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period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time.</w:t>
      </w:r>
      <w:r>
        <w:rPr>
          <w:spacing w:val="-57"/>
          <w:sz w:val="24"/>
        </w:rPr>
        <w:t> </w:t>
      </w:r>
      <w:r>
        <w:rPr>
          <w:sz w:val="24"/>
        </w:rPr>
        <w:t>Thorndike</w:t>
      </w:r>
      <w:r>
        <w:rPr>
          <w:spacing w:val="-4"/>
          <w:sz w:val="24"/>
        </w:rPr>
        <w:t> </w:t>
      </w:r>
      <w:r>
        <w:rPr>
          <w:sz w:val="24"/>
        </w:rPr>
        <w:t>added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classroom</w:t>
      </w:r>
      <w:r>
        <w:rPr>
          <w:spacing w:val="-2"/>
          <w:sz w:val="24"/>
        </w:rPr>
        <w:t> </w:t>
      </w:r>
      <w:r>
        <w:rPr>
          <w:sz w:val="24"/>
        </w:rPr>
        <w:t>learning,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law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exercise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applied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giving</w:t>
      </w:r>
      <w:r>
        <w:rPr>
          <w:spacing w:val="-58"/>
          <w:sz w:val="24"/>
        </w:rPr>
        <w:t> </w:t>
      </w:r>
      <w:r>
        <w:rPr>
          <w:sz w:val="24"/>
        </w:rPr>
        <w:t>students</w:t>
      </w:r>
      <w:r>
        <w:rPr>
          <w:spacing w:val="-8"/>
          <w:sz w:val="24"/>
        </w:rPr>
        <w:t> </w:t>
      </w:r>
      <w:r>
        <w:rPr>
          <w:sz w:val="24"/>
        </w:rPr>
        <w:t>more</w:t>
      </w:r>
      <w:r>
        <w:rPr>
          <w:spacing w:val="-9"/>
          <w:sz w:val="24"/>
        </w:rPr>
        <w:t> </w:t>
      </w:r>
      <w:r>
        <w:rPr>
          <w:sz w:val="24"/>
        </w:rPr>
        <w:t>opportunities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use</w:t>
      </w:r>
      <w:r>
        <w:rPr>
          <w:spacing w:val="-9"/>
          <w:sz w:val="24"/>
        </w:rPr>
        <w:t> </w:t>
      </w:r>
      <w:r>
        <w:rPr>
          <w:sz w:val="24"/>
        </w:rPr>
        <w:t>what</w:t>
      </w:r>
      <w:r>
        <w:rPr>
          <w:spacing w:val="-7"/>
          <w:sz w:val="24"/>
        </w:rPr>
        <w:t> </w:t>
      </w:r>
      <w:r>
        <w:rPr>
          <w:sz w:val="24"/>
        </w:rPr>
        <w:t>they</w:t>
      </w:r>
      <w:r>
        <w:rPr>
          <w:spacing w:val="-13"/>
          <w:sz w:val="24"/>
        </w:rPr>
        <w:t> </w:t>
      </w:r>
      <w:r>
        <w:rPr>
          <w:sz w:val="24"/>
        </w:rPr>
        <w:t>have</w:t>
      </w:r>
      <w:r>
        <w:rPr>
          <w:spacing w:val="-9"/>
          <w:sz w:val="24"/>
        </w:rPr>
        <w:t> </w:t>
      </w:r>
      <w:r>
        <w:rPr>
          <w:sz w:val="24"/>
        </w:rPr>
        <w:t>learnt.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present</w:t>
      </w:r>
      <w:r>
        <w:rPr>
          <w:spacing w:val="-4"/>
          <w:sz w:val="24"/>
        </w:rPr>
        <w:t> </w:t>
      </w:r>
      <w:r>
        <w:rPr>
          <w:sz w:val="24"/>
        </w:rPr>
        <w:t>study,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models</w:t>
      </w:r>
      <w:r>
        <w:rPr>
          <w:spacing w:val="-58"/>
          <w:sz w:val="24"/>
        </w:rPr>
        <w:t> </w:t>
      </w:r>
      <w:r>
        <w:rPr>
          <w:sz w:val="24"/>
        </w:rPr>
        <w:t>and video DVD will always be available for students to practice with even after the</w:t>
      </w:r>
      <w:r>
        <w:rPr>
          <w:spacing w:val="1"/>
          <w:sz w:val="24"/>
        </w:rPr>
        <w:t> </w:t>
      </w:r>
      <w:r>
        <w:rPr>
          <w:sz w:val="24"/>
        </w:rPr>
        <w:t>lesson. By re-playing the DVD often the learners master the concept and it gives them</w:t>
      </w:r>
      <w:r>
        <w:rPr>
          <w:spacing w:val="1"/>
          <w:sz w:val="24"/>
        </w:rPr>
        <w:t> </w:t>
      </w:r>
      <w:r>
        <w:rPr>
          <w:sz w:val="24"/>
        </w:rPr>
        <w:t>opportunity to re- hearse on their own. When they do, that learning becomes permanent</w:t>
      </w:r>
      <w:r>
        <w:rPr>
          <w:spacing w:val="1"/>
          <w:sz w:val="24"/>
        </w:rPr>
        <w:t> </w:t>
      </w:r>
      <w:r>
        <w:rPr>
          <w:sz w:val="24"/>
        </w:rPr>
        <w:t>thereby giving them the opportunity to apply what they learnt in school in real life</w:t>
      </w:r>
      <w:r>
        <w:rPr>
          <w:spacing w:val="1"/>
          <w:sz w:val="24"/>
        </w:rPr>
        <w:t> </w:t>
      </w:r>
      <w:r>
        <w:rPr>
          <w:sz w:val="24"/>
        </w:rPr>
        <w:t>(Practice</w:t>
      </w:r>
      <w:r>
        <w:rPr>
          <w:spacing w:val="-2"/>
          <w:sz w:val="24"/>
        </w:rPr>
        <w:t> </w:t>
      </w:r>
      <w:r>
        <w:rPr>
          <w:sz w:val="24"/>
        </w:rPr>
        <w:t>makes perfect).</w:t>
      </w:r>
    </w:p>
    <w:p>
      <w:pPr>
        <w:pStyle w:val="ListParagraph"/>
        <w:numPr>
          <w:ilvl w:val="0"/>
          <w:numId w:val="21"/>
        </w:numPr>
        <w:tabs>
          <w:tab w:pos="1019" w:val="left" w:leader="none"/>
        </w:tabs>
        <w:spacing w:line="274" w:lineRule="exact" w:before="0" w:after="0"/>
        <w:ind w:left="1018" w:right="0" w:hanging="334"/>
        <w:jc w:val="both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Readiness;</w:t>
      </w:r>
      <w:r>
        <w:rPr>
          <w:i/>
          <w:spacing w:val="-2"/>
          <w:sz w:val="24"/>
        </w:rPr>
        <w:t> </w:t>
      </w:r>
      <w:r>
        <w:rPr>
          <w:sz w:val="24"/>
        </w:rPr>
        <w:t>readiness</w:t>
      </w:r>
      <w:r>
        <w:rPr>
          <w:spacing w:val="-6"/>
          <w:sz w:val="24"/>
        </w:rPr>
        <w:t> </w:t>
      </w:r>
      <w:r>
        <w:rPr>
          <w:sz w:val="24"/>
        </w:rPr>
        <w:t>refers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preparedness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child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learn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task.</w:t>
      </w:r>
    </w:p>
    <w:p>
      <w:pPr>
        <w:pStyle w:val="BodyText"/>
      </w:pPr>
    </w:p>
    <w:p>
      <w:pPr>
        <w:pStyle w:val="BodyText"/>
        <w:spacing w:line="480" w:lineRule="auto"/>
        <w:ind w:left="685" w:right="1432"/>
        <w:jc w:val="both"/>
      </w:pPr>
      <w:r>
        <w:rPr/>
        <w:t>The readiness comes with age and the nature of learning task. Thorndike said that the S-</w:t>
      </w:r>
      <w:r>
        <w:rPr>
          <w:spacing w:val="-57"/>
        </w:rPr>
        <w:t> </w:t>
      </w:r>
      <w:r>
        <w:rPr/>
        <w:t>R bond is established faster when the maturational and motivational level of the learner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adequate.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Thorndike,</w:t>
      </w:r>
      <w:r>
        <w:rPr>
          <w:spacing w:val="1"/>
        </w:rPr>
        <w:t> </w:t>
      </w:r>
      <w:r>
        <w:rPr/>
        <w:t>the law</w:t>
      </w:r>
      <w:r>
        <w:rPr>
          <w:spacing w:val="1"/>
        </w:rPr>
        <w:t> </w:t>
      </w:r>
      <w:r>
        <w:rPr/>
        <w:t>of readiness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-7"/>
        </w:rPr>
        <w:t> </w:t>
      </w:r>
      <w:r>
        <w:rPr/>
        <w:t>if</w:t>
      </w:r>
      <w:r>
        <w:rPr>
          <w:spacing w:val="-8"/>
        </w:rPr>
        <w:t> </w:t>
      </w:r>
      <w:r>
        <w:rPr/>
        <w:t>teachers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promote</w:t>
      </w:r>
      <w:r>
        <w:rPr>
          <w:spacing w:val="-8"/>
        </w:rPr>
        <w:t> </w:t>
      </w:r>
      <w:r>
        <w:rPr/>
        <w:t>readiness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giving</w:t>
      </w:r>
      <w:r>
        <w:rPr>
          <w:spacing w:val="-10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stimulating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motivating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6"/>
        <w:jc w:val="both"/>
      </w:pPr>
      <w:r>
        <w:rPr/>
        <w:t>experiences</w:t>
      </w:r>
      <w:r>
        <w:rPr>
          <w:spacing w:val="-11"/>
        </w:rPr>
        <w:t> </w:t>
      </w:r>
      <w:r>
        <w:rPr/>
        <w:t>that</w:t>
      </w:r>
      <w:r>
        <w:rPr>
          <w:spacing w:val="-7"/>
        </w:rPr>
        <w:t> </w:t>
      </w:r>
      <w:r>
        <w:rPr/>
        <w:t>enhances</w:t>
      </w:r>
      <w:r>
        <w:rPr>
          <w:spacing w:val="-11"/>
        </w:rPr>
        <w:t> </w:t>
      </w:r>
      <w:r>
        <w:rPr/>
        <w:t>readiness.</w:t>
      </w:r>
      <w:r>
        <w:rPr>
          <w:spacing w:val="-8"/>
        </w:rPr>
        <w:t> </w:t>
      </w:r>
      <w:r>
        <w:rPr/>
        <w:t>Models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video</w:t>
      </w:r>
      <w:r>
        <w:rPr>
          <w:spacing w:val="-11"/>
        </w:rPr>
        <w:t> </w:t>
      </w:r>
      <w:r>
        <w:rPr/>
        <w:t>tape</w:t>
      </w:r>
      <w:r>
        <w:rPr>
          <w:spacing w:val="-12"/>
        </w:rPr>
        <w:t> </w:t>
      </w:r>
      <w:r>
        <w:rPr/>
        <w:t>stand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serve</w:t>
      </w:r>
      <w:r>
        <w:rPr>
          <w:spacing w:val="-11"/>
        </w:rPr>
        <w:t> </w:t>
      </w:r>
      <w:r>
        <w:rPr/>
        <w:t>these</w:t>
      </w:r>
      <w:r>
        <w:rPr>
          <w:spacing w:val="-12"/>
        </w:rPr>
        <w:t> </w:t>
      </w:r>
      <w:r>
        <w:rPr/>
        <w:t>purposes</w:t>
      </w:r>
      <w:r>
        <w:rPr>
          <w:spacing w:val="-57"/>
        </w:rPr>
        <w:t> </w:t>
      </w:r>
      <w:r>
        <w:rPr/>
        <w:t>as</w:t>
      </w:r>
      <w:r>
        <w:rPr>
          <w:spacing w:val="-2"/>
        </w:rPr>
        <w:t> </w:t>
      </w:r>
      <w:r>
        <w:rPr/>
        <w:t>portrayed by</w:t>
      </w:r>
      <w:r>
        <w:rPr>
          <w:spacing w:val="-3"/>
        </w:rPr>
        <w:t> </w:t>
      </w:r>
      <w:r>
        <w:rPr/>
        <w:t>Thorndike’s laws.</w:t>
      </w:r>
    </w:p>
    <w:p>
      <w:pPr>
        <w:pStyle w:val="BodyText"/>
        <w:spacing w:line="480" w:lineRule="auto" w:before="1"/>
        <w:ind w:left="685" w:right="1437" w:firstLine="719"/>
        <w:jc w:val="both"/>
      </w:pPr>
      <w:r>
        <w:rPr/>
        <w:t>A</w:t>
      </w:r>
      <w:r>
        <w:rPr>
          <w:spacing w:val="-15"/>
        </w:rPr>
        <w:t> </w:t>
      </w:r>
      <w:r>
        <w:rPr/>
        <w:t>close</w:t>
      </w:r>
      <w:r>
        <w:rPr>
          <w:spacing w:val="-15"/>
        </w:rPr>
        <w:t> </w:t>
      </w:r>
      <w:r>
        <w:rPr/>
        <w:t>look</w:t>
      </w:r>
      <w:r>
        <w:rPr>
          <w:spacing w:val="-14"/>
        </w:rPr>
        <w:t> </w:t>
      </w:r>
      <w:r>
        <w:rPr/>
        <w:t>at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nature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instructional</w:t>
      </w:r>
      <w:r>
        <w:rPr>
          <w:spacing w:val="-13"/>
        </w:rPr>
        <w:t> </w:t>
      </w:r>
      <w:r>
        <w:rPr/>
        <w:t>media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roles</w:t>
      </w:r>
      <w:r>
        <w:rPr>
          <w:spacing w:val="-14"/>
        </w:rPr>
        <w:t> </w:t>
      </w:r>
      <w:r>
        <w:rPr/>
        <w:t>they</w:t>
      </w:r>
      <w:r>
        <w:rPr>
          <w:spacing w:val="-20"/>
        </w:rPr>
        <w:t> </w:t>
      </w:r>
      <w:r>
        <w:rPr/>
        <w:t>play</w:t>
      </w:r>
      <w:r>
        <w:rPr>
          <w:spacing w:val="-20"/>
        </w:rPr>
        <w:t> </w:t>
      </w:r>
      <w:r>
        <w:rPr/>
        <w:t>in</w:t>
      </w:r>
      <w:r>
        <w:rPr>
          <w:spacing w:val="-14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learning process reveal that the media stand to satisfy the demands of behaviorism and</w:t>
      </w:r>
      <w:r>
        <w:rPr>
          <w:spacing w:val="1"/>
        </w:rPr>
        <w:t> </w:t>
      </w:r>
      <w:r>
        <w:rPr/>
        <w:t>Gestalt’s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implication of the above views of both Gestalt and behaviorism theories is that science</w:t>
      </w:r>
      <w:r>
        <w:rPr>
          <w:spacing w:val="1"/>
        </w:rPr>
        <w:t> </w:t>
      </w:r>
      <w:r>
        <w:rPr/>
        <w:t>subjects especially biology cannot be properly taught without the use of appropriate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underlying principle and theories. The uses of instructional media function to enable</w:t>
      </w:r>
      <w:r>
        <w:rPr>
          <w:spacing w:val="1"/>
        </w:rPr>
        <w:t> </w:t>
      </w:r>
      <w:r>
        <w:rPr/>
        <w:t>students acquire knowledge and skills that they could apply to their social and cognitive</w:t>
      </w:r>
      <w:r>
        <w:rPr>
          <w:spacing w:val="-57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(Nwachukwu 1989).</w:t>
      </w:r>
    </w:p>
    <w:p>
      <w:pPr>
        <w:pStyle w:val="BodyText"/>
        <w:spacing w:line="480" w:lineRule="auto" w:before="1"/>
        <w:ind w:left="685" w:right="1438" w:firstLine="359"/>
        <w:jc w:val="both"/>
      </w:pPr>
      <w:r>
        <w:rPr/>
        <w:t>Mazur (1990) remarked that to achieve the above stated conditions, learning has to</w:t>
      </w:r>
      <w:r>
        <w:rPr>
          <w:spacing w:val="1"/>
        </w:rPr>
        <w:t> </w:t>
      </w:r>
      <w:r>
        <w:rPr/>
        <w:t>be enjoyable so that students remember and share what they have learnt. He added that</w:t>
      </w:r>
      <w:r>
        <w:rPr>
          <w:spacing w:val="1"/>
        </w:rPr>
        <w:t> </w:t>
      </w:r>
      <w:r>
        <w:rPr/>
        <w:t>enjoyable learning happens when the learning environment offers rich and stimulating</w:t>
      </w:r>
      <w:r>
        <w:rPr>
          <w:spacing w:val="1"/>
        </w:rPr>
        <w:t> </w:t>
      </w:r>
      <w:r>
        <w:rPr/>
        <w:t>experiences. The present study on the improvisation and effects of instructional models</w:t>
      </w:r>
      <w:r>
        <w:rPr>
          <w:spacing w:val="1"/>
        </w:rPr>
        <w:t> </w:t>
      </w:r>
      <w:r>
        <w:rPr/>
        <w:t>and video instructional package focuses on the learner and how learning can be made</w:t>
      </w:r>
      <w:r>
        <w:rPr>
          <w:spacing w:val="1"/>
        </w:rPr>
        <w:t> </w:t>
      </w:r>
      <w:r>
        <w:rPr/>
        <w:t>easier,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meaningful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much</w:t>
      </w:r>
      <w:r>
        <w:rPr>
          <w:spacing w:val="-6"/>
        </w:rPr>
        <w:t> </w:t>
      </w:r>
      <w:r>
        <w:rPr/>
        <w:t>more</w:t>
      </w:r>
      <w:r>
        <w:rPr>
          <w:spacing w:val="-10"/>
        </w:rPr>
        <w:t> </w:t>
      </w:r>
      <w:r>
        <w:rPr/>
        <w:t>permanent.</w:t>
      </w:r>
      <w:r>
        <w:rPr>
          <w:spacing w:val="-7"/>
        </w:rPr>
        <w:t> </w:t>
      </w:r>
      <w:r>
        <w:rPr/>
        <w:t>Myriads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researches</w:t>
      </w:r>
      <w:r>
        <w:rPr>
          <w:spacing w:val="-5"/>
        </w:rPr>
        <w:t> </w:t>
      </w:r>
      <w:r>
        <w:rPr/>
        <w:t>into</w:t>
      </w:r>
      <w:r>
        <w:rPr>
          <w:spacing w:val="-8"/>
        </w:rPr>
        <w:t> </w:t>
      </w:r>
      <w:r>
        <w:rPr/>
        <w:t>theory</w:t>
      </w:r>
      <w:r>
        <w:rPr>
          <w:spacing w:val="-13"/>
        </w:rPr>
        <w:t> </w:t>
      </w:r>
      <w:r>
        <w:rPr/>
        <w:t>of</w:t>
      </w:r>
      <w:r>
        <w:rPr>
          <w:spacing w:val="-57"/>
        </w:rPr>
        <w:t> </w:t>
      </w:r>
      <w:r>
        <w:rPr/>
        <w:t>learning have proved that any instructional process which evokes the involvement of as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human organs as possible</w:t>
      </w:r>
      <w:r>
        <w:rPr>
          <w:spacing w:val="-1"/>
        </w:rPr>
        <w:t> </w:t>
      </w:r>
      <w:r>
        <w:rPr/>
        <w:t>tends to facilitate or</w:t>
      </w:r>
      <w:r>
        <w:rPr>
          <w:spacing w:val="-2"/>
        </w:rPr>
        <w:t> </w:t>
      </w:r>
      <w:r>
        <w:rPr/>
        <w:t>ease</w:t>
      </w:r>
      <w:r>
        <w:rPr>
          <w:spacing w:val="-2"/>
        </w:rPr>
        <w:t> </w:t>
      </w:r>
      <w:r>
        <w:rPr/>
        <w:t>learning.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Heading5"/>
        <w:numPr>
          <w:ilvl w:val="1"/>
          <w:numId w:val="6"/>
        </w:numPr>
        <w:tabs>
          <w:tab w:pos="1406" w:val="left" w:leader="none"/>
        </w:tabs>
        <w:spacing w:line="360" w:lineRule="auto" w:before="64" w:after="0"/>
        <w:ind w:left="1405" w:right="2846" w:hanging="720"/>
        <w:jc w:val="both"/>
      </w:pPr>
      <w:r>
        <w:rPr/>
        <w:t>Empirical Framework on Instructional Media in teaching and</w:t>
      </w:r>
      <w:r>
        <w:rPr>
          <w:spacing w:val="-57"/>
        </w:rPr>
        <w:t> </w:t>
      </w:r>
      <w:r>
        <w:rPr/>
        <w:t>Learning</w:t>
      </w:r>
      <w:r>
        <w:rPr>
          <w:spacing w:val="59"/>
        </w:rPr>
        <w:t> </w:t>
      </w:r>
      <w:r>
        <w:rPr/>
        <w:t>Process.</w:t>
      </w:r>
    </w:p>
    <w:p>
      <w:pPr>
        <w:pStyle w:val="BodyText"/>
        <w:spacing w:line="480" w:lineRule="auto"/>
        <w:ind w:left="685" w:right="1436" w:firstLine="899"/>
        <w:jc w:val="both"/>
      </w:pPr>
      <w:r>
        <w:rPr/>
        <w:t>Several researchers (Adebimpe, 1997; Inyang, 1997; Ezeudu, 2000; Ogunleye</w:t>
      </w:r>
      <w:r>
        <w:rPr>
          <w:spacing w:val="1"/>
        </w:rPr>
        <w:t> </w:t>
      </w:r>
      <w:r>
        <w:rPr/>
        <w:t>2000; and Olagunju, 2000) had suggested many local materials that could be used in</w:t>
      </w:r>
      <w:r>
        <w:rPr>
          <w:spacing w:val="1"/>
        </w:rPr>
        <w:t> </w:t>
      </w:r>
      <w:r>
        <w:rPr/>
        <w:t>instructional</w:t>
      </w:r>
      <w:r>
        <w:rPr>
          <w:spacing w:val="-7"/>
        </w:rPr>
        <w:t> </w:t>
      </w:r>
      <w:r>
        <w:rPr/>
        <w:t>process.</w:t>
      </w:r>
      <w:r>
        <w:rPr>
          <w:spacing w:val="-6"/>
        </w:rPr>
        <w:t> </w:t>
      </w:r>
      <w:r>
        <w:rPr/>
        <w:t>Olagunju</w:t>
      </w:r>
      <w:r>
        <w:rPr>
          <w:spacing w:val="-6"/>
        </w:rPr>
        <w:t> </w:t>
      </w:r>
      <w:r>
        <w:rPr/>
        <w:t>(2000)</w:t>
      </w:r>
      <w:r>
        <w:rPr>
          <w:spacing w:val="-8"/>
        </w:rPr>
        <w:t> </w:t>
      </w:r>
      <w:r>
        <w:rPr/>
        <w:t>made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list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local</w:t>
      </w:r>
      <w:r>
        <w:rPr>
          <w:spacing w:val="-6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the teaching of biology. In his words, scalar and functional models of different organs</w:t>
      </w:r>
      <w:r>
        <w:rPr>
          <w:spacing w:val="1"/>
        </w:rPr>
        <w:t> </w:t>
      </w:r>
      <w:r>
        <w:rPr/>
        <w:t>and systems could be improvised using plasticine, moldable clay soil or paper mesh.</w:t>
      </w:r>
      <w:r>
        <w:rPr>
          <w:spacing w:val="1"/>
        </w:rPr>
        <w:t> </w:t>
      </w:r>
      <w:r>
        <w:rPr/>
        <w:t>Chromosome</w:t>
      </w:r>
      <w:r>
        <w:rPr>
          <w:spacing w:val="-7"/>
        </w:rPr>
        <w:t> </w:t>
      </w:r>
      <w:r>
        <w:rPr/>
        <w:t>DNA</w:t>
      </w:r>
      <w:r>
        <w:rPr>
          <w:spacing w:val="-7"/>
        </w:rPr>
        <w:t> </w:t>
      </w:r>
      <w:r>
        <w:rPr/>
        <w:t>models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improvised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maize</w:t>
      </w:r>
      <w:r>
        <w:rPr>
          <w:spacing w:val="-7"/>
        </w:rPr>
        <w:t> </w:t>
      </w:r>
      <w:r>
        <w:rPr/>
        <w:t>grains</w:t>
      </w:r>
      <w:r>
        <w:rPr>
          <w:spacing w:val="-3"/>
        </w:rPr>
        <w:t> </w:t>
      </w:r>
      <w:r>
        <w:rPr/>
        <w:t>glued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plasticine.</w:t>
      </w:r>
      <w:r>
        <w:rPr>
          <w:spacing w:val="-58"/>
        </w:rPr>
        <w:t> </w:t>
      </w:r>
      <w:r>
        <w:rPr/>
        <w:t>In ecological studies, an aquarium can be made from any moderate size wide-mouthed</w:t>
      </w:r>
      <w:r>
        <w:rPr>
          <w:spacing w:val="1"/>
        </w:rPr>
        <w:t> </w:t>
      </w:r>
      <w:r>
        <w:rPr/>
        <w:t>glass</w:t>
      </w:r>
      <w:r>
        <w:rPr>
          <w:spacing w:val="-1"/>
        </w:rPr>
        <w:t> </w:t>
      </w:r>
      <w:r>
        <w:rPr/>
        <w:t>containers.</w:t>
      </w:r>
    </w:p>
    <w:p>
      <w:pPr>
        <w:pStyle w:val="BodyText"/>
        <w:spacing w:line="480" w:lineRule="auto"/>
        <w:ind w:left="685" w:right="1433" w:firstLine="719"/>
        <w:jc w:val="both"/>
      </w:pPr>
      <w:r>
        <w:rPr/>
        <w:t>Insect nets can be constructed from a circular stiff wire to which a mosquito</w:t>
      </w:r>
      <w:r>
        <w:rPr>
          <w:spacing w:val="1"/>
        </w:rPr>
        <w:t> </w:t>
      </w:r>
      <w:r>
        <w:rPr/>
        <w:t>netting</w:t>
      </w:r>
      <w:r>
        <w:rPr>
          <w:spacing w:val="-11"/>
        </w:rPr>
        <w:t> </w:t>
      </w:r>
      <w:r>
        <w:rPr/>
        <w:t>is</w:t>
      </w:r>
      <w:r>
        <w:rPr>
          <w:spacing w:val="-7"/>
        </w:rPr>
        <w:t> </w:t>
      </w:r>
      <w:r>
        <w:rPr/>
        <w:t>attached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end,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held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small</w:t>
      </w:r>
      <w:r>
        <w:rPr>
          <w:spacing w:val="-7"/>
        </w:rPr>
        <w:t> </w:t>
      </w:r>
      <w:r>
        <w:rPr/>
        <w:t>wooden</w:t>
      </w:r>
      <w:r>
        <w:rPr>
          <w:spacing w:val="-8"/>
        </w:rPr>
        <w:t> </w:t>
      </w:r>
      <w:r>
        <w:rPr/>
        <w:t>pole,</w:t>
      </w:r>
      <w:r>
        <w:rPr>
          <w:spacing w:val="-9"/>
        </w:rPr>
        <w:t> </w:t>
      </w:r>
      <w:r>
        <w:rPr/>
        <w:t>animal</w:t>
      </w:r>
      <w:r>
        <w:rPr>
          <w:spacing w:val="-7"/>
        </w:rPr>
        <w:t> </w:t>
      </w:r>
      <w:r>
        <w:rPr/>
        <w:t>cages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keeping</w:t>
      </w:r>
      <w:r>
        <w:rPr>
          <w:spacing w:val="-58"/>
        </w:rPr>
        <w:t> </w:t>
      </w:r>
      <w:r>
        <w:rPr/>
        <w:t>a</w:t>
      </w:r>
      <w:r>
        <w:rPr>
          <w:spacing w:val="-9"/>
        </w:rPr>
        <w:t> </w:t>
      </w:r>
      <w:r>
        <w:rPr/>
        <w:t>few</w:t>
      </w:r>
      <w:r>
        <w:rPr>
          <w:spacing w:val="-8"/>
        </w:rPr>
        <w:t> </w:t>
      </w:r>
      <w:r>
        <w:rPr/>
        <w:t>living</w:t>
      </w:r>
      <w:r>
        <w:rPr>
          <w:spacing w:val="-10"/>
        </w:rPr>
        <w:t> </w:t>
      </w:r>
      <w:r>
        <w:rPr/>
        <w:t>animals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laboratory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made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empty</w:t>
      </w:r>
      <w:r>
        <w:rPr>
          <w:spacing w:val="-10"/>
        </w:rPr>
        <w:t> </w:t>
      </w:r>
      <w:r>
        <w:rPr/>
        <w:t>boxes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stiff</w:t>
      </w:r>
      <w:r>
        <w:rPr>
          <w:spacing w:val="-9"/>
        </w:rPr>
        <w:t> </w:t>
      </w:r>
      <w:r>
        <w:rPr/>
        <w:t>wire</w:t>
      </w:r>
      <w:r>
        <w:rPr>
          <w:spacing w:val="-9"/>
        </w:rPr>
        <w:t> </w:t>
      </w:r>
      <w:r>
        <w:rPr/>
        <w:t>made</w:t>
      </w:r>
      <w:r>
        <w:rPr>
          <w:spacing w:val="-57"/>
        </w:rPr>
        <w:t> </w:t>
      </w:r>
      <w:r>
        <w:rPr/>
        <w:t>into a box. The conventional specimen bottle can be substituted with the cheaper, larger,</w:t>
      </w:r>
      <w:r>
        <w:rPr>
          <w:spacing w:val="-58"/>
        </w:rPr>
        <w:t> </w:t>
      </w:r>
      <w:r>
        <w:rPr/>
        <w:t>and wide mouthed bottle. Important animal skeletons and bones such as those of guinea</w:t>
      </w:r>
      <w:r>
        <w:rPr>
          <w:spacing w:val="1"/>
        </w:rPr>
        <w:t> </w:t>
      </w:r>
      <w:r>
        <w:rPr/>
        <w:t>pigs or rabbits can be provided by local preparation by the teacher. Collections of</w:t>
      </w:r>
      <w:r>
        <w:rPr>
          <w:spacing w:val="1"/>
        </w:rPr>
        <w:t> </w:t>
      </w:r>
      <w:r>
        <w:rPr>
          <w:spacing w:val="-1"/>
        </w:rPr>
        <w:t>specimens</w:t>
      </w:r>
      <w:r>
        <w:rPr>
          <w:spacing w:val="-15"/>
        </w:rPr>
        <w:t> </w:t>
      </w:r>
      <w:r>
        <w:rPr>
          <w:spacing w:val="-1"/>
        </w:rPr>
        <w:t>such</w:t>
      </w:r>
      <w:r>
        <w:rPr>
          <w:spacing w:val="-15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/>
        <w:t>worms</w:t>
      </w:r>
      <w:r>
        <w:rPr>
          <w:spacing w:val="-12"/>
        </w:rPr>
        <w:t> </w:t>
      </w:r>
      <w:r>
        <w:rPr/>
        <w:t>from</w:t>
      </w:r>
      <w:r>
        <w:rPr>
          <w:spacing w:val="-14"/>
        </w:rPr>
        <w:t> </w:t>
      </w:r>
      <w:r>
        <w:rPr/>
        <w:t>abattoirs,</w:t>
      </w:r>
      <w:r>
        <w:rPr>
          <w:spacing w:val="-15"/>
        </w:rPr>
        <w:t> </w:t>
      </w:r>
      <w:r>
        <w:rPr/>
        <w:t>local</w:t>
      </w:r>
      <w:r>
        <w:rPr>
          <w:spacing w:val="-14"/>
        </w:rPr>
        <w:t> </w:t>
      </w:r>
      <w:r>
        <w:rPr/>
        <w:t>hospitals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veterinary</w:t>
      </w:r>
      <w:r>
        <w:rPr>
          <w:spacing w:val="-20"/>
        </w:rPr>
        <w:t> </w:t>
      </w:r>
      <w:r>
        <w:rPr/>
        <w:t>clinic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also</w:t>
      </w:r>
      <w:r>
        <w:rPr>
          <w:spacing w:val="-14"/>
        </w:rPr>
        <w:t> </w:t>
      </w:r>
      <w:r>
        <w:rPr/>
        <w:t>serve</w:t>
      </w:r>
      <w:r>
        <w:rPr>
          <w:spacing w:val="-57"/>
        </w:rPr>
        <w:t> </w:t>
      </w:r>
      <w:r>
        <w:rPr/>
        <w:t>s improvisation where the original specimens are not available or are difficult to come</w:t>
      </w:r>
      <w:r>
        <w:rPr>
          <w:spacing w:val="1"/>
        </w:rPr>
        <w:t> </w:t>
      </w:r>
      <w:r>
        <w:rPr/>
        <w:t>by.</w:t>
      </w:r>
    </w:p>
    <w:p>
      <w:pPr>
        <w:pStyle w:val="BodyText"/>
        <w:spacing w:line="480" w:lineRule="auto"/>
        <w:ind w:left="685" w:right="1437" w:firstLine="719"/>
        <w:jc w:val="both"/>
      </w:pPr>
      <w:r>
        <w:rPr>
          <w:spacing w:val="-1"/>
        </w:rPr>
        <w:t>Onygegbu</w:t>
      </w:r>
      <w:r>
        <w:rPr>
          <w:spacing w:val="-15"/>
        </w:rPr>
        <w:t> </w:t>
      </w:r>
      <w:r>
        <w:rPr/>
        <w:t>(2001)</w:t>
      </w:r>
      <w:r>
        <w:rPr>
          <w:spacing w:val="-13"/>
        </w:rPr>
        <w:t> </w:t>
      </w:r>
      <w:r>
        <w:rPr/>
        <w:t>conducted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study</w:t>
      </w:r>
      <w:r>
        <w:rPr>
          <w:spacing w:val="-20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electronic</w:t>
      </w:r>
      <w:r>
        <w:rPr>
          <w:spacing w:val="-16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media</w:t>
      </w:r>
      <w:r>
        <w:rPr>
          <w:spacing w:val="-57"/>
        </w:rPr>
        <w:t> </w:t>
      </w:r>
      <w:r>
        <w:rPr/>
        <w:t>for</w:t>
      </w:r>
      <w:r>
        <w:rPr>
          <w:spacing w:val="-8"/>
        </w:rPr>
        <w:t> </w:t>
      </w:r>
      <w:r>
        <w:rPr/>
        <w:t>improved</w:t>
      </w:r>
      <w:r>
        <w:rPr>
          <w:spacing w:val="-5"/>
        </w:rPr>
        <w:t> </w:t>
      </w:r>
      <w:r>
        <w:rPr/>
        <w:t>performance.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545</w:t>
      </w:r>
      <w:r>
        <w:rPr>
          <w:spacing w:val="-5"/>
        </w:rPr>
        <w:t> </w:t>
      </w:r>
      <w:r>
        <w:rPr/>
        <w:t>ss1</w:t>
      </w:r>
      <w:r>
        <w:rPr>
          <w:spacing w:val="-5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four</w:t>
      </w:r>
      <w:r>
        <w:rPr>
          <w:spacing w:val="-4"/>
        </w:rPr>
        <w:t> </w:t>
      </w:r>
      <w:r>
        <w:rPr/>
        <w:t>schools.</w:t>
      </w:r>
      <w:r>
        <w:rPr>
          <w:spacing w:val="-5"/>
        </w:rPr>
        <w:t> </w:t>
      </w:r>
      <w:r>
        <w:rPr/>
        <w:t>Results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mean, Scheffe test and analysis of covariance (ANCOVA) showed that the video tape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was more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than the</w:t>
      </w:r>
      <w:r>
        <w:rPr>
          <w:spacing w:val="-2"/>
        </w:rPr>
        <w:t> </w:t>
      </w:r>
      <w:r>
        <w:rPr/>
        <w:t>convectional/ traditional</w:t>
      </w:r>
      <w:r>
        <w:rPr>
          <w:spacing w:val="-1"/>
        </w:rPr>
        <w:t> </w:t>
      </w:r>
      <w:r>
        <w:rPr/>
        <w:t>instruction.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before="1"/>
        <w:ind w:left="685" w:right="1438" w:firstLine="659"/>
        <w:jc w:val="both"/>
      </w:pPr>
      <w:r>
        <w:rPr/>
        <w:t>A similar study conducted by Obodozie (2002) on the effects of improvised</w:t>
      </w:r>
      <w:r>
        <w:rPr>
          <w:spacing w:val="1"/>
        </w:rPr>
        <w:t> </w:t>
      </w:r>
      <w:r>
        <w:rPr/>
        <w:t>television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learning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Social</w:t>
      </w:r>
      <w:r>
        <w:rPr>
          <w:spacing w:val="8"/>
        </w:rPr>
        <w:t> </w:t>
      </w:r>
      <w:r>
        <w:rPr/>
        <w:t>Studies</w:t>
      </w:r>
      <w:r>
        <w:rPr>
          <w:spacing w:val="10"/>
        </w:rPr>
        <w:t> </w:t>
      </w:r>
      <w:r>
        <w:rPr/>
        <w:t>among</w:t>
      </w:r>
      <w:r>
        <w:rPr>
          <w:spacing w:val="4"/>
        </w:rPr>
        <w:t> </w:t>
      </w:r>
      <w:r>
        <w:rPr/>
        <w:t>primary</w:t>
      </w:r>
      <w:r>
        <w:rPr>
          <w:spacing w:val="3"/>
        </w:rPr>
        <w:t> </w:t>
      </w:r>
      <w:r>
        <w:rPr/>
        <w:t>school</w:t>
      </w:r>
      <w:r>
        <w:rPr>
          <w:spacing w:val="7"/>
        </w:rPr>
        <w:t> </w:t>
      </w:r>
      <w:r>
        <w:rPr/>
        <w:t>pupils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Niger</w:t>
      </w:r>
      <w:r>
        <w:rPr>
          <w:spacing w:val="7"/>
        </w:rPr>
        <w:t> </w:t>
      </w:r>
      <w:r>
        <w:rPr/>
        <w:t>State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line="480" w:lineRule="auto" w:before="76"/>
        <w:ind w:left="685" w:right="1440"/>
        <w:jc w:val="both"/>
      </w:pPr>
      <w:r>
        <w:rPr/>
        <w:t>revealed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pupils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-58"/>
        </w:rPr>
        <w:t> </w:t>
      </w:r>
      <w:r>
        <w:rPr/>
        <w:t>improvised television (experimental group) and those taught without it(control group).</w:t>
      </w:r>
      <w:r>
        <w:rPr>
          <w:spacing w:val="1"/>
        </w:rPr>
        <w:t> </w:t>
      </w:r>
      <w:r>
        <w:rPr/>
        <w:t>The study also showed significant difference in the mean scores of males and females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 group.</w:t>
      </w:r>
    </w:p>
    <w:p>
      <w:pPr>
        <w:pStyle w:val="BodyText"/>
        <w:spacing w:line="480" w:lineRule="auto" w:before="1"/>
        <w:ind w:left="685" w:right="1438" w:firstLine="599"/>
        <w:jc w:val="both"/>
      </w:pPr>
      <w:r>
        <w:rPr/>
        <w:t>Agommuoh and Nzewi (2003) conducted a study on the effect of video tape</w:t>
      </w:r>
      <w:r>
        <w:rPr>
          <w:spacing w:val="1"/>
        </w:rPr>
        <w:t> </w:t>
      </w:r>
      <w:r>
        <w:rPr/>
        <w:t>instruction on secondary school students’ achievement in physics. The sample was 398</w:t>
      </w:r>
      <w:r>
        <w:rPr>
          <w:spacing w:val="1"/>
        </w:rPr>
        <w:t> </w:t>
      </w:r>
      <w:r>
        <w:rPr>
          <w:spacing w:val="-1"/>
        </w:rPr>
        <w:t>ss1</w:t>
      </w:r>
      <w:r>
        <w:rPr>
          <w:spacing w:val="-14"/>
        </w:rPr>
        <w:t> </w:t>
      </w:r>
      <w:r>
        <w:rPr>
          <w:spacing w:val="-1"/>
        </w:rPr>
        <w:t>students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/>
        <w:t>2</w:t>
      </w:r>
      <w:r>
        <w:rPr>
          <w:spacing w:val="-15"/>
        </w:rPr>
        <w:t> </w:t>
      </w:r>
      <w:r>
        <w:rPr/>
        <w:t>co-</w:t>
      </w:r>
      <w:r>
        <w:rPr>
          <w:spacing w:val="-16"/>
        </w:rPr>
        <w:t> </w:t>
      </w:r>
      <w:r>
        <w:rPr/>
        <w:t>educational</w:t>
      </w:r>
      <w:r>
        <w:rPr>
          <w:spacing w:val="-14"/>
        </w:rPr>
        <w:t> </w:t>
      </w:r>
      <w:r>
        <w:rPr/>
        <w:t>schools.</w:t>
      </w:r>
      <w:r>
        <w:rPr>
          <w:spacing w:val="-15"/>
        </w:rPr>
        <w:t> </w:t>
      </w:r>
      <w:r>
        <w:rPr/>
        <w:t>Data</w:t>
      </w:r>
      <w:r>
        <w:rPr>
          <w:spacing w:val="-13"/>
        </w:rPr>
        <w:t> </w:t>
      </w:r>
      <w:r>
        <w:rPr/>
        <w:t>generated</w:t>
      </w:r>
      <w:r>
        <w:rPr>
          <w:spacing w:val="-15"/>
        </w:rPr>
        <w:t> </w:t>
      </w:r>
      <w:r>
        <w:rPr/>
        <w:t>were</w:t>
      </w:r>
      <w:r>
        <w:rPr>
          <w:spacing w:val="-17"/>
        </w:rPr>
        <w:t> </w:t>
      </w:r>
      <w:r>
        <w:rPr/>
        <w:t>analyzed</w:t>
      </w:r>
      <w:r>
        <w:rPr>
          <w:spacing w:val="-15"/>
        </w:rPr>
        <w:t> </w:t>
      </w:r>
      <w:r>
        <w:rPr/>
        <w:t>using</w:t>
      </w:r>
      <w:r>
        <w:rPr>
          <w:spacing w:val="-17"/>
        </w:rPr>
        <w:t> </w:t>
      </w:r>
      <w:r>
        <w:rPr/>
        <w:t>Analysis</w:t>
      </w:r>
      <w:r>
        <w:rPr>
          <w:spacing w:val="-58"/>
        </w:rPr>
        <w:t> </w:t>
      </w:r>
      <w:r>
        <w:rPr/>
        <w:t>of covariance (ANCOVA). The result indicated that the achievement of students in</w:t>
      </w:r>
      <w:r>
        <w:rPr>
          <w:spacing w:val="1"/>
        </w:rPr>
        <w:t> </w:t>
      </w:r>
      <w:r>
        <w:rPr>
          <w:spacing w:val="-1"/>
        </w:rPr>
        <w:t>physics</w:t>
      </w:r>
      <w:r>
        <w:rPr>
          <w:spacing w:val="-8"/>
        </w:rPr>
        <w:t> </w:t>
      </w:r>
      <w:r>
        <w:rPr/>
        <w:t>greatly</w:t>
      </w:r>
      <w:r>
        <w:rPr>
          <w:spacing w:val="-15"/>
        </w:rPr>
        <w:t> </w:t>
      </w:r>
      <w:r>
        <w:rPr/>
        <w:t>improved</w:t>
      </w:r>
      <w:r>
        <w:rPr>
          <w:spacing w:val="-5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video</w:t>
      </w:r>
      <w:r>
        <w:rPr>
          <w:spacing w:val="-7"/>
        </w:rPr>
        <w:t> </w:t>
      </w:r>
      <w:r>
        <w:rPr/>
        <w:t>tape</w:t>
      </w:r>
      <w:r>
        <w:rPr>
          <w:spacing w:val="-11"/>
        </w:rPr>
        <w:t> </w:t>
      </w:r>
      <w:r>
        <w:rPr/>
        <w:t>instruction.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gender</w:t>
      </w:r>
      <w:r>
        <w:rPr>
          <w:spacing w:val="-58"/>
        </w:rPr>
        <w:t> </w:t>
      </w:r>
      <w:r>
        <w:rPr/>
        <w:t>had</w:t>
      </w:r>
      <w:r>
        <w:rPr>
          <w:spacing w:val="-1"/>
        </w:rPr>
        <w:t> </w:t>
      </w:r>
      <w:r>
        <w:rPr/>
        <w:t>no significant effect in their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physics.</w:t>
      </w:r>
    </w:p>
    <w:p>
      <w:pPr>
        <w:pStyle w:val="BodyText"/>
        <w:spacing w:line="480" w:lineRule="auto" w:before="1"/>
        <w:ind w:left="685" w:right="1437" w:firstLine="539"/>
        <w:jc w:val="both"/>
      </w:pPr>
      <w:r>
        <w:rPr/>
        <w:t>Mohammed (2004) investigated the effect of improvised radio transmitter on the</w:t>
      </w:r>
      <w:r>
        <w:rPr>
          <w:spacing w:val="1"/>
        </w:rPr>
        <w:t> </w:t>
      </w:r>
      <w:r>
        <w:rPr/>
        <w:t>learning of physical education among primary school pupils in Niger State. A pre test-</w:t>
      </w:r>
      <w:r>
        <w:rPr>
          <w:spacing w:val="1"/>
        </w:rPr>
        <w:t> </w:t>
      </w:r>
      <w:r>
        <w:rPr/>
        <w:t>post test experimental design was adopted. The study sample was sixty (60) primary</w:t>
      </w:r>
      <w:r>
        <w:rPr>
          <w:spacing w:val="1"/>
        </w:rPr>
        <w:t> </w:t>
      </w:r>
      <w:r>
        <w:rPr/>
        <w:t>school pupils across public schools assigned to control group and experimental group.</w:t>
      </w:r>
      <w:r>
        <w:rPr>
          <w:spacing w:val="1"/>
        </w:rPr>
        <w:t> </w:t>
      </w:r>
      <w:r>
        <w:rPr/>
        <w:t>The experimented group was taught with improvised radio while the control group was</w:t>
      </w:r>
      <w:r>
        <w:rPr>
          <w:spacing w:val="1"/>
        </w:rPr>
        <w:t> </w:t>
      </w:r>
      <w:r>
        <w:rPr/>
        <w:t>taught without it. The mean standard deviation and t-test statistics were used to test for</w:t>
      </w:r>
      <w:r>
        <w:rPr>
          <w:spacing w:val="1"/>
        </w:rPr>
        <w:t> </w:t>
      </w:r>
      <w:r>
        <w:rPr/>
        <w:t>the significant difference between the mean scores at 0.05 levels. The result of the</w:t>
      </w:r>
      <w:r>
        <w:rPr>
          <w:spacing w:val="1"/>
        </w:rPr>
        <w:t> </w:t>
      </w:r>
      <w:r>
        <w:rPr/>
        <w:t>analysis showed that there was significant difference in the physical education mean</w:t>
      </w:r>
      <w:r>
        <w:rPr>
          <w:spacing w:val="1"/>
        </w:rPr>
        <w:t> </w:t>
      </w:r>
      <w:r>
        <w:rPr/>
        <w:t>achievement</w:t>
      </w:r>
      <w:r>
        <w:rPr>
          <w:spacing w:val="-3"/>
        </w:rPr>
        <w:t> </w:t>
      </w:r>
      <w:r>
        <w:rPr/>
        <w:t>scores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primary</w:t>
      </w:r>
      <w:r>
        <w:rPr>
          <w:spacing w:val="-9"/>
        </w:rPr>
        <w:t> </w:t>
      </w:r>
      <w:r>
        <w:rPr/>
        <w:t>school</w:t>
      </w:r>
      <w:r>
        <w:rPr>
          <w:spacing w:val="-3"/>
        </w:rPr>
        <w:t> </w:t>
      </w:r>
      <w:r>
        <w:rPr/>
        <w:t>pupils</w:t>
      </w:r>
      <w:r>
        <w:rPr>
          <w:spacing w:val="-4"/>
        </w:rPr>
        <w:t> </w:t>
      </w:r>
      <w:r>
        <w:rPr/>
        <w:t>taught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improvised</w:t>
      </w:r>
      <w:r>
        <w:rPr>
          <w:spacing w:val="-3"/>
        </w:rPr>
        <w:t> </w:t>
      </w:r>
      <w:r>
        <w:rPr/>
        <w:t>radio</w:t>
      </w:r>
      <w:r>
        <w:rPr>
          <w:spacing w:val="-3"/>
        </w:rPr>
        <w:t> </w:t>
      </w:r>
      <w:r>
        <w:rPr/>
        <w:t>transmitter</w:t>
      </w:r>
      <w:r>
        <w:rPr>
          <w:spacing w:val="-58"/>
        </w:rPr>
        <w:t> </w:t>
      </w:r>
      <w:r>
        <w:rPr/>
        <w:t>and those taught without it. The study also revealed that there was significant difference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mean scores</w:t>
      </w:r>
      <w:r>
        <w:rPr>
          <w:spacing w:val="-1"/>
        </w:rPr>
        <w:t> </w:t>
      </w:r>
      <w:r>
        <w:rPr/>
        <w:t>of male</w:t>
      </w:r>
      <w:r>
        <w:rPr>
          <w:spacing w:val="-1"/>
        </w:rPr>
        <w:t> </w:t>
      </w:r>
      <w:r>
        <w:rPr/>
        <w:t>and female</w:t>
      </w:r>
      <w:r>
        <w:rPr>
          <w:spacing w:val="-1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school pupils</w:t>
      </w:r>
      <w:r>
        <w:rPr>
          <w:spacing w:val="-1"/>
        </w:rPr>
        <w:t> </w:t>
      </w:r>
      <w:r>
        <w:rPr/>
        <w:t>in the experimental</w:t>
      </w:r>
      <w:r>
        <w:rPr>
          <w:spacing w:val="-1"/>
        </w:rPr>
        <w:t> </w:t>
      </w:r>
      <w:r>
        <w:rPr/>
        <w:t>group.</w:t>
      </w:r>
    </w:p>
    <w:p>
      <w:pPr>
        <w:pStyle w:val="BodyText"/>
        <w:spacing w:line="480" w:lineRule="auto"/>
        <w:ind w:left="685" w:right="1435" w:firstLine="539"/>
        <w:jc w:val="both"/>
      </w:pPr>
      <w:r>
        <w:rPr/>
        <w:t>Nwadibia (2005) investigated the effects of biological models on learning nervous</w:t>
      </w:r>
      <w:r>
        <w:rPr>
          <w:spacing w:val="-57"/>
        </w:rPr>
        <w:t> </w:t>
      </w:r>
      <w:r>
        <w:rPr>
          <w:spacing w:val="-1"/>
        </w:rPr>
        <w:t>system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senior</w:t>
      </w:r>
      <w:r>
        <w:rPr>
          <w:spacing w:val="-15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schools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Minna,</w:t>
      </w:r>
      <w:r>
        <w:rPr>
          <w:spacing w:val="-13"/>
        </w:rPr>
        <w:t> </w:t>
      </w:r>
      <w:r>
        <w:rPr/>
        <w:t>Niger</w:t>
      </w:r>
      <w:r>
        <w:rPr>
          <w:spacing w:val="-12"/>
        </w:rPr>
        <w:t> </w:t>
      </w:r>
      <w:r>
        <w:rPr/>
        <w:t>State.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pretest</w:t>
      </w:r>
      <w:r>
        <w:rPr>
          <w:spacing w:val="-15"/>
        </w:rPr>
        <w:t> </w:t>
      </w:r>
      <w:r>
        <w:rPr/>
        <w:t>posttest</w:t>
      </w:r>
      <w:r>
        <w:rPr>
          <w:spacing w:val="-11"/>
        </w:rPr>
        <w:t> </w:t>
      </w:r>
      <w:r>
        <w:rPr/>
        <w:t>control</w:t>
      </w:r>
      <w:r>
        <w:rPr>
          <w:spacing w:val="-15"/>
        </w:rPr>
        <w:t> </w:t>
      </w:r>
      <w:r>
        <w:rPr/>
        <w:t>group</w:t>
      </w:r>
      <w:r>
        <w:rPr>
          <w:spacing w:val="-58"/>
        </w:rPr>
        <w:t> </w:t>
      </w:r>
      <w:r>
        <w:rPr/>
        <w:t>design was adopted. The study used two hundred (200) students from four 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groups. The</w:t>
      </w:r>
      <w:r>
        <w:rPr>
          <w:spacing w:val="-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tested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t-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1"/>
        <w:jc w:val="both"/>
      </w:pPr>
      <w:r>
        <w:rPr/>
        <w:t>test</w:t>
      </w:r>
      <w:r>
        <w:rPr>
          <w:spacing w:val="-11"/>
        </w:rPr>
        <w:t> </w:t>
      </w:r>
      <w:r>
        <w:rPr/>
        <w:t>statistics,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analyses</w:t>
      </w:r>
      <w:r>
        <w:rPr>
          <w:spacing w:val="-11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difference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posttest mean achievement of the experimental and control group at 0.05 levels. Also</w:t>
      </w:r>
      <w:r>
        <w:rPr>
          <w:spacing w:val="1"/>
        </w:rPr>
        <w:t> </w:t>
      </w:r>
      <w:r>
        <w:rPr/>
        <w:t>there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mean</w:t>
      </w:r>
      <w:r>
        <w:rPr>
          <w:spacing w:val="-4"/>
        </w:rPr>
        <w:t> </w:t>
      </w:r>
      <w:r>
        <w:rPr/>
        <w:t>achievement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males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females</w:t>
      </w:r>
      <w:r>
        <w:rPr>
          <w:spacing w:val="-4"/>
        </w:rPr>
        <w:t> </w:t>
      </w:r>
      <w:r>
        <w:rPr/>
        <w:t>taught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biological models.</w:t>
      </w:r>
    </w:p>
    <w:p>
      <w:pPr>
        <w:pStyle w:val="BodyText"/>
        <w:spacing w:line="480" w:lineRule="auto" w:before="1"/>
        <w:ind w:left="685" w:right="1436" w:firstLine="479"/>
        <w:jc w:val="both"/>
      </w:pPr>
      <w:r>
        <w:rPr/>
        <w:t>Olumba (2007) carried out a study on the effects of Audiotape and Videotape</w:t>
      </w:r>
      <w:r>
        <w:rPr>
          <w:spacing w:val="1"/>
        </w:rPr>
        <w:t> </w:t>
      </w:r>
      <w:r>
        <w:rPr>
          <w:spacing w:val="-1"/>
        </w:rPr>
        <w:t>instructional</w:t>
      </w:r>
      <w:r>
        <w:rPr>
          <w:spacing w:val="-10"/>
        </w:rPr>
        <w:t> </w:t>
      </w:r>
      <w:r>
        <w:rPr/>
        <w:t>packages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teaching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phonetics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senior</w:t>
      </w:r>
      <w:r>
        <w:rPr>
          <w:spacing w:val="-10"/>
        </w:rPr>
        <w:t> </w:t>
      </w:r>
      <w:r>
        <w:rPr/>
        <w:t>secondary</w:t>
      </w:r>
      <w:r>
        <w:rPr>
          <w:spacing w:val="-15"/>
        </w:rPr>
        <w:t> </w:t>
      </w:r>
      <w:r>
        <w:rPr/>
        <w:t>schools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Minna.</w:t>
      </w:r>
      <w:r>
        <w:rPr>
          <w:spacing w:val="-57"/>
        </w:rPr>
        <w:t> </w:t>
      </w:r>
      <w:r>
        <w:rPr/>
        <w:t>The study adopted a pretest posttest control group design and used sixty (60) students as</w:t>
      </w:r>
      <w:r>
        <w:rPr>
          <w:spacing w:val="-57"/>
        </w:rPr>
        <w:t> </w:t>
      </w:r>
      <w:r>
        <w:rPr/>
        <w:t>sample. One way ANOVA and t-test statistics were used to test the hypotheses at 0.05</w:t>
      </w:r>
      <w:r>
        <w:rPr>
          <w:spacing w:val="1"/>
        </w:rPr>
        <w:t> </w:t>
      </w:r>
      <w:r>
        <w:rPr/>
        <w:t>levels. The results of the analysis showed that there was significant difference between</w:t>
      </w:r>
      <w:r>
        <w:rPr>
          <w:spacing w:val="1"/>
        </w:rPr>
        <w:t> </w:t>
      </w:r>
      <w:r>
        <w:rPr/>
        <w:t>the performance of students taught with videotape and the students taught with lecture</w:t>
      </w:r>
      <w:r>
        <w:rPr>
          <w:spacing w:val="1"/>
        </w:rPr>
        <w:t> </w:t>
      </w:r>
      <w:r>
        <w:rPr/>
        <w:t>method. Also the study revealed that there was no significant difference in the mean</w:t>
      </w:r>
      <w:r>
        <w:rPr>
          <w:spacing w:val="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 males and females taught with videotape.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6"/>
        </w:numPr>
        <w:tabs>
          <w:tab w:pos="1406" w:val="left" w:leader="none"/>
        </w:tabs>
        <w:spacing w:line="240" w:lineRule="auto" w:before="0" w:after="0"/>
        <w:ind w:left="1405" w:right="0" w:hanging="721"/>
        <w:jc w:val="both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Reviewed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spacing w:line="480" w:lineRule="auto" w:before="130"/>
        <w:ind w:left="685" w:right="1434" w:firstLine="719"/>
        <w:jc w:val="both"/>
      </w:pPr>
      <w:r>
        <w:rPr/>
        <w:t>A lot of literatures have been reviewed in this study. The literature reviewed</w:t>
      </w:r>
      <w:r>
        <w:rPr>
          <w:spacing w:val="1"/>
        </w:rPr>
        <w:t> </w:t>
      </w:r>
      <w:r>
        <w:rPr/>
        <w:t>provided the conceptual base for the study. It examined the concept of instructional</w:t>
      </w:r>
      <w:r>
        <w:rPr>
          <w:spacing w:val="1"/>
        </w:rPr>
        <w:t> </w:t>
      </w:r>
      <w:r>
        <w:rPr/>
        <w:t>media, improvisation, Education Technology and biology concepts of circulation and</w:t>
      </w:r>
      <w:r>
        <w:rPr>
          <w:spacing w:val="1"/>
        </w:rPr>
        <w:t> </w:t>
      </w:r>
      <w:r>
        <w:rPr/>
        <w:t>excretion. Ogunrati (1984), Akanbi (1993), Abimbade (1997), Adewoyin (1999), Gusen</w:t>
      </w:r>
      <w:r>
        <w:rPr>
          <w:spacing w:val="-57"/>
        </w:rPr>
        <w:t> </w:t>
      </w:r>
      <w:r>
        <w:rPr/>
        <w:t>(2001), Adeniran (2002), Hahm (2003), and others, gave explanation to the concept of</w:t>
      </w:r>
      <w:r>
        <w:rPr>
          <w:spacing w:val="1"/>
        </w:rPr>
        <w:t> </w:t>
      </w:r>
      <w:r>
        <w:rPr/>
        <w:t>instructional media. Their various views imply that media are channels through which</w:t>
      </w:r>
      <w:r>
        <w:rPr>
          <w:spacing w:val="1"/>
        </w:rPr>
        <w:t> </w:t>
      </w:r>
      <w:r>
        <w:rPr/>
        <w:t>messages,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conveyed.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instruments through which stimuli can be passed or obtained. In continuation, these</w:t>
      </w:r>
      <w:r>
        <w:rPr>
          <w:spacing w:val="1"/>
        </w:rPr>
        <w:t> </w:t>
      </w:r>
      <w:r>
        <w:rPr/>
        <w:t>researchers described instructional media as a part of educational technology which is a</w:t>
      </w:r>
      <w:r>
        <w:rPr>
          <w:spacing w:val="1"/>
        </w:rPr>
        <w:t> </w:t>
      </w:r>
      <w:r>
        <w:rPr/>
        <w:t>go-between, a carrier of messages from one person to the other in instructional process.</w:t>
      </w:r>
      <w:r>
        <w:rPr>
          <w:spacing w:val="1"/>
        </w:rPr>
        <w:t> </w:t>
      </w:r>
      <w:r>
        <w:rPr/>
        <w:t>Adewoyin</w:t>
      </w:r>
      <w:r>
        <w:rPr>
          <w:spacing w:val="20"/>
        </w:rPr>
        <w:t> </w:t>
      </w:r>
      <w:r>
        <w:rPr/>
        <w:t>(1991),</w:t>
      </w:r>
      <w:r>
        <w:rPr>
          <w:spacing w:val="23"/>
        </w:rPr>
        <w:t> </w:t>
      </w:r>
      <w:r>
        <w:rPr/>
        <w:t>Obianwu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Azubike</w:t>
      </w:r>
      <w:r>
        <w:rPr>
          <w:spacing w:val="41"/>
        </w:rPr>
        <w:t> </w:t>
      </w:r>
      <w:r>
        <w:rPr/>
        <w:t>(1994),</w:t>
      </w:r>
      <w:r>
        <w:rPr>
          <w:spacing w:val="22"/>
        </w:rPr>
        <w:t> </w:t>
      </w:r>
      <w:r>
        <w:rPr/>
        <w:t>Essien</w:t>
      </w:r>
      <w:r>
        <w:rPr>
          <w:spacing w:val="20"/>
        </w:rPr>
        <w:t> </w:t>
      </w:r>
      <w:r>
        <w:rPr/>
        <w:t>(2001)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Adeniran</w:t>
      </w:r>
      <w:r>
        <w:rPr>
          <w:spacing w:val="20"/>
        </w:rPr>
        <w:t> </w:t>
      </w:r>
      <w:r>
        <w:rPr/>
        <w:t>(2002)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2"/>
        <w:jc w:val="both"/>
      </w:pP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importance,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 instructional media.</w:t>
      </w:r>
    </w:p>
    <w:p>
      <w:pPr>
        <w:pStyle w:val="BodyText"/>
        <w:spacing w:line="480" w:lineRule="auto" w:before="1"/>
        <w:ind w:left="685" w:right="1437" w:firstLine="719"/>
        <w:jc w:val="both"/>
      </w:pPr>
      <w:r>
        <w:rPr/>
        <w:t>Literature was also reviewed on various aspect of improvisation. Akinmoyewa</w:t>
      </w:r>
      <w:r>
        <w:rPr>
          <w:spacing w:val="1"/>
        </w:rPr>
        <w:t> </w:t>
      </w:r>
      <w:r>
        <w:rPr/>
        <w:t>(1992), Akusobo (1997), Iwuozor (2000) and Wasagu (2000) just to mention a few all</w:t>
      </w:r>
      <w:r>
        <w:rPr>
          <w:spacing w:val="1"/>
        </w:rPr>
        <w:t> </w:t>
      </w:r>
      <w:r>
        <w:rPr/>
        <w:t>gave various explanations to the concept of improvisation. However, the most widely</w:t>
      </w:r>
      <w:r>
        <w:rPr>
          <w:spacing w:val="1"/>
        </w:rPr>
        <w:t> </w:t>
      </w:r>
      <w:r>
        <w:rPr/>
        <w:t>accepted definition of improvisation is that it is an act of using alternative materials</w:t>
      </w:r>
      <w:r>
        <w:rPr>
          <w:spacing w:val="1"/>
        </w:rPr>
        <w:t> </w:t>
      </w:r>
      <w:r>
        <w:rPr/>
        <w:t>obtainable from the local environment or designed and constructed by the teacher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(carpenter,</w:t>
      </w:r>
      <w:r>
        <w:rPr>
          <w:spacing w:val="1"/>
        </w:rPr>
        <w:t> </w:t>
      </w:r>
      <w:r>
        <w:rPr/>
        <w:t>artist,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carver)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Mohammed (1997), Akinrorohum (2000), Eyetsemitan (2004) all gave clarifications on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rationale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improvisation</w:t>
      </w:r>
      <w:r>
        <w:rPr>
          <w:spacing w:val="-3"/>
        </w:rPr>
        <w:t> </w:t>
      </w:r>
      <w:r>
        <w:rPr/>
        <w:t>while</w:t>
      </w:r>
      <w:r>
        <w:rPr>
          <w:spacing w:val="-4"/>
        </w:rPr>
        <w:t> </w:t>
      </w:r>
      <w:r>
        <w:rPr/>
        <w:t>Boateng</w:t>
      </w:r>
      <w:r>
        <w:rPr>
          <w:spacing w:val="-6"/>
        </w:rPr>
        <w:t> </w:t>
      </w:r>
      <w:r>
        <w:rPr/>
        <w:t>(1986),</w:t>
      </w:r>
      <w:r>
        <w:rPr>
          <w:spacing w:val="-5"/>
        </w:rPr>
        <w:t> </w:t>
      </w:r>
      <w:r>
        <w:rPr/>
        <w:t>Yoloye</w:t>
      </w:r>
      <w:r>
        <w:rPr>
          <w:spacing w:val="-5"/>
        </w:rPr>
        <w:t> </w:t>
      </w:r>
      <w:r>
        <w:rPr/>
        <w:t>(1989),</w:t>
      </w:r>
      <w:r>
        <w:rPr>
          <w:spacing w:val="-5"/>
        </w:rPr>
        <w:t> </w:t>
      </w:r>
      <w:r>
        <w:rPr/>
        <w:t>Maduabum</w:t>
      </w:r>
      <w:r>
        <w:rPr>
          <w:spacing w:val="-3"/>
        </w:rPr>
        <w:t> </w:t>
      </w:r>
      <w:r>
        <w:rPr/>
        <w:t>(1990)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Akinsola</w:t>
      </w:r>
      <w:r>
        <w:rPr>
          <w:spacing w:val="-1"/>
        </w:rPr>
        <w:t> </w:t>
      </w:r>
      <w:r>
        <w:rPr/>
        <w:t>(2000) pointed out the constraints on improvisation.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Empirically, a number of studies on improvisation and media used in instruction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reviewed.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improvised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improvised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transmitter, Orisabiyi (2002) improvised human skin for biology instruction, Ibrahim</w:t>
      </w:r>
      <w:r>
        <w:rPr>
          <w:spacing w:val="1"/>
        </w:rPr>
        <w:t> </w:t>
      </w:r>
      <w:r>
        <w:rPr/>
        <w:t>(2004) improvised aquarium tank. Okobi (1994) compared the effects of video tape and</w:t>
      </w:r>
      <w:r>
        <w:rPr>
          <w:spacing w:val="1"/>
        </w:rPr>
        <w:t> </w:t>
      </w:r>
      <w:r>
        <w:rPr/>
        <w:t>slide tape instruction on students’ performance in social studies. Okoro and Etukudo</w:t>
      </w:r>
      <w:r>
        <w:rPr>
          <w:spacing w:val="1"/>
        </w:rPr>
        <w:t> </w:t>
      </w:r>
      <w:r>
        <w:rPr/>
        <w:t>(2001) compared the effect of computer Aided instruction and Extrinsic Motivation</w:t>
      </w:r>
      <w:r>
        <w:rPr>
          <w:spacing w:val="1"/>
        </w:rPr>
        <w:t> </w:t>
      </w:r>
      <w:r>
        <w:rPr/>
        <w:t>Traditional method on students’ performance in chemistry. On these empirical work</w:t>
      </w:r>
      <w:r>
        <w:rPr>
          <w:spacing w:val="1"/>
        </w:rPr>
        <w:t> </w:t>
      </w:r>
      <w:r>
        <w:rPr/>
        <w:t>reviewed, none was found to dwell specifically on video DVD as in the present study.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literature reviewed also provides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theoretical framework.</w:t>
      </w:r>
    </w:p>
    <w:p>
      <w:pPr>
        <w:pStyle w:val="BodyText"/>
        <w:spacing w:line="480" w:lineRule="auto"/>
        <w:ind w:left="685" w:right="1440" w:firstLine="719"/>
        <w:jc w:val="both"/>
      </w:pPr>
      <w:r>
        <w:rPr/>
        <w:t>Behaviourism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Gestalt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 upon which the use of instructional media in the classroom is built. The</w:t>
      </w:r>
      <w:r>
        <w:rPr>
          <w:spacing w:val="1"/>
        </w:rPr>
        <w:t> </w:t>
      </w:r>
      <w:r>
        <w:rPr/>
        <w:t>behaviourists</w:t>
      </w:r>
      <w:r>
        <w:rPr>
          <w:spacing w:val="-7"/>
        </w:rPr>
        <w:t> </w:t>
      </w:r>
      <w:r>
        <w:rPr/>
        <w:t>(Thorndike,</w:t>
      </w:r>
      <w:r>
        <w:rPr>
          <w:spacing w:val="-4"/>
        </w:rPr>
        <w:t> </w:t>
      </w:r>
      <w:r>
        <w:rPr/>
        <w:t>Ivan</w:t>
      </w:r>
      <w:r>
        <w:rPr>
          <w:spacing w:val="-6"/>
        </w:rPr>
        <w:t> </w:t>
      </w:r>
      <w:r>
        <w:rPr/>
        <w:t>Pavlov)</w:t>
      </w:r>
      <w:r>
        <w:rPr>
          <w:spacing w:val="-7"/>
        </w:rPr>
        <w:t> </w:t>
      </w:r>
      <w:r>
        <w:rPr/>
        <w:t>pointed</w:t>
      </w:r>
      <w:r>
        <w:rPr>
          <w:spacing w:val="-4"/>
        </w:rPr>
        <w:t> </w:t>
      </w:r>
      <w:r>
        <w:rPr/>
        <w:t>out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external</w:t>
      </w:r>
      <w:r>
        <w:rPr>
          <w:spacing w:val="-6"/>
        </w:rPr>
        <w:t> </w:t>
      </w:r>
      <w:r>
        <w:rPr/>
        <w:t>environments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58"/>
        </w:rPr>
        <w:t> </w:t>
      </w:r>
      <w:r>
        <w:rPr/>
        <w:t>motivating or stimulating experiences of the learner are essential for meaningful and</w:t>
      </w:r>
      <w:r>
        <w:rPr>
          <w:spacing w:val="1"/>
        </w:rPr>
        <w:t> </w:t>
      </w:r>
      <w:r>
        <w:rPr/>
        <w:t>lasting</w:t>
      </w:r>
      <w:r>
        <w:rPr>
          <w:spacing w:val="18"/>
        </w:rPr>
        <w:t> </w:t>
      </w:r>
      <w:r>
        <w:rPr/>
        <w:t>learning.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Gestalts</w:t>
      </w:r>
      <w:r>
        <w:rPr>
          <w:spacing w:val="22"/>
        </w:rPr>
        <w:t> </w:t>
      </w:r>
      <w:r>
        <w:rPr/>
        <w:t>postulated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learning</w:t>
      </w:r>
      <w:r>
        <w:rPr>
          <w:spacing w:val="19"/>
        </w:rPr>
        <w:t> </w:t>
      </w:r>
      <w:r>
        <w:rPr/>
        <w:t>comes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result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insight</w:t>
      </w:r>
      <w:r>
        <w:rPr>
          <w:spacing w:val="2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4"/>
        <w:jc w:val="both"/>
      </w:pPr>
      <w:r>
        <w:rPr/>
        <w:t>perceptual organization. They maintained that better and clearer perception and insight</w:t>
      </w:r>
      <w:r>
        <w:rPr>
          <w:spacing w:val="1"/>
        </w:rPr>
        <w:t> </w:t>
      </w:r>
      <w:r>
        <w:rPr/>
        <w:t>occur in instructional process when as many sense organs as possible are involved.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present</w:t>
      </w:r>
      <w:r>
        <w:rPr>
          <w:spacing w:val="-8"/>
        </w:rPr>
        <w:t> </w:t>
      </w:r>
      <w:r>
        <w:rPr/>
        <w:t>work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employed</w:t>
      </w:r>
      <w:r>
        <w:rPr>
          <w:spacing w:val="-2"/>
        </w:rPr>
        <w:t> </w:t>
      </w:r>
      <w:r>
        <w:rPr/>
        <w:t>Instructional</w:t>
      </w:r>
      <w:r>
        <w:rPr>
          <w:spacing w:val="-8"/>
        </w:rPr>
        <w:t> </w:t>
      </w:r>
      <w:r>
        <w:rPr/>
        <w:t>media</w:t>
      </w:r>
      <w:r>
        <w:rPr>
          <w:spacing w:val="-4"/>
        </w:rPr>
        <w:t> </w:t>
      </w:r>
      <w:r>
        <w:rPr/>
        <w:t>(models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video</w:t>
      </w:r>
      <w:r>
        <w:rPr>
          <w:spacing w:val="-9"/>
        </w:rPr>
        <w:t> </w:t>
      </w:r>
      <w:r>
        <w:rPr/>
        <w:t>DVD)</w:t>
      </w:r>
      <w:r>
        <w:rPr>
          <w:spacing w:val="-6"/>
        </w:rPr>
        <w:t> </w:t>
      </w:r>
      <w:r>
        <w:rPr/>
        <w:t>stands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fill</w:t>
      </w:r>
      <w:r>
        <w:rPr>
          <w:spacing w:val="-57"/>
        </w:rPr>
        <w:t> </w:t>
      </w:r>
      <w:r>
        <w:rPr/>
        <w:t>this</w:t>
      </w:r>
      <w:r>
        <w:rPr>
          <w:spacing w:val="-10"/>
        </w:rPr>
        <w:t> </w:t>
      </w:r>
      <w:r>
        <w:rPr/>
        <w:t>gap.</w:t>
      </w:r>
      <w:r>
        <w:rPr>
          <w:spacing w:val="-8"/>
        </w:rPr>
        <w:t> </w: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media</w:t>
      </w:r>
      <w:r>
        <w:rPr>
          <w:spacing w:val="-9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will</w:t>
      </w:r>
      <w:r>
        <w:rPr>
          <w:spacing w:val="-8"/>
        </w:rPr>
        <w:t> </w:t>
      </w:r>
      <w:r>
        <w:rPr/>
        <w:t>allow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involvement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as</w:t>
      </w:r>
      <w:r>
        <w:rPr>
          <w:spacing w:val="-10"/>
        </w:rPr>
        <w:t> </w:t>
      </w:r>
      <w:r>
        <w:rPr/>
        <w:t>many</w:t>
      </w:r>
      <w:r>
        <w:rPr>
          <w:spacing w:val="-15"/>
        </w:rPr>
        <w:t> </w:t>
      </w:r>
      <w:r>
        <w:rPr/>
        <w:t>sense</w:t>
      </w:r>
      <w:r>
        <w:rPr>
          <w:spacing w:val="-58"/>
        </w:rPr>
        <w:t> </w:t>
      </w:r>
      <w:r>
        <w:rPr/>
        <w:t>organs as possible thereby providing insight and perceptional re-organization needed for</w:t>
      </w:r>
      <w:r>
        <w:rPr>
          <w:spacing w:val="-58"/>
        </w:rPr>
        <w:t> </w:t>
      </w:r>
      <w:r>
        <w:rPr/>
        <w:t>meaningful</w:t>
      </w:r>
      <w:r>
        <w:rPr>
          <w:spacing w:val="-1"/>
        </w:rPr>
        <w:t> </w:t>
      </w:r>
      <w:r>
        <w:rPr/>
        <w:t>and lasting</w:t>
      </w:r>
      <w:r>
        <w:rPr>
          <w:spacing w:val="-3"/>
        </w:rPr>
        <w:t> </w:t>
      </w:r>
      <w:r>
        <w:rPr/>
        <w:t>learning.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The</w:t>
      </w:r>
      <w:r>
        <w:rPr>
          <w:spacing w:val="-7"/>
        </w:rPr>
        <w:t> </w:t>
      </w:r>
      <w:r>
        <w:rPr/>
        <w:t>works</w:t>
      </w:r>
      <w:r>
        <w:rPr>
          <w:spacing w:val="-6"/>
        </w:rPr>
        <w:t> </w:t>
      </w:r>
      <w:r>
        <w:rPr/>
        <w:t>reviewed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gender</w:t>
      </w:r>
      <w:r>
        <w:rPr>
          <w:spacing w:val="-7"/>
        </w:rPr>
        <w:t> </w:t>
      </w:r>
      <w:r>
        <w:rPr/>
        <w:t>differences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effect</w:t>
      </w:r>
      <w:r>
        <w:rPr>
          <w:spacing w:val="-5"/>
        </w:rPr>
        <w:t> </w:t>
      </w:r>
      <w:r>
        <w:rPr/>
        <w:t>achievement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give diverse opinion. Obe (1989), Ibitoye (1996), Awoniyi (2000), Balogun (2000) and</w:t>
      </w:r>
      <w:r>
        <w:rPr>
          <w:spacing w:val="1"/>
        </w:rPr>
        <w:t> </w:t>
      </w:r>
      <w:r>
        <w:rPr/>
        <w:t>others, found out that gender does not have any influence on academic achievement of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While Jimoh (1992), Adebayo (1997), Mohammed (2000) are of the view that</w:t>
      </w:r>
      <w:r>
        <w:rPr>
          <w:spacing w:val="1"/>
        </w:rPr>
        <w:t> </w:t>
      </w:r>
      <w:r>
        <w:rPr/>
        <w:t>gender difference has influence on the academic achievement. Yet others indicated that</w:t>
      </w:r>
      <w:r>
        <w:rPr>
          <w:spacing w:val="1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difference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students’</w:t>
      </w:r>
      <w:r>
        <w:rPr>
          <w:spacing w:val="-10"/>
        </w:rPr>
        <w:t> </w:t>
      </w:r>
      <w:r>
        <w:rPr/>
        <w:t>performance.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work</w:t>
      </w:r>
      <w:r>
        <w:rPr>
          <w:spacing w:val="-10"/>
        </w:rPr>
        <w:t> </w:t>
      </w:r>
      <w:r>
        <w:rPr/>
        <w:t>on</w:t>
      </w:r>
      <w:r>
        <w:rPr>
          <w:spacing w:val="-58"/>
        </w:rPr>
        <w:t> </w:t>
      </w:r>
      <w:r>
        <w:rPr/>
        <w:t>gender</w:t>
      </w:r>
      <w:r>
        <w:rPr>
          <w:spacing w:val="-5"/>
        </w:rPr>
        <w:t> </w:t>
      </w:r>
      <w:r>
        <w:rPr/>
        <w:t>differences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achievement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still</w:t>
      </w:r>
      <w:r>
        <w:rPr>
          <w:spacing w:val="2"/>
        </w:rPr>
        <w:t> </w:t>
      </w:r>
      <w:r>
        <w:rPr/>
        <w:t>needed.</w:t>
      </w:r>
      <w:r>
        <w:rPr>
          <w:spacing w:val="-1"/>
        </w:rPr>
        <w:t> </w:t>
      </w:r>
      <w:r>
        <w:rPr/>
        <w:t>Gender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variable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58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685" w:right="1438" w:firstLine="719"/>
        <w:jc w:val="both"/>
      </w:pPr>
      <w:r>
        <w:rPr/>
        <w:t>When the issue of ability group was reviewed, Aiyedun (1995) and Inyang and</w:t>
      </w:r>
      <w:r>
        <w:rPr>
          <w:spacing w:val="1"/>
        </w:rPr>
        <w:t> </w:t>
      </w:r>
      <w:r>
        <w:rPr>
          <w:spacing w:val="-1"/>
        </w:rPr>
        <w:t>Ekpeyong</w:t>
      </w:r>
      <w:r>
        <w:rPr>
          <w:spacing w:val="-10"/>
        </w:rPr>
        <w:t> </w:t>
      </w:r>
      <w:r>
        <w:rPr>
          <w:spacing w:val="-1"/>
        </w:rPr>
        <w:t>(2000)</w:t>
      </w:r>
      <w:r>
        <w:rPr>
          <w:spacing w:val="-8"/>
        </w:rPr>
        <w:t> </w:t>
      </w:r>
      <w:r>
        <w:rPr/>
        <w:t>revealed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group</w:t>
      </w:r>
      <w:r>
        <w:rPr>
          <w:spacing w:val="-8"/>
        </w:rPr>
        <w:t> </w:t>
      </w:r>
      <w:r>
        <w:rPr/>
        <w:t>influence</w:t>
      </w:r>
      <w:r>
        <w:rPr>
          <w:spacing w:val="-11"/>
        </w:rPr>
        <w:t> </w:t>
      </w:r>
      <w:r>
        <w:rPr/>
        <w:t>students’</w:t>
      </w:r>
      <w:r>
        <w:rPr>
          <w:spacing w:val="-9"/>
        </w:rPr>
        <w:t> </w:t>
      </w:r>
      <w:r>
        <w:rPr/>
        <w:t>performance.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study</w:t>
      </w:r>
      <w:r>
        <w:rPr>
          <w:spacing w:val="-15"/>
        </w:rPr>
        <w:t> </w:t>
      </w:r>
      <w:r>
        <w:rPr/>
        <w:t>by</w:t>
      </w:r>
      <w:r>
        <w:rPr>
          <w:spacing w:val="-57"/>
        </w:rPr>
        <w:t> </w:t>
      </w:r>
      <w:r>
        <w:rPr/>
        <w:t>Lagoke</w:t>
      </w:r>
      <w:r>
        <w:rPr>
          <w:spacing w:val="-6"/>
        </w:rPr>
        <w:t> </w:t>
      </w:r>
      <w:r>
        <w:rPr/>
        <w:t>et</w:t>
      </w:r>
      <w:r>
        <w:rPr>
          <w:spacing w:val="-7"/>
        </w:rPr>
        <w:t> </w:t>
      </w:r>
      <w:r>
        <w:rPr/>
        <w:t>al</w:t>
      </w:r>
      <w:r>
        <w:rPr>
          <w:spacing w:val="-4"/>
        </w:rPr>
        <w:t> </w:t>
      </w:r>
      <w:r>
        <w:rPr/>
        <w:t>(1999)</w:t>
      </w:r>
      <w:r>
        <w:rPr>
          <w:spacing w:val="-8"/>
        </w:rPr>
        <w:t> </w:t>
      </w:r>
      <w:r>
        <w:rPr/>
        <w:t>showed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low</w:t>
      </w:r>
      <w:r>
        <w:rPr>
          <w:spacing w:val="-5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gained</w:t>
      </w:r>
      <w:r>
        <w:rPr>
          <w:spacing w:val="-8"/>
        </w:rPr>
        <w:t> </w:t>
      </w:r>
      <w:r>
        <w:rPr/>
        <w:t>slightly</w:t>
      </w:r>
      <w:r>
        <w:rPr>
          <w:spacing w:val="-11"/>
        </w:rPr>
        <w:t> </w:t>
      </w:r>
      <w:r>
        <w:rPr/>
        <w:t>more</w:t>
      </w:r>
      <w:r>
        <w:rPr>
          <w:spacing w:val="-9"/>
        </w:rPr>
        <w:t> </w:t>
      </w:r>
      <w:r>
        <w:rPr/>
        <w:t>than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higher</w:t>
      </w:r>
      <w:r>
        <w:rPr>
          <w:spacing w:val="-58"/>
        </w:rPr>
        <w:t> </w:t>
      </w:r>
      <w:r>
        <w:rPr/>
        <w:t>ability. This pointed out that the treatment given to the low ability group enhanced their</w:t>
      </w:r>
      <w:r>
        <w:rPr>
          <w:spacing w:val="1"/>
        </w:rPr>
        <w:t> </w:t>
      </w:r>
      <w:r>
        <w:rPr/>
        <w:t>performance. However, Slavin (1986) cited in Hollifield (1987) revealed that ability</w:t>
      </w:r>
      <w:r>
        <w:rPr>
          <w:spacing w:val="1"/>
        </w:rPr>
        <w:t> </w:t>
      </w:r>
      <w:r>
        <w:rPr/>
        <w:t>grouped assignment which placed students in one self-contained class on the basis of</w:t>
      </w:r>
      <w:r>
        <w:rPr>
          <w:spacing w:val="1"/>
        </w:rPr>
        <w:t> </w:t>
      </w:r>
      <w:r>
        <w:rPr>
          <w:spacing w:val="-1"/>
        </w:rPr>
        <w:t>ability</w:t>
      </w:r>
      <w:r>
        <w:rPr>
          <w:spacing w:val="-17"/>
        </w:rPr>
        <w:t> </w:t>
      </w:r>
      <w:r>
        <w:rPr/>
        <w:t>level</w:t>
      </w:r>
      <w:r>
        <w:rPr>
          <w:spacing w:val="-10"/>
        </w:rPr>
        <w:t> </w:t>
      </w:r>
      <w:r>
        <w:rPr/>
        <w:t>did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enhance</w:t>
      </w:r>
      <w:r>
        <w:rPr>
          <w:spacing w:val="-10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performance,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regrouping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regrouped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achievement level</w:t>
      </w:r>
      <w:r>
        <w:rPr>
          <w:spacing w:val="-1"/>
        </w:rPr>
        <w:t> </w:t>
      </w:r>
      <w:r>
        <w:rPr/>
        <w:t>improved performance.</w:t>
      </w:r>
    </w:p>
    <w:p>
      <w:pPr>
        <w:pStyle w:val="BodyText"/>
        <w:spacing w:line="480" w:lineRule="auto"/>
        <w:ind w:left="685" w:right="1443" w:firstLine="719"/>
        <w:jc w:val="both"/>
      </w:pPr>
      <w:r>
        <w:rPr/>
        <w:t>Generally all the literature reviewed are relevant to this study in one way or the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but none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found to dwell specifically</w:t>
      </w:r>
      <w:r>
        <w:rPr>
          <w:spacing w:val="-6"/>
        </w:rPr>
        <w:t> </w:t>
      </w:r>
      <w:r>
        <w:rPr/>
        <w:t>on the</w:t>
      </w:r>
      <w:r>
        <w:rPr>
          <w:spacing w:val="-2"/>
        </w:rPr>
        <w:t> </w:t>
      </w:r>
      <w:r>
        <w:rPr/>
        <w:t>same premise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present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Heading5"/>
        <w:spacing w:before="61"/>
        <w:ind w:left="952" w:right="170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956" w:right="1707" w:firstLine="0"/>
        <w:jc w:val="center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2"/>
        <w:rPr>
          <w:b/>
        </w:rPr>
      </w:pPr>
    </w:p>
    <w:p>
      <w:pPr>
        <w:pStyle w:val="Heading5"/>
        <w:numPr>
          <w:ilvl w:val="1"/>
          <w:numId w:val="22"/>
        </w:numPr>
        <w:tabs>
          <w:tab w:pos="1406" w:val="left" w:leader="none"/>
        </w:tabs>
        <w:spacing w:line="240" w:lineRule="auto" w:before="0" w:after="0"/>
        <w:ind w:left="1405" w:right="0" w:hanging="661"/>
        <w:jc w:val="both"/>
      </w:pPr>
      <w:r>
        <w:rPr/>
        <w:t>Introduction</w:t>
      </w:r>
    </w:p>
    <w:p>
      <w:pPr>
        <w:pStyle w:val="BodyText"/>
        <w:spacing w:line="480" w:lineRule="auto" w:before="130"/>
        <w:ind w:left="685" w:right="1437" w:firstLine="479"/>
        <w:jc w:val="both"/>
      </w:pPr>
      <w:r>
        <w:rPr/>
        <w:t>This chapter presents the procedures that were used to collect and analyze relevant</w:t>
      </w:r>
      <w:r>
        <w:rPr>
          <w:spacing w:val="1"/>
        </w:rPr>
        <w:t> </w:t>
      </w:r>
      <w:r>
        <w:rPr/>
        <w:t>data for this study. The procedures are discussed under the following sub-headings:</w:t>
      </w:r>
      <w:r>
        <w:rPr>
          <w:spacing w:val="1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design,</w:t>
      </w:r>
      <w:r>
        <w:rPr>
          <w:spacing w:val="-10"/>
        </w:rPr>
        <w:t> </w:t>
      </w:r>
      <w:r>
        <w:rPr/>
        <w:t>Sample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Sampling</w:t>
      </w:r>
      <w:r>
        <w:rPr>
          <w:spacing w:val="-12"/>
        </w:rPr>
        <w:t> </w:t>
      </w:r>
      <w:r>
        <w:rPr/>
        <w:t>Techniques,</w:t>
      </w:r>
      <w:r>
        <w:rPr>
          <w:spacing w:val="-8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Instruments,</w:t>
      </w:r>
      <w:r>
        <w:rPr>
          <w:spacing w:val="-6"/>
        </w:rPr>
        <w:t> </w:t>
      </w:r>
      <w:r>
        <w:rPr/>
        <w:t>Validation</w:t>
      </w:r>
      <w:r>
        <w:rPr>
          <w:spacing w:val="-9"/>
        </w:rPr>
        <w:t> </w:t>
      </w:r>
      <w:r>
        <w:rPr/>
        <w:t>of</w:t>
      </w:r>
      <w:r>
        <w:rPr>
          <w:spacing w:val="-58"/>
        </w:rPr>
        <w:t> </w:t>
      </w:r>
      <w:r>
        <w:rPr/>
        <w:t>instruments,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 data</w:t>
      </w:r>
      <w:r>
        <w:rPr>
          <w:spacing w:val="-1"/>
        </w:rPr>
        <w:t> </w:t>
      </w:r>
      <w:r>
        <w:rPr/>
        <w:t>collection and Data</w:t>
      </w:r>
      <w:r>
        <w:rPr>
          <w:spacing w:val="-1"/>
        </w:rPr>
        <w:t> </w:t>
      </w:r>
      <w:r>
        <w:rPr/>
        <w:t>analysis technique.</w:t>
      </w:r>
    </w:p>
    <w:p>
      <w:pPr>
        <w:pStyle w:val="Heading5"/>
        <w:numPr>
          <w:ilvl w:val="1"/>
          <w:numId w:val="22"/>
        </w:numPr>
        <w:tabs>
          <w:tab w:pos="1046" w:val="left" w:leader="none"/>
        </w:tabs>
        <w:spacing w:line="240" w:lineRule="auto" w:before="8" w:after="0"/>
        <w:ind w:left="1045" w:right="0" w:hanging="361"/>
        <w:jc w:val="both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line="480" w:lineRule="auto" w:before="132"/>
        <w:ind w:left="685" w:right="1435" w:firstLine="719"/>
        <w:jc w:val="both"/>
      </w:pPr>
      <w:r>
        <w:rPr/>
        <w:t>The study adopted a pretest-posttest control group factorial design. A three by</w:t>
      </w:r>
      <w:r>
        <w:rPr>
          <w:spacing w:val="1"/>
        </w:rPr>
        <w:t> </w:t>
      </w:r>
      <w:r>
        <w:rPr/>
        <w:t>three by two (3 x 3 x 2) factorial design were employed to test the seven hypotheses in</w:t>
      </w:r>
      <w:r>
        <w:rPr>
          <w:spacing w:val="1"/>
        </w:rPr>
        <w:t> </w:t>
      </w:r>
      <w:r>
        <w:rPr/>
        <w:t>this study.</w:t>
      </w:r>
      <w:r>
        <w:rPr>
          <w:spacing w:val="1"/>
        </w:rPr>
        <w:t> </w:t>
      </w:r>
      <w:r>
        <w:rPr/>
        <w:t>This design represents three levels of treatment, three ability levels (high,</w:t>
      </w:r>
      <w:r>
        <w:rPr>
          <w:spacing w:val="1"/>
        </w:rPr>
        <w:t> </w:t>
      </w:r>
      <w:r>
        <w:rPr/>
        <w:t>average,</w:t>
      </w:r>
      <w:r>
        <w:rPr>
          <w:spacing w:val="-4"/>
        </w:rPr>
        <w:t> </w:t>
      </w:r>
      <w:r>
        <w:rPr/>
        <w:t>low,);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</w:t>
      </w:r>
      <w:r>
        <w:rPr>
          <w:spacing w:val="-5"/>
        </w:rPr>
        <w:t> </w:t>
      </w:r>
      <w:r>
        <w:rPr/>
        <w:t>(male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female).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noted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Kareem</w:t>
      </w:r>
      <w:r>
        <w:rPr>
          <w:spacing w:val="1"/>
        </w:rPr>
        <w:t> </w:t>
      </w:r>
      <w:r>
        <w:rPr/>
        <w:t>(2003),</w:t>
      </w:r>
      <w:r>
        <w:rPr>
          <w:spacing w:val="-58"/>
        </w:rPr>
        <w:t> </w:t>
      </w:r>
      <w:r>
        <w:rPr/>
        <w:t>factorial</w:t>
      </w:r>
      <w:r>
        <w:rPr>
          <w:spacing w:val="-11"/>
        </w:rPr>
        <w:t> </w:t>
      </w:r>
      <w:r>
        <w:rPr/>
        <w:t>design</w:t>
      </w:r>
      <w:r>
        <w:rPr>
          <w:spacing w:val="-9"/>
        </w:rPr>
        <w:t> </w:t>
      </w:r>
      <w:r>
        <w:rPr/>
        <w:t>allows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concurrent</w:t>
      </w:r>
      <w:r>
        <w:rPr>
          <w:spacing w:val="-11"/>
        </w:rPr>
        <w:t> </w:t>
      </w:r>
      <w:r>
        <w:rPr/>
        <w:t>manipulation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two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more</w:t>
      </w:r>
      <w:r>
        <w:rPr>
          <w:spacing w:val="-10"/>
        </w:rPr>
        <w:t> </w:t>
      </w:r>
      <w:r>
        <w:rPr/>
        <w:t>independent</w:t>
      </w:r>
      <w:r>
        <w:rPr>
          <w:spacing w:val="-11"/>
        </w:rPr>
        <w:t> </w:t>
      </w:r>
      <w:r>
        <w:rPr/>
        <w:t>variables</w:t>
      </w:r>
      <w:r>
        <w:rPr>
          <w:spacing w:val="-58"/>
        </w:rPr>
        <w:t> </w:t>
      </w:r>
      <w:r>
        <w:rPr/>
        <w:t>in order to assess the effects of their interaction on the dependent variable. Besides, this</w:t>
      </w:r>
      <w:r>
        <w:rPr>
          <w:spacing w:val="1"/>
        </w:rPr>
        <w:t> </w:t>
      </w:r>
      <w:r>
        <w:rPr/>
        <w:t>design is efficient as every observation in the design supplies information about factors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included in the</w:t>
      </w:r>
      <w:r>
        <w:rPr>
          <w:spacing w:val="1"/>
        </w:rPr>
        <w:t> </w:t>
      </w:r>
      <w:r>
        <w:rPr/>
        <w:t>experiment. Table 3.1a</w:t>
      </w:r>
      <w:r>
        <w:rPr>
          <w:spacing w:val="-2"/>
        </w:rPr>
        <w:t> </w:t>
      </w:r>
      <w:r>
        <w:rPr/>
        <w:t>shows the</w:t>
      </w:r>
      <w:r>
        <w:rPr>
          <w:spacing w:val="-1"/>
        </w:rPr>
        <w:t> </w:t>
      </w:r>
      <w:r>
        <w:rPr/>
        <w:t>design layout.</w:t>
      </w:r>
    </w:p>
    <w:p>
      <w:pPr>
        <w:pStyle w:val="Heading5"/>
        <w:spacing w:before="5"/>
        <w:ind w:left="685"/>
        <w:jc w:val="both"/>
      </w:pPr>
      <w:r>
        <w:rPr/>
        <w:t>Table</w:t>
      </w:r>
      <w:r>
        <w:rPr>
          <w:spacing w:val="-3"/>
        </w:rPr>
        <w:t> </w:t>
      </w:r>
      <w:r>
        <w:rPr/>
        <w:t>3.1</w:t>
      </w:r>
      <w:r>
        <w:rPr>
          <w:spacing w:val="-2"/>
        </w:rPr>
        <w:t> </w:t>
      </w:r>
      <w:r>
        <w:rPr/>
        <w:t>Pattern of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834"/>
        <w:gridCol w:w="2037"/>
        <w:gridCol w:w="2637"/>
      </w:tblGrid>
      <w:tr>
        <w:trPr>
          <w:trHeight w:val="551" w:hRule="atLeast"/>
        </w:trPr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</w:p>
        </w:tc>
        <w:tc>
          <w:tcPr>
            <w:tcW w:w="2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2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411" w:hRule="atLeast"/>
        </w:trPr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5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2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31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</w:t>
            </w:r>
          </w:p>
        </w:tc>
        <w:tc>
          <w:tcPr>
            <w:tcW w:w="2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5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2693" w:type="dxa"/>
          </w:tcPr>
          <w:p>
            <w:pPr>
              <w:pStyle w:val="TableParagraph"/>
              <w:spacing w:before="132"/>
              <w:ind w:left="11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before="131"/>
              <w:ind w:left="485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2037" w:type="dxa"/>
          </w:tcPr>
          <w:p>
            <w:pPr>
              <w:pStyle w:val="TableParagraph"/>
              <w:spacing w:before="131"/>
              <w:ind w:left="631"/>
              <w:rPr>
                <w:sz w:val="16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</w:t>
            </w:r>
          </w:p>
        </w:tc>
        <w:tc>
          <w:tcPr>
            <w:tcW w:w="2637" w:type="dxa"/>
          </w:tcPr>
          <w:p>
            <w:pPr>
              <w:pStyle w:val="TableParagraph"/>
              <w:spacing w:before="131"/>
              <w:ind w:left="315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</w:tr>
      <w:tr>
        <w:trPr>
          <w:trHeight w:val="692" w:hRule="atLeast"/>
        </w:trPr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1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485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20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315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before="76"/>
        <w:ind w:left="685"/>
      </w:pPr>
      <w:r>
        <w:rPr/>
        <w:t>Key:</w:t>
      </w:r>
    </w:p>
    <w:p>
      <w:pPr>
        <w:pStyle w:val="BodyText"/>
      </w:pPr>
    </w:p>
    <w:p>
      <w:pPr>
        <w:pStyle w:val="BodyText"/>
        <w:tabs>
          <w:tab w:pos="1501" w:val="left" w:leader="none"/>
        </w:tabs>
        <w:spacing w:line="477" w:lineRule="auto"/>
        <w:ind w:left="1405" w:right="1443" w:hanging="720"/>
      </w:pPr>
      <w:r>
        <w:rPr>
          <w:position w:val="2"/>
        </w:rPr>
        <w:t>O</w:t>
      </w:r>
      <w:r>
        <w:rPr>
          <w:sz w:val="16"/>
        </w:rPr>
        <w:t>1</w:t>
        <w:tab/>
        <w:tab/>
      </w:r>
      <w:r>
        <w:rPr>
          <w:position w:val="2"/>
        </w:rPr>
        <w:t>represents</w:t>
      </w:r>
      <w:r>
        <w:rPr>
          <w:spacing w:val="44"/>
          <w:position w:val="2"/>
        </w:rPr>
        <w:t> </w:t>
      </w:r>
      <w:r>
        <w:rPr>
          <w:position w:val="2"/>
        </w:rPr>
        <w:t>pretests</w:t>
      </w:r>
      <w:r>
        <w:rPr>
          <w:spacing w:val="44"/>
          <w:position w:val="2"/>
        </w:rPr>
        <w:t> </w:t>
      </w:r>
      <w:r>
        <w:rPr>
          <w:position w:val="2"/>
        </w:rPr>
        <w:t>observations</w:t>
      </w:r>
      <w:r>
        <w:rPr>
          <w:spacing w:val="43"/>
          <w:position w:val="2"/>
        </w:rPr>
        <w:t> </w:t>
      </w:r>
      <w:r>
        <w:rPr>
          <w:position w:val="2"/>
        </w:rPr>
        <w:t>on</w:t>
      </w:r>
      <w:r>
        <w:rPr>
          <w:spacing w:val="43"/>
          <w:position w:val="2"/>
        </w:rPr>
        <w:t> </w:t>
      </w:r>
      <w:r>
        <w:rPr>
          <w:position w:val="2"/>
        </w:rPr>
        <w:t>Structured</w:t>
      </w:r>
      <w:r>
        <w:rPr>
          <w:spacing w:val="45"/>
          <w:position w:val="2"/>
        </w:rPr>
        <w:t> </w:t>
      </w:r>
      <w:r>
        <w:rPr>
          <w:position w:val="2"/>
        </w:rPr>
        <w:t>Biology</w:t>
      </w:r>
      <w:r>
        <w:rPr>
          <w:spacing w:val="38"/>
          <w:position w:val="2"/>
        </w:rPr>
        <w:t> </w:t>
      </w:r>
      <w:r>
        <w:rPr>
          <w:position w:val="2"/>
        </w:rPr>
        <w:t>Achievement</w:t>
      </w:r>
      <w:r>
        <w:rPr>
          <w:spacing w:val="43"/>
          <w:position w:val="2"/>
        </w:rPr>
        <w:t> </w:t>
      </w:r>
      <w:r>
        <w:rPr>
          <w:position w:val="2"/>
        </w:rPr>
        <w:t>Test</w:t>
      </w:r>
      <w:r>
        <w:rPr>
          <w:spacing w:val="44"/>
          <w:position w:val="2"/>
        </w:rPr>
        <w:t> </w:t>
      </w:r>
      <w:r>
        <w:rPr>
          <w:position w:val="2"/>
        </w:rPr>
        <w:t>of</w:t>
      </w:r>
      <w:r>
        <w:rPr>
          <w:spacing w:val="-57"/>
          <w:position w:val="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groups 1, 2</w:t>
      </w:r>
      <w:r>
        <w:rPr>
          <w:spacing w:val="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</w:t>
      </w:r>
    </w:p>
    <w:p>
      <w:pPr>
        <w:pStyle w:val="BodyText"/>
        <w:tabs>
          <w:tab w:pos="1378" w:val="left" w:leader="none"/>
        </w:tabs>
        <w:spacing w:line="477" w:lineRule="auto" w:before="3"/>
        <w:ind w:left="1405" w:right="1436" w:hanging="720"/>
      </w:pPr>
      <w:r>
        <w:rPr>
          <w:position w:val="2"/>
        </w:rPr>
        <w:t>O</w:t>
      </w:r>
      <w:r>
        <w:rPr>
          <w:sz w:val="16"/>
        </w:rPr>
        <w:t>2</w:t>
        <w:tab/>
      </w:r>
      <w:r>
        <w:rPr>
          <w:position w:val="2"/>
        </w:rPr>
        <w:t>represents</w:t>
      </w:r>
      <w:r>
        <w:rPr>
          <w:spacing w:val="48"/>
          <w:position w:val="2"/>
        </w:rPr>
        <w:t> </w:t>
      </w:r>
      <w:r>
        <w:rPr>
          <w:position w:val="2"/>
        </w:rPr>
        <w:t>posttests</w:t>
      </w:r>
      <w:r>
        <w:rPr>
          <w:spacing w:val="48"/>
          <w:position w:val="2"/>
        </w:rPr>
        <w:t> </w:t>
      </w:r>
      <w:r>
        <w:rPr>
          <w:position w:val="2"/>
        </w:rPr>
        <w:t>observations</w:t>
      </w:r>
      <w:r>
        <w:rPr>
          <w:spacing w:val="48"/>
          <w:position w:val="2"/>
        </w:rPr>
        <w:t> </w:t>
      </w:r>
      <w:r>
        <w:rPr>
          <w:position w:val="2"/>
        </w:rPr>
        <w:t>on</w:t>
      </w:r>
      <w:r>
        <w:rPr>
          <w:spacing w:val="48"/>
          <w:position w:val="2"/>
        </w:rPr>
        <w:t> </w:t>
      </w:r>
      <w:r>
        <w:rPr>
          <w:position w:val="2"/>
        </w:rPr>
        <w:t>Structured</w:t>
      </w:r>
      <w:r>
        <w:rPr>
          <w:spacing w:val="48"/>
          <w:position w:val="2"/>
        </w:rPr>
        <w:t> </w:t>
      </w:r>
      <w:r>
        <w:rPr>
          <w:position w:val="2"/>
        </w:rPr>
        <w:t>Biology</w:t>
      </w:r>
      <w:r>
        <w:rPr>
          <w:spacing w:val="43"/>
          <w:position w:val="2"/>
        </w:rPr>
        <w:t> </w:t>
      </w:r>
      <w:r>
        <w:rPr>
          <w:position w:val="2"/>
        </w:rPr>
        <w:t>Achievement</w:t>
      </w:r>
      <w:r>
        <w:rPr>
          <w:spacing w:val="48"/>
          <w:position w:val="2"/>
        </w:rPr>
        <w:t> </w:t>
      </w:r>
      <w:r>
        <w:rPr>
          <w:position w:val="2"/>
        </w:rPr>
        <w:t>Test</w:t>
      </w:r>
      <w:r>
        <w:rPr>
          <w:spacing w:val="48"/>
          <w:position w:val="2"/>
        </w:rPr>
        <w:t> </w:t>
      </w:r>
      <w:r>
        <w:rPr>
          <w:position w:val="2"/>
        </w:rPr>
        <w:t>of</w:t>
      </w:r>
      <w:r>
        <w:rPr>
          <w:spacing w:val="-57"/>
          <w:position w:val="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groups 1, 2</w:t>
      </w:r>
      <w:r>
        <w:rPr>
          <w:spacing w:val="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</w:t>
      </w:r>
    </w:p>
    <w:p>
      <w:pPr>
        <w:pStyle w:val="BodyText"/>
        <w:tabs>
          <w:tab w:pos="1299" w:val="left" w:leader="none"/>
        </w:tabs>
        <w:spacing w:before="3"/>
        <w:ind w:left="685"/>
      </w:pPr>
      <w:r>
        <w:rPr>
          <w:position w:val="2"/>
        </w:rPr>
        <w:t>X</w:t>
      </w:r>
      <w:r>
        <w:rPr>
          <w:sz w:val="16"/>
        </w:rPr>
        <w:t>1</w:t>
        <w:tab/>
      </w:r>
      <w:r>
        <w:rPr>
          <w:position w:val="2"/>
        </w:rPr>
        <w:t>represents</w:t>
      </w:r>
      <w:r>
        <w:rPr>
          <w:spacing w:val="-2"/>
          <w:position w:val="2"/>
        </w:rPr>
        <w:t> </w:t>
      </w:r>
      <w:r>
        <w:rPr>
          <w:position w:val="2"/>
        </w:rPr>
        <w:t>treatment</w:t>
      </w:r>
      <w:r>
        <w:rPr>
          <w:spacing w:val="-2"/>
          <w:position w:val="2"/>
        </w:rPr>
        <w:t> </w:t>
      </w:r>
      <w:r>
        <w:rPr>
          <w:position w:val="2"/>
        </w:rPr>
        <w:t>for</w:t>
      </w:r>
      <w:r>
        <w:rPr>
          <w:spacing w:val="-2"/>
          <w:position w:val="2"/>
        </w:rPr>
        <w:t> </w:t>
      </w:r>
      <w:r>
        <w:rPr>
          <w:position w:val="2"/>
        </w:rPr>
        <w:t>Experimental</w:t>
      </w:r>
      <w:r>
        <w:rPr>
          <w:spacing w:val="-2"/>
          <w:position w:val="2"/>
        </w:rPr>
        <w:t> </w:t>
      </w:r>
      <w:r>
        <w:rPr>
          <w:position w:val="2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8"/>
        <w:ind w:left="685" w:right="1438" w:firstLine="719"/>
        <w:jc w:val="both"/>
      </w:pPr>
      <w:r>
        <w:rPr/>
        <w:t>Table 3.1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involved in the study. Subjects in the three groups were pretested before the treatment</w:t>
      </w:r>
      <w:r>
        <w:rPr>
          <w:spacing w:val="1"/>
        </w:rPr>
        <w:t> </w:t>
      </w:r>
      <w:r>
        <w:rPr/>
        <w:t>started.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1and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posttested. The independent variables for this study are: instructional modes (3 levels),</w:t>
      </w:r>
      <w:r>
        <w:rPr>
          <w:spacing w:val="1"/>
        </w:rPr>
        <w:t> </w:t>
      </w:r>
      <w:r>
        <w:rPr/>
        <w:t>ability (3 levels) and gender (2 levels). The dependent variable is academic achievement</w:t>
      </w:r>
      <w:r>
        <w:rPr>
          <w:spacing w:val="-57"/>
        </w:rPr>
        <w:t> </w:t>
      </w:r>
      <w:r>
        <w:rPr/>
        <w:t>on selected biology concepts. The moderating variables in this study, which are student</w:t>
      </w:r>
      <w:r>
        <w:rPr>
          <w:spacing w:val="1"/>
        </w:rPr>
        <w:t> </w:t>
      </w:r>
      <w:r>
        <w:rPr/>
        <w:t>ability level and gender are expected to determine the levels at which the dependent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will be analysed.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numPr>
          <w:ilvl w:val="1"/>
          <w:numId w:val="22"/>
        </w:numPr>
        <w:tabs>
          <w:tab w:pos="1166" w:val="left" w:leader="none"/>
        </w:tabs>
        <w:spacing w:line="240" w:lineRule="auto" w:before="0" w:after="0"/>
        <w:ind w:left="1165" w:right="0" w:hanging="481"/>
        <w:jc w:val="both"/>
      </w:pPr>
      <w:r>
        <w:rPr/>
        <w:t>Population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480" w:lineRule="auto" w:before="129"/>
        <w:ind w:left="685" w:right="1433" w:firstLine="779"/>
        <w:jc w:val="both"/>
      </w:pPr>
      <w:r>
        <w:rPr/>
        <w:t>The population for the study were students from all the one hundred and fourty</w:t>
      </w:r>
      <w:r>
        <w:rPr>
          <w:spacing w:val="1"/>
        </w:rPr>
        <w:t> </w:t>
      </w:r>
      <w:r>
        <w:rPr>
          <w:spacing w:val="-1"/>
        </w:rPr>
        <w:t>six</w:t>
      </w:r>
      <w:r>
        <w:rPr>
          <w:spacing w:val="-10"/>
        </w:rPr>
        <w:t> </w:t>
      </w:r>
      <w:r>
        <w:rPr>
          <w:spacing w:val="-1"/>
        </w:rPr>
        <w:t>(146)</w:t>
      </w:r>
      <w:r>
        <w:rPr>
          <w:spacing w:val="-14"/>
        </w:rPr>
        <w:t> </w:t>
      </w:r>
      <w:r>
        <w:rPr/>
        <w:t>co-educational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other</w:t>
      </w:r>
      <w:r>
        <w:rPr>
          <w:spacing w:val="-10"/>
        </w:rPr>
        <w:t> </w:t>
      </w:r>
      <w:r>
        <w:rPr/>
        <w:t>senior</w:t>
      </w:r>
      <w:r>
        <w:rPr>
          <w:spacing w:val="-13"/>
        </w:rPr>
        <w:t> </w:t>
      </w:r>
      <w:r>
        <w:rPr/>
        <w:t>secondary</w:t>
      </w:r>
      <w:r>
        <w:rPr>
          <w:spacing w:val="-14"/>
        </w:rPr>
        <w:t> </w:t>
      </w:r>
      <w:r>
        <w:rPr/>
        <w:t>schools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</w:t>
      </w:r>
      <w:r>
        <w:rPr>
          <w:spacing w:val="-12"/>
        </w:rPr>
        <w:t> </w:t>
      </w:r>
      <w:r>
        <w:rPr/>
        <w:t>state.</w:t>
      </w:r>
      <w:r>
        <w:rPr>
          <w:spacing w:val="-7"/>
        </w:rPr>
        <w:t> </w:t>
      </w:r>
      <w:r>
        <w:rPr/>
        <w:t>(see</w:t>
      </w:r>
      <w:r>
        <w:rPr>
          <w:spacing w:val="-13"/>
        </w:rPr>
        <w:t> </w:t>
      </w:r>
      <w:r>
        <w:rPr/>
        <w:t>Appendix</w:t>
      </w:r>
      <w:r>
        <w:rPr>
          <w:spacing w:val="-57"/>
        </w:rPr>
        <w:t> </w:t>
      </w:r>
      <w:r>
        <w:rPr/>
        <w:t>C)</w:t>
      </w:r>
      <w:r>
        <w:rPr>
          <w:spacing w:val="1"/>
        </w:rPr>
        <w:t> </w:t>
      </w:r>
      <w:r>
        <w:rPr/>
        <w:t>The target population are eight thousand two hundred and fifty three (8253) senior</w:t>
      </w:r>
      <w:r>
        <w:rPr>
          <w:spacing w:val="1"/>
        </w:rPr>
        <w:t> </w:t>
      </w:r>
      <w:r>
        <w:rPr>
          <w:spacing w:val="-1"/>
        </w:rPr>
        <w:t>secondary</w:t>
      </w:r>
      <w:r>
        <w:rPr>
          <w:spacing w:val="-17"/>
        </w:rPr>
        <w:t> </w:t>
      </w:r>
      <w:r>
        <w:rPr/>
        <w:t>two</w:t>
      </w:r>
      <w:r>
        <w:rPr>
          <w:spacing w:val="-11"/>
        </w:rPr>
        <w:t> </w:t>
      </w:r>
      <w:r>
        <w:rPr/>
        <w:t>(SS2)</w:t>
      </w:r>
      <w:r>
        <w:rPr>
          <w:spacing w:val="-13"/>
        </w:rPr>
        <w:t> </w:t>
      </w:r>
      <w:r>
        <w:rPr/>
        <w:t>students,the</w:t>
      </w:r>
      <w:r>
        <w:rPr>
          <w:spacing w:val="-12"/>
        </w:rPr>
        <w:t> </w:t>
      </w:r>
      <w:r>
        <w:rPr/>
        <w:t>choice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SS2</w:t>
      </w:r>
      <w:r>
        <w:rPr>
          <w:spacing w:val="-11"/>
        </w:rPr>
        <w:t> </w:t>
      </w:r>
      <w:r>
        <w:rPr/>
        <w:t>students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these</w:t>
      </w:r>
      <w:r>
        <w:rPr>
          <w:spacing w:val="-13"/>
        </w:rPr>
        <w:t> </w:t>
      </w:r>
      <w:r>
        <w:rPr/>
        <w:t>considerations:</w:t>
      </w:r>
    </w:p>
    <w:p>
      <w:pPr>
        <w:pStyle w:val="ListParagraph"/>
        <w:numPr>
          <w:ilvl w:val="2"/>
          <w:numId w:val="22"/>
        </w:numPr>
        <w:tabs>
          <w:tab w:pos="2125" w:val="left" w:leader="none"/>
          <w:tab w:pos="2126" w:val="left" w:leader="none"/>
        </w:tabs>
        <w:spacing w:line="480" w:lineRule="auto" w:before="1" w:after="0"/>
        <w:ind w:left="2125" w:right="1439" w:hanging="720"/>
        <w:jc w:val="left"/>
        <w:rPr>
          <w:sz w:val="24"/>
        </w:rPr>
      </w:pPr>
      <w:r>
        <w:rPr>
          <w:sz w:val="24"/>
        </w:rPr>
        <w:t>they</w:t>
      </w:r>
      <w:r>
        <w:rPr>
          <w:spacing w:val="20"/>
          <w:sz w:val="24"/>
        </w:rPr>
        <w:t> </w:t>
      </w:r>
      <w:r>
        <w:rPr>
          <w:sz w:val="24"/>
        </w:rPr>
        <w:t>must</w:t>
      </w:r>
      <w:r>
        <w:rPr>
          <w:spacing w:val="26"/>
          <w:sz w:val="24"/>
        </w:rPr>
        <w:t> </w:t>
      </w:r>
      <w:r>
        <w:rPr>
          <w:sz w:val="24"/>
        </w:rPr>
        <w:t>have</w:t>
      </w:r>
      <w:r>
        <w:rPr>
          <w:spacing w:val="24"/>
          <w:sz w:val="24"/>
        </w:rPr>
        <w:t> </w:t>
      </w:r>
      <w:r>
        <w:rPr>
          <w:sz w:val="24"/>
        </w:rPr>
        <w:t>acquired</w:t>
      </w:r>
      <w:r>
        <w:rPr>
          <w:spacing w:val="27"/>
          <w:sz w:val="24"/>
        </w:rPr>
        <w:t> </w:t>
      </w:r>
      <w:r>
        <w:rPr>
          <w:sz w:val="24"/>
        </w:rPr>
        <w:t>basic</w:t>
      </w:r>
      <w:r>
        <w:rPr>
          <w:spacing w:val="24"/>
          <w:sz w:val="24"/>
        </w:rPr>
        <w:t> </w:t>
      </w:r>
      <w:r>
        <w:rPr>
          <w:sz w:val="24"/>
        </w:rPr>
        <w:t>pre-requisite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biology</w:t>
      </w:r>
      <w:r>
        <w:rPr>
          <w:spacing w:val="20"/>
          <w:sz w:val="24"/>
        </w:rPr>
        <w:t> </w:t>
      </w:r>
      <w:r>
        <w:rPr>
          <w:sz w:val="24"/>
        </w:rPr>
        <w:t>concept</w:t>
      </w:r>
      <w:r>
        <w:rPr>
          <w:spacing w:val="25"/>
          <w:sz w:val="24"/>
        </w:rPr>
        <w:t> </w:t>
      </w:r>
      <w:r>
        <w:rPr>
          <w:sz w:val="24"/>
        </w:rPr>
        <w:t>at</w:t>
      </w:r>
      <w:r>
        <w:rPr>
          <w:spacing w:val="51"/>
          <w:sz w:val="24"/>
        </w:rPr>
        <w:t> </w:t>
      </w:r>
      <w:r>
        <w:rPr>
          <w:sz w:val="24"/>
        </w:rPr>
        <w:t>SS1</w:t>
      </w:r>
      <w:r>
        <w:rPr>
          <w:spacing w:val="-57"/>
          <w:sz w:val="24"/>
        </w:rPr>
        <w:t> </w:t>
      </w:r>
      <w:r>
        <w:rPr>
          <w:sz w:val="24"/>
        </w:rPr>
        <w:t>level,</w:t>
      </w:r>
    </w:p>
    <w:p>
      <w:pPr>
        <w:pStyle w:val="ListParagraph"/>
        <w:numPr>
          <w:ilvl w:val="2"/>
          <w:numId w:val="22"/>
        </w:numPr>
        <w:tabs>
          <w:tab w:pos="2125" w:val="left" w:leader="none"/>
          <w:tab w:pos="2126" w:val="left" w:leader="none"/>
        </w:tabs>
        <w:spacing w:line="480" w:lineRule="auto" w:before="0" w:after="0"/>
        <w:ind w:left="2125" w:right="2329" w:hanging="720"/>
        <w:jc w:val="left"/>
        <w:rPr>
          <w:sz w:val="24"/>
        </w:rPr>
      </w:pPr>
      <w:r>
        <w:rPr>
          <w:sz w:val="24"/>
        </w:rPr>
        <w:t>the concepts to be treated in this study(blood circulation and</w:t>
      </w:r>
      <w:r>
        <w:rPr>
          <w:spacing w:val="1"/>
          <w:sz w:val="24"/>
        </w:rPr>
        <w:t> </w:t>
      </w: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in man)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stipulated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treated in</w:t>
      </w:r>
      <w:r>
        <w:rPr>
          <w:spacing w:val="-1"/>
          <w:sz w:val="24"/>
        </w:rPr>
        <w:t> </w:t>
      </w:r>
      <w:r>
        <w:rPr>
          <w:sz w:val="24"/>
        </w:rPr>
        <w:t>SS2</w:t>
      </w:r>
      <w:r>
        <w:rPr>
          <w:spacing w:val="-1"/>
          <w:sz w:val="24"/>
        </w:rPr>
        <w:t> </w:t>
      </w:r>
      <w:r>
        <w:rPr>
          <w:sz w:val="24"/>
        </w:rPr>
        <w:t>curriculum,</w:t>
      </w:r>
    </w:p>
    <w:p>
      <w:pPr>
        <w:pStyle w:val="ListParagraph"/>
        <w:numPr>
          <w:ilvl w:val="2"/>
          <w:numId w:val="22"/>
        </w:numPr>
        <w:tabs>
          <w:tab w:pos="2125" w:val="left" w:leader="none"/>
          <w:tab w:pos="2126" w:val="left" w:leader="none"/>
        </w:tabs>
        <w:spacing w:line="240" w:lineRule="auto" w:before="0" w:after="0"/>
        <w:ind w:left="2125" w:right="0" w:hanging="721"/>
        <w:jc w:val="left"/>
        <w:rPr>
          <w:sz w:val="24"/>
        </w:rPr>
      </w:pP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authorities do not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year class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2050" w:right="1435"/>
      </w:pP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26"/>
        </w:rPr>
        <w:t> </w:t>
      </w:r>
      <w:r>
        <w:rPr/>
        <w:t>used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resarch</w:t>
      </w:r>
      <w:r>
        <w:rPr>
          <w:spacing w:val="13"/>
        </w:rPr>
        <w:t> </w:t>
      </w:r>
      <w:r>
        <w:rPr/>
        <w:t>so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disrupt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schedules</w:t>
      </w:r>
      <w:r>
        <w:rPr>
          <w:spacing w:val="12"/>
        </w:rPr>
        <w:t> </w:t>
      </w:r>
      <w:r>
        <w:rPr/>
        <w:t>for</w:t>
      </w:r>
      <w:r>
        <w:rPr>
          <w:spacing w:val="14"/>
        </w:rPr>
        <w:t> </w:t>
      </w:r>
      <w:r>
        <w:rPr/>
        <w:t>examination</w:t>
      </w:r>
      <w:r>
        <w:rPr>
          <w:spacing w:val="-57"/>
        </w:rPr>
        <w:t> </w:t>
      </w:r>
      <w:r>
        <w:rPr/>
        <w:t>preparation.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22"/>
        </w:numPr>
        <w:tabs>
          <w:tab w:pos="1106" w:val="left" w:leader="none"/>
        </w:tabs>
        <w:spacing w:line="240" w:lineRule="auto" w:before="0" w:after="0"/>
        <w:ind w:left="1105" w:right="0" w:hanging="421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57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line="480" w:lineRule="auto" w:before="130"/>
        <w:ind w:left="685" w:right="1435" w:firstLine="719"/>
        <w:jc w:val="both"/>
      </w:pPr>
      <w:r>
        <w:rPr/>
        <w:t>The research sample was selected from co-educational senior secondary schools</w:t>
      </w:r>
      <w:r>
        <w:rPr>
          <w:spacing w:val="1"/>
        </w:rPr>
        <w:t> </w:t>
      </w:r>
      <w:r>
        <w:rPr/>
        <w:t>so as to take care of gender variables. Nine (9) co-educational senior secondary schools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14"/>
        </w:rPr>
        <w:t> </w:t>
      </w:r>
      <w:r>
        <w:rPr/>
        <w:t>randomly</w:t>
      </w:r>
      <w:r>
        <w:rPr>
          <w:spacing w:val="-17"/>
        </w:rPr>
        <w:t> </w:t>
      </w:r>
      <w:r>
        <w:rPr/>
        <w:t>selected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hat-draw</w:t>
      </w:r>
      <w:r>
        <w:rPr>
          <w:spacing w:val="-13"/>
        </w:rPr>
        <w:t> </w:t>
      </w:r>
      <w:r>
        <w:rPr/>
        <w:t>method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seventy</w:t>
      </w:r>
      <w:r>
        <w:rPr>
          <w:spacing w:val="-17"/>
        </w:rPr>
        <w:t> </w:t>
      </w:r>
      <w:r>
        <w:rPr/>
        <w:t>seven</w:t>
      </w:r>
      <w:r>
        <w:rPr>
          <w:spacing w:val="-11"/>
        </w:rPr>
        <w:t> </w:t>
      </w:r>
      <w:r>
        <w:rPr/>
        <w:t>(77)</w:t>
      </w:r>
      <w:r>
        <w:rPr>
          <w:spacing w:val="-13"/>
        </w:rPr>
        <w:t> </w:t>
      </w:r>
      <w:r>
        <w:rPr/>
        <w:t>co-</w:t>
      </w:r>
      <w:r>
        <w:rPr>
          <w:spacing w:val="-13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schools distributed within the three educational zones( A,B and C) in Niger State. The</w:t>
      </w:r>
      <w:r>
        <w:rPr>
          <w:spacing w:val="1"/>
        </w:rPr>
        <w:t> </w:t>
      </w:r>
      <w:r>
        <w:rPr/>
        <w:t>choice of nine (9) schools from the seventy seven (77) schools is purposive, since the 9</w:t>
      </w:r>
      <w:r>
        <w:rPr>
          <w:spacing w:val="1"/>
        </w:rPr>
        <w:t> </w:t>
      </w:r>
      <w:r>
        <w:rPr/>
        <w:t>schools would not be a fair representation of the 77 schools. Purposive sampling allows</w:t>
      </w:r>
      <w:r>
        <w:rPr>
          <w:spacing w:val="1"/>
        </w:rPr>
        <w:t> </w:t>
      </w:r>
      <w:r>
        <w:rPr/>
        <w:t>researcher to conveniently select sample for a study (Kerlinger,1973; Mukherjee,2002).</w:t>
      </w:r>
      <w:r>
        <w:rPr>
          <w:spacing w:val="1"/>
        </w:rPr>
        <w:t> </w:t>
      </w:r>
      <w:r>
        <w:rPr/>
        <w:t>However, simple random sampling was adopted to select the actual nine (9) schools.</w:t>
      </w:r>
      <w:r>
        <w:rPr>
          <w:spacing w:val="1"/>
        </w:rPr>
        <w:t> </w:t>
      </w:r>
      <w:r>
        <w:rPr/>
        <w:t>According to Daramola (1995), a simple random sampling technique is a sampling</w:t>
      </w:r>
      <w:r>
        <w:rPr>
          <w:spacing w:val="1"/>
        </w:rPr>
        <w:t> </w:t>
      </w:r>
      <w:r>
        <w:rPr/>
        <w:t>procedure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each element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equal</w:t>
      </w:r>
      <w:r>
        <w:rPr>
          <w:spacing w:val="-3"/>
        </w:rPr>
        <w:t> </w:t>
      </w:r>
      <w:r>
        <w:rPr/>
        <w:t>chance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selected</w:t>
      </w:r>
      <w:r>
        <w:rPr>
          <w:spacing w:val="-58"/>
        </w:rPr>
        <w:t> </w:t>
      </w:r>
      <w:r>
        <w:rPr/>
        <w:t>or rejected in a desired sample. The nine secondary schools constituted six experimental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line="480" w:lineRule="auto"/>
        <w:ind w:left="685" w:right="1439" w:firstLine="719"/>
        <w:jc w:val="both"/>
      </w:pPr>
      <w:r>
        <w:rPr/>
        <w:t>A total of thirty (30) (fifteen (15) male and fifteen (15)) female students were</w:t>
      </w:r>
      <w:r>
        <w:rPr>
          <w:spacing w:val="1"/>
        </w:rPr>
        <w:t> </w:t>
      </w:r>
      <w:r>
        <w:rPr/>
        <w:t>selected from each school for the purpose of treatment, analysis and discussion. This</w:t>
      </w:r>
      <w:r>
        <w:rPr>
          <w:spacing w:val="1"/>
        </w:rPr>
        <w:t> </w:t>
      </w:r>
      <w:r>
        <w:rPr/>
        <w:t>made the total sample to be two hundred and seventy (270).</w:t>
      </w:r>
      <w:r>
        <w:rPr>
          <w:spacing w:val="1"/>
        </w:rPr>
        <w:t> </w:t>
      </w:r>
      <w:r>
        <w:rPr/>
        <w:t>The technique adopted for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selection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thirty</w:t>
      </w:r>
      <w:r>
        <w:rPr>
          <w:spacing w:val="-17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9"/>
        </w:rPr>
        <w:t> </w:t>
      </w:r>
      <w:r>
        <w:rPr/>
        <w:t>was</w:t>
      </w:r>
      <w:r>
        <w:rPr>
          <w:spacing w:val="-10"/>
        </w:rPr>
        <w:t> </w:t>
      </w:r>
      <w:r>
        <w:rPr/>
        <w:t>stratified</w:t>
      </w:r>
      <w:r>
        <w:rPr>
          <w:spacing w:val="-12"/>
        </w:rPr>
        <w:t> </w:t>
      </w:r>
      <w:r>
        <w:rPr/>
        <w:t>random</w:t>
      </w:r>
      <w:r>
        <w:rPr>
          <w:spacing w:val="-11"/>
        </w:rPr>
        <w:t> </w:t>
      </w:r>
      <w:r>
        <w:rPr/>
        <w:t>sampling</w:t>
      </w:r>
      <w:r>
        <w:rPr>
          <w:spacing w:val="-14"/>
        </w:rPr>
        <w:t> </w:t>
      </w:r>
      <w:r>
        <w:rPr/>
        <w:t>technique.</w:t>
      </w:r>
      <w:r>
        <w:rPr>
          <w:spacing w:val="-57"/>
        </w:rPr>
        <w:t> </w:t>
      </w:r>
      <w:r>
        <w:rPr/>
        <w:t>Kerlinger</w:t>
      </w:r>
      <w:r>
        <w:rPr>
          <w:spacing w:val="1"/>
        </w:rPr>
        <w:t> </w:t>
      </w:r>
      <w:r>
        <w:rPr/>
        <w:t>(1978)</w:t>
      </w:r>
      <w:r>
        <w:rPr>
          <w:spacing w:val="1"/>
        </w:rPr>
        <w:t> </w:t>
      </w:r>
      <w:r>
        <w:rPr/>
        <w:t>commended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remarked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distributed</w:t>
      </w:r>
      <w:r>
        <w:rPr>
          <w:spacing w:val="-15"/>
        </w:rPr>
        <w:t> </w:t>
      </w:r>
      <w:r>
        <w:rPr/>
        <w:t>evenly.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were</w:t>
      </w:r>
      <w:r>
        <w:rPr>
          <w:spacing w:val="-16"/>
        </w:rPr>
        <w:t> </w:t>
      </w:r>
      <w:r>
        <w:rPr/>
        <w:t>first</w:t>
      </w:r>
      <w:r>
        <w:rPr>
          <w:spacing w:val="-14"/>
        </w:rPr>
        <w:t> </w:t>
      </w:r>
      <w:r>
        <w:rPr/>
        <w:t>stratified</w:t>
      </w:r>
      <w:r>
        <w:rPr>
          <w:spacing w:val="-15"/>
        </w:rPr>
        <w:t> </w:t>
      </w:r>
      <w:r>
        <w:rPr/>
        <w:t>into</w:t>
      </w:r>
      <w:r>
        <w:rPr>
          <w:spacing w:val="-14"/>
        </w:rPr>
        <w:t> </w:t>
      </w:r>
      <w:r>
        <w:rPr/>
        <w:t>three</w:t>
      </w:r>
      <w:r>
        <w:rPr>
          <w:spacing w:val="-16"/>
        </w:rPr>
        <w:t> </w:t>
      </w:r>
      <w:r>
        <w:rPr/>
        <w:t>ability</w:t>
      </w:r>
      <w:r>
        <w:rPr>
          <w:spacing w:val="-20"/>
        </w:rPr>
        <w:t> </w:t>
      </w:r>
      <w:r>
        <w:rPr/>
        <w:t>levels</w:t>
      </w:r>
      <w:r>
        <w:rPr>
          <w:spacing w:val="-12"/>
        </w:rPr>
        <w:t> </w:t>
      </w:r>
      <w:r>
        <w:rPr/>
        <w:t>(high,</w:t>
      </w:r>
      <w:r>
        <w:rPr>
          <w:spacing w:val="-12"/>
        </w:rPr>
        <w:t> </w:t>
      </w:r>
      <w:r>
        <w:rPr/>
        <w:t>average</w:t>
      </w:r>
      <w:r>
        <w:rPr>
          <w:spacing w:val="-57"/>
        </w:rPr>
        <w:t> </w:t>
      </w:r>
      <w:r>
        <w:rPr/>
        <w:t>and low) based on their pretest. This technique was used because the conventional</w:t>
      </w:r>
      <w:r>
        <w:rPr>
          <w:spacing w:val="1"/>
        </w:rPr>
        <w:t> </w:t>
      </w:r>
      <w:r>
        <w:rPr/>
        <w:t>measure of mental ability (Intelligent Quotient (IQ)) and Verbal Quotient (VQ) among</w:t>
      </w:r>
      <w:r>
        <w:rPr>
          <w:spacing w:val="1"/>
        </w:rPr>
        <w:t> </w:t>
      </w:r>
      <w:r>
        <w:rPr/>
        <w:t>others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not</w:t>
      </w:r>
      <w:r>
        <w:rPr>
          <w:spacing w:val="6"/>
        </w:rPr>
        <w:t> </w:t>
      </w:r>
      <w:r>
        <w:rPr/>
        <w:t>available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many</w:t>
      </w:r>
      <w:r>
        <w:rPr>
          <w:spacing w:val="1"/>
        </w:rPr>
        <w:t> </w:t>
      </w:r>
      <w:r>
        <w:rPr/>
        <w:t>Nigerian</w:t>
      </w:r>
      <w:r>
        <w:rPr>
          <w:spacing w:val="5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</w:t>
      </w:r>
      <w:r>
        <w:rPr>
          <w:spacing w:val="6"/>
        </w:rPr>
        <w:t> </w:t>
      </w:r>
      <w:r>
        <w:rPr/>
        <w:t>Students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adoption</w:t>
      </w:r>
      <w:r>
        <w:rPr>
          <w:spacing w:val="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/>
        <w:jc w:val="both"/>
      </w:pPr>
      <w:r>
        <w:rPr/>
        <w:t>foreign one may not be suitable for Nigerian subjects (Yusuf 1997). According to this</w:t>
      </w:r>
      <w:r>
        <w:rPr>
          <w:spacing w:val="1"/>
        </w:rPr>
        <w:t> </w:t>
      </w:r>
      <w:r>
        <w:rPr/>
        <w:t>study,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high ability</w:t>
      </w:r>
      <w:r>
        <w:rPr>
          <w:spacing w:val="-8"/>
        </w:rPr>
        <w:t> </w:t>
      </w:r>
      <w:r>
        <w:rPr/>
        <w:t>level student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whose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score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4"/>
        </w:rPr>
        <w:t> </w:t>
      </w:r>
      <w:r>
        <w:rPr/>
        <w:t>terminal</w:t>
      </w:r>
      <w:r>
        <w:rPr>
          <w:spacing w:val="-2"/>
        </w:rPr>
        <w:t> </w:t>
      </w:r>
      <w:r>
        <w:rPr/>
        <w:t>biology</w:t>
      </w:r>
      <w:r>
        <w:rPr>
          <w:spacing w:val="-57"/>
        </w:rPr>
        <w:t> </w:t>
      </w:r>
      <w:r>
        <w:rPr/>
        <w:t>examination</w:t>
      </w:r>
      <w:r>
        <w:rPr>
          <w:spacing w:val="-12"/>
        </w:rPr>
        <w:t> </w:t>
      </w:r>
      <w:r>
        <w:rPr/>
        <w:t>falls</w:t>
      </w:r>
      <w:r>
        <w:rPr>
          <w:spacing w:val="-12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upper</w:t>
      </w:r>
      <w:r>
        <w:rPr>
          <w:spacing w:val="-13"/>
        </w:rPr>
        <w:t> </w:t>
      </w:r>
      <w:r>
        <w:rPr/>
        <w:t>25%.The</w:t>
      </w:r>
      <w:r>
        <w:rPr>
          <w:spacing w:val="-11"/>
        </w:rPr>
        <w:t> </w:t>
      </w:r>
      <w:r>
        <w:rPr/>
        <w:t>average</w:t>
      </w:r>
      <w:r>
        <w:rPr>
          <w:spacing w:val="-13"/>
        </w:rPr>
        <w:t> </w:t>
      </w:r>
      <w:r>
        <w:rPr/>
        <w:t>ability</w:t>
      </w:r>
      <w:r>
        <w:rPr>
          <w:spacing w:val="-16"/>
        </w:rPr>
        <w:t> </w:t>
      </w:r>
      <w:r>
        <w:rPr/>
        <w:t>level</w:t>
      </w:r>
      <w:r>
        <w:rPr>
          <w:spacing w:val="-12"/>
        </w:rPr>
        <w:t> </w:t>
      </w:r>
      <w:r>
        <w:rPr/>
        <w:t>student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one</w:t>
      </w:r>
      <w:r>
        <w:rPr>
          <w:spacing w:val="-13"/>
        </w:rPr>
        <w:t> </w:t>
      </w:r>
      <w:r>
        <w:rPr/>
        <w:t>whose</w:t>
      </w:r>
      <w:r>
        <w:rPr>
          <w:spacing w:val="-57"/>
        </w:rPr>
        <w:t> </w:t>
      </w:r>
      <w:r>
        <w:rPr/>
        <w:t>average score falls within the middle 50%, while the low ability level falls within the</w:t>
      </w:r>
      <w:r>
        <w:rPr>
          <w:spacing w:val="1"/>
        </w:rPr>
        <w:t> </w:t>
      </w:r>
      <w:r>
        <w:rPr/>
        <w:t>lower 25%</w:t>
      </w:r>
      <w:r>
        <w:rPr>
          <w:spacing w:val="-2"/>
        </w:rPr>
        <w:t> </w:t>
      </w:r>
      <w:r>
        <w:rPr/>
        <w:t>(see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3.2).</w:t>
      </w:r>
    </w:p>
    <w:p>
      <w:pPr>
        <w:pStyle w:val="Heading5"/>
        <w:spacing w:before="6"/>
        <w:ind w:left="685"/>
        <w:jc w:val="both"/>
      </w:pPr>
      <w:r>
        <w:rPr/>
        <w:t>Table</w:t>
      </w:r>
      <w:r>
        <w:rPr>
          <w:spacing w:val="-2"/>
        </w:rPr>
        <w:t> </w:t>
      </w:r>
      <w:r>
        <w:rPr/>
        <w:t>3.2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Scores</w:t>
      </w:r>
      <w:r>
        <w:rPr>
          <w:spacing w:val="-2"/>
        </w:rPr>
        <w:t> </w:t>
      </w:r>
      <w:r>
        <w:rPr/>
        <w:t>forming</w:t>
      </w:r>
      <w:r>
        <w:rPr>
          <w:spacing w:val="1"/>
        </w:rPr>
        <w:t> </w:t>
      </w:r>
      <w:r>
        <w:rPr/>
        <w:t>Ability</w:t>
      </w:r>
      <w:r>
        <w:rPr>
          <w:spacing w:val="-1"/>
        </w:rPr>
        <w:t> </w:t>
      </w:r>
      <w:r>
        <w:rPr/>
        <w:t>Levels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</w:p>
    <w:tbl>
      <w:tblPr>
        <w:tblW w:w="0" w:type="auto"/>
        <w:jc w:val="left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4399"/>
        <w:gridCol w:w="3319"/>
      </w:tblGrid>
      <w:tr>
        <w:trPr>
          <w:trHeight w:val="551" w:hRule="atLeast"/>
        </w:trPr>
        <w:tc>
          <w:tcPr>
            <w:tcW w:w="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6"/>
              <w:rPr>
                <w:b/>
                <w:sz w:val="24"/>
              </w:rPr>
            </w:pPr>
            <w:r>
              <w:rPr>
                <w:b/>
                <w:sz w:val="24"/>
              </w:rPr>
              <w:t>Range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Students’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33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9"/>
              <w:rPr>
                <w:b/>
                <w:sz w:val="24"/>
              </w:rPr>
            </w:pPr>
            <w:r>
              <w:rPr>
                <w:b/>
                <w:sz w:val="24"/>
              </w:rPr>
              <w:t>Ability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</w:tc>
      </w:tr>
      <w:tr>
        <w:trPr>
          <w:trHeight w:val="411" w:hRule="atLeast"/>
        </w:trPr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25%</w:t>
            </w:r>
          </w:p>
        </w:tc>
        <w:tc>
          <w:tcPr>
            <w:tcW w:w="3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</w:tr>
      <w:tr>
        <w:trPr>
          <w:trHeight w:val="551" w:hRule="atLeast"/>
        </w:trPr>
        <w:tc>
          <w:tcPr>
            <w:tcW w:w="7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9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middle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50%</w:t>
            </w:r>
          </w:p>
        </w:tc>
        <w:tc>
          <w:tcPr>
            <w:tcW w:w="3319" w:type="dxa"/>
          </w:tcPr>
          <w:p>
            <w:pPr>
              <w:pStyle w:val="TableParagraph"/>
              <w:spacing w:before="133"/>
              <w:ind w:left="57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</w:tr>
      <w:tr>
        <w:trPr>
          <w:trHeight w:val="695" w:hRule="atLeast"/>
        </w:trPr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25%</w:t>
            </w:r>
          </w:p>
        </w:tc>
        <w:tc>
          <w:tcPr>
            <w:tcW w:w="3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73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145" w:right="1438" w:firstLine="60"/>
        <w:jc w:val="both"/>
      </w:pPr>
      <w:r>
        <w:rPr/>
        <w:t>Within the strata, the students were further stratified along gender (male and female).From</w:t>
      </w:r>
      <w:r>
        <w:rPr>
          <w:spacing w:val="1"/>
        </w:rPr>
        <w:t> </w:t>
      </w:r>
      <w:r>
        <w:rPr/>
        <w:t>each stratum, 10 students ( 5 male and 5 female ) were selected using the hat draw method in</w:t>
      </w:r>
      <w:r>
        <w:rPr>
          <w:spacing w:val="1"/>
        </w:rPr>
        <w:t> </w:t>
      </w:r>
      <w:r>
        <w:rPr/>
        <w:t>which five papers were written “Yes” and others “No” separately for boys and girls. Those</w:t>
      </w:r>
      <w:r>
        <w:rPr>
          <w:spacing w:val="1"/>
        </w:rPr>
        <w:t> </w:t>
      </w:r>
      <w:r>
        <w:rPr/>
        <w:t>who pick “Yes” were selected, while those who pick “No” were dropped. This gave a sample</w:t>
      </w:r>
      <w:r>
        <w:rPr>
          <w:spacing w:val="1"/>
        </w:rPr>
        <w:t> </w:t>
      </w:r>
      <w:r>
        <w:rPr/>
        <w:t>size of 30 students (15 male and 15 female) from each school and a total sample size of two</w:t>
      </w:r>
      <w:r>
        <w:rPr>
          <w:spacing w:val="1"/>
        </w:rPr>
        <w:t> </w:t>
      </w:r>
      <w:r>
        <w:rPr/>
        <w:t>hundred and seventy</w:t>
      </w:r>
      <w:r>
        <w:rPr>
          <w:spacing w:val="-5"/>
        </w:rPr>
        <w:t> </w:t>
      </w:r>
      <w:r>
        <w:rPr/>
        <w:t>(270) students (135 males and 135 females).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numPr>
          <w:ilvl w:val="1"/>
          <w:numId w:val="22"/>
        </w:numPr>
        <w:tabs>
          <w:tab w:pos="1046" w:val="left" w:leader="none"/>
        </w:tabs>
        <w:spacing w:line="240" w:lineRule="auto" w:before="0" w:after="0"/>
        <w:ind w:left="1045" w:right="0" w:hanging="361"/>
        <w:jc w:val="left"/>
      </w:pPr>
      <w:r>
        <w:rPr/>
        <w:t>Research</w:t>
      </w:r>
      <w:r>
        <w:rPr>
          <w:spacing w:val="-4"/>
        </w:rPr>
        <w:t> </w:t>
      </w:r>
      <w:r>
        <w:rPr/>
        <w:t>Instruments</w:t>
      </w:r>
    </w:p>
    <w:p>
      <w:pPr>
        <w:pStyle w:val="BodyText"/>
        <w:spacing w:line="480" w:lineRule="auto" w:before="132"/>
        <w:ind w:left="145" w:right="1440" w:firstLine="1139"/>
      </w:pPr>
      <w:r>
        <w:rPr/>
        <w:t>The</w:t>
      </w:r>
      <w:r>
        <w:rPr>
          <w:spacing w:val="-10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instruments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constructed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researcher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57"/>
        </w:rPr>
        <w:t> </w:t>
      </w:r>
      <w:r>
        <w:rPr/>
        <w:t>gather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study.</w:t>
      </w:r>
      <w:r>
        <w:rPr>
          <w:spacing w:val="2"/>
        </w:rPr>
        <w:t> </w:t>
      </w:r>
      <w:r>
        <w:rPr/>
        <w:t>They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23"/>
        </w:numPr>
        <w:tabs>
          <w:tab w:pos="1526" w:val="left" w:leader="none"/>
        </w:tabs>
        <w:spacing w:line="240" w:lineRule="auto" w:before="0" w:after="0"/>
        <w:ind w:left="1525" w:right="0" w:hanging="241"/>
        <w:jc w:val="left"/>
        <w:rPr>
          <w:sz w:val="24"/>
        </w:rPr>
      </w:pPr>
      <w:r>
        <w:rPr>
          <w:sz w:val="24"/>
        </w:rPr>
        <w:t>Treatment Instruments-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2126" w:val="left" w:leader="none"/>
        </w:tabs>
        <w:spacing w:line="480" w:lineRule="auto" w:before="0" w:after="0"/>
        <w:ind w:left="2125" w:right="1442" w:hanging="360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48"/>
          <w:sz w:val="24"/>
        </w:rPr>
        <w:t> </w:t>
      </w:r>
      <w:r>
        <w:rPr>
          <w:sz w:val="24"/>
        </w:rPr>
        <w:t>models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circulatory</w:t>
      </w:r>
      <w:r>
        <w:rPr>
          <w:spacing w:val="44"/>
          <w:sz w:val="24"/>
        </w:rPr>
        <w:t> </w:t>
      </w:r>
      <w:r>
        <w:rPr>
          <w:sz w:val="24"/>
        </w:rPr>
        <w:t>system,</w:t>
      </w:r>
      <w:r>
        <w:rPr>
          <w:spacing w:val="49"/>
          <w:sz w:val="24"/>
        </w:rPr>
        <w:t> </w:t>
      </w:r>
      <w:r>
        <w:rPr>
          <w:sz w:val="24"/>
        </w:rPr>
        <w:t>internal</w:t>
      </w:r>
      <w:r>
        <w:rPr>
          <w:spacing w:val="49"/>
          <w:sz w:val="24"/>
        </w:rPr>
        <w:t> </w:t>
      </w:r>
      <w:r>
        <w:rPr>
          <w:sz w:val="24"/>
        </w:rPr>
        <w:t>structure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heart,</w:t>
      </w:r>
      <w:r>
        <w:rPr>
          <w:spacing w:val="-1"/>
          <w:sz w:val="24"/>
        </w:rPr>
        <w:t> </w:t>
      </w:r>
      <w:r>
        <w:rPr>
          <w:sz w:val="24"/>
        </w:rPr>
        <w:t>excretory</w:t>
      </w:r>
      <w:r>
        <w:rPr>
          <w:spacing w:val="-5"/>
          <w:sz w:val="24"/>
        </w:rPr>
        <w:t> </w:t>
      </w:r>
      <w:r>
        <w:rPr>
          <w:sz w:val="24"/>
        </w:rPr>
        <w:t>system,</w:t>
      </w:r>
      <w:r>
        <w:rPr>
          <w:spacing w:val="2"/>
          <w:sz w:val="24"/>
        </w:rPr>
        <w:t> </w:t>
      </w:r>
      <w:r>
        <w:rPr>
          <w:sz w:val="24"/>
        </w:rPr>
        <w:t>and kidney</w:t>
      </w:r>
      <w:r>
        <w:rPr>
          <w:spacing w:val="-5"/>
          <w:sz w:val="24"/>
        </w:rPr>
        <w:t> </w:t>
      </w:r>
      <w:r>
        <w:rPr>
          <w:sz w:val="24"/>
        </w:rPr>
        <w:t>nephron.</w:t>
      </w:r>
    </w:p>
    <w:p>
      <w:pPr>
        <w:pStyle w:val="ListParagraph"/>
        <w:numPr>
          <w:ilvl w:val="1"/>
          <w:numId w:val="23"/>
        </w:numPr>
        <w:tabs>
          <w:tab w:pos="2026" w:val="left" w:leader="none"/>
        </w:tabs>
        <w:spacing w:line="240" w:lineRule="auto" w:before="0" w:after="0"/>
        <w:ind w:left="2025" w:right="0" w:hanging="261"/>
        <w:jc w:val="left"/>
        <w:rPr>
          <w:sz w:val="24"/>
        </w:rPr>
      </w:pPr>
      <w:r>
        <w:rPr>
          <w:sz w:val="24"/>
        </w:rPr>
        <w:t>Video</w:t>
      </w:r>
      <w:r>
        <w:rPr>
          <w:spacing w:val="-2"/>
          <w:sz w:val="24"/>
        </w:rPr>
        <w:t> </w:t>
      </w:r>
      <w:r>
        <w:rPr>
          <w:sz w:val="24"/>
        </w:rPr>
        <w:t>DVD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package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p>
      <w:pPr>
        <w:pStyle w:val="ListParagraph"/>
        <w:numPr>
          <w:ilvl w:val="0"/>
          <w:numId w:val="23"/>
        </w:numPr>
        <w:tabs>
          <w:tab w:pos="1646" w:val="left" w:leader="none"/>
        </w:tabs>
        <w:spacing w:line="240" w:lineRule="auto" w:before="76" w:after="0"/>
        <w:ind w:left="1645" w:right="0" w:hanging="241"/>
        <w:jc w:val="left"/>
        <w:rPr>
          <w:sz w:val="24"/>
        </w:rPr>
      </w:pPr>
      <w:r>
        <w:rPr>
          <w:sz w:val="24"/>
        </w:rPr>
        <w:t>Test Instrument-</w:t>
      </w:r>
      <w:r>
        <w:rPr>
          <w:spacing w:val="-2"/>
          <w:sz w:val="24"/>
        </w:rPr>
        <w:t> </w:t>
      </w:r>
      <w:r>
        <w:rPr>
          <w:sz w:val="24"/>
        </w:rPr>
        <w:t>Structured</w:t>
      </w:r>
      <w:r>
        <w:rPr>
          <w:spacing w:val="-1"/>
          <w:sz w:val="24"/>
        </w:rPr>
        <w:t> </w:t>
      </w:r>
      <w:r>
        <w:rPr>
          <w:sz w:val="24"/>
        </w:rPr>
        <w:t>Biology</w:t>
      </w:r>
      <w:r>
        <w:rPr>
          <w:spacing w:val="-6"/>
          <w:sz w:val="24"/>
        </w:rPr>
        <w:t> </w:t>
      </w: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(SBAT)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5"/>
        <w:ind w:left="685"/>
        <w:jc w:val="both"/>
      </w:pPr>
      <w:r>
        <w:rPr/>
        <w:t>1(a)</w:t>
      </w:r>
      <w:r>
        <w:rPr>
          <w:spacing w:val="-2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developed models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85" w:right="1435" w:firstLine="719"/>
        <w:jc w:val="both"/>
      </w:pPr>
      <w:r>
        <w:rPr/>
        <w:t>The materials needed for the production of the models were obtained from the</w:t>
      </w:r>
      <w:r>
        <w:rPr>
          <w:spacing w:val="1"/>
        </w:rPr>
        <w:t> </w:t>
      </w:r>
      <w:r>
        <w:rPr/>
        <w:t>immediate environment. They include: Madobia wood (timber) 122cm x 62cm, 75cm x</w:t>
      </w:r>
      <w:r>
        <w:rPr>
          <w:spacing w:val="1"/>
        </w:rPr>
        <w:t> </w:t>
      </w:r>
      <w:r>
        <w:rPr/>
        <w:t>62cm and half inch ply wood (2sheets).</w:t>
      </w:r>
      <w:r>
        <w:rPr>
          <w:spacing w:val="1"/>
        </w:rPr>
        <w:t> </w:t>
      </w:r>
      <w:r>
        <w:rPr/>
        <w:t>The wood was obtained in timber market along</w:t>
      </w:r>
      <w:r>
        <w:rPr>
          <w:spacing w:val="-57"/>
        </w:rPr>
        <w:t> </w:t>
      </w:r>
      <w:r>
        <w:rPr/>
        <w:t>Bosso Road, Minna. Paint, bulb of</w:t>
      </w:r>
      <w:r>
        <w:rPr>
          <w:spacing w:val="1"/>
        </w:rPr>
        <w:t> </w:t>
      </w:r>
      <w:r>
        <w:rPr/>
        <w:t>different coloure, sand-paper, body filler, solignum,</w:t>
      </w:r>
      <w:r>
        <w:rPr>
          <w:spacing w:val="-57"/>
        </w:rPr>
        <w:t> </w:t>
      </w:r>
      <w:r>
        <w:rPr/>
        <w:t>cement,</w:t>
      </w:r>
      <w:r>
        <w:rPr>
          <w:spacing w:val="-10"/>
        </w:rPr>
        <w:t> </w:t>
      </w:r>
      <w:r>
        <w:rPr/>
        <w:t>white</w:t>
      </w:r>
      <w:r>
        <w:rPr>
          <w:spacing w:val="-8"/>
        </w:rPr>
        <w:t> </w:t>
      </w:r>
      <w:r>
        <w:rPr/>
        <w:t>wood</w:t>
      </w:r>
      <w:r>
        <w:rPr>
          <w:spacing w:val="-7"/>
        </w:rPr>
        <w:t> </w:t>
      </w:r>
      <w:r>
        <w:rPr/>
        <w:t>glue,</w:t>
      </w:r>
      <w:r>
        <w:rPr>
          <w:spacing w:val="-8"/>
        </w:rPr>
        <w:t> </w:t>
      </w:r>
      <w:r>
        <w:rPr/>
        <w:t>nail,</w:t>
      </w:r>
      <w:r>
        <w:rPr>
          <w:spacing w:val="-9"/>
        </w:rPr>
        <w:t> </w:t>
      </w:r>
      <w:r>
        <w:rPr/>
        <w:t>wire,</w:t>
      </w:r>
      <w:r>
        <w:rPr>
          <w:spacing w:val="-7"/>
        </w:rPr>
        <w:t> </w:t>
      </w:r>
      <w:r>
        <w:rPr/>
        <w:t>rope,</w:t>
      </w:r>
      <w:r>
        <w:rPr>
          <w:spacing w:val="-9"/>
        </w:rPr>
        <w:t> </w:t>
      </w:r>
      <w:r>
        <w:rPr/>
        <w:t>battery,</w:t>
      </w:r>
      <w:r>
        <w:rPr>
          <w:spacing w:val="-7"/>
        </w:rPr>
        <w:t> </w:t>
      </w:r>
      <w:r>
        <w:rPr/>
        <w:t>main</w:t>
      </w:r>
      <w:r>
        <w:rPr>
          <w:spacing w:val="-10"/>
        </w:rPr>
        <w:t> </w:t>
      </w:r>
      <w:r>
        <w:rPr/>
        <w:t>circuit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others,</w:t>
      </w:r>
      <w:r>
        <w:rPr>
          <w:spacing w:val="-6"/>
        </w:rPr>
        <w:t> </w:t>
      </w:r>
      <w:r>
        <w:rPr/>
        <w:t>were</w:t>
      </w:r>
      <w:r>
        <w:rPr>
          <w:spacing w:val="-9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from Minna central market. Other materials needed were saw, scrapper, pliers, Chisel of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shapes and sizes</w:t>
      </w:r>
      <w:r>
        <w:rPr>
          <w:spacing w:val="-1"/>
        </w:rPr>
        <w:t> </w:t>
      </w:r>
      <w:r>
        <w:rPr/>
        <w:t>(Curved, chisel-shaped,</w:t>
      </w:r>
      <w:r>
        <w:rPr>
          <w:spacing w:val="2"/>
        </w:rPr>
        <w:t> </w:t>
      </w:r>
      <w:r>
        <w:rPr/>
        <w:t>Gorge</w:t>
      </w:r>
      <w:r>
        <w:rPr>
          <w:spacing w:val="-2"/>
        </w:rPr>
        <w:t> </w:t>
      </w:r>
      <w:r>
        <w:rPr/>
        <w:t>Chisel and others).</w:t>
      </w:r>
    </w:p>
    <w:p>
      <w:pPr>
        <w:pStyle w:val="BodyText"/>
        <w:spacing w:line="480" w:lineRule="auto" w:before="1"/>
        <w:ind w:left="685" w:right="1435" w:firstLine="599"/>
        <w:jc w:val="both"/>
      </w:pPr>
      <w:r>
        <w:rPr/>
        <w:t>Four</w:t>
      </w:r>
      <w:r>
        <w:rPr>
          <w:spacing w:val="-7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pieces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wood</w:t>
      </w:r>
      <w:r>
        <w:rPr>
          <w:spacing w:val="-6"/>
        </w:rPr>
        <w:t> </w:t>
      </w:r>
      <w:r>
        <w:rPr/>
        <w:t>(Madobia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ply</w:t>
      </w:r>
      <w:r>
        <w:rPr>
          <w:spacing w:val="-10"/>
        </w:rPr>
        <w:t> </w:t>
      </w:r>
      <w:r>
        <w:rPr/>
        <w:t>wood)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cut,</w:t>
      </w:r>
      <w:r>
        <w:rPr>
          <w:spacing w:val="-6"/>
        </w:rPr>
        <w:t> </w:t>
      </w:r>
      <w:r>
        <w:rPr/>
        <w:t>each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model.</w:t>
      </w:r>
      <w:r>
        <w:rPr>
          <w:spacing w:val="-58"/>
        </w:rPr>
        <w:t> </w:t>
      </w:r>
      <w:r>
        <w:rPr/>
        <w:t>That is, two pieces 122cm x 62cm for blood circulatory system and urinary tubule</w:t>
      </w:r>
      <w:r>
        <w:rPr>
          <w:spacing w:val="1"/>
        </w:rPr>
        <w:t> </w:t>
      </w:r>
      <w:r>
        <w:rPr/>
        <w:t>respectively and two pieces 75cm x 62cm respectively for the structures of heart and</w:t>
      </w:r>
      <w:r>
        <w:rPr>
          <w:spacing w:val="1"/>
        </w:rPr>
        <w:t> </w:t>
      </w:r>
      <w:r>
        <w:rPr/>
        <w:t>excretory system. These pieces of wood were planned to make the surfaces smooth for</w:t>
      </w:r>
      <w:r>
        <w:rPr>
          <w:spacing w:val="1"/>
        </w:rPr>
        <w:t> </w:t>
      </w:r>
      <w:r>
        <w:rPr/>
        <w:t>designing / drawing, they were treated with solignum to prevent them from being eaten</w:t>
      </w:r>
      <w:r>
        <w:rPr>
          <w:spacing w:val="1"/>
        </w:rPr>
        <w:t> </w:t>
      </w:r>
      <w:r>
        <w:rPr/>
        <w:t>by wood worm. The choice of Madobia wood was based on the fact that it is strong,</w:t>
      </w:r>
      <w:r>
        <w:rPr>
          <w:spacing w:val="1"/>
        </w:rPr>
        <w:t> </w:t>
      </w:r>
      <w:r>
        <w:rPr/>
        <w:t>compact and highly resistant to heat or sunlight. In other words, it cannot bend, expand</w:t>
      </w:r>
      <w:r>
        <w:rPr>
          <w:spacing w:val="1"/>
        </w:rPr>
        <w:t> </w:t>
      </w:r>
      <w:r>
        <w:rPr/>
        <w:t>or shrink when dry or subjected to harsh weather. On each of the pieces of wood which</w:t>
      </w:r>
      <w:r>
        <w:rPr>
          <w:spacing w:val="1"/>
        </w:rPr>
        <w:t> </w:t>
      </w:r>
      <w:r>
        <w:rPr/>
        <w:t>have already been planed, the design or sketched outline of the features to be molded</w:t>
      </w:r>
      <w:r>
        <w:rPr>
          <w:spacing w:val="1"/>
        </w:rPr>
        <w:t> </w:t>
      </w:r>
      <w:r>
        <w:rPr/>
        <w:t>were drawn and carved or molded afterwards (see Appendix D for (1a) The internal</w:t>
      </w:r>
      <w:r>
        <w:rPr>
          <w:spacing w:val="1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heart,</w:t>
      </w:r>
      <w:r>
        <w:rPr>
          <w:spacing w:val="-4"/>
        </w:rPr>
        <w:t> </w:t>
      </w:r>
      <w:r>
        <w:rPr/>
        <w:t>(2a)</w:t>
      </w:r>
      <w:r>
        <w:rPr>
          <w:spacing w:val="-6"/>
        </w:rPr>
        <w:t> </w:t>
      </w:r>
      <w:r>
        <w:rPr/>
        <w:t>human</w:t>
      </w:r>
      <w:r>
        <w:rPr>
          <w:spacing w:val="-6"/>
        </w:rPr>
        <w:t> </w:t>
      </w:r>
      <w:r>
        <w:rPr/>
        <w:t>blood</w:t>
      </w:r>
      <w:r>
        <w:rPr>
          <w:spacing w:val="-4"/>
        </w:rPr>
        <w:t> </w:t>
      </w:r>
      <w:r>
        <w:rPr/>
        <w:t>circulatory</w:t>
      </w:r>
      <w:r>
        <w:rPr>
          <w:spacing w:val="-8"/>
        </w:rPr>
        <w:t> </w:t>
      </w:r>
      <w:r>
        <w:rPr/>
        <w:t>system,(3a)</w:t>
      </w:r>
      <w:r>
        <w:rPr>
          <w:spacing w:val="-6"/>
        </w:rPr>
        <w:t> </w:t>
      </w:r>
      <w:r>
        <w:rPr/>
        <w:t>Urinary</w:t>
      </w:r>
      <w:r>
        <w:rPr>
          <w:spacing w:val="-9"/>
        </w:rPr>
        <w:t> </w:t>
      </w:r>
      <w:r>
        <w:rPr/>
        <w:t>system,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(4a)</w:t>
      </w:r>
      <w:r>
        <w:rPr>
          <w:spacing w:val="-57"/>
        </w:rPr>
        <w:t> </w:t>
      </w:r>
      <w:r>
        <w:rPr/>
        <w:t>Kidney</w:t>
      </w:r>
      <w:r>
        <w:rPr>
          <w:spacing w:val="-5"/>
        </w:rPr>
        <w:t> </w:t>
      </w:r>
      <w:r>
        <w:rPr/>
        <w:t>tubule/nephron)</w:t>
      </w:r>
    </w:p>
    <w:p>
      <w:pPr>
        <w:pStyle w:val="BodyText"/>
        <w:spacing w:line="480" w:lineRule="auto"/>
        <w:ind w:left="685" w:right="1438" w:firstLine="599"/>
        <w:jc w:val="both"/>
      </w:pPr>
      <w:r>
        <w:rPr/>
        <w:t>The</w:t>
      </w:r>
      <w:r>
        <w:rPr>
          <w:spacing w:val="-10"/>
        </w:rPr>
        <w:t> </w:t>
      </w:r>
      <w:r>
        <w:rPr/>
        <w:t>internal</w:t>
      </w:r>
      <w:r>
        <w:rPr>
          <w:spacing w:val="-8"/>
        </w:rPr>
        <w:t> </w:t>
      </w:r>
      <w:r>
        <w:rPr/>
        <w:t>structure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heart</w:t>
      </w:r>
      <w:r>
        <w:rPr>
          <w:spacing w:val="-8"/>
        </w:rPr>
        <w:t> </w:t>
      </w:r>
      <w:r>
        <w:rPr/>
        <w:t>consists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following,</w:t>
      </w:r>
      <w:r>
        <w:rPr>
          <w:spacing w:val="-9"/>
        </w:rPr>
        <w:t> </w:t>
      </w:r>
      <w:r>
        <w:rPr/>
        <w:t>pulmonary</w:t>
      </w:r>
      <w:r>
        <w:rPr>
          <w:spacing w:val="-10"/>
        </w:rPr>
        <w:t> </w:t>
      </w:r>
      <w:r>
        <w:rPr/>
        <w:t>arteries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veins, left and right auricle, left and right ventricle, septum, bicuspid valve and tricuspid</w:t>
      </w:r>
      <w:r>
        <w:rPr>
          <w:spacing w:val="-57"/>
        </w:rPr>
        <w:t> </w:t>
      </w:r>
      <w:r>
        <w:rPr/>
        <w:t>valve,</w:t>
      </w:r>
      <w:r>
        <w:rPr>
          <w:spacing w:val="6"/>
        </w:rPr>
        <w:t> </w:t>
      </w:r>
      <w:r>
        <w:rPr/>
        <w:t>anterior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posterior</w:t>
      </w:r>
      <w:r>
        <w:rPr>
          <w:spacing w:val="7"/>
        </w:rPr>
        <w:t> </w:t>
      </w:r>
      <w:r>
        <w:rPr/>
        <w:t>vena</w:t>
      </w:r>
      <w:r>
        <w:rPr>
          <w:spacing w:val="8"/>
        </w:rPr>
        <w:t> </w:t>
      </w:r>
      <w:r>
        <w:rPr/>
        <w:t>cava,</w:t>
      </w:r>
      <w:r>
        <w:rPr>
          <w:spacing w:val="6"/>
        </w:rPr>
        <w:t> </w:t>
      </w:r>
      <w:r>
        <w:rPr/>
        <w:t>while,</w:t>
      </w:r>
      <w:r>
        <w:rPr>
          <w:spacing w:val="8"/>
        </w:rPr>
        <w:t> </w:t>
      </w:r>
      <w:r>
        <w:rPr/>
        <w:t>human</w:t>
      </w:r>
      <w:r>
        <w:rPr>
          <w:spacing w:val="7"/>
        </w:rPr>
        <w:t> </w:t>
      </w:r>
      <w:r>
        <w:rPr/>
        <w:t>blood</w:t>
      </w:r>
      <w:r>
        <w:rPr>
          <w:spacing w:val="7"/>
        </w:rPr>
        <w:t> </w:t>
      </w:r>
      <w:r>
        <w:rPr/>
        <w:t>circulatory</w:t>
      </w:r>
      <w:r>
        <w:rPr>
          <w:spacing w:val="2"/>
        </w:rPr>
        <w:t> </w:t>
      </w:r>
      <w:r>
        <w:rPr/>
        <w:t>system</w:t>
      </w:r>
      <w:r>
        <w:rPr>
          <w:spacing w:val="7"/>
        </w:rPr>
        <w:t> </w:t>
      </w:r>
      <w:r>
        <w:rPr/>
        <w:t>consists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1"/>
        <w:jc w:val="both"/>
      </w:pP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heart,</w:t>
      </w:r>
      <w:r>
        <w:rPr>
          <w:spacing w:val="-8"/>
        </w:rPr>
        <w:t> </w:t>
      </w:r>
      <w:r>
        <w:rPr/>
        <w:t>pulmonary</w:t>
      </w:r>
      <w:r>
        <w:rPr>
          <w:spacing w:val="-13"/>
        </w:rPr>
        <w:t> </w:t>
      </w:r>
      <w:r>
        <w:rPr/>
        <w:t>veins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arteries,</w:t>
      </w:r>
      <w:r>
        <w:rPr>
          <w:spacing w:val="-8"/>
        </w:rPr>
        <w:t> </w:t>
      </w:r>
      <w:r>
        <w:rPr/>
        <w:t>carotid</w:t>
      </w:r>
      <w:r>
        <w:rPr>
          <w:spacing w:val="-5"/>
        </w:rPr>
        <w:t> </w:t>
      </w:r>
      <w:r>
        <w:rPr/>
        <w:t>artery,</w:t>
      </w:r>
      <w:r>
        <w:rPr>
          <w:spacing w:val="-8"/>
        </w:rPr>
        <w:t> </w:t>
      </w:r>
      <w:r>
        <w:rPr/>
        <w:t>jugular</w:t>
      </w:r>
      <w:r>
        <w:rPr>
          <w:spacing w:val="-8"/>
        </w:rPr>
        <w:t> </w:t>
      </w:r>
      <w:r>
        <w:rPr/>
        <w:t>vein,</w:t>
      </w:r>
      <w:r>
        <w:rPr>
          <w:spacing w:val="-7"/>
        </w:rPr>
        <w:t> </w:t>
      </w:r>
      <w:r>
        <w:rPr/>
        <w:t>sub-</w:t>
      </w:r>
      <w:r>
        <w:rPr>
          <w:spacing w:val="-6"/>
        </w:rPr>
        <w:t> </w:t>
      </w:r>
      <w:r>
        <w:rPr/>
        <w:t>clavian</w:t>
      </w:r>
      <w:r>
        <w:rPr>
          <w:spacing w:val="-9"/>
        </w:rPr>
        <w:t> </w:t>
      </w:r>
      <w:r>
        <w:rPr/>
        <w:t>artery</w:t>
      </w:r>
      <w:r>
        <w:rPr>
          <w:spacing w:val="-57"/>
        </w:rPr>
        <w:t> </w:t>
      </w:r>
      <w:r>
        <w:rPr/>
        <w:t>and vein, hepatic artery and</w:t>
      </w:r>
      <w:r>
        <w:rPr>
          <w:spacing w:val="1"/>
        </w:rPr>
        <w:t> </w:t>
      </w:r>
      <w:r>
        <w:rPr/>
        <w:t>vein, hepatic portal vein, mesenteric artery, renal arteries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veins</w:t>
      </w:r>
      <w:r>
        <w:rPr>
          <w:spacing w:val="-14"/>
        </w:rPr>
        <w:t> </w:t>
      </w:r>
      <w:r>
        <w:rPr>
          <w:spacing w:val="-1"/>
        </w:rPr>
        <w:t>,</w:t>
      </w:r>
      <w:r>
        <w:rPr>
          <w:spacing w:val="32"/>
        </w:rPr>
        <w:t> </w:t>
      </w:r>
      <w:r>
        <w:rPr>
          <w:spacing w:val="-1"/>
        </w:rPr>
        <w:t>gonadial</w:t>
      </w:r>
      <w:r>
        <w:rPr>
          <w:spacing w:val="-14"/>
        </w:rPr>
        <w:t> </w:t>
      </w:r>
      <w:r>
        <w:rPr>
          <w:spacing w:val="-1"/>
        </w:rPr>
        <w:t>arteries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veins</w:t>
      </w:r>
      <w:r>
        <w:rPr>
          <w:spacing w:val="32"/>
        </w:rPr>
        <w:t> </w:t>
      </w:r>
      <w:r>
        <w:rPr/>
        <w:t>,</w:t>
      </w:r>
      <w:r>
        <w:rPr>
          <w:spacing w:val="-15"/>
        </w:rPr>
        <w:t> </w:t>
      </w:r>
      <w:r>
        <w:rPr/>
        <w:t>segmental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iliac</w:t>
      </w:r>
      <w:r>
        <w:rPr>
          <w:spacing w:val="-15"/>
        </w:rPr>
        <w:t> </w:t>
      </w:r>
      <w:r>
        <w:rPr/>
        <w:t>arteries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veins,</w:t>
      </w:r>
      <w:r>
        <w:rPr>
          <w:spacing w:val="-15"/>
        </w:rPr>
        <w:t> </w:t>
      </w:r>
      <w:r>
        <w:rPr/>
        <w:t>capillaries.</w:t>
      </w:r>
      <w:r>
        <w:rPr>
          <w:spacing w:val="-58"/>
        </w:rPr>
        <w:t> </w:t>
      </w:r>
      <w:r>
        <w:rPr/>
        <w:t>Urinary system consists of two kidneys, two ureters, bladder, urethra, renal artery and</w:t>
      </w:r>
      <w:r>
        <w:rPr>
          <w:spacing w:val="1"/>
        </w:rPr>
        <w:t> </w:t>
      </w:r>
      <w:r>
        <w:rPr/>
        <w:t>renal vein. In addition; Kidney tubule/nephron consists of these features; Bowman’s</w:t>
      </w:r>
      <w:r>
        <w:rPr>
          <w:spacing w:val="1"/>
        </w:rPr>
        <w:t> </w:t>
      </w:r>
      <w:r>
        <w:rPr/>
        <w:t>capsule, glomerulus’s, convoluted tubule, Henley’s</w:t>
      </w:r>
      <w:r>
        <w:rPr>
          <w:spacing w:val="1"/>
        </w:rPr>
        <w:t> </w:t>
      </w:r>
      <w:r>
        <w:rPr/>
        <w:t>loop, main collecting tubule, renal</w:t>
      </w:r>
      <w:r>
        <w:rPr>
          <w:spacing w:val="1"/>
        </w:rPr>
        <w:t> </w:t>
      </w:r>
      <w:r>
        <w:rPr/>
        <w:t>capillaries,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renal veins.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models.</w:t>
      </w:r>
    </w:p>
    <w:p>
      <w:pPr>
        <w:pStyle w:val="BodyText"/>
        <w:spacing w:line="480" w:lineRule="auto" w:before="1"/>
        <w:ind w:left="685" w:right="1436" w:firstLine="479"/>
        <w:jc w:val="both"/>
      </w:pPr>
      <w:r>
        <w:rPr/>
        <w:t>The method used in the production of the structures were carving and molding.</w:t>
      </w:r>
      <w:r>
        <w:rPr>
          <w:spacing w:val="1"/>
        </w:rPr>
        <w:t> </w:t>
      </w:r>
      <w:r>
        <w:rPr/>
        <w:t>Molding is the process by which materials (wood, metal, plastic) are shaped into three</w:t>
      </w:r>
      <w:r>
        <w:rPr>
          <w:spacing w:val="1"/>
        </w:rPr>
        <w:t> </w:t>
      </w:r>
      <w:r>
        <w:rPr/>
        <w:t>dimensions that looks exactly like the prototype. The model can be scaled down, scaled</w:t>
      </w:r>
      <w:r>
        <w:rPr>
          <w:spacing w:val="1"/>
        </w:rPr>
        <w:t> </w:t>
      </w:r>
      <w:r>
        <w:rPr/>
        <w:t>up, or same size as the original type depending on the set objectives, targeted audience</w:t>
      </w:r>
      <w:r>
        <w:rPr>
          <w:spacing w:val="1"/>
        </w:rPr>
        <w:t> </w:t>
      </w:r>
      <w:r>
        <w:rPr/>
        <w:t>and cost implications. To model the structures, the design or sketch drawing of each of</w:t>
      </w:r>
      <w:r>
        <w:rPr>
          <w:spacing w:val="1"/>
        </w:rPr>
        <w:t> </w:t>
      </w:r>
      <w:r>
        <w:rPr/>
        <w:t>the models were made on a planed wood and sawed to the shape of the drawing. The</w:t>
      </w:r>
      <w:r>
        <w:rPr>
          <w:spacing w:val="1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heart</w:t>
      </w:r>
      <w:r>
        <w:rPr>
          <w:spacing w:val="-3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circulatory</w:t>
      </w:r>
      <w:r>
        <w:rPr>
          <w:spacing w:val="-6"/>
        </w:rPr>
        <w:t> </w:t>
      </w:r>
      <w:r>
        <w:rPr/>
        <w:t>system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carved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chisel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shapes and sizes, while excretory system and kidney nephron were molded using a</w:t>
      </w:r>
      <w:r>
        <w:rPr>
          <w:spacing w:val="1"/>
        </w:rPr>
        <w:t> </w:t>
      </w:r>
      <w:r>
        <w:rPr/>
        <w:t>mixture of top bond, body filler and cement. Scrapper was used to scrape off neatly the</w:t>
      </w:r>
      <w:r>
        <w:rPr>
          <w:spacing w:val="1"/>
        </w:rPr>
        <w:t> </w:t>
      </w:r>
      <w:r>
        <w:rPr/>
        <w:t>galloping</w:t>
      </w:r>
      <w:r>
        <w:rPr>
          <w:spacing w:val="-4"/>
        </w:rPr>
        <w:t> </w:t>
      </w:r>
      <w:r>
        <w:rPr/>
        <w:t>of the chisel and to make</w:t>
      </w:r>
      <w:r>
        <w:rPr>
          <w:spacing w:val="-1"/>
        </w:rPr>
        <w:t> </w:t>
      </w:r>
      <w:r>
        <w:rPr/>
        <w:t>room for</w:t>
      </w:r>
      <w:r>
        <w:rPr>
          <w:spacing w:val="-1"/>
        </w:rPr>
        <w:t> </w:t>
      </w:r>
      <w:r>
        <w:rPr/>
        <w:t>sand-papering.</w:t>
      </w:r>
    </w:p>
    <w:p>
      <w:pPr>
        <w:pStyle w:val="BodyText"/>
        <w:spacing w:line="480" w:lineRule="auto" w:before="2"/>
        <w:ind w:left="685" w:right="1435" w:firstLine="659"/>
        <w:jc w:val="both"/>
      </w:pPr>
      <w:r>
        <w:rPr/>
        <w:t>Each of the models was sand-papered with hard or rough sand-paper in order to</w:t>
      </w:r>
      <w:r>
        <w:rPr>
          <w:spacing w:val="1"/>
        </w:rPr>
        <w:t> </w:t>
      </w:r>
      <w:r>
        <w:rPr/>
        <w:t>remove different marks on the work, and then smooth sand-paper was used for the final</w:t>
      </w:r>
      <w:r>
        <w:rPr>
          <w:spacing w:val="1"/>
        </w:rPr>
        <w:t> </w:t>
      </w:r>
      <w:r>
        <w:rPr/>
        <w:t>smoothing of the surface. This was followed by modeling of the whole work with body</w:t>
      </w:r>
      <w:r>
        <w:rPr>
          <w:spacing w:val="1"/>
        </w:rPr>
        <w:t> </w:t>
      </w:r>
      <w:r>
        <w:rPr/>
        <w:t>filler mixed with top bond. This was done so as to fashion out the correct shape and fill</w:t>
      </w:r>
      <w:r>
        <w:rPr>
          <w:spacing w:val="1"/>
        </w:rPr>
        <w:t> </w:t>
      </w:r>
      <w:r>
        <w:rPr/>
        <w:t>up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small</w:t>
      </w:r>
      <w:r>
        <w:rPr>
          <w:spacing w:val="-4"/>
        </w:rPr>
        <w:t> </w:t>
      </w:r>
      <w:r>
        <w:rPr/>
        <w:t>holes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avoid</w:t>
      </w:r>
      <w:r>
        <w:rPr>
          <w:spacing w:val="-5"/>
        </w:rPr>
        <w:t> </w:t>
      </w:r>
      <w:r>
        <w:rPr/>
        <w:t>any</w:t>
      </w:r>
      <w:r>
        <w:rPr>
          <w:spacing w:val="-7"/>
        </w:rPr>
        <w:t> </w:t>
      </w: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porosity</w:t>
      </w:r>
      <w:r>
        <w:rPr>
          <w:spacing w:val="-8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final</w:t>
      </w:r>
      <w:r>
        <w:rPr>
          <w:spacing w:val="-5"/>
        </w:rPr>
        <w:t> </w:t>
      </w:r>
      <w:r>
        <w:rPr/>
        <w:t>painting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further</w:t>
      </w:r>
      <w:r>
        <w:rPr>
          <w:spacing w:val="-2"/>
        </w:rPr>
        <w:t> </w:t>
      </w:r>
      <w:r>
        <w:rPr/>
        <w:t>protect the</w:t>
      </w:r>
      <w:r>
        <w:rPr>
          <w:spacing w:val="-1"/>
        </w:rPr>
        <w:t> </w:t>
      </w:r>
      <w:r>
        <w:rPr/>
        <w:t>wood</w:t>
      </w:r>
      <w:r>
        <w:rPr>
          <w:spacing w:val="1"/>
        </w:rPr>
        <w:t> </w:t>
      </w:r>
      <w:r>
        <w:rPr/>
        <w:t>from being</w:t>
      </w:r>
      <w:r>
        <w:rPr>
          <w:spacing w:val="-3"/>
        </w:rPr>
        <w:t> </w:t>
      </w:r>
      <w:r>
        <w:rPr/>
        <w:t>eaten by</w:t>
      </w:r>
      <w:r>
        <w:rPr>
          <w:spacing w:val="-5"/>
        </w:rPr>
        <w:t> </w:t>
      </w:r>
      <w:r>
        <w:rPr/>
        <w:t>wood worm.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Heading5"/>
        <w:spacing w:before="61"/>
        <w:ind w:left="685"/>
        <w:jc w:val="both"/>
      </w:pPr>
      <w:r>
        <w:rPr/>
        <w:t>Painting,</w:t>
      </w:r>
      <w:r>
        <w:rPr>
          <w:spacing w:val="-2"/>
        </w:rPr>
        <w:t> </w:t>
      </w:r>
      <w:r>
        <w:rPr/>
        <w:t>illumination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Mounting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436" w:firstLine="719"/>
        <w:jc w:val="both"/>
      </w:pPr>
      <w:r>
        <w:rPr/>
        <w:t>In each model, the features were painted with different colors. This is to arouse</w:t>
      </w:r>
      <w:r>
        <w:rPr>
          <w:spacing w:val="1"/>
        </w:rPr>
        <w:t> </w:t>
      </w:r>
      <w:r>
        <w:rPr/>
        <w:t>and sustain the interest of the students and enable them differentiate the structures. To</w:t>
      </w:r>
      <w:r>
        <w:rPr>
          <w:spacing w:val="1"/>
        </w:rPr>
        <w:t> </w:t>
      </w:r>
      <w:r>
        <w:rPr/>
        <w:t>further</w:t>
      </w:r>
      <w:r>
        <w:rPr>
          <w:spacing w:val="-5"/>
        </w:rPr>
        <w:t> </w:t>
      </w:r>
      <w:r>
        <w:rPr/>
        <w:t>motivate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aid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understanding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trend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blood</w:t>
      </w:r>
      <w:r>
        <w:rPr>
          <w:spacing w:val="-3"/>
        </w:rPr>
        <w:t> </w:t>
      </w:r>
      <w:r>
        <w:rPr/>
        <w:t>circulation,</w:t>
      </w:r>
      <w:r>
        <w:rPr>
          <w:spacing w:val="-58"/>
        </w:rPr>
        <w:t> </w:t>
      </w:r>
      <w:r>
        <w:rPr/>
        <w:t>the structures of the heart and blood circulatory system were illuminated with different</w:t>
      </w:r>
      <w:r>
        <w:rPr>
          <w:spacing w:val="1"/>
        </w:rPr>
        <w:t> </w:t>
      </w:r>
      <w:r>
        <w:rPr/>
        <w:t>colour bulbs (White, Blue, and Red). For the Illumination mechnism (see Appendix E).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models produced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each mounted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piece</w:t>
      </w:r>
      <w:r>
        <w:rPr>
          <w:spacing w:val="-2"/>
        </w:rPr>
        <w:t> </w:t>
      </w:r>
      <w:r>
        <w:rPr/>
        <w:t>of ply</w:t>
      </w:r>
      <w:r>
        <w:rPr>
          <w:spacing w:val="-7"/>
        </w:rPr>
        <w:t> </w:t>
      </w:r>
      <w:r>
        <w:rPr/>
        <w:t>wood with the</w:t>
      </w:r>
      <w:r>
        <w:rPr>
          <w:spacing w:val="-1"/>
        </w:rPr>
        <w:t> </w:t>
      </w:r>
      <w:r>
        <w:rPr/>
        <w:t>aid of araldite</w:t>
      </w:r>
      <w:r>
        <w:rPr>
          <w:spacing w:val="-58"/>
        </w:rPr>
        <w:t> </w:t>
      </w:r>
      <w:r>
        <w:rPr/>
        <w:t>or super-glue to fasten it to the wood. Mounting is the process of displaying the finished</w:t>
      </w:r>
      <w:r>
        <w:rPr>
          <w:spacing w:val="-57"/>
        </w:rPr>
        <w:t> </w:t>
      </w:r>
      <w:r>
        <w:rPr/>
        <w:t>work to properly</w:t>
      </w:r>
      <w:r>
        <w:rPr>
          <w:spacing w:val="-5"/>
        </w:rPr>
        <w:t> </w:t>
      </w:r>
      <w:r>
        <w:rPr/>
        <w:t>bring</w:t>
      </w:r>
      <w:r>
        <w:rPr>
          <w:spacing w:val="-3"/>
        </w:rPr>
        <w:t> </w:t>
      </w:r>
      <w:r>
        <w:rPr/>
        <w:t>out its features.</w:t>
      </w:r>
      <w:r>
        <w:rPr>
          <w:spacing w:val="1"/>
        </w:rPr>
        <w:t> </w:t>
      </w:r>
      <w:r>
        <w:rPr/>
        <w:t>(See Appendix</w:t>
      </w:r>
      <w:r>
        <w:rPr>
          <w:spacing w:val="2"/>
        </w:rPr>
        <w:t> </w:t>
      </w:r>
      <w:r>
        <w:rPr/>
        <w:t>F</w:t>
      </w:r>
      <w:r>
        <w:rPr>
          <w:spacing w:val="-2"/>
        </w:rPr>
        <w:t> </w:t>
      </w:r>
      <w:r>
        <w:rPr/>
        <w:t>for 1b, 2b, 3b, and 4b)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ind w:left="145"/>
        <w:jc w:val="both"/>
      </w:pPr>
      <w:r>
        <w:rPr/>
        <w:t>Labeling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Casing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5" w:right="1435" w:firstLine="540"/>
        <w:jc w:val="both"/>
      </w:pPr>
      <w:r>
        <w:rPr/>
        <w:t>The models were well annotated and a key made available beneath each model. They</w:t>
      </w:r>
      <w:r>
        <w:rPr>
          <w:spacing w:val="1"/>
        </w:rPr>
        <w:t> </w:t>
      </w:r>
      <w:r>
        <w:rPr/>
        <w:t>were</w:t>
      </w:r>
      <w:r>
        <w:rPr>
          <w:spacing w:val="-8"/>
        </w:rPr>
        <w:t> </w:t>
      </w:r>
      <w:r>
        <w:rPr/>
        <w:t>finally</w:t>
      </w:r>
      <w:r>
        <w:rPr>
          <w:spacing w:val="-11"/>
        </w:rPr>
        <w:t> </w:t>
      </w:r>
      <w:r>
        <w:rPr/>
        <w:t>cased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aluminum</w:t>
      </w:r>
      <w:r>
        <w:rPr>
          <w:spacing w:val="-5"/>
        </w:rPr>
        <w:t> </w:t>
      </w:r>
      <w:r>
        <w:rPr/>
        <w:t>frame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plastic</w:t>
      </w:r>
      <w:r>
        <w:rPr>
          <w:spacing w:val="-6"/>
        </w:rPr>
        <w:t> </w:t>
      </w:r>
      <w:r>
        <w:rPr/>
        <w:t>glass.</w:t>
      </w:r>
      <w:r>
        <w:rPr>
          <w:spacing w:val="-6"/>
        </w:rPr>
        <w:t> </w:t>
      </w:r>
      <w:r>
        <w:rPr/>
        <w:t>Casing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putting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finished work in a glass case. This enables the models stand conspicuously in the laboratory</w:t>
      </w:r>
      <w:r>
        <w:rPr>
          <w:spacing w:val="1"/>
        </w:rPr>
        <w:t> </w:t>
      </w:r>
      <w:r>
        <w:rPr/>
        <w:t>without</w:t>
      </w:r>
      <w:r>
        <w:rPr>
          <w:spacing w:val="-8"/>
        </w:rPr>
        <w:t> </w:t>
      </w:r>
      <w:r>
        <w:rPr/>
        <w:t>being</w:t>
      </w:r>
      <w:r>
        <w:rPr>
          <w:spacing w:val="-11"/>
        </w:rPr>
        <w:t> </w:t>
      </w:r>
      <w:r>
        <w:rPr/>
        <w:t>covered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dust.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lowers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risk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damage,</w:t>
      </w:r>
      <w:r>
        <w:rPr>
          <w:spacing w:val="-9"/>
        </w:rPr>
        <w:t> </w:t>
      </w:r>
      <w:r>
        <w:rPr/>
        <w:t>enhances</w:t>
      </w:r>
      <w:r>
        <w:rPr>
          <w:spacing w:val="-6"/>
        </w:rPr>
        <w:t> </w:t>
      </w:r>
      <w:r>
        <w:rPr/>
        <w:t>easy</w:t>
      </w:r>
      <w:r>
        <w:rPr>
          <w:spacing w:val="-13"/>
        </w:rPr>
        <w:t> </w:t>
      </w:r>
      <w:r>
        <w:rPr/>
        <w:t>handling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from one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to another (see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G for 1c,</w:t>
      </w:r>
      <w:r>
        <w:rPr>
          <w:spacing w:val="-1"/>
        </w:rPr>
        <w:t> </w:t>
      </w:r>
      <w:r>
        <w:rPr/>
        <w:t>2c, 3c, and 4c).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ind w:left="145"/>
        <w:jc w:val="both"/>
      </w:pPr>
      <w:r>
        <w:rPr/>
        <w:t>1</w:t>
      </w:r>
      <w:r>
        <w:rPr>
          <w:spacing w:val="-2"/>
        </w:rPr>
        <w:t> </w:t>
      </w:r>
      <w:r>
        <w:rPr/>
        <w:t>(b)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DVD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Package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45" w:right="1437" w:firstLine="540"/>
        <w:jc w:val="both"/>
      </w:pPr>
      <w:r>
        <w:rPr/>
        <w:t>The</w:t>
      </w:r>
      <w:r>
        <w:rPr>
          <w:spacing w:val="-10"/>
        </w:rPr>
        <w:t> </w:t>
      </w:r>
      <w:r>
        <w:rPr/>
        <w:t>DVD</w:t>
      </w:r>
      <w:r>
        <w:rPr>
          <w:spacing w:val="-8"/>
        </w:rPr>
        <w:t> </w:t>
      </w:r>
      <w:r>
        <w:rPr/>
        <w:t>instructional</w:t>
      </w:r>
      <w:r>
        <w:rPr>
          <w:spacing w:val="-7"/>
        </w:rPr>
        <w:t> </w:t>
      </w:r>
      <w:r>
        <w:rPr/>
        <w:t>package</w:t>
      </w:r>
      <w:r>
        <w:rPr>
          <w:spacing w:val="49"/>
        </w:rPr>
        <w:t> </w:t>
      </w:r>
      <w:r>
        <w:rPr/>
        <w:t>was</w:t>
      </w:r>
      <w:r>
        <w:rPr>
          <w:spacing w:val="-7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produced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researcher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57"/>
        </w:rPr>
        <w:t> </w:t>
      </w:r>
      <w:r>
        <w:rPr/>
        <w:t>the concepts taught to the students in the study, namely blood circulation (structure of human</w:t>
      </w:r>
      <w:r>
        <w:rPr>
          <w:spacing w:val="1"/>
        </w:rPr>
        <w:t> </w:t>
      </w:r>
      <w:r>
        <w:rPr/>
        <w:t>heart,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circulation)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(excretory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excretory</w:t>
      </w:r>
      <w:r>
        <w:rPr>
          <w:spacing w:val="1"/>
        </w:rPr>
        <w:t> </w:t>
      </w:r>
      <w:r>
        <w:rPr/>
        <w:t>mechanism).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Appendix H for the photograph of the disc. The DVD package contains the video recordings</w:t>
      </w:r>
      <w:r>
        <w:rPr>
          <w:spacing w:val="1"/>
        </w:rPr>
        <w:t> </w:t>
      </w:r>
      <w:r>
        <w:rPr/>
        <w:t>of the produced models to suit narration on the concepts as detailed in the script write up</w:t>
      </w:r>
      <w:r>
        <w:rPr>
          <w:spacing w:val="1"/>
        </w:rPr>
        <w:t> </w:t>
      </w:r>
      <w:r>
        <w:rPr/>
        <w:t>(Appendix</w:t>
      </w:r>
      <w:r>
        <w:rPr>
          <w:spacing w:val="15"/>
        </w:rPr>
        <w:t> </w:t>
      </w:r>
      <w:r>
        <w:rPr/>
        <w:t>I).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expert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video</w:t>
      </w:r>
      <w:r>
        <w:rPr>
          <w:spacing w:val="10"/>
        </w:rPr>
        <w:t> </w:t>
      </w:r>
      <w:r>
        <w:rPr/>
        <w:t>recording</w:t>
      </w:r>
      <w:r>
        <w:rPr>
          <w:spacing w:val="8"/>
        </w:rPr>
        <w:t> </w:t>
      </w:r>
      <w:r>
        <w:rPr/>
        <w:t>did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recording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editing.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researcher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1300" w:right="0"/>
        </w:sectPr>
      </w:pPr>
    </w:p>
    <w:p>
      <w:pPr>
        <w:pStyle w:val="BodyText"/>
        <w:spacing w:line="480" w:lineRule="auto" w:before="76"/>
        <w:ind w:left="145" w:right="1436"/>
        <w:jc w:val="both"/>
      </w:pPr>
      <w:r>
        <w:rPr/>
        <w:t>did the narration. The cost analyses for both models and video DVD package is shown in</w:t>
      </w:r>
      <w:r>
        <w:rPr>
          <w:spacing w:val="1"/>
        </w:rPr>
        <w:t> </w:t>
      </w:r>
      <w:r>
        <w:rPr/>
        <w:t>Appendix J.</w:t>
      </w:r>
    </w:p>
    <w:p>
      <w:pPr>
        <w:pStyle w:val="Heading5"/>
        <w:spacing w:before="6"/>
        <w:ind w:left="685"/>
        <w:jc w:val="both"/>
      </w:pPr>
      <w:r>
        <w:rPr/>
        <w:t>2.  </w:t>
      </w:r>
      <w:r>
        <w:rPr>
          <w:spacing w:val="55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Structured</w:t>
      </w:r>
      <w:r>
        <w:rPr>
          <w:spacing w:val="-1"/>
        </w:rPr>
        <w:t> </w:t>
      </w:r>
      <w:r>
        <w:rPr/>
        <w:t>Biology</w:t>
      </w:r>
      <w:r>
        <w:rPr>
          <w:spacing w:val="-2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(SBAT)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5" w:right="1444" w:firstLine="540"/>
        <w:jc w:val="both"/>
      </w:pPr>
      <w:r>
        <w:rPr/>
        <w:t>The biology concepts used for this study were selected from the senior secondary two</w:t>
      </w:r>
      <w:r>
        <w:rPr>
          <w:spacing w:val="1"/>
        </w:rPr>
        <w:t> </w:t>
      </w:r>
      <w:r>
        <w:rPr/>
        <w:t>scheme of work. The textbooks used were the Modern Biology for Secondary Schools, New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examination. These materials were used for the purpose of teaching and as a guide for the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designed.</w:t>
      </w:r>
    </w:p>
    <w:p>
      <w:pPr>
        <w:pStyle w:val="BodyText"/>
        <w:spacing w:line="480" w:lineRule="auto" w:before="1"/>
        <w:ind w:left="145" w:right="1437" w:firstLine="540"/>
        <w:jc w:val="both"/>
      </w:pPr>
      <w:r>
        <w:rPr/>
        <w:t>The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(SBAT)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40-item</w:t>
      </w:r>
      <w:r>
        <w:rPr>
          <w:spacing w:val="1"/>
        </w:rPr>
        <w:t> </w:t>
      </w:r>
      <w:r>
        <w:rPr/>
        <w:t>multiple-choice</w:t>
      </w:r>
      <w:r>
        <w:rPr>
          <w:spacing w:val="1"/>
        </w:rPr>
        <w:t> </w:t>
      </w:r>
      <w:r>
        <w:rPr/>
        <w:t>objective</w:t>
      </w:r>
      <w:r>
        <w:rPr>
          <w:spacing w:val="-7"/>
        </w:rPr>
        <w:t> </w:t>
      </w:r>
      <w:r>
        <w:rPr/>
        <w:t>test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five</w:t>
      </w:r>
      <w:r>
        <w:rPr>
          <w:spacing w:val="-7"/>
        </w:rPr>
        <w:t> </w:t>
      </w:r>
      <w:r>
        <w:rPr/>
        <w:t>options</w:t>
      </w:r>
      <w:r>
        <w:rPr>
          <w:spacing w:val="-5"/>
        </w:rPr>
        <w:t> </w:t>
      </w:r>
      <w:r>
        <w:rPr/>
        <w:t>(A-E)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answers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item.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each</w:t>
      </w:r>
      <w:r>
        <w:rPr>
          <w:spacing w:val="-5"/>
        </w:rPr>
        <w:t> </w:t>
      </w:r>
      <w:r>
        <w:rPr/>
        <w:t>item</w:t>
      </w:r>
      <w:r>
        <w:rPr>
          <w:spacing w:val="-6"/>
        </w:rPr>
        <w:t> </w:t>
      </w:r>
      <w:r>
        <w:rPr/>
        <w:t>only</w:t>
      </w:r>
      <w:r>
        <w:rPr>
          <w:spacing w:val="-10"/>
        </w:rPr>
        <w:t> </w:t>
      </w:r>
      <w:r>
        <w:rPr/>
        <w:t>one</w:t>
      </w:r>
      <w:r>
        <w:rPr>
          <w:spacing w:val="-57"/>
        </w:rPr>
        <w:t> </w:t>
      </w:r>
      <w:r>
        <w:rPr/>
        <w:t>of the five options was the correct answer. The items were constructed to reflect the concepts</w:t>
      </w:r>
      <w:r>
        <w:rPr>
          <w:spacing w:val="1"/>
        </w:rPr>
        <w:t> </w:t>
      </w:r>
      <w:r>
        <w:rPr/>
        <w:t>treated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objective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lessons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which</w:t>
      </w:r>
      <w:r>
        <w:rPr>
          <w:spacing w:val="-6"/>
        </w:rPr>
        <w:t> </w:t>
      </w:r>
      <w:r>
        <w:rPr/>
        <w:t>instruction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based.</w:t>
      </w:r>
      <w:r>
        <w:rPr>
          <w:spacing w:val="-4"/>
        </w:rPr>
        <w:t> </w:t>
      </w:r>
      <w:r>
        <w:rPr/>
        <w:t>The</w:t>
      </w:r>
      <w:r>
        <w:rPr>
          <w:spacing w:val="-10"/>
        </w:rPr>
        <w:t> </w:t>
      </w:r>
      <w:r>
        <w:rPr/>
        <w:t>test</w:t>
      </w:r>
      <w:r>
        <w:rPr>
          <w:spacing w:val="-57"/>
        </w:rPr>
        <w:t> </w:t>
      </w:r>
      <w:r>
        <w:rPr/>
        <w:t>instrument had two sections - A and B, Section A elicited information on students’ class,</w:t>
      </w:r>
      <w:r>
        <w:rPr>
          <w:spacing w:val="1"/>
        </w:rPr>
        <w:t> </w:t>
      </w:r>
      <w:r>
        <w:rPr/>
        <w:t>school,</w:t>
      </w:r>
      <w:r>
        <w:rPr>
          <w:spacing w:val="-3"/>
        </w:rPr>
        <w:t> </w:t>
      </w:r>
      <w:r>
        <w:rPr/>
        <w:t>age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sex,</w:t>
      </w:r>
      <w:r>
        <w:rPr>
          <w:spacing w:val="-4"/>
        </w:rPr>
        <w:t> </w:t>
      </w:r>
      <w:r>
        <w:rPr/>
        <w:t>while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B</w:t>
      </w:r>
      <w:r>
        <w:rPr>
          <w:spacing w:val="-5"/>
        </w:rPr>
        <w:t> </w:t>
      </w:r>
      <w:r>
        <w:rPr/>
        <w:t>elicited</w:t>
      </w:r>
      <w:r>
        <w:rPr>
          <w:spacing w:val="-4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achievement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the chosen concepts. The students were required to answer all the questions by ticking the</w:t>
      </w:r>
      <w:r>
        <w:rPr>
          <w:spacing w:val="1"/>
        </w:rPr>
        <w:t> </w:t>
      </w:r>
      <w:r>
        <w:rPr/>
        <w:t>correct option out of the five options (A-E) provided. On the scoring of the items, a score of</w:t>
      </w:r>
      <w:r>
        <w:rPr>
          <w:spacing w:val="1"/>
        </w:rPr>
        <w:t> </w:t>
      </w:r>
      <w:r>
        <w:rPr/>
        <w:t>two and half was awarded for a correct answer and zero for wrong answer. Thus, the test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was scored over one</w:t>
      </w:r>
      <w:r>
        <w:rPr>
          <w:spacing w:val="-2"/>
        </w:rPr>
        <w:t> </w:t>
      </w:r>
      <w:r>
        <w:rPr/>
        <w:t>hundred (100).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numPr>
          <w:ilvl w:val="1"/>
          <w:numId w:val="22"/>
        </w:numPr>
        <w:tabs>
          <w:tab w:pos="1046" w:val="left" w:leader="none"/>
        </w:tabs>
        <w:spacing w:line="240" w:lineRule="auto" w:before="0" w:after="0"/>
        <w:ind w:left="1045" w:right="0" w:hanging="361"/>
        <w:jc w:val="both"/>
      </w:pPr>
      <w:r>
        <w:rPr/>
        <w:t>Validation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Instruments</w:t>
      </w:r>
    </w:p>
    <w:p>
      <w:pPr>
        <w:spacing w:before="132"/>
        <w:ind w:left="745" w:right="0" w:firstLine="0"/>
        <w:jc w:val="both"/>
        <w:rPr>
          <w:sz w:val="24"/>
        </w:rPr>
      </w:pPr>
      <w:r>
        <w:rPr>
          <w:b/>
          <w:sz w:val="24"/>
        </w:rPr>
        <w:t>(a)   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Models</w:t>
      </w:r>
      <w:r>
        <w:rPr>
          <w:sz w:val="24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685" w:right="1441" w:firstLine="779"/>
        <w:jc w:val="both"/>
      </w:pPr>
      <w:r>
        <w:rPr/>
        <w:t>The</w:t>
      </w:r>
      <w:r>
        <w:rPr>
          <w:spacing w:val="-5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models</w:t>
      </w:r>
      <w:r>
        <w:rPr>
          <w:spacing w:val="-2"/>
        </w:rPr>
        <w:t> </w:t>
      </w:r>
      <w:r>
        <w:rPr/>
        <w:t>were</w:t>
      </w:r>
      <w:r>
        <w:rPr>
          <w:spacing w:val="-5"/>
        </w:rPr>
        <w:t> </w:t>
      </w:r>
      <w:r>
        <w:rPr/>
        <w:t>made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pass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supervisors</w:t>
      </w:r>
      <w:r>
        <w:rPr>
          <w:spacing w:val="-57"/>
        </w:rPr>
        <w:t> </w:t>
      </w:r>
      <w:r>
        <w:rPr/>
        <w:t>of this work, two senior lecturers who are experts in the field of educational technology</w:t>
      </w:r>
      <w:r>
        <w:rPr>
          <w:spacing w:val="1"/>
        </w:rPr>
        <w:t> </w:t>
      </w:r>
      <w:r>
        <w:rPr/>
        <w:t>in the Department of Science Education, Federal University of Technology (FUT),</w:t>
      </w:r>
      <w:r>
        <w:rPr>
          <w:spacing w:val="1"/>
        </w:rPr>
        <w:t> </w:t>
      </w:r>
      <w:r>
        <w:rPr/>
        <w:t>Minna, two specialists in biology in the Department of biology, F.U.T. Minna, two</w:t>
      </w:r>
      <w:r>
        <w:rPr>
          <w:spacing w:val="1"/>
        </w:rPr>
        <w:t> </w:t>
      </w:r>
      <w:r>
        <w:rPr/>
        <w:t>biology</w:t>
      </w:r>
      <w:r>
        <w:rPr>
          <w:spacing w:val="8"/>
        </w:rPr>
        <w:t> </w:t>
      </w:r>
      <w:r>
        <w:rPr/>
        <w:t>teachers,</w:t>
      </w:r>
      <w:r>
        <w:rPr>
          <w:spacing w:val="16"/>
        </w:rPr>
        <w:t> </w:t>
      </w:r>
      <w:r>
        <w:rPr/>
        <w:t>each</w:t>
      </w:r>
      <w:r>
        <w:rPr>
          <w:spacing w:val="16"/>
        </w:rPr>
        <w:t> </w:t>
      </w:r>
      <w:r>
        <w:rPr/>
        <w:t>from</w:t>
      </w:r>
      <w:r>
        <w:rPr>
          <w:spacing w:val="14"/>
        </w:rPr>
        <w:t> </w:t>
      </w:r>
      <w:r>
        <w:rPr/>
        <w:t>Hill</w:t>
      </w:r>
      <w:r>
        <w:rPr>
          <w:spacing w:val="13"/>
        </w:rPr>
        <w:t> </w:t>
      </w:r>
      <w:r>
        <w:rPr/>
        <w:t>Top</w:t>
      </w:r>
      <w:r>
        <w:rPr>
          <w:spacing w:val="13"/>
        </w:rPr>
        <w:t> </w:t>
      </w:r>
      <w:r>
        <w:rPr/>
        <w:t>Model</w:t>
      </w:r>
      <w:r>
        <w:rPr>
          <w:spacing w:val="14"/>
        </w:rPr>
        <w:t> </w:t>
      </w:r>
      <w:r>
        <w:rPr/>
        <w:t>School</w:t>
      </w:r>
      <w:r>
        <w:rPr>
          <w:spacing w:val="14"/>
        </w:rPr>
        <w:t> </w:t>
      </w:r>
      <w:r>
        <w:rPr/>
        <w:t>Minna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Day</w:t>
      </w:r>
      <w:r>
        <w:rPr>
          <w:spacing w:val="9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School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7"/>
        <w:jc w:val="both"/>
      </w:pPr>
      <w:r>
        <w:rPr/>
        <w:t>Minna. They were used for face and content validity. Specifically, their comments and</w:t>
      </w:r>
      <w:r>
        <w:rPr>
          <w:spacing w:val="1"/>
        </w:rPr>
        <w:t> </w:t>
      </w:r>
      <w:r>
        <w:rPr/>
        <w:t>opinions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solicited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regards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suitability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level</w:t>
      </w:r>
      <w:r>
        <w:rPr>
          <w:spacing w:val="-57"/>
        </w:rPr>
        <w:t> </w:t>
      </w:r>
      <w:r>
        <w:rPr/>
        <w:t>of students for the study, clarity and appropriateness of the features of the model. Based</w:t>
      </w:r>
      <w:r>
        <w:rPr>
          <w:spacing w:val="-57"/>
        </w:rPr>
        <w:t> </w:t>
      </w:r>
      <w:r>
        <w:rPr/>
        <w:t>on their comments, modifications were made. The validations certified that the models</w:t>
      </w:r>
      <w:r>
        <w:rPr>
          <w:spacing w:val="1"/>
        </w:rPr>
        <w:t> </w:t>
      </w:r>
      <w:r>
        <w:rPr/>
        <w:t>appealed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content of biology</w:t>
      </w:r>
      <w:r>
        <w:rPr>
          <w:spacing w:val="-5"/>
        </w:rPr>
        <w:t> </w:t>
      </w:r>
      <w:r>
        <w:rPr/>
        <w:t>concepts selected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and therefore</w:t>
      </w:r>
      <w:r>
        <w:rPr>
          <w:spacing w:val="3"/>
        </w:rPr>
        <w:t> </w:t>
      </w:r>
      <w:r>
        <w:rPr/>
        <w:t>valid.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5"/>
        <w:ind w:left="685"/>
        <w:jc w:val="both"/>
        <w:rPr>
          <w:b w:val="0"/>
        </w:rPr>
      </w:pPr>
      <w:r>
        <w:rPr>
          <w:b w:val="0"/>
        </w:rPr>
        <w:t>(</w:t>
      </w:r>
      <w:r>
        <w:rPr/>
        <w:t>b).  </w:t>
      </w:r>
      <w:r>
        <w:rPr>
          <w:spacing w:val="56"/>
        </w:rPr>
        <w:t> </w:t>
      </w:r>
      <w:r>
        <w:rPr/>
        <w:t>Video</w:t>
      </w:r>
      <w:r>
        <w:rPr>
          <w:spacing w:val="-1"/>
        </w:rPr>
        <w:t> </w:t>
      </w:r>
      <w:r>
        <w:rPr/>
        <w:t>DVD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Package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685" w:right="1437" w:firstLine="599"/>
        <w:jc w:val="both"/>
      </w:pPr>
      <w:r>
        <w:rPr/>
        <w:t>The</w:t>
      </w:r>
      <w:r>
        <w:rPr>
          <w:spacing w:val="1"/>
        </w:rPr>
        <w:t> </w:t>
      </w:r>
      <w:r>
        <w:rPr/>
        <w:t>DVD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technology,</w:t>
      </w:r>
      <w:r>
        <w:rPr>
          <w:spacing w:val="-7"/>
        </w:rPr>
        <w:t> </w:t>
      </w:r>
      <w:r>
        <w:rPr/>
        <w:t>including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supervisor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work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two</w:t>
      </w:r>
      <w:r>
        <w:rPr>
          <w:spacing w:val="-7"/>
        </w:rPr>
        <w:t> </w:t>
      </w:r>
      <w:r>
        <w:rPr/>
        <w:t>senior</w:t>
      </w:r>
      <w:r>
        <w:rPr>
          <w:spacing w:val="-7"/>
        </w:rPr>
        <w:t> </w:t>
      </w:r>
      <w:r>
        <w:rPr/>
        <w:t>staff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Audio</w:t>
      </w:r>
      <w:r>
        <w:rPr>
          <w:spacing w:val="-6"/>
        </w:rPr>
        <w:t> </w:t>
      </w:r>
      <w:r>
        <w:rPr/>
        <w:t>Visual</w:t>
      </w:r>
      <w:r>
        <w:rPr>
          <w:spacing w:val="-58"/>
        </w:rPr>
        <w:t> </w:t>
      </w:r>
      <w:r>
        <w:rPr/>
        <w:t>Department of F.U.T. Minna.</w:t>
      </w:r>
      <w:r>
        <w:rPr>
          <w:spacing w:val="1"/>
        </w:rPr>
        <w:t> </w:t>
      </w:r>
      <w:r>
        <w:rPr/>
        <w:t>The experts critically examined and assessed the package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24"/>
        </w:numPr>
        <w:tabs>
          <w:tab w:pos="1226" w:val="left" w:leader="none"/>
        </w:tabs>
        <w:spacing w:line="480" w:lineRule="auto" w:before="1" w:after="0"/>
        <w:ind w:left="1225" w:right="1438" w:hanging="540"/>
        <w:jc w:val="both"/>
        <w:rPr>
          <w:sz w:val="24"/>
        </w:rPr>
      </w:pPr>
      <w:r>
        <w:rPr>
          <w:sz w:val="24"/>
        </w:rPr>
        <w:t>the sharpness, clarity and suitability of the video recording for</w:t>
      </w:r>
      <w:r>
        <w:rPr>
          <w:spacing w:val="1"/>
          <w:sz w:val="24"/>
        </w:rPr>
        <w:t> </w:t>
      </w:r>
      <w:r>
        <w:rPr>
          <w:sz w:val="24"/>
        </w:rPr>
        <w:t>teaching the</w:t>
      </w:r>
      <w:r>
        <w:rPr>
          <w:spacing w:val="1"/>
          <w:sz w:val="24"/>
        </w:rPr>
        <w:t> </w:t>
      </w:r>
      <w:r>
        <w:rPr>
          <w:sz w:val="24"/>
        </w:rPr>
        <w:t>selected biology</w:t>
      </w:r>
      <w:r>
        <w:rPr>
          <w:spacing w:val="-5"/>
          <w:sz w:val="24"/>
        </w:rPr>
        <w:t> </w:t>
      </w:r>
      <w:r>
        <w:rPr>
          <w:sz w:val="24"/>
        </w:rPr>
        <w:t>concepts,</w:t>
      </w:r>
    </w:p>
    <w:p>
      <w:pPr>
        <w:pStyle w:val="ListParagraph"/>
        <w:numPr>
          <w:ilvl w:val="0"/>
          <w:numId w:val="24"/>
        </w:numPr>
        <w:tabs>
          <w:tab w:pos="1279" w:val="left" w:leader="none"/>
        </w:tabs>
        <w:spacing w:line="240" w:lineRule="auto" w:before="0" w:after="0"/>
        <w:ind w:left="1278" w:right="0" w:hanging="594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audibility,</w:t>
      </w:r>
      <w:r>
        <w:rPr>
          <w:spacing w:val="-1"/>
          <w:sz w:val="24"/>
        </w:rPr>
        <w:t> </w:t>
      </w:r>
      <w:r>
        <w:rPr>
          <w:sz w:val="24"/>
        </w:rPr>
        <w:t>clarity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appropriateness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narration,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346" w:val="left" w:leader="none"/>
        </w:tabs>
        <w:spacing w:line="240" w:lineRule="auto" w:before="0" w:after="0"/>
        <w:ind w:left="1345" w:right="0" w:hanging="661"/>
        <w:jc w:val="both"/>
        <w:rPr>
          <w:sz w:val="24"/>
        </w:rPr>
      </w:pP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matter</w:t>
      </w:r>
      <w:r>
        <w:rPr>
          <w:spacing w:val="-1"/>
          <w:sz w:val="24"/>
        </w:rPr>
        <w:t> </w:t>
      </w:r>
      <w:r>
        <w:rPr>
          <w:sz w:val="24"/>
        </w:rPr>
        <w:t>coverage,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presentation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331" w:val="left" w:leader="none"/>
        </w:tabs>
        <w:spacing w:line="480" w:lineRule="auto" w:before="1" w:after="0"/>
        <w:ind w:left="865" w:right="2107" w:hanging="180"/>
        <w:jc w:val="both"/>
        <w:rPr>
          <w:sz w:val="24"/>
        </w:rPr>
      </w:pPr>
      <w:r>
        <w:rPr>
          <w:sz w:val="24"/>
        </w:rPr>
        <w:t>general criticisms and / or suggestions for the improvement of the package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DVD package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edited</w:t>
      </w:r>
      <w:r>
        <w:rPr>
          <w:spacing w:val="-1"/>
          <w:sz w:val="24"/>
        </w:rPr>
        <w:t> </w:t>
      </w:r>
      <w:r>
        <w:rPr>
          <w:sz w:val="24"/>
        </w:rPr>
        <w:t>based on</w:t>
      </w:r>
      <w:r>
        <w:rPr>
          <w:spacing w:val="-1"/>
          <w:sz w:val="24"/>
        </w:rPr>
        <w:t> </w:t>
      </w:r>
      <w:r>
        <w:rPr>
          <w:sz w:val="24"/>
        </w:rPr>
        <w:t>the suggestions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experts.</w:t>
      </w:r>
    </w:p>
    <w:p>
      <w:pPr>
        <w:pStyle w:val="BodyText"/>
        <w:ind w:left="805"/>
        <w:jc w:val="both"/>
      </w:pPr>
      <w:r>
        <w:rPr/>
        <w:t>These</w:t>
      </w:r>
      <w:r>
        <w:rPr>
          <w:spacing w:val="-2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were then</w:t>
      </w:r>
      <w:r>
        <w:rPr>
          <w:spacing w:val="-1"/>
        </w:rPr>
        <w:t> </w:t>
      </w:r>
      <w:r>
        <w:rPr/>
        <w:t>pilot</w:t>
      </w:r>
      <w:r>
        <w:rPr>
          <w:spacing w:val="-1"/>
        </w:rPr>
        <w:t> </w:t>
      </w:r>
      <w:r>
        <w:rPr/>
        <w:t>tested.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5"/>
        <w:numPr>
          <w:ilvl w:val="1"/>
          <w:numId w:val="22"/>
        </w:numPr>
        <w:tabs>
          <w:tab w:pos="1406" w:val="left" w:leader="none"/>
        </w:tabs>
        <w:spacing w:line="240" w:lineRule="auto" w:before="1" w:after="0"/>
        <w:ind w:left="1405" w:right="0" w:hanging="601"/>
        <w:jc w:val="both"/>
      </w:pPr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Pilot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line="480" w:lineRule="auto" w:before="124"/>
        <w:ind w:left="685" w:right="1439" w:firstLine="719"/>
        <w:jc w:val="both"/>
      </w:pPr>
      <w:r>
        <w:rPr/>
        <w:t>The pilot test was conducted to test the reliability of the test instrument and the</w:t>
      </w:r>
      <w:r>
        <w:rPr>
          <w:spacing w:val="1"/>
        </w:rPr>
        <w:t> </w:t>
      </w:r>
      <w:r>
        <w:rPr/>
        <w:t>construct validity of the treatment instruments. It was also to test the efficacy of the</w:t>
      </w:r>
      <w:r>
        <w:rPr>
          <w:spacing w:val="1"/>
        </w:rPr>
        <w:t> </w:t>
      </w:r>
      <w:r>
        <w:rPr/>
        <w:t>research design and the procedures for the main study so as to identify and correct</w:t>
      </w:r>
      <w:r>
        <w:rPr>
          <w:spacing w:val="1"/>
        </w:rPr>
        <w:t> </w:t>
      </w:r>
      <w:r>
        <w:rPr/>
        <w:t>possible methodological flaws. The study involved three secondary schools randomly</w:t>
      </w:r>
      <w:r>
        <w:rPr>
          <w:spacing w:val="1"/>
        </w:rPr>
        <w:t> </w:t>
      </w:r>
      <w:r>
        <w:rPr/>
        <w:t>selected through a hat draw method from the schools not chosen for the main study. The</w:t>
      </w:r>
      <w:r>
        <w:rPr>
          <w:spacing w:val="-57"/>
        </w:rPr>
        <w:t> </w:t>
      </w:r>
      <w:r>
        <w:rPr/>
        <w:t>school</w:t>
      </w:r>
      <w:r>
        <w:rPr>
          <w:spacing w:val="46"/>
        </w:rPr>
        <w:t> </w:t>
      </w:r>
      <w:r>
        <w:rPr/>
        <w:t>authorities</w:t>
      </w:r>
      <w:r>
        <w:rPr>
          <w:spacing w:val="46"/>
        </w:rPr>
        <w:t> </w:t>
      </w:r>
      <w:r>
        <w:rPr/>
        <w:t>were</w:t>
      </w:r>
      <w:r>
        <w:rPr>
          <w:spacing w:val="47"/>
        </w:rPr>
        <w:t> </w:t>
      </w:r>
      <w:r>
        <w:rPr/>
        <w:t>contacted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use</w:t>
      </w:r>
      <w:r>
        <w:rPr>
          <w:spacing w:val="46"/>
        </w:rPr>
        <w:t> </w:t>
      </w:r>
      <w:r>
        <w:rPr/>
        <w:t>their</w:t>
      </w:r>
      <w:r>
        <w:rPr>
          <w:spacing w:val="46"/>
        </w:rPr>
        <w:t> </w:t>
      </w:r>
      <w:r>
        <w:rPr/>
        <w:t>schools,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approval</w:t>
      </w:r>
      <w:r>
        <w:rPr>
          <w:spacing w:val="46"/>
        </w:rPr>
        <w:t> </w:t>
      </w:r>
      <w:r>
        <w:rPr/>
        <w:t>obtained.</w:t>
      </w:r>
      <w:r>
        <w:rPr>
          <w:spacing w:val="3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schools were randomly assigned to the two experimental groups and one control group</w:t>
      </w:r>
      <w:r>
        <w:rPr>
          <w:spacing w:val="1"/>
        </w:rPr>
        <w:t> </w:t>
      </w:r>
      <w:r>
        <w:rPr/>
        <w:t>using the balloting system. Students in the first school were assigned to experimental</w:t>
      </w:r>
      <w:r>
        <w:rPr>
          <w:spacing w:val="1"/>
        </w:rPr>
        <w:t> </w:t>
      </w:r>
      <w:r>
        <w:rPr>
          <w:spacing w:val="-1"/>
        </w:rPr>
        <w:t>group</w:t>
      </w:r>
      <w:r>
        <w:rPr>
          <w:spacing w:val="-16"/>
        </w:rPr>
        <w:t> </w:t>
      </w:r>
      <w:r>
        <w:rPr>
          <w:spacing w:val="-1"/>
        </w:rPr>
        <w:t>one</w:t>
      </w:r>
      <w:r>
        <w:rPr>
          <w:spacing w:val="-16"/>
        </w:rPr>
        <w:t> </w:t>
      </w:r>
      <w:r>
        <w:rPr>
          <w:spacing w:val="-1"/>
        </w:rPr>
        <w:t>taught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developed</w:t>
      </w:r>
      <w:r>
        <w:rPr>
          <w:spacing w:val="-15"/>
        </w:rPr>
        <w:t> </w:t>
      </w:r>
      <w:r>
        <w:rPr/>
        <w:t>models,</w:t>
      </w:r>
      <w:r>
        <w:rPr>
          <w:spacing w:val="-15"/>
        </w:rPr>
        <w:t> </w:t>
      </w:r>
      <w:r>
        <w:rPr/>
        <w:t>while</w:t>
      </w:r>
      <w:r>
        <w:rPr>
          <w:spacing w:val="-15"/>
        </w:rPr>
        <w:t> </w:t>
      </w:r>
      <w:r>
        <w:rPr/>
        <w:t>their</w:t>
      </w:r>
      <w:r>
        <w:rPr>
          <w:spacing w:val="-16"/>
        </w:rPr>
        <w:t> </w:t>
      </w:r>
      <w:r>
        <w:rPr/>
        <w:t>counterparts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second</w:t>
      </w:r>
      <w:r>
        <w:rPr>
          <w:spacing w:val="-15"/>
        </w:rPr>
        <w:t> </w:t>
      </w:r>
      <w:r>
        <w:rPr/>
        <w:t>school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DVD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package.</w:t>
      </w:r>
      <w:r>
        <w:rPr>
          <w:spacing w:val="-57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third</w:t>
      </w:r>
      <w:r>
        <w:rPr>
          <w:spacing w:val="-11"/>
        </w:rPr>
        <w:t> </w:t>
      </w:r>
      <w:r>
        <w:rPr/>
        <w:t>school</w:t>
      </w:r>
      <w:r>
        <w:rPr>
          <w:spacing w:val="-11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were</w:t>
      </w:r>
      <w:r>
        <w:rPr>
          <w:spacing w:val="-12"/>
        </w:rPr>
        <w:t> </w:t>
      </w:r>
      <w:r>
        <w:rPr/>
        <w:t>assigned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group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taught</w:t>
      </w:r>
      <w:r>
        <w:rPr>
          <w:spacing w:val="-11"/>
        </w:rPr>
        <w:t> </w:t>
      </w:r>
      <w:r>
        <w:rPr/>
        <w:t>with</w:t>
      </w:r>
      <w:r>
        <w:rPr>
          <w:spacing w:val="-57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685" w:right="1435" w:firstLine="962"/>
        <w:jc w:val="both"/>
      </w:pPr>
      <w:r>
        <w:rPr/>
        <w:t>Intact class approach was used for teaching of the concepts of circulation and</w:t>
      </w:r>
      <w:r>
        <w:rPr>
          <w:spacing w:val="1"/>
        </w:rPr>
        <w:t> </w:t>
      </w:r>
      <w:r>
        <w:rPr/>
        <w:t>excretion, however only ninety (90) randomly selected Students (thirty (30) in each</w:t>
      </w:r>
      <w:r>
        <w:rPr>
          <w:spacing w:val="1"/>
        </w:rPr>
        <w:t> </w:t>
      </w:r>
      <w:r>
        <w:rPr/>
        <w:t>school selected for the study) constitute the sample for the study. The study lasted seven</w:t>
      </w:r>
      <w:r>
        <w:rPr>
          <w:spacing w:val="-57"/>
        </w:rPr>
        <w:t> </w:t>
      </w:r>
      <w:r>
        <w:rPr/>
        <w:t>weeks. During the first week of study; pretest was administered to the students in the</w:t>
      </w:r>
      <w:r>
        <w:rPr>
          <w:spacing w:val="1"/>
        </w:rPr>
        <w:t> </w:t>
      </w:r>
      <w:r>
        <w:rPr/>
        <w:t>three</w:t>
      </w:r>
      <w:r>
        <w:rPr>
          <w:spacing w:val="-11"/>
        </w:rPr>
        <w:t> </w:t>
      </w:r>
      <w:r>
        <w:rPr/>
        <w:t>schools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intention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knowing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entry</w:t>
      </w:r>
      <w:r>
        <w:rPr>
          <w:spacing w:val="-12"/>
        </w:rPr>
        <w:t> </w:t>
      </w:r>
      <w:r>
        <w:rPr/>
        <w:t>behavior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students.</w:t>
      </w:r>
      <w:r>
        <w:rPr>
          <w:spacing w:val="-7"/>
        </w:rPr>
        <w:t> </w:t>
      </w:r>
      <w:r>
        <w:rPr/>
        <w:t>Instruction</w:t>
      </w:r>
      <w:r>
        <w:rPr>
          <w:spacing w:val="-57"/>
        </w:rPr>
        <w:t> </w:t>
      </w:r>
      <w:r>
        <w:rPr/>
        <w:t>commenced in all the groups after the pretest for four weeks. Double periods of eighty</w:t>
      </w:r>
      <w:r>
        <w:rPr>
          <w:spacing w:val="1"/>
        </w:rPr>
        <w:t> </w:t>
      </w:r>
      <w:r>
        <w:rPr/>
        <w:t>minutes</w:t>
      </w:r>
      <w:r>
        <w:rPr>
          <w:spacing w:val="-14"/>
        </w:rPr>
        <w:t> </w:t>
      </w:r>
      <w:r>
        <w:rPr/>
        <w:t>per</w:t>
      </w:r>
      <w:r>
        <w:rPr>
          <w:spacing w:val="-14"/>
        </w:rPr>
        <w:t> </w:t>
      </w:r>
      <w:r>
        <w:rPr/>
        <w:t>week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each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schools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utilized.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last</w:t>
      </w:r>
      <w:r>
        <w:rPr>
          <w:spacing w:val="-13"/>
        </w:rPr>
        <w:t> </w:t>
      </w:r>
      <w:r>
        <w:rPr/>
        <w:t>two</w:t>
      </w:r>
      <w:r>
        <w:rPr>
          <w:spacing w:val="-13"/>
        </w:rPr>
        <w:t> </w:t>
      </w:r>
      <w:r>
        <w:rPr/>
        <w:t>weeks</w:t>
      </w:r>
      <w:r>
        <w:rPr>
          <w:spacing w:val="-12"/>
        </w:rPr>
        <w:t> </w:t>
      </w:r>
      <w:r>
        <w:rPr/>
        <w:t>out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seven</w:t>
      </w:r>
      <w:r>
        <w:rPr>
          <w:spacing w:val="-57"/>
        </w:rPr>
        <w:t> </w:t>
      </w:r>
      <w:r>
        <w:rPr/>
        <w:t>weeks were used for revision and posttest administration. In all, students were exposed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total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five</w:t>
      </w:r>
      <w:r>
        <w:rPr>
          <w:spacing w:val="-14"/>
        </w:rPr>
        <w:t> </w:t>
      </w:r>
      <w:r>
        <w:rPr/>
        <w:t>hours</w:t>
      </w:r>
      <w:r>
        <w:rPr>
          <w:spacing w:val="-13"/>
        </w:rPr>
        <w:t> </w:t>
      </w:r>
      <w:r>
        <w:rPr/>
        <w:t>twenty</w:t>
      </w:r>
      <w:r>
        <w:rPr>
          <w:spacing w:val="-17"/>
        </w:rPr>
        <w:t> </w:t>
      </w:r>
      <w:r>
        <w:rPr/>
        <w:t>minutes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instruction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each</w:t>
      </w:r>
      <w:r>
        <w:rPr>
          <w:spacing w:val="-12"/>
        </w:rPr>
        <w:t> </w:t>
      </w:r>
      <w:r>
        <w:rPr/>
        <w:t>school.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construct</w:t>
      </w:r>
      <w:r>
        <w:rPr>
          <w:spacing w:val="-12"/>
        </w:rPr>
        <w:t> </w:t>
      </w:r>
      <w:r>
        <w:rPr/>
        <w:t>validity</w:t>
      </w:r>
      <w:r>
        <w:rPr>
          <w:spacing w:val="-57"/>
        </w:rPr>
        <w:t> </w:t>
      </w:r>
      <w:r>
        <w:rPr/>
        <w:t>of the developed models and DVD package was ascertained by subjecting the data</w:t>
      </w:r>
      <w:r>
        <w:rPr>
          <w:spacing w:val="1"/>
        </w:rPr>
        <w:t> </w:t>
      </w:r>
      <w:r>
        <w:rPr/>
        <w:t>collected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using</w:t>
      </w:r>
      <w:r>
        <w:rPr>
          <w:spacing w:val="-6"/>
        </w:rPr>
        <w:t> </w:t>
      </w:r>
      <w:r>
        <w:rPr/>
        <w:t>SPSS</w:t>
      </w:r>
      <w:r>
        <w:rPr>
          <w:spacing w:val="-4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package.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coefficient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0.71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analyses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instruments.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high</w:t>
      </w:r>
      <w:r>
        <w:rPr>
          <w:spacing w:val="-4"/>
        </w:rPr>
        <w:t> </w:t>
      </w:r>
      <w:r>
        <w:rPr/>
        <w:t>enough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the instruments 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having</w:t>
      </w:r>
      <w:r>
        <w:rPr>
          <w:spacing w:val="-1"/>
        </w:rPr>
        <w:t> </w:t>
      </w:r>
      <w:r>
        <w:rPr/>
        <w:t>good construct</w:t>
      </w:r>
      <w:r>
        <w:rPr>
          <w:spacing w:val="-1"/>
        </w:rPr>
        <w:t> </w:t>
      </w:r>
      <w:r>
        <w:rPr/>
        <w:t>validities.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numPr>
          <w:ilvl w:val="1"/>
          <w:numId w:val="22"/>
        </w:numPr>
        <w:tabs>
          <w:tab w:pos="1166" w:val="left" w:leader="none"/>
        </w:tabs>
        <w:spacing w:line="240" w:lineRule="auto" w:before="1" w:after="0"/>
        <w:ind w:left="1165" w:right="0" w:hanging="481"/>
        <w:jc w:val="both"/>
      </w:pPr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Structured</w:t>
      </w:r>
      <w:r>
        <w:rPr>
          <w:spacing w:val="-2"/>
        </w:rPr>
        <w:t> </w:t>
      </w:r>
      <w:r>
        <w:rPr/>
        <w:t>Biology Achievement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(SBAT)</w:t>
      </w:r>
    </w:p>
    <w:p>
      <w:pPr>
        <w:pStyle w:val="BodyText"/>
        <w:spacing w:line="480" w:lineRule="auto" w:before="124"/>
        <w:ind w:left="685" w:right="1439" w:firstLine="719"/>
        <w:jc w:val="both"/>
      </w:pPr>
      <w:r>
        <w:rPr/>
        <w:t>The data obtained from the pilot study were used to assess the reliability of the</w:t>
      </w:r>
      <w:r>
        <w:rPr>
          <w:spacing w:val="1"/>
        </w:rPr>
        <w:t> </w:t>
      </w:r>
      <w:r>
        <w:rPr/>
        <w:t>test instrument (SBAT). It was also used for item analysis, that is to obtain the facility</w:t>
      </w:r>
      <w:r>
        <w:rPr>
          <w:spacing w:val="1"/>
        </w:rPr>
        <w:t> </w:t>
      </w:r>
      <w:r>
        <w:rPr/>
        <w:t>and discrimination indices of the instrument. Reliability of a test is the consistency with</w:t>
      </w:r>
      <w:r>
        <w:rPr>
          <w:spacing w:val="1"/>
        </w:rPr>
        <w:t> </w:t>
      </w:r>
      <w:r>
        <w:rPr/>
        <w:t>which the test measures what it is intended to measure. According to Odama (1982)</w:t>
      </w:r>
      <w:r>
        <w:rPr>
          <w:spacing w:val="1"/>
        </w:rPr>
        <w:t> </w:t>
      </w:r>
      <w:r>
        <w:rPr/>
        <w:t>Indices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reliability</w:t>
      </w:r>
      <w:r>
        <w:rPr>
          <w:spacing w:val="3"/>
        </w:rPr>
        <w:t> </w:t>
      </w:r>
      <w:r>
        <w:rPr/>
        <w:t>give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indication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extent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which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particular</w:t>
      </w:r>
      <w:r>
        <w:rPr>
          <w:spacing w:val="9"/>
        </w:rPr>
        <w:t> </w:t>
      </w:r>
      <w:r>
        <w:rPr/>
        <w:t>measurement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41"/>
        <w:jc w:val="both"/>
      </w:pPr>
      <w:r>
        <w:rPr/>
        <w:t>is</w:t>
      </w:r>
      <w:r>
        <w:rPr>
          <w:spacing w:val="-7"/>
        </w:rPr>
        <w:t> </w:t>
      </w:r>
      <w:r>
        <w:rPr/>
        <w:t>consistent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reproducible.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8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were</w:t>
      </w:r>
      <w:r>
        <w:rPr>
          <w:spacing w:val="-9"/>
        </w:rPr>
        <w:t> </w:t>
      </w:r>
      <w:r>
        <w:rPr/>
        <w:t>subjected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correlational</w:t>
      </w:r>
      <w:r>
        <w:rPr>
          <w:spacing w:val="-7"/>
        </w:rPr>
        <w:t> </w:t>
      </w:r>
      <w:r>
        <w:rPr/>
        <w:t>analysis</w:t>
      </w:r>
      <w:r>
        <w:rPr>
          <w:spacing w:val="-58"/>
        </w:rPr>
        <w:t> </w:t>
      </w:r>
      <w:r>
        <w:rPr/>
        <w:t>using</w:t>
      </w:r>
      <w:r>
        <w:rPr>
          <w:spacing w:val="9"/>
        </w:rPr>
        <w:t> </w:t>
      </w:r>
      <w:r>
        <w:rPr/>
        <w:t>Pearson</w:t>
      </w:r>
      <w:r>
        <w:rPr>
          <w:spacing w:val="11"/>
        </w:rPr>
        <w:t> </w:t>
      </w:r>
      <w:r>
        <w:rPr/>
        <w:t>Product</w:t>
      </w:r>
      <w:r>
        <w:rPr>
          <w:spacing w:val="11"/>
        </w:rPr>
        <w:t> </w:t>
      </w:r>
      <w:r>
        <w:rPr/>
        <w:t>Moment</w:t>
      </w:r>
      <w:r>
        <w:rPr>
          <w:spacing w:val="11"/>
        </w:rPr>
        <w:t> </w:t>
      </w:r>
      <w:r>
        <w:rPr/>
        <w:t>Reliability</w:t>
      </w:r>
      <w:r>
        <w:rPr>
          <w:spacing w:val="3"/>
        </w:rPr>
        <w:t> </w:t>
      </w:r>
      <w:r>
        <w:rPr/>
        <w:t>Coefficient</w:t>
      </w:r>
      <w:r>
        <w:rPr>
          <w:spacing w:val="11"/>
        </w:rPr>
        <w:t> </w:t>
      </w:r>
      <w:r>
        <w:rPr/>
        <w:t>formulae.</w:t>
      </w:r>
      <w:r>
        <w:rPr>
          <w:spacing w:val="23"/>
        </w:rPr>
        <w:t> </w:t>
      </w:r>
      <w:r>
        <w:rPr/>
        <w:t>A</w:t>
      </w:r>
      <w:r>
        <w:rPr>
          <w:spacing w:val="10"/>
        </w:rPr>
        <w:t> </w:t>
      </w:r>
      <w:r>
        <w:rPr/>
        <w:t>reliability</w:t>
      </w:r>
      <w:r>
        <w:rPr>
          <w:spacing w:val="4"/>
        </w:rPr>
        <w:t> </w:t>
      </w:r>
      <w:r>
        <w:rPr/>
        <w:t>index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spacing w:line="480" w:lineRule="auto" w:before="1"/>
        <w:ind w:left="685" w:right="1437"/>
      </w:pPr>
      <w:r>
        <w:rPr/>
        <w:t>0.83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test.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value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adequate</w:t>
      </w:r>
      <w:r>
        <w:rPr>
          <w:spacing w:val="-4"/>
        </w:rPr>
        <w:t> </w:t>
      </w:r>
      <w:r>
        <w:rPr/>
        <w:t>reliability</w:t>
      </w:r>
      <w:r>
        <w:rPr>
          <w:spacing w:val="-13"/>
        </w:rPr>
        <w:t> </w:t>
      </w:r>
      <w:r>
        <w:rPr/>
        <w:t>measure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test instrument.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numPr>
          <w:ilvl w:val="2"/>
          <w:numId w:val="25"/>
        </w:numPr>
        <w:tabs>
          <w:tab w:pos="1465" w:val="left" w:leader="none"/>
          <w:tab w:pos="1466" w:val="left" w:leader="none"/>
        </w:tabs>
        <w:spacing w:line="240" w:lineRule="auto" w:before="0" w:after="0"/>
        <w:ind w:left="1465" w:right="0" w:hanging="781"/>
        <w:jc w:val="left"/>
      </w:pPr>
      <w:r>
        <w:rPr/>
        <w:t>Item</w:t>
      </w:r>
      <w:r>
        <w:rPr>
          <w:spacing w:val="-6"/>
        </w:rPr>
        <w:t> </w:t>
      </w:r>
      <w:r>
        <w:rPr/>
        <w:t>Analysis: Facility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Discrimination</w:t>
      </w:r>
      <w:r>
        <w:rPr>
          <w:spacing w:val="-1"/>
        </w:rPr>
        <w:t> </w:t>
      </w:r>
      <w:r>
        <w:rPr/>
        <w:t>Indices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25"/>
        </w:numPr>
        <w:tabs>
          <w:tab w:pos="1446" w:val="left" w:leader="none"/>
        </w:tabs>
        <w:spacing w:line="240" w:lineRule="auto" w:before="0" w:after="0"/>
        <w:ind w:left="1445" w:right="0" w:hanging="521"/>
        <w:jc w:val="both"/>
        <w:rPr>
          <w:b/>
          <w:sz w:val="24"/>
        </w:rPr>
      </w:pPr>
      <w:r>
        <w:rPr>
          <w:b/>
          <w:sz w:val="24"/>
        </w:rPr>
        <w:t>Facility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Index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85" w:right="1438"/>
        <w:jc w:val="both"/>
      </w:pPr>
      <w:r>
        <w:rPr/>
        <w:t>The facility index of an item in a test is referred to as the percentage of the entire</w:t>
      </w:r>
      <w:r>
        <w:rPr>
          <w:spacing w:val="1"/>
        </w:rPr>
        <w:t> </w:t>
      </w:r>
      <w:r>
        <w:rPr/>
        <w:t>respondents that got an item correct (Wood, 1990). According to Mukherjee (2002),</w:t>
      </w:r>
      <w:r>
        <w:rPr>
          <w:spacing w:val="1"/>
        </w:rPr>
        <w:t> </w:t>
      </w:r>
      <w:r>
        <w:rPr/>
        <w:t>facility index is the average of higher group percentage and the lower group percentage,</w:t>
      </w:r>
      <w:r>
        <w:rPr>
          <w:spacing w:val="-57"/>
        </w:rPr>
        <w:t> </w:t>
      </w:r>
      <w:r>
        <w:rPr/>
        <w:t>that is:</w:t>
      </w:r>
    </w:p>
    <w:p>
      <w:pPr>
        <w:pStyle w:val="BodyText"/>
        <w:ind w:left="2125"/>
      </w:pPr>
      <w:r>
        <w:rPr/>
        <w:t>FI</w:t>
      </w:r>
      <w:r>
        <w:rPr>
          <w:spacing w:val="-3"/>
        </w:rPr>
        <w:t> </w:t>
      </w:r>
      <w:r>
        <w:rPr/>
        <w:t>=</w:t>
      </w:r>
      <w:r>
        <w:rPr>
          <w:u w:val="single"/>
        </w:rPr>
        <w:t>Rh + RI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right="7521"/>
        <w:jc w:val="right"/>
      </w:pPr>
      <w:r>
        <w:rPr/>
        <w:t>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right="7448"/>
        <w:jc w:val="right"/>
      </w:pPr>
      <w:r>
        <w:rPr/>
        <w:t>Where</w:t>
      </w:r>
      <w:r>
        <w:rPr>
          <w:spacing w:val="-3"/>
        </w:rPr>
        <w:t> </w:t>
      </w:r>
      <w:r>
        <w:rPr/>
        <w:t>F1</w:t>
      </w:r>
      <w:r>
        <w:rPr>
          <w:spacing w:val="2"/>
        </w:rPr>
        <w:t> </w:t>
      </w:r>
      <w:r>
        <w:rPr/>
        <w:t>=Facility</w:t>
      </w:r>
      <w:r>
        <w:rPr>
          <w:spacing w:val="-5"/>
        </w:rPr>
        <w:t> </w:t>
      </w:r>
      <w:r>
        <w:rPr/>
        <w:t>index</w:t>
      </w:r>
    </w:p>
    <w:p>
      <w:pPr>
        <w:pStyle w:val="BodyText"/>
      </w:pPr>
    </w:p>
    <w:p>
      <w:pPr>
        <w:pStyle w:val="BodyText"/>
        <w:spacing w:line="480" w:lineRule="auto"/>
        <w:ind w:left="1405" w:right="4624"/>
      </w:pPr>
      <w:r>
        <w:rPr/>
        <w:t>Rh</w:t>
      </w:r>
      <w:r>
        <w:rPr>
          <w:spacing w:val="-3"/>
        </w:rPr>
        <w:t> </w:t>
      </w:r>
      <w:r>
        <w:rPr/>
        <w:t>=Percentage</w:t>
      </w:r>
      <w:r>
        <w:rPr>
          <w:spacing w:val="-3"/>
        </w:rPr>
        <w:t> </w:t>
      </w:r>
      <w:r>
        <w:rPr/>
        <w:t>correct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top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higher</w:t>
      </w:r>
      <w:r>
        <w:rPr>
          <w:spacing w:val="-2"/>
        </w:rPr>
        <w:t> </w:t>
      </w:r>
      <w:r>
        <w:rPr/>
        <w:t>1/3</w:t>
      </w:r>
      <w:r>
        <w:rPr>
          <w:spacing w:val="-57"/>
        </w:rPr>
        <w:t> </w:t>
      </w:r>
      <w:r>
        <w:rPr/>
        <w:t>RI=Percentage</w:t>
      </w:r>
      <w:r>
        <w:rPr>
          <w:spacing w:val="-3"/>
        </w:rPr>
        <w:t> </w:t>
      </w:r>
      <w:r>
        <w:rPr/>
        <w:t>correct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bottom</w:t>
      </w:r>
      <w:r>
        <w:rPr>
          <w:spacing w:val="-1"/>
        </w:rPr>
        <w:t> </w:t>
      </w:r>
      <w:r>
        <w:rPr/>
        <w:t>lower 1/3</w:t>
      </w:r>
    </w:p>
    <w:p>
      <w:pPr>
        <w:pStyle w:val="BodyText"/>
        <w:spacing w:line="477" w:lineRule="auto"/>
        <w:ind w:left="685" w:right="1434"/>
      </w:pPr>
      <w:r>
        <w:rPr/>
        <w:t>As</w:t>
      </w:r>
      <w:r>
        <w:rPr>
          <w:spacing w:val="-10"/>
        </w:rPr>
        <w:t> </w:t>
      </w:r>
      <w:r>
        <w:rPr/>
        <w:t>clarified</w:t>
      </w:r>
      <w:r>
        <w:rPr>
          <w:spacing w:val="-8"/>
        </w:rPr>
        <w:t> </w:t>
      </w:r>
      <w:r>
        <w:rPr/>
        <w:t>by</w:t>
      </w:r>
      <w:r>
        <w:rPr>
          <w:spacing w:val="-15"/>
        </w:rPr>
        <w:t> </w:t>
      </w:r>
      <w:r>
        <w:rPr/>
        <w:t>Wood</w:t>
      </w:r>
      <w:r>
        <w:rPr>
          <w:spacing w:val="-10"/>
        </w:rPr>
        <w:t> </w:t>
      </w:r>
      <w:r>
        <w:rPr/>
        <w:t>(1990),</w:t>
      </w:r>
      <w:r>
        <w:rPr>
          <w:spacing w:val="-11"/>
        </w:rPr>
        <w:t> </w:t>
      </w:r>
      <w:r>
        <w:rPr/>
        <w:t>test</w:t>
      </w:r>
      <w:r>
        <w:rPr>
          <w:spacing w:val="-10"/>
        </w:rPr>
        <w:t> </w:t>
      </w:r>
      <w:r>
        <w:rPr/>
        <w:t>items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facility</w:t>
      </w:r>
      <w:r>
        <w:rPr>
          <w:spacing w:val="-12"/>
        </w:rPr>
        <w:t> </w:t>
      </w:r>
      <w:r>
        <w:rPr/>
        <w:t>indices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range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30</w:t>
      </w:r>
      <w:r>
        <w:rPr>
          <w:spacing w:val="-5"/>
        </w:rPr>
        <w:t> </w:t>
      </w:r>
      <w:r>
        <w:rPr/>
        <w:t>–</w:t>
      </w:r>
      <w:r>
        <w:rPr>
          <w:spacing w:val="-10"/>
        </w:rPr>
        <w:t> </w:t>
      </w:r>
      <w:r>
        <w:rPr/>
        <w:t>70%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usually</w:t>
      </w:r>
      <w:r>
        <w:rPr>
          <w:spacing w:val="-5"/>
        </w:rPr>
        <w:t> </w:t>
      </w:r>
      <w:r>
        <w:rPr/>
        <w:t>recommended for</w:t>
      </w:r>
      <w:r>
        <w:rPr>
          <w:spacing w:val="-2"/>
        </w:rPr>
        <w:t> </w:t>
      </w:r>
      <w:r>
        <w:rPr/>
        <w:t>use.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3"/>
          <w:numId w:val="25"/>
        </w:numPr>
        <w:tabs>
          <w:tab w:pos="1159" w:val="left" w:leader="none"/>
        </w:tabs>
        <w:spacing w:line="240" w:lineRule="auto" w:before="170" w:after="0"/>
        <w:ind w:left="1158" w:right="0" w:hanging="414"/>
        <w:jc w:val="left"/>
      </w:pPr>
      <w:r>
        <w:rPr/>
        <w:t>Discrimination</w:t>
      </w:r>
      <w:r>
        <w:rPr>
          <w:spacing w:val="-4"/>
        </w:rPr>
        <w:t> </w:t>
      </w:r>
      <w:r>
        <w:rPr/>
        <w:t>Index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85" w:right="1440"/>
      </w:pPr>
      <w:r>
        <w:rPr>
          <w:b/>
        </w:rPr>
        <w:t>The</w:t>
      </w:r>
      <w:r>
        <w:rPr>
          <w:b/>
          <w:spacing w:val="14"/>
        </w:rPr>
        <w:t> </w:t>
      </w:r>
      <w:r>
        <w:rPr>
          <w:b/>
        </w:rPr>
        <w:t>discrimination</w:t>
      </w:r>
      <w:r>
        <w:rPr>
          <w:b/>
          <w:spacing w:val="16"/>
        </w:rPr>
        <w:t> </w:t>
      </w:r>
      <w:r>
        <w:rPr>
          <w:b/>
        </w:rPr>
        <w:t>index</w:t>
      </w:r>
      <w:r>
        <w:rPr>
          <w:b/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test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its</w:t>
      </w:r>
      <w:r>
        <w:rPr>
          <w:spacing w:val="15"/>
        </w:rPr>
        <w:t> </w:t>
      </w:r>
      <w:r>
        <w:rPr/>
        <w:t>ability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discriminate</w:t>
      </w:r>
      <w:r>
        <w:rPr>
          <w:spacing w:val="15"/>
        </w:rPr>
        <w:t> </w:t>
      </w:r>
      <w:r>
        <w:rPr/>
        <w:t>between</w:t>
      </w:r>
      <w:r>
        <w:rPr>
          <w:spacing w:val="17"/>
        </w:rPr>
        <w:t> </w:t>
      </w:r>
      <w:r>
        <w:rPr/>
        <w:t>high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low</w:t>
      </w:r>
      <w:r>
        <w:rPr>
          <w:spacing w:val="-57"/>
        </w:rPr>
        <w:t> </w:t>
      </w:r>
      <w:r>
        <w:rPr/>
        <w:t>achievers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test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whole.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discrimination</w:t>
      </w:r>
      <w:r>
        <w:rPr>
          <w:spacing w:val="9"/>
        </w:rPr>
        <w:t> </w:t>
      </w:r>
      <w:r>
        <w:rPr/>
        <w:t>index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test</w:t>
      </w:r>
      <w:r>
        <w:rPr>
          <w:spacing w:val="9"/>
        </w:rPr>
        <w:t> </w:t>
      </w:r>
      <w:r>
        <w:rPr/>
        <w:t>item</w:t>
      </w:r>
      <w:r>
        <w:rPr>
          <w:spacing w:val="8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calculated</w:t>
      </w:r>
    </w:p>
    <w:p>
      <w:pPr>
        <w:spacing w:after="0" w:line="480" w:lineRule="auto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8"/>
      </w:pP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difference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two</w:t>
      </w:r>
      <w:r>
        <w:rPr>
          <w:spacing w:val="-9"/>
        </w:rPr>
        <w:t> </w:t>
      </w:r>
      <w:r>
        <w:rPr/>
        <w:t>percentages,</w:t>
      </w:r>
      <w:r>
        <w:rPr>
          <w:spacing w:val="-7"/>
        </w:rPr>
        <w:t> </w:t>
      </w:r>
      <w:r>
        <w:rPr/>
        <w:t>one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higher</w:t>
      </w:r>
      <w:r>
        <w:rPr>
          <w:spacing w:val="-7"/>
        </w:rPr>
        <w:t> </w:t>
      </w:r>
      <w:r>
        <w:rPr/>
        <w:t>group,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lower group. Discrimination index</w:t>
      </w:r>
      <w:r>
        <w:rPr>
          <w:spacing w:val="1"/>
        </w:rPr>
        <w:t> </w:t>
      </w:r>
      <w:r>
        <w:rPr/>
        <w:t>is given 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formula:</w:t>
      </w:r>
    </w:p>
    <w:p>
      <w:pPr>
        <w:pStyle w:val="Heading5"/>
        <w:spacing w:before="6"/>
        <w:ind w:left="685"/>
      </w:pPr>
      <w:r>
        <w:rPr/>
        <w:t>DI</w:t>
      </w:r>
      <w:r>
        <w:rPr>
          <w:spacing w:val="-1"/>
        </w:rPr>
        <w:t> </w:t>
      </w:r>
      <w:r>
        <w:rPr/>
        <w:t>=RH -</w:t>
      </w:r>
      <w:r>
        <w:rPr>
          <w:spacing w:val="-1"/>
        </w:rPr>
        <w:t> </w:t>
      </w:r>
      <w:r>
        <w:rPr/>
        <w:t>RI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685"/>
      </w:pPr>
      <w:r>
        <w:rPr/>
        <w:t>Where</w:t>
      </w:r>
      <w:r>
        <w:rPr>
          <w:spacing w:val="-2"/>
        </w:rPr>
        <w:t> </w:t>
      </w:r>
      <w:r>
        <w:rPr>
          <w:b/>
        </w:rPr>
        <w:t>DI</w:t>
      </w:r>
      <w:r>
        <w:rPr>
          <w:b/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discrimination index,</w:t>
      </w:r>
    </w:p>
    <w:p>
      <w:pPr>
        <w:pStyle w:val="BodyText"/>
      </w:pPr>
    </w:p>
    <w:p>
      <w:pPr>
        <w:spacing w:line="480" w:lineRule="auto" w:before="1"/>
        <w:ind w:left="1465" w:right="2846" w:firstLine="0"/>
        <w:jc w:val="both"/>
        <w:rPr>
          <w:b/>
          <w:sz w:val="24"/>
        </w:rPr>
      </w:pPr>
      <w:r>
        <w:rPr>
          <w:b/>
          <w:sz w:val="24"/>
        </w:rPr>
        <w:t>Rh –</w:t>
      </w:r>
      <w:r>
        <w:rPr>
          <w:b/>
          <w:spacing w:val="1"/>
          <w:sz w:val="24"/>
        </w:rPr>
        <w:t> </w:t>
      </w:r>
      <w:r>
        <w:rPr>
          <w:sz w:val="24"/>
        </w:rPr>
        <w:t>Number among upper 25% who scored </w:t>
      </w:r>
      <w:r>
        <w:rPr>
          <w:b/>
          <w:sz w:val="24"/>
        </w:rPr>
        <w:t>an item correctly.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Rl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> </w:t>
      </w:r>
      <w:r>
        <w:rPr>
          <w:sz w:val="24"/>
        </w:rPr>
        <w:t>Number among</w:t>
      </w:r>
      <w:r>
        <w:rPr>
          <w:spacing w:val="-3"/>
          <w:sz w:val="24"/>
        </w:rPr>
        <w:t> </w:t>
      </w:r>
      <w:r>
        <w:rPr>
          <w:sz w:val="24"/>
        </w:rPr>
        <w:t>lower 25%</w:t>
      </w:r>
      <w:r>
        <w:rPr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scored</w:t>
      </w:r>
      <w:r>
        <w:rPr>
          <w:spacing w:val="1"/>
          <w:sz w:val="24"/>
        </w:rPr>
        <w:t> </w:t>
      </w:r>
      <w:r>
        <w:rPr>
          <w:b/>
          <w:sz w:val="24"/>
        </w:rPr>
        <w:t>an item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correctly.</w:t>
      </w:r>
    </w:p>
    <w:p>
      <w:pPr>
        <w:pStyle w:val="BodyText"/>
        <w:spacing w:line="480" w:lineRule="auto"/>
        <w:ind w:left="685" w:right="1435" w:firstLine="1139"/>
        <w:jc w:val="both"/>
      </w:pPr>
      <w:r>
        <w:rPr/>
        <w:t>As pointed out by Abdussalami (2008), discrimination indices ranging from</w:t>
      </w:r>
      <w:r>
        <w:rPr>
          <w:spacing w:val="-57"/>
        </w:rPr>
        <w:t> </w:t>
      </w:r>
      <w:r>
        <w:rPr/>
        <w:t>30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49%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described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moderately</w:t>
      </w:r>
      <w:r>
        <w:rPr>
          <w:spacing w:val="-17"/>
        </w:rPr>
        <w:t> </w:t>
      </w:r>
      <w:r>
        <w:rPr/>
        <w:t>positive.</w:t>
      </w:r>
      <w:r>
        <w:rPr>
          <w:spacing w:val="-11"/>
        </w:rPr>
        <w:t> </w:t>
      </w:r>
      <w:r>
        <w:rPr/>
        <w:t>Those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59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70%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highly</w:t>
      </w:r>
      <w:r>
        <w:rPr>
          <w:spacing w:val="-17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while those between 30 percent and below are low positive values. Mukherjee (2002)</w:t>
      </w:r>
      <w:r>
        <w:rPr>
          <w:spacing w:val="1"/>
        </w:rPr>
        <w:t> </w:t>
      </w:r>
      <w:r>
        <w:rPr/>
        <w:t>made it clear that the ideal range of facility and discrimination indices are taken to be</w:t>
      </w:r>
      <w:r>
        <w:rPr>
          <w:spacing w:val="1"/>
        </w:rPr>
        <w:t> </w:t>
      </w:r>
      <w:r>
        <w:rPr/>
        <w:t>between 30 and 70%.</w:t>
      </w:r>
      <w:r>
        <w:rPr>
          <w:spacing w:val="1"/>
        </w:rPr>
        <w:t> </w:t>
      </w:r>
      <w:r>
        <w:rPr/>
        <w:t>The forty item questions were able to meet the criteria above and</w:t>
      </w:r>
      <w:r>
        <w:rPr>
          <w:spacing w:val="-57"/>
        </w:rPr>
        <w:t> </w:t>
      </w:r>
      <w:r>
        <w:rPr/>
        <w:t>thus</w:t>
      </w:r>
      <w:r>
        <w:rPr>
          <w:spacing w:val="1"/>
        </w:rPr>
        <w:t> </w:t>
      </w:r>
      <w:r>
        <w:rPr/>
        <w:t>selected.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forty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(SBAT)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marking</w:t>
      </w:r>
      <w:r>
        <w:rPr>
          <w:spacing w:val="1"/>
        </w:rPr>
        <w:t> </w:t>
      </w:r>
      <w:r>
        <w:rPr/>
        <w:t>scheme,</w:t>
      </w:r>
      <w:r>
        <w:rPr>
          <w:spacing w:val="1"/>
        </w:rPr>
        <w:t> </w:t>
      </w:r>
      <w:r>
        <w:rPr/>
        <w:t>See</w:t>
      </w:r>
      <w:r>
        <w:rPr>
          <w:spacing w:val="-57"/>
        </w:rPr>
        <w:t> </w:t>
      </w:r>
      <w:r>
        <w:rPr/>
        <w:t>Appendix</w:t>
      </w:r>
      <w:r>
        <w:rPr>
          <w:spacing w:val="1"/>
        </w:rPr>
        <w:t> </w:t>
      </w:r>
      <w:r>
        <w:rPr/>
        <w:t>K.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26"/>
        </w:numPr>
        <w:tabs>
          <w:tab w:pos="1166" w:val="left" w:leader="none"/>
        </w:tabs>
        <w:spacing w:line="240" w:lineRule="auto" w:before="0" w:after="0"/>
        <w:ind w:left="1165" w:right="0" w:hanging="481"/>
        <w:jc w:val="both"/>
      </w:pPr>
      <w:r>
        <w:rPr/>
        <w:t>Method</w:t>
      </w:r>
      <w:r>
        <w:rPr>
          <w:spacing w:val="-2"/>
        </w:rPr>
        <w:t> </w:t>
      </w:r>
      <w:r>
        <w:rPr/>
        <w:t>of 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line="480" w:lineRule="auto" w:before="122"/>
        <w:ind w:left="685" w:right="1439" w:firstLine="659"/>
        <w:jc w:val="both"/>
      </w:pPr>
      <w:r>
        <w:rPr/>
        <w:t>Two weeks before the experiment the researcher visited the selected schools to</w:t>
      </w:r>
      <w:r>
        <w:rPr>
          <w:spacing w:val="1"/>
        </w:rPr>
        <w:t> </w:t>
      </w:r>
      <w:r>
        <w:rPr/>
        <w:t>seek for official permission from the school authority. During these visits, the sample</w:t>
      </w:r>
      <w:r>
        <w:rPr>
          <w:spacing w:val="1"/>
        </w:rPr>
        <w:t> </w:t>
      </w:r>
      <w:r>
        <w:rPr/>
        <w:t>frame was determined and teachers that acted as research assistant trained. The entire</w:t>
      </w:r>
      <w:r>
        <w:rPr>
          <w:spacing w:val="1"/>
        </w:rPr>
        <w:t> </w:t>
      </w:r>
      <w:r>
        <w:rPr/>
        <w:t>study covered a period of seven (7) weeks. Intact class approach was adopted; however</w:t>
      </w:r>
      <w:r>
        <w:rPr>
          <w:spacing w:val="1"/>
        </w:rPr>
        <w:t> </w:t>
      </w:r>
      <w:r>
        <w:rPr/>
        <w:t>only thirty (30) students from each secondary school sampled was used for analyses and</w:t>
      </w:r>
      <w:r>
        <w:rPr>
          <w:spacing w:val="-57"/>
        </w:rPr>
        <w:t> </w:t>
      </w:r>
      <w:r>
        <w:rPr/>
        <w:t>discussion.</w:t>
      </w:r>
      <w:r>
        <w:rPr>
          <w:spacing w:val="-13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first</w:t>
      </w:r>
      <w:r>
        <w:rPr>
          <w:spacing w:val="-13"/>
        </w:rPr>
        <w:t> </w:t>
      </w:r>
      <w:r>
        <w:rPr/>
        <w:t>week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experiment,</w:t>
      </w:r>
      <w:r>
        <w:rPr>
          <w:spacing w:val="-13"/>
        </w:rPr>
        <w:t> </w:t>
      </w:r>
      <w:r>
        <w:rPr/>
        <w:t>pretest</w:t>
      </w:r>
      <w:r>
        <w:rPr>
          <w:spacing w:val="-13"/>
        </w:rPr>
        <w:t> </w:t>
      </w:r>
      <w:r>
        <w:rPr/>
        <w:t>was</w:t>
      </w:r>
      <w:r>
        <w:rPr>
          <w:spacing w:val="-9"/>
        </w:rPr>
        <w:t> </w:t>
      </w:r>
      <w:r>
        <w:rPr/>
        <w:t>given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groups</w:t>
      </w:r>
      <w:r>
        <w:rPr>
          <w:spacing w:val="-12"/>
        </w:rPr>
        <w:t> </w:t>
      </w:r>
      <w:r>
        <w:rPr/>
        <w:t>before</w:t>
      </w:r>
      <w:r>
        <w:rPr>
          <w:spacing w:val="-58"/>
        </w:rPr>
        <w:t> </w:t>
      </w:r>
      <w:r>
        <w:rPr/>
        <w:t>treatment to determine the equivalence of the control and the experimental groups.</w:t>
      </w:r>
      <w:r>
        <w:rPr>
          <w:spacing w:val="1"/>
        </w:rPr>
        <w:t> </w:t>
      </w:r>
      <w:r>
        <w:rPr/>
        <w:t>Instruction commenced in all the groups in the second week of the experiment. Two</w:t>
      </w:r>
      <w:r>
        <w:rPr>
          <w:spacing w:val="1"/>
        </w:rPr>
        <w:t> </w:t>
      </w:r>
      <w:r>
        <w:rPr/>
        <w:t>experimental groups were taught with two different treatments. Experimental group 1</w:t>
      </w:r>
      <w:r>
        <w:rPr>
          <w:spacing w:val="1"/>
        </w:rPr>
        <w:t> </w:t>
      </w:r>
      <w:r>
        <w:rPr/>
        <w:t>was taught with improvised models, experimental group two was taught with video</w:t>
      </w:r>
      <w:r>
        <w:rPr>
          <w:spacing w:val="1"/>
        </w:rPr>
        <w:t> </w:t>
      </w:r>
      <w:r>
        <w:rPr/>
        <w:t>instructional</w:t>
      </w:r>
      <w:r>
        <w:rPr>
          <w:spacing w:val="51"/>
        </w:rPr>
        <w:t> </w:t>
      </w:r>
      <w:r>
        <w:rPr/>
        <w:t>package,</w:t>
      </w:r>
      <w:r>
        <w:rPr>
          <w:spacing w:val="51"/>
        </w:rPr>
        <w:t> </w:t>
      </w:r>
      <w:r>
        <w:rPr/>
        <w:t>while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third</w:t>
      </w:r>
      <w:r>
        <w:rPr>
          <w:spacing w:val="53"/>
        </w:rPr>
        <w:t> </w:t>
      </w:r>
      <w:r>
        <w:rPr/>
        <w:t>group,</w:t>
      </w:r>
      <w:r>
        <w:rPr>
          <w:spacing w:val="52"/>
        </w:rPr>
        <w:t> </w:t>
      </w:r>
      <w:r>
        <w:rPr/>
        <w:t>control</w:t>
      </w:r>
      <w:r>
        <w:rPr>
          <w:spacing w:val="51"/>
        </w:rPr>
        <w:t> </w:t>
      </w:r>
      <w:r>
        <w:rPr/>
        <w:t>group</w:t>
      </w:r>
      <w:r>
        <w:rPr>
          <w:spacing w:val="53"/>
        </w:rPr>
        <w:t> </w:t>
      </w:r>
      <w:r>
        <w:rPr/>
        <w:t>was</w:t>
      </w:r>
      <w:r>
        <w:rPr>
          <w:spacing w:val="51"/>
        </w:rPr>
        <w:t> </w:t>
      </w:r>
      <w:r>
        <w:rPr/>
        <w:t>taught</w:t>
      </w:r>
      <w:r>
        <w:rPr>
          <w:spacing w:val="54"/>
        </w:rPr>
        <w:t> </w:t>
      </w:r>
      <w:r>
        <w:rPr/>
        <w:t>with</w:t>
      </w:r>
      <w:r>
        <w:rPr>
          <w:spacing w:val="52"/>
        </w:rPr>
        <w:t> </w:t>
      </w:r>
      <w:r>
        <w:rPr/>
        <w:t>lecture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9"/>
        <w:jc w:val="both"/>
      </w:pPr>
      <w:r>
        <w:rPr/>
        <w:t>method</w:t>
      </w:r>
      <w:r>
        <w:rPr>
          <w:spacing w:val="-11"/>
        </w:rPr>
        <w:t> </w:t>
      </w:r>
      <w:r>
        <w:rPr/>
        <w:t>alone.</w:t>
      </w:r>
      <w:r>
        <w:rPr>
          <w:spacing w:val="-11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lesson</w:t>
      </w:r>
      <w:r>
        <w:rPr>
          <w:spacing w:val="-10"/>
        </w:rPr>
        <w:t> </w:t>
      </w:r>
      <w:r>
        <w:rPr/>
        <w:t>plans</w:t>
      </w:r>
      <w:r>
        <w:rPr>
          <w:spacing w:val="-11"/>
        </w:rPr>
        <w:t> </w:t>
      </w:r>
      <w:r>
        <w:rPr/>
        <w:t>were</w:t>
      </w:r>
      <w:r>
        <w:rPr>
          <w:spacing w:val="-12"/>
        </w:rPr>
        <w:t> </w:t>
      </w:r>
      <w:r>
        <w:rPr/>
        <w:t>developed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experimental</w:t>
      </w:r>
      <w:r>
        <w:rPr>
          <w:spacing w:val="-10"/>
        </w:rPr>
        <w:t> </w:t>
      </w:r>
      <w:r>
        <w:rPr/>
        <w:t>1,</w:t>
      </w:r>
      <w:r>
        <w:rPr>
          <w:spacing w:val="-11"/>
        </w:rPr>
        <w:t> </w:t>
      </w:r>
      <w:r>
        <w:rPr/>
        <w:t>2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groups. (See</w:t>
      </w:r>
      <w:r>
        <w:rPr>
          <w:spacing w:val="-1"/>
        </w:rPr>
        <w:t> </w:t>
      </w:r>
      <w:r>
        <w:rPr/>
        <w:t>appendix</w:t>
      </w:r>
      <w:r>
        <w:rPr>
          <w:spacing w:val="6"/>
        </w:rPr>
        <w:t> </w:t>
      </w:r>
      <w:r>
        <w:rPr/>
        <w:t>L).</w:t>
      </w:r>
    </w:p>
    <w:p>
      <w:pPr>
        <w:pStyle w:val="BodyText"/>
        <w:spacing w:line="480" w:lineRule="auto" w:before="1"/>
        <w:ind w:left="685" w:right="1436" w:firstLine="719"/>
        <w:jc w:val="both"/>
      </w:pPr>
      <w:r>
        <w:rPr/>
        <w:t>For four (4) weeks, lessons on the content areas were presented to the students.</w:t>
      </w:r>
      <w:r>
        <w:rPr>
          <w:spacing w:val="1"/>
        </w:rPr>
        <w:t> </w:t>
      </w:r>
      <w:r>
        <w:rPr/>
        <w:t>Double</w:t>
      </w:r>
      <w:r>
        <w:rPr>
          <w:spacing w:val="-10"/>
        </w:rPr>
        <w:t> </w:t>
      </w:r>
      <w:r>
        <w:rPr/>
        <w:t>period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80</w:t>
      </w:r>
      <w:r>
        <w:rPr>
          <w:spacing w:val="-8"/>
        </w:rPr>
        <w:t> </w:t>
      </w:r>
      <w:r>
        <w:rPr/>
        <w:t>minutes</w:t>
      </w:r>
      <w:r>
        <w:rPr>
          <w:spacing w:val="-8"/>
        </w:rPr>
        <w:t> </w:t>
      </w:r>
      <w:r>
        <w:rPr/>
        <w:t>per</w:t>
      </w:r>
      <w:r>
        <w:rPr>
          <w:spacing w:val="-9"/>
        </w:rPr>
        <w:t> </w:t>
      </w:r>
      <w:r>
        <w:rPr/>
        <w:t>week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utilized;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gives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total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five</w:t>
      </w:r>
      <w:r>
        <w:rPr>
          <w:spacing w:val="-9"/>
        </w:rPr>
        <w:t> </w:t>
      </w:r>
      <w:r>
        <w:rPr/>
        <w:t>hours</w:t>
      </w:r>
      <w:r>
        <w:rPr>
          <w:spacing w:val="-9"/>
        </w:rPr>
        <w:t> </w:t>
      </w:r>
      <w:r>
        <w:rPr/>
        <w:t>twenty</w:t>
      </w:r>
      <w:r>
        <w:rPr>
          <w:spacing w:val="-57"/>
        </w:rPr>
        <w:t> </w:t>
      </w:r>
      <w:r>
        <w:rPr/>
        <w:t>minutes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school.</w:t>
      </w:r>
      <w:r>
        <w:rPr>
          <w:spacing w:val="-6"/>
        </w:rPr>
        <w:t> </w:t>
      </w:r>
      <w:r>
        <w:rPr/>
        <w:t>After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period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four</w:t>
      </w:r>
      <w:r>
        <w:rPr>
          <w:spacing w:val="-7"/>
        </w:rPr>
        <w:t> </w:t>
      </w:r>
      <w:r>
        <w:rPr/>
        <w:t>weeks,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/>
        <w:t>week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revision,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Structured Biology Achievement Test (SBAT) was administered to the three groups as</w:t>
      </w:r>
      <w:r>
        <w:rPr>
          <w:spacing w:val="1"/>
        </w:rPr>
        <w:t> </w:t>
      </w:r>
      <w:r>
        <w:rPr/>
        <w:t>posttest. The interval between the administration of pretest and posttest was 5 weeks, in</w:t>
      </w:r>
      <w:r>
        <w:rPr>
          <w:spacing w:val="1"/>
        </w:rPr>
        <w:t> </w:t>
      </w:r>
      <w:r>
        <w:rPr/>
        <w:t>line with Mukherjee’s (2002) suggestion that a minimum of 3 weeks should be allowed</w:t>
      </w:r>
      <w:r>
        <w:rPr>
          <w:spacing w:val="1"/>
        </w:rPr>
        <w:t> </w:t>
      </w:r>
      <w:r>
        <w:rPr/>
        <w:t>between the time interval of pretest and posttest. The scores of the experimental and</w:t>
      </w:r>
      <w:r>
        <w:rPr>
          <w:spacing w:val="1"/>
        </w:rPr>
        <w:t> </w:t>
      </w:r>
      <w:r>
        <w:rPr/>
        <w:t>control groups on pretest and protest were computed and used for data analysis. The</w:t>
      </w:r>
      <w:r>
        <w:rPr>
          <w:spacing w:val="1"/>
        </w:rPr>
        <w:t> </w:t>
      </w:r>
      <w:r>
        <w:rPr/>
        <w:t>arrangement</w:t>
      </w:r>
      <w:r>
        <w:rPr>
          <w:spacing w:val="-1"/>
        </w:rPr>
        <w:t> </w:t>
      </w:r>
      <w:r>
        <w:rPr/>
        <w:t>is summarized as follows:</w:t>
      </w:r>
    </w:p>
    <w:p>
      <w:pPr>
        <w:pStyle w:val="BodyText"/>
        <w:spacing w:before="1"/>
        <w:ind w:left="685"/>
        <w:jc w:val="both"/>
      </w:pPr>
      <w:r>
        <w:rPr/>
        <w:t>1</w:t>
      </w:r>
      <w:r>
        <w:rPr>
          <w:vertAlign w:val="superscript"/>
        </w:rPr>
        <w:t>st</w:t>
      </w:r>
      <w:r>
        <w:rPr>
          <w:vertAlign w:val="baseline"/>
        </w:rPr>
        <w:t>-week:</w:t>
      </w:r>
      <w:r>
        <w:rPr>
          <w:spacing w:val="-3"/>
          <w:vertAlign w:val="baseline"/>
        </w:rPr>
        <w:t> </w:t>
      </w:r>
      <w:r>
        <w:rPr>
          <w:vertAlign w:val="baseline"/>
        </w:rPr>
        <w:t>Pretest</w:t>
      </w:r>
      <w:r>
        <w:rPr>
          <w:spacing w:val="-2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SBAT</w:t>
      </w:r>
    </w:p>
    <w:p>
      <w:pPr>
        <w:pStyle w:val="BodyText"/>
      </w:pPr>
    </w:p>
    <w:p>
      <w:pPr>
        <w:pStyle w:val="BodyText"/>
        <w:spacing w:line="480" w:lineRule="auto"/>
        <w:ind w:left="685" w:right="1438"/>
        <w:jc w:val="both"/>
      </w:pP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 – 5</w:t>
      </w:r>
      <w:r>
        <w:rPr>
          <w:vertAlign w:val="superscript"/>
        </w:rPr>
        <w:t>th</w:t>
      </w:r>
      <w:r>
        <w:rPr>
          <w:vertAlign w:val="baseline"/>
        </w:rPr>
        <w:t> week: Treatment- teaching the selected concepts to the experimental group 1</w:t>
      </w:r>
      <w:r>
        <w:rPr>
          <w:spacing w:val="1"/>
          <w:vertAlign w:val="baseline"/>
        </w:rPr>
        <w:t> </w:t>
      </w:r>
      <w:r>
        <w:rPr>
          <w:vertAlign w:val="baseline"/>
        </w:rPr>
        <w:t>(models), the experimental group 2 (video DVD instructional package) and the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 (lecture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method).</w:t>
      </w:r>
    </w:p>
    <w:p>
      <w:pPr>
        <w:pStyle w:val="BodyText"/>
        <w:spacing w:before="1"/>
        <w:ind w:left="685"/>
        <w:jc w:val="both"/>
      </w:pPr>
      <w:r>
        <w:rPr/>
        <w:t>6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–7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week:</w:t>
      </w:r>
      <w:r>
        <w:rPr>
          <w:spacing w:val="-1"/>
          <w:vertAlign w:val="baseline"/>
        </w:rPr>
        <w:t> </w:t>
      </w:r>
      <w:r>
        <w:rPr>
          <w:vertAlign w:val="baseline"/>
        </w:rPr>
        <w:t>Revision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Posttest</w:t>
      </w:r>
      <w:r>
        <w:rPr>
          <w:spacing w:val="-2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(SBAT)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three groups.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26"/>
        </w:numPr>
        <w:tabs>
          <w:tab w:pos="1286" w:val="left" w:leader="none"/>
        </w:tabs>
        <w:spacing w:line="240" w:lineRule="auto" w:before="191" w:after="0"/>
        <w:ind w:left="1285" w:right="0" w:hanging="601"/>
        <w:jc w:val="both"/>
      </w:pPr>
      <w:r>
        <w:rPr/>
        <w:t>Method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480" w:lineRule="auto" w:before="129"/>
        <w:ind w:left="685" w:right="1436" w:firstLine="1199"/>
        <w:jc w:val="both"/>
      </w:pPr>
      <w:r>
        <w:rPr/>
        <w:t>Analysis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variance</w:t>
      </w:r>
      <w:r>
        <w:rPr>
          <w:spacing w:val="-10"/>
        </w:rPr>
        <w:t> </w:t>
      </w:r>
      <w:r>
        <w:rPr/>
        <w:t>(ANOVA)</w:t>
      </w:r>
      <w:r>
        <w:rPr>
          <w:spacing w:val="-13"/>
        </w:rPr>
        <w:t> </w:t>
      </w:r>
      <w:r>
        <w:rPr/>
        <w:t>statistic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analyze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data.</w:t>
      </w:r>
      <w:r>
        <w:rPr>
          <w:spacing w:val="-9"/>
        </w:rPr>
        <w:t> </w:t>
      </w:r>
      <w:r>
        <w:rPr/>
        <w:t>Where</w:t>
      </w:r>
      <w:r>
        <w:rPr>
          <w:spacing w:val="-58"/>
        </w:rPr>
        <w:t> </w:t>
      </w:r>
      <w:r>
        <w:rPr/>
        <w:t>certain factors were found to have significant effect on the achievement of biology</w:t>
      </w:r>
      <w:r>
        <w:rPr>
          <w:spacing w:val="1"/>
        </w:rPr>
        <w:t> </w:t>
      </w:r>
      <w:r>
        <w:rPr/>
        <w:t>concepts,</w:t>
      </w:r>
      <w:r>
        <w:rPr>
          <w:spacing w:val="-6"/>
        </w:rPr>
        <w:t> </w:t>
      </w:r>
      <w:r>
        <w:rPr/>
        <w:t>Scheffe’s</w:t>
      </w:r>
      <w:r>
        <w:rPr>
          <w:spacing w:val="-7"/>
        </w:rPr>
        <w:t> </w:t>
      </w:r>
      <w:r>
        <w:rPr/>
        <w:t>post</w:t>
      </w:r>
      <w:r>
        <w:rPr>
          <w:spacing w:val="-4"/>
        </w:rPr>
        <w:t> </w:t>
      </w:r>
      <w:r>
        <w:rPr/>
        <w:t>hoc</w:t>
      </w:r>
      <w:r>
        <w:rPr>
          <w:spacing w:val="-6"/>
        </w:rPr>
        <w:t> </w:t>
      </w:r>
      <w:r>
        <w:rPr/>
        <w:t>Multiple</w:t>
      </w:r>
      <w:r>
        <w:rPr>
          <w:spacing w:val="-7"/>
        </w:rPr>
        <w:t> </w:t>
      </w:r>
      <w:r>
        <w:rPr/>
        <w:t>Test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further</w:t>
      </w:r>
      <w:r>
        <w:rPr>
          <w:spacing w:val="-7"/>
        </w:rPr>
        <w:t> </w:t>
      </w:r>
      <w:r>
        <w:rPr/>
        <w:t>computed.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posteriori</w:t>
      </w:r>
      <w:r>
        <w:rPr>
          <w:spacing w:val="-6"/>
        </w:rPr>
        <w:t> </w:t>
      </w:r>
      <w:r>
        <w:rPr/>
        <w:t>test</w:t>
      </w:r>
      <w:r>
        <w:rPr>
          <w:spacing w:val="-58"/>
        </w:rPr>
        <w:t> </w:t>
      </w:r>
      <w:r>
        <w:rPr/>
        <w:t>to determine whether specific differences between means and their combinations are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pairs.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representation was also drawn to indicate the difference in the mean scores of the</w:t>
      </w:r>
      <w:r>
        <w:rPr>
          <w:spacing w:val="1"/>
        </w:rPr>
        <w:t> </w:t>
      </w:r>
      <w:r>
        <w:rPr/>
        <w:t>experimental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control</w:t>
      </w:r>
      <w:r>
        <w:rPr>
          <w:spacing w:val="54"/>
        </w:rPr>
        <w:t> </w:t>
      </w:r>
      <w:r>
        <w:rPr/>
        <w:t>groups.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level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0.05</w:t>
      </w:r>
      <w:r>
        <w:rPr>
          <w:spacing w:val="53"/>
        </w:rPr>
        <w:t> </w:t>
      </w:r>
      <w:r>
        <w:rPr/>
        <w:t>probabilities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adopted</w:t>
      </w:r>
      <w:r>
        <w:rPr>
          <w:spacing w:val="53"/>
        </w:rPr>
        <w:t> </w:t>
      </w:r>
      <w:r>
        <w:rPr/>
        <w:t>for</w:t>
      </w:r>
      <w:r>
        <w:rPr>
          <w:spacing w:val="52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BodyText"/>
        <w:spacing w:line="480" w:lineRule="auto" w:before="76"/>
        <w:ind w:left="685" w:right="1435"/>
      </w:pPr>
      <w:r>
        <w:rPr/>
        <w:t>analyses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criterion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significance.</w:t>
      </w:r>
      <w:r>
        <w:rPr>
          <w:spacing w:val="29"/>
        </w:rPr>
        <w:t> </w:t>
      </w:r>
      <w:r>
        <w:rPr/>
        <w:t>SPSS</w:t>
      </w:r>
      <w:r>
        <w:rPr>
          <w:spacing w:val="28"/>
        </w:rPr>
        <w:t> </w:t>
      </w:r>
      <w:r>
        <w:rPr/>
        <w:t>statistical</w:t>
      </w:r>
      <w:r>
        <w:rPr>
          <w:spacing w:val="30"/>
        </w:rPr>
        <w:t> </w:t>
      </w:r>
      <w:r>
        <w:rPr/>
        <w:t>package</w:t>
      </w:r>
      <w:r>
        <w:rPr>
          <w:spacing w:val="31"/>
        </w:rPr>
        <w:t> </w:t>
      </w:r>
      <w:r>
        <w:rPr/>
        <w:t>was</w:t>
      </w:r>
      <w:r>
        <w:rPr>
          <w:spacing w:val="32"/>
        </w:rPr>
        <w:t> </w:t>
      </w:r>
      <w:r>
        <w:rPr/>
        <w:t>used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analyses.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before="190"/>
        <w:ind w:left="954" w:right="1707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after="0"/>
        <w:jc w:val="center"/>
        <w:sectPr>
          <w:pgSz w:w="11910" w:h="16840"/>
          <w:pgMar w:header="0" w:footer="1068" w:top="1320" w:bottom="1260" w:left="1300" w:right="0"/>
        </w:sectPr>
      </w:pPr>
    </w:p>
    <w:p>
      <w:pPr>
        <w:spacing w:before="61"/>
        <w:ind w:left="720" w:right="1707" w:firstLine="0"/>
        <w:jc w:val="center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Heading5"/>
        <w:numPr>
          <w:ilvl w:val="1"/>
          <w:numId w:val="27"/>
        </w:numPr>
        <w:tabs>
          <w:tab w:pos="1406" w:val="left" w:leader="none"/>
        </w:tabs>
        <w:spacing w:line="240" w:lineRule="auto" w:before="90" w:after="0"/>
        <w:ind w:left="1405" w:right="0" w:hanging="721"/>
        <w:jc w:val="both"/>
      </w:pPr>
      <w:r>
        <w:rPr/>
        <w:t>Introduction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480" w:lineRule="auto"/>
        <w:ind w:left="685" w:right="1436" w:firstLine="719"/>
        <w:jc w:val="both"/>
      </w:pPr>
      <w:r>
        <w:rPr/>
        <w:t>The</w:t>
      </w:r>
      <w:r>
        <w:rPr>
          <w:spacing w:val="-13"/>
        </w:rPr>
        <w:t> </w:t>
      </w:r>
      <w:r>
        <w:rPr/>
        <w:t>chapter</w:t>
      </w:r>
      <w:r>
        <w:rPr>
          <w:spacing w:val="-12"/>
        </w:rPr>
        <w:t> </w:t>
      </w:r>
      <w:r>
        <w:rPr/>
        <w:t>presents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data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obtained.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hypotheses</w:t>
      </w:r>
      <w:r>
        <w:rPr>
          <w:spacing w:val="-58"/>
        </w:rPr>
        <w:t> </w:t>
      </w:r>
      <w:r>
        <w:rPr/>
        <w:t>were</w:t>
      </w:r>
      <w:r>
        <w:rPr>
          <w:spacing w:val="-11"/>
        </w:rPr>
        <w:t> </w:t>
      </w:r>
      <w:r>
        <w:rPr/>
        <w:t>tested</w:t>
      </w:r>
      <w:r>
        <w:rPr>
          <w:spacing w:val="-11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variance</w:t>
      </w:r>
      <w:r>
        <w:rPr>
          <w:spacing w:val="-7"/>
        </w:rPr>
        <w:t> </w:t>
      </w:r>
      <w:r>
        <w:rPr/>
        <w:t>(ANOVA)</w:t>
      </w:r>
      <w:r>
        <w:rPr>
          <w:spacing w:val="-11"/>
        </w:rPr>
        <w:t> </w:t>
      </w:r>
      <w:r>
        <w:rPr/>
        <w:t>statistic.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follow-up</w:t>
      </w:r>
      <w:r>
        <w:rPr>
          <w:spacing w:val="-8"/>
        </w:rPr>
        <w:t> </w:t>
      </w:r>
      <w:r>
        <w:rPr/>
        <w:t>Scheffe’s</w:t>
      </w:r>
      <w:r>
        <w:rPr>
          <w:spacing w:val="-12"/>
        </w:rPr>
        <w:t> </w:t>
      </w:r>
      <w:r>
        <w:rPr/>
        <w:t>post</w:t>
      </w:r>
      <w:r>
        <w:rPr>
          <w:spacing w:val="-57"/>
        </w:rPr>
        <w:t> </w:t>
      </w:r>
      <w:r>
        <w:rPr/>
        <w:t>hoc</w:t>
      </w:r>
      <w:r>
        <w:rPr>
          <w:spacing w:val="-9"/>
        </w:rPr>
        <w:t> </w:t>
      </w:r>
      <w:r>
        <w:rPr/>
        <w:t>test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identify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actual</w:t>
      </w:r>
      <w:r>
        <w:rPr>
          <w:spacing w:val="-8"/>
        </w:rPr>
        <w:t> </w:t>
      </w:r>
      <w:r>
        <w:rPr/>
        <w:t>mean</w:t>
      </w:r>
      <w:r>
        <w:rPr>
          <w:spacing w:val="-8"/>
        </w:rPr>
        <w:t> </w:t>
      </w:r>
      <w:r>
        <w:rPr/>
        <w:t>scores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significantly</w:t>
      </w:r>
      <w:r>
        <w:rPr>
          <w:spacing w:val="-10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from</w:t>
      </w:r>
      <w:r>
        <w:rPr>
          <w:spacing w:val="-57"/>
        </w:rPr>
        <w:t> </w:t>
      </w:r>
      <w:r>
        <w:rPr/>
        <w:t>one</w:t>
      </w:r>
      <w:r>
        <w:rPr>
          <w:spacing w:val="-2"/>
        </w:rPr>
        <w:t> </w:t>
      </w:r>
      <w:r>
        <w:rPr/>
        <w:t>another.</w:t>
      </w:r>
      <w:r>
        <w:rPr>
          <w:spacing w:val="2"/>
        </w:rPr>
        <w:t> </w:t>
      </w:r>
      <w:r>
        <w:rPr/>
        <w:t>All the</w:t>
      </w:r>
      <w:r>
        <w:rPr>
          <w:spacing w:val="-1"/>
        </w:rPr>
        <w:t> </w:t>
      </w:r>
      <w:r>
        <w:rPr/>
        <w:t>results are presented in tabular form.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27"/>
        </w:numPr>
        <w:tabs>
          <w:tab w:pos="1166" w:val="left" w:leader="none"/>
        </w:tabs>
        <w:spacing w:line="240" w:lineRule="auto" w:before="0" w:after="0"/>
        <w:ind w:left="1165" w:right="0" w:hanging="481"/>
        <w:jc w:val="both"/>
      </w:pPr>
      <w:r>
        <w:rPr/>
        <w:t>Pretest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spacing w:line="480" w:lineRule="auto" w:before="132"/>
        <w:ind w:left="685" w:right="1435" w:firstLine="719"/>
        <w:jc w:val="both"/>
      </w:pPr>
      <w:r>
        <w:rPr/>
        <w:t>The</w:t>
      </w:r>
      <w:r>
        <w:rPr>
          <w:spacing w:val="-5"/>
        </w:rPr>
        <w:t> </w:t>
      </w:r>
      <w:r>
        <w:rPr/>
        <w:t>purpose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pretest</w:t>
      </w:r>
      <w:r>
        <w:rPr>
          <w:spacing w:val="-1"/>
        </w:rPr>
        <w:t> </w:t>
      </w:r>
      <w:r>
        <w:rPr/>
        <w:t>which</w:t>
      </w:r>
      <w:r>
        <w:rPr>
          <w:spacing w:val="-4"/>
        </w:rPr>
        <w:t> </w:t>
      </w:r>
      <w:r>
        <w:rPr/>
        <w:t>was</w:t>
      </w:r>
      <w:r>
        <w:rPr>
          <w:spacing w:val="1"/>
        </w:rPr>
        <w:t> </w:t>
      </w:r>
      <w:r>
        <w:rPr/>
        <w:t>given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groups</w:t>
      </w:r>
      <w:r>
        <w:rPr>
          <w:spacing w:val="-2"/>
        </w:rPr>
        <w:t> </w:t>
      </w:r>
      <w:r>
        <w:rPr/>
        <w:t>(1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2)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control group was to establish the equivalence of the three groups before the study</w:t>
      </w:r>
      <w:r>
        <w:rPr>
          <w:spacing w:val="1"/>
        </w:rPr>
        <w:t> </w:t>
      </w:r>
      <w:r>
        <w:rPr/>
        <w:t>started. To analyze the pretest data, the mean scores and standard deviations of the</w:t>
      </w:r>
      <w:r>
        <w:rPr>
          <w:spacing w:val="1"/>
        </w:rPr>
        <w:t> </w:t>
      </w:r>
      <w:r>
        <w:rPr/>
        <w:t>experimental and control groups were computed and compared using ANOVA statistic.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 of the</w:t>
      </w:r>
      <w:r>
        <w:rPr>
          <w:spacing w:val="-1"/>
        </w:rPr>
        <w:t> </w:t>
      </w:r>
      <w:r>
        <w:rPr/>
        <w:t>analyses are</w:t>
      </w:r>
      <w:r>
        <w:rPr>
          <w:spacing w:val="-3"/>
        </w:rPr>
        <w:t> </w:t>
      </w:r>
      <w:r>
        <w:rPr/>
        <w:t>presented in Tables</w:t>
      </w:r>
      <w:r>
        <w:rPr>
          <w:spacing w:val="2"/>
        </w:rPr>
        <w:t> </w:t>
      </w:r>
      <w:r>
        <w:rPr/>
        <w:t>4.1A and 4.1B.</w:t>
      </w:r>
    </w:p>
    <w:p>
      <w:pPr>
        <w:pStyle w:val="BodyText"/>
        <w:spacing w:before="1"/>
        <w:ind w:left="685" w:right="1440"/>
        <w:jc w:val="both"/>
      </w:pPr>
      <w:r>
        <w:rPr/>
        <w:t>Table</w:t>
      </w:r>
      <w:r>
        <w:rPr>
          <w:spacing w:val="-2"/>
        </w:rPr>
        <w:t> </w:t>
      </w:r>
      <w:r>
        <w:rPr/>
        <w:t>4.1A:</w:t>
      </w:r>
      <w:r>
        <w:rPr>
          <w:spacing w:val="-2"/>
        </w:rPr>
        <w:t> </w:t>
      </w:r>
      <w:r>
        <w:rPr/>
        <w:t>Means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Pretest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the Control Groups</w:t>
      </w:r>
    </w:p>
    <w:p>
      <w:pPr>
        <w:pStyle w:val="BodyText"/>
        <w:spacing w:before="8"/>
      </w:pPr>
    </w:p>
    <w:tbl>
      <w:tblPr>
        <w:tblW w:w="0" w:type="auto"/>
        <w:jc w:val="left"/>
        <w:tblInd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5"/>
        <w:gridCol w:w="2734"/>
        <w:gridCol w:w="1491"/>
        <w:gridCol w:w="1044"/>
      </w:tblGrid>
      <w:tr>
        <w:trPr>
          <w:trHeight w:val="412" w:hRule="atLeast"/>
        </w:trPr>
        <w:tc>
          <w:tcPr>
            <w:tcW w:w="29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7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in 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4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(μ)</w:t>
            </w:r>
          </w:p>
        </w:tc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0" w:right="292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344" w:hRule="atLeast"/>
        </w:trPr>
        <w:tc>
          <w:tcPr>
            <w:tcW w:w="2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7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23.99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</w:tr>
      <w:tr>
        <w:trPr>
          <w:trHeight w:val="414" w:hRule="atLeast"/>
        </w:trPr>
        <w:tc>
          <w:tcPr>
            <w:tcW w:w="293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734" w:type="dxa"/>
          </w:tcPr>
          <w:p>
            <w:pPr>
              <w:pStyle w:val="TableParagraph"/>
              <w:spacing w:before="64"/>
              <w:ind w:left="67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91" w:type="dxa"/>
          </w:tcPr>
          <w:p>
            <w:pPr>
              <w:pStyle w:val="TableParagraph"/>
              <w:spacing w:before="64"/>
              <w:ind w:left="288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1044" w:type="dxa"/>
          </w:tcPr>
          <w:p>
            <w:pPr>
              <w:pStyle w:val="TableParagraph"/>
              <w:spacing w:before="64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</w:tr>
      <w:tr>
        <w:trPr>
          <w:trHeight w:val="483" w:hRule="atLeast"/>
        </w:trPr>
        <w:tc>
          <w:tcPr>
            <w:tcW w:w="2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7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7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88"/>
              <w:rPr>
                <w:sz w:val="24"/>
              </w:rPr>
            </w:pPr>
            <w:r>
              <w:rPr>
                <w:sz w:val="24"/>
              </w:rPr>
              <w:t>23.32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</w:tr>
    </w:tbl>
    <w:p>
      <w:pPr>
        <w:pStyle w:val="BodyText"/>
        <w:spacing w:before="2"/>
        <w:rPr>
          <w:sz w:val="35"/>
        </w:rPr>
      </w:pPr>
    </w:p>
    <w:p>
      <w:pPr>
        <w:pStyle w:val="BodyText"/>
        <w:spacing w:line="480" w:lineRule="auto"/>
        <w:ind w:left="685" w:right="1440" w:firstLine="179"/>
        <w:jc w:val="both"/>
      </w:pPr>
      <w:r>
        <w:rPr/>
        <w:t>Table 4.1A shows the mean and standard deviations of the experimental groups 1, 2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control</w:t>
      </w:r>
      <w:r>
        <w:rPr>
          <w:spacing w:val="24"/>
        </w:rPr>
        <w:t> </w:t>
      </w:r>
      <w:r>
        <w:rPr/>
        <w:t>group.</w:t>
      </w:r>
      <w:r>
        <w:rPr>
          <w:spacing w:val="23"/>
        </w:rPr>
        <w:t> </w:t>
      </w:r>
      <w:r>
        <w:rPr/>
        <w:t>From</w:t>
      </w:r>
      <w:r>
        <w:rPr>
          <w:spacing w:val="21"/>
        </w:rPr>
        <w:t> </w:t>
      </w:r>
      <w:r>
        <w:rPr/>
        <w:t>table</w:t>
      </w:r>
      <w:r>
        <w:rPr>
          <w:spacing w:val="20"/>
        </w:rPr>
        <w:t> </w:t>
      </w:r>
      <w:r>
        <w:rPr/>
        <w:t>4.1A,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means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experimental</w:t>
      </w:r>
      <w:r>
        <w:rPr>
          <w:spacing w:val="21"/>
        </w:rPr>
        <w:t> </w:t>
      </w:r>
      <w:r>
        <w:rPr/>
        <w:t>group</w:t>
      </w:r>
      <w:r>
        <w:rPr>
          <w:spacing w:val="20"/>
        </w:rPr>
        <w:t> </w:t>
      </w:r>
      <w:r>
        <w:rPr/>
        <w:t>1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2</w:t>
      </w:r>
      <w:r>
        <w:rPr>
          <w:spacing w:val="20"/>
        </w:rPr>
        <w:t> </w:t>
      </w:r>
      <w:r>
        <w:rPr/>
        <w:t>are</w:t>
      </w:r>
    </w:p>
    <w:p>
      <w:pPr>
        <w:pStyle w:val="BodyText"/>
        <w:spacing w:line="480" w:lineRule="auto"/>
        <w:ind w:left="685" w:right="1441"/>
        <w:jc w:val="both"/>
      </w:pPr>
      <w:r>
        <w:rPr/>
        <w:t>23.02 and 23.32 respectively and that of the control group is 23.99. To find out if 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 as shown in Table</w:t>
      </w:r>
      <w:r>
        <w:rPr>
          <w:spacing w:val="-1"/>
        </w:rPr>
        <w:t> </w:t>
      </w:r>
      <w:r>
        <w:rPr/>
        <w:t>4.1B.</w:t>
      </w:r>
    </w:p>
    <w:p>
      <w:pPr>
        <w:pStyle w:val="BodyText"/>
        <w:spacing w:before="1"/>
      </w:pPr>
    </w:p>
    <w:p>
      <w:pPr>
        <w:pStyle w:val="BodyText"/>
        <w:ind w:left="685" w:right="1441"/>
        <w:jc w:val="both"/>
      </w:pPr>
      <w:r>
        <w:rPr/>
        <w:t>Table</w:t>
      </w:r>
      <w:r>
        <w:rPr>
          <w:spacing w:val="1"/>
        </w:rPr>
        <w:t> </w:t>
      </w:r>
      <w:r>
        <w:rPr/>
        <w:t>4.1B: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the Control Groups</w:t>
      </w:r>
    </w:p>
    <w:p>
      <w:pPr>
        <w:spacing w:after="0"/>
        <w:jc w:val="both"/>
        <w:sectPr>
          <w:pgSz w:w="11910" w:h="16840"/>
          <w:pgMar w:header="0" w:footer="1068" w:top="1340" w:bottom="1260" w:left="1300" w:right="0"/>
        </w:sectPr>
      </w:pPr>
    </w:p>
    <w:tbl>
      <w:tblPr>
        <w:tblW w:w="0" w:type="auto"/>
        <w:jc w:val="left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1"/>
        <w:gridCol w:w="1889"/>
        <w:gridCol w:w="736"/>
        <w:gridCol w:w="992"/>
        <w:gridCol w:w="911"/>
        <w:gridCol w:w="861"/>
        <w:gridCol w:w="988"/>
      </w:tblGrid>
      <w:tr>
        <w:trPr>
          <w:trHeight w:val="723" w:hRule="atLeast"/>
        </w:trPr>
        <w:tc>
          <w:tcPr>
            <w:tcW w:w="28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72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9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5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-cal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6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-tab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Sign.</w:t>
            </w:r>
          </w:p>
        </w:tc>
      </w:tr>
      <w:tr>
        <w:trPr>
          <w:trHeight w:val="424" w:hRule="atLeast"/>
        </w:trPr>
        <w:tc>
          <w:tcPr>
            <w:tcW w:w="2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72"/>
              <w:rPr>
                <w:sz w:val="24"/>
              </w:rPr>
            </w:pPr>
            <w:r>
              <w:rPr>
                <w:sz w:val="24"/>
              </w:rPr>
              <w:t>44.067</w:t>
            </w:r>
          </w:p>
        </w:tc>
        <w:tc>
          <w:tcPr>
            <w:tcW w:w="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22.033</w:t>
            </w:r>
          </w:p>
        </w:tc>
        <w:tc>
          <w:tcPr>
            <w:tcW w:w="9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.820</w:t>
            </w:r>
            <w:r>
              <w:rPr>
                <w:sz w:val="24"/>
                <w:vertAlign w:val="superscript"/>
              </w:rPr>
              <w:t>ns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0.441</w:t>
            </w:r>
          </w:p>
        </w:tc>
      </w:tr>
      <w:tr>
        <w:trPr>
          <w:trHeight w:val="551" w:hRule="atLeast"/>
        </w:trPr>
        <w:tc>
          <w:tcPr>
            <w:tcW w:w="287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889" w:type="dxa"/>
          </w:tcPr>
          <w:p>
            <w:pPr>
              <w:pStyle w:val="TableParagraph"/>
              <w:spacing w:before="133"/>
              <w:ind w:left="772"/>
              <w:rPr>
                <w:sz w:val="24"/>
              </w:rPr>
            </w:pPr>
            <w:r>
              <w:rPr>
                <w:sz w:val="24"/>
              </w:rPr>
              <w:t>7172.600</w:t>
            </w:r>
          </w:p>
        </w:tc>
        <w:tc>
          <w:tcPr>
            <w:tcW w:w="736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992" w:type="dxa"/>
          </w:tcPr>
          <w:p>
            <w:pPr>
              <w:pStyle w:val="TableParagraph"/>
              <w:spacing w:before="133"/>
              <w:ind w:left="161"/>
              <w:rPr>
                <w:sz w:val="24"/>
              </w:rPr>
            </w:pPr>
            <w:r>
              <w:rPr>
                <w:sz w:val="24"/>
              </w:rPr>
              <w:t>26.864</w:t>
            </w:r>
          </w:p>
        </w:tc>
        <w:tc>
          <w:tcPr>
            <w:tcW w:w="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2" w:hRule="atLeast"/>
        </w:trPr>
        <w:tc>
          <w:tcPr>
            <w:tcW w:w="2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72"/>
              <w:rPr>
                <w:sz w:val="24"/>
              </w:rPr>
            </w:pPr>
            <w:r>
              <w:rPr>
                <w:sz w:val="24"/>
              </w:rPr>
              <w:t>7216.667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Heading5"/>
        <w:spacing w:before="1"/>
        <w:ind w:left="2125"/>
      </w:pPr>
      <w:r>
        <w:rPr/>
        <w:t>ns</w:t>
      </w:r>
      <w:r>
        <w:rPr>
          <w:spacing w:val="-1"/>
        </w:rPr>
        <w:t> </w:t>
      </w:r>
      <w:r>
        <w:rPr/>
        <w:t>= Not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6"/>
        <w:ind w:left="685" w:right="1437"/>
        <w:jc w:val="both"/>
      </w:pPr>
      <w:r>
        <w:rPr/>
        <w:t>Table</w:t>
      </w:r>
      <w:r>
        <w:rPr>
          <w:spacing w:val="-7"/>
        </w:rPr>
        <w:t> </w:t>
      </w:r>
      <w:r>
        <w:rPr/>
        <w:t>4.1B</w:t>
      </w:r>
      <w:r>
        <w:rPr>
          <w:spacing w:val="-7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ANOVA</w:t>
      </w:r>
      <w:r>
        <w:rPr>
          <w:spacing w:val="-6"/>
        </w:rPr>
        <w:t> </w:t>
      </w:r>
      <w:r>
        <w:rPr/>
        <w:t>comparison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pretest</w:t>
      </w:r>
      <w:r>
        <w:rPr>
          <w:spacing w:val="-6"/>
        </w:rPr>
        <w:t> </w:t>
      </w:r>
      <w:r>
        <w:rPr/>
        <w:t>mean</w:t>
      </w:r>
      <w:r>
        <w:rPr>
          <w:spacing w:val="-5"/>
        </w:rPr>
        <w:t> </w:t>
      </w:r>
      <w:r>
        <w:rPr/>
        <w:t>scores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experimental groups 1, and 2 and the control group. From Table 4.1B, the calculated F-</w:t>
      </w:r>
      <w:r>
        <w:rPr>
          <w:spacing w:val="1"/>
        </w:rPr>
        <w:t> </w:t>
      </w:r>
      <w:r>
        <w:rPr>
          <w:position w:val="2"/>
        </w:rPr>
        <w:t>ratio is less than the critical F-ratio (F</w:t>
      </w:r>
      <w:r>
        <w:rPr>
          <w:sz w:val="16"/>
        </w:rPr>
        <w:t>-cal. </w:t>
      </w:r>
      <w:r>
        <w:rPr>
          <w:position w:val="2"/>
        </w:rPr>
        <w:t>0.820 &lt; F</w:t>
      </w:r>
      <w:r>
        <w:rPr>
          <w:sz w:val="16"/>
        </w:rPr>
        <w:t>-tab</w:t>
      </w:r>
      <w:r>
        <w:rPr>
          <w:position w:val="2"/>
        </w:rPr>
        <w:t>. 3.07; df 2, 267; p &gt; 0.05). This</w:t>
      </w:r>
      <w:r>
        <w:rPr>
          <w:spacing w:val="1"/>
          <w:position w:val="2"/>
        </w:rPr>
        <w:t> </w:t>
      </w:r>
      <w:r>
        <w:rPr/>
        <w:t>indicates that there is no significant difference in the mean achievement scores of 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-11"/>
        </w:rPr>
        <w:t> </w:t>
      </w:r>
      <w:r>
        <w:rPr/>
        <w:t>This</w:t>
      </w:r>
      <w:r>
        <w:rPr>
          <w:spacing w:val="-13"/>
        </w:rPr>
        <w:t> </w:t>
      </w:r>
      <w:r>
        <w:rPr/>
        <w:t>result</w:t>
      </w:r>
      <w:r>
        <w:rPr>
          <w:spacing w:val="-13"/>
        </w:rPr>
        <w:t> </w:t>
      </w:r>
      <w:r>
        <w:rPr/>
        <w:t>shows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were</w:t>
      </w:r>
      <w:r>
        <w:rPr>
          <w:spacing w:val="-15"/>
        </w:rPr>
        <w:t> </w:t>
      </w:r>
      <w:r>
        <w:rPr/>
        <w:t>comparable</w:t>
      </w:r>
      <w:r>
        <w:rPr>
          <w:spacing w:val="-12"/>
        </w:rPr>
        <w:t> </w:t>
      </w:r>
      <w:r>
        <w:rPr/>
        <w:t>(i.e.</w:t>
      </w:r>
      <w:r>
        <w:rPr>
          <w:spacing w:val="-11"/>
        </w:rPr>
        <w:t> </w:t>
      </w:r>
      <w:r>
        <w:rPr/>
        <w:t>equivalent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terms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previous knowledge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 matter) before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started.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numPr>
          <w:ilvl w:val="1"/>
          <w:numId w:val="27"/>
        </w:numPr>
        <w:tabs>
          <w:tab w:pos="1166" w:val="left" w:leader="none"/>
        </w:tabs>
        <w:spacing w:line="240" w:lineRule="auto" w:before="0" w:after="0"/>
        <w:ind w:left="1165" w:right="0" w:hanging="481"/>
        <w:jc w:val="both"/>
      </w:pPr>
      <w:r>
        <w:rPr/>
        <w:t>Posttest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</w:t>
      </w:r>
    </w:p>
    <w:p>
      <w:pPr>
        <w:pStyle w:val="ListParagraph"/>
        <w:numPr>
          <w:ilvl w:val="2"/>
          <w:numId w:val="27"/>
        </w:numPr>
        <w:tabs>
          <w:tab w:pos="1226" w:val="left" w:leader="none"/>
        </w:tabs>
        <w:spacing w:line="357" w:lineRule="auto" w:before="140" w:after="0"/>
        <w:ind w:left="685" w:right="3137" w:firstLine="0"/>
        <w:jc w:val="both"/>
        <w:rPr>
          <w:b/>
          <w:sz w:val="24"/>
        </w:rPr>
      </w:pPr>
      <w:r>
        <w:rPr>
          <w:b/>
          <w:sz w:val="24"/>
        </w:rPr>
        <w:t>Posttest Result for Experimental Group 1and Control Group</w:t>
      </w:r>
      <w:r>
        <w:rPr>
          <w:b/>
          <w:spacing w:val="-58"/>
          <w:sz w:val="24"/>
        </w:rPr>
        <w:t> </w:t>
      </w:r>
      <w:r>
        <w:rPr>
          <w:b/>
          <w:position w:val="1"/>
          <w:sz w:val="24"/>
        </w:rPr>
        <w:t>Hypothesis one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(H0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</w:p>
    <w:p>
      <w:pPr>
        <w:pStyle w:val="BodyText"/>
        <w:spacing w:line="480" w:lineRule="auto" w:before="135"/>
        <w:ind w:left="685" w:right="1439"/>
        <w:jc w:val="both"/>
      </w:pPr>
      <w:r>
        <w:rPr/>
        <w:t>The hypothesis tested here states that there is no significant difference in the mean</w:t>
      </w:r>
      <w:r>
        <w:rPr>
          <w:spacing w:val="1"/>
        </w:rPr>
        <w:t> </w:t>
      </w:r>
      <w:r>
        <w:rPr/>
        <w:t>achievement of students taught with developed models and those taught with lecture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85" w:right="1440" w:firstLine="59"/>
        <w:jc w:val="both"/>
      </w:pPr>
      <w:r>
        <w:rPr/>
        <w:t>To test this hypothesis, the students’ posttest mean scores and standard deviation were</w:t>
      </w:r>
      <w:r>
        <w:rPr>
          <w:spacing w:val="1"/>
        </w:rPr>
        <w:t> </w:t>
      </w:r>
      <w:r>
        <w:rPr/>
        <w:t>computed and compared through ANOVA statistic and the results are shown in Tables</w:t>
      </w:r>
      <w:r>
        <w:rPr>
          <w:spacing w:val="1"/>
        </w:rPr>
        <w:t> </w:t>
      </w:r>
      <w:r>
        <w:rPr/>
        <w:t>4.2A</w:t>
      </w:r>
      <w:r>
        <w:rPr>
          <w:spacing w:val="-1"/>
        </w:rPr>
        <w:t> </w:t>
      </w:r>
      <w:r>
        <w:rPr/>
        <w:t>and 4.2B</w:t>
      </w:r>
    </w:p>
    <w:p>
      <w:pPr>
        <w:spacing w:after="0" w:line="480" w:lineRule="auto"/>
        <w:jc w:val="both"/>
        <w:sectPr>
          <w:pgSz w:w="11910" w:h="16840"/>
          <w:pgMar w:header="0" w:footer="1068" w:top="1400" w:bottom="1260" w:left="1300" w:right="0"/>
        </w:sectPr>
      </w:pPr>
    </w:p>
    <w:p>
      <w:pPr>
        <w:pStyle w:val="BodyText"/>
        <w:spacing w:before="76"/>
        <w:ind w:left="685" w:right="1436"/>
      </w:pPr>
      <w:r>
        <w:rPr/>
        <w:t>Table</w:t>
      </w:r>
      <w:r>
        <w:rPr>
          <w:spacing w:val="11"/>
        </w:rPr>
        <w:t> </w:t>
      </w:r>
      <w:r>
        <w:rPr/>
        <w:t>4.2A:</w:t>
      </w:r>
      <w:r>
        <w:rPr>
          <w:spacing w:val="12"/>
        </w:rPr>
        <w:t> </w:t>
      </w:r>
      <w:r>
        <w:rPr/>
        <w:t>Means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Standard</w:t>
      </w:r>
      <w:r>
        <w:rPr>
          <w:spacing w:val="11"/>
        </w:rPr>
        <w:t> </w:t>
      </w:r>
      <w:r>
        <w:rPr/>
        <w:t>Deviations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Posttest</w:t>
      </w:r>
      <w:r>
        <w:rPr>
          <w:spacing w:val="12"/>
        </w:rPr>
        <w:t> </w:t>
      </w:r>
      <w:r>
        <w:rPr/>
        <w:t>Mean</w:t>
      </w:r>
      <w:r>
        <w:rPr>
          <w:spacing w:val="12"/>
        </w:rPr>
        <w:t> </w:t>
      </w:r>
      <w:r>
        <w:rPr/>
        <w:t>Achievement</w:t>
      </w:r>
      <w:r>
        <w:rPr>
          <w:spacing w:val="17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 Group 1</w:t>
      </w:r>
      <w:r>
        <w:rPr>
          <w:spacing w:val="2"/>
        </w:rPr>
        <w:t> </w:t>
      </w:r>
      <w:r>
        <w:rPr/>
        <w:t>and the Control Group</w:t>
      </w:r>
    </w:p>
    <w:p>
      <w:pPr>
        <w:pStyle w:val="BodyText"/>
        <w:spacing w:before="9"/>
      </w:pPr>
    </w:p>
    <w:tbl>
      <w:tblPr>
        <w:tblW w:w="0" w:type="auto"/>
        <w:jc w:val="left"/>
        <w:tblInd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"/>
        <w:gridCol w:w="2499"/>
        <w:gridCol w:w="2319"/>
        <w:gridCol w:w="1686"/>
        <w:gridCol w:w="1636"/>
      </w:tblGrid>
      <w:tr>
        <w:trPr>
          <w:trHeight w:val="551" w:hRule="atLeast"/>
        </w:trPr>
        <w:tc>
          <w:tcPr>
            <w:tcW w:w="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3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(μ)</w:t>
            </w:r>
          </w:p>
        </w:tc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10" w:hRule="atLeast"/>
        </w:trPr>
        <w:tc>
          <w:tcPr>
            <w:tcW w:w="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3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42.82</w:t>
            </w:r>
          </w:p>
        </w:tc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9.24</w:t>
            </w:r>
          </w:p>
        </w:tc>
      </w:tr>
      <w:tr>
        <w:trPr>
          <w:trHeight w:val="692" w:hRule="atLeast"/>
        </w:trPr>
        <w:tc>
          <w:tcPr>
            <w:tcW w:w="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3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0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8"/>
              <w:rPr>
                <w:sz w:val="24"/>
              </w:rPr>
            </w:pPr>
            <w:r>
              <w:rPr>
                <w:sz w:val="24"/>
              </w:rPr>
              <w:t>32.57</w:t>
            </w:r>
          </w:p>
        </w:tc>
        <w:tc>
          <w:tcPr>
            <w:tcW w:w="1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48"/>
              <w:rPr>
                <w:sz w:val="24"/>
              </w:rPr>
            </w:pPr>
            <w:r>
              <w:rPr>
                <w:sz w:val="24"/>
              </w:rPr>
              <w:t>5.34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685" w:right="1438" w:firstLine="479"/>
        <w:jc w:val="both"/>
      </w:pPr>
      <w:r>
        <w:rPr/>
        <w:t>Table 4.2A shows the mean and standard deviations of experimental group 1 and</w:t>
      </w:r>
      <w:r>
        <w:rPr>
          <w:spacing w:val="1"/>
        </w:rPr>
        <w:t> </w:t>
      </w:r>
      <w:r>
        <w:rPr/>
        <w:t>the control group as 42.82 and 9.24; 32.57 and 5.34 respectively. The difference in the</w:t>
      </w:r>
      <w:r>
        <w:rPr>
          <w:spacing w:val="1"/>
        </w:rPr>
        <w:t> </w:t>
      </w:r>
      <w:r>
        <w:rPr/>
        <w:t>mean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two</w:t>
      </w:r>
      <w:r>
        <w:rPr>
          <w:spacing w:val="-10"/>
        </w:rPr>
        <w:t> </w:t>
      </w:r>
      <w:r>
        <w:rPr/>
        <w:t>groups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10.25.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Table</w:t>
      </w:r>
      <w:r>
        <w:rPr>
          <w:spacing w:val="-13"/>
        </w:rPr>
        <w:t> </w:t>
      </w:r>
      <w:r>
        <w:rPr/>
        <w:t>4.2A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made</w:t>
      </w:r>
      <w:r>
        <w:rPr>
          <w:spacing w:val="-13"/>
        </w:rPr>
        <w:t> </w:t>
      </w:r>
      <w:r>
        <w:rPr/>
        <w:t>clearer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graphical</w:t>
      </w:r>
      <w:r>
        <w:rPr>
          <w:spacing w:val="-57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as shown in</w:t>
      </w:r>
      <w:r>
        <w:rPr>
          <w:spacing w:val="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M, 4a.</w:t>
      </w:r>
    </w:p>
    <w:p>
      <w:pPr>
        <w:pStyle w:val="BodyText"/>
        <w:spacing w:line="480" w:lineRule="auto" w:before="1"/>
        <w:ind w:left="685" w:right="1446"/>
        <w:jc w:val="both"/>
      </w:pPr>
      <w:r>
        <w:rPr/>
        <w:t>To find out if the difference between the two means is statistically significant, ANOVA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 as shown in Table 4.2B</w:t>
      </w:r>
    </w:p>
    <w:p>
      <w:pPr>
        <w:pStyle w:val="BodyText"/>
      </w:pPr>
    </w:p>
    <w:p>
      <w:pPr>
        <w:pStyle w:val="BodyText"/>
        <w:ind w:left="685" w:right="1913"/>
      </w:pPr>
      <w:r>
        <w:rPr/>
        <w:t>Table</w:t>
      </w:r>
      <w:r>
        <w:rPr>
          <w:spacing w:val="24"/>
        </w:rPr>
        <w:t> </w:t>
      </w:r>
      <w:r>
        <w:rPr/>
        <w:t>4.2B:</w:t>
      </w:r>
      <w:r>
        <w:rPr>
          <w:spacing w:val="28"/>
        </w:rPr>
        <w:t> </w:t>
      </w:r>
      <w:r>
        <w:rPr/>
        <w:t>ANOVA</w:t>
      </w:r>
      <w:r>
        <w:rPr>
          <w:spacing w:val="27"/>
        </w:rPr>
        <w:t> </w:t>
      </w:r>
      <w:r>
        <w:rPr/>
        <w:t>Comparison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Posttest</w:t>
      </w:r>
      <w:r>
        <w:rPr>
          <w:spacing w:val="25"/>
        </w:rPr>
        <w:t> </w:t>
      </w:r>
      <w:r>
        <w:rPr/>
        <w:t>Mean</w:t>
      </w:r>
      <w:r>
        <w:rPr>
          <w:spacing w:val="25"/>
        </w:rPr>
        <w:t> </w:t>
      </w:r>
      <w:r>
        <w:rPr/>
        <w:t>Achievement</w:t>
      </w:r>
      <w:r>
        <w:rPr>
          <w:spacing w:val="25"/>
        </w:rPr>
        <w:t> </w:t>
      </w:r>
      <w:r>
        <w:rPr/>
        <w:t>Scores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 1 and the Control Group</w:t>
      </w:r>
    </w:p>
    <w:p>
      <w:pPr>
        <w:pStyle w:val="BodyText"/>
        <w:spacing w:before="8"/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0"/>
        <w:gridCol w:w="1370"/>
        <w:gridCol w:w="742"/>
        <w:gridCol w:w="1216"/>
        <w:gridCol w:w="1124"/>
        <w:gridCol w:w="896"/>
        <w:gridCol w:w="969"/>
      </w:tblGrid>
      <w:tr>
        <w:trPr>
          <w:trHeight w:val="276" w:hRule="atLeast"/>
        </w:trPr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97" w:right="465"/>
              <w:jc w:val="center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64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02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 cal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22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-tab</w:t>
            </w:r>
          </w:p>
        </w:tc>
        <w:tc>
          <w:tcPr>
            <w:tcW w:w="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Sign</w:t>
            </w:r>
          </w:p>
        </w:tc>
      </w:tr>
      <w:tr>
        <w:trPr>
          <w:trHeight w:val="410" w:hRule="atLeast"/>
        </w:trPr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4732.939</w:t>
            </w:r>
          </w:p>
        </w:tc>
        <w:tc>
          <w:tcPr>
            <w:tcW w:w="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4732.939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170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70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10135.256</w:t>
            </w:r>
          </w:p>
        </w:tc>
        <w:tc>
          <w:tcPr>
            <w:tcW w:w="742" w:type="dxa"/>
          </w:tcPr>
          <w:p>
            <w:pPr>
              <w:pStyle w:val="TableParagraph"/>
              <w:spacing w:before="13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56.940</w:t>
            </w:r>
          </w:p>
        </w:tc>
        <w:tc>
          <w:tcPr>
            <w:tcW w:w="1124" w:type="dxa"/>
          </w:tcPr>
          <w:p>
            <w:pPr>
              <w:pStyle w:val="TableParagraph"/>
              <w:spacing w:before="133"/>
              <w:ind w:left="301"/>
              <w:rPr>
                <w:sz w:val="24"/>
              </w:rPr>
            </w:pPr>
            <w:r>
              <w:rPr>
                <w:sz w:val="24"/>
              </w:rPr>
              <w:t>82.12*</w:t>
            </w:r>
          </w:p>
        </w:tc>
        <w:tc>
          <w:tcPr>
            <w:tcW w:w="896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969" w:type="dxa"/>
          </w:tcPr>
          <w:p>
            <w:pPr>
              <w:pStyle w:val="TableParagraph"/>
              <w:spacing w:before="13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95" w:hRule="atLeast"/>
        </w:trPr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14868.194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Heading5"/>
        <w:ind w:left="685"/>
      </w:pPr>
      <w:r>
        <w:rPr/>
        <w:t>*=</w:t>
      </w:r>
      <w:r>
        <w:rPr>
          <w:spacing w:val="-1"/>
        </w:rPr>
        <w:t> </w:t>
      </w:r>
      <w:r>
        <w:rPr/>
        <w:t>significant at</w:t>
      </w:r>
      <w:r>
        <w:rPr>
          <w:spacing w:val="-2"/>
        </w:rPr>
        <w:t> </w:t>
      </w:r>
      <w:r>
        <w:rPr/>
        <w:t>0.05 level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significance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19"/>
        <w:ind w:left="745"/>
      </w:pPr>
      <w:r>
        <w:rPr/>
        <w:t>Table 4.2B</w:t>
      </w:r>
      <w:r>
        <w:rPr>
          <w:spacing w:val="-1"/>
        </w:rPr>
        <w:t> </w:t>
      </w:r>
      <w:r>
        <w:rPr/>
        <w:t>above 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calculated F-ratio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 the critical</w:t>
      </w:r>
      <w:r>
        <w:rPr>
          <w:spacing w:val="1"/>
        </w:rPr>
        <w:t> </w:t>
      </w:r>
      <w:r>
        <w:rPr/>
        <w:t>F-ratio</w:t>
      </w:r>
      <w:r>
        <w:rPr>
          <w:spacing w:val="2"/>
        </w:rPr>
        <w:t> </w:t>
      </w:r>
      <w:r>
        <w:rPr/>
        <w:t>at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685" w:right="1437"/>
        <w:jc w:val="both"/>
      </w:pPr>
      <w:r>
        <w:rPr>
          <w:position w:val="2"/>
        </w:rPr>
        <w:t>0.05 level of significance (F</w:t>
      </w:r>
      <w:r>
        <w:rPr>
          <w:sz w:val="16"/>
        </w:rPr>
        <w:t>-cal </w:t>
      </w:r>
      <w:r>
        <w:rPr>
          <w:position w:val="2"/>
        </w:rPr>
        <w:t>83.12 &gt; F</w:t>
      </w:r>
      <w:r>
        <w:rPr>
          <w:sz w:val="16"/>
        </w:rPr>
        <w:t>-tab </w:t>
      </w:r>
      <w:r>
        <w:rPr>
          <w:position w:val="2"/>
        </w:rPr>
        <w:t>3.92; df 1, 178 p &lt; 0.05). This indicates that</w:t>
      </w:r>
      <w:r>
        <w:rPr>
          <w:spacing w:val="1"/>
          <w:position w:val="2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1 (42.82) and the control group (32.57) at 0.05 level of significance.</w:t>
      </w:r>
      <w:r>
        <w:rPr>
          <w:spacing w:val="-57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hypothesis one</w:t>
      </w:r>
      <w:r>
        <w:rPr>
          <w:spacing w:val="-1"/>
        </w:rPr>
        <w:t> </w:t>
      </w:r>
      <w:r>
        <w:rPr/>
        <w:t>was rejected.</w:t>
      </w:r>
    </w:p>
    <w:p>
      <w:pPr>
        <w:spacing w:after="0" w:line="480" w:lineRule="auto"/>
        <w:jc w:val="both"/>
        <w:sectPr>
          <w:pgSz w:w="11910" w:h="16840"/>
          <w:pgMar w:header="0" w:footer="1068" w:top="1320" w:bottom="1260" w:left="1300" w:right="0"/>
        </w:sectPr>
      </w:pPr>
    </w:p>
    <w:p>
      <w:pPr>
        <w:pStyle w:val="Heading5"/>
        <w:spacing w:line="357" w:lineRule="auto" w:before="64"/>
        <w:ind w:left="685" w:right="1922"/>
      </w:pPr>
      <w:r>
        <w:rPr/>
        <w:t>4.3.2.</w:t>
      </w:r>
      <w:r>
        <w:rPr>
          <w:spacing w:val="-2"/>
        </w:rPr>
        <w:t> </w:t>
      </w:r>
      <w:r>
        <w:rPr/>
        <w:t>Posttest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Gender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57"/>
        </w:rPr>
        <w:t> </w:t>
      </w:r>
      <w:r>
        <w:rPr>
          <w:position w:val="1"/>
        </w:rPr>
        <w:t>Hypothesis Two (H0</w:t>
      </w:r>
      <w:r>
        <w:rPr>
          <w:sz w:val="16"/>
        </w:rPr>
        <w:t>2</w:t>
      </w:r>
      <w:r>
        <w:rPr>
          <w:position w:val="1"/>
        </w:rPr>
        <w:t>)</w:t>
      </w:r>
    </w:p>
    <w:p>
      <w:pPr>
        <w:pStyle w:val="BodyText"/>
        <w:spacing w:line="480" w:lineRule="auto" w:before="135"/>
        <w:ind w:left="685" w:right="1434" w:firstLine="719"/>
      </w:pP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difference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mean</w:t>
      </w:r>
      <w:r>
        <w:rPr>
          <w:spacing w:val="-11"/>
        </w:rPr>
        <w:t> </w:t>
      </w:r>
      <w:r>
        <w:rPr/>
        <w:t>achievement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taught</w:t>
      </w:r>
      <w:r>
        <w:rPr>
          <w:spacing w:val="-11"/>
        </w:rPr>
        <w:t> </w:t>
      </w:r>
      <w:r>
        <w:rPr/>
        <w:t>with</w:t>
      </w:r>
      <w:r>
        <w:rPr>
          <w:spacing w:val="-57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models 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 lecture</w:t>
      </w:r>
      <w:r>
        <w:rPr>
          <w:spacing w:val="-3"/>
        </w:rPr>
        <w:t> </w:t>
      </w:r>
      <w:r>
        <w:rPr/>
        <w:t>method irrespective</w:t>
      </w:r>
      <w:r>
        <w:rPr>
          <w:spacing w:val="-1"/>
        </w:rPr>
        <w:t> </w:t>
      </w:r>
      <w:r>
        <w:rPr/>
        <w:t>of gender.</w:t>
      </w:r>
    </w:p>
    <w:p>
      <w:pPr>
        <w:pStyle w:val="BodyText"/>
        <w:spacing w:after="9"/>
        <w:ind w:left="685" w:right="1442"/>
      </w:pPr>
      <w:r>
        <w:rPr/>
        <w:t>Table</w:t>
      </w:r>
      <w:r>
        <w:rPr>
          <w:spacing w:val="11"/>
        </w:rPr>
        <w:t> </w:t>
      </w:r>
      <w:r>
        <w:rPr/>
        <w:t>4.3A:</w:t>
      </w:r>
      <w:r>
        <w:rPr>
          <w:spacing w:val="12"/>
        </w:rPr>
        <w:t> </w:t>
      </w:r>
      <w:r>
        <w:rPr/>
        <w:t>Means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Standard</w:t>
      </w:r>
      <w:r>
        <w:rPr>
          <w:spacing w:val="11"/>
        </w:rPr>
        <w:t> </w:t>
      </w:r>
      <w:r>
        <w:rPr/>
        <w:t>Deviations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Posttest</w:t>
      </w:r>
      <w:r>
        <w:rPr>
          <w:spacing w:val="12"/>
        </w:rPr>
        <w:t> </w:t>
      </w:r>
      <w:r>
        <w:rPr/>
        <w:t>Mean</w:t>
      </w:r>
      <w:r>
        <w:rPr>
          <w:spacing w:val="12"/>
        </w:rPr>
        <w:t> </w:t>
      </w:r>
      <w:r>
        <w:rPr/>
        <w:t>Achievement</w:t>
      </w:r>
      <w:r>
        <w:rPr>
          <w:spacing w:val="12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 Group 1</w:t>
      </w:r>
      <w:r>
        <w:rPr>
          <w:spacing w:val="1"/>
        </w:rPr>
        <w:t> </w:t>
      </w:r>
      <w:r>
        <w:rPr/>
        <w:t>and the Control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Irrespective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</w:t>
      </w:r>
    </w:p>
    <w:tbl>
      <w:tblPr>
        <w:tblW w:w="0" w:type="auto"/>
        <w:jc w:val="left"/>
        <w:tblInd w:w="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2"/>
        <w:gridCol w:w="2420"/>
        <w:gridCol w:w="1525"/>
        <w:gridCol w:w="1251"/>
      </w:tblGrid>
      <w:tr>
        <w:trPr>
          <w:trHeight w:val="551" w:hRule="atLeast"/>
        </w:trPr>
        <w:tc>
          <w:tcPr>
            <w:tcW w:w="33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62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(μ)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13" w:hRule="atLeast"/>
        </w:trPr>
        <w:tc>
          <w:tcPr>
            <w:tcW w:w="3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37" w:right="80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0"/>
              <w:rPr>
                <w:sz w:val="24"/>
              </w:rPr>
            </w:pPr>
            <w:r>
              <w:rPr>
                <w:sz w:val="24"/>
              </w:rPr>
              <w:t>41.40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4"/>
              <w:rPr>
                <w:sz w:val="24"/>
              </w:rPr>
            </w:pPr>
            <w:r>
              <w:rPr>
                <w:sz w:val="24"/>
              </w:rPr>
              <w:t>9.8174</w:t>
            </w:r>
          </w:p>
        </w:tc>
      </w:tr>
      <w:tr>
        <w:trPr>
          <w:trHeight w:val="552" w:hRule="atLeast"/>
        </w:trPr>
        <w:tc>
          <w:tcPr>
            <w:tcW w:w="3302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female</w:t>
            </w:r>
          </w:p>
        </w:tc>
        <w:tc>
          <w:tcPr>
            <w:tcW w:w="2420" w:type="dxa"/>
          </w:tcPr>
          <w:p>
            <w:pPr>
              <w:pStyle w:val="TableParagraph"/>
              <w:spacing w:before="133"/>
              <w:ind w:left="1337" w:right="80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430"/>
              <w:rPr>
                <w:sz w:val="24"/>
              </w:rPr>
            </w:pPr>
            <w:r>
              <w:rPr>
                <w:sz w:val="24"/>
              </w:rPr>
              <w:t>44.09</w:t>
            </w:r>
          </w:p>
        </w:tc>
        <w:tc>
          <w:tcPr>
            <w:tcW w:w="1251" w:type="dxa"/>
          </w:tcPr>
          <w:p>
            <w:pPr>
              <w:pStyle w:val="TableParagraph"/>
              <w:spacing w:before="133"/>
              <w:ind w:left="204"/>
              <w:rPr>
                <w:sz w:val="24"/>
              </w:rPr>
            </w:pPr>
            <w:r>
              <w:rPr>
                <w:sz w:val="24"/>
              </w:rPr>
              <w:t>8.5409</w:t>
            </w:r>
          </w:p>
        </w:tc>
      </w:tr>
      <w:tr>
        <w:trPr>
          <w:trHeight w:val="551" w:hRule="atLeast"/>
        </w:trPr>
        <w:tc>
          <w:tcPr>
            <w:tcW w:w="3302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420" w:type="dxa"/>
          </w:tcPr>
          <w:p>
            <w:pPr>
              <w:pStyle w:val="TableParagraph"/>
              <w:spacing w:before="133"/>
              <w:ind w:left="1337" w:right="80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430"/>
              <w:rPr>
                <w:sz w:val="24"/>
              </w:rPr>
            </w:pPr>
            <w:r>
              <w:rPr>
                <w:sz w:val="24"/>
              </w:rPr>
              <w:t>32.82</w:t>
            </w:r>
          </w:p>
        </w:tc>
        <w:tc>
          <w:tcPr>
            <w:tcW w:w="1251" w:type="dxa"/>
          </w:tcPr>
          <w:p>
            <w:pPr>
              <w:pStyle w:val="TableParagraph"/>
              <w:spacing w:before="133"/>
              <w:ind w:left="204"/>
              <w:rPr>
                <w:sz w:val="24"/>
              </w:rPr>
            </w:pPr>
            <w:r>
              <w:rPr>
                <w:sz w:val="24"/>
              </w:rPr>
              <w:t>5.5033</w:t>
            </w:r>
          </w:p>
        </w:tc>
      </w:tr>
      <w:tr>
        <w:trPr>
          <w:trHeight w:val="693" w:hRule="atLeast"/>
        </w:trPr>
        <w:tc>
          <w:tcPr>
            <w:tcW w:w="33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2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337" w:right="80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430"/>
              <w:rPr>
                <w:sz w:val="24"/>
              </w:rPr>
            </w:pPr>
            <w:r>
              <w:rPr>
                <w:sz w:val="24"/>
              </w:rPr>
              <w:t>32.31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204"/>
              <w:rPr>
                <w:sz w:val="24"/>
              </w:rPr>
            </w:pPr>
            <w:r>
              <w:rPr>
                <w:sz w:val="24"/>
              </w:rPr>
              <w:t>5.2259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685" w:right="1438" w:firstLine="59"/>
        <w:jc w:val="both"/>
      </w:pPr>
      <w:r>
        <w:rPr/>
        <w:t>Table 4.3A presents the mean and standard deviation of the male and female of both</w:t>
      </w:r>
      <w:r>
        <w:rPr>
          <w:spacing w:val="1"/>
        </w:rPr>
        <w:t> </w:t>
      </w:r>
      <w:r>
        <w:rPr/>
        <w:t>experimental group 1</w:t>
      </w:r>
      <w:r>
        <w:rPr>
          <w:spacing w:val="1"/>
        </w:rPr>
        <w:t> </w:t>
      </w:r>
      <w:r>
        <w:rPr/>
        <w:t>and the 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From the Table above, the following</w:t>
      </w:r>
      <w:r>
        <w:rPr>
          <w:spacing w:val="1"/>
        </w:rPr>
        <w:t> </w:t>
      </w:r>
      <w:r>
        <w:rPr/>
        <w:t>differences could be observed between the mean scores of the four groups - between</w:t>
      </w:r>
      <w:r>
        <w:rPr>
          <w:spacing w:val="1"/>
        </w:rPr>
        <w:t> </w:t>
      </w:r>
      <w:r>
        <w:rPr/>
        <w:t>experimental group 1 male (41.40) and control group male (32.82) and female (32.31)</w:t>
      </w:r>
      <w:r>
        <w:rPr>
          <w:spacing w:val="1"/>
        </w:rPr>
        <w:t> </w:t>
      </w:r>
      <w:r>
        <w:rPr/>
        <w:t>the mean differences are 8.58 and 9.09 respectively, between experimental group 1</w:t>
      </w:r>
      <w:r>
        <w:rPr>
          <w:spacing w:val="1"/>
        </w:rPr>
        <w:t> </w:t>
      </w:r>
      <w:r>
        <w:rPr/>
        <w:t>female (44.09) and control group male (32.82) and female (32.31) the mean differences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11.27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11.78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graphically</w:t>
      </w:r>
      <w:r>
        <w:rPr>
          <w:spacing w:val="-6"/>
        </w:rPr>
        <w:t> </w:t>
      </w:r>
      <w:r>
        <w:rPr/>
        <w:t>as shown in</w:t>
      </w:r>
      <w:r>
        <w:rPr>
          <w:spacing w:val="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M, 4b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BodyText"/>
        <w:ind w:left="685" w:right="1913"/>
      </w:pPr>
      <w:r>
        <w:rPr/>
        <w:t>Table</w:t>
      </w:r>
      <w:r>
        <w:rPr>
          <w:spacing w:val="24"/>
        </w:rPr>
        <w:t> </w:t>
      </w:r>
      <w:r>
        <w:rPr/>
        <w:t>4.3B:</w:t>
      </w:r>
      <w:r>
        <w:rPr>
          <w:spacing w:val="28"/>
        </w:rPr>
        <w:t> </w:t>
      </w:r>
      <w:r>
        <w:rPr/>
        <w:t>ANOVA</w:t>
      </w:r>
      <w:r>
        <w:rPr>
          <w:spacing w:val="27"/>
        </w:rPr>
        <w:t> </w:t>
      </w:r>
      <w:r>
        <w:rPr/>
        <w:t>Comparison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Posttest</w:t>
      </w:r>
      <w:r>
        <w:rPr>
          <w:spacing w:val="25"/>
        </w:rPr>
        <w:t> </w:t>
      </w:r>
      <w:r>
        <w:rPr/>
        <w:t>Mean</w:t>
      </w:r>
      <w:r>
        <w:rPr>
          <w:spacing w:val="25"/>
        </w:rPr>
        <w:t> </w:t>
      </w:r>
      <w:r>
        <w:rPr/>
        <w:t>Achievement</w:t>
      </w:r>
      <w:r>
        <w:rPr>
          <w:spacing w:val="25"/>
        </w:rPr>
        <w:t> </w:t>
      </w:r>
      <w:r>
        <w:rPr/>
        <w:t>Scores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 1 and the</w:t>
      </w:r>
      <w:r>
        <w:rPr>
          <w:spacing w:val="-1"/>
        </w:rPr>
        <w:t> </w:t>
      </w:r>
      <w:r>
        <w:rPr/>
        <w:t>Control Group</w:t>
      </w:r>
      <w:r>
        <w:rPr>
          <w:spacing w:val="2"/>
        </w:rPr>
        <w:t> </w:t>
      </w:r>
      <w:r>
        <w:rPr/>
        <w:t>Irrespective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</w:t>
      </w:r>
    </w:p>
    <w:p>
      <w:pPr>
        <w:pStyle w:val="BodyText"/>
        <w:spacing w:before="8"/>
      </w:pPr>
    </w:p>
    <w:tbl>
      <w:tblPr>
        <w:tblW w:w="0" w:type="auto"/>
        <w:jc w:val="left"/>
        <w:tblInd w:w="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9"/>
        <w:gridCol w:w="1237"/>
        <w:gridCol w:w="758"/>
        <w:gridCol w:w="1207"/>
        <w:gridCol w:w="1043"/>
        <w:gridCol w:w="872"/>
        <w:gridCol w:w="867"/>
      </w:tblGrid>
      <w:tr>
        <w:trPr>
          <w:trHeight w:val="275" w:hRule="atLeast"/>
        </w:trPr>
        <w:tc>
          <w:tcPr>
            <w:tcW w:w="2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03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3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87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-cal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79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-tab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Sign</w:t>
            </w:r>
          </w:p>
        </w:tc>
      </w:tr>
      <w:tr>
        <w:trPr>
          <w:trHeight w:val="267" w:hRule="atLeast"/>
        </w:trPr>
        <w:tc>
          <w:tcPr>
            <w:tcW w:w="2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227"/>
              <w:rPr>
                <w:sz w:val="24"/>
              </w:rPr>
            </w:pPr>
            <w:r>
              <w:rPr>
                <w:sz w:val="24"/>
              </w:rPr>
              <w:t>4829.98</w:t>
            </w:r>
          </w:p>
        </w:tc>
        <w:tc>
          <w:tcPr>
            <w:tcW w:w="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2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64"/>
              <w:rPr>
                <w:sz w:val="24"/>
              </w:rPr>
            </w:pPr>
            <w:r>
              <w:rPr>
                <w:sz w:val="24"/>
              </w:rPr>
              <w:t>1609.99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1068" w:top="1340" w:bottom="1260" w:left="1300" w:right="0"/>
        </w:sectPr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7"/>
        <w:gridCol w:w="1664"/>
        <w:gridCol w:w="696"/>
        <w:gridCol w:w="1024"/>
        <w:gridCol w:w="1258"/>
        <w:gridCol w:w="760"/>
        <w:gridCol w:w="947"/>
      </w:tblGrid>
      <w:tr>
        <w:trPr>
          <w:trHeight w:val="409" w:hRule="atLeast"/>
        </w:trPr>
        <w:tc>
          <w:tcPr>
            <w:tcW w:w="2137" w:type="dxa"/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64" w:type="dxa"/>
          </w:tcPr>
          <w:p>
            <w:pPr>
              <w:pStyle w:val="TableParagraph"/>
              <w:spacing w:line="266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9984.67</w:t>
            </w:r>
          </w:p>
        </w:tc>
        <w:tc>
          <w:tcPr>
            <w:tcW w:w="696" w:type="dxa"/>
          </w:tcPr>
          <w:p>
            <w:pPr>
              <w:pStyle w:val="TableParagraph"/>
              <w:spacing w:line="266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024" w:type="dxa"/>
          </w:tcPr>
          <w:p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56.73</w:t>
            </w:r>
          </w:p>
        </w:tc>
        <w:tc>
          <w:tcPr>
            <w:tcW w:w="1258" w:type="dxa"/>
          </w:tcPr>
          <w:p>
            <w:pPr>
              <w:pStyle w:val="TableParagraph"/>
              <w:spacing w:line="266" w:lineRule="exact"/>
              <w:ind w:left="316"/>
              <w:rPr>
                <w:sz w:val="24"/>
              </w:rPr>
            </w:pPr>
            <w:r>
              <w:rPr>
                <w:sz w:val="24"/>
              </w:rPr>
              <w:t>28.379*</w:t>
            </w:r>
          </w:p>
        </w:tc>
        <w:tc>
          <w:tcPr>
            <w:tcW w:w="760" w:type="dxa"/>
          </w:tcPr>
          <w:p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947" w:type="dxa"/>
          </w:tcPr>
          <w:p>
            <w:pPr>
              <w:pStyle w:val="TableParagraph"/>
              <w:spacing w:line="266" w:lineRule="exact"/>
              <w:ind w:left="178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  <w:tr>
        <w:trPr>
          <w:trHeight w:val="692" w:hRule="atLeast"/>
        </w:trPr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14814.64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Heading5"/>
        <w:spacing w:before="3"/>
        <w:ind w:left="1405"/>
      </w:pPr>
      <w:r>
        <w:rPr/>
        <w:t>*significant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6"/>
        <w:ind w:left="685" w:right="1437" w:firstLine="719"/>
        <w:jc w:val="both"/>
      </w:pPr>
      <w:r>
        <w:rPr/>
        <w:t>From Table 4.3B, the calculated F-ratio is greater than the critical F-ratio at 0.05</w:t>
      </w:r>
      <w:r>
        <w:rPr>
          <w:spacing w:val="-57"/>
        </w:rPr>
        <w:t> </w:t>
      </w:r>
      <w:r>
        <w:rPr>
          <w:position w:val="2"/>
        </w:rPr>
        <w:t>level</w:t>
      </w:r>
      <w:r>
        <w:rPr>
          <w:spacing w:val="-11"/>
          <w:position w:val="2"/>
        </w:rPr>
        <w:t> </w:t>
      </w:r>
      <w:r>
        <w:rPr>
          <w:position w:val="2"/>
        </w:rPr>
        <w:t>of</w:t>
      </w:r>
      <w:r>
        <w:rPr>
          <w:spacing w:val="-11"/>
          <w:position w:val="2"/>
        </w:rPr>
        <w:t> </w:t>
      </w:r>
      <w:r>
        <w:rPr>
          <w:position w:val="2"/>
        </w:rPr>
        <w:t>significance</w:t>
      </w:r>
      <w:r>
        <w:rPr>
          <w:spacing w:val="-9"/>
          <w:position w:val="2"/>
        </w:rPr>
        <w:t> </w:t>
      </w:r>
      <w:r>
        <w:rPr>
          <w:position w:val="2"/>
        </w:rPr>
        <w:t>(F</w:t>
      </w:r>
      <w:r>
        <w:rPr>
          <w:sz w:val="16"/>
        </w:rPr>
        <w:t>-cal</w:t>
      </w:r>
      <w:r>
        <w:rPr>
          <w:spacing w:val="11"/>
          <w:sz w:val="16"/>
        </w:rPr>
        <w:t> </w:t>
      </w:r>
      <w:r>
        <w:rPr>
          <w:position w:val="2"/>
        </w:rPr>
        <w:t>28.38</w:t>
      </w:r>
      <w:r>
        <w:rPr>
          <w:spacing w:val="-11"/>
          <w:position w:val="2"/>
        </w:rPr>
        <w:t> </w:t>
      </w:r>
      <w:r>
        <w:rPr>
          <w:position w:val="2"/>
        </w:rPr>
        <w:t>&gt;</w:t>
      </w:r>
      <w:r>
        <w:rPr>
          <w:spacing w:val="-9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-tab</w:t>
      </w:r>
      <w:r>
        <w:rPr>
          <w:spacing w:val="11"/>
          <w:sz w:val="16"/>
        </w:rPr>
        <w:t> </w:t>
      </w:r>
      <w:r>
        <w:rPr>
          <w:position w:val="2"/>
        </w:rPr>
        <w:t>2.68</w:t>
      </w:r>
      <w:r>
        <w:rPr>
          <w:spacing w:val="-10"/>
          <w:position w:val="2"/>
        </w:rPr>
        <w:t> </w:t>
      </w:r>
      <w:r>
        <w:rPr>
          <w:position w:val="2"/>
        </w:rPr>
        <w:t>df;</w:t>
      </w:r>
      <w:r>
        <w:rPr>
          <w:spacing w:val="-10"/>
          <w:position w:val="2"/>
        </w:rPr>
        <w:t> </w:t>
      </w:r>
      <w:r>
        <w:rPr>
          <w:position w:val="2"/>
        </w:rPr>
        <w:t>3,</w:t>
      </w:r>
      <w:r>
        <w:rPr>
          <w:spacing w:val="-11"/>
          <w:position w:val="2"/>
        </w:rPr>
        <w:t> </w:t>
      </w:r>
      <w:r>
        <w:rPr>
          <w:position w:val="2"/>
        </w:rPr>
        <w:t>176;</w:t>
      </w:r>
      <w:r>
        <w:rPr>
          <w:spacing w:val="-10"/>
          <w:position w:val="2"/>
        </w:rPr>
        <w:t> </w:t>
      </w:r>
      <w:r>
        <w:rPr>
          <w:position w:val="2"/>
        </w:rPr>
        <w:t>p</w:t>
      </w:r>
      <w:r>
        <w:rPr>
          <w:spacing w:val="-10"/>
          <w:position w:val="2"/>
        </w:rPr>
        <w:t> </w:t>
      </w:r>
      <w:r>
        <w:rPr>
          <w:position w:val="2"/>
        </w:rPr>
        <w:t>&lt;</w:t>
      </w:r>
      <w:r>
        <w:rPr>
          <w:spacing w:val="-11"/>
          <w:position w:val="2"/>
        </w:rPr>
        <w:t> </w:t>
      </w:r>
      <w:r>
        <w:rPr>
          <w:position w:val="2"/>
        </w:rPr>
        <w:t>0.05).</w:t>
      </w:r>
      <w:r>
        <w:rPr>
          <w:spacing w:val="41"/>
          <w:position w:val="2"/>
        </w:rPr>
        <w:t> </w:t>
      </w:r>
      <w:r>
        <w:rPr>
          <w:position w:val="2"/>
        </w:rPr>
        <w:t>This</w:t>
      </w:r>
      <w:r>
        <w:rPr>
          <w:spacing w:val="-10"/>
          <w:position w:val="2"/>
        </w:rPr>
        <w:t> </w:t>
      </w:r>
      <w:r>
        <w:rPr>
          <w:position w:val="2"/>
        </w:rPr>
        <w:t>indicates</w:t>
      </w:r>
      <w:r>
        <w:rPr>
          <w:spacing w:val="-10"/>
          <w:position w:val="2"/>
        </w:rPr>
        <w:t> </w:t>
      </w:r>
      <w:r>
        <w:rPr>
          <w:position w:val="2"/>
        </w:rPr>
        <w:t>that</w:t>
      </w:r>
      <w:r>
        <w:rPr>
          <w:spacing w:val="-10"/>
          <w:position w:val="2"/>
        </w:rPr>
        <w:t> </w:t>
      </w:r>
      <w:r>
        <w:rPr>
          <w:position w:val="2"/>
        </w:rPr>
        <w:t>there</w:t>
      </w:r>
      <w:r>
        <w:rPr>
          <w:spacing w:val="-58"/>
          <w:position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statistically,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two was</w:t>
      </w:r>
      <w:r>
        <w:rPr>
          <w:spacing w:val="2"/>
        </w:rPr>
        <w:t> </w:t>
      </w:r>
      <w:r>
        <w:rPr/>
        <w:t>rejected.</w:t>
      </w:r>
    </w:p>
    <w:p>
      <w:pPr>
        <w:pStyle w:val="BodyText"/>
        <w:spacing w:line="480" w:lineRule="auto"/>
        <w:ind w:left="685" w:right="1437" w:firstLine="719"/>
        <w:jc w:val="both"/>
      </w:pPr>
      <w:r>
        <w:rPr/>
        <w:t>Since the ANOVA has indicated generally that there is significant difference</w:t>
      </w:r>
      <w:r>
        <w:rPr>
          <w:spacing w:val="1"/>
        </w:rPr>
        <w:t> </w:t>
      </w:r>
      <w:r>
        <w:rPr/>
        <w:t>among the groups, a follow up Scheffe’s post hoc multiple comparison test was carried</w:t>
      </w:r>
      <w:r>
        <w:rPr>
          <w:spacing w:val="1"/>
        </w:rPr>
        <w:t> </w:t>
      </w:r>
      <w:r>
        <w:rPr/>
        <w:t>out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find</w:t>
      </w:r>
      <w:r>
        <w:rPr>
          <w:spacing w:val="-9"/>
        </w:rPr>
        <w:t> </w:t>
      </w:r>
      <w:r>
        <w:rPr/>
        <w:t>out</w:t>
      </w:r>
      <w:r>
        <w:rPr>
          <w:spacing w:val="-8"/>
        </w:rPr>
        <w:t> </w:t>
      </w:r>
      <w:r>
        <w:rPr/>
        <w:t>where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differences</w:t>
      </w:r>
      <w:r>
        <w:rPr>
          <w:spacing w:val="-8"/>
        </w:rPr>
        <w:t> </w:t>
      </w:r>
      <w:r>
        <w:rPr/>
        <w:t>occur.</w:t>
      </w:r>
      <w:r>
        <w:rPr>
          <w:spacing w:val="-9"/>
        </w:rPr>
        <w:t> </w:t>
      </w:r>
      <w:r>
        <w:rPr/>
        <w:t>Table</w:t>
      </w:r>
      <w:r>
        <w:rPr>
          <w:spacing w:val="-9"/>
        </w:rPr>
        <w:t> </w:t>
      </w:r>
      <w:r>
        <w:rPr/>
        <w:t>4.3C</w:t>
      </w:r>
      <w:r>
        <w:rPr>
          <w:spacing w:val="-8"/>
        </w:rPr>
        <w:t> </w:t>
      </w:r>
      <w:r>
        <w:rPr/>
        <w:t>below</w:t>
      </w:r>
      <w:r>
        <w:rPr>
          <w:spacing w:val="-9"/>
        </w:rPr>
        <w:t> </w:t>
      </w:r>
      <w:r>
        <w:rPr/>
        <w:t>shows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Scheffs’s post hoc tests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scores of the</w:t>
      </w:r>
      <w:r>
        <w:rPr>
          <w:spacing w:val="-2"/>
        </w:rPr>
        <w:t> </w:t>
      </w:r>
      <w:r>
        <w:rPr/>
        <w:t>four groups.</w:t>
      </w:r>
    </w:p>
    <w:p>
      <w:pPr>
        <w:pStyle w:val="BodyText"/>
        <w:ind w:left="685" w:right="1442"/>
        <w:jc w:val="both"/>
      </w:pPr>
      <w:r>
        <w:rPr/>
        <w:t>Table</w:t>
      </w:r>
      <w:r>
        <w:rPr>
          <w:spacing w:val="1"/>
        </w:rPr>
        <w:t> </w:t>
      </w:r>
      <w:r>
        <w:rPr/>
        <w:t>4.3C: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Scheffe’s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1 and</w:t>
      </w:r>
      <w:r>
        <w:rPr>
          <w:spacing w:val="-1"/>
        </w:rPr>
        <w:t> </w:t>
      </w:r>
      <w:r>
        <w:rPr/>
        <w:t>the Control</w:t>
      </w:r>
      <w:r>
        <w:rPr>
          <w:spacing w:val="-1"/>
        </w:rPr>
        <w:t> </w:t>
      </w:r>
      <w:r>
        <w:rPr/>
        <w:t>Group on</w:t>
      </w:r>
      <w:r>
        <w:rPr>
          <w:spacing w:val="-1"/>
        </w:rPr>
        <w:t> </w:t>
      </w:r>
      <w:r>
        <w:rPr/>
        <w:t>the Posttest</w:t>
      </w:r>
      <w:r>
        <w:rPr>
          <w:spacing w:val="1"/>
        </w:rPr>
        <w:t> </w:t>
      </w:r>
      <w:r>
        <w:rPr/>
        <w:t>Irrespective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</w:t>
      </w:r>
    </w:p>
    <w:p>
      <w:pPr>
        <w:pStyle w:val="BodyText"/>
        <w:spacing w:before="6"/>
      </w:pPr>
    </w:p>
    <w:tbl>
      <w:tblPr>
        <w:tblW w:w="0" w:type="auto"/>
        <w:jc w:val="left"/>
        <w:tblInd w:w="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7"/>
        <w:gridCol w:w="2706"/>
        <w:gridCol w:w="1179"/>
        <w:gridCol w:w="1420"/>
        <w:gridCol w:w="2022"/>
      </w:tblGrid>
      <w:tr>
        <w:trPr>
          <w:trHeight w:val="551" w:hRule="atLeast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(i)</w:t>
            </w:r>
          </w:p>
        </w:tc>
        <w:tc>
          <w:tcPr>
            <w:tcW w:w="2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78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(j)</w:t>
            </w:r>
          </w:p>
        </w:tc>
        <w:tc>
          <w:tcPr>
            <w:tcW w:w="11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line="264" w:lineRule="exact"/>
              <w:ind w:left="547"/>
              <w:rPr>
                <w:sz w:val="24"/>
              </w:rPr>
            </w:pPr>
            <w:r>
              <w:rPr>
                <w:sz w:val="24"/>
              </w:rPr>
              <w:t>diff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2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13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>
        <w:trPr>
          <w:trHeight w:val="410" w:hRule="atLeast"/>
        </w:trPr>
        <w:tc>
          <w:tcPr>
            <w:tcW w:w="19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 male</w:t>
            </w:r>
          </w:p>
        </w:tc>
        <w:tc>
          <w:tcPr>
            <w:tcW w:w="2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Expt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 female</w:t>
            </w:r>
          </w:p>
        </w:tc>
        <w:tc>
          <w:tcPr>
            <w:tcW w:w="11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-2.69</w:t>
            </w:r>
          </w:p>
        </w:tc>
        <w:tc>
          <w:tcPr>
            <w:tcW w:w="1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2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551" w:hRule="atLeast"/>
        </w:trPr>
        <w:tc>
          <w:tcPr>
            <w:tcW w:w="1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Expt 1 male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3"/>
              <w:ind w:left="288"/>
              <w:rPr>
                <w:sz w:val="24"/>
              </w:rPr>
            </w:pPr>
            <w:r>
              <w:rPr>
                <w:sz w:val="24"/>
              </w:rPr>
              <w:t>8.58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552" w:hRule="atLeast"/>
        </w:trPr>
        <w:tc>
          <w:tcPr>
            <w:tcW w:w="1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Expt 1 male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3"/>
              <w:ind w:left="288"/>
              <w:rPr>
                <w:sz w:val="24"/>
              </w:rPr>
            </w:pPr>
            <w:r>
              <w:rPr>
                <w:sz w:val="24"/>
              </w:rPr>
              <w:t>9.09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552" w:hRule="atLeast"/>
        </w:trPr>
        <w:tc>
          <w:tcPr>
            <w:tcW w:w="1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female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3"/>
              <w:ind w:left="288"/>
              <w:rPr>
                <w:sz w:val="24"/>
              </w:rPr>
            </w:pPr>
            <w:r>
              <w:rPr>
                <w:sz w:val="24"/>
              </w:rPr>
              <w:t>11.27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551" w:hRule="atLeast"/>
        </w:trPr>
        <w:tc>
          <w:tcPr>
            <w:tcW w:w="196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female</w:t>
            </w:r>
          </w:p>
        </w:tc>
        <w:tc>
          <w:tcPr>
            <w:tcW w:w="2706" w:type="dxa"/>
          </w:tcPr>
          <w:p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3"/>
              <w:ind w:left="288"/>
              <w:rPr>
                <w:sz w:val="24"/>
              </w:rPr>
            </w:pPr>
            <w:r>
              <w:rPr>
                <w:sz w:val="24"/>
              </w:rPr>
              <w:t>11.78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02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692" w:hRule="atLeast"/>
        </w:trPr>
        <w:tc>
          <w:tcPr>
            <w:tcW w:w="19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54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1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88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  <w:tc>
          <w:tcPr>
            <w:tcW w:w="2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</w:tbl>
    <w:p>
      <w:pPr>
        <w:pStyle w:val="BodyText"/>
        <w:ind w:left="685"/>
        <w:jc w:val="both"/>
      </w:pPr>
      <w:r>
        <w:rPr/>
        <w:t>Key: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 (i) minus</w:t>
      </w:r>
      <w:r>
        <w:rPr>
          <w:spacing w:val="-1"/>
        </w:rPr>
        <w:t> </w:t>
      </w:r>
      <w:r>
        <w:rPr/>
        <w:t>mean of</w:t>
      </w:r>
      <w:r>
        <w:rPr>
          <w:spacing w:val="-1"/>
        </w:rPr>
        <w:t> </w:t>
      </w:r>
      <w:r>
        <w:rPr/>
        <w:t>variable (j)</w:t>
      </w:r>
      <w:r>
        <w:rPr>
          <w:spacing w:val="-2"/>
        </w:rPr>
        <w:t> </w:t>
      </w:r>
      <w:r>
        <w:rPr/>
        <w:t>equals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diff.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685" w:right="1435" w:firstLine="359"/>
        <w:jc w:val="both"/>
      </w:pPr>
      <w:r>
        <w:rPr/>
        <w:t>From the summary of the Scheffe’s post hoc test above on achievement of male and</w:t>
      </w:r>
      <w:r>
        <w:rPr>
          <w:spacing w:val="1"/>
        </w:rPr>
        <w:t> </w:t>
      </w:r>
      <w:r>
        <w:rPr/>
        <w:t>female</w:t>
      </w:r>
      <w:r>
        <w:rPr>
          <w:spacing w:val="-7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group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group,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noted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</w:t>
      </w:r>
      <w:r>
        <w:rPr>
          <w:spacing w:val="14"/>
        </w:rPr>
        <w:t> </w:t>
      </w:r>
      <w:r>
        <w:rPr/>
        <w:t>group</w:t>
      </w:r>
      <w:r>
        <w:rPr>
          <w:spacing w:val="13"/>
        </w:rPr>
        <w:t> </w:t>
      </w:r>
      <w:r>
        <w:rPr/>
        <w:t>1</w:t>
      </w:r>
      <w:r>
        <w:rPr>
          <w:spacing w:val="18"/>
        </w:rPr>
        <w:t> </w:t>
      </w:r>
      <w:r>
        <w:rPr/>
        <w:t>male</w:t>
      </w:r>
      <w:r>
        <w:rPr>
          <w:spacing w:val="13"/>
        </w:rPr>
        <w:t> </w:t>
      </w:r>
      <w:r>
        <w:rPr/>
        <w:t>(Expt.</w:t>
      </w:r>
      <w:r>
        <w:rPr>
          <w:spacing w:val="14"/>
        </w:rPr>
        <w:t> </w:t>
      </w:r>
      <w:r>
        <w:rPr/>
        <w:t>1</w:t>
      </w:r>
      <w:r>
        <w:rPr>
          <w:spacing w:val="14"/>
        </w:rPr>
        <w:t> </w:t>
      </w:r>
      <w:r>
        <w:rPr/>
        <w:t>male)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control</w:t>
      </w:r>
      <w:r>
        <w:rPr>
          <w:spacing w:val="16"/>
        </w:rPr>
        <w:t> </w:t>
      </w:r>
      <w:r>
        <w:rPr/>
        <w:t>group</w:t>
      </w:r>
      <w:r>
        <w:rPr>
          <w:spacing w:val="15"/>
        </w:rPr>
        <w:t> </w:t>
      </w:r>
      <w:r>
        <w:rPr/>
        <w:t>male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favour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8" w:top="1400" w:bottom="1260" w:left="1300" w:right="0"/>
        </w:sectPr>
      </w:pPr>
    </w:p>
    <w:p>
      <w:pPr>
        <w:pStyle w:val="BodyText"/>
        <w:spacing w:line="480" w:lineRule="auto" w:before="76"/>
        <w:ind w:left="685" w:right="1438"/>
        <w:jc w:val="both"/>
      </w:pP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male.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-57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 1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female 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 group 1 male. The test also indicates that there is significant difference</w:t>
      </w:r>
      <w:r>
        <w:rPr>
          <w:spacing w:val="1"/>
        </w:rPr>
        <w:t> </w:t>
      </w:r>
      <w:r>
        <w:rPr/>
        <w:t>between the mean achievement of experimental group 1 female (Expt. 1 Female) and</w:t>
      </w:r>
      <w:r>
        <w:rPr>
          <w:spacing w:val="1"/>
        </w:rPr>
        <w:t> </w:t>
      </w:r>
      <w:r>
        <w:rPr/>
        <w:t>control group male in favour of experimental group 1 female. Also that significant</w:t>
      </w:r>
      <w:r>
        <w:rPr>
          <w:spacing w:val="1"/>
        </w:rPr>
        <w:t> </w:t>
      </w:r>
      <w:r>
        <w:rPr/>
        <w:t>difference exists between the mean achievement of Experimental group 1 female and</w:t>
      </w:r>
      <w:r>
        <w:rPr>
          <w:spacing w:val="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group</w:t>
      </w:r>
      <w:r>
        <w:rPr>
          <w:spacing w:val="-5"/>
        </w:rPr>
        <w:t> </w:t>
      </w:r>
      <w:r>
        <w:rPr/>
        <w:t>female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favour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female.</w:t>
      </w:r>
      <w:r>
        <w:rPr>
          <w:spacing w:val="-4"/>
        </w:rPr>
        <w:t> </w:t>
      </w:r>
      <w:r>
        <w:rPr/>
        <w:t>Finally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test</w:t>
      </w:r>
      <w:r>
        <w:rPr>
          <w:spacing w:val="-4"/>
        </w:rPr>
        <w:t> </w:t>
      </w:r>
      <w:r>
        <w:rPr/>
        <w:t>indicates</w:t>
      </w:r>
      <w:r>
        <w:rPr>
          <w:spacing w:val="-58"/>
        </w:rPr>
        <w:t> </w:t>
      </w:r>
      <w:r>
        <w:rPr/>
        <w:t>that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between male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female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spacing w:line="360" w:lineRule="auto"/>
        <w:ind w:left="1345" w:right="1913" w:hanging="660"/>
      </w:pPr>
      <w:r>
        <w:rPr/>
        <w:t>4.3.3</w:t>
      </w:r>
      <w:r>
        <w:rPr>
          <w:spacing w:val="56"/>
        </w:rPr>
        <w:t> </w:t>
      </w:r>
      <w:r>
        <w:rPr/>
        <w:t>Posttest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Ability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Group</w:t>
      </w:r>
    </w:p>
    <w:p>
      <w:pPr>
        <w:spacing w:line="273" w:lineRule="exact" w:before="0"/>
        <w:ind w:left="685" w:right="0" w:firstLine="0"/>
        <w:jc w:val="both"/>
        <w:rPr>
          <w:b/>
          <w:sz w:val="24"/>
        </w:rPr>
      </w:pPr>
      <w:r>
        <w:rPr>
          <w:b/>
          <w:position w:val="1"/>
          <w:sz w:val="24"/>
        </w:rPr>
        <w:t>Hypothesis three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(HO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5" w:right="1794"/>
      </w:pPr>
      <w:r>
        <w:rPr/>
        <w:t>There is no significant difference in the mean achievement of students’ base on their</w:t>
      </w:r>
      <w:r>
        <w:rPr>
          <w:spacing w:val="-57"/>
        </w:rPr>
        <w:t> </w:t>
      </w:r>
      <w:r>
        <w:rPr/>
        <w:t>ability</w:t>
      </w:r>
      <w:r>
        <w:rPr>
          <w:spacing w:val="-6"/>
        </w:rPr>
        <w:t> </w:t>
      </w:r>
      <w:r>
        <w:rPr/>
        <w:t>levels taught using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models and those</w:t>
      </w:r>
      <w:r>
        <w:rPr>
          <w:spacing w:val="-1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lecture method.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685" w:right="1588"/>
      </w:pPr>
      <w:r>
        <w:rPr/>
        <w:t>Table</w:t>
      </w:r>
      <w:r>
        <w:rPr>
          <w:spacing w:val="-2"/>
        </w:rPr>
        <w:t> </w:t>
      </w:r>
      <w:r>
        <w:rPr/>
        <w:t>4.4A:</w:t>
      </w:r>
      <w:r>
        <w:rPr>
          <w:spacing w:val="-2"/>
        </w:rPr>
        <w:t> </w:t>
      </w:r>
      <w:r>
        <w:rPr/>
        <w:t>Means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Posttest</w:t>
      </w:r>
      <w:r>
        <w:rPr>
          <w:spacing w:val="-1"/>
        </w:rPr>
        <w:t> </w:t>
      </w:r>
      <w:r>
        <w:rPr/>
        <w:t>Mean</w:t>
      </w:r>
      <w:r>
        <w:rPr>
          <w:spacing w:val="-2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 Group 1</w:t>
      </w:r>
      <w:r>
        <w:rPr>
          <w:spacing w:val="2"/>
        </w:rPr>
        <w:t> </w:t>
      </w:r>
      <w:r>
        <w:rPr/>
        <w:t>and the Control Group based</w:t>
      </w:r>
      <w:r>
        <w:rPr>
          <w:spacing w:val="-1"/>
        </w:rPr>
        <w:t> </w:t>
      </w:r>
      <w:r>
        <w:rPr/>
        <w:t>on their</w:t>
      </w:r>
      <w:r>
        <w:rPr>
          <w:spacing w:val="-1"/>
        </w:rPr>
        <w:t> </w:t>
      </w:r>
      <w:r>
        <w:rPr/>
        <w:t>Ability</w:t>
      </w:r>
      <w:r>
        <w:rPr>
          <w:spacing w:val="-3"/>
        </w:rPr>
        <w:t> </w:t>
      </w:r>
      <w:r>
        <w:rPr/>
        <w:t>Levels</w:t>
      </w:r>
    </w:p>
    <w:p>
      <w:pPr>
        <w:pStyle w:val="BodyText"/>
        <w:spacing w:before="9"/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9"/>
        <w:gridCol w:w="2283"/>
        <w:gridCol w:w="1471"/>
        <w:gridCol w:w="1354"/>
      </w:tblGrid>
      <w:tr>
        <w:trPr>
          <w:trHeight w:val="553" w:hRule="atLeast"/>
        </w:trPr>
        <w:tc>
          <w:tcPr>
            <w:tcW w:w="3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5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(μ)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2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10" w:hRule="atLeast"/>
        </w:trPr>
        <w:tc>
          <w:tcPr>
            <w:tcW w:w="3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 Ability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Expt Group 1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46.00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2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  <w:tr>
        <w:trPr>
          <w:trHeight w:val="551" w:hRule="atLeast"/>
        </w:trPr>
        <w:tc>
          <w:tcPr>
            <w:tcW w:w="3379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 1</w:t>
            </w:r>
          </w:p>
        </w:tc>
        <w:tc>
          <w:tcPr>
            <w:tcW w:w="2283" w:type="dxa"/>
          </w:tcPr>
          <w:p>
            <w:pPr>
              <w:pStyle w:val="TableParagraph"/>
              <w:spacing w:before="133"/>
              <w:ind w:left="35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42.20</w:t>
            </w:r>
          </w:p>
        </w:tc>
        <w:tc>
          <w:tcPr>
            <w:tcW w:w="1354" w:type="dxa"/>
          </w:tcPr>
          <w:p>
            <w:pPr>
              <w:pStyle w:val="TableParagraph"/>
              <w:spacing w:before="133"/>
              <w:ind w:left="322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  <w:tr>
        <w:trPr>
          <w:trHeight w:val="408" w:hRule="atLeast"/>
        </w:trPr>
        <w:tc>
          <w:tcPr>
            <w:tcW w:w="3379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Expt Group 1</w:t>
            </w:r>
          </w:p>
        </w:tc>
        <w:tc>
          <w:tcPr>
            <w:tcW w:w="2283" w:type="dxa"/>
          </w:tcPr>
          <w:p>
            <w:pPr>
              <w:pStyle w:val="TableParagraph"/>
              <w:spacing w:line="256" w:lineRule="exact" w:before="133"/>
              <w:ind w:left="35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1" w:type="dxa"/>
          </w:tcPr>
          <w:p>
            <w:pPr>
              <w:pStyle w:val="TableParagraph"/>
              <w:spacing w:line="256" w:lineRule="exact" w:before="133"/>
              <w:ind w:left="252"/>
              <w:rPr>
                <w:sz w:val="24"/>
              </w:rPr>
            </w:pPr>
            <w:r>
              <w:rPr>
                <w:sz w:val="24"/>
              </w:rPr>
              <w:t>40.27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 w:before="133"/>
              <w:ind w:left="322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68" w:top="1320" w:bottom="1260" w:left="1300" w:right="0"/>
        </w:sectPr>
      </w:pPr>
    </w:p>
    <w:tbl>
      <w:tblPr>
        <w:tblW w:w="0" w:type="auto"/>
        <w:jc w:val="left"/>
        <w:tblInd w:w="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9"/>
        <w:gridCol w:w="1572"/>
        <w:gridCol w:w="2010"/>
        <w:gridCol w:w="1121"/>
      </w:tblGrid>
      <w:tr>
        <w:trPr>
          <w:trHeight w:val="409" w:hRule="atLeast"/>
        </w:trPr>
        <w:tc>
          <w:tcPr>
            <w:tcW w:w="3389" w:type="dxa"/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572" w:type="dxa"/>
          </w:tcPr>
          <w:p>
            <w:pPr>
              <w:pStyle w:val="TableParagraph"/>
              <w:spacing w:line="266" w:lineRule="exact"/>
              <w:ind w:left="36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10" w:type="dxa"/>
          </w:tcPr>
          <w:p>
            <w:pPr>
              <w:pStyle w:val="TableParagraph"/>
              <w:spacing w:line="26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33.30</w:t>
            </w:r>
          </w:p>
        </w:tc>
        <w:tc>
          <w:tcPr>
            <w:tcW w:w="1121" w:type="dxa"/>
          </w:tcPr>
          <w:p>
            <w:pPr>
              <w:pStyle w:val="TableParagraph"/>
              <w:spacing w:line="26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5.93</w:t>
            </w:r>
          </w:p>
        </w:tc>
      </w:tr>
      <w:tr>
        <w:trPr>
          <w:trHeight w:val="552" w:hRule="atLeast"/>
        </w:trPr>
        <w:tc>
          <w:tcPr>
            <w:tcW w:w="338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572" w:type="dxa"/>
          </w:tcPr>
          <w:p>
            <w:pPr>
              <w:pStyle w:val="TableParagraph"/>
              <w:spacing w:before="133"/>
              <w:ind w:left="36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10" w:type="dxa"/>
          </w:tcPr>
          <w:p>
            <w:pPr>
              <w:pStyle w:val="TableParagraph"/>
              <w:spacing w:before="133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4.73</w:t>
            </w:r>
          </w:p>
        </w:tc>
      </w:tr>
      <w:tr>
        <w:trPr>
          <w:trHeight w:val="697" w:hRule="atLeast"/>
        </w:trPr>
        <w:tc>
          <w:tcPr>
            <w:tcW w:w="3389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572" w:type="dxa"/>
          </w:tcPr>
          <w:p>
            <w:pPr>
              <w:pStyle w:val="TableParagraph"/>
              <w:spacing w:before="133"/>
              <w:ind w:left="36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10" w:type="dxa"/>
          </w:tcPr>
          <w:p>
            <w:pPr>
              <w:pStyle w:val="TableParagraph"/>
              <w:spacing w:before="133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32.40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5.39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 w:before="90"/>
        <w:ind w:left="685" w:right="1438" w:firstLine="299"/>
        <w:jc w:val="both"/>
      </w:pPr>
      <w:r>
        <w:rPr/>
        <w:pict>
          <v:rect style="position:absolute;margin-left:98.544006pt;margin-top:-23.17691pt;width:424.99502pt;height:.48pt;mso-position-horizontal-relative:page;mso-position-vertical-relative:paragraph;z-index:15733760" filled="true" fillcolor="#000000" stroked="false">
            <v:fill type="solid"/>
            <w10:wrap type="none"/>
          </v:rect>
        </w:pict>
      </w:r>
      <w:r>
        <w:rPr/>
        <w:t>Table 4.4A presents the mean and standard deviation of the high, average and low</w:t>
      </w:r>
      <w:r>
        <w:rPr>
          <w:spacing w:val="1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level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group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group.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Table</w:t>
      </w:r>
      <w:r>
        <w:rPr>
          <w:spacing w:val="-58"/>
        </w:rPr>
        <w:t> </w:t>
      </w:r>
      <w:r>
        <w:rPr/>
        <w:t>above,</w:t>
      </w:r>
      <w:r>
        <w:rPr>
          <w:spacing w:val="-4"/>
        </w:rPr>
        <w:t> </w:t>
      </w:r>
      <w:r>
        <w:rPr/>
        <w:t>mean</w:t>
      </w:r>
      <w:r>
        <w:rPr>
          <w:spacing w:val="-4"/>
        </w:rPr>
        <w:t> </w:t>
      </w:r>
      <w:r>
        <w:rPr/>
        <w:t>differences</w:t>
      </w:r>
      <w:r>
        <w:rPr>
          <w:spacing w:val="-4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4"/>
        </w:rPr>
        <w:t> </w:t>
      </w:r>
      <w:r>
        <w:rPr/>
        <w:t>scores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high</w:t>
      </w:r>
      <w:r>
        <w:rPr>
          <w:spacing w:val="-3"/>
        </w:rPr>
        <w:t> </w:t>
      </w:r>
      <w:r>
        <w:rPr/>
        <w:t>(46.00),</w:t>
      </w:r>
      <w:r>
        <w:rPr>
          <w:spacing w:val="-58"/>
        </w:rPr>
        <w:t> </w:t>
      </w:r>
      <w:r>
        <w:rPr/>
        <w:t>average (42.20) and low (40.27) ability level students in experimental group 1</w:t>
      </w:r>
      <w:r>
        <w:rPr>
          <w:spacing w:val="1"/>
        </w:rPr>
        <w:t> </w:t>
      </w:r>
      <w:r>
        <w:rPr/>
        <w:t>and their</w:t>
      </w:r>
      <w:r>
        <w:rPr>
          <w:spacing w:val="-57"/>
        </w:rPr>
        <w:t> </w:t>
      </w:r>
      <w:r>
        <w:rPr/>
        <w:t>counterparts, the high (33.30), average (32.00) and low (32.40) ability levels in the</w:t>
      </w:r>
      <w:r>
        <w:rPr>
          <w:spacing w:val="1"/>
        </w:rPr>
        <w:t> </w:t>
      </w:r>
      <w:r>
        <w:rPr/>
        <w:t>control group. Between the high ability experimental group 1 and the high, average and</w:t>
      </w:r>
      <w:r>
        <w:rPr>
          <w:spacing w:val="1"/>
        </w:rPr>
        <w:t> </w:t>
      </w:r>
      <w:r>
        <w:rPr/>
        <w:t>low ability control group the mean differences are 12.70, 14.00 and 13.60 respectively.</w:t>
      </w:r>
      <w:r>
        <w:rPr>
          <w:spacing w:val="1"/>
        </w:rPr>
        <w:t> </w:t>
      </w:r>
      <w:r>
        <w:rPr/>
        <w:t>Between the average ability experimental group 1 and the high, average and low ability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the</w:t>
      </w:r>
      <w:r>
        <w:rPr>
          <w:spacing w:val="-1"/>
        </w:rPr>
        <w:t> </w:t>
      </w:r>
      <w:r>
        <w:rPr/>
        <w:t>mean differences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8.90,</w:t>
      </w:r>
      <w:r>
        <w:rPr>
          <w:spacing w:val="-1"/>
        </w:rPr>
        <w:t> </w:t>
      </w:r>
      <w:r>
        <w:rPr/>
        <w:t>10.20</w:t>
      </w:r>
      <w:r>
        <w:rPr>
          <w:spacing w:val="2"/>
        </w:rPr>
        <w:t> </w:t>
      </w:r>
      <w:r>
        <w:rPr/>
        <w:t>and 9.80, while</w:t>
      </w:r>
    </w:p>
    <w:p>
      <w:pPr>
        <w:pStyle w:val="BodyText"/>
        <w:spacing w:line="480" w:lineRule="auto" w:before="1"/>
        <w:ind w:left="685" w:right="1441"/>
        <w:jc w:val="both"/>
      </w:pPr>
      <w:r>
        <w:rPr/>
        <w:t>between the low ability experimental group 1 and the high, average and low ability</w:t>
      </w:r>
      <w:r>
        <w:rPr>
          <w:spacing w:val="1"/>
        </w:rPr>
        <w:t> </w:t>
      </w:r>
      <w:r>
        <w:rPr>
          <w:spacing w:val="-1"/>
        </w:rPr>
        <w:t>control</w:t>
      </w:r>
      <w:r>
        <w:rPr>
          <w:spacing w:val="-15"/>
        </w:rPr>
        <w:t> </w:t>
      </w:r>
      <w:r>
        <w:rPr>
          <w:spacing w:val="-1"/>
        </w:rPr>
        <w:t>group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mean</w:t>
      </w:r>
      <w:r>
        <w:rPr>
          <w:spacing w:val="-13"/>
        </w:rPr>
        <w:t> </w:t>
      </w:r>
      <w:r>
        <w:rPr/>
        <w:t>differences</w:t>
      </w:r>
      <w:r>
        <w:rPr>
          <w:spacing w:val="-12"/>
        </w:rPr>
        <w:t> </w:t>
      </w:r>
      <w:r>
        <w:rPr/>
        <w:t>are</w:t>
      </w:r>
      <w:r>
        <w:rPr>
          <w:spacing w:val="-16"/>
        </w:rPr>
        <w:t> </w:t>
      </w:r>
      <w:r>
        <w:rPr/>
        <w:t>6.97,</w:t>
      </w:r>
      <w:r>
        <w:rPr>
          <w:spacing w:val="-15"/>
        </w:rPr>
        <w:t> </w:t>
      </w:r>
      <w:r>
        <w:rPr/>
        <w:t>8.27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7.87.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further</w:t>
      </w:r>
      <w:r>
        <w:rPr>
          <w:spacing w:val="-16"/>
        </w:rPr>
        <w:t> </w:t>
      </w:r>
      <w:r>
        <w:rPr/>
        <w:t>explained</w:t>
      </w:r>
      <w:r>
        <w:rPr>
          <w:spacing w:val="-57"/>
        </w:rPr>
        <w:t> </w:t>
      </w:r>
      <w:r>
        <w:rPr/>
        <w:t>graphically</w:t>
      </w:r>
      <w:r>
        <w:rPr>
          <w:spacing w:val="-6"/>
        </w:rPr>
        <w:t> </w:t>
      </w:r>
      <w:r>
        <w:rPr/>
        <w:t>as shown in</w:t>
      </w:r>
      <w:r>
        <w:rPr>
          <w:spacing w:val="4"/>
        </w:rPr>
        <w:t> </w:t>
      </w:r>
      <w:r>
        <w:rPr/>
        <w:t>Appendix</w:t>
      </w:r>
      <w:r>
        <w:rPr>
          <w:spacing w:val="2"/>
        </w:rPr>
        <w:t> </w:t>
      </w:r>
      <w:r>
        <w:rPr/>
        <w:t>M, 4c.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2"/>
        <w:ind w:left="685" w:right="2286"/>
      </w:pPr>
      <w:r>
        <w:rPr/>
        <w:t>Table 4.4B: ANOVA Comparison of the Posttest Mean Achievement Scores of</w:t>
      </w:r>
      <w:r>
        <w:rPr>
          <w:spacing w:val="-58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Group1 and the Control</w:t>
      </w:r>
      <w:r>
        <w:rPr>
          <w:spacing w:val="-1"/>
        </w:rPr>
        <w:t> </w:t>
      </w:r>
      <w:r>
        <w:rPr/>
        <w:t>Group based on their</w:t>
      </w:r>
      <w:r>
        <w:rPr>
          <w:spacing w:val="-2"/>
        </w:rPr>
        <w:t> </w:t>
      </w:r>
      <w:r>
        <w:rPr/>
        <w:t>Ability</w:t>
      </w:r>
      <w:r>
        <w:rPr>
          <w:spacing w:val="-3"/>
        </w:rPr>
        <w:t> </w:t>
      </w:r>
      <w:r>
        <w:rPr/>
        <w:t>Levels</w:t>
      </w:r>
    </w:p>
    <w:p>
      <w:pPr>
        <w:pStyle w:val="BodyText"/>
        <w:spacing w:before="8"/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4"/>
        <w:gridCol w:w="1423"/>
        <w:gridCol w:w="965"/>
        <w:gridCol w:w="1233"/>
        <w:gridCol w:w="1226"/>
        <w:gridCol w:w="769"/>
        <w:gridCol w:w="958"/>
      </w:tblGrid>
      <w:tr>
        <w:trPr>
          <w:trHeight w:val="1104" w:hRule="atLeast"/>
        </w:trPr>
        <w:tc>
          <w:tcPr>
            <w:tcW w:w="19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variation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383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31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1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85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57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-tab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Sign.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</w:tr>
      <w:tr>
        <w:trPr>
          <w:trHeight w:val="410" w:hRule="atLeast"/>
        </w:trPr>
        <w:tc>
          <w:tcPr>
            <w:tcW w:w="1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5270.028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1054.006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1914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423" w:type="dxa"/>
          </w:tcPr>
          <w:p>
            <w:pPr>
              <w:pStyle w:val="TableParagraph"/>
              <w:spacing w:line="256" w:lineRule="exact" w:before="133"/>
              <w:ind w:left="203"/>
              <w:rPr>
                <w:sz w:val="24"/>
              </w:rPr>
            </w:pPr>
            <w:r>
              <w:rPr>
                <w:sz w:val="24"/>
              </w:rPr>
              <w:t>9598.67</w:t>
            </w:r>
          </w:p>
        </w:tc>
        <w:tc>
          <w:tcPr>
            <w:tcW w:w="965" w:type="dxa"/>
          </w:tcPr>
          <w:p>
            <w:pPr>
              <w:pStyle w:val="TableParagraph"/>
              <w:spacing w:line="256" w:lineRule="exact" w:before="133"/>
              <w:ind w:left="318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 w:before="133"/>
              <w:ind w:left="285"/>
              <w:rPr>
                <w:sz w:val="24"/>
              </w:rPr>
            </w:pPr>
            <w:r>
              <w:rPr>
                <w:sz w:val="24"/>
              </w:rPr>
              <w:t>55.162</w:t>
            </w:r>
          </w:p>
        </w:tc>
        <w:tc>
          <w:tcPr>
            <w:tcW w:w="1226" w:type="dxa"/>
          </w:tcPr>
          <w:p>
            <w:pPr>
              <w:pStyle w:val="TableParagraph"/>
              <w:spacing w:line="256" w:lineRule="exact" w:before="133"/>
              <w:ind w:left="285"/>
              <w:rPr>
                <w:sz w:val="24"/>
              </w:rPr>
            </w:pPr>
            <w:r>
              <w:rPr>
                <w:sz w:val="24"/>
              </w:rPr>
              <w:t>19.107*</w:t>
            </w:r>
          </w:p>
        </w:tc>
        <w:tc>
          <w:tcPr>
            <w:tcW w:w="769" w:type="dxa"/>
          </w:tcPr>
          <w:p>
            <w:pPr>
              <w:pStyle w:val="TableParagraph"/>
              <w:spacing w:line="256" w:lineRule="exact" w:before="133"/>
              <w:ind w:left="157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  <w:tc>
          <w:tcPr>
            <w:tcW w:w="958" w:type="dxa"/>
          </w:tcPr>
          <w:p>
            <w:pPr>
              <w:pStyle w:val="TableParagraph"/>
              <w:spacing w:line="256" w:lineRule="exact" w:before="133"/>
              <w:ind w:left="18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68" w:top="1400" w:bottom="1260" w:left="1300" w:right="0"/>
        </w:sectPr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2031"/>
        <w:gridCol w:w="819"/>
      </w:tblGrid>
      <w:tr>
        <w:trPr>
          <w:trHeight w:val="555" w:hRule="atLeast"/>
        </w:trPr>
        <w:tc>
          <w:tcPr>
            <w:tcW w:w="1366" w:type="dxa"/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31" w:type="dxa"/>
          </w:tcPr>
          <w:p>
            <w:pPr>
              <w:pStyle w:val="TableParagraph"/>
              <w:spacing w:line="266" w:lineRule="exact"/>
              <w:ind w:left="751"/>
              <w:rPr>
                <w:sz w:val="24"/>
              </w:rPr>
            </w:pPr>
            <w:r>
              <w:rPr>
                <w:sz w:val="24"/>
              </w:rPr>
              <w:t>14868.194</w:t>
            </w:r>
          </w:p>
        </w:tc>
        <w:tc>
          <w:tcPr>
            <w:tcW w:w="819" w:type="dxa"/>
          </w:tcPr>
          <w:p>
            <w:pPr>
              <w:pStyle w:val="TableParagraph"/>
              <w:spacing w:line="266" w:lineRule="exact"/>
              <w:ind w:left="258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</w:tbl>
    <w:p>
      <w:pPr>
        <w:pStyle w:val="BodyText"/>
        <w:spacing w:line="20" w:lineRule="exact"/>
        <w:ind w:left="685"/>
        <w:rPr>
          <w:sz w:val="2"/>
        </w:rPr>
      </w:pPr>
      <w:r>
        <w:rPr>
          <w:sz w:val="2"/>
        </w:rPr>
        <w:pict>
          <v:group style="width:424.3pt;height:.5pt;mso-position-horizontal-relative:char;mso-position-vertical-relative:line" coordorigin="0,0" coordsize="8486,10">
            <v:shape style="position:absolute;left:0;top:0;width:8486;height:10" coordorigin="0,0" coordsize="8486,10" path="m2009,0l0,0,0,10,2009,10,2009,0xm3557,0l3548,0,2019,0,2009,0,2009,10,2019,10,3548,10,3557,10,3557,0xm5713,0l4487,0,4477,0,4477,0,3557,0,3557,10,4477,10,4477,10,4487,10,5713,10,5713,0xm5723,0l5713,0,5713,10,5723,10,5723,0xm6810,0l5723,0,5723,10,6810,10,6810,0xm8486,0l7619,0,7610,0,6820,0,6810,0,6810,10,6820,10,7610,10,7619,10,8486,10,848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5"/>
        <w:ind w:left="1045"/>
      </w:pPr>
      <w:r>
        <w:rPr/>
        <w:t>*=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480" w:lineRule="auto"/>
        <w:ind w:left="685" w:right="1434"/>
        <w:jc w:val="both"/>
      </w:pPr>
      <w:r>
        <w:rPr/>
        <w:t>The values in Table 4.4B shows that the calculated F-ratio is greater than the critical F-</w:t>
      </w:r>
      <w:r>
        <w:rPr>
          <w:spacing w:val="1"/>
        </w:rPr>
        <w:t> </w:t>
      </w:r>
      <w:r>
        <w:rPr>
          <w:position w:val="2"/>
        </w:rPr>
        <w:t>ratio</w:t>
      </w:r>
      <w:r>
        <w:rPr>
          <w:spacing w:val="-6"/>
          <w:position w:val="2"/>
        </w:rPr>
        <w:t> </w:t>
      </w:r>
      <w:r>
        <w:rPr>
          <w:position w:val="2"/>
        </w:rPr>
        <w:t>at</w:t>
      </w:r>
      <w:r>
        <w:rPr>
          <w:spacing w:val="-5"/>
          <w:position w:val="2"/>
        </w:rPr>
        <w:t> </w:t>
      </w:r>
      <w:r>
        <w:rPr>
          <w:position w:val="2"/>
        </w:rPr>
        <w:t>0.05</w:t>
      </w:r>
      <w:r>
        <w:rPr>
          <w:spacing w:val="-5"/>
          <w:position w:val="2"/>
        </w:rPr>
        <w:t> </w:t>
      </w:r>
      <w:r>
        <w:rPr>
          <w:position w:val="2"/>
        </w:rPr>
        <w:t>level</w:t>
      </w:r>
      <w:r>
        <w:rPr>
          <w:spacing w:val="-6"/>
          <w:position w:val="2"/>
        </w:rPr>
        <w:t> </w:t>
      </w:r>
      <w:r>
        <w:rPr>
          <w:position w:val="2"/>
        </w:rPr>
        <w:t>of</w:t>
      </w:r>
      <w:r>
        <w:rPr>
          <w:spacing w:val="-6"/>
          <w:position w:val="2"/>
        </w:rPr>
        <w:t> </w:t>
      </w:r>
      <w:r>
        <w:rPr>
          <w:position w:val="2"/>
        </w:rPr>
        <w:t>significance</w:t>
      </w:r>
      <w:r>
        <w:rPr>
          <w:spacing w:val="-6"/>
          <w:position w:val="2"/>
        </w:rPr>
        <w:t> </w:t>
      </w:r>
      <w:r>
        <w:rPr>
          <w:position w:val="2"/>
        </w:rPr>
        <w:t>(F</w:t>
      </w:r>
      <w:r>
        <w:rPr>
          <w:sz w:val="16"/>
        </w:rPr>
        <w:t>-cal</w:t>
      </w:r>
      <w:r>
        <w:rPr>
          <w:position w:val="2"/>
        </w:rPr>
        <w:t>19.11</w:t>
      </w:r>
      <w:r>
        <w:rPr>
          <w:spacing w:val="-6"/>
          <w:position w:val="2"/>
        </w:rPr>
        <w:t> </w:t>
      </w:r>
      <w:r>
        <w:rPr>
          <w:position w:val="2"/>
        </w:rPr>
        <w:t>&gt;</w:t>
      </w:r>
      <w:r>
        <w:rPr>
          <w:spacing w:val="-4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-tab</w:t>
      </w:r>
      <w:r>
        <w:rPr>
          <w:spacing w:val="-3"/>
          <w:sz w:val="16"/>
        </w:rPr>
        <w:t> </w:t>
      </w:r>
      <w:r>
        <w:rPr>
          <w:position w:val="2"/>
        </w:rPr>
        <w:t>2.29;</w:t>
      </w:r>
      <w:r>
        <w:rPr>
          <w:spacing w:val="-5"/>
          <w:position w:val="2"/>
        </w:rPr>
        <w:t> </w:t>
      </w:r>
      <w:r>
        <w:rPr>
          <w:position w:val="2"/>
        </w:rPr>
        <w:t>df</w:t>
      </w:r>
      <w:r>
        <w:rPr>
          <w:spacing w:val="-7"/>
          <w:position w:val="2"/>
        </w:rPr>
        <w:t> </w:t>
      </w:r>
      <w:r>
        <w:rPr>
          <w:position w:val="2"/>
        </w:rPr>
        <w:t>5,174;</w:t>
      </w:r>
      <w:r>
        <w:rPr>
          <w:spacing w:val="-5"/>
          <w:position w:val="2"/>
        </w:rPr>
        <w:t> </w:t>
      </w:r>
      <w:r>
        <w:rPr>
          <w:position w:val="2"/>
        </w:rPr>
        <w:t>p</w:t>
      </w:r>
      <w:r>
        <w:rPr>
          <w:spacing w:val="-5"/>
          <w:position w:val="2"/>
        </w:rPr>
        <w:t> </w:t>
      </w:r>
      <w:r>
        <w:rPr>
          <w:position w:val="2"/>
        </w:rPr>
        <w:t>&lt;</w:t>
      </w:r>
      <w:r>
        <w:rPr>
          <w:spacing w:val="-7"/>
          <w:position w:val="2"/>
        </w:rPr>
        <w:t> </w:t>
      </w:r>
      <w:r>
        <w:rPr>
          <w:position w:val="2"/>
        </w:rPr>
        <w:t>0.05).</w:t>
      </w:r>
      <w:r>
        <w:rPr>
          <w:spacing w:val="-4"/>
          <w:position w:val="2"/>
        </w:rPr>
        <w:t> </w:t>
      </w:r>
      <w:r>
        <w:rPr>
          <w:position w:val="2"/>
        </w:rPr>
        <w:t>This</w:t>
      </w:r>
      <w:r>
        <w:rPr>
          <w:spacing w:val="-5"/>
          <w:position w:val="2"/>
        </w:rPr>
        <w:t> </w:t>
      </w:r>
      <w:r>
        <w:rPr>
          <w:position w:val="2"/>
        </w:rPr>
        <w:t>implies</w:t>
      </w:r>
      <w:r>
        <w:rPr>
          <w:spacing w:val="-58"/>
          <w:position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 scores of students taught using developed models (experimental group 1)</w:t>
      </w:r>
      <w:r>
        <w:rPr>
          <w:spacing w:val="1"/>
        </w:rPr>
        <w:t> </w:t>
      </w:r>
      <w:r>
        <w:rPr/>
        <w:t>and</w:t>
      </w:r>
      <w:r>
        <w:rPr>
          <w:spacing w:val="-12"/>
        </w:rPr>
        <w:t> </w:t>
      </w:r>
      <w:r>
        <w:rPr/>
        <w:t>those</w:t>
      </w:r>
      <w:r>
        <w:rPr>
          <w:spacing w:val="-11"/>
        </w:rPr>
        <w:t> </w:t>
      </w:r>
      <w:r>
        <w:rPr/>
        <w:t>taught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lecture</w:t>
      </w:r>
      <w:r>
        <w:rPr>
          <w:spacing w:val="-12"/>
        </w:rPr>
        <w:t> </w:t>
      </w:r>
      <w:r>
        <w:rPr/>
        <w:t>method</w:t>
      </w:r>
      <w:r>
        <w:rPr>
          <w:spacing w:val="-11"/>
        </w:rPr>
        <w:t> </w:t>
      </w:r>
      <w:r>
        <w:rPr/>
        <w:t>(control</w:t>
      </w:r>
      <w:r>
        <w:rPr>
          <w:spacing w:val="-11"/>
        </w:rPr>
        <w:t> </w:t>
      </w:r>
      <w:r>
        <w:rPr/>
        <w:t>group)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0.05</w:t>
      </w:r>
      <w:r>
        <w:rPr>
          <w:spacing w:val="-11"/>
        </w:rPr>
        <w:t> </w:t>
      </w:r>
      <w:r>
        <w:rPr/>
        <w:t>levels.</w:t>
      </w:r>
      <w:r>
        <w:rPr>
          <w:spacing w:val="41"/>
        </w:rPr>
        <w:t> </w:t>
      </w:r>
      <w:r>
        <w:rPr/>
        <w:t>Therefore</w:t>
      </w:r>
      <w:r>
        <w:rPr>
          <w:spacing w:val="-13"/>
        </w:rPr>
        <w:t> </w:t>
      </w:r>
      <w:r>
        <w:rPr/>
        <w:t>hypothesis</w:t>
      </w:r>
      <w:r>
        <w:rPr>
          <w:spacing w:val="-58"/>
        </w:rPr>
        <w:t> </w:t>
      </w:r>
      <w:r>
        <w:rPr/>
        <w:t>three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rejected.</w:t>
      </w:r>
    </w:p>
    <w:p>
      <w:pPr>
        <w:pStyle w:val="BodyText"/>
        <w:spacing w:line="480" w:lineRule="auto"/>
        <w:ind w:left="685" w:right="1480" w:firstLine="779"/>
      </w:pPr>
      <w:r>
        <w:rPr/>
        <w:t>The Scheffe’s post hoc multiples comparison test was conducted to locate the</w:t>
      </w:r>
      <w:r>
        <w:rPr>
          <w:spacing w:val="1"/>
        </w:rPr>
        <w:t> </w:t>
      </w:r>
      <w:r>
        <w:rPr/>
        <w:t>direction of this significant difference among the ability levels of experimental group 1</w:t>
      </w:r>
      <w:r>
        <w:rPr>
          <w:spacing w:val="1"/>
        </w:rPr>
        <w:t> </w:t>
      </w:r>
      <w:r>
        <w:rPr/>
        <w:t>and control group. The result is shown in Table 4.4C.</w:t>
      </w:r>
      <w:r>
        <w:rPr>
          <w:spacing w:val="1"/>
        </w:rPr>
        <w:t> </w:t>
      </w:r>
      <w:r>
        <w:rPr/>
        <w:t>Table 4.4C shows that there is</w:t>
      </w:r>
      <w:r>
        <w:rPr>
          <w:spacing w:val="1"/>
        </w:rPr>
        <w:t> </w:t>
      </w:r>
      <w:r>
        <w:rPr/>
        <w:t>significant difference between the mean achievement scores of high ability level</w:t>
      </w:r>
      <w:r>
        <w:rPr>
          <w:spacing w:val="1"/>
        </w:rPr>
        <w:t> </w:t>
      </w:r>
      <w:r>
        <w:rPr/>
        <w:t>students in experimental group 1 (High ability Expt. 1) and all the three ability levels</w:t>
      </w:r>
      <w:r>
        <w:rPr>
          <w:spacing w:val="1"/>
        </w:rPr>
        <w:t> </w:t>
      </w:r>
      <w:r>
        <w:rPr/>
        <w:t>(high, average &amp; low) students in control group (control gp.) in favour of the High</w:t>
      </w:r>
      <w:r>
        <w:rPr>
          <w:spacing w:val="1"/>
        </w:rPr>
        <w:t> </w:t>
      </w:r>
      <w:r>
        <w:rPr/>
        <w:t>ability Experimental group 1. Also there is significant difference between the mean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average ability</w:t>
      </w:r>
      <w:r>
        <w:rPr>
          <w:spacing w:val="-6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(Average</w:t>
      </w:r>
      <w:r>
        <w:rPr>
          <w:spacing w:val="1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Expt. 1) and all the three ability levels (high, average and low ability) students in 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 of</w:t>
      </w:r>
      <w:r>
        <w:rPr>
          <w:spacing w:val="2"/>
        </w:rPr>
        <w:t> </w:t>
      </w:r>
      <w:r>
        <w:rPr/>
        <w:t>Average ability</w:t>
      </w:r>
      <w:r>
        <w:rPr>
          <w:spacing w:val="-4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1.</w:t>
      </w:r>
      <w:r>
        <w:rPr>
          <w:spacing w:val="61"/>
        </w:rPr>
        <w:t> </w:t>
      </w:r>
      <w:r>
        <w:rPr/>
        <w:t>Similarly,</w:t>
      </w:r>
      <w:r>
        <w:rPr>
          <w:spacing w:val="2"/>
        </w:rPr>
        <w:t> </w:t>
      </w:r>
      <w:r>
        <w:rPr/>
        <w:t>there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achievement score</w:t>
      </w:r>
      <w:r>
        <w:rPr>
          <w:spacing w:val="-2"/>
        </w:rPr>
        <w:t> </w:t>
      </w:r>
      <w:r>
        <w:rPr/>
        <w:t>of low</w:t>
      </w:r>
      <w:r>
        <w:rPr>
          <w:spacing w:val="-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level students</w:t>
      </w:r>
    </w:p>
    <w:p>
      <w:pPr>
        <w:spacing w:after="0" w:line="480" w:lineRule="auto"/>
        <w:sectPr>
          <w:pgSz w:w="11910" w:h="16840"/>
          <w:pgMar w:header="0" w:footer="1068" w:top="1400" w:bottom="1260" w:left="1300" w:right="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5"/>
        <w:spacing w:before="90"/>
        <w:ind w:left="460" w:right="760" w:firstLine="120"/>
      </w:pPr>
      <w:r>
        <w:rPr/>
        <w:t>Table 4.4C: Summary of Scheffe’s Post Hoc Multiple Comparisons Table for Experimental Group 1 and the Control Group on the</w:t>
      </w:r>
      <w:r>
        <w:rPr>
          <w:spacing w:val="-57"/>
        </w:rPr>
        <w:t> </w:t>
      </w:r>
      <w:r>
        <w:rPr/>
        <w:t>Post</w:t>
      </w:r>
      <w:r>
        <w:rPr>
          <w:spacing w:val="-1"/>
        </w:rPr>
        <w:t> </w:t>
      </w:r>
      <w:r>
        <w:rPr/>
        <w:t>Test Based on their</w:t>
      </w:r>
      <w:r>
        <w:rPr>
          <w:spacing w:val="-2"/>
        </w:rPr>
        <w:t> </w:t>
      </w:r>
      <w:r>
        <w:rPr/>
        <w:t>Ability Levels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9"/>
        <w:gridCol w:w="3366"/>
        <w:gridCol w:w="2054"/>
        <w:gridCol w:w="2033"/>
        <w:gridCol w:w="4110"/>
      </w:tblGrid>
      <w:tr>
        <w:trPr>
          <w:trHeight w:val="414" w:hRule="atLeast"/>
        </w:trPr>
        <w:tc>
          <w:tcPr>
            <w:tcW w:w="29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79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(i)</w:t>
            </w:r>
          </w:p>
        </w:tc>
        <w:tc>
          <w:tcPr>
            <w:tcW w:w="3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80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(j)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21" w:right="582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diff.</w:t>
            </w:r>
          </w:p>
        </w:tc>
        <w:tc>
          <w:tcPr>
            <w:tcW w:w="2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81" w:right="50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>
        <w:trPr>
          <w:trHeight w:val="343" w:hRule="atLeast"/>
        </w:trPr>
        <w:tc>
          <w:tcPr>
            <w:tcW w:w="29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14"/>
              <w:rPr>
                <w:sz w:val="24"/>
              </w:rPr>
            </w:pPr>
            <w:r>
              <w:rPr>
                <w:sz w:val="24"/>
              </w:rPr>
              <w:t>High 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4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2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2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0.562</w:t>
            </w:r>
          </w:p>
        </w:tc>
        <w:tc>
          <w:tcPr>
            <w:tcW w:w="41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4" w:hRule="atLeast"/>
        </w:trPr>
        <w:tc>
          <w:tcPr>
            <w:tcW w:w="293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High 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  <w:tc>
          <w:tcPr>
            <w:tcW w:w="2033" w:type="dxa"/>
          </w:tcPr>
          <w:p>
            <w:pPr>
              <w:pStyle w:val="TableParagraph"/>
              <w:spacing w:before="63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0.118</w:t>
            </w:r>
          </w:p>
        </w:tc>
        <w:tc>
          <w:tcPr>
            <w:tcW w:w="4110" w:type="dxa"/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4" w:hRule="atLeast"/>
        </w:trPr>
        <w:tc>
          <w:tcPr>
            <w:tcW w:w="2939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High 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5"/>
              <w:ind w:left="236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5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12.70</w:t>
            </w:r>
          </w:p>
        </w:tc>
        <w:tc>
          <w:tcPr>
            <w:tcW w:w="2033" w:type="dxa"/>
          </w:tcPr>
          <w:p>
            <w:pPr>
              <w:pStyle w:val="TableParagraph"/>
              <w:spacing w:before="65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4110" w:type="dxa"/>
          </w:tcPr>
          <w:p>
            <w:pPr>
              <w:pStyle w:val="TableParagraph"/>
              <w:spacing w:before="65"/>
              <w:ind w:left="52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413" w:hRule="atLeast"/>
        </w:trPr>
        <w:tc>
          <w:tcPr>
            <w:tcW w:w="293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High 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13.60</w:t>
            </w:r>
          </w:p>
        </w:tc>
        <w:tc>
          <w:tcPr>
            <w:tcW w:w="2033" w:type="dxa"/>
          </w:tcPr>
          <w:p>
            <w:pPr>
              <w:pStyle w:val="TableParagraph"/>
              <w:spacing w:before="63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4110" w:type="dxa"/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413" w:hRule="atLeast"/>
        </w:trPr>
        <w:tc>
          <w:tcPr>
            <w:tcW w:w="293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2033" w:type="dxa"/>
          </w:tcPr>
          <w:p>
            <w:pPr>
              <w:pStyle w:val="TableParagraph"/>
              <w:spacing w:before="64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0.961</w:t>
            </w:r>
          </w:p>
        </w:tc>
        <w:tc>
          <w:tcPr>
            <w:tcW w:w="4110" w:type="dxa"/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4" w:hRule="atLeast"/>
        </w:trPr>
        <w:tc>
          <w:tcPr>
            <w:tcW w:w="293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2033" w:type="dxa"/>
          </w:tcPr>
          <w:p>
            <w:pPr>
              <w:pStyle w:val="TableParagraph"/>
              <w:spacing w:before="63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4110" w:type="dxa"/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413" w:hRule="atLeast"/>
        </w:trPr>
        <w:tc>
          <w:tcPr>
            <w:tcW w:w="293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2033" w:type="dxa"/>
          </w:tcPr>
          <w:p>
            <w:pPr>
              <w:pStyle w:val="TableParagraph"/>
              <w:spacing w:before="64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4110" w:type="dxa"/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414" w:hRule="atLeast"/>
        </w:trPr>
        <w:tc>
          <w:tcPr>
            <w:tcW w:w="293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9.80</w:t>
            </w:r>
          </w:p>
        </w:tc>
        <w:tc>
          <w:tcPr>
            <w:tcW w:w="2033" w:type="dxa"/>
          </w:tcPr>
          <w:p>
            <w:pPr>
              <w:pStyle w:val="TableParagraph"/>
              <w:spacing w:before="63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4110" w:type="dxa"/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414" w:hRule="atLeast"/>
        </w:trPr>
        <w:tc>
          <w:tcPr>
            <w:tcW w:w="293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6.97</w:t>
            </w:r>
          </w:p>
        </w:tc>
        <w:tc>
          <w:tcPr>
            <w:tcW w:w="2033" w:type="dxa"/>
          </w:tcPr>
          <w:p>
            <w:pPr>
              <w:pStyle w:val="TableParagraph"/>
              <w:spacing w:before="64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4110" w:type="dxa"/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Significant.</w:t>
            </w:r>
          </w:p>
        </w:tc>
      </w:tr>
      <w:tr>
        <w:trPr>
          <w:trHeight w:val="413" w:hRule="atLeast"/>
        </w:trPr>
        <w:tc>
          <w:tcPr>
            <w:tcW w:w="293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2033" w:type="dxa"/>
          </w:tcPr>
          <w:p>
            <w:pPr>
              <w:pStyle w:val="TableParagraph"/>
              <w:spacing w:before="63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4110" w:type="dxa"/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Significant.</w:t>
            </w:r>
          </w:p>
        </w:tc>
      </w:tr>
      <w:tr>
        <w:trPr>
          <w:trHeight w:val="413" w:hRule="atLeast"/>
        </w:trPr>
        <w:tc>
          <w:tcPr>
            <w:tcW w:w="293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Expt.1</w:t>
            </w:r>
          </w:p>
        </w:tc>
        <w:tc>
          <w:tcPr>
            <w:tcW w:w="3366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7.87</w:t>
            </w:r>
          </w:p>
        </w:tc>
        <w:tc>
          <w:tcPr>
            <w:tcW w:w="2033" w:type="dxa"/>
          </w:tcPr>
          <w:p>
            <w:pPr>
              <w:pStyle w:val="TableParagraph"/>
              <w:spacing w:before="64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4110" w:type="dxa"/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Significant.</w:t>
            </w:r>
          </w:p>
        </w:tc>
      </w:tr>
      <w:tr>
        <w:trPr>
          <w:trHeight w:val="413" w:hRule="atLeast"/>
        </w:trPr>
        <w:tc>
          <w:tcPr>
            <w:tcW w:w="293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3366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2033" w:type="dxa"/>
          </w:tcPr>
          <w:p>
            <w:pPr>
              <w:pStyle w:val="TableParagraph"/>
              <w:spacing w:before="63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0.993</w:t>
            </w:r>
          </w:p>
        </w:tc>
        <w:tc>
          <w:tcPr>
            <w:tcW w:w="4110" w:type="dxa"/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3" w:hRule="atLeast"/>
        </w:trPr>
        <w:tc>
          <w:tcPr>
            <w:tcW w:w="293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3366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421" w:right="577"/>
              <w:jc w:val="center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2033" w:type="dxa"/>
          </w:tcPr>
          <w:p>
            <w:pPr>
              <w:pStyle w:val="TableParagraph"/>
              <w:spacing w:before="64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4110" w:type="dxa"/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84" w:hRule="atLeast"/>
        </w:trPr>
        <w:tc>
          <w:tcPr>
            <w:tcW w:w="29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gp.</w:t>
            </w:r>
          </w:p>
        </w:tc>
        <w:tc>
          <w:tcPr>
            <w:tcW w:w="3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21" w:right="580"/>
              <w:jc w:val="center"/>
              <w:rPr>
                <w:sz w:val="24"/>
              </w:rPr>
            </w:pPr>
            <w:r>
              <w:rPr>
                <w:sz w:val="24"/>
              </w:rPr>
              <w:t>-0.40</w:t>
            </w:r>
          </w:p>
        </w:tc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81" w:right="506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</w:tbl>
    <w:p>
      <w:pPr>
        <w:pStyle w:val="BodyText"/>
        <w:ind w:left="460"/>
      </w:pPr>
      <w:r>
        <w:rPr/>
        <w:t>Key: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 (i) minus</w:t>
      </w:r>
      <w:r>
        <w:rPr>
          <w:spacing w:val="-1"/>
        </w:rPr>
        <w:t> </w:t>
      </w:r>
      <w:r>
        <w:rPr/>
        <w:t>mean of</w:t>
      </w:r>
      <w:r>
        <w:rPr>
          <w:spacing w:val="-1"/>
        </w:rPr>
        <w:t> </w:t>
      </w:r>
      <w:r>
        <w:rPr/>
        <w:t>variable (j)</w:t>
      </w:r>
      <w:r>
        <w:rPr>
          <w:spacing w:val="-2"/>
        </w:rPr>
        <w:t> </w:t>
      </w:r>
      <w:r>
        <w:rPr/>
        <w:t>equals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diff.</w:t>
      </w:r>
    </w:p>
    <w:p>
      <w:pPr>
        <w:spacing w:after="0"/>
        <w:sectPr>
          <w:footerReference w:type="default" r:id="rId18"/>
          <w:pgSz w:w="16840" w:h="11910" w:orient="landscape"/>
          <w:pgMar w:footer="1067" w:header="0" w:top="1100" w:bottom="1260" w:left="980" w:right="1140"/>
        </w:sectPr>
      </w:pPr>
    </w:p>
    <w:p>
      <w:pPr>
        <w:pStyle w:val="BodyText"/>
        <w:spacing w:line="480" w:lineRule="auto" w:before="78"/>
        <w:ind w:left="720" w:right="552"/>
        <w:jc w:val="both"/>
      </w:pPr>
      <w:r>
        <w:rPr/>
        <w:t>in</w:t>
      </w:r>
      <w:r>
        <w:rPr>
          <w:spacing w:val="-6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group</w:t>
      </w:r>
      <w:r>
        <w:rPr>
          <w:spacing w:val="-7"/>
        </w:rPr>
        <w:t> </w:t>
      </w:r>
      <w:r>
        <w:rPr/>
        <w:t>1</w:t>
      </w:r>
      <w:r>
        <w:rPr>
          <w:spacing w:val="-5"/>
        </w:rPr>
        <w:t> </w:t>
      </w:r>
      <w:r>
        <w:rPr/>
        <w:t>(Low</w:t>
      </w:r>
      <w:r>
        <w:rPr>
          <w:spacing w:val="-7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Expt.</w:t>
      </w:r>
      <w:r>
        <w:rPr>
          <w:spacing w:val="-6"/>
        </w:rPr>
        <w:t> </w:t>
      </w:r>
      <w:r>
        <w:rPr/>
        <w:t>1)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three</w:t>
      </w:r>
      <w:r>
        <w:rPr>
          <w:spacing w:val="-6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levels</w:t>
      </w:r>
      <w:r>
        <w:rPr>
          <w:spacing w:val="-3"/>
        </w:rPr>
        <w:t> </w:t>
      </w:r>
      <w:r>
        <w:rPr/>
        <w:t>(high,</w:t>
      </w:r>
      <w:r>
        <w:rPr>
          <w:spacing w:val="-5"/>
        </w:rPr>
        <w:t> </w:t>
      </w:r>
      <w:r>
        <w:rPr/>
        <w:t>average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low)</w:t>
      </w:r>
      <w:r>
        <w:rPr>
          <w:spacing w:val="-9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favour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Low</w:t>
      </w:r>
      <w:r>
        <w:rPr>
          <w:spacing w:val="-7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group</w:t>
      </w:r>
      <w:r>
        <w:rPr>
          <w:spacing w:val="-9"/>
        </w:rPr>
        <w:t> </w:t>
      </w:r>
      <w:r>
        <w:rPr/>
        <w:t>1.</w:t>
      </w:r>
      <w:r>
        <w:rPr>
          <w:spacing w:val="-8"/>
        </w:rPr>
        <w:t> </w:t>
      </w:r>
      <w:r>
        <w:rPr/>
        <w:t>However,</w:t>
      </w:r>
      <w:r>
        <w:rPr>
          <w:spacing w:val="-58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mean</w:t>
      </w:r>
      <w:r>
        <w:rPr>
          <w:spacing w:val="-5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three</w:t>
      </w:r>
      <w:r>
        <w:rPr>
          <w:spacing w:val="-5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in both experimental group</w:t>
      </w:r>
      <w:r>
        <w:rPr>
          <w:spacing w:val="1"/>
        </w:rPr>
        <w:t> </w:t>
      </w:r>
      <w:r>
        <w:rPr/>
        <w:t>1 and control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2"/>
          <w:numId w:val="28"/>
        </w:numPr>
        <w:tabs>
          <w:tab w:pos="1321" w:val="left" w:leader="none"/>
        </w:tabs>
        <w:spacing w:line="357" w:lineRule="auto" w:before="0" w:after="0"/>
        <w:ind w:left="720" w:right="2683" w:firstLine="0"/>
        <w:jc w:val="left"/>
      </w:pPr>
      <w:r>
        <w:rPr/>
        <w:t>Posttest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57"/>
        </w:rPr>
        <w:t> </w:t>
      </w:r>
      <w:r>
        <w:rPr>
          <w:position w:val="1"/>
        </w:rPr>
        <w:t>Hypothesis four</w:t>
      </w:r>
      <w:r>
        <w:rPr>
          <w:spacing w:val="-1"/>
          <w:position w:val="1"/>
        </w:rPr>
        <w:t> </w:t>
      </w:r>
      <w:r>
        <w:rPr>
          <w:position w:val="1"/>
        </w:rPr>
        <w:t>(HO</w:t>
      </w:r>
      <w:r>
        <w:rPr>
          <w:sz w:val="16"/>
        </w:rPr>
        <w:t>4</w:t>
      </w:r>
      <w:r>
        <w:rPr>
          <w:position w:val="1"/>
        </w:rPr>
        <w:t>)</w:t>
      </w:r>
    </w:p>
    <w:p>
      <w:pPr>
        <w:pStyle w:val="BodyText"/>
        <w:spacing w:line="480" w:lineRule="auto" w:before="135"/>
        <w:ind w:left="720" w:firstLine="719"/>
      </w:pPr>
      <w:r>
        <w:rPr/>
        <w:t>There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no</w:t>
      </w:r>
      <w:r>
        <w:rPr>
          <w:spacing w:val="28"/>
        </w:rPr>
        <w:t> </w:t>
      </w:r>
      <w:r>
        <w:rPr/>
        <w:t>significant</w:t>
      </w:r>
      <w:r>
        <w:rPr>
          <w:spacing w:val="26"/>
        </w:rPr>
        <w:t> </w:t>
      </w:r>
      <w:r>
        <w:rPr/>
        <w:t>difference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mean</w:t>
      </w:r>
      <w:r>
        <w:rPr>
          <w:spacing w:val="26"/>
        </w:rPr>
        <w:t> </w:t>
      </w:r>
      <w:r>
        <w:rPr/>
        <w:t>achievement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taught</w:t>
      </w:r>
      <w:r>
        <w:rPr>
          <w:spacing w:val="26"/>
        </w:rPr>
        <w:t> </w:t>
      </w:r>
      <w:r>
        <w:rPr/>
        <w:t>using</w:t>
      </w:r>
      <w:r>
        <w:rPr>
          <w:spacing w:val="-57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video DVD</w:t>
      </w:r>
      <w:r>
        <w:rPr>
          <w:spacing w:val="-1"/>
        </w:rPr>
        <w:t> </w:t>
      </w:r>
      <w:r>
        <w:rPr/>
        <w:t>instructional package</w:t>
      </w:r>
      <w:r>
        <w:rPr>
          <w:spacing w:val="-1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 lecture method.</w:t>
      </w:r>
    </w:p>
    <w:p>
      <w:pPr>
        <w:pStyle w:val="BodyText"/>
        <w:spacing w:before="1"/>
      </w:pPr>
    </w:p>
    <w:p>
      <w:pPr>
        <w:pStyle w:val="BodyText"/>
        <w:ind w:left="720" w:right="565"/>
        <w:jc w:val="both"/>
      </w:pPr>
      <w:r>
        <w:rPr/>
        <w:t>Table 4.5A: Means and Standard Deviations of the Posttest Mean Achievement Scores of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2 and the Control Group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4"/>
        <w:gridCol w:w="2815"/>
        <w:gridCol w:w="1682"/>
        <w:gridCol w:w="1444"/>
      </w:tblGrid>
      <w:tr>
        <w:trPr>
          <w:trHeight w:val="551" w:hRule="atLeast"/>
        </w:trPr>
        <w:tc>
          <w:tcPr>
            <w:tcW w:w="2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6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(μ)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3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13" w:hRule="atLeast"/>
        </w:trPr>
        <w:tc>
          <w:tcPr>
            <w:tcW w:w="2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25"/>
              <w:rPr>
                <w:sz w:val="24"/>
              </w:rPr>
            </w:pPr>
            <w:r>
              <w:rPr>
                <w:sz w:val="24"/>
              </w:rPr>
              <w:t>43.58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3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</w:tr>
      <w:tr>
        <w:trPr>
          <w:trHeight w:val="693" w:hRule="atLeast"/>
        </w:trPr>
        <w:tc>
          <w:tcPr>
            <w:tcW w:w="2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25"/>
              <w:rPr>
                <w:sz w:val="24"/>
              </w:rPr>
            </w:pPr>
            <w:r>
              <w:rPr>
                <w:sz w:val="24"/>
              </w:rPr>
              <w:t>32.57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63"/>
              <w:rPr>
                <w:sz w:val="24"/>
              </w:rPr>
            </w:pPr>
            <w:r>
              <w:rPr>
                <w:sz w:val="24"/>
              </w:rPr>
              <w:t>5.34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 w:before="90"/>
        <w:ind w:left="720" w:right="554" w:firstLine="180"/>
        <w:jc w:val="both"/>
      </w:pPr>
      <w:r>
        <w:rPr/>
        <w:t>Table 4.5A shows the mean and standard deviations of the experimental group 2 and the</w:t>
      </w:r>
      <w:r>
        <w:rPr>
          <w:spacing w:val="1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group.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table</w:t>
      </w:r>
      <w:r>
        <w:rPr>
          <w:spacing w:val="-12"/>
        </w:rPr>
        <w:t> </w:t>
      </w:r>
      <w:r>
        <w:rPr/>
        <w:t>above,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difference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11.01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mean</w:t>
      </w:r>
      <w:r>
        <w:rPr>
          <w:spacing w:val="-10"/>
        </w:rPr>
        <w:t> </w:t>
      </w:r>
      <w:r>
        <w:rPr/>
        <w:t>scores</w:t>
      </w:r>
      <w:r>
        <w:rPr>
          <w:spacing w:val="-58"/>
        </w:rPr>
        <w:t> </w:t>
      </w:r>
      <w:r>
        <w:rPr/>
        <w:t>of experimental group 2 (43.58) and the control group (32.57). The result in Table 4.5A is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explained clearly</w:t>
      </w:r>
      <w:r>
        <w:rPr>
          <w:spacing w:val="-3"/>
        </w:rPr>
        <w:t> </w:t>
      </w:r>
      <w:r>
        <w:rPr/>
        <w:t>with graphical</w:t>
      </w:r>
      <w:r>
        <w:rPr>
          <w:spacing w:val="-1"/>
        </w:rPr>
        <w:t> </w:t>
      </w:r>
      <w:r>
        <w:rPr/>
        <w:t>representation as in</w:t>
      </w:r>
      <w:r>
        <w:rPr>
          <w:spacing w:val="4"/>
        </w:rPr>
        <w:t> </w:t>
      </w:r>
      <w:r>
        <w:rPr/>
        <w:t>Appendix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4d.</w:t>
      </w:r>
    </w:p>
    <w:p>
      <w:pPr>
        <w:pStyle w:val="BodyText"/>
        <w:spacing w:line="480" w:lineRule="auto"/>
        <w:ind w:left="720" w:right="562" w:firstLine="240"/>
        <w:jc w:val="both"/>
      </w:pPr>
      <w:r>
        <w:rPr/>
        <w:t>To find out if the difference between the two means is statistically significant, ANOVA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 as shown in Table</w:t>
      </w:r>
      <w:r>
        <w:rPr>
          <w:spacing w:val="-1"/>
        </w:rPr>
        <w:t> </w:t>
      </w:r>
      <w:r>
        <w:rPr/>
        <w:t>4.5B.</w:t>
      </w:r>
    </w:p>
    <w:p>
      <w:pPr>
        <w:spacing w:after="0" w:line="480" w:lineRule="auto"/>
        <w:jc w:val="both"/>
        <w:sectPr>
          <w:footerReference w:type="default" r:id="rId19"/>
          <w:pgSz w:w="11910" w:h="16840"/>
          <w:pgMar w:footer="1068" w:header="0" w:top="1340" w:bottom="1260" w:left="720" w:right="880"/>
          <w:pgNumType w:start="121"/>
        </w:sectPr>
      </w:pPr>
    </w:p>
    <w:p>
      <w:pPr>
        <w:pStyle w:val="BodyText"/>
        <w:spacing w:before="78"/>
        <w:ind w:left="720" w:right="559"/>
      </w:pPr>
      <w:r>
        <w:rPr/>
        <w:t>Table</w:t>
      </w:r>
      <w:r>
        <w:rPr>
          <w:spacing w:val="3"/>
        </w:rPr>
        <w:t> </w:t>
      </w:r>
      <w:r>
        <w:rPr/>
        <w:t>4.5B:</w:t>
      </w:r>
      <w:r>
        <w:rPr>
          <w:spacing w:val="4"/>
        </w:rPr>
        <w:t> </w:t>
      </w:r>
      <w:r>
        <w:rPr/>
        <w:t>ANOVA</w:t>
      </w:r>
      <w:r>
        <w:rPr>
          <w:spacing w:val="4"/>
        </w:rPr>
        <w:t> </w:t>
      </w:r>
      <w:r>
        <w:rPr/>
        <w:t>Comparison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Posttest</w:t>
      </w:r>
      <w:r>
        <w:rPr>
          <w:spacing w:val="6"/>
        </w:rPr>
        <w:t> </w:t>
      </w:r>
      <w:r>
        <w:rPr/>
        <w:t>Mean</w:t>
      </w:r>
      <w:r>
        <w:rPr>
          <w:spacing w:val="3"/>
        </w:rPr>
        <w:t> </w:t>
      </w:r>
      <w:r>
        <w:rPr/>
        <w:t>Achievement</w:t>
      </w:r>
      <w:r>
        <w:rPr>
          <w:spacing w:val="4"/>
        </w:rPr>
        <w:t> </w:t>
      </w:r>
      <w:r>
        <w:rPr/>
        <w:t>Scores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Group</w:t>
      </w:r>
      <w:r>
        <w:rPr>
          <w:spacing w:val="-1"/>
        </w:rPr>
        <w:t> </w:t>
      </w:r>
      <w:r>
        <w:rPr/>
        <w:t>2 and the Control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2"/>
        <w:gridCol w:w="1399"/>
        <w:gridCol w:w="786"/>
        <w:gridCol w:w="1492"/>
        <w:gridCol w:w="1269"/>
        <w:gridCol w:w="736"/>
        <w:gridCol w:w="1220"/>
      </w:tblGrid>
      <w:tr>
        <w:trPr>
          <w:trHeight w:val="1103" w:hRule="atLeast"/>
        </w:trPr>
        <w:tc>
          <w:tcPr>
            <w:tcW w:w="2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315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17" w:right="12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-tab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Sign.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</w:tr>
      <w:tr>
        <w:trPr>
          <w:trHeight w:val="410" w:hRule="atLeast"/>
        </w:trPr>
        <w:tc>
          <w:tcPr>
            <w:tcW w:w="2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5456.006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54 56.006</w:t>
            </w:r>
          </w:p>
        </w:tc>
        <w:tc>
          <w:tcPr>
            <w:tcW w:w="12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222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99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8664.056</w:t>
            </w:r>
          </w:p>
        </w:tc>
        <w:tc>
          <w:tcPr>
            <w:tcW w:w="786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92" w:type="dxa"/>
          </w:tcPr>
          <w:p>
            <w:pPr>
              <w:pStyle w:val="TableParagraph"/>
              <w:spacing w:before="133"/>
              <w:ind w:left="216"/>
              <w:rPr>
                <w:sz w:val="24"/>
              </w:rPr>
            </w:pPr>
            <w:r>
              <w:rPr>
                <w:sz w:val="24"/>
              </w:rPr>
              <w:t>48.674</w:t>
            </w:r>
          </w:p>
        </w:tc>
        <w:tc>
          <w:tcPr>
            <w:tcW w:w="1269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112.09*</w:t>
            </w:r>
          </w:p>
        </w:tc>
        <w:tc>
          <w:tcPr>
            <w:tcW w:w="736" w:type="dxa"/>
          </w:tcPr>
          <w:p>
            <w:pPr>
              <w:pStyle w:val="TableParagraph"/>
              <w:spacing w:before="133"/>
              <w:ind w:left="152" w:right="123"/>
              <w:jc w:val="center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220" w:type="dxa"/>
          </w:tcPr>
          <w:p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  <w:tr>
        <w:trPr>
          <w:trHeight w:val="408" w:hRule="atLeast"/>
        </w:trPr>
        <w:tc>
          <w:tcPr>
            <w:tcW w:w="2222" w:type="dxa"/>
          </w:tcPr>
          <w:p>
            <w:pPr>
              <w:pStyle w:val="TableParagraph"/>
              <w:spacing w:line="256" w:lineRule="exact" w:before="133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99" w:type="dxa"/>
          </w:tcPr>
          <w:p>
            <w:pPr>
              <w:pStyle w:val="TableParagraph"/>
              <w:spacing w:line="256" w:lineRule="exact" w:before="133"/>
              <w:ind w:left="168"/>
              <w:rPr>
                <w:sz w:val="24"/>
              </w:rPr>
            </w:pPr>
            <w:r>
              <w:rPr>
                <w:sz w:val="24"/>
              </w:rPr>
              <w:t>14120.061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 w:before="133"/>
              <w:ind w:left="209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shape style="position:absolute;margin-left:72.024002pt;margin-top:14.173957pt;width:455.5pt;height:.5pt;mso-position-horizontal-relative:page;mso-position-vertical-relative:paragraph;z-index:-15722496;mso-wrap-distance-left:0;mso-wrap-distance-right:0" coordorigin="1440,283" coordsize="9110,10" path="m3709,283l1440,283,1440,293,3709,293,3709,283xm8659,283l7542,283,7533,283,7533,283,5951,283,5941,283,5159,283,5149,283,3719,283,3709,283,3709,293,3719,293,5149,293,5159,293,5941,293,5951,293,7533,293,7533,293,7542,293,8659,293,8659,283xm10550,283l9374,283,9364,283,8668,283,8659,283,8659,293,8668,293,9364,293,9374,293,10550,293,10550,28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5"/>
        <w:spacing w:line="245" w:lineRule="exact"/>
        <w:ind w:left="1080"/>
      </w:pPr>
      <w:r>
        <w:rPr/>
        <w:t>*significant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20" w:right="557"/>
        <w:jc w:val="both"/>
      </w:pPr>
      <w:r>
        <w:rPr/>
        <w:t>Table 4.5B indicates that the calculated F-ratio is greater than the critical F-ratio at 0.05 level</w:t>
      </w:r>
      <w:r>
        <w:rPr>
          <w:spacing w:val="1"/>
        </w:rPr>
        <w:t> </w:t>
      </w:r>
      <w:r>
        <w:rPr>
          <w:spacing w:val="-1"/>
          <w:position w:val="2"/>
        </w:rPr>
        <w:t>of</w:t>
      </w:r>
      <w:r>
        <w:rPr>
          <w:spacing w:val="-16"/>
          <w:position w:val="2"/>
        </w:rPr>
        <w:t> </w:t>
      </w:r>
      <w:r>
        <w:rPr>
          <w:spacing w:val="-1"/>
          <w:position w:val="2"/>
        </w:rPr>
        <w:t>significance</w:t>
      </w:r>
      <w:r>
        <w:rPr>
          <w:spacing w:val="-15"/>
          <w:position w:val="2"/>
        </w:rPr>
        <w:t> </w:t>
      </w:r>
      <w:r>
        <w:rPr>
          <w:position w:val="2"/>
        </w:rPr>
        <w:t>(F</w:t>
      </w:r>
      <w:r>
        <w:rPr>
          <w:sz w:val="16"/>
        </w:rPr>
        <w:t>-cal</w:t>
      </w:r>
      <w:r>
        <w:rPr>
          <w:spacing w:val="4"/>
          <w:sz w:val="16"/>
        </w:rPr>
        <w:t> </w:t>
      </w:r>
      <w:r>
        <w:rPr>
          <w:position w:val="2"/>
        </w:rPr>
        <w:t>112.09</w:t>
      </w:r>
      <w:r>
        <w:rPr>
          <w:spacing w:val="-14"/>
          <w:position w:val="2"/>
        </w:rPr>
        <w:t> </w:t>
      </w:r>
      <w:r>
        <w:rPr>
          <w:position w:val="2"/>
        </w:rPr>
        <w:t>&gt;</w:t>
      </w:r>
      <w:r>
        <w:rPr>
          <w:spacing w:val="-15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-tab</w:t>
      </w:r>
      <w:r>
        <w:rPr>
          <w:spacing w:val="7"/>
          <w:sz w:val="16"/>
        </w:rPr>
        <w:t> </w:t>
      </w:r>
      <w:r>
        <w:rPr>
          <w:position w:val="2"/>
        </w:rPr>
        <w:t>3.92;</w:t>
      </w:r>
      <w:r>
        <w:rPr>
          <w:spacing w:val="-13"/>
          <w:position w:val="2"/>
        </w:rPr>
        <w:t> </w:t>
      </w:r>
      <w:r>
        <w:rPr>
          <w:position w:val="2"/>
        </w:rPr>
        <w:t>df</w:t>
      </w:r>
      <w:r>
        <w:rPr>
          <w:spacing w:val="-15"/>
          <w:position w:val="2"/>
        </w:rPr>
        <w:t> </w:t>
      </w:r>
      <w:r>
        <w:rPr>
          <w:position w:val="2"/>
        </w:rPr>
        <w:t>1,178;</w:t>
      </w:r>
      <w:r>
        <w:rPr>
          <w:spacing w:val="-14"/>
          <w:position w:val="2"/>
        </w:rPr>
        <w:t> </w:t>
      </w:r>
      <w:r>
        <w:rPr>
          <w:position w:val="2"/>
        </w:rPr>
        <w:t>p</w:t>
      </w:r>
      <w:r>
        <w:rPr>
          <w:spacing w:val="-14"/>
          <w:position w:val="2"/>
        </w:rPr>
        <w:t> </w:t>
      </w:r>
      <w:r>
        <w:rPr>
          <w:position w:val="2"/>
        </w:rPr>
        <w:t>&lt;</w:t>
      </w:r>
      <w:r>
        <w:rPr>
          <w:spacing w:val="-15"/>
          <w:position w:val="2"/>
        </w:rPr>
        <w:t> </w:t>
      </w:r>
      <w:r>
        <w:rPr>
          <w:position w:val="2"/>
        </w:rPr>
        <w:t>0.05).</w:t>
      </w:r>
      <w:r>
        <w:rPr>
          <w:spacing w:val="-14"/>
          <w:position w:val="2"/>
        </w:rPr>
        <w:t> </w:t>
      </w:r>
      <w:r>
        <w:rPr>
          <w:position w:val="2"/>
        </w:rPr>
        <w:t>This</w:t>
      </w:r>
      <w:r>
        <w:rPr>
          <w:spacing w:val="-13"/>
          <w:position w:val="2"/>
        </w:rPr>
        <w:t> </w:t>
      </w:r>
      <w:r>
        <w:rPr>
          <w:position w:val="2"/>
        </w:rPr>
        <w:t>implies</w:t>
      </w:r>
      <w:r>
        <w:rPr>
          <w:spacing w:val="-15"/>
          <w:position w:val="2"/>
        </w:rPr>
        <w:t> </w:t>
      </w:r>
      <w:r>
        <w:rPr>
          <w:position w:val="2"/>
        </w:rPr>
        <w:t>that</w:t>
      </w:r>
      <w:r>
        <w:rPr>
          <w:spacing w:val="-12"/>
          <w:position w:val="2"/>
        </w:rPr>
        <w:t> </w:t>
      </w:r>
      <w:r>
        <w:rPr>
          <w:position w:val="2"/>
        </w:rPr>
        <w:t>there</w:t>
      </w:r>
      <w:r>
        <w:rPr>
          <w:spacing w:val="-15"/>
          <w:position w:val="2"/>
        </w:rPr>
        <w:t> </w:t>
      </w:r>
      <w:r>
        <w:rPr>
          <w:position w:val="2"/>
        </w:rPr>
        <w:t>is</w:t>
      </w:r>
      <w:r>
        <w:rPr>
          <w:spacing w:val="-14"/>
          <w:position w:val="2"/>
        </w:rPr>
        <w:t> </w:t>
      </w:r>
      <w:r>
        <w:rPr>
          <w:position w:val="2"/>
        </w:rPr>
        <w:t>significant</w:t>
      </w:r>
      <w:r>
        <w:rPr>
          <w:spacing w:val="-57"/>
          <w:position w:val="2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4"/>
        </w:rPr>
        <w:t> </w:t>
      </w:r>
      <w:r>
        <w:rPr/>
        <w:t>achievement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group</w:t>
      </w:r>
      <w:r>
        <w:rPr>
          <w:spacing w:val="-5"/>
        </w:rPr>
        <w:t> </w:t>
      </w:r>
      <w:r>
        <w:rPr/>
        <w:t>2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at 0.05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significance. Therefore,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four was rejected.</w:t>
      </w:r>
    </w:p>
    <w:p>
      <w:pPr>
        <w:pStyle w:val="Heading5"/>
        <w:numPr>
          <w:ilvl w:val="2"/>
          <w:numId w:val="28"/>
        </w:numPr>
        <w:tabs>
          <w:tab w:pos="1321" w:val="left" w:leader="none"/>
        </w:tabs>
        <w:spacing w:line="357" w:lineRule="auto" w:before="5" w:after="0"/>
        <w:ind w:left="720" w:right="1590" w:firstLine="0"/>
        <w:jc w:val="both"/>
      </w:pPr>
      <w:r>
        <w:rPr/>
        <w:t>Posttest Result for Gender of Experimental Group 2 and Control Group</w:t>
      </w:r>
      <w:r>
        <w:rPr>
          <w:spacing w:val="-58"/>
        </w:rPr>
        <w:t> </w:t>
      </w:r>
      <w:r>
        <w:rPr>
          <w:position w:val="1"/>
        </w:rPr>
        <w:t>Hypothesis five</w:t>
      </w:r>
      <w:r>
        <w:rPr>
          <w:spacing w:val="-1"/>
          <w:position w:val="1"/>
        </w:rPr>
        <w:t> </w:t>
      </w:r>
      <w:r>
        <w:rPr>
          <w:position w:val="1"/>
        </w:rPr>
        <w:t>(HO</w:t>
      </w:r>
      <w:r>
        <w:rPr>
          <w:sz w:val="16"/>
        </w:rPr>
        <w:t>5</w:t>
      </w:r>
      <w:r>
        <w:rPr>
          <w:position w:val="1"/>
        </w:rPr>
        <w:t>)</w:t>
      </w:r>
    </w:p>
    <w:p>
      <w:pPr>
        <w:pStyle w:val="BodyText"/>
        <w:spacing w:line="480" w:lineRule="auto" w:before="138"/>
        <w:ind w:left="720" w:right="561" w:firstLine="719"/>
        <w:jc w:val="both"/>
      </w:pPr>
      <w:r>
        <w:rPr/>
        <w:t>There is no significant difference in the mean achievement of students taught using</w:t>
      </w:r>
      <w:r>
        <w:rPr>
          <w:spacing w:val="1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video</w:t>
      </w:r>
      <w:r>
        <w:rPr>
          <w:spacing w:val="-4"/>
        </w:rPr>
        <w:t> </w:t>
      </w:r>
      <w:r>
        <w:rPr/>
        <w:t>DVD</w:t>
      </w:r>
      <w:r>
        <w:rPr>
          <w:spacing w:val="-4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package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5"/>
        </w:rPr>
        <w:t> </w:t>
      </w:r>
      <w:r>
        <w:rPr/>
        <w:t>taught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</w:t>
      </w:r>
      <w:r>
        <w:rPr>
          <w:spacing w:val="-4"/>
        </w:rPr>
        <w:t> </w:t>
      </w:r>
      <w:r>
        <w:rPr/>
        <w:t>irrespective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gender.</w:t>
      </w:r>
    </w:p>
    <w:p>
      <w:pPr>
        <w:pStyle w:val="BodyText"/>
        <w:ind w:left="720" w:right="565"/>
        <w:jc w:val="both"/>
      </w:pPr>
      <w:r>
        <w:rPr/>
        <w:t>Table 4.6A: Means and Standard Deviations of the Posttest mean Achievement Scores of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 2 and the</w:t>
      </w:r>
      <w:r>
        <w:rPr>
          <w:spacing w:val="-1"/>
        </w:rPr>
        <w:t> </w:t>
      </w:r>
      <w:r>
        <w:rPr/>
        <w:t>Control Group</w:t>
      </w:r>
      <w:r>
        <w:rPr>
          <w:spacing w:val="2"/>
        </w:rPr>
        <w:t> </w:t>
      </w:r>
      <w:r>
        <w:rPr/>
        <w:t>Irrespective</w:t>
      </w:r>
      <w:r>
        <w:rPr>
          <w:spacing w:val="-1"/>
        </w:rPr>
        <w:t> </w:t>
      </w:r>
      <w:r>
        <w:rPr/>
        <w:t>of Gender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6"/>
        <w:gridCol w:w="2817"/>
        <w:gridCol w:w="1604"/>
        <w:gridCol w:w="1108"/>
      </w:tblGrid>
      <w:tr>
        <w:trPr>
          <w:trHeight w:val="551" w:hRule="atLeast"/>
        </w:trPr>
        <w:tc>
          <w:tcPr>
            <w:tcW w:w="3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70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66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(μ)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11" w:hRule="atLeast"/>
        </w:trPr>
        <w:tc>
          <w:tcPr>
            <w:tcW w:w="3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5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46.80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6.84</w:t>
            </w:r>
          </w:p>
        </w:tc>
      </w:tr>
      <w:tr>
        <w:trPr>
          <w:trHeight w:val="552" w:hRule="atLeast"/>
        </w:trPr>
        <w:tc>
          <w:tcPr>
            <w:tcW w:w="3596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2817" w:type="dxa"/>
          </w:tcPr>
          <w:p>
            <w:pPr>
              <w:pStyle w:val="TableParagraph"/>
              <w:spacing w:before="133"/>
              <w:ind w:left="175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33"/>
              <w:ind w:left="478"/>
              <w:rPr>
                <w:sz w:val="24"/>
              </w:rPr>
            </w:pPr>
            <w:r>
              <w:rPr>
                <w:sz w:val="24"/>
              </w:rPr>
              <w:t>40.36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230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</w:tr>
      <w:tr>
        <w:trPr>
          <w:trHeight w:val="551" w:hRule="atLeast"/>
        </w:trPr>
        <w:tc>
          <w:tcPr>
            <w:tcW w:w="3596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817" w:type="dxa"/>
          </w:tcPr>
          <w:p>
            <w:pPr>
              <w:pStyle w:val="TableParagraph"/>
              <w:spacing w:before="133"/>
              <w:ind w:left="175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33"/>
              <w:ind w:left="478"/>
              <w:rPr>
                <w:sz w:val="24"/>
              </w:rPr>
            </w:pPr>
            <w:r>
              <w:rPr>
                <w:sz w:val="24"/>
              </w:rPr>
              <w:t>32.82</w:t>
            </w:r>
          </w:p>
        </w:tc>
        <w:tc>
          <w:tcPr>
            <w:tcW w:w="1108" w:type="dxa"/>
          </w:tcPr>
          <w:p>
            <w:pPr>
              <w:pStyle w:val="TableParagraph"/>
              <w:spacing w:before="133"/>
              <w:ind w:left="230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</w:tr>
      <w:tr>
        <w:trPr>
          <w:trHeight w:val="692" w:hRule="atLeast"/>
        </w:trPr>
        <w:tc>
          <w:tcPr>
            <w:tcW w:w="35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2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5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78"/>
              <w:rPr>
                <w:sz w:val="24"/>
              </w:rPr>
            </w:pPr>
            <w:r>
              <w:rPr>
                <w:sz w:val="24"/>
              </w:rPr>
              <w:t>38.07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0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8" w:top="1340" w:bottom="1260" w:left="720" w:right="880"/>
        </w:sectPr>
      </w:pPr>
    </w:p>
    <w:p>
      <w:pPr>
        <w:pStyle w:val="BodyText"/>
        <w:spacing w:line="480" w:lineRule="auto" w:before="78"/>
        <w:ind w:left="720" w:right="557"/>
        <w:jc w:val="both"/>
      </w:pPr>
      <w:r>
        <w:rPr/>
        <w:t>Table</w:t>
      </w:r>
      <w:r>
        <w:rPr>
          <w:spacing w:val="1"/>
        </w:rPr>
        <w:t> </w:t>
      </w:r>
      <w:r>
        <w:rPr/>
        <w:t>4.6A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experimental group 2 and the control group. From the table above, Mean differences could be</w:t>
      </w:r>
      <w:r>
        <w:rPr>
          <w:spacing w:val="-57"/>
        </w:rPr>
        <w:t> </w:t>
      </w:r>
      <w:r>
        <w:rPr/>
        <w:t>observed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mean</w:t>
      </w:r>
      <w:r>
        <w:rPr>
          <w:spacing w:val="-13"/>
        </w:rPr>
        <w:t> </w:t>
      </w:r>
      <w:r>
        <w:rPr/>
        <w:t>scores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experimental</w:t>
      </w:r>
      <w:r>
        <w:rPr>
          <w:spacing w:val="-13"/>
        </w:rPr>
        <w:t> </w:t>
      </w:r>
      <w:r>
        <w:rPr/>
        <w:t>group</w:t>
      </w:r>
      <w:r>
        <w:rPr>
          <w:spacing w:val="-14"/>
        </w:rPr>
        <w:t> </w:t>
      </w:r>
      <w:r>
        <w:rPr/>
        <w:t>2</w:t>
      </w:r>
      <w:r>
        <w:rPr>
          <w:spacing w:val="-13"/>
        </w:rPr>
        <w:t> </w:t>
      </w:r>
      <w:r>
        <w:rPr/>
        <w:t>male</w:t>
      </w:r>
      <w:r>
        <w:rPr>
          <w:spacing w:val="-14"/>
        </w:rPr>
        <w:t> </w:t>
      </w:r>
      <w:r>
        <w:rPr/>
        <w:t>(46.80)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female</w:t>
      </w:r>
      <w:r>
        <w:rPr>
          <w:spacing w:val="-14"/>
        </w:rPr>
        <w:t> </w:t>
      </w:r>
      <w:r>
        <w:rPr/>
        <w:t>(40.36)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(32.82)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(38.07).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experimental group 2 male and control group male and female</w:t>
      </w:r>
      <w:r>
        <w:rPr>
          <w:spacing w:val="1"/>
        </w:rPr>
        <w:t> </w:t>
      </w:r>
      <w:r>
        <w:rPr/>
        <w:t>the mean difference are 13.98</w:t>
      </w:r>
      <w:r>
        <w:rPr>
          <w:spacing w:val="1"/>
        </w:rPr>
        <w:t> </w:t>
      </w:r>
      <w:r>
        <w:rPr/>
        <w:t>and 8.73</w:t>
      </w:r>
      <w:r>
        <w:rPr>
          <w:spacing w:val="1"/>
        </w:rPr>
        <w:t> </w:t>
      </w:r>
      <w:r>
        <w:rPr/>
        <w:t>respectively, between experimental group 2 female</w:t>
      </w:r>
      <w:r>
        <w:rPr>
          <w:spacing w:val="1"/>
        </w:rPr>
        <w:t> </w:t>
      </w:r>
      <w:r>
        <w:rPr/>
        <w:t>and control group male and</w:t>
      </w:r>
      <w:r>
        <w:rPr>
          <w:spacing w:val="1"/>
        </w:rPr>
        <w:t> </w:t>
      </w:r>
      <w:r>
        <w:rPr/>
        <w:t>female the mean difference are 7.54 and 2.29. The above explanation is further illustrated</w:t>
      </w:r>
      <w:r>
        <w:rPr>
          <w:spacing w:val="1"/>
        </w:rPr>
        <w:t> </w:t>
      </w:r>
      <w:r>
        <w:rPr/>
        <w:t>graphically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M</w:t>
      </w:r>
      <w:r>
        <w:rPr>
          <w:spacing w:val="1"/>
        </w:rPr>
        <w:t> </w:t>
      </w:r>
      <w:r>
        <w:rPr/>
        <w:t>4e.</w:t>
      </w:r>
    </w:p>
    <w:p>
      <w:pPr>
        <w:pStyle w:val="BodyText"/>
        <w:spacing w:line="480" w:lineRule="auto" w:before="1"/>
        <w:ind w:left="720" w:right="560"/>
        <w:jc w:val="both"/>
      </w:pP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3"/>
        </w:rPr>
        <w:t> </w:t>
      </w:r>
      <w:r>
        <w:rPr/>
        <w:t>scores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statistically</w:t>
      </w:r>
      <w:r>
        <w:rPr>
          <w:spacing w:val="-8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ANOVA</w:t>
      </w:r>
      <w:r>
        <w:rPr>
          <w:spacing w:val="-4"/>
        </w:rPr>
        <w:t> </w:t>
      </w:r>
      <w:r>
        <w:rPr/>
        <w:t>comparison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out. The</w:t>
      </w:r>
      <w:r>
        <w:rPr>
          <w:spacing w:val="1"/>
        </w:rPr>
        <w:t> </w:t>
      </w:r>
      <w:r>
        <w:rPr/>
        <w:t>result is presented in Table</w:t>
      </w:r>
      <w:r>
        <w:rPr>
          <w:spacing w:val="-1"/>
        </w:rPr>
        <w:t> </w:t>
      </w:r>
      <w:r>
        <w:rPr/>
        <w:t>4.6B.</w:t>
      </w:r>
    </w:p>
    <w:p>
      <w:pPr>
        <w:pStyle w:val="BodyText"/>
        <w:spacing w:before="1"/>
        <w:ind w:left="720" w:right="556"/>
        <w:jc w:val="both"/>
      </w:pPr>
      <w:r>
        <w:rPr/>
        <w:t>Table</w:t>
      </w:r>
      <w:r>
        <w:rPr>
          <w:spacing w:val="-5"/>
        </w:rPr>
        <w:t> </w:t>
      </w:r>
      <w:r>
        <w:rPr/>
        <w:t>4.6B:</w:t>
      </w:r>
      <w:r>
        <w:rPr>
          <w:spacing w:val="-4"/>
        </w:rPr>
        <w:t> </w:t>
      </w:r>
      <w:r>
        <w:rPr/>
        <w:t>ANOVA</w:t>
      </w:r>
      <w:r>
        <w:rPr>
          <w:spacing w:val="-4"/>
        </w:rPr>
        <w:t> </w:t>
      </w:r>
      <w:r>
        <w:rPr/>
        <w:t>Comparison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Mean</w:t>
      </w:r>
      <w:r>
        <w:rPr>
          <w:spacing w:val="-4"/>
        </w:rPr>
        <w:t> </w:t>
      </w:r>
      <w:r>
        <w:rPr/>
        <w:t>Achievement</w:t>
      </w:r>
      <w:r>
        <w:rPr>
          <w:spacing w:val="-5"/>
        </w:rPr>
        <w:t> </w:t>
      </w:r>
      <w:r>
        <w:rPr/>
        <w:t>Scores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Group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Group</w:t>
      </w:r>
      <w:r>
        <w:rPr>
          <w:spacing w:val="1"/>
        </w:rPr>
        <w:t> </w:t>
      </w:r>
      <w:r>
        <w:rPr/>
        <w:t>Irrespective</w:t>
      </w:r>
      <w:r>
        <w:rPr>
          <w:spacing w:val="-1"/>
        </w:rPr>
        <w:t> </w:t>
      </w:r>
      <w:r>
        <w:rPr/>
        <w:t>of Gender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8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1787"/>
        <w:gridCol w:w="761"/>
        <w:gridCol w:w="1095"/>
        <w:gridCol w:w="1118"/>
        <w:gridCol w:w="811"/>
        <w:gridCol w:w="999"/>
      </w:tblGrid>
      <w:tr>
        <w:trPr>
          <w:trHeight w:val="551" w:hRule="atLeast"/>
        </w:trPr>
        <w:tc>
          <w:tcPr>
            <w:tcW w:w="2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97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9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-tab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Sign</w:t>
            </w:r>
          </w:p>
        </w:tc>
      </w:tr>
      <w:tr>
        <w:trPr>
          <w:trHeight w:val="411" w:hRule="atLeast"/>
        </w:trPr>
        <w:tc>
          <w:tcPr>
            <w:tcW w:w="2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6396.328</w:t>
            </w:r>
          </w:p>
        </w:tc>
        <w:tc>
          <w:tcPr>
            <w:tcW w:w="7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2132.109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4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787" w:type="dxa"/>
          </w:tcPr>
          <w:p>
            <w:pPr>
              <w:pStyle w:val="TableParagraph"/>
              <w:spacing w:before="133"/>
              <w:ind w:left="503"/>
              <w:rPr>
                <w:sz w:val="24"/>
              </w:rPr>
            </w:pPr>
            <w:r>
              <w:rPr>
                <w:sz w:val="24"/>
              </w:rPr>
              <w:t>7723.733</w:t>
            </w:r>
          </w:p>
        </w:tc>
        <w:tc>
          <w:tcPr>
            <w:tcW w:w="761" w:type="dxa"/>
          </w:tcPr>
          <w:p>
            <w:pPr>
              <w:pStyle w:val="TableParagraph"/>
              <w:spacing w:before="133"/>
              <w:ind w:left="264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43.885</w:t>
            </w:r>
          </w:p>
        </w:tc>
        <w:tc>
          <w:tcPr>
            <w:tcW w:w="1118" w:type="dxa"/>
          </w:tcPr>
          <w:p>
            <w:pPr>
              <w:pStyle w:val="TableParagraph"/>
              <w:spacing w:before="133"/>
              <w:ind w:left="297"/>
              <w:rPr>
                <w:sz w:val="24"/>
              </w:rPr>
            </w:pPr>
            <w:r>
              <w:rPr>
                <w:sz w:val="24"/>
              </w:rPr>
              <w:t>48.58*</w:t>
            </w:r>
          </w:p>
        </w:tc>
        <w:tc>
          <w:tcPr>
            <w:tcW w:w="811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999" w:type="dxa"/>
          </w:tcPr>
          <w:p>
            <w:pPr>
              <w:pStyle w:val="TableParagraph"/>
              <w:spacing w:before="133"/>
              <w:ind w:left="229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  <w:tr>
        <w:trPr>
          <w:trHeight w:val="692" w:hRule="atLeast"/>
        </w:trPr>
        <w:tc>
          <w:tcPr>
            <w:tcW w:w="24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03"/>
              <w:rPr>
                <w:sz w:val="24"/>
              </w:rPr>
            </w:pPr>
            <w:r>
              <w:rPr>
                <w:sz w:val="24"/>
              </w:rPr>
              <w:t>14120.061</w:t>
            </w: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4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Heading5"/>
        <w:spacing w:line="273" w:lineRule="exact"/>
        <w:ind w:left="720"/>
      </w:pPr>
      <w:r>
        <w:rPr/>
        <w:t>*=Significant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0.05 level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20" w:right="556" w:firstLine="300"/>
        <w:jc w:val="both"/>
      </w:pPr>
      <w:r>
        <w:rPr/>
        <w:t>From Table 4.6B, the calculated F-ratio is greater than the critical F-ratio at 0.05 level of</w:t>
      </w:r>
      <w:r>
        <w:rPr>
          <w:spacing w:val="1"/>
        </w:rPr>
        <w:t> </w:t>
      </w:r>
      <w:r>
        <w:rPr>
          <w:position w:val="2"/>
        </w:rPr>
        <w:t>significance (F</w:t>
      </w:r>
      <w:r>
        <w:rPr>
          <w:sz w:val="16"/>
        </w:rPr>
        <w:t>-cal</w:t>
      </w:r>
      <w:r>
        <w:rPr>
          <w:spacing w:val="1"/>
          <w:sz w:val="16"/>
        </w:rPr>
        <w:t> </w:t>
      </w:r>
      <w:r>
        <w:rPr>
          <w:position w:val="2"/>
        </w:rPr>
        <w:t>48.58 &gt; F</w:t>
      </w:r>
      <w:r>
        <w:rPr>
          <w:sz w:val="16"/>
        </w:rPr>
        <w:t>-tab</w:t>
      </w:r>
      <w:r>
        <w:rPr>
          <w:spacing w:val="1"/>
          <w:sz w:val="16"/>
        </w:rPr>
        <w:t> </w:t>
      </w:r>
      <w:r>
        <w:rPr>
          <w:position w:val="2"/>
        </w:rPr>
        <w:t>2.68; df 3, 176; p &lt; 0.05 level). This shows that there is</w:t>
      </w:r>
      <w:r>
        <w:rPr>
          <w:spacing w:val="1"/>
          <w:position w:val="2"/>
        </w:rPr>
        <w:t> </w:t>
      </w:r>
      <w:r>
        <w:rPr/>
        <w:t>statistically significant difference in the mean achievement scores between male and female</w:t>
      </w:r>
      <w:r>
        <w:rPr>
          <w:spacing w:val="1"/>
        </w:rPr>
        <w:t> </w:t>
      </w:r>
      <w:r>
        <w:rPr/>
        <w:t>experimental group 2 and their counterpart in the control group at 0.05 level of significant.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hypothesis five</w:t>
      </w:r>
      <w:r>
        <w:rPr>
          <w:spacing w:val="-1"/>
        </w:rPr>
        <w:t> </w:t>
      </w:r>
      <w:r>
        <w:rPr/>
        <w:t>was rejected.</w:t>
      </w:r>
    </w:p>
    <w:p>
      <w:pPr>
        <w:pStyle w:val="BodyText"/>
        <w:spacing w:line="480" w:lineRule="auto"/>
        <w:ind w:left="720" w:right="560" w:firstLine="300"/>
        <w:jc w:val="both"/>
      </w:pPr>
      <w:r>
        <w:rPr/>
        <w:t>A follow up Scheffe’s post hoc multiple comparison test was conducted to locate the</w:t>
      </w:r>
      <w:r>
        <w:rPr>
          <w:spacing w:val="1"/>
        </w:rPr>
        <w:t> </w:t>
      </w:r>
      <w:r>
        <w:rPr/>
        <w:t>direction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four</w:t>
      </w:r>
      <w:r>
        <w:rPr>
          <w:spacing w:val="-8"/>
        </w:rPr>
        <w:t> </w:t>
      </w:r>
      <w:r>
        <w:rPr/>
        <w:t>treatment’s</w:t>
      </w:r>
      <w:r>
        <w:rPr>
          <w:spacing w:val="-8"/>
        </w:rPr>
        <w:t> </w:t>
      </w:r>
      <w:r>
        <w:rPr/>
        <w:t>mean</w:t>
      </w:r>
      <w:r>
        <w:rPr>
          <w:spacing w:val="-9"/>
        </w:rPr>
        <w:t> </w:t>
      </w:r>
      <w:r>
        <w:rPr/>
        <w:t>achievement</w:t>
      </w:r>
      <w:r>
        <w:rPr>
          <w:spacing w:val="-8"/>
        </w:rPr>
        <w:t> </w:t>
      </w:r>
      <w:r>
        <w:rPr/>
        <w:t>scores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 group 2</w:t>
      </w:r>
      <w:r>
        <w:rPr>
          <w:spacing w:val="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group.</w:t>
      </w:r>
      <w:r>
        <w:rPr>
          <w:spacing w:val="-1"/>
        </w:rPr>
        <w:t> </w:t>
      </w:r>
      <w:r>
        <w:rPr/>
        <w:t>The result is</w:t>
      </w:r>
      <w:r>
        <w:rPr>
          <w:spacing w:val="-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4.6C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720" w:right="880"/>
        </w:sectPr>
      </w:pPr>
    </w:p>
    <w:p>
      <w:pPr>
        <w:pStyle w:val="BodyText"/>
        <w:spacing w:before="78"/>
        <w:ind w:left="720" w:right="561"/>
        <w:jc w:val="both"/>
      </w:pPr>
      <w:r>
        <w:rPr/>
        <w:t>Table 4.6C: Summary of the Scheffe’s Post Hoc Multiple Comparisons of the Posttest Mean</w:t>
      </w:r>
      <w:r>
        <w:rPr>
          <w:spacing w:val="1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Irrespective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1"/>
        <w:gridCol w:w="2694"/>
        <w:gridCol w:w="1583"/>
        <w:gridCol w:w="1494"/>
        <w:gridCol w:w="1415"/>
      </w:tblGrid>
      <w:tr>
        <w:trPr>
          <w:trHeight w:val="551" w:hRule="atLeast"/>
        </w:trPr>
        <w:tc>
          <w:tcPr>
            <w:tcW w:w="2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(i)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2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(j)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diff.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>
        <w:trPr>
          <w:trHeight w:val="410" w:hRule="atLeast"/>
        </w:trPr>
        <w:tc>
          <w:tcPr>
            <w:tcW w:w="2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Male Expt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2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229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Male Expt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694" w:type="dxa"/>
          </w:tcPr>
          <w:p>
            <w:pPr>
              <w:pStyle w:val="TableParagraph"/>
              <w:spacing w:before="133"/>
              <w:ind w:left="272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 group</w:t>
            </w:r>
          </w:p>
        </w:tc>
        <w:tc>
          <w:tcPr>
            <w:tcW w:w="1583" w:type="dxa"/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13.98</w:t>
            </w:r>
          </w:p>
        </w:tc>
        <w:tc>
          <w:tcPr>
            <w:tcW w:w="1494" w:type="dxa"/>
          </w:tcPr>
          <w:p>
            <w:pPr>
              <w:pStyle w:val="TableParagraph"/>
              <w:spacing w:before="133"/>
              <w:ind w:left="268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229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Male Expt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694" w:type="dxa"/>
          </w:tcPr>
          <w:p>
            <w:pPr>
              <w:pStyle w:val="TableParagraph"/>
              <w:spacing w:before="133"/>
              <w:ind w:left="272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583" w:type="dxa"/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14.49</w:t>
            </w:r>
          </w:p>
        </w:tc>
        <w:tc>
          <w:tcPr>
            <w:tcW w:w="1494" w:type="dxa"/>
          </w:tcPr>
          <w:p>
            <w:pPr>
              <w:pStyle w:val="TableParagraph"/>
              <w:spacing w:before="133"/>
              <w:ind w:left="268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52" w:hRule="atLeast"/>
        </w:trPr>
        <w:tc>
          <w:tcPr>
            <w:tcW w:w="229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694" w:type="dxa"/>
          </w:tcPr>
          <w:p>
            <w:pPr>
              <w:pStyle w:val="TableParagraph"/>
              <w:spacing w:before="133"/>
              <w:ind w:left="272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583" w:type="dxa"/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  <w:tc>
          <w:tcPr>
            <w:tcW w:w="1494" w:type="dxa"/>
          </w:tcPr>
          <w:p>
            <w:pPr>
              <w:pStyle w:val="TableParagraph"/>
              <w:spacing w:before="133"/>
              <w:ind w:left="268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52" w:hRule="atLeast"/>
        </w:trPr>
        <w:tc>
          <w:tcPr>
            <w:tcW w:w="229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694" w:type="dxa"/>
          </w:tcPr>
          <w:p>
            <w:pPr>
              <w:pStyle w:val="TableParagraph"/>
              <w:spacing w:before="133"/>
              <w:ind w:left="272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583" w:type="dxa"/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494" w:type="dxa"/>
          </w:tcPr>
          <w:p>
            <w:pPr>
              <w:pStyle w:val="TableParagraph"/>
              <w:spacing w:before="133"/>
              <w:ind w:left="268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93" w:hRule="atLeast"/>
        </w:trPr>
        <w:tc>
          <w:tcPr>
            <w:tcW w:w="2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2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8"/>
              <w:rPr>
                <w:sz w:val="24"/>
              </w:rPr>
            </w:pPr>
            <w:r>
              <w:rPr>
                <w:sz w:val="24"/>
              </w:rPr>
              <w:t>0.987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</w:tbl>
    <w:p>
      <w:pPr>
        <w:pStyle w:val="BodyText"/>
        <w:ind w:left="720"/>
        <w:jc w:val="both"/>
      </w:pPr>
      <w:r>
        <w:rPr/>
        <w:t>Key: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 (i) minus</w:t>
      </w:r>
      <w:r>
        <w:rPr>
          <w:spacing w:val="-1"/>
        </w:rPr>
        <w:t> </w:t>
      </w:r>
      <w:r>
        <w:rPr/>
        <w:t>mean of</w:t>
      </w:r>
      <w:r>
        <w:rPr>
          <w:spacing w:val="-1"/>
        </w:rPr>
        <w:t> </w:t>
      </w:r>
      <w:r>
        <w:rPr/>
        <w:t>variable (j)</w:t>
      </w:r>
      <w:r>
        <w:rPr>
          <w:spacing w:val="-2"/>
        </w:rPr>
        <w:t> </w:t>
      </w:r>
      <w:r>
        <w:rPr/>
        <w:t>equals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diff.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2"/>
        <w:ind w:left="720" w:right="558"/>
        <w:jc w:val="both"/>
      </w:pPr>
      <w:r>
        <w:rPr/>
        <w:t>Table 4.6C indicates that there is statistically significant difference in the post- test mean</w:t>
      </w:r>
      <w:r>
        <w:rPr>
          <w:spacing w:val="1"/>
        </w:rPr>
        <w:t> </w:t>
      </w:r>
      <w:r>
        <w:rPr/>
        <w:t>achievement scores of male and female in the experimental group 2 (Expt 2) that were taught</w:t>
      </w:r>
      <w:r>
        <w:rPr>
          <w:spacing w:val="1"/>
        </w:rPr>
        <w:t> </w:t>
      </w:r>
      <w:r>
        <w:rPr/>
        <w:t>with video DVD instructional package in favour of the male. Similarly, there is significant</w:t>
      </w:r>
      <w:r>
        <w:rPr>
          <w:spacing w:val="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achievement</w:t>
      </w:r>
      <w:r>
        <w:rPr>
          <w:spacing w:val="-4"/>
        </w:rPr>
        <w:t> </w:t>
      </w:r>
      <w:r>
        <w:rPr/>
        <w:t>scores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male</w:t>
      </w:r>
      <w:r>
        <w:rPr>
          <w:spacing w:val="-2"/>
        </w:rPr>
        <w:t> </w:t>
      </w:r>
      <w:r>
        <w:rPr/>
        <w:t>Expt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male</w:t>
      </w:r>
      <w:r>
        <w:rPr>
          <w:spacing w:val="-2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favour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male Expt 2. Also there is significant difference in the mean achievement scores of male Expt</w:t>
      </w:r>
      <w:r>
        <w:rPr>
          <w:spacing w:val="-57"/>
        </w:rPr>
        <w:t> </w:t>
      </w:r>
      <w:r>
        <w:rPr/>
        <w:t>2 and female control group in favour of male Expt 2. In the same vein, there is significant</w:t>
      </w:r>
      <w:r>
        <w:rPr>
          <w:spacing w:val="1"/>
        </w:rPr>
        <w:t> </w:t>
      </w:r>
      <w:r>
        <w:rPr/>
        <w:t>difference in the mean achievement scores of female Expt 2 and both male and female control</w:t>
      </w:r>
      <w:r>
        <w:rPr>
          <w:spacing w:val="-58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 favour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Expt 2.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2"/>
          <w:numId w:val="28"/>
        </w:numPr>
        <w:tabs>
          <w:tab w:pos="1321" w:val="left" w:leader="none"/>
        </w:tabs>
        <w:spacing w:line="360" w:lineRule="auto" w:before="0" w:after="0"/>
        <w:ind w:left="720" w:right="937" w:firstLine="0"/>
        <w:jc w:val="both"/>
      </w:pPr>
      <w:r>
        <w:rPr/>
        <w:t>Posttest Result for Ability Levels of Experimental Group 2 and Control Group</w:t>
      </w:r>
      <w:r>
        <w:rPr>
          <w:spacing w:val="-57"/>
        </w:rPr>
        <w:t> </w:t>
      </w:r>
      <w:r>
        <w:rPr>
          <w:position w:val="1"/>
        </w:rPr>
        <w:t>Hypothesis six (H</w:t>
      </w:r>
      <w:r>
        <w:rPr>
          <w:sz w:val="16"/>
        </w:rPr>
        <w:t>O6</w:t>
      </w:r>
      <w:r>
        <w:rPr>
          <w:position w:val="1"/>
        </w:rPr>
        <w:t>)</w:t>
      </w:r>
    </w:p>
    <w:p>
      <w:pPr>
        <w:pStyle w:val="BodyText"/>
        <w:spacing w:line="480" w:lineRule="auto" w:before="132"/>
        <w:ind w:left="720" w:right="561"/>
        <w:jc w:val="both"/>
      </w:pPr>
      <w:r>
        <w:rPr/>
        <w:t>There is no significant difference in the mean achievement of students’ base on their ability</w:t>
      </w:r>
      <w:r>
        <w:rPr>
          <w:spacing w:val="1"/>
        </w:rPr>
        <w:t> </w:t>
      </w:r>
      <w:r>
        <w:rPr/>
        <w:t>levels taught using developed video DVD instructional package and those taught with lecture</w:t>
      </w:r>
      <w:r>
        <w:rPr>
          <w:spacing w:val="1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720" w:right="880"/>
        </w:sectPr>
      </w:pPr>
    </w:p>
    <w:p>
      <w:pPr>
        <w:pStyle w:val="BodyText"/>
        <w:spacing w:before="78"/>
        <w:ind w:left="720" w:right="561"/>
        <w:jc w:val="both"/>
      </w:pPr>
      <w:r>
        <w:rPr/>
        <w:t>Table 4:7A: Means and Standard Deviations of the Posttest Mean Achievement Scores of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 2 and the Control Group based on their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levels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2348"/>
        <w:gridCol w:w="1727"/>
        <w:gridCol w:w="1581"/>
      </w:tblGrid>
      <w:tr>
        <w:trPr>
          <w:trHeight w:val="551" w:hRule="atLeast"/>
        </w:trPr>
        <w:tc>
          <w:tcPr>
            <w:tcW w:w="3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(μ)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13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10" w:hRule="atLeast"/>
        </w:trPr>
        <w:tc>
          <w:tcPr>
            <w:tcW w:w="3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High ability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expt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86" w:right="9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55"/>
              <w:rPr>
                <w:sz w:val="24"/>
              </w:rPr>
            </w:pPr>
            <w:r>
              <w:rPr>
                <w:sz w:val="24"/>
              </w:rPr>
              <w:t>44.37</w:t>
            </w:r>
          </w:p>
        </w:tc>
        <w:tc>
          <w:tcPr>
            <w:tcW w:w="1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expt Group 2</w:t>
            </w:r>
          </w:p>
        </w:tc>
        <w:tc>
          <w:tcPr>
            <w:tcW w:w="2348" w:type="dxa"/>
          </w:tcPr>
          <w:p>
            <w:pPr>
              <w:pStyle w:val="TableParagraph"/>
              <w:spacing w:before="133"/>
              <w:ind w:left="886" w:right="9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27" w:type="dxa"/>
          </w:tcPr>
          <w:p>
            <w:pPr>
              <w:pStyle w:val="TableParagraph"/>
              <w:spacing w:before="133"/>
              <w:ind w:left="615"/>
              <w:rPr>
                <w:sz w:val="24"/>
              </w:rPr>
            </w:pPr>
            <w:r>
              <w:rPr>
                <w:sz w:val="24"/>
              </w:rPr>
              <w:t>43.90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33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7.62</w:t>
            </w:r>
          </w:p>
        </w:tc>
      </w:tr>
      <w:tr>
        <w:trPr>
          <w:trHeight w:val="551" w:hRule="atLeast"/>
        </w:trPr>
        <w:tc>
          <w:tcPr>
            <w:tcW w:w="338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expt 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348" w:type="dxa"/>
          </w:tcPr>
          <w:p>
            <w:pPr>
              <w:pStyle w:val="TableParagraph"/>
              <w:spacing w:before="133"/>
              <w:ind w:left="1003" w:right="9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27" w:type="dxa"/>
          </w:tcPr>
          <w:p>
            <w:pPr>
              <w:pStyle w:val="TableParagraph"/>
              <w:spacing w:before="133"/>
              <w:ind w:left="615"/>
              <w:rPr>
                <w:sz w:val="24"/>
              </w:rPr>
            </w:pPr>
            <w:r>
              <w:rPr>
                <w:sz w:val="24"/>
              </w:rPr>
              <w:t>42.47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33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9.36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High ability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control Group</w:t>
            </w:r>
          </w:p>
        </w:tc>
        <w:tc>
          <w:tcPr>
            <w:tcW w:w="2348" w:type="dxa"/>
          </w:tcPr>
          <w:p>
            <w:pPr>
              <w:pStyle w:val="TableParagraph"/>
              <w:spacing w:before="133"/>
              <w:ind w:left="1003" w:right="9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27" w:type="dxa"/>
          </w:tcPr>
          <w:p>
            <w:pPr>
              <w:pStyle w:val="TableParagraph"/>
              <w:spacing w:before="1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33.30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33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5.93</w:t>
            </w:r>
          </w:p>
        </w:tc>
      </w:tr>
      <w:tr>
        <w:trPr>
          <w:trHeight w:val="552" w:hRule="atLeast"/>
        </w:trPr>
        <w:tc>
          <w:tcPr>
            <w:tcW w:w="338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348" w:type="dxa"/>
          </w:tcPr>
          <w:p>
            <w:pPr>
              <w:pStyle w:val="TableParagraph"/>
              <w:spacing w:before="133"/>
              <w:ind w:left="1005" w:right="82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27" w:type="dxa"/>
          </w:tcPr>
          <w:p>
            <w:pPr>
              <w:pStyle w:val="TableParagraph"/>
              <w:spacing w:before="1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33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4.73</w:t>
            </w:r>
          </w:p>
        </w:tc>
      </w:tr>
      <w:tr>
        <w:trPr>
          <w:trHeight w:val="693" w:hRule="atLeast"/>
        </w:trPr>
        <w:tc>
          <w:tcPr>
            <w:tcW w:w="33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05" w:right="82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32.40</w:t>
            </w:r>
          </w:p>
        </w:tc>
        <w:tc>
          <w:tcPr>
            <w:tcW w:w="1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5.39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9"/>
        <w:ind w:left="720" w:right="558" w:firstLine="120"/>
        <w:jc w:val="both"/>
      </w:pPr>
      <w:r>
        <w:rPr/>
        <w:t>Table 4.7A presents the means and standard deviations of the high, average and low ability</w:t>
      </w:r>
      <w:r>
        <w:rPr>
          <w:spacing w:val="1"/>
        </w:rPr>
        <w:t> </w:t>
      </w:r>
      <w:r>
        <w:rPr/>
        <w:t>level</w:t>
      </w:r>
      <w:r>
        <w:rPr>
          <w:spacing w:val="-14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both</w:t>
      </w:r>
      <w:r>
        <w:rPr>
          <w:spacing w:val="-13"/>
        </w:rPr>
        <w:t> </w:t>
      </w:r>
      <w:r>
        <w:rPr/>
        <w:t>experimental</w:t>
      </w:r>
      <w:r>
        <w:rPr>
          <w:spacing w:val="-11"/>
        </w:rPr>
        <w:t> </w:t>
      </w:r>
      <w:r>
        <w:rPr/>
        <w:t>group</w:t>
      </w:r>
      <w:r>
        <w:rPr>
          <w:spacing w:val="-14"/>
        </w:rPr>
        <w:t> </w:t>
      </w:r>
      <w:r>
        <w:rPr/>
        <w:t>2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group.</w:t>
      </w:r>
      <w:r>
        <w:rPr>
          <w:spacing w:val="-12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above</w:t>
      </w:r>
      <w:r>
        <w:rPr>
          <w:spacing w:val="-14"/>
        </w:rPr>
        <w:t> </w:t>
      </w:r>
      <w:r>
        <w:rPr/>
        <w:t>Table,</w:t>
      </w:r>
      <w:r>
        <w:rPr>
          <w:spacing w:val="33"/>
        </w:rPr>
        <w:t> </w:t>
      </w:r>
      <w:r>
        <w:rPr/>
        <w:t>mean</w:t>
      </w:r>
      <w:r>
        <w:rPr>
          <w:spacing w:val="-58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could be observed between the mean achievement score of the high, average and</w:t>
      </w:r>
      <w:r>
        <w:rPr>
          <w:spacing w:val="1"/>
        </w:rPr>
        <w:t> </w:t>
      </w:r>
      <w:r>
        <w:rPr/>
        <w:t>low ability levels in experimental group 2</w:t>
      </w:r>
      <w:r>
        <w:rPr>
          <w:spacing w:val="1"/>
        </w:rPr>
        <w:t> </w:t>
      </w:r>
      <w:r>
        <w:rPr/>
        <w:t>(44.37, 43.90 and 42.47 respectively) and their</w:t>
      </w:r>
      <w:r>
        <w:rPr>
          <w:spacing w:val="1"/>
        </w:rPr>
        <w:t> </w:t>
      </w:r>
      <w:r>
        <w:rPr/>
        <w:t>counterparts in the control group (33.30, 32.00 and 32.40 respectively). Between the high</w:t>
      </w:r>
      <w:r>
        <w:rPr>
          <w:spacing w:val="1"/>
        </w:rPr>
        <w:t> </w:t>
      </w:r>
      <w:r>
        <w:rPr/>
        <w:t>ability experimental group 2 and the high, average and low ability control group the mean</w:t>
      </w:r>
      <w:r>
        <w:rPr>
          <w:spacing w:val="1"/>
        </w:rPr>
        <w:t> </w:t>
      </w:r>
      <w:r>
        <w:rPr/>
        <w:t>differences are 11.07, 12.37 and 11.97 respectively. Between the average ability experimental</w:t>
      </w:r>
      <w:r>
        <w:rPr>
          <w:spacing w:val="-57"/>
        </w:rPr>
        <w:t> </w:t>
      </w:r>
      <w:r>
        <w:rPr/>
        <w:t>group</w:t>
      </w:r>
      <w:r>
        <w:rPr>
          <w:spacing w:val="14"/>
        </w:rPr>
        <w:t> </w:t>
      </w:r>
      <w:r>
        <w:rPr/>
        <w:t>2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high,</w:t>
      </w:r>
      <w:r>
        <w:rPr>
          <w:spacing w:val="15"/>
        </w:rPr>
        <w:t> </w:t>
      </w:r>
      <w:r>
        <w:rPr/>
        <w:t>average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low</w:t>
      </w:r>
      <w:r>
        <w:rPr>
          <w:spacing w:val="15"/>
        </w:rPr>
        <w:t> </w:t>
      </w:r>
      <w:r>
        <w:rPr/>
        <w:t>ability</w:t>
      </w:r>
      <w:r>
        <w:rPr>
          <w:spacing w:val="10"/>
        </w:rPr>
        <w:t> </w:t>
      </w:r>
      <w:r>
        <w:rPr/>
        <w:t>control</w:t>
      </w:r>
      <w:r>
        <w:rPr>
          <w:spacing w:val="15"/>
        </w:rPr>
        <w:t> </w:t>
      </w:r>
      <w:r>
        <w:rPr/>
        <w:t>group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mean</w:t>
      </w:r>
      <w:r>
        <w:rPr>
          <w:spacing w:val="15"/>
        </w:rPr>
        <w:t> </w:t>
      </w:r>
      <w:r>
        <w:rPr/>
        <w:t>differences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10.60,</w:t>
      </w:r>
    </w:p>
    <w:p>
      <w:pPr>
        <w:pStyle w:val="BodyText"/>
        <w:spacing w:line="480" w:lineRule="auto"/>
        <w:ind w:left="720" w:right="556"/>
        <w:jc w:val="both"/>
      </w:pPr>
      <w:r>
        <w:rPr>
          <w:spacing w:val="-1"/>
        </w:rPr>
        <w:t>11.90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11.50</w:t>
      </w:r>
      <w:r>
        <w:rPr>
          <w:spacing w:val="-8"/>
        </w:rPr>
        <w:t> </w:t>
      </w:r>
      <w:r>
        <w:rPr/>
        <w:t>respectively,</w:t>
      </w:r>
      <w:r>
        <w:rPr>
          <w:spacing w:val="-8"/>
        </w:rPr>
        <w:t> </w:t>
      </w:r>
      <w:r>
        <w:rPr/>
        <w:t>while</w:t>
      </w:r>
      <w:r>
        <w:rPr>
          <w:spacing w:val="-9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</w:t>
      </w:r>
      <w:r>
        <w:rPr>
          <w:spacing w:val="-7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group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high,</w:t>
      </w:r>
      <w:r>
        <w:rPr>
          <w:spacing w:val="-57"/>
        </w:rPr>
        <w:t> </w:t>
      </w:r>
      <w:r>
        <w:rPr/>
        <w:t>average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9.17,</w:t>
      </w:r>
      <w:r>
        <w:rPr>
          <w:spacing w:val="1"/>
        </w:rPr>
        <w:t> </w:t>
      </w:r>
      <w:r>
        <w:rPr/>
        <w:t>10.47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10.07</w:t>
      </w:r>
      <w:r>
        <w:rPr>
          <w:spacing w:val="1"/>
        </w:rPr>
        <w:t> </w:t>
      </w:r>
      <w:r>
        <w:rPr/>
        <w:t>respectively.</w:t>
      </w:r>
      <w:r>
        <w:rPr>
          <w:spacing w:val="-1"/>
        </w:rPr>
        <w:t> </w:t>
      </w:r>
      <w:r>
        <w:rPr/>
        <w:t>This result</w:t>
      </w:r>
      <w:r>
        <w:rPr>
          <w:spacing w:val="-1"/>
        </w:rPr>
        <w:t> </w:t>
      </w:r>
      <w:r>
        <w:rPr/>
        <w:t>is further</w:t>
      </w:r>
      <w:r>
        <w:rPr>
          <w:spacing w:val="-3"/>
        </w:rPr>
        <w:t> </w:t>
      </w:r>
      <w:r>
        <w:rPr/>
        <w:t>explained</w:t>
      </w:r>
      <w:r>
        <w:rPr>
          <w:spacing w:val="2"/>
        </w:rPr>
        <w:t> </w:t>
      </w:r>
      <w:r>
        <w:rPr/>
        <w:t>graphically</w:t>
      </w:r>
      <w:r>
        <w:rPr>
          <w:spacing w:val="-4"/>
        </w:rPr>
        <w:t> </w:t>
      </w:r>
      <w:r>
        <w:rPr/>
        <w:t>as shown in</w:t>
      </w:r>
      <w:r>
        <w:rPr>
          <w:spacing w:val="3"/>
        </w:rPr>
        <w:t> </w:t>
      </w:r>
      <w:r>
        <w:rPr/>
        <w:t>Appendix</w:t>
      </w:r>
      <w:r>
        <w:rPr>
          <w:spacing w:val="2"/>
        </w:rPr>
        <w:t> </w:t>
      </w:r>
      <w:r>
        <w:rPr/>
        <w:t>M, 4f.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720" w:right="560"/>
        <w:jc w:val="both"/>
      </w:pP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3"/>
        </w:rPr>
        <w:t> </w:t>
      </w:r>
      <w:r>
        <w:rPr/>
        <w:t>scores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statistically</w:t>
      </w:r>
      <w:r>
        <w:rPr>
          <w:spacing w:val="-8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ANOVA</w:t>
      </w:r>
      <w:r>
        <w:rPr>
          <w:spacing w:val="-4"/>
        </w:rPr>
        <w:t> </w:t>
      </w:r>
      <w:r>
        <w:rPr/>
        <w:t>comparison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out. The result is presented in Table</w:t>
      </w:r>
      <w:r>
        <w:rPr>
          <w:spacing w:val="-1"/>
        </w:rPr>
        <w:t> </w:t>
      </w:r>
      <w:r>
        <w:rPr/>
        <w:t>4.7B.</w:t>
      </w:r>
    </w:p>
    <w:p>
      <w:pPr>
        <w:pStyle w:val="BodyText"/>
        <w:ind w:left="720" w:right="618"/>
        <w:jc w:val="both"/>
      </w:pPr>
      <w:r>
        <w:rPr/>
        <w:t>Table 4.7B: ANOVA Comparison of the Posttest Mean Achievement Scores of Experimental</w:t>
      </w:r>
      <w:r>
        <w:rPr>
          <w:spacing w:val="-58"/>
        </w:rPr>
        <w:t> </w:t>
      </w:r>
      <w:r>
        <w:rPr/>
        <w:t>Group</w:t>
      </w:r>
      <w:r>
        <w:rPr>
          <w:spacing w:val="-1"/>
        </w:rPr>
        <w:t> </w:t>
      </w:r>
      <w:r>
        <w:rPr/>
        <w:t>2 and the Control</w:t>
      </w:r>
      <w:r>
        <w:rPr>
          <w:spacing w:val="1"/>
        </w:rPr>
        <w:t> </w:t>
      </w:r>
      <w:r>
        <w:rPr/>
        <w:t>Group based on</w:t>
      </w:r>
      <w:r>
        <w:rPr>
          <w:spacing w:val="1"/>
        </w:rPr>
        <w:t> </w:t>
      </w:r>
      <w:r>
        <w:rPr/>
        <w:t>their Ability</w:t>
      </w:r>
      <w:r>
        <w:rPr>
          <w:spacing w:val="-6"/>
        </w:rPr>
        <w:t> </w:t>
      </w:r>
      <w:r>
        <w:rPr/>
        <w:t>Levels</w:t>
      </w:r>
    </w:p>
    <w:p>
      <w:pPr>
        <w:spacing w:after="0"/>
        <w:jc w:val="both"/>
        <w:sectPr>
          <w:pgSz w:w="11910" w:h="16840"/>
          <w:pgMar w:header="0" w:footer="1068" w:top="1340" w:bottom="1260" w:left="72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7"/>
        <w:gridCol w:w="1616"/>
        <w:gridCol w:w="870"/>
        <w:gridCol w:w="1321"/>
        <w:gridCol w:w="1201"/>
        <w:gridCol w:w="766"/>
        <w:gridCol w:w="1214"/>
      </w:tblGrid>
      <w:tr>
        <w:trPr>
          <w:trHeight w:val="1103" w:hRule="atLeast"/>
        </w:trPr>
        <w:tc>
          <w:tcPr>
            <w:tcW w:w="2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82" w:right="626"/>
              <w:jc w:val="center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4" w:right="275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6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-cal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9" w:right="12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-tab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Sig.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</w:tr>
      <w:tr>
        <w:trPr>
          <w:trHeight w:val="410" w:hRule="atLeast"/>
        </w:trPr>
        <w:tc>
          <w:tcPr>
            <w:tcW w:w="2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5541.428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1108.286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28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16" w:type="dxa"/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8578.633</w:t>
            </w:r>
          </w:p>
        </w:tc>
        <w:tc>
          <w:tcPr>
            <w:tcW w:w="870" w:type="dxa"/>
          </w:tcPr>
          <w:p>
            <w:pPr>
              <w:pStyle w:val="TableParagraph"/>
              <w:spacing w:before="133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3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49.302</w:t>
            </w:r>
          </w:p>
        </w:tc>
        <w:tc>
          <w:tcPr>
            <w:tcW w:w="1201" w:type="dxa"/>
          </w:tcPr>
          <w:p>
            <w:pPr>
              <w:pStyle w:val="TableParagraph"/>
              <w:spacing w:before="133"/>
              <w:ind w:left="226"/>
              <w:rPr>
                <w:sz w:val="24"/>
              </w:rPr>
            </w:pPr>
            <w:r>
              <w:rPr>
                <w:sz w:val="24"/>
              </w:rPr>
              <w:t>22.479*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176" w:right="129"/>
              <w:jc w:val="center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  <w:tc>
          <w:tcPr>
            <w:tcW w:w="1214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  <w:tr>
        <w:trPr>
          <w:trHeight w:val="692" w:hRule="atLeast"/>
        </w:trPr>
        <w:tc>
          <w:tcPr>
            <w:tcW w:w="2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14120.061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4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Heading5"/>
        <w:spacing w:line="273" w:lineRule="exact"/>
        <w:ind w:left="720"/>
      </w:pPr>
      <w:r>
        <w:rPr/>
        <w:t>*significant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7486" w:val="left" w:leader="none"/>
        </w:tabs>
        <w:spacing w:line="480" w:lineRule="auto" w:before="226"/>
        <w:ind w:left="720" w:right="555" w:firstLine="360"/>
        <w:jc w:val="right"/>
      </w:pPr>
      <w:r>
        <w:rPr/>
        <w:t>Table</w:t>
      </w:r>
      <w:r>
        <w:rPr>
          <w:spacing w:val="22"/>
        </w:rPr>
        <w:t> </w:t>
      </w:r>
      <w:r>
        <w:rPr/>
        <w:t>4.7B</w:t>
      </w:r>
      <w:r>
        <w:rPr>
          <w:spacing w:val="21"/>
        </w:rPr>
        <w:t> </w:t>
      </w:r>
      <w:r>
        <w:rPr/>
        <w:t>shows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calculated</w:t>
      </w:r>
      <w:r>
        <w:rPr>
          <w:spacing w:val="24"/>
        </w:rPr>
        <w:t> </w:t>
      </w:r>
      <w:r>
        <w:rPr/>
        <w:t>F-</w:t>
      </w:r>
      <w:r>
        <w:rPr>
          <w:spacing w:val="23"/>
        </w:rPr>
        <w:t> </w:t>
      </w:r>
      <w:r>
        <w:rPr/>
        <w:t>ratio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greater</w:t>
      </w:r>
      <w:r>
        <w:rPr>
          <w:spacing w:val="23"/>
        </w:rPr>
        <w:t> </w:t>
      </w:r>
      <w:r>
        <w:rPr/>
        <w:t>than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critical</w:t>
      </w:r>
      <w:r>
        <w:rPr>
          <w:spacing w:val="24"/>
        </w:rPr>
        <w:t> </w:t>
      </w:r>
      <w:r>
        <w:rPr/>
        <w:t>F-</w:t>
      </w:r>
      <w:r>
        <w:rPr>
          <w:spacing w:val="22"/>
        </w:rPr>
        <w:t> </w:t>
      </w:r>
      <w:r>
        <w:rPr/>
        <w:t>ratio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0.05</w:t>
      </w:r>
      <w:r>
        <w:rPr>
          <w:spacing w:val="-57"/>
        </w:rPr>
        <w:t> </w:t>
      </w:r>
      <w:r>
        <w:rPr>
          <w:position w:val="2"/>
        </w:rPr>
        <w:t>levels of significance (F</w:t>
      </w:r>
      <w:r>
        <w:rPr>
          <w:sz w:val="16"/>
        </w:rPr>
        <w:t>-cal</w:t>
      </w:r>
      <w:r>
        <w:rPr>
          <w:spacing w:val="1"/>
          <w:sz w:val="16"/>
        </w:rPr>
        <w:t> </w:t>
      </w:r>
      <w:r>
        <w:rPr>
          <w:position w:val="2"/>
        </w:rPr>
        <w:t>22.48 &gt; F</w:t>
      </w:r>
      <w:r>
        <w:rPr>
          <w:sz w:val="16"/>
        </w:rPr>
        <w:t>-tab</w:t>
      </w:r>
      <w:r>
        <w:rPr>
          <w:spacing w:val="1"/>
          <w:sz w:val="16"/>
        </w:rPr>
        <w:t> </w:t>
      </w:r>
      <w:r>
        <w:rPr>
          <w:position w:val="2"/>
        </w:rPr>
        <w:t>2.29; df 5,174; p &lt; 0.05). This indicates that based on</w:t>
      </w:r>
      <w:r>
        <w:rPr>
          <w:spacing w:val="-57"/>
          <w:position w:val="2"/>
        </w:rPr>
        <w:t> </w:t>
      </w:r>
      <w:r>
        <w:rPr/>
        <w:t>the</w:t>
      </w:r>
      <w:r>
        <w:rPr>
          <w:spacing w:val="41"/>
        </w:rPr>
        <w:t> </w:t>
      </w:r>
      <w:r>
        <w:rPr/>
        <w:t>ability</w:t>
      </w:r>
      <w:r>
        <w:rPr>
          <w:spacing w:val="38"/>
        </w:rPr>
        <w:t> </w:t>
      </w:r>
      <w:r>
        <w:rPr/>
        <w:t>levels;</w:t>
      </w:r>
      <w:r>
        <w:rPr>
          <w:spacing w:val="42"/>
        </w:rPr>
        <w:t> </w:t>
      </w:r>
      <w:r>
        <w:rPr/>
        <w:t>there</w:t>
      </w:r>
      <w:r>
        <w:rPr>
          <w:spacing w:val="45"/>
        </w:rPr>
        <w:t> </w:t>
      </w:r>
      <w:r>
        <w:rPr/>
        <w:t>is</w:t>
      </w:r>
      <w:r>
        <w:rPr>
          <w:spacing w:val="43"/>
        </w:rPr>
        <w:t> </w:t>
      </w:r>
      <w:r>
        <w:rPr/>
        <w:t>significant</w:t>
      </w:r>
      <w:r>
        <w:rPr>
          <w:spacing w:val="42"/>
        </w:rPr>
        <w:t> </w:t>
      </w:r>
      <w:r>
        <w:rPr/>
        <w:t>difference</w:t>
      </w:r>
      <w:r>
        <w:rPr>
          <w:spacing w:val="49"/>
        </w:rPr>
        <w:t> </w:t>
      </w:r>
      <w:r>
        <w:rPr/>
        <w:t>between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mean</w:t>
      </w:r>
      <w:r>
        <w:rPr>
          <w:spacing w:val="41"/>
        </w:rPr>
        <w:t> </w:t>
      </w:r>
      <w:r>
        <w:rPr/>
        <w:t>achievement</w:t>
      </w:r>
      <w:r>
        <w:rPr>
          <w:spacing w:val="43"/>
        </w:rPr>
        <w:t> </w:t>
      </w:r>
      <w:r>
        <w:rPr/>
        <w:t>scores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experimental Group 2 and control group at 0.05 levels. Therefore hypothesis six was rejected.</w:t>
      </w:r>
      <w:r>
        <w:rPr>
          <w:spacing w:val="-57"/>
        </w:rPr>
        <w:t> </w:t>
      </w:r>
      <w:r>
        <w:rPr/>
        <w:t>A</w:t>
      </w:r>
      <w:r>
        <w:rPr>
          <w:spacing w:val="3"/>
        </w:rPr>
        <w:t> </w:t>
      </w:r>
      <w:r>
        <w:rPr/>
        <w:t>follow</w:t>
      </w:r>
      <w:r>
        <w:rPr>
          <w:spacing w:val="3"/>
        </w:rPr>
        <w:t> </w:t>
      </w:r>
      <w:r>
        <w:rPr/>
        <w:t>up</w:t>
      </w:r>
      <w:r>
        <w:rPr>
          <w:spacing w:val="2"/>
        </w:rPr>
        <w:t> </w:t>
      </w:r>
      <w:r>
        <w:rPr/>
        <w:t>Scheffe’s</w:t>
      </w:r>
      <w:r>
        <w:rPr>
          <w:spacing w:val="3"/>
        </w:rPr>
        <w:t> </w:t>
      </w:r>
      <w:r>
        <w:rPr/>
        <w:t>post</w:t>
      </w:r>
      <w:r>
        <w:rPr>
          <w:spacing w:val="3"/>
        </w:rPr>
        <w:t> </w:t>
      </w:r>
      <w:r>
        <w:rPr/>
        <w:t>hoc</w:t>
      </w:r>
      <w:r>
        <w:rPr>
          <w:spacing w:val="2"/>
        </w:rPr>
        <w:t> </w:t>
      </w:r>
      <w:r>
        <w:rPr/>
        <w:t>multiple</w:t>
      </w:r>
      <w:r>
        <w:rPr>
          <w:spacing w:val="2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Test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Table</w:t>
      </w:r>
      <w:r>
        <w:rPr>
          <w:spacing w:val="4"/>
        </w:rPr>
        <w:t> </w:t>
      </w:r>
      <w:r>
        <w:rPr/>
        <w:t>4.7C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conducted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direction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differences</w:t>
      </w:r>
      <w:r>
        <w:rPr>
          <w:spacing w:val="7"/>
        </w:rPr>
        <w:t> </w:t>
      </w:r>
      <w:r>
        <w:rPr/>
        <w:t>existing</w:t>
      </w:r>
      <w:r>
        <w:rPr>
          <w:spacing w:val="3"/>
        </w:rPr>
        <w:t> </w:t>
      </w:r>
      <w:r>
        <w:rPr/>
        <w:t>among</w:t>
      </w:r>
      <w:r>
        <w:rPr>
          <w:spacing w:val="3"/>
        </w:rPr>
        <w:t> </w:t>
      </w:r>
      <w:r>
        <w:rPr/>
        <w:t>the</w:t>
      </w:r>
      <w:r>
        <w:rPr>
          <w:spacing w:val="9"/>
        </w:rPr>
        <w:t> </w:t>
      </w:r>
      <w:r>
        <w:rPr/>
        <w:t>six</w:t>
      </w:r>
      <w:r>
        <w:rPr>
          <w:spacing w:val="7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mean</w:t>
      </w:r>
      <w:r>
        <w:rPr>
          <w:spacing w:val="-57"/>
        </w:rPr>
        <w:t> </w:t>
      </w:r>
      <w:r>
        <w:rPr/>
        <w:t>achievement</w:t>
      </w:r>
      <w:r>
        <w:rPr>
          <w:spacing w:val="13"/>
        </w:rPr>
        <w:t> </w:t>
      </w:r>
      <w:r>
        <w:rPr/>
        <w:t>scores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experimental</w:t>
      </w:r>
      <w:r>
        <w:rPr>
          <w:spacing w:val="13"/>
        </w:rPr>
        <w:t> </w:t>
      </w:r>
      <w:r>
        <w:rPr/>
        <w:t>group</w:t>
      </w:r>
      <w:r>
        <w:rPr>
          <w:spacing w:val="11"/>
        </w:rPr>
        <w:t> </w:t>
      </w:r>
      <w:r>
        <w:rPr/>
        <w:t>2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control</w:t>
      </w:r>
      <w:r>
        <w:rPr>
          <w:spacing w:val="13"/>
        </w:rPr>
        <w:t> </w:t>
      </w:r>
      <w:r>
        <w:rPr/>
        <w:t>group.</w:t>
        <w:tab/>
        <w:t>Table</w:t>
      </w:r>
      <w:r>
        <w:rPr>
          <w:spacing w:val="7"/>
        </w:rPr>
        <w:t> </w:t>
      </w:r>
      <w:r>
        <w:rPr/>
        <w:t>4.7C</w:t>
      </w:r>
      <w:r>
        <w:rPr>
          <w:spacing w:val="8"/>
        </w:rPr>
        <w:t> </w:t>
      </w:r>
      <w:r>
        <w:rPr/>
        <w:t>reveals</w:t>
      </w:r>
      <w:r>
        <w:rPr>
          <w:spacing w:val="9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there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significance</w:t>
      </w:r>
      <w:r>
        <w:rPr>
          <w:spacing w:val="32"/>
        </w:rPr>
        <w:t> </w:t>
      </w:r>
      <w:r>
        <w:rPr/>
        <w:t>difference</w:t>
      </w:r>
      <w:r>
        <w:rPr>
          <w:spacing w:val="32"/>
        </w:rPr>
        <w:t> </w:t>
      </w:r>
      <w:r>
        <w:rPr/>
        <w:t>between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mean</w:t>
      </w:r>
      <w:r>
        <w:rPr>
          <w:spacing w:val="33"/>
        </w:rPr>
        <w:t> </w:t>
      </w:r>
      <w:r>
        <w:rPr/>
        <w:t>achievement</w:t>
      </w:r>
      <w:r>
        <w:rPr>
          <w:spacing w:val="33"/>
        </w:rPr>
        <w:t> </w:t>
      </w:r>
      <w:r>
        <w:rPr/>
        <w:t>score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high</w:t>
      </w:r>
      <w:r>
        <w:rPr>
          <w:spacing w:val="33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experimental</w:t>
      </w:r>
      <w:r>
        <w:rPr>
          <w:spacing w:val="3"/>
        </w:rPr>
        <w:t> </w:t>
      </w:r>
      <w:r>
        <w:rPr/>
        <w:t>group</w:t>
      </w:r>
      <w:r>
        <w:rPr>
          <w:spacing w:val="3"/>
        </w:rPr>
        <w:t> </w:t>
      </w:r>
      <w:r>
        <w:rPr/>
        <w:t>2</w:t>
      </w:r>
      <w:r>
        <w:rPr>
          <w:spacing w:val="8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three</w:t>
      </w:r>
      <w:r>
        <w:rPr>
          <w:spacing w:val="6"/>
        </w:rPr>
        <w:t> </w:t>
      </w:r>
      <w:r>
        <w:rPr/>
        <w:t>ability</w:t>
      </w:r>
      <w:r>
        <w:rPr>
          <w:spacing w:val="-2"/>
        </w:rPr>
        <w:t> </w:t>
      </w:r>
      <w:r>
        <w:rPr/>
        <w:t>levels</w:t>
      </w:r>
      <w:r>
        <w:rPr>
          <w:spacing w:val="7"/>
        </w:rPr>
        <w:t> </w:t>
      </w:r>
      <w:r>
        <w:rPr/>
        <w:t>(high,</w:t>
      </w:r>
      <w:r>
        <w:rPr>
          <w:spacing w:val="6"/>
        </w:rPr>
        <w:t> </w:t>
      </w:r>
      <w:r>
        <w:rPr/>
        <w:t>average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low)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control</w:t>
      </w:r>
      <w:r>
        <w:rPr>
          <w:spacing w:val="9"/>
        </w:rPr>
        <w:t> </w:t>
      </w:r>
      <w:r>
        <w:rPr/>
        <w:t>group</w:t>
      </w:r>
      <w:r>
        <w:rPr>
          <w:spacing w:val="-57"/>
        </w:rPr>
        <w:t> </w:t>
      </w:r>
      <w:r>
        <w:rPr/>
        <w:t>in</w:t>
      </w:r>
      <w:r>
        <w:rPr>
          <w:spacing w:val="6"/>
        </w:rPr>
        <w:t> </w:t>
      </w:r>
      <w:r>
        <w:rPr/>
        <w:t>favour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high</w:t>
      </w:r>
      <w:r>
        <w:rPr>
          <w:spacing w:val="5"/>
        </w:rPr>
        <w:t> </w:t>
      </w:r>
      <w:r>
        <w:rPr/>
        <w:t>ability</w:t>
      </w:r>
      <w:r>
        <w:rPr>
          <w:spacing w:val="4"/>
        </w:rPr>
        <w:t> </w:t>
      </w:r>
      <w:r>
        <w:rPr/>
        <w:t>Experimental</w:t>
      </w:r>
      <w:r>
        <w:rPr>
          <w:spacing w:val="6"/>
        </w:rPr>
        <w:t> </w:t>
      </w:r>
      <w:r>
        <w:rPr/>
        <w:t>group</w:t>
      </w:r>
      <w:r>
        <w:rPr>
          <w:spacing w:val="8"/>
        </w:rPr>
        <w:t> </w:t>
      </w:r>
      <w:r>
        <w:rPr/>
        <w:t>2.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is,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high</w:t>
      </w:r>
      <w:r>
        <w:rPr>
          <w:spacing w:val="5"/>
        </w:rPr>
        <w:t> </w:t>
      </w:r>
      <w:r>
        <w:rPr/>
        <w:t>ability</w:t>
      </w:r>
      <w:r>
        <w:rPr>
          <w:spacing w:val="4"/>
        </w:rPr>
        <w:t> </w:t>
      </w:r>
      <w:r>
        <w:rPr/>
        <w:t>experimental</w:t>
      </w:r>
      <w:r>
        <w:rPr>
          <w:spacing w:val="9"/>
        </w:rPr>
        <w:t> </w:t>
      </w:r>
      <w:r>
        <w:rPr/>
        <w:t>group</w:t>
      </w:r>
      <w:r>
        <w:rPr>
          <w:spacing w:val="6"/>
        </w:rPr>
        <w:t> </w:t>
      </w:r>
      <w:r>
        <w:rPr/>
        <w:t>2</w:t>
      </w:r>
      <w:r>
        <w:rPr>
          <w:spacing w:val="-57"/>
        </w:rPr>
        <w:t> </w:t>
      </w:r>
      <w:r>
        <w:rPr/>
        <w:t>students have greater mean</w:t>
      </w:r>
      <w:r>
        <w:rPr>
          <w:spacing w:val="1"/>
        </w:rPr>
        <w:t> </w:t>
      </w:r>
      <w:r>
        <w:rPr/>
        <w:t>achievement scores</w:t>
      </w:r>
      <w:r>
        <w:rPr>
          <w:spacing w:val="2"/>
        </w:rPr>
        <w:t> </w:t>
      </w:r>
      <w:r>
        <w:rPr/>
        <w:t>than any</w:t>
      </w:r>
      <w:r>
        <w:rPr>
          <w:spacing w:val="-4"/>
        </w:rPr>
        <w:t> </w:t>
      </w:r>
      <w:r>
        <w:rPr/>
        <w:t>of the other</w:t>
      </w:r>
      <w:r>
        <w:rPr>
          <w:spacing w:val="-2"/>
        </w:rPr>
        <w:t> </w:t>
      </w:r>
      <w:r>
        <w:rPr/>
        <w:t>three</w:t>
      </w:r>
      <w:r>
        <w:rPr>
          <w:spacing w:val="4"/>
        </w:rPr>
        <w:t> </w:t>
      </w:r>
      <w:r>
        <w:rPr/>
        <w:t>ability</w:t>
      </w:r>
      <w:r>
        <w:rPr>
          <w:spacing w:val="-5"/>
        </w:rPr>
        <w:t> </w:t>
      </w:r>
      <w:r>
        <w:rPr/>
        <w:t>levels</w:t>
      </w:r>
      <w:r>
        <w:rPr>
          <w:spacing w:val="2"/>
        </w:rPr>
        <w:t> </w:t>
      </w:r>
      <w:r>
        <w:rPr/>
        <w:t>in the</w:t>
      </w:r>
    </w:p>
    <w:p>
      <w:pPr>
        <w:pStyle w:val="BodyText"/>
        <w:spacing w:line="274" w:lineRule="exact"/>
        <w:ind w:left="720"/>
      </w:pPr>
      <w:r>
        <w:rPr/>
        <w:t>control</w:t>
      </w:r>
      <w:r>
        <w:rPr>
          <w:spacing w:val="-1"/>
        </w:rPr>
        <w:t> </w:t>
      </w:r>
      <w:r>
        <w:rPr/>
        <w:t>group.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888" w:firstLine="599"/>
      </w:pPr>
      <w:r>
        <w:rPr/>
        <w:t>Similarly, there is significant difference between the mean achievement score of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ability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control group at 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levels (high,</w:t>
      </w:r>
      <w:r>
        <w:rPr>
          <w:spacing w:val="-57"/>
        </w:rPr>
        <w:t> </w:t>
      </w:r>
      <w:r>
        <w:rPr/>
        <w:t>average</w:t>
      </w:r>
      <w:r>
        <w:rPr>
          <w:spacing w:val="-2"/>
        </w:rPr>
        <w:t> </w:t>
      </w:r>
      <w:r>
        <w:rPr/>
        <w:t>and low)</w:t>
      </w:r>
      <w:r>
        <w:rPr>
          <w:spacing w:val="-1"/>
        </w:rPr>
        <w:t> </w:t>
      </w:r>
      <w:r>
        <w:rPr/>
        <w:t>in favour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average ability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 2.</w:t>
      </w:r>
      <w:r>
        <w:rPr>
          <w:spacing w:val="-1"/>
        </w:rPr>
        <w:t> </w:t>
      </w:r>
      <w:r>
        <w:rPr/>
        <w:t>Furthermore, there</w:t>
      </w:r>
      <w:r>
        <w:rPr>
          <w:spacing w:val="-2"/>
        </w:rPr>
        <w:t> </w:t>
      </w:r>
      <w:r>
        <w:rPr/>
        <w:t>is</w:t>
      </w:r>
    </w:p>
    <w:p>
      <w:pPr>
        <w:spacing w:after="0" w:line="480" w:lineRule="auto"/>
        <w:sectPr>
          <w:pgSz w:w="11910" w:h="16840"/>
          <w:pgMar w:header="0" w:footer="1068" w:top="1580" w:bottom="1260" w:left="720" w:right="880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0"/>
        <w:ind w:left="100"/>
      </w:pPr>
      <w:r>
        <w:rPr/>
        <w:t>Table</w:t>
      </w:r>
      <w:r>
        <w:rPr>
          <w:spacing w:val="10"/>
        </w:rPr>
        <w:t> </w:t>
      </w:r>
      <w:r>
        <w:rPr/>
        <w:t>4.7C:</w:t>
      </w:r>
      <w:r>
        <w:rPr>
          <w:spacing w:val="11"/>
        </w:rPr>
        <w:t> </w:t>
      </w:r>
      <w:r>
        <w:rPr/>
        <w:t>Summary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/>
        <w:t>Scheffe’s</w:t>
      </w:r>
      <w:r>
        <w:rPr>
          <w:spacing w:val="11"/>
        </w:rPr>
        <w:t> </w:t>
      </w:r>
      <w:r>
        <w:rPr/>
        <w:t>Post</w:t>
      </w:r>
      <w:r>
        <w:rPr>
          <w:spacing w:val="11"/>
        </w:rPr>
        <w:t> </w:t>
      </w:r>
      <w:r>
        <w:rPr/>
        <w:t>Hoc</w:t>
      </w:r>
      <w:r>
        <w:rPr>
          <w:spacing w:val="9"/>
        </w:rPr>
        <w:t> </w:t>
      </w:r>
      <w:r>
        <w:rPr/>
        <w:t>Multiple</w:t>
      </w:r>
      <w:r>
        <w:rPr>
          <w:spacing w:val="11"/>
        </w:rPr>
        <w:t> </w:t>
      </w:r>
      <w:r>
        <w:rPr/>
        <w:t>Comparisons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Posttest</w:t>
      </w:r>
      <w:r>
        <w:rPr>
          <w:spacing w:val="12"/>
        </w:rPr>
        <w:t> </w:t>
      </w:r>
      <w:r>
        <w:rPr/>
        <w:t>Mean</w:t>
      </w:r>
      <w:r>
        <w:rPr>
          <w:spacing w:val="10"/>
        </w:rPr>
        <w:t> </w:t>
      </w:r>
      <w:r>
        <w:rPr/>
        <w:t>Achievement</w:t>
      </w:r>
      <w:r>
        <w:rPr>
          <w:spacing w:val="10"/>
        </w:rPr>
        <w:t> </w:t>
      </w:r>
      <w:r>
        <w:rPr/>
        <w:t>Score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Experimental</w:t>
      </w:r>
      <w:r>
        <w:rPr>
          <w:spacing w:val="11"/>
        </w:rPr>
        <w:t> </w:t>
      </w:r>
      <w:r>
        <w:rPr/>
        <w:t>Group</w:t>
      </w:r>
      <w:r>
        <w:rPr>
          <w:spacing w:val="10"/>
        </w:rPr>
        <w:t> </w:t>
      </w:r>
      <w:r>
        <w:rPr/>
        <w:t>2</w:t>
      </w:r>
      <w:r>
        <w:rPr>
          <w:spacing w:val="25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based on their ability</w:t>
      </w:r>
      <w:r>
        <w:rPr>
          <w:spacing w:val="-5"/>
        </w:rPr>
        <w:t> </w:t>
      </w:r>
      <w:r>
        <w:rPr/>
        <w:t>levels</w:t>
      </w:r>
    </w:p>
    <w:p>
      <w:pPr>
        <w:pStyle w:val="BodyText"/>
        <w:spacing w:before="8"/>
      </w:pPr>
    </w:p>
    <w:tbl>
      <w:tblPr>
        <w:tblW w:w="0" w:type="auto"/>
        <w:jc w:val="left"/>
        <w:tblInd w:w="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7"/>
        <w:gridCol w:w="3890"/>
        <w:gridCol w:w="1891"/>
        <w:gridCol w:w="2170"/>
        <w:gridCol w:w="2761"/>
      </w:tblGrid>
      <w:tr>
        <w:trPr>
          <w:trHeight w:val="414" w:hRule="atLeast"/>
        </w:trPr>
        <w:tc>
          <w:tcPr>
            <w:tcW w:w="3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VARIABLE (I)</w:t>
            </w:r>
          </w:p>
        </w:tc>
        <w:tc>
          <w:tcPr>
            <w:tcW w:w="3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738"/>
              <w:rPr>
                <w:b/>
                <w:sz w:val="16"/>
              </w:rPr>
            </w:pPr>
            <w:r>
              <w:rPr>
                <w:b/>
                <w:sz w:val="16"/>
              </w:rPr>
              <w:t>VARIABLE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b/>
                <w:sz w:val="16"/>
              </w:rPr>
              <w:t>(J)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448"/>
              <w:rPr>
                <w:b/>
                <w:sz w:val="16"/>
              </w:rPr>
            </w:pPr>
            <w:r>
              <w:rPr>
                <w:b/>
                <w:sz w:val="16"/>
              </w:rPr>
              <w:t>MEAN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DIFF</w:t>
            </w:r>
          </w:p>
        </w:tc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537"/>
              <w:rPr>
                <w:b/>
                <w:sz w:val="16"/>
              </w:rPr>
            </w:pPr>
            <w:r>
              <w:rPr>
                <w:b/>
                <w:sz w:val="16"/>
              </w:rPr>
              <w:t>SIGN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b/>
                <w:sz w:val="16"/>
              </w:rPr>
              <w:t>LEVEL</w:t>
            </w:r>
          </w:p>
        </w:tc>
        <w:tc>
          <w:tcPr>
            <w:tcW w:w="2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616"/>
              <w:rPr>
                <w:b/>
                <w:sz w:val="16"/>
              </w:rPr>
            </w:pPr>
            <w:r>
              <w:rPr>
                <w:b/>
                <w:sz w:val="16"/>
              </w:rPr>
              <w:t>REMARKS</w:t>
            </w:r>
          </w:p>
        </w:tc>
      </w:tr>
      <w:tr>
        <w:trPr>
          <w:trHeight w:val="343" w:hRule="atLeast"/>
        </w:trPr>
        <w:tc>
          <w:tcPr>
            <w:tcW w:w="3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 2</w:t>
            </w:r>
          </w:p>
        </w:tc>
        <w:tc>
          <w:tcPr>
            <w:tcW w:w="3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38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 2</w:t>
            </w:r>
          </w:p>
        </w:tc>
        <w:tc>
          <w:tcPr>
            <w:tcW w:w="1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48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37"/>
              <w:rPr>
                <w:sz w:val="24"/>
              </w:rPr>
            </w:pPr>
            <w:r>
              <w:rPr>
                <w:sz w:val="24"/>
              </w:rPr>
              <w:t>1.001</w:t>
            </w:r>
          </w:p>
        </w:tc>
        <w:tc>
          <w:tcPr>
            <w:tcW w:w="27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4" w:hRule="atLeast"/>
        </w:trPr>
        <w:tc>
          <w:tcPr>
            <w:tcW w:w="3427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 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3"/>
              <w:ind w:left="738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 Gp 2</w:t>
            </w:r>
          </w:p>
        </w:tc>
        <w:tc>
          <w:tcPr>
            <w:tcW w:w="1891" w:type="dxa"/>
          </w:tcPr>
          <w:p>
            <w:pPr>
              <w:pStyle w:val="TableParagraph"/>
              <w:spacing w:before="63"/>
              <w:ind w:left="448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2170" w:type="dxa"/>
          </w:tcPr>
          <w:p>
            <w:pPr>
              <w:pStyle w:val="TableParagraph"/>
              <w:spacing w:before="63"/>
              <w:ind w:left="537"/>
              <w:rPr>
                <w:sz w:val="24"/>
              </w:rPr>
            </w:pPr>
            <w:r>
              <w:rPr>
                <w:sz w:val="24"/>
              </w:rPr>
              <w:t>0.954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61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4" w:hRule="atLeast"/>
        </w:trPr>
        <w:tc>
          <w:tcPr>
            <w:tcW w:w="3427" w:type="dxa"/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 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5"/>
              <w:ind w:left="73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5"/>
              <w:ind w:left="448"/>
              <w:rPr>
                <w:sz w:val="24"/>
              </w:rPr>
            </w:pPr>
            <w:r>
              <w:rPr>
                <w:sz w:val="24"/>
              </w:rPr>
              <w:t>11.07</w:t>
            </w:r>
          </w:p>
        </w:tc>
        <w:tc>
          <w:tcPr>
            <w:tcW w:w="2170" w:type="dxa"/>
          </w:tcPr>
          <w:p>
            <w:pPr>
              <w:pStyle w:val="TableParagraph"/>
              <w:spacing w:before="65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5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3" w:hRule="atLeast"/>
        </w:trPr>
        <w:tc>
          <w:tcPr>
            <w:tcW w:w="3427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 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3"/>
              <w:ind w:left="738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gp.</w:t>
            </w:r>
          </w:p>
        </w:tc>
        <w:tc>
          <w:tcPr>
            <w:tcW w:w="1891" w:type="dxa"/>
          </w:tcPr>
          <w:p>
            <w:pPr>
              <w:pStyle w:val="TableParagraph"/>
              <w:spacing w:before="63"/>
              <w:ind w:left="448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2170" w:type="dxa"/>
          </w:tcPr>
          <w:p>
            <w:pPr>
              <w:pStyle w:val="TableParagraph"/>
              <w:spacing w:before="63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3" w:hRule="atLeast"/>
        </w:trPr>
        <w:tc>
          <w:tcPr>
            <w:tcW w:w="3427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 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4"/>
              <w:ind w:left="738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4"/>
              <w:ind w:left="448"/>
              <w:rPr>
                <w:sz w:val="24"/>
              </w:rPr>
            </w:pPr>
            <w:r>
              <w:rPr>
                <w:sz w:val="24"/>
              </w:rPr>
              <w:t>11.97</w:t>
            </w:r>
          </w:p>
        </w:tc>
        <w:tc>
          <w:tcPr>
            <w:tcW w:w="2170" w:type="dxa"/>
          </w:tcPr>
          <w:p>
            <w:pPr>
              <w:pStyle w:val="TableParagraph"/>
              <w:spacing w:before="64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4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4" w:hRule="atLeast"/>
        </w:trPr>
        <w:tc>
          <w:tcPr>
            <w:tcW w:w="3427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3"/>
              <w:ind w:left="73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3"/>
              <w:ind w:left="448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2170" w:type="dxa"/>
          </w:tcPr>
          <w:p>
            <w:pPr>
              <w:pStyle w:val="TableParagraph"/>
              <w:spacing w:before="63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3" w:hRule="atLeast"/>
        </w:trPr>
        <w:tc>
          <w:tcPr>
            <w:tcW w:w="3427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4"/>
              <w:ind w:left="738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control. 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4"/>
              <w:ind w:left="448"/>
              <w:rPr>
                <w:sz w:val="24"/>
              </w:rPr>
            </w:pPr>
            <w:r>
              <w:rPr>
                <w:sz w:val="24"/>
              </w:rPr>
              <w:t>11.90</w:t>
            </w:r>
          </w:p>
        </w:tc>
        <w:tc>
          <w:tcPr>
            <w:tcW w:w="2170" w:type="dxa"/>
          </w:tcPr>
          <w:p>
            <w:pPr>
              <w:pStyle w:val="TableParagraph"/>
              <w:spacing w:before="64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4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4" w:hRule="atLeast"/>
        </w:trPr>
        <w:tc>
          <w:tcPr>
            <w:tcW w:w="3427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Expt. gp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3"/>
              <w:ind w:left="738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3"/>
              <w:ind w:left="508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2170" w:type="dxa"/>
          </w:tcPr>
          <w:p>
            <w:pPr>
              <w:pStyle w:val="TableParagraph"/>
              <w:spacing w:before="63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4" w:hRule="atLeast"/>
        </w:trPr>
        <w:tc>
          <w:tcPr>
            <w:tcW w:w="3427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Expt gp 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4"/>
              <w:ind w:left="73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4"/>
              <w:ind w:left="568"/>
              <w:rPr>
                <w:sz w:val="24"/>
              </w:rPr>
            </w:pPr>
            <w:r>
              <w:rPr>
                <w:sz w:val="24"/>
              </w:rPr>
              <w:t>9.17</w:t>
            </w:r>
          </w:p>
        </w:tc>
        <w:tc>
          <w:tcPr>
            <w:tcW w:w="2170" w:type="dxa"/>
          </w:tcPr>
          <w:p>
            <w:pPr>
              <w:pStyle w:val="TableParagraph"/>
              <w:spacing w:before="64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4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3" w:hRule="atLeast"/>
        </w:trPr>
        <w:tc>
          <w:tcPr>
            <w:tcW w:w="3427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 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3"/>
              <w:ind w:left="738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3"/>
              <w:ind w:left="448"/>
              <w:rPr>
                <w:sz w:val="24"/>
              </w:rPr>
            </w:pPr>
            <w:r>
              <w:rPr>
                <w:sz w:val="24"/>
              </w:rPr>
              <w:t>10.47</w:t>
            </w:r>
          </w:p>
        </w:tc>
        <w:tc>
          <w:tcPr>
            <w:tcW w:w="2170" w:type="dxa"/>
          </w:tcPr>
          <w:p>
            <w:pPr>
              <w:pStyle w:val="TableParagraph"/>
              <w:spacing w:before="63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3" w:hRule="atLeast"/>
        </w:trPr>
        <w:tc>
          <w:tcPr>
            <w:tcW w:w="3427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 2</w:t>
            </w:r>
          </w:p>
        </w:tc>
        <w:tc>
          <w:tcPr>
            <w:tcW w:w="3890" w:type="dxa"/>
          </w:tcPr>
          <w:p>
            <w:pPr>
              <w:pStyle w:val="TableParagraph"/>
              <w:spacing w:before="64"/>
              <w:ind w:left="738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 Group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4"/>
              <w:ind w:left="448"/>
              <w:rPr>
                <w:sz w:val="24"/>
              </w:rPr>
            </w:pPr>
            <w:r>
              <w:rPr>
                <w:sz w:val="24"/>
              </w:rPr>
              <w:t>10.07</w:t>
            </w:r>
          </w:p>
        </w:tc>
        <w:tc>
          <w:tcPr>
            <w:tcW w:w="2170" w:type="dxa"/>
          </w:tcPr>
          <w:p>
            <w:pPr>
              <w:pStyle w:val="TableParagraph"/>
              <w:spacing w:before="64"/>
              <w:ind w:left="53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4"/>
              <w:ind w:left="6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3" w:hRule="atLeast"/>
        </w:trPr>
        <w:tc>
          <w:tcPr>
            <w:tcW w:w="3427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3890" w:type="dxa"/>
          </w:tcPr>
          <w:p>
            <w:pPr>
              <w:pStyle w:val="TableParagraph"/>
              <w:spacing w:before="63"/>
              <w:ind w:left="738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3"/>
              <w:ind w:left="448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2170" w:type="dxa"/>
          </w:tcPr>
          <w:p>
            <w:pPr>
              <w:pStyle w:val="TableParagraph"/>
              <w:spacing w:before="63"/>
              <w:ind w:left="537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  <w:tc>
          <w:tcPr>
            <w:tcW w:w="2761" w:type="dxa"/>
          </w:tcPr>
          <w:p>
            <w:pPr>
              <w:pStyle w:val="TableParagraph"/>
              <w:spacing w:before="63"/>
              <w:ind w:left="61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3" w:hRule="atLeast"/>
        </w:trPr>
        <w:tc>
          <w:tcPr>
            <w:tcW w:w="3427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3890" w:type="dxa"/>
          </w:tcPr>
          <w:p>
            <w:pPr>
              <w:pStyle w:val="TableParagraph"/>
              <w:spacing w:before="64"/>
              <w:ind w:left="738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</w:tcPr>
          <w:p>
            <w:pPr>
              <w:pStyle w:val="TableParagraph"/>
              <w:spacing w:before="64"/>
              <w:ind w:left="448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2170" w:type="dxa"/>
          </w:tcPr>
          <w:p>
            <w:pPr>
              <w:pStyle w:val="TableParagraph"/>
              <w:spacing w:before="64"/>
              <w:ind w:left="537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2761" w:type="dxa"/>
          </w:tcPr>
          <w:p>
            <w:pPr>
              <w:pStyle w:val="TableParagraph"/>
              <w:spacing w:before="64"/>
              <w:ind w:left="61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84" w:hRule="atLeast"/>
        </w:trPr>
        <w:tc>
          <w:tcPr>
            <w:tcW w:w="3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3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738"/>
              <w:rPr>
                <w:sz w:val="24"/>
              </w:rPr>
            </w:pPr>
            <w:r>
              <w:rPr>
                <w:sz w:val="24"/>
              </w:rPr>
              <w:t>Low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48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3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2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1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</w:tbl>
    <w:p>
      <w:pPr>
        <w:pStyle w:val="BodyText"/>
        <w:ind w:left="100"/>
      </w:pPr>
      <w:r>
        <w:rPr/>
        <w:t>Key: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 (i)</w:t>
      </w:r>
      <w:r>
        <w:rPr>
          <w:spacing w:val="1"/>
        </w:rPr>
        <w:t> </w:t>
      </w:r>
      <w:r>
        <w:rPr/>
        <w:t>minus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of variable (j)</w:t>
      </w:r>
      <w:r>
        <w:rPr>
          <w:spacing w:val="-1"/>
        </w:rPr>
        <w:t> </w:t>
      </w:r>
      <w:r>
        <w:rPr/>
        <w:t>equals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diff.</w:t>
      </w:r>
    </w:p>
    <w:p>
      <w:pPr>
        <w:spacing w:after="0"/>
        <w:sectPr>
          <w:footerReference w:type="default" r:id="rId20"/>
          <w:pgSz w:w="16840" w:h="11910" w:orient="landscape"/>
          <w:pgMar w:footer="1067" w:header="0" w:top="1100" w:bottom="1260" w:left="1340" w:right="960"/>
        </w:sectPr>
      </w:pPr>
    </w:p>
    <w:p>
      <w:pPr>
        <w:pStyle w:val="BodyText"/>
        <w:spacing w:line="480" w:lineRule="auto" w:before="78"/>
        <w:ind w:left="880" w:right="1508"/>
        <w:jc w:val="both"/>
      </w:pP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mean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of low</w:t>
      </w:r>
      <w:r>
        <w:rPr>
          <w:spacing w:val="-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experimental group</w:t>
      </w:r>
      <w:r>
        <w:rPr>
          <w:spacing w:val="-58"/>
        </w:rPr>
        <w:t> </w:t>
      </w:r>
      <w:r>
        <w:rPr/>
        <w:t>2</w:t>
      </w:r>
      <w:r>
        <w:rPr>
          <w:spacing w:val="1"/>
        </w:rPr>
        <w:t> </w:t>
      </w:r>
      <w:r>
        <w:rPr/>
        <w:t>and the three ability levels in the control group in favour of low ability experimental group</w:t>
      </w:r>
      <w:r>
        <w:rPr>
          <w:spacing w:val="-57"/>
        </w:rPr>
        <w:t> </w:t>
      </w:r>
      <w:r>
        <w:rPr/>
        <w:t>2.</w:t>
      </w:r>
    </w:p>
    <w:p>
      <w:pPr>
        <w:pStyle w:val="ListParagraph"/>
        <w:numPr>
          <w:ilvl w:val="2"/>
          <w:numId w:val="28"/>
        </w:numPr>
        <w:tabs>
          <w:tab w:pos="1488" w:val="left" w:leader="none"/>
        </w:tabs>
        <w:spacing w:line="240" w:lineRule="auto" w:before="8" w:after="0"/>
        <w:ind w:left="1487" w:right="0" w:hanging="608"/>
        <w:jc w:val="both"/>
        <w:rPr>
          <w:b/>
          <w:sz w:val="24"/>
        </w:rPr>
      </w:pPr>
      <w:r>
        <w:rPr>
          <w:b/>
          <w:sz w:val="24"/>
        </w:rPr>
        <w:t>Posttest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Experimental</w:t>
      </w:r>
    </w:p>
    <w:p>
      <w:pPr>
        <w:pStyle w:val="Heading2"/>
        <w:spacing w:before="130"/>
        <w:jc w:val="both"/>
      </w:pPr>
      <w:r>
        <w:rPr/>
        <w:t>Group 2</w:t>
      </w:r>
    </w:p>
    <w:p>
      <w:pPr>
        <w:pStyle w:val="Heading5"/>
        <w:spacing w:before="167"/>
        <w:ind w:left="880"/>
        <w:jc w:val="both"/>
      </w:pPr>
      <w:r>
        <w:rPr>
          <w:position w:val="1"/>
        </w:rPr>
        <w:t>Hypothesis Seven (H0</w:t>
      </w:r>
      <w:r>
        <w:rPr>
          <w:sz w:val="16"/>
        </w:rPr>
        <w:t>7</w:t>
      </w:r>
      <w:r>
        <w:rPr>
          <w:position w:val="1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0" w:right="1442"/>
        <w:jc w:val="both"/>
      </w:pP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 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developed</w:t>
      </w:r>
      <w:r>
        <w:rPr>
          <w:spacing w:val="-58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 video</w:t>
      </w:r>
      <w:r>
        <w:rPr>
          <w:spacing w:val="-1"/>
        </w:rPr>
        <w:t> </w:t>
      </w:r>
      <w:r>
        <w:rPr/>
        <w:t>DVD</w:t>
      </w:r>
      <w:r>
        <w:rPr>
          <w:spacing w:val="1"/>
        </w:rPr>
        <w:t> </w:t>
      </w:r>
      <w:r>
        <w:rPr/>
        <w:t>Instructional package.</w:t>
      </w:r>
    </w:p>
    <w:p>
      <w:pPr>
        <w:pStyle w:val="BodyText"/>
      </w:pPr>
    </w:p>
    <w:p>
      <w:pPr>
        <w:pStyle w:val="BodyText"/>
        <w:ind w:left="880" w:right="1441"/>
        <w:jc w:val="both"/>
      </w:pPr>
      <w:r>
        <w:rPr/>
        <w:t>Table 4.8A Means and Standard Deviations of the Posttest Mean Achievement Scores of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 1 and the Experimental Group 2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1"/>
        <w:gridCol w:w="2712"/>
        <w:gridCol w:w="1649"/>
        <w:gridCol w:w="1257"/>
      </w:tblGrid>
      <w:tr>
        <w:trPr>
          <w:trHeight w:val="275" w:hRule="atLeast"/>
        </w:trPr>
        <w:tc>
          <w:tcPr>
            <w:tcW w:w="3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2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9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2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(X)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01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10" w:hRule="atLeast"/>
        </w:trPr>
        <w:tc>
          <w:tcPr>
            <w:tcW w:w="3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9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42.82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2"/>
              <w:rPr>
                <w:sz w:val="24"/>
              </w:rPr>
            </w:pPr>
            <w:r>
              <w:rPr>
                <w:sz w:val="24"/>
              </w:rPr>
              <w:t>9.24</w:t>
            </w:r>
          </w:p>
        </w:tc>
      </w:tr>
      <w:tr>
        <w:trPr>
          <w:trHeight w:val="692" w:hRule="atLeast"/>
        </w:trPr>
        <w:tc>
          <w:tcPr>
            <w:tcW w:w="3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9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43.58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42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880" w:right="1434"/>
        <w:jc w:val="both"/>
      </w:pPr>
      <w:r>
        <w:rPr/>
        <w:t>Table 4.8A shows the means and standard deviations of the students taught using models</w:t>
      </w:r>
      <w:r>
        <w:rPr>
          <w:spacing w:val="1"/>
        </w:rPr>
        <w:t> </w:t>
      </w:r>
      <w:r>
        <w:rPr/>
        <w:t>(experimental group 1) and those taught with video DVD instructional package (experimental</w:t>
      </w:r>
      <w:r>
        <w:rPr>
          <w:spacing w:val="-57"/>
        </w:rPr>
        <w:t> </w:t>
      </w:r>
      <w:r>
        <w:rPr/>
        <w:t>group 2). The mean of the two groups are 42.82 and 43.58 respectively and their mean</w:t>
      </w:r>
      <w:r>
        <w:rPr>
          <w:spacing w:val="1"/>
        </w:rPr>
        <w:t> </w:t>
      </w:r>
      <w:r>
        <w:rPr/>
        <w:t>difference is 0.76. The result in Table 4.8A is further explained graphically in Appendix M</w:t>
      </w:r>
      <w:r>
        <w:rPr>
          <w:spacing w:val="1"/>
        </w:rPr>
        <w:t> </w:t>
      </w:r>
      <w:r>
        <w:rPr/>
        <w:t>4g.</w:t>
      </w:r>
    </w:p>
    <w:p>
      <w:pPr>
        <w:pStyle w:val="BodyText"/>
        <w:spacing w:line="480" w:lineRule="auto" w:before="1"/>
        <w:ind w:left="880" w:right="1445"/>
        <w:jc w:val="both"/>
      </w:pPr>
      <w:r>
        <w:rPr/>
        <w:t>To find out if the difference between the mean achievement scores of experimental groups 1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 is significant,</w:t>
      </w:r>
      <w:r>
        <w:rPr>
          <w:spacing w:val="-1"/>
        </w:rPr>
        <w:t> </w:t>
      </w:r>
      <w:r>
        <w:rPr/>
        <w:t>ANOVA comparison was</w:t>
      </w:r>
      <w:r>
        <w:rPr>
          <w:spacing w:val="-1"/>
        </w:rPr>
        <w:t> </w:t>
      </w:r>
      <w:r>
        <w:rPr/>
        <w:t>conducted as shown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4.8B.</w:t>
      </w:r>
    </w:p>
    <w:p>
      <w:pPr>
        <w:spacing w:after="0" w:line="480" w:lineRule="auto"/>
        <w:jc w:val="both"/>
        <w:sectPr>
          <w:footerReference w:type="default" r:id="rId21"/>
          <w:pgSz w:w="11910" w:h="16840"/>
          <w:pgMar w:footer="1068" w:header="0" w:top="1340" w:bottom="1260" w:left="560" w:right="0"/>
          <w:pgNumType w:start="129"/>
        </w:sectPr>
      </w:pPr>
    </w:p>
    <w:p>
      <w:pPr>
        <w:pStyle w:val="BodyText"/>
        <w:spacing w:before="78"/>
        <w:ind w:left="880" w:right="1429"/>
      </w:pPr>
      <w:r>
        <w:rPr/>
        <w:t>Table</w:t>
      </w:r>
      <w:r>
        <w:rPr>
          <w:spacing w:val="3"/>
        </w:rPr>
        <w:t> </w:t>
      </w:r>
      <w:r>
        <w:rPr/>
        <w:t>4.8B:</w:t>
      </w:r>
      <w:r>
        <w:rPr>
          <w:spacing w:val="4"/>
        </w:rPr>
        <w:t> </w:t>
      </w:r>
      <w:r>
        <w:rPr/>
        <w:t>ANOVA</w:t>
      </w:r>
      <w:r>
        <w:rPr>
          <w:spacing w:val="4"/>
        </w:rPr>
        <w:t> </w:t>
      </w:r>
      <w:r>
        <w:rPr/>
        <w:t>Comparison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Posttest</w:t>
      </w:r>
      <w:r>
        <w:rPr>
          <w:spacing w:val="6"/>
        </w:rPr>
        <w:t> </w:t>
      </w:r>
      <w:r>
        <w:rPr/>
        <w:t>Mean</w:t>
      </w:r>
      <w:r>
        <w:rPr>
          <w:spacing w:val="3"/>
        </w:rPr>
        <w:t> </w:t>
      </w:r>
      <w:r>
        <w:rPr/>
        <w:t>Achievement</w:t>
      </w:r>
      <w:r>
        <w:rPr>
          <w:spacing w:val="4"/>
        </w:rPr>
        <w:t> </w:t>
      </w:r>
      <w:r>
        <w:rPr/>
        <w:t>Scores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Group</w:t>
      </w:r>
      <w:r>
        <w:rPr>
          <w:spacing w:val="-1"/>
        </w:rPr>
        <w:t> </w:t>
      </w:r>
      <w:r>
        <w:rPr/>
        <w:t>1 and the Experimental Group 2</w: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9"/>
        <w:gridCol w:w="1107"/>
        <w:gridCol w:w="1458"/>
        <w:gridCol w:w="1227"/>
        <w:gridCol w:w="1107"/>
        <w:gridCol w:w="1429"/>
      </w:tblGrid>
      <w:tr>
        <w:trPr>
          <w:trHeight w:val="551" w:hRule="atLeast"/>
        </w:trPr>
        <w:tc>
          <w:tcPr>
            <w:tcW w:w="2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32" w:val="lef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  <w:tab/>
              <w:t>S S</w:t>
            </w:r>
          </w:p>
          <w:p>
            <w:pPr>
              <w:pStyle w:val="TableParagraph"/>
              <w:spacing w:line="264" w:lineRule="exact"/>
              <w:ind w:left="177"/>
              <w:rPr>
                <w:sz w:val="24"/>
              </w:rPr>
            </w:pPr>
            <w:r>
              <w:rPr>
                <w:sz w:val="24"/>
              </w:rPr>
              <w:t>Variation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97" w:right="474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93" w:right="41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-cal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43"/>
              <w:rPr>
                <w:sz w:val="16"/>
              </w:rPr>
            </w:pPr>
            <w:r>
              <w:rPr>
                <w:position w:val="2"/>
                <w:sz w:val="24"/>
              </w:rPr>
              <w:t>F</w:t>
            </w:r>
            <w:r>
              <w:rPr>
                <w:sz w:val="16"/>
              </w:rPr>
              <w:t>-tab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Sign.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</w:tr>
      <w:tr>
        <w:trPr>
          <w:trHeight w:val="819" w:hRule="atLeast"/>
        </w:trPr>
        <w:tc>
          <w:tcPr>
            <w:tcW w:w="2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Between</w:t>
            </w:r>
          </w:p>
          <w:p>
            <w:pPr>
              <w:pStyle w:val="TableParagraph"/>
              <w:tabs>
                <w:tab w:pos="2032" w:val="right" w:leader="none"/>
              </w:tabs>
              <w:spacing w:line="218" w:lineRule="auto" w:before="147"/>
              <w:ind w:left="108"/>
              <w:rPr>
                <w:sz w:val="24"/>
              </w:rPr>
            </w:pPr>
            <w:r>
              <w:rPr>
                <w:sz w:val="24"/>
              </w:rPr>
              <w:t>Groups</w:t>
              <w:tab/>
            </w:r>
            <w:r>
              <w:rPr>
                <w:position w:val="-12"/>
                <w:sz w:val="24"/>
              </w:rPr>
              <w:t>25.689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25.689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before="92"/>
        <w:ind w:left="988"/>
      </w:pPr>
      <w:r>
        <w:rPr/>
        <w:t>Within</w:t>
      </w:r>
    </w:p>
    <w:p>
      <w:pPr>
        <w:pStyle w:val="BodyText"/>
        <w:tabs>
          <w:tab w:pos="2253" w:val="left" w:leader="none"/>
          <w:tab w:pos="3758" w:val="left" w:leader="none"/>
          <w:tab w:pos="5563" w:val="right" w:leader="none"/>
        </w:tabs>
        <w:spacing w:before="144"/>
        <w:ind w:left="988"/>
      </w:pPr>
      <w:r>
        <w:rPr>
          <w:position w:val="13"/>
        </w:rPr>
        <w:t>Groups</w:t>
        <w:tab/>
      </w:r>
      <w:r>
        <w:rPr/>
        <w:t>13719.111</w:t>
        <w:tab/>
        <w:t>178</w:t>
        <w:tab/>
        <w:t>77.074</w:t>
      </w:r>
    </w:p>
    <w:p>
      <w:pPr>
        <w:pStyle w:val="BodyText"/>
        <w:tabs>
          <w:tab w:pos="1709" w:val="left" w:leader="none"/>
          <w:tab w:pos="3515" w:val="right" w:leader="none"/>
        </w:tabs>
        <w:spacing w:before="90"/>
        <w:ind w:left="445"/>
      </w:pPr>
      <w:r>
        <w:rPr/>
        <w:br w:type="column"/>
      </w:r>
      <w:r>
        <w:rPr/>
        <w:t>0.33ns</w:t>
        <w:tab/>
        <w:t>3.92</w:t>
        <w:tab/>
        <w:t>0.564</w:t>
      </w:r>
    </w:p>
    <w:p>
      <w:pPr>
        <w:spacing w:after="0"/>
        <w:sectPr>
          <w:type w:val="continuous"/>
          <w:pgSz w:w="11910" w:h="16840"/>
          <w:pgMar w:top="1340" w:bottom="1260" w:left="560" w:right="0"/>
          <w:cols w:num="2" w:equalWidth="0">
            <w:col w:w="5564" w:space="40"/>
            <w:col w:w="5746"/>
          </w:cols>
        </w:sectPr>
      </w:pPr>
    </w:p>
    <w:p>
      <w:pPr>
        <w:pStyle w:val="BodyText"/>
        <w:tabs>
          <w:tab w:pos="2253" w:val="left" w:leader="none"/>
          <w:tab w:pos="4118" w:val="right" w:leader="none"/>
        </w:tabs>
        <w:spacing w:before="276" w:after="8"/>
        <w:ind w:left="988"/>
      </w:pPr>
      <w:r>
        <w:rPr/>
        <w:t>Total</w:t>
        <w:tab/>
        <w:t>13744.800</w:t>
        <w:tab/>
        <w:t>179</w:t>
      </w:r>
    </w:p>
    <w:p>
      <w:pPr>
        <w:pStyle w:val="BodyText"/>
        <w:spacing w:line="20" w:lineRule="exact"/>
        <w:ind w:left="866"/>
        <w:rPr>
          <w:sz w:val="2"/>
        </w:rPr>
      </w:pPr>
      <w:r>
        <w:rPr>
          <w:sz w:val="2"/>
        </w:rPr>
        <w:pict>
          <v:group style="width:443.6pt;height:.5pt;mso-position-horizontal-relative:char;mso-position-vertical-relative:line" coordorigin="0,0" coordsize="8872,10">
            <v:rect style="position:absolute;left:0;top:0;width:88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5"/>
        <w:ind w:left="880"/>
      </w:pPr>
      <w:r>
        <w:rPr/>
        <w:t>ns=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0.05level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880" w:right="1437"/>
        <w:jc w:val="both"/>
      </w:pPr>
      <w:r>
        <w:rPr/>
        <w:t>From</w:t>
      </w:r>
      <w:r>
        <w:rPr>
          <w:spacing w:val="-14"/>
        </w:rPr>
        <w:t> </w:t>
      </w:r>
      <w:r>
        <w:rPr/>
        <w:t>Table</w:t>
      </w:r>
      <w:r>
        <w:rPr>
          <w:spacing w:val="-14"/>
        </w:rPr>
        <w:t> </w:t>
      </w:r>
      <w:r>
        <w:rPr/>
        <w:t>4.8B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calculated</w:t>
      </w:r>
      <w:r>
        <w:rPr>
          <w:spacing w:val="-12"/>
        </w:rPr>
        <w:t> </w:t>
      </w:r>
      <w:r>
        <w:rPr/>
        <w:t>F-ratio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less</w:t>
      </w:r>
      <w:r>
        <w:rPr>
          <w:spacing w:val="-13"/>
        </w:rPr>
        <w:t> </w:t>
      </w:r>
      <w:r>
        <w:rPr/>
        <w:t>than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critical</w:t>
      </w:r>
      <w:r>
        <w:rPr>
          <w:spacing w:val="-12"/>
        </w:rPr>
        <w:t> </w:t>
      </w:r>
      <w:r>
        <w:rPr/>
        <w:t>F-ratio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0.05</w:t>
      </w:r>
      <w:r>
        <w:rPr>
          <w:spacing w:val="-11"/>
        </w:rPr>
        <w:t> </w:t>
      </w:r>
      <w:r>
        <w:rPr/>
        <w:t>level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significant</w:t>
      </w:r>
      <w:r>
        <w:rPr>
          <w:spacing w:val="-58"/>
        </w:rPr>
        <w:t> </w:t>
      </w:r>
      <w:r>
        <w:rPr>
          <w:position w:val="2"/>
        </w:rPr>
        <w:t>(F</w:t>
      </w:r>
      <w:r>
        <w:rPr>
          <w:sz w:val="16"/>
        </w:rPr>
        <w:t>-cal </w:t>
      </w:r>
      <w:r>
        <w:rPr>
          <w:position w:val="2"/>
        </w:rPr>
        <w:t>0.33 &lt; F</w:t>
      </w:r>
      <w:r>
        <w:rPr>
          <w:sz w:val="16"/>
        </w:rPr>
        <w:t>-tab</w:t>
      </w:r>
      <w:r>
        <w:rPr>
          <w:spacing w:val="40"/>
          <w:sz w:val="16"/>
        </w:rPr>
        <w:t> </w:t>
      </w:r>
      <w:r>
        <w:rPr>
          <w:position w:val="2"/>
        </w:rPr>
        <w:t>3.92; df 1,179, P &gt; 0.05). This implies that there is no significant difference</w:t>
      </w:r>
      <w:r>
        <w:rPr>
          <w:spacing w:val="1"/>
          <w:position w:val="2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Mean</w:t>
      </w:r>
      <w:r>
        <w:rPr>
          <w:spacing w:val="-14"/>
        </w:rPr>
        <w:t> </w:t>
      </w:r>
      <w:r>
        <w:rPr>
          <w:spacing w:val="-1"/>
        </w:rPr>
        <w:t>achievement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taught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models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those</w:t>
      </w:r>
      <w:r>
        <w:rPr>
          <w:spacing w:val="-14"/>
        </w:rPr>
        <w:t> </w:t>
      </w:r>
      <w:r>
        <w:rPr/>
        <w:t>taught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Video</w:t>
      </w:r>
      <w:r>
        <w:rPr>
          <w:spacing w:val="-57"/>
        </w:rPr>
        <w:t> </w:t>
      </w:r>
      <w:r>
        <w:rPr/>
        <w:t>DVD</w:t>
      </w:r>
      <w:r>
        <w:rPr>
          <w:spacing w:val="-1"/>
        </w:rPr>
        <w:t> </w:t>
      </w:r>
      <w:r>
        <w:rPr/>
        <w:t>instructional package 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levels.</w:t>
      </w:r>
      <w:r>
        <w:rPr>
          <w:spacing w:val="-1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hypotheses seven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tabs>
          <w:tab w:pos="1420" w:val="left" w:leader="none"/>
        </w:tabs>
        <w:ind w:left="880"/>
      </w:pPr>
      <w:r>
        <w:rPr/>
        <w:t>4.4</w:t>
        <w:tab/>
        <w:t>Summary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132"/>
        <w:ind w:left="1600"/>
      </w:pPr>
      <w:r>
        <w:rPr/>
        <w:t>The</w:t>
      </w:r>
      <w:r>
        <w:rPr>
          <w:spacing w:val="-2"/>
        </w:rPr>
        <w:t> </w:t>
      </w:r>
      <w:r>
        <w:rPr/>
        <w:t>findings of this study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summarized as follows:-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1601" w:val="left" w:leader="none"/>
        </w:tabs>
        <w:spacing w:line="480" w:lineRule="auto" w:before="0" w:after="0"/>
        <w:ind w:left="1600" w:right="1440" w:hanging="720"/>
        <w:jc w:val="both"/>
        <w:rPr>
          <w:sz w:val="24"/>
        </w:rPr>
      </w:pPr>
      <w:r>
        <w:rPr>
          <w:sz w:val="24"/>
        </w:rPr>
        <w:t>There was statistically significant difference in the mean achievement between 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taught</w:t>
      </w:r>
      <w:r>
        <w:rPr>
          <w:spacing w:val="-3"/>
          <w:sz w:val="24"/>
        </w:rPr>
        <w:t> </w:t>
      </w:r>
      <w:r>
        <w:rPr>
          <w:sz w:val="24"/>
        </w:rPr>
        <w:t>selected</w:t>
      </w:r>
      <w:r>
        <w:rPr>
          <w:spacing w:val="-3"/>
          <w:sz w:val="24"/>
        </w:rPr>
        <w:t> </w:t>
      </w:r>
      <w:r>
        <w:rPr>
          <w:sz w:val="24"/>
        </w:rPr>
        <w:t>biology</w:t>
      </w:r>
      <w:r>
        <w:rPr>
          <w:spacing w:val="-9"/>
          <w:sz w:val="24"/>
        </w:rPr>
        <w:t> </w:t>
      </w:r>
      <w:r>
        <w:rPr>
          <w:sz w:val="24"/>
        </w:rPr>
        <w:t>concepts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  <w:r>
        <w:rPr>
          <w:spacing w:val="-4"/>
          <w:sz w:val="24"/>
        </w:rPr>
        <w:t> </w:t>
      </w:r>
      <w:r>
        <w:rPr>
          <w:sz w:val="24"/>
        </w:rPr>
        <w:t>models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those</w:t>
      </w:r>
      <w:r>
        <w:rPr>
          <w:spacing w:val="-4"/>
          <w:sz w:val="24"/>
        </w:rPr>
        <w:t> </w:t>
      </w:r>
      <w:r>
        <w:rPr>
          <w:sz w:val="24"/>
        </w:rPr>
        <w:t>taught</w:t>
      </w:r>
      <w:r>
        <w:rPr>
          <w:spacing w:val="-58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-6"/>
          <w:sz w:val="24"/>
        </w:rPr>
        <w:t> </w:t>
      </w:r>
      <w:r>
        <w:rPr>
          <w:sz w:val="24"/>
        </w:rPr>
        <w:t>better than their counterpart taught using</w:t>
      </w:r>
      <w:r>
        <w:rPr>
          <w:spacing w:val="-2"/>
          <w:sz w:val="24"/>
        </w:rPr>
        <w:t> </w:t>
      </w:r>
      <w:r>
        <w:rPr>
          <w:sz w:val="24"/>
        </w:rPr>
        <w:t>lecture</w:t>
      </w:r>
      <w:r>
        <w:rPr>
          <w:spacing w:val="-1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29"/>
        </w:numPr>
        <w:tabs>
          <w:tab w:pos="1601" w:val="left" w:leader="none"/>
        </w:tabs>
        <w:spacing w:line="480" w:lineRule="auto" w:before="0" w:after="0"/>
        <w:ind w:left="1600" w:right="1438" w:hanging="720"/>
        <w:jc w:val="both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-14"/>
          <w:sz w:val="24"/>
        </w:rPr>
        <w:t> </w:t>
      </w:r>
      <w:r>
        <w:rPr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statistically</w:t>
      </w:r>
      <w:r>
        <w:rPr>
          <w:spacing w:val="-17"/>
          <w:sz w:val="24"/>
        </w:rPr>
        <w:t> </w:t>
      </w:r>
      <w:r>
        <w:rPr>
          <w:sz w:val="24"/>
        </w:rPr>
        <w:t>significant</w:t>
      </w:r>
      <w:r>
        <w:rPr>
          <w:spacing w:val="-12"/>
          <w:sz w:val="24"/>
        </w:rPr>
        <w:t> </w:t>
      </w:r>
      <w:r>
        <w:rPr>
          <w:sz w:val="24"/>
        </w:rPr>
        <w:t>difference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mean</w:t>
      </w:r>
      <w:r>
        <w:rPr>
          <w:spacing w:val="-12"/>
          <w:sz w:val="24"/>
        </w:rPr>
        <w:t> </w:t>
      </w:r>
      <w:r>
        <w:rPr>
          <w:sz w:val="24"/>
        </w:rPr>
        <w:t>achievement</w:t>
      </w:r>
      <w:r>
        <w:rPr>
          <w:spacing w:val="-12"/>
          <w:sz w:val="24"/>
        </w:rPr>
        <w:t> </w:t>
      </w:r>
      <w:r>
        <w:rPr>
          <w:sz w:val="24"/>
        </w:rPr>
        <w:t>between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male</w:t>
      </w:r>
      <w:r>
        <w:rPr>
          <w:spacing w:val="-57"/>
          <w:sz w:val="24"/>
        </w:rPr>
        <w:t> </w:t>
      </w:r>
      <w:r>
        <w:rPr>
          <w:sz w:val="24"/>
        </w:rPr>
        <w:t>and female students taught using developed models and those taught using lecture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students taught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achieved significantly</w:t>
      </w:r>
      <w:r>
        <w:rPr>
          <w:spacing w:val="-6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than both</w:t>
      </w:r>
      <w:r>
        <w:rPr>
          <w:spacing w:val="-58"/>
          <w:sz w:val="24"/>
        </w:rPr>
        <w:t> </w:t>
      </w:r>
      <w:r>
        <w:rPr>
          <w:sz w:val="24"/>
        </w:rPr>
        <w:t>male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female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taught</w:t>
      </w:r>
      <w:r>
        <w:rPr>
          <w:spacing w:val="24"/>
          <w:sz w:val="24"/>
        </w:rPr>
        <w:t> </w:t>
      </w:r>
      <w:r>
        <w:rPr>
          <w:sz w:val="24"/>
        </w:rPr>
        <w:t>using</w:t>
      </w:r>
      <w:r>
        <w:rPr>
          <w:spacing w:val="21"/>
          <w:sz w:val="24"/>
        </w:rPr>
        <w:t> </w:t>
      </w:r>
      <w:r>
        <w:rPr>
          <w:sz w:val="24"/>
        </w:rPr>
        <w:t>lecture</w:t>
      </w:r>
      <w:r>
        <w:rPr>
          <w:spacing w:val="22"/>
          <w:sz w:val="24"/>
        </w:rPr>
        <w:t> </w:t>
      </w:r>
      <w:r>
        <w:rPr>
          <w:sz w:val="24"/>
        </w:rPr>
        <w:t>method.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same</w:t>
      </w:r>
      <w:r>
        <w:rPr>
          <w:spacing w:val="23"/>
          <w:sz w:val="24"/>
        </w:rPr>
        <w:t> </w:t>
      </w:r>
      <w:r>
        <w:rPr>
          <w:sz w:val="24"/>
        </w:rPr>
        <w:t>vein,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female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1910" w:h="16840"/>
          <w:pgMar w:top="1340" w:bottom="1260" w:left="560" w:right="0"/>
        </w:sectPr>
      </w:pPr>
    </w:p>
    <w:p>
      <w:pPr>
        <w:pStyle w:val="BodyText"/>
        <w:spacing w:line="480" w:lineRule="auto" w:before="78"/>
        <w:ind w:left="1600" w:right="1440"/>
        <w:jc w:val="both"/>
      </w:pPr>
      <w:r>
        <w:rPr>
          <w:spacing w:val="-1"/>
        </w:rPr>
        <w:t>students</w:t>
      </w:r>
      <w:r>
        <w:rPr>
          <w:spacing w:val="-10"/>
        </w:rPr>
        <w:t> </w:t>
      </w:r>
      <w:r>
        <w:rPr/>
        <w:t>taught</w:t>
      </w:r>
      <w:r>
        <w:rPr>
          <w:spacing w:val="-6"/>
        </w:rPr>
        <w:t> </w:t>
      </w:r>
      <w:r>
        <w:rPr/>
        <w:t>using</w:t>
      </w:r>
      <w:r>
        <w:rPr>
          <w:spacing w:val="-10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models</w:t>
      </w:r>
      <w:r>
        <w:rPr>
          <w:spacing w:val="-6"/>
        </w:rPr>
        <w:t> </w:t>
      </w:r>
      <w:r>
        <w:rPr/>
        <w:t>achieved</w:t>
      </w:r>
      <w:r>
        <w:rPr>
          <w:spacing w:val="-10"/>
        </w:rPr>
        <w:t> </w:t>
      </w:r>
      <w:r>
        <w:rPr/>
        <w:t>sufficiently</w:t>
      </w:r>
      <w:r>
        <w:rPr>
          <w:spacing w:val="-14"/>
        </w:rPr>
        <w:t> </w:t>
      </w:r>
      <w:r>
        <w:rPr/>
        <w:t>better</w:t>
      </w:r>
      <w:r>
        <w:rPr>
          <w:spacing w:val="-11"/>
        </w:rPr>
        <w:t> </w:t>
      </w:r>
      <w:r>
        <w:rPr/>
        <w:t>than</w:t>
      </w:r>
      <w:r>
        <w:rPr>
          <w:spacing w:val="-7"/>
        </w:rPr>
        <w:t> </w:t>
      </w:r>
      <w:r>
        <w:rPr/>
        <w:t>their</w:t>
      </w:r>
      <w:r>
        <w:rPr>
          <w:spacing w:val="-9"/>
        </w:rPr>
        <w:t> </w:t>
      </w:r>
      <w:r>
        <w:rPr/>
        <w:t>male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female</w:t>
      </w:r>
      <w:r>
        <w:rPr>
          <w:spacing w:val="-2"/>
        </w:rPr>
        <w:t> </w:t>
      </w:r>
      <w:r>
        <w:rPr/>
        <w:t>counterparts taught using</w:t>
      </w:r>
      <w:r>
        <w:rPr>
          <w:spacing w:val="-2"/>
        </w:rPr>
        <w:t> </w:t>
      </w:r>
      <w:r>
        <w:rPr/>
        <w:t>lecture</w:t>
      </w:r>
      <w:r>
        <w:rPr>
          <w:spacing w:val="-1"/>
        </w:rPr>
        <w:t> </w:t>
      </w:r>
      <w:r>
        <w:rPr/>
        <w:t>method.</w:t>
      </w:r>
    </w:p>
    <w:p>
      <w:pPr>
        <w:pStyle w:val="ListParagraph"/>
        <w:numPr>
          <w:ilvl w:val="0"/>
          <w:numId w:val="29"/>
        </w:numPr>
        <w:tabs>
          <w:tab w:pos="1601" w:val="left" w:leader="none"/>
        </w:tabs>
        <w:spacing w:line="480" w:lineRule="auto" w:before="1" w:after="0"/>
        <w:ind w:left="1600" w:right="1436" w:hanging="720"/>
        <w:jc w:val="both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-12"/>
          <w:sz w:val="24"/>
        </w:rPr>
        <w:t> </w:t>
      </w:r>
      <w:r>
        <w:rPr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statistically</w:t>
      </w:r>
      <w:r>
        <w:rPr>
          <w:spacing w:val="-16"/>
          <w:sz w:val="24"/>
        </w:rPr>
        <w:t> </w:t>
      </w:r>
      <w:r>
        <w:rPr>
          <w:sz w:val="24"/>
        </w:rPr>
        <w:t>significant</w:t>
      </w:r>
      <w:r>
        <w:rPr>
          <w:spacing w:val="-12"/>
          <w:sz w:val="24"/>
        </w:rPr>
        <w:t> </w:t>
      </w:r>
      <w:r>
        <w:rPr>
          <w:sz w:val="24"/>
        </w:rPr>
        <w:t>difference</w:t>
      </w:r>
      <w:r>
        <w:rPr>
          <w:spacing w:val="-12"/>
          <w:sz w:val="24"/>
        </w:rPr>
        <w:t> </w:t>
      </w:r>
      <w:r>
        <w:rPr>
          <w:sz w:val="24"/>
        </w:rPr>
        <w:t>between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mean</w:t>
      </w:r>
      <w:r>
        <w:rPr>
          <w:spacing w:val="-12"/>
          <w:sz w:val="24"/>
        </w:rPr>
        <w:t> </w:t>
      </w:r>
      <w:r>
        <w:rPr>
          <w:sz w:val="24"/>
        </w:rPr>
        <w:t>achievement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taught using developed models and those taught with lecture method based on their</w:t>
      </w:r>
      <w:r>
        <w:rPr>
          <w:spacing w:val="1"/>
          <w:sz w:val="24"/>
        </w:rPr>
        <w:t> </w:t>
      </w:r>
      <w:r>
        <w:rPr>
          <w:sz w:val="24"/>
        </w:rPr>
        <w:t>ability levels. High, average and low ability level students taught using developed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-8"/>
          <w:sz w:val="24"/>
        </w:rPr>
        <w:t> </w:t>
      </w:r>
      <w:r>
        <w:rPr>
          <w:sz w:val="24"/>
        </w:rPr>
        <w:t>achieved</w:t>
      </w:r>
      <w:r>
        <w:rPr>
          <w:spacing w:val="-9"/>
          <w:sz w:val="24"/>
        </w:rPr>
        <w:t> </w:t>
      </w:r>
      <w:r>
        <w:rPr>
          <w:sz w:val="24"/>
        </w:rPr>
        <w:t>significantly</w:t>
      </w:r>
      <w:r>
        <w:rPr>
          <w:spacing w:val="-13"/>
          <w:sz w:val="24"/>
        </w:rPr>
        <w:t> </w:t>
      </w:r>
      <w:r>
        <w:rPr>
          <w:sz w:val="24"/>
        </w:rPr>
        <w:t>better</w:t>
      </w:r>
      <w:r>
        <w:rPr>
          <w:spacing w:val="-9"/>
          <w:sz w:val="24"/>
        </w:rPr>
        <w:t> </w:t>
      </w:r>
      <w:r>
        <w:rPr>
          <w:sz w:val="24"/>
        </w:rPr>
        <w:t>than</w:t>
      </w:r>
      <w:r>
        <w:rPr>
          <w:spacing w:val="-9"/>
          <w:sz w:val="24"/>
        </w:rPr>
        <w:t> </w:t>
      </w:r>
      <w:r>
        <w:rPr>
          <w:sz w:val="24"/>
        </w:rPr>
        <w:t>their</w:t>
      </w:r>
      <w:r>
        <w:rPr>
          <w:spacing w:val="-9"/>
          <w:sz w:val="24"/>
        </w:rPr>
        <w:t> </w:t>
      </w:r>
      <w:r>
        <w:rPr>
          <w:sz w:val="24"/>
        </w:rPr>
        <w:t>counterparts</w:t>
      </w:r>
      <w:r>
        <w:rPr>
          <w:spacing w:val="-9"/>
          <w:sz w:val="24"/>
        </w:rPr>
        <w:t> </w:t>
      </w:r>
      <w:r>
        <w:rPr>
          <w:sz w:val="24"/>
        </w:rPr>
        <w:t>taught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lecture</w:t>
      </w:r>
      <w:r>
        <w:rPr>
          <w:spacing w:val="-10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1601" w:val="left" w:leader="none"/>
        </w:tabs>
        <w:spacing w:line="480" w:lineRule="auto" w:before="0" w:after="0"/>
        <w:ind w:left="1600" w:right="1440" w:hanging="720"/>
        <w:jc w:val="both"/>
        <w:rPr>
          <w:sz w:val="24"/>
        </w:rPr>
      </w:pPr>
      <w:r>
        <w:rPr>
          <w:sz w:val="24"/>
        </w:rPr>
        <w:t>There was statistically significant difference in the mean achievement between 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8"/>
          <w:sz w:val="24"/>
        </w:rPr>
        <w:t> </w:t>
      </w:r>
      <w:r>
        <w:rPr>
          <w:sz w:val="24"/>
        </w:rPr>
        <w:t>taught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selected</w:t>
      </w:r>
      <w:r>
        <w:rPr>
          <w:spacing w:val="-9"/>
          <w:sz w:val="24"/>
        </w:rPr>
        <w:t> </w:t>
      </w:r>
      <w:r>
        <w:rPr>
          <w:sz w:val="24"/>
        </w:rPr>
        <w:t>biology</w:t>
      </w:r>
      <w:r>
        <w:rPr>
          <w:spacing w:val="-12"/>
          <w:sz w:val="24"/>
        </w:rPr>
        <w:t> </w:t>
      </w:r>
      <w:r>
        <w:rPr>
          <w:sz w:val="24"/>
        </w:rPr>
        <w:t>concepts</w:t>
      </w:r>
      <w:r>
        <w:rPr>
          <w:spacing w:val="-8"/>
          <w:sz w:val="24"/>
        </w:rPr>
        <w:t> </w:t>
      </w:r>
      <w:r>
        <w:rPr>
          <w:sz w:val="24"/>
        </w:rPr>
        <w:t>using</w:t>
      </w:r>
      <w:r>
        <w:rPr>
          <w:spacing w:val="-9"/>
          <w:sz w:val="24"/>
        </w:rPr>
        <w:t> </w:t>
      </w:r>
      <w:r>
        <w:rPr>
          <w:sz w:val="24"/>
        </w:rPr>
        <w:t>developed</w:t>
      </w:r>
      <w:r>
        <w:rPr>
          <w:spacing w:val="-9"/>
          <w:sz w:val="24"/>
        </w:rPr>
        <w:t> </w:t>
      </w:r>
      <w:r>
        <w:rPr>
          <w:sz w:val="24"/>
        </w:rPr>
        <w:t>video</w:t>
      </w:r>
      <w:r>
        <w:rPr>
          <w:spacing w:val="-8"/>
          <w:sz w:val="24"/>
        </w:rPr>
        <w:t> </w:t>
      </w:r>
      <w:r>
        <w:rPr>
          <w:sz w:val="24"/>
        </w:rPr>
        <w:t>DVD</w:t>
      </w:r>
      <w:r>
        <w:rPr>
          <w:spacing w:val="-9"/>
          <w:sz w:val="24"/>
        </w:rPr>
        <w:t> </w:t>
      </w:r>
      <w:r>
        <w:rPr>
          <w:sz w:val="24"/>
        </w:rPr>
        <w:t>instructional</w:t>
      </w:r>
      <w:r>
        <w:rPr>
          <w:spacing w:val="-57"/>
          <w:sz w:val="24"/>
        </w:rPr>
        <w:t> </w:t>
      </w:r>
      <w:r>
        <w:rPr>
          <w:sz w:val="24"/>
        </w:rPr>
        <w:t>package and those taught with lecture method. The students taught using Video DVD</w:t>
      </w:r>
      <w:r>
        <w:rPr>
          <w:spacing w:val="1"/>
          <w:sz w:val="24"/>
        </w:rPr>
        <w:t> </w:t>
      </w:r>
      <w:r>
        <w:rPr>
          <w:sz w:val="24"/>
        </w:rPr>
        <w:t>package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counterpart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29"/>
        </w:numPr>
        <w:tabs>
          <w:tab w:pos="1601" w:val="left" w:leader="none"/>
        </w:tabs>
        <w:spacing w:line="480" w:lineRule="auto" w:before="1" w:after="0"/>
        <w:ind w:left="1600" w:right="1438" w:hanging="720"/>
        <w:jc w:val="both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statistically</w:t>
      </w:r>
      <w:r>
        <w:rPr>
          <w:spacing w:val="-17"/>
          <w:sz w:val="24"/>
        </w:rPr>
        <w:t> </w:t>
      </w:r>
      <w:r>
        <w:rPr>
          <w:sz w:val="24"/>
        </w:rPr>
        <w:t>significant</w:t>
      </w:r>
      <w:r>
        <w:rPr>
          <w:spacing w:val="-12"/>
          <w:sz w:val="24"/>
        </w:rPr>
        <w:t> </w:t>
      </w:r>
      <w:r>
        <w:rPr>
          <w:sz w:val="24"/>
        </w:rPr>
        <w:t>difference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mean</w:t>
      </w:r>
      <w:r>
        <w:rPr>
          <w:spacing w:val="-12"/>
          <w:sz w:val="24"/>
        </w:rPr>
        <w:t> </w:t>
      </w:r>
      <w:r>
        <w:rPr>
          <w:sz w:val="24"/>
        </w:rPr>
        <w:t>achievement</w:t>
      </w:r>
      <w:r>
        <w:rPr>
          <w:spacing w:val="-11"/>
          <w:sz w:val="24"/>
        </w:rPr>
        <w:t> </w:t>
      </w:r>
      <w:r>
        <w:rPr>
          <w:sz w:val="24"/>
        </w:rPr>
        <w:t>between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male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DVD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package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counterpart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DVD</w:t>
      </w:r>
      <w:r>
        <w:rPr>
          <w:spacing w:val="1"/>
          <w:sz w:val="24"/>
        </w:rPr>
        <w:t> </w:t>
      </w:r>
      <w:r>
        <w:rPr>
          <w:sz w:val="24"/>
        </w:rPr>
        <w:t>instructional package achieved significantly better than both male and female taught</w:t>
      </w:r>
      <w:r>
        <w:rPr>
          <w:spacing w:val="1"/>
          <w:sz w:val="24"/>
        </w:rPr>
        <w:t> </w:t>
      </w:r>
      <w:r>
        <w:rPr>
          <w:sz w:val="24"/>
        </w:rPr>
        <w:t>using lecture. Also the female students taught using video DVD instructional package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-7"/>
          <w:sz w:val="24"/>
        </w:rPr>
        <w:t> </w:t>
      </w:r>
      <w:r>
        <w:rPr>
          <w:sz w:val="24"/>
        </w:rPr>
        <w:t>significantly</w:t>
      </w:r>
      <w:r>
        <w:rPr>
          <w:spacing w:val="-12"/>
          <w:sz w:val="24"/>
        </w:rPr>
        <w:t> </w:t>
      </w:r>
      <w:r>
        <w:rPr>
          <w:sz w:val="24"/>
        </w:rPr>
        <w:t>better</w:t>
      </w:r>
      <w:r>
        <w:rPr>
          <w:spacing w:val="-9"/>
          <w:sz w:val="24"/>
        </w:rPr>
        <w:t> </w:t>
      </w:r>
      <w:r>
        <w:rPr>
          <w:sz w:val="24"/>
        </w:rPr>
        <w:t>than</w:t>
      </w:r>
      <w:r>
        <w:rPr>
          <w:spacing w:val="-9"/>
          <w:sz w:val="24"/>
        </w:rPr>
        <w:t> </w:t>
      </w:r>
      <w:r>
        <w:rPr>
          <w:sz w:val="24"/>
        </w:rPr>
        <w:t>both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female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male</w:t>
      </w:r>
      <w:r>
        <w:rPr>
          <w:spacing w:val="-9"/>
          <w:sz w:val="24"/>
        </w:rPr>
        <w:t> </w:t>
      </w:r>
      <w:r>
        <w:rPr>
          <w:sz w:val="24"/>
        </w:rPr>
        <w:t>students</w:t>
      </w:r>
      <w:r>
        <w:rPr>
          <w:spacing w:val="-8"/>
          <w:sz w:val="24"/>
        </w:rPr>
        <w:t> </w:t>
      </w:r>
      <w:r>
        <w:rPr>
          <w:sz w:val="24"/>
        </w:rPr>
        <w:t>taught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lecture</w:t>
      </w:r>
      <w:r>
        <w:rPr>
          <w:spacing w:val="-58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29"/>
        </w:numPr>
        <w:tabs>
          <w:tab w:pos="1601" w:val="left" w:leader="none"/>
        </w:tabs>
        <w:spacing w:line="480" w:lineRule="auto" w:before="0" w:after="0"/>
        <w:ind w:left="1600" w:right="1436" w:hanging="720"/>
        <w:jc w:val="both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-12"/>
          <w:sz w:val="24"/>
        </w:rPr>
        <w:t> </w:t>
      </w:r>
      <w:r>
        <w:rPr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statistically</w:t>
      </w:r>
      <w:r>
        <w:rPr>
          <w:spacing w:val="-17"/>
          <w:sz w:val="24"/>
        </w:rPr>
        <w:t> </w:t>
      </w:r>
      <w:r>
        <w:rPr>
          <w:sz w:val="24"/>
        </w:rPr>
        <w:t>significant</w:t>
      </w:r>
      <w:r>
        <w:rPr>
          <w:spacing w:val="-12"/>
          <w:sz w:val="24"/>
        </w:rPr>
        <w:t> </w:t>
      </w:r>
      <w:r>
        <w:rPr>
          <w:sz w:val="24"/>
        </w:rPr>
        <w:t>difference</w:t>
      </w:r>
      <w:r>
        <w:rPr>
          <w:spacing w:val="-13"/>
          <w:sz w:val="24"/>
        </w:rPr>
        <w:t> </w:t>
      </w:r>
      <w:r>
        <w:rPr>
          <w:sz w:val="24"/>
        </w:rPr>
        <w:t>between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mean</w:t>
      </w:r>
      <w:r>
        <w:rPr>
          <w:spacing w:val="-12"/>
          <w:sz w:val="24"/>
        </w:rPr>
        <w:t> </w:t>
      </w:r>
      <w:r>
        <w:rPr>
          <w:sz w:val="24"/>
        </w:rPr>
        <w:t>achievement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taught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developed</w:t>
      </w:r>
      <w:r>
        <w:rPr>
          <w:spacing w:val="-3"/>
          <w:sz w:val="24"/>
        </w:rPr>
        <w:t> </w:t>
      </w:r>
      <w:r>
        <w:rPr>
          <w:sz w:val="24"/>
        </w:rPr>
        <w:t>video</w:t>
      </w:r>
      <w:r>
        <w:rPr>
          <w:spacing w:val="-4"/>
          <w:sz w:val="24"/>
        </w:rPr>
        <w:t> </w:t>
      </w:r>
      <w:r>
        <w:rPr>
          <w:sz w:val="24"/>
        </w:rPr>
        <w:t>DVD</w:t>
      </w:r>
      <w:r>
        <w:rPr>
          <w:spacing w:val="-4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package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those</w:t>
      </w:r>
      <w:r>
        <w:rPr>
          <w:spacing w:val="-3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lecture</w:t>
      </w:r>
      <w:r>
        <w:rPr>
          <w:spacing w:val="-57"/>
          <w:sz w:val="24"/>
        </w:rPr>
        <w:t> </w:t>
      </w:r>
      <w:r>
        <w:rPr>
          <w:sz w:val="24"/>
        </w:rPr>
        <w:t>method based on their ability levels. Students in the three categories of ability levels</w:t>
      </w:r>
      <w:r>
        <w:rPr>
          <w:spacing w:val="1"/>
          <w:sz w:val="24"/>
        </w:rPr>
        <w:t> </w:t>
      </w:r>
      <w:r>
        <w:rPr>
          <w:sz w:val="24"/>
        </w:rPr>
        <w:t>taught using video DVD package achieved significantly better than all the students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levels taught with</w:t>
      </w:r>
      <w:r>
        <w:rPr>
          <w:spacing w:val="2"/>
          <w:sz w:val="24"/>
        </w:rPr>
        <w:t> </w:t>
      </w:r>
      <w:r>
        <w:rPr>
          <w:sz w:val="24"/>
        </w:rPr>
        <w:t>lecture</w:t>
      </w:r>
      <w:r>
        <w:rPr>
          <w:spacing w:val="-1"/>
          <w:sz w:val="24"/>
        </w:rPr>
        <w:t> </w:t>
      </w:r>
      <w:r>
        <w:rPr>
          <w:sz w:val="24"/>
        </w:rPr>
        <w:t>method.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8" w:top="1340" w:bottom="1260" w:left="560" w:right="0"/>
        </w:sectPr>
      </w:pPr>
    </w:p>
    <w:p>
      <w:pPr>
        <w:pStyle w:val="ListParagraph"/>
        <w:numPr>
          <w:ilvl w:val="0"/>
          <w:numId w:val="29"/>
        </w:numPr>
        <w:tabs>
          <w:tab w:pos="1601" w:val="left" w:leader="none"/>
        </w:tabs>
        <w:spacing w:line="480" w:lineRule="auto" w:before="78" w:after="0"/>
        <w:ind w:left="1600" w:right="1442" w:hanging="720"/>
        <w:jc w:val="both"/>
        <w:rPr>
          <w:sz w:val="24"/>
        </w:rPr>
      </w:pPr>
      <w:r>
        <w:rPr>
          <w:sz w:val="24"/>
        </w:rPr>
        <w:t>There was statistically no significant difference in the mean achievement between 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taught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selected</w:t>
      </w:r>
      <w:r>
        <w:rPr>
          <w:spacing w:val="-3"/>
          <w:sz w:val="24"/>
        </w:rPr>
        <w:t> </w:t>
      </w:r>
      <w:r>
        <w:rPr>
          <w:sz w:val="24"/>
        </w:rPr>
        <w:t>biology</w:t>
      </w:r>
      <w:r>
        <w:rPr>
          <w:spacing w:val="-9"/>
          <w:sz w:val="24"/>
        </w:rPr>
        <w:t> </w:t>
      </w:r>
      <w:r>
        <w:rPr>
          <w:sz w:val="24"/>
        </w:rPr>
        <w:t>concepts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developed</w:t>
      </w:r>
      <w:r>
        <w:rPr>
          <w:spacing w:val="-3"/>
          <w:sz w:val="24"/>
        </w:rPr>
        <w:t> </w:t>
      </w:r>
      <w:r>
        <w:rPr>
          <w:sz w:val="24"/>
        </w:rPr>
        <w:t>models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those</w:t>
      </w:r>
      <w:r>
        <w:rPr>
          <w:spacing w:val="-4"/>
          <w:sz w:val="24"/>
        </w:rPr>
        <w:t> </w:t>
      </w:r>
      <w:r>
        <w:rPr>
          <w:sz w:val="24"/>
        </w:rPr>
        <w:t>taught</w:t>
      </w:r>
      <w:r>
        <w:rPr>
          <w:spacing w:val="-58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developed video DVD</w:t>
      </w:r>
      <w:r>
        <w:rPr>
          <w:spacing w:val="-1"/>
          <w:sz w:val="24"/>
        </w:rPr>
        <w:t> </w:t>
      </w:r>
      <w:r>
        <w:rPr>
          <w:sz w:val="24"/>
        </w:rPr>
        <w:t>instructional package.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8" w:top="1340" w:bottom="1260" w:left="560" w:right="0"/>
        </w:sectPr>
      </w:pPr>
    </w:p>
    <w:p>
      <w:pPr>
        <w:pStyle w:val="Heading5"/>
        <w:spacing w:before="63"/>
        <w:ind w:left="1408" w:right="197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"/>
        <w:rPr>
          <w:b/>
          <w:sz w:val="36"/>
        </w:rPr>
      </w:pPr>
    </w:p>
    <w:p>
      <w:pPr>
        <w:spacing w:before="0"/>
        <w:ind w:left="1840" w:right="0" w:firstLine="0"/>
        <w:jc w:val="left"/>
        <w:rPr>
          <w:b/>
          <w:sz w:val="24"/>
        </w:rPr>
      </w:pPr>
      <w:r>
        <w:rPr>
          <w:b/>
          <w:sz w:val="24"/>
        </w:rPr>
        <w:t>DISCUSSION,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5"/>
        <w:numPr>
          <w:ilvl w:val="1"/>
          <w:numId w:val="30"/>
        </w:numPr>
        <w:tabs>
          <w:tab w:pos="1601" w:val="left" w:leader="none"/>
        </w:tabs>
        <w:spacing w:line="240" w:lineRule="auto" w:before="1" w:after="0"/>
        <w:ind w:left="1600" w:right="0" w:hanging="721"/>
        <w:jc w:val="both"/>
      </w:pPr>
      <w:r>
        <w:rPr/>
        <w:t>Introduction</w:t>
      </w:r>
    </w:p>
    <w:p>
      <w:pPr>
        <w:pStyle w:val="BodyText"/>
        <w:spacing w:line="480" w:lineRule="auto" w:before="132"/>
        <w:ind w:left="880" w:right="1436" w:firstLine="839"/>
        <w:jc w:val="both"/>
      </w:pPr>
      <w:r>
        <w:rPr/>
        <w:t>The purpose of this study was to investigate the effects of improvised instructional</w:t>
      </w:r>
      <w:r>
        <w:rPr>
          <w:spacing w:val="1"/>
        </w:rPr>
        <w:t> </w:t>
      </w:r>
      <w:r>
        <w:rPr/>
        <w:t>media on secondary school students’ achievement in biology concepts in Niger State. This</w:t>
      </w:r>
      <w:r>
        <w:rPr>
          <w:spacing w:val="1"/>
        </w:rPr>
        <w:t> </w:t>
      </w:r>
      <w:r>
        <w:rPr/>
        <w:t>chapter</w:t>
      </w:r>
      <w:r>
        <w:rPr>
          <w:spacing w:val="-4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discussions,</w:t>
      </w:r>
      <w:r>
        <w:rPr>
          <w:spacing w:val="-1"/>
        </w:rPr>
        <w:t> </w:t>
      </w:r>
      <w:r>
        <w:rPr/>
        <w:t>conclusion,</w:t>
      </w:r>
      <w:r>
        <w:rPr>
          <w:spacing w:val="-1"/>
        </w:rPr>
        <w:t> </w:t>
      </w:r>
      <w:r>
        <w:rPr/>
        <w:t>recommendations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further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5"/>
        <w:numPr>
          <w:ilvl w:val="1"/>
          <w:numId w:val="30"/>
        </w:numPr>
        <w:tabs>
          <w:tab w:pos="1601" w:val="left" w:leader="none"/>
        </w:tabs>
        <w:spacing w:line="240" w:lineRule="auto" w:before="1" w:after="0"/>
        <w:ind w:left="1600" w:right="0" w:hanging="721"/>
        <w:jc w:val="both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line="480" w:lineRule="auto" w:before="129"/>
        <w:ind w:left="880" w:right="1432" w:firstLine="719"/>
        <w:jc w:val="both"/>
      </w:pP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section,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discussion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obtained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presented.</w:t>
      </w:r>
      <w:r>
        <w:rPr>
          <w:spacing w:val="-57"/>
        </w:rPr>
        <w:t> </w:t>
      </w:r>
      <w:r>
        <w:rPr/>
        <w:t>The</w:t>
      </w:r>
      <w:r>
        <w:rPr>
          <w:spacing w:val="-12"/>
        </w:rPr>
        <w:t> </w:t>
      </w:r>
      <w:r>
        <w:rPr/>
        <w:t>discussion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questions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corresponding</w:t>
      </w:r>
      <w:r>
        <w:rPr>
          <w:spacing w:val="-12"/>
        </w:rPr>
        <w:t> </w:t>
      </w:r>
      <w:r>
        <w:rPr/>
        <w:t>hypotheses.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 the data analyzed showed that the experimental group 1 students taught with developed</w:t>
      </w:r>
      <w:r>
        <w:rPr>
          <w:spacing w:val="1"/>
        </w:rPr>
        <w:t> </w:t>
      </w:r>
      <w:r>
        <w:rPr/>
        <w:t>models with mean achievement of (42.82) achieved higher than the control group taught with</w:t>
      </w:r>
      <w:r>
        <w:rPr>
          <w:spacing w:val="1"/>
        </w:rPr>
        <w:t> </w:t>
      </w:r>
      <w:r>
        <w:rPr/>
        <w:t>lecture method with mean achievement of (32.57). This implies that there was a difference in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mean</w:t>
      </w:r>
      <w:r>
        <w:rPr>
          <w:spacing w:val="-9"/>
        </w:rPr>
        <w:t> </w:t>
      </w:r>
      <w:r>
        <w:rPr/>
        <w:t>achievement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taught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models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those</w:t>
      </w:r>
      <w:r>
        <w:rPr>
          <w:spacing w:val="-6"/>
        </w:rPr>
        <w:t> </w:t>
      </w:r>
      <w:r>
        <w:rPr/>
        <w:t>taught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lecture</w:t>
      </w:r>
      <w:r>
        <w:rPr>
          <w:spacing w:val="-58"/>
        </w:rPr>
        <w:t> </w:t>
      </w:r>
      <w:r>
        <w:rPr/>
        <w:t>method. This fact is manifested in table 4.2A and is relevant to research question 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 of testing the corresponding hypothesis 1 as presented in Table 4.2B further revealed</w:t>
      </w:r>
      <w:r>
        <w:rPr>
          <w:spacing w:val="-58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difference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mean</w:t>
      </w:r>
      <w:r>
        <w:rPr>
          <w:spacing w:val="-6"/>
        </w:rPr>
        <w:t> </w:t>
      </w:r>
      <w:r>
        <w:rPr/>
        <w:t>achievements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experimental</w:t>
      </w:r>
      <w:r>
        <w:rPr>
          <w:spacing w:val="-9"/>
        </w:rPr>
        <w:t> </w:t>
      </w:r>
      <w:r>
        <w:rPr/>
        <w:t>group</w:t>
      </w:r>
      <w:r>
        <w:rPr>
          <w:spacing w:val="-9"/>
        </w:rPr>
        <w:t> </w:t>
      </w:r>
      <w:r>
        <w:rPr/>
        <w:t>1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 significant.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rejected.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developed</w:t>
      </w:r>
      <w:r>
        <w:rPr>
          <w:spacing w:val="-13"/>
        </w:rPr>
        <w:t> </w:t>
      </w:r>
      <w:r>
        <w:rPr/>
        <w:t>models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an</w:t>
      </w:r>
      <w:r>
        <w:rPr>
          <w:spacing w:val="-11"/>
        </w:rPr>
        <w:t> </w:t>
      </w:r>
      <w:r>
        <w:rPr/>
        <w:t>enhancing</w:t>
      </w:r>
      <w:r>
        <w:rPr>
          <w:spacing w:val="-15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teaching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learning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biology</w:t>
      </w:r>
      <w:r>
        <w:rPr>
          <w:spacing w:val="-20"/>
        </w:rPr>
        <w:t> </w:t>
      </w:r>
      <w:r>
        <w:rPr/>
        <w:t>than</w:t>
      </w:r>
      <w:r>
        <w:rPr>
          <w:spacing w:val="-13"/>
        </w:rPr>
        <w:t> </w:t>
      </w:r>
      <w:r>
        <w:rPr/>
        <w:t>lecture</w:t>
      </w:r>
      <w:r>
        <w:rPr>
          <w:spacing w:val="-57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880" w:right="1436" w:firstLine="719"/>
        <w:jc w:val="both"/>
      </w:pPr>
      <w:r>
        <w:rPr/>
        <w:t>The significant achievement of the students taught with the developed models over</w:t>
      </w:r>
      <w:r>
        <w:rPr>
          <w:spacing w:val="1"/>
        </w:rPr>
        <w:t> </w:t>
      </w:r>
      <w:r>
        <w:rPr/>
        <w:t>those taught with lecture method could be explained by the fact that Learning through visual</w:t>
      </w:r>
      <w:r>
        <w:rPr>
          <w:spacing w:val="1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key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knowledge. When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student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instructed</w:t>
      </w:r>
      <w:r>
        <w:rPr>
          <w:spacing w:val="-3"/>
        </w:rPr>
        <w:t> </w:t>
      </w:r>
      <w:r>
        <w:rPr/>
        <w:t>verbally</w:t>
      </w:r>
      <w:r>
        <w:rPr>
          <w:spacing w:val="-8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tendency</w:t>
      </w:r>
      <w:r>
        <w:rPr>
          <w:spacing w:val="-5"/>
        </w:rPr>
        <w:t> </w:t>
      </w:r>
      <w:r>
        <w:rPr/>
        <w:t>to forget. Knowledge</w:t>
      </w:r>
      <w:r>
        <w:rPr>
          <w:spacing w:val="-2"/>
        </w:rPr>
        <w:t> </w:t>
      </w:r>
      <w:r>
        <w:rPr/>
        <w:t>that is visualized</w:t>
      </w:r>
      <w:r>
        <w:rPr>
          <w:spacing w:val="1"/>
        </w:rPr>
        <w:t> </w:t>
      </w:r>
      <w:r>
        <w:rPr/>
        <w:t>aids remembrance.</w:t>
      </w:r>
      <w:r>
        <w:rPr>
          <w:spacing w:val="59"/>
        </w:rPr>
        <w:t> </w:t>
      </w:r>
      <w:r>
        <w:rPr/>
        <w:t>Media materials</w:t>
      </w:r>
    </w:p>
    <w:p>
      <w:pPr>
        <w:spacing w:after="0" w:line="480" w:lineRule="auto"/>
        <w:jc w:val="both"/>
        <w:sectPr>
          <w:pgSz w:w="11910" w:h="16840"/>
          <w:pgMar w:header="0" w:footer="1068" w:top="1360" w:bottom="1260" w:left="560" w:right="0"/>
        </w:sectPr>
      </w:pPr>
    </w:p>
    <w:p>
      <w:pPr>
        <w:pStyle w:val="BodyText"/>
        <w:spacing w:line="480" w:lineRule="auto" w:before="78"/>
        <w:ind w:left="880" w:right="1436" w:firstLine="719"/>
        <w:jc w:val="both"/>
      </w:pPr>
      <w:r>
        <w:rPr/>
        <w:t>(Models) have the potentials to evoke the involvement of as many sense organs as</w:t>
      </w:r>
      <w:r>
        <w:rPr>
          <w:spacing w:val="1"/>
        </w:rPr>
        <w:t> </w:t>
      </w:r>
      <w:r>
        <w:rPr>
          <w:spacing w:val="-1"/>
        </w:rPr>
        <w:t>possible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teaching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learning</w:t>
      </w:r>
      <w:r>
        <w:rPr>
          <w:spacing w:val="-17"/>
        </w:rPr>
        <w:t> </w:t>
      </w:r>
      <w:r>
        <w:rPr/>
        <w:t>process.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stimulates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learners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receive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process</w:t>
      </w:r>
      <w:r>
        <w:rPr>
          <w:spacing w:val="-57"/>
        </w:rPr>
        <w:t> </w:t>
      </w:r>
      <w:r>
        <w:rPr/>
        <w:t>all the necessary information thereby enhancing achievement. Also the use of the models</w:t>
      </w:r>
      <w:r>
        <w:rPr>
          <w:spacing w:val="1"/>
        </w:rPr>
        <w:t> </w:t>
      </w:r>
      <w:r>
        <w:rPr/>
        <w:t>introduces variety into the learning process and enables the teacher to convey meaningful</w:t>
      </w:r>
      <w:r>
        <w:rPr>
          <w:spacing w:val="1"/>
        </w:rPr>
        <w:t> </w:t>
      </w:r>
      <w:r>
        <w:rPr/>
        <w:t>information to the learners. Variety is the spice of life. Seeing and doing the same thing over</w:t>
      </w:r>
      <w:r>
        <w:rPr>
          <w:spacing w:val="1"/>
        </w:rPr>
        <w:t> </w:t>
      </w:r>
      <w:r>
        <w:rPr/>
        <w:t>and over again may lead to boredom. This can be true of teaching and learning, the interest of</w:t>
      </w:r>
      <w:r>
        <w:rPr>
          <w:spacing w:val="-57"/>
        </w:rPr>
        <w:t> </w:t>
      </w:r>
      <w:r>
        <w:rPr/>
        <w:t>students in learning may diminish resulting in low achievement as in the case of the control</w:t>
      </w:r>
      <w:r>
        <w:rPr>
          <w:spacing w:val="1"/>
        </w:rPr>
        <w:t> </w:t>
      </w:r>
      <w:r>
        <w:rPr/>
        <w:t>group if instruction is only by “chalking and talking”. The students’ interest is stimulated,</w:t>
      </w:r>
      <w:r>
        <w:rPr>
          <w:spacing w:val="1"/>
        </w:rPr>
        <w:t> </w:t>
      </w:r>
      <w:r>
        <w:rPr/>
        <w:t>aroused and sustained for meaningful learning to take place when teaching is enriched with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materials such as models.</w:t>
      </w:r>
    </w:p>
    <w:p>
      <w:pPr>
        <w:pStyle w:val="BodyText"/>
        <w:spacing w:line="480" w:lineRule="auto" w:before="2"/>
        <w:ind w:left="880" w:right="1434" w:firstLine="719"/>
        <w:jc w:val="both"/>
      </w:pPr>
      <w:r>
        <w:rPr/>
        <w:t>This result agrees with the previous findings of Umeoduagu (2000) Obodozie (2002),</w:t>
      </w:r>
      <w:r>
        <w:rPr>
          <w:spacing w:val="1"/>
        </w:rPr>
        <w:t> </w:t>
      </w:r>
      <w:r>
        <w:rPr/>
        <w:t>and Mohammed (2004). They found that the use of models in teaching enhanced students’</w:t>
      </w:r>
      <w:r>
        <w:rPr>
          <w:spacing w:val="1"/>
        </w:rPr>
        <w:t> </w:t>
      </w:r>
      <w:r>
        <w:rPr/>
        <w:t>academic achievement in Science and non science subjects. Kareem (2003) asserted that all</w:t>
      </w:r>
      <w:r>
        <w:rPr>
          <w:spacing w:val="1"/>
        </w:rPr>
        <w:t> </w:t>
      </w:r>
      <w:r>
        <w:rPr/>
        <w:t>teaching and learning is greatly improved by the use of visual media because they can make</w:t>
      </w:r>
      <w:r>
        <w:rPr>
          <w:spacing w:val="1"/>
        </w:rPr>
        <w:t> </w:t>
      </w:r>
      <w:r>
        <w:rPr/>
        <w:t>the learning experience memorable. He added that when models are intelligently used, they</w:t>
      </w:r>
      <w:r>
        <w:rPr>
          <w:spacing w:val="1"/>
        </w:rPr>
        <w:t> </w:t>
      </w:r>
      <w:r>
        <w:rPr/>
        <w:t>promote the most effective kind of learning in adults as well as children. It can therefore be</w:t>
      </w:r>
      <w:r>
        <w:rPr>
          <w:spacing w:val="1"/>
        </w:rPr>
        <w:t> </w:t>
      </w:r>
      <w:r>
        <w:rPr/>
        <w:t>emphatically said here that the use of improvised models enhanced the teaching and learning</w:t>
      </w:r>
      <w:r>
        <w:rPr>
          <w:spacing w:val="1"/>
        </w:rPr>
        <w:t> </w:t>
      </w:r>
      <w:r>
        <w:rPr/>
        <w:t>of biology</w:t>
      </w:r>
      <w:r>
        <w:rPr>
          <w:spacing w:val="-5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 resulting</w:t>
      </w:r>
      <w:r>
        <w:rPr>
          <w:spacing w:val="-2"/>
        </w:rPr>
        <w:t> </w:t>
      </w:r>
      <w:r>
        <w:rPr/>
        <w:t>in higher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learners.</w:t>
      </w:r>
    </w:p>
    <w:p>
      <w:pPr>
        <w:pStyle w:val="BodyText"/>
        <w:spacing w:line="480" w:lineRule="auto"/>
        <w:ind w:left="880" w:right="1443" w:firstLine="480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irrespective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sought by</w:t>
      </w:r>
      <w:r>
        <w:rPr>
          <w:spacing w:val="-6"/>
        </w:rPr>
        <w:t> </w:t>
      </w:r>
      <w:r>
        <w:rPr/>
        <w:t>research question two</w:t>
      </w:r>
      <w:r>
        <w:rPr>
          <w:spacing w:val="-1"/>
        </w:rPr>
        <w:t> </w:t>
      </w:r>
      <w:r>
        <w:rPr/>
        <w:t>indicated that male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80" w:lineRule="auto"/>
        <w:ind w:left="880" w:right="1429"/>
      </w:pPr>
      <w:r>
        <w:rPr>
          <w:spacing w:val="-1"/>
        </w:rPr>
        <w:t>female</w:t>
      </w:r>
      <w:r>
        <w:rPr>
          <w:spacing w:val="-16"/>
        </w:rPr>
        <w:t> </w:t>
      </w:r>
      <w:r>
        <w:rPr>
          <w:spacing w:val="-1"/>
        </w:rPr>
        <w:t>students</w:t>
      </w:r>
      <w:r>
        <w:rPr>
          <w:spacing w:val="-14"/>
        </w:rPr>
        <w:t> </w:t>
      </w:r>
      <w:r>
        <w:rPr/>
        <w:t>taught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models</w:t>
      </w:r>
      <w:r>
        <w:rPr>
          <w:spacing w:val="31"/>
        </w:rPr>
        <w:t> </w:t>
      </w:r>
      <w:r>
        <w:rPr/>
        <w:t>had</w:t>
      </w:r>
      <w:r>
        <w:rPr>
          <w:spacing w:val="-12"/>
        </w:rPr>
        <w:t> </w:t>
      </w:r>
      <w:r>
        <w:rPr/>
        <w:t>higher</w:t>
      </w:r>
      <w:r>
        <w:rPr>
          <w:spacing w:val="-16"/>
        </w:rPr>
        <w:t> </w:t>
      </w:r>
      <w:r>
        <w:rPr/>
        <w:t>mean</w:t>
      </w:r>
      <w:r>
        <w:rPr>
          <w:spacing w:val="-14"/>
        </w:rPr>
        <w:t> </w:t>
      </w:r>
      <w:r>
        <w:rPr/>
        <w:t>achievements</w:t>
      </w:r>
      <w:r>
        <w:rPr>
          <w:spacing w:val="-14"/>
        </w:rPr>
        <w:t> </w:t>
      </w:r>
      <w:r>
        <w:rPr/>
        <w:t>(41.40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44.04</w:t>
      </w:r>
      <w:r>
        <w:rPr>
          <w:spacing w:val="-57"/>
        </w:rPr>
        <w:t> </w:t>
      </w:r>
      <w:r>
        <w:rPr/>
        <w:t>respectively) than their counterparts taught with lecture method (32.82 and 32.31</w:t>
      </w:r>
      <w:r>
        <w:rPr>
          <w:spacing w:val="1"/>
        </w:rPr>
        <w:t> </w:t>
      </w:r>
      <w:r>
        <w:rPr/>
        <w:t>respectively),</w:t>
      </w:r>
      <w:r>
        <w:rPr>
          <w:spacing w:val="38"/>
        </w:rPr>
        <w:t> </w:t>
      </w:r>
      <w:r>
        <w:rPr/>
        <w:t>see</w:t>
      </w:r>
      <w:r>
        <w:rPr>
          <w:spacing w:val="38"/>
        </w:rPr>
        <w:t> </w:t>
      </w:r>
      <w:r>
        <w:rPr/>
        <w:t>Table</w:t>
      </w:r>
      <w:r>
        <w:rPr>
          <w:spacing w:val="38"/>
        </w:rPr>
        <w:t> </w:t>
      </w:r>
      <w:r>
        <w:rPr/>
        <w:t>4.3A.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implies</w:t>
      </w:r>
      <w:r>
        <w:rPr>
          <w:spacing w:val="39"/>
        </w:rPr>
        <w:t> </w:t>
      </w:r>
      <w:r>
        <w:rPr/>
        <w:t>that</w:t>
      </w:r>
      <w:r>
        <w:rPr>
          <w:spacing w:val="38"/>
        </w:rPr>
        <w:t> </w:t>
      </w:r>
      <w:r>
        <w:rPr/>
        <w:t>there</w:t>
      </w:r>
      <w:r>
        <w:rPr>
          <w:spacing w:val="38"/>
        </w:rPr>
        <w:t> </w:t>
      </w:r>
      <w:r>
        <w:rPr/>
        <w:t>was</w:t>
      </w:r>
      <w:r>
        <w:rPr>
          <w:spacing w:val="47"/>
        </w:rPr>
        <w:t> </w:t>
      </w:r>
      <w:r>
        <w:rPr/>
        <w:t>a</w:t>
      </w:r>
      <w:r>
        <w:rPr>
          <w:spacing w:val="38"/>
        </w:rPr>
        <w:t> </w:t>
      </w:r>
      <w:r>
        <w:rPr/>
        <w:t>difference</w:t>
      </w:r>
      <w:r>
        <w:rPr>
          <w:spacing w:val="38"/>
        </w:rPr>
        <w:t> </w:t>
      </w:r>
      <w:r>
        <w:rPr/>
        <w:t>between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mean</w:t>
      </w:r>
      <w:r>
        <w:rPr>
          <w:spacing w:val="-57"/>
        </w:rPr>
        <w:t> </w:t>
      </w:r>
      <w:r>
        <w:rPr/>
        <w:t>achievements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taught</w:t>
      </w:r>
      <w:r>
        <w:rPr>
          <w:spacing w:val="-3"/>
        </w:rPr>
        <w:t> </w:t>
      </w:r>
      <w:r>
        <w:rPr/>
        <w:t>using</w:t>
      </w:r>
      <w:r>
        <w:rPr>
          <w:spacing w:val="-6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models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taught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lecture</w:t>
      </w:r>
      <w:r>
        <w:rPr>
          <w:spacing w:val="-5"/>
        </w:rPr>
        <w:t> </w:t>
      </w:r>
      <w:r>
        <w:rPr/>
        <w:t>method</w:t>
      </w:r>
      <w:r>
        <w:rPr>
          <w:spacing w:val="-57"/>
        </w:rPr>
        <w:t> </w:t>
      </w:r>
      <w:r>
        <w:rPr/>
        <w:t>irrespective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gender.</w:t>
      </w:r>
      <w:r>
        <w:rPr>
          <w:spacing w:val="44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testing</w:t>
      </w:r>
      <w:r>
        <w:rPr>
          <w:spacing w:val="18"/>
        </w:rPr>
        <w:t> </w:t>
      </w:r>
      <w:r>
        <w:rPr/>
        <w:t>hypothesis</w:t>
      </w:r>
      <w:r>
        <w:rPr>
          <w:spacing w:val="20"/>
        </w:rPr>
        <w:t> </w:t>
      </w:r>
      <w:r>
        <w:rPr/>
        <w:t>two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contained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ANOVA</w:t>
      </w:r>
      <w:r>
        <w:rPr>
          <w:spacing w:val="19"/>
        </w:rPr>
        <w:t> </w:t>
      </w:r>
      <w:r>
        <w:rPr/>
        <w:t>Table</w:t>
      </w:r>
    </w:p>
    <w:p>
      <w:pPr>
        <w:spacing w:after="0" w:line="480" w:lineRule="auto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line="480" w:lineRule="auto" w:before="78"/>
        <w:ind w:left="880" w:right="1433"/>
        <w:jc w:val="both"/>
      </w:pPr>
      <w:r>
        <w:rPr/>
        <w:t>4.3B proved that there was significant difference between the mean achievements of students</w:t>
      </w:r>
      <w:r>
        <w:rPr>
          <w:spacing w:val="1"/>
        </w:rPr>
        <w:t> </w:t>
      </w:r>
      <w:r>
        <w:rPr/>
        <w:t>taught using developed models and those taught with lecture method irrespective of gender.</w:t>
      </w:r>
      <w:r>
        <w:rPr>
          <w:spacing w:val="1"/>
        </w:rPr>
        <w:t> </w:t>
      </w:r>
      <w:r>
        <w:rPr/>
        <w:t>Hypothesis two was therefore rejected. Scheffe’s post hoc multiple comparison tests in table</w:t>
      </w:r>
      <w:r>
        <w:rPr>
          <w:spacing w:val="1"/>
        </w:rPr>
        <w:t> </w:t>
      </w:r>
      <w:r>
        <w:rPr/>
        <w:t>4.3C</w:t>
      </w:r>
      <w:r>
        <w:rPr>
          <w:spacing w:val="-7"/>
        </w:rPr>
        <w:t> </w:t>
      </w:r>
      <w:r>
        <w:rPr/>
        <w:t>made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clear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male</w:t>
      </w:r>
      <w:r>
        <w:rPr>
          <w:spacing w:val="-9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taught</w:t>
      </w:r>
      <w:r>
        <w:rPr>
          <w:spacing w:val="-7"/>
        </w:rPr>
        <w:t> </w:t>
      </w:r>
      <w:r>
        <w:rPr/>
        <w:t>using</w:t>
      </w:r>
      <w:r>
        <w:rPr>
          <w:spacing w:val="-9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models</w:t>
      </w:r>
      <w:r>
        <w:rPr>
          <w:spacing w:val="-5"/>
        </w:rPr>
        <w:t> </w:t>
      </w:r>
      <w:r>
        <w:rPr/>
        <w:t>achieved</w:t>
      </w:r>
      <w:r>
        <w:rPr>
          <w:spacing w:val="-8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higher than both the male and female students taught with lecture method. Also the female</w:t>
      </w:r>
      <w:r>
        <w:rPr>
          <w:spacing w:val="1"/>
        </w:rPr>
        <w:t> </w:t>
      </w:r>
      <w:r>
        <w:rPr/>
        <w:t>students taught using developed models achieved significantly higher than both male and</w:t>
      </w:r>
      <w:r>
        <w:rPr>
          <w:spacing w:val="1"/>
        </w:rPr>
        <w:t> </w:t>
      </w:r>
      <w:r>
        <w:rPr/>
        <w:t>female</w:t>
      </w:r>
      <w:r>
        <w:rPr>
          <w:spacing w:val="-5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taught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lecture</w:t>
      </w:r>
      <w:r>
        <w:rPr>
          <w:spacing w:val="-5"/>
        </w:rPr>
        <w:t> </w:t>
      </w:r>
      <w:r>
        <w:rPr/>
        <w:t>methods.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noted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Scheffe’s</w:t>
      </w:r>
      <w:r>
        <w:rPr>
          <w:spacing w:val="-4"/>
        </w:rPr>
        <w:t> </w:t>
      </w:r>
      <w:r>
        <w:rPr/>
        <w:t>test</w:t>
      </w:r>
      <w:r>
        <w:rPr>
          <w:spacing w:val="-4"/>
        </w:rPr>
        <w:t> </w:t>
      </w:r>
      <w:r>
        <w:rPr/>
        <w:t>that</w:t>
      </w:r>
      <w:r>
        <w:rPr>
          <w:spacing w:val="-58"/>
        </w:rPr>
        <w:t> </w:t>
      </w:r>
      <w:r>
        <w:rPr/>
        <w:t>although the male and female students taught using developed models have different mean</w:t>
      </w:r>
      <w:r>
        <w:rPr>
          <w:spacing w:val="1"/>
        </w:rPr>
        <w:t> </w:t>
      </w:r>
      <w:r>
        <w:rPr/>
        <w:t>achievements, the difference was statistically not significant. These findings indicated that the</w:t>
      </w:r>
      <w:r>
        <w:rPr>
          <w:spacing w:val="-57"/>
        </w:rPr>
        <w:t> </w:t>
      </w:r>
      <w:r>
        <w:rPr/>
        <w:t>developed models have an enhancing effect on the teaching and learning of biology concepts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circulation and</w:t>
      </w:r>
      <w:r>
        <w:rPr>
          <w:spacing w:val="1"/>
        </w:rPr>
        <w:t> </w:t>
      </w:r>
      <w:r>
        <w:rPr/>
        <w:t>execration and were</w:t>
      </w:r>
      <w:r>
        <w:rPr>
          <w:spacing w:val="-1"/>
        </w:rPr>
        <w:t> </w:t>
      </w:r>
      <w:r>
        <w:rPr/>
        <w:t>gender friendly.</w:t>
      </w:r>
    </w:p>
    <w:p>
      <w:pPr>
        <w:pStyle w:val="BodyText"/>
        <w:spacing w:line="480" w:lineRule="auto" w:before="2"/>
        <w:ind w:left="880" w:right="1438" w:firstLine="420"/>
        <w:jc w:val="both"/>
      </w:pPr>
      <w:r>
        <w:rPr/>
        <w:t>The enhancing effects of the developed models on the mean achievement of experimental</w:t>
      </w:r>
      <w:r>
        <w:rPr>
          <w:spacing w:val="-58"/>
        </w:rPr>
        <w:t> </w:t>
      </w:r>
      <w:r>
        <w:rPr/>
        <w:t>group 1 students over the control group irrespective of gender could be explained from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Gestalt</w:t>
      </w:r>
      <w:r>
        <w:rPr>
          <w:spacing w:val="1"/>
        </w:rPr>
        <w:t> </w:t>
      </w:r>
      <w:r>
        <w:rPr/>
        <w:t>psychologists,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 of learning irrespective of gender, age or race. Thus learning comes as a result of</w:t>
      </w:r>
      <w:r>
        <w:rPr>
          <w:spacing w:val="1"/>
        </w:rPr>
        <w:t> </w:t>
      </w:r>
      <w:r>
        <w:rPr/>
        <w:t>insight and perceptual organization. In the teaching and learning of any concept, better and</w:t>
      </w:r>
      <w:r>
        <w:rPr>
          <w:spacing w:val="1"/>
        </w:rPr>
        <w:t> </w:t>
      </w:r>
      <w:r>
        <w:rPr/>
        <w:t>clearer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instructional media. This implies that the clearer the perception of an object, topic or concept,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better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understood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remembered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both</w:t>
      </w:r>
      <w:r>
        <w:rPr>
          <w:spacing w:val="-7"/>
        </w:rPr>
        <w:t> </w:t>
      </w:r>
      <w:r>
        <w:rPr/>
        <w:t>sexes.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assessment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nature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3"/>
        </w:rPr>
        <w:t> </w:t>
      </w:r>
      <w:r>
        <w:rPr/>
        <w:t>roles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developed</w:t>
      </w:r>
      <w:r>
        <w:rPr>
          <w:spacing w:val="-13"/>
        </w:rPr>
        <w:t> </w:t>
      </w:r>
      <w:r>
        <w:rPr/>
        <w:t>models</w:t>
      </w:r>
      <w:r>
        <w:rPr>
          <w:spacing w:val="-12"/>
        </w:rPr>
        <w:t> </w:t>
      </w:r>
      <w:r>
        <w:rPr/>
        <w:t>played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teaching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biology</w:t>
      </w:r>
      <w:r>
        <w:rPr>
          <w:spacing w:val="-15"/>
        </w:rPr>
        <w:t> </w:t>
      </w:r>
      <w:r>
        <w:rPr/>
        <w:t>concepts</w:t>
      </w:r>
      <w:r>
        <w:rPr>
          <w:spacing w:val="-57"/>
        </w:rPr>
        <w:t> </w:t>
      </w:r>
      <w:r>
        <w:rPr/>
        <w:t>reveals that the models stand to satisfy the demands of Gestalt’s theories of learning for</w:t>
      </w:r>
      <w:r>
        <w:rPr>
          <w:spacing w:val="1"/>
        </w:rPr>
        <w:t> </w:t>
      </w:r>
      <w:r>
        <w:rPr/>
        <w:t>enhanced learning outcome. The models provided the insight and better perception of the</w:t>
      </w:r>
      <w:r>
        <w:rPr>
          <w:spacing w:val="1"/>
        </w:rPr>
        <w:t> </w:t>
      </w:r>
      <w:r>
        <w:rPr/>
        <w:t>concepts taught irrespective of gender.</w:t>
      </w:r>
      <w:r>
        <w:rPr>
          <w:spacing w:val="1"/>
        </w:rPr>
        <w:t> </w:t>
      </w:r>
      <w:r>
        <w:rPr/>
        <w:t>The psychological implications of the above view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media.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before="78"/>
        <w:ind w:left="1300"/>
      </w:pPr>
      <w:r>
        <w:rPr/>
        <w:t>The</w:t>
      </w:r>
      <w:r>
        <w:rPr>
          <w:spacing w:val="-3"/>
        </w:rPr>
        <w:t> </w:t>
      </w:r>
      <w:r>
        <w:rPr/>
        <w:t>findings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agreed</w:t>
      </w:r>
      <w:r>
        <w:rPr>
          <w:spacing w:val="-1"/>
        </w:rPr>
        <w:t> </w:t>
      </w:r>
      <w:r>
        <w:rPr/>
        <w:t>with the earlier findings of</w:t>
      </w:r>
      <w:r>
        <w:rPr>
          <w:spacing w:val="-1"/>
        </w:rPr>
        <w:t> </w:t>
      </w:r>
      <w:r>
        <w:rPr/>
        <w:t>Essien (2001),</w:t>
      </w:r>
    </w:p>
    <w:p>
      <w:pPr>
        <w:pStyle w:val="BodyText"/>
      </w:pPr>
    </w:p>
    <w:p>
      <w:pPr>
        <w:pStyle w:val="BodyText"/>
        <w:spacing w:line="480" w:lineRule="auto"/>
        <w:ind w:left="880" w:right="1435"/>
        <w:jc w:val="both"/>
      </w:pPr>
      <w:r>
        <w:rPr/>
        <w:t>Obodozie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Abdullahi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perception, understanding, transfer and retention of learnt materials in male and female better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8"/>
        </w:rPr>
        <w:t> </w:t>
      </w:r>
      <w:r>
        <w:rPr>
          <w:spacing w:val="-1"/>
        </w:rPr>
        <w:t>conventional</w:t>
      </w:r>
      <w:r>
        <w:rPr>
          <w:spacing w:val="-6"/>
        </w:rPr>
        <w:t> </w:t>
      </w:r>
      <w:r>
        <w:rPr/>
        <w:t>method.</w:t>
      </w:r>
      <w:r>
        <w:rPr>
          <w:spacing w:val="-7"/>
        </w:rPr>
        <w:t> </w:t>
      </w:r>
      <w:r>
        <w:rPr/>
        <w:t>However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disparity</w:t>
      </w:r>
      <w:r>
        <w:rPr>
          <w:spacing w:val="-1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Mohammed</w:t>
      </w:r>
      <w:r>
        <w:rPr>
          <w:spacing w:val="-57"/>
        </w:rPr>
        <w:t> </w:t>
      </w:r>
      <w:r>
        <w:rPr/>
        <w:t>(2004)</w:t>
      </w:r>
      <w:r>
        <w:rPr>
          <w:spacing w:val="-8"/>
        </w:rPr>
        <w:t> </w:t>
      </w:r>
      <w:r>
        <w:rPr/>
        <w:t>who</w:t>
      </w:r>
      <w:r>
        <w:rPr>
          <w:spacing w:val="-7"/>
        </w:rPr>
        <w:t> </w:t>
      </w:r>
      <w:r>
        <w:rPr/>
        <w:t>came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there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difference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 female</w:t>
      </w:r>
      <w:r>
        <w:rPr>
          <w:spacing w:val="-2"/>
        </w:rPr>
        <w:t> </w:t>
      </w:r>
      <w:r>
        <w:rPr/>
        <w:t>students taught</w:t>
      </w:r>
      <w:r>
        <w:rPr>
          <w:spacing w:val="-1"/>
        </w:rPr>
        <w:t> </w:t>
      </w:r>
      <w:r>
        <w:rPr/>
        <w:t>physical Education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improvised radio</w:t>
      </w:r>
      <w:r>
        <w:rPr>
          <w:spacing w:val="-1"/>
        </w:rPr>
        <w:t> </w:t>
      </w:r>
      <w:r>
        <w:rPr/>
        <w:t>(Model).</w:t>
      </w:r>
    </w:p>
    <w:p>
      <w:pPr>
        <w:pStyle w:val="BodyText"/>
        <w:spacing w:line="480" w:lineRule="auto" w:before="1"/>
        <w:ind w:left="880" w:right="1435" w:firstLine="480"/>
        <w:jc w:val="both"/>
      </w:pPr>
      <w:r>
        <w:rPr/>
        <w:t>The</w:t>
      </w:r>
      <w:r>
        <w:rPr>
          <w:spacing w:val="-8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models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students’</w:t>
      </w:r>
      <w:r>
        <w:rPr>
          <w:spacing w:val="-8"/>
        </w:rPr>
        <w:t> </w:t>
      </w:r>
      <w:r>
        <w:rPr/>
        <w:t>mean</w:t>
      </w:r>
      <w:r>
        <w:rPr>
          <w:spacing w:val="-6"/>
        </w:rPr>
        <w:t> </w:t>
      </w:r>
      <w:r>
        <w:rPr/>
        <w:t>achievement</w:t>
      </w:r>
      <w:r>
        <w:rPr>
          <w:spacing w:val="-7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57"/>
        </w:rPr>
        <w:t> </w:t>
      </w:r>
      <w:r>
        <w:rPr/>
        <w:t>their ability level as sought by research question three indicated that high, average and low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mean</w:t>
      </w:r>
      <w:r>
        <w:rPr>
          <w:spacing w:val="-57"/>
        </w:rPr>
        <w:t> </w:t>
      </w:r>
      <w:r>
        <w:rPr/>
        <w:t>achievements (46.00, 42.20 and 40.27) respectively than their counterparts taught with lecture</w:t>
      </w:r>
      <w:r>
        <w:rPr>
          <w:spacing w:val="-57"/>
        </w:rPr>
        <w:t> </w:t>
      </w:r>
      <w:r>
        <w:rPr/>
        <w:t>method (control group) with mean achievement (33.30, 32.00 and 32.40) respectively. See</w:t>
      </w:r>
      <w:r>
        <w:rPr>
          <w:spacing w:val="1"/>
        </w:rPr>
        <w:t> </w:t>
      </w:r>
      <w:r>
        <w:rPr/>
        <w:t>Table 4.4A. Based on their ability level, this implies that there was a difference in the mean</w:t>
      </w:r>
      <w:r>
        <w:rPr>
          <w:spacing w:val="1"/>
        </w:rPr>
        <w:t> </w:t>
      </w:r>
      <w:r>
        <w:rPr/>
        <w:t>achievements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taught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models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those</w:t>
      </w:r>
      <w:r>
        <w:rPr>
          <w:spacing w:val="-9"/>
        </w:rPr>
        <w:t> </w:t>
      </w:r>
      <w:r>
        <w:rPr/>
        <w:t>taught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lecture</w:t>
      </w:r>
      <w:r>
        <w:rPr>
          <w:spacing w:val="-10"/>
        </w:rPr>
        <w:t> </w:t>
      </w:r>
      <w:r>
        <w:rPr/>
        <w:t>method.</w:t>
      </w:r>
      <w:r>
        <w:rPr>
          <w:spacing w:val="-58"/>
        </w:rPr>
        <w:t> </w:t>
      </w:r>
      <w:r>
        <w:rPr/>
        <w:t>The result of testing hypothesis three as contained in ANOVA Table 4.4B proved that there</w:t>
      </w:r>
      <w:r>
        <w:rPr>
          <w:spacing w:val="1"/>
        </w:rPr>
        <w:t> </w:t>
      </w:r>
      <w:r>
        <w:rPr/>
        <w:t>was</w:t>
      </w:r>
      <w:r>
        <w:rPr>
          <w:spacing w:val="-6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mean</w:t>
      </w:r>
      <w:r>
        <w:rPr>
          <w:spacing w:val="-3"/>
        </w:rPr>
        <w:t> </w:t>
      </w:r>
      <w:r>
        <w:rPr/>
        <w:t>achievements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three</w:t>
      </w:r>
      <w:r>
        <w:rPr>
          <w:spacing w:val="-5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level</w:t>
      </w:r>
      <w:r>
        <w:rPr>
          <w:spacing w:val="-5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experimental and control groups. Hypothesis three was therefore rejected. Scheffe’s post hoc</w:t>
      </w:r>
      <w:r>
        <w:rPr>
          <w:spacing w:val="1"/>
        </w:rPr>
        <w:t> </w:t>
      </w:r>
      <w:r>
        <w:rPr/>
        <w:t>multiple comparison tests in table 4.4c revealed further that each of the three ability-level</w:t>
      </w:r>
      <w:r>
        <w:rPr>
          <w:spacing w:val="1"/>
        </w:rPr>
        <w:t> </w:t>
      </w:r>
      <w:r>
        <w:rPr/>
        <w:t>students (high, average and low) taught with the developed models achieved significantly</w:t>
      </w:r>
      <w:r>
        <w:rPr>
          <w:spacing w:val="1"/>
        </w:rPr>
        <w:t> </w:t>
      </w:r>
      <w:r>
        <w:rPr/>
        <w:t>higher</w:t>
      </w:r>
      <w:r>
        <w:rPr>
          <w:spacing w:val="-5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high,</w:t>
      </w:r>
      <w:r>
        <w:rPr>
          <w:spacing w:val="-3"/>
        </w:rPr>
        <w:t> </w:t>
      </w:r>
      <w:r>
        <w:rPr/>
        <w:t>average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/>
        <w:t>ability</w:t>
      </w:r>
      <w:r>
        <w:rPr>
          <w:spacing w:val="-8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taught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lecture</w:t>
      </w:r>
      <w:r>
        <w:rPr>
          <w:spacing w:val="-4"/>
        </w:rPr>
        <w:t> </w:t>
      </w:r>
      <w:r>
        <w:rPr/>
        <w:t>method.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Scheffe</w:t>
      </w:r>
      <w:r>
        <w:rPr>
          <w:spacing w:val="-57"/>
        </w:rPr>
        <w:t> </w:t>
      </w:r>
      <w:r>
        <w:rPr/>
        <w:t>post hoc tests also indicates that there was no significant difference in the mean achievement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high, average</w:t>
      </w:r>
      <w:r>
        <w:rPr>
          <w:spacing w:val="-1"/>
        </w:rPr>
        <w:t> </w:t>
      </w:r>
      <w:r>
        <w:rPr/>
        <w:t>and low</w:t>
      </w:r>
      <w:r>
        <w:rPr>
          <w:spacing w:val="2"/>
        </w:rPr>
        <w:t> </w:t>
      </w:r>
      <w:r>
        <w:rPr/>
        <w:t>ability</w:t>
      </w:r>
      <w:r>
        <w:rPr>
          <w:spacing w:val="-6"/>
        </w:rPr>
        <w:t> </w:t>
      </w:r>
      <w:r>
        <w:rPr/>
        <w:t>students taught with developed models.</w:t>
      </w:r>
    </w:p>
    <w:p>
      <w:pPr>
        <w:pStyle w:val="BodyText"/>
        <w:spacing w:line="480" w:lineRule="auto" w:before="2"/>
        <w:ind w:left="880" w:right="1434" w:firstLine="719"/>
        <w:jc w:val="both"/>
      </w:pPr>
      <w:r>
        <w:rPr/>
        <w:t>From these results, it could be deduced that the developed models enhanced the</w:t>
      </w:r>
      <w:r>
        <w:rPr>
          <w:spacing w:val="1"/>
        </w:rPr>
        <w:t> </w:t>
      </w:r>
      <w:r>
        <w:rPr/>
        <w:t>academic achievement of students more than the lecture method irrespective of the ability</w:t>
      </w:r>
      <w:r>
        <w:rPr>
          <w:spacing w:val="1"/>
        </w:rPr>
        <w:t> </w:t>
      </w:r>
      <w:r>
        <w:rPr/>
        <w:t>levels. This finding could be explained based on the view of the Gestalt psychologists that</w:t>
      </w:r>
      <w:r>
        <w:rPr>
          <w:spacing w:val="1"/>
        </w:rPr>
        <w:t> </w:t>
      </w:r>
      <w:r>
        <w:rPr/>
        <w:t>meaningfulness;</w:t>
      </w:r>
      <w:r>
        <w:rPr>
          <w:spacing w:val="21"/>
        </w:rPr>
        <w:t> </w:t>
      </w:r>
      <w:r>
        <w:rPr/>
        <w:t>completeness,</w:t>
      </w:r>
      <w:r>
        <w:rPr>
          <w:spacing w:val="21"/>
        </w:rPr>
        <w:t> </w:t>
      </w:r>
      <w:r>
        <w:rPr/>
        <w:t>relative</w:t>
      </w:r>
      <w:r>
        <w:rPr>
          <w:spacing w:val="20"/>
        </w:rPr>
        <w:t> </w:t>
      </w:r>
      <w:r>
        <w:rPr/>
        <w:t>simplicity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good</w:t>
      </w:r>
      <w:r>
        <w:rPr>
          <w:spacing w:val="21"/>
        </w:rPr>
        <w:t> </w:t>
      </w:r>
      <w:r>
        <w:rPr/>
        <w:t>pattern</w:t>
      </w:r>
      <w:r>
        <w:rPr>
          <w:spacing w:val="20"/>
        </w:rPr>
        <w:t> </w:t>
      </w:r>
      <w:r>
        <w:rPr/>
        <w:t>usually</w:t>
      </w:r>
      <w:r>
        <w:rPr>
          <w:spacing w:val="18"/>
        </w:rPr>
        <w:t> </w:t>
      </w:r>
      <w:r>
        <w:rPr/>
        <w:t>characterize</w:t>
      </w:r>
      <w:r>
        <w:rPr>
          <w:spacing w:val="19"/>
        </w:rPr>
        <w:t> </w:t>
      </w:r>
      <w:r>
        <w:rPr/>
        <w:t>any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line="480" w:lineRule="auto" w:before="78"/>
        <w:ind w:left="880" w:right="1436"/>
        <w:jc w:val="both"/>
      </w:pPr>
      <w:r>
        <w:rPr/>
        <w:t>teaching and learning process which is enriched with instructional media materials. Thus the</w:t>
      </w:r>
      <w:r>
        <w:rPr>
          <w:spacing w:val="1"/>
        </w:rPr>
        <w:t> </w:t>
      </w:r>
      <w:r>
        <w:rPr/>
        <w:t>use of the developed models provided a favourable learning atmosphere for the learners</w:t>
      </w:r>
      <w:r>
        <w:rPr>
          <w:spacing w:val="1"/>
        </w:rPr>
        <w:t> </w:t>
      </w:r>
      <w:r>
        <w:rPr/>
        <w:t>irrespective of ability levels. The models are effective owing to their ability to bridge the gap</w:t>
      </w:r>
      <w:r>
        <w:rPr>
          <w:spacing w:val="1"/>
        </w:rPr>
        <w:t> </w:t>
      </w:r>
      <w:r>
        <w:rPr/>
        <w:t>in understanding of concepts and the consequent disparity in achievement of students in high,</w:t>
      </w:r>
      <w:r>
        <w:rPr>
          <w:spacing w:val="-57"/>
        </w:rPr>
        <w:t> </w:t>
      </w:r>
      <w:r>
        <w:rPr/>
        <w:t>average and low ability levels. These findings are in line with the earlier findings of Okobi</w:t>
      </w:r>
      <w:r>
        <w:rPr>
          <w:spacing w:val="1"/>
        </w:rPr>
        <w:t> </w:t>
      </w:r>
      <w:r>
        <w:rPr/>
        <w:t>(1994) and Lagoke et al (1999). They maintained that inclusion of improved strategy for</w:t>
      </w:r>
      <w:r>
        <w:rPr>
          <w:spacing w:val="1"/>
        </w:rPr>
        <w:t> </w:t>
      </w:r>
      <w:r>
        <w:rPr/>
        <w:t>teaching</w:t>
      </w:r>
      <w:r>
        <w:rPr>
          <w:spacing w:val="-9"/>
        </w:rPr>
        <w:t> </w:t>
      </w:r>
      <w:r>
        <w:rPr/>
        <w:t>biology</w:t>
      </w:r>
      <w:r>
        <w:rPr>
          <w:spacing w:val="-10"/>
        </w:rPr>
        <w:t> </w:t>
      </w:r>
      <w:r>
        <w:rPr/>
        <w:t>was</w:t>
      </w:r>
      <w:r>
        <w:rPr>
          <w:spacing w:val="-6"/>
        </w:rPr>
        <w:t> </w:t>
      </w:r>
      <w:r>
        <w:rPr/>
        <w:t>helpful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levels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lecture</w:t>
      </w:r>
      <w:r>
        <w:rPr>
          <w:spacing w:val="-7"/>
        </w:rPr>
        <w:t> </w:t>
      </w:r>
      <w:r>
        <w:rPr/>
        <w:t>method.</w:t>
      </w:r>
      <w:r>
        <w:rPr>
          <w:spacing w:val="-5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finding of this study is in disagreement with the findings of Aiyedun (1995), Inyang and</w:t>
      </w:r>
      <w:r>
        <w:rPr>
          <w:spacing w:val="1"/>
        </w:rPr>
        <w:t> </w:t>
      </w:r>
      <w:r>
        <w:rPr/>
        <w:t>Ekpeyong (2000). They found significant difference in the mean posttest scores among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of different ability</w:t>
      </w:r>
      <w:r>
        <w:rPr>
          <w:spacing w:val="-5"/>
        </w:rPr>
        <w:t> </w:t>
      </w:r>
      <w:r>
        <w:rPr/>
        <w:t>levels.</w:t>
      </w:r>
    </w:p>
    <w:p>
      <w:pPr>
        <w:pStyle w:val="BodyText"/>
        <w:spacing w:line="480" w:lineRule="auto" w:before="2"/>
        <w:ind w:left="880" w:right="1435" w:firstLine="360"/>
        <w:jc w:val="both"/>
      </w:pPr>
      <w:r>
        <w:rPr/>
        <w:t>The result of data analysis with reference to research question 4 as shown in Table 4.5A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DVD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(experimental group 2) with mean achievement of (43.58) achieved higher than those taught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lecture</w:t>
      </w:r>
      <w:r>
        <w:rPr>
          <w:spacing w:val="-5"/>
        </w:rPr>
        <w:t> </w:t>
      </w:r>
      <w:r>
        <w:rPr/>
        <w:t>method</w:t>
      </w:r>
      <w:r>
        <w:rPr>
          <w:spacing w:val="-4"/>
        </w:rPr>
        <w:t> </w:t>
      </w:r>
      <w:r>
        <w:rPr/>
        <w:t>(control</w:t>
      </w:r>
      <w:r>
        <w:rPr>
          <w:spacing w:val="-4"/>
        </w:rPr>
        <w:t> </w:t>
      </w:r>
      <w:r>
        <w:rPr/>
        <w:t>group)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mean</w:t>
      </w:r>
      <w:r>
        <w:rPr>
          <w:spacing w:val="-4"/>
        </w:rPr>
        <w:t> </w:t>
      </w:r>
      <w:r>
        <w:rPr/>
        <w:t>achievement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(32.57).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there</w:t>
      </w:r>
      <w:r>
        <w:rPr>
          <w:spacing w:val="-58"/>
        </w:rPr>
        <w:t> </w:t>
      </w:r>
      <w:r>
        <w:rPr/>
        <w:t>was a difference in the mean achievement of experimental group 2 students and the control</w:t>
      </w:r>
      <w:r>
        <w:rPr>
          <w:spacing w:val="1"/>
        </w:rPr>
        <w:t> </w:t>
      </w:r>
      <w:r>
        <w:rPr/>
        <w:t>group. The outcome of</w:t>
      </w:r>
      <w:r>
        <w:rPr>
          <w:spacing w:val="1"/>
        </w:rPr>
        <w:t> </w:t>
      </w:r>
      <w:r>
        <w:rPr/>
        <w:t>testing the corresponding hypothesis 4 as presented in ANOVA</w:t>
      </w:r>
      <w:r>
        <w:rPr>
          <w:spacing w:val="1"/>
        </w:rPr>
        <w:t> </w:t>
      </w:r>
      <w:r>
        <w:rPr/>
        <w:t>comparison</w:t>
      </w:r>
      <w:r>
        <w:rPr>
          <w:spacing w:val="-3"/>
        </w:rPr>
        <w:t> </w:t>
      </w:r>
      <w:r>
        <w:rPr/>
        <w:t>Table</w:t>
      </w:r>
      <w:r>
        <w:rPr>
          <w:spacing w:val="-4"/>
        </w:rPr>
        <w:t> </w:t>
      </w:r>
      <w:r>
        <w:rPr/>
        <w:t>4.5B</w:t>
      </w:r>
      <w:r>
        <w:rPr>
          <w:spacing w:val="-5"/>
        </w:rPr>
        <w:t> </w:t>
      </w:r>
      <w:r>
        <w:rPr/>
        <w:t>further</w:t>
      </w:r>
      <w:r>
        <w:rPr>
          <w:spacing w:val="-5"/>
        </w:rPr>
        <w:t> </w:t>
      </w:r>
      <w:r>
        <w:rPr/>
        <w:t>revealed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4"/>
        </w:rPr>
        <w:t> </w:t>
      </w:r>
      <w:r>
        <w:rPr/>
        <w:t>achievements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5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statistically</w:t>
      </w:r>
      <w:r>
        <w:rPr>
          <w:spacing w:val="-9"/>
        </w:rPr>
        <w:t> </w:t>
      </w:r>
      <w:r>
        <w:rPr/>
        <w:t>significant.</w:t>
      </w:r>
      <w:r>
        <w:rPr>
          <w:spacing w:val="-1"/>
        </w:rPr>
        <w:t> </w:t>
      </w:r>
      <w:r>
        <w:rPr/>
        <w:t>Thus</w:t>
      </w:r>
      <w:r>
        <w:rPr>
          <w:spacing w:val="-3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2</w:t>
      </w:r>
      <w:r>
        <w:rPr>
          <w:spacing w:val="-58"/>
        </w:rPr>
        <w:t> </w:t>
      </w:r>
      <w:r>
        <w:rPr/>
        <w:t>was rejected. From this result, it could be inferred that video DVD instructional package has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enhancing effect on the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of biology</w:t>
      </w:r>
      <w:r>
        <w:rPr>
          <w:spacing w:val="-5"/>
        </w:rPr>
        <w:t> </w:t>
      </w:r>
      <w:r>
        <w:rPr/>
        <w:t>than lecture</w:t>
      </w:r>
      <w:r>
        <w:rPr>
          <w:spacing w:val="3"/>
        </w:rPr>
        <w:t> </w:t>
      </w:r>
      <w:r>
        <w:rPr/>
        <w:t>method.</w:t>
      </w:r>
    </w:p>
    <w:p>
      <w:pPr>
        <w:pStyle w:val="BodyText"/>
        <w:spacing w:line="480" w:lineRule="auto"/>
        <w:ind w:left="880" w:right="1438" w:firstLine="420"/>
        <w:jc w:val="both"/>
      </w:pP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DVD</w:t>
      </w:r>
      <w:r>
        <w:rPr>
          <w:spacing w:val="-57"/>
        </w:rPr>
        <w:t> </w:t>
      </w:r>
      <w:r>
        <w:rPr/>
        <w:t>instructional</w:t>
      </w:r>
      <w:r>
        <w:rPr>
          <w:spacing w:val="-6"/>
        </w:rPr>
        <w:t> </w:t>
      </w:r>
      <w:r>
        <w:rPr/>
        <w:t>package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those</w:t>
      </w:r>
      <w:r>
        <w:rPr>
          <w:spacing w:val="-6"/>
        </w:rPr>
        <w:t> </w:t>
      </w:r>
      <w:r>
        <w:rPr/>
        <w:t>taught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lecture</w:t>
      </w:r>
      <w:r>
        <w:rPr>
          <w:spacing w:val="-7"/>
        </w:rPr>
        <w:t> </w:t>
      </w:r>
      <w:r>
        <w:rPr/>
        <w:t>method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explained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fact</w:t>
      </w:r>
      <w:r>
        <w:rPr>
          <w:spacing w:val="-6"/>
        </w:rPr>
        <w:t> </w:t>
      </w:r>
      <w:r>
        <w:rPr/>
        <w:t>that</w:t>
      </w:r>
      <w:r>
        <w:rPr>
          <w:spacing w:val="-58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group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participated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lesson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making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senses.</w:t>
      </w:r>
      <w:r>
        <w:rPr>
          <w:spacing w:val="-2"/>
        </w:rPr>
        <w:t> </w:t>
      </w:r>
      <w:r>
        <w:rPr/>
        <w:t>They</w:t>
      </w:r>
      <w:r>
        <w:rPr>
          <w:spacing w:val="-8"/>
        </w:rPr>
        <w:t> </w:t>
      </w:r>
      <w:r>
        <w:rPr/>
        <w:t>listened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the teacher’s voice as she spoke with them; they used their eyes to watch the video and they</w:t>
      </w:r>
      <w:r>
        <w:rPr>
          <w:spacing w:val="1"/>
        </w:rPr>
        <w:t> </w:t>
      </w:r>
      <w:r>
        <w:rPr/>
        <w:t>touched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video</w:t>
      </w:r>
      <w:r>
        <w:rPr>
          <w:spacing w:val="-9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way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participation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lesson.</w:t>
      </w:r>
      <w:r>
        <w:rPr>
          <w:spacing w:val="-3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way,</w:t>
      </w:r>
      <w:r>
        <w:rPr>
          <w:spacing w:val="-2"/>
        </w:rPr>
        <w:t> </w:t>
      </w:r>
      <w:r>
        <w:rPr/>
        <w:t>video</w:t>
      </w:r>
      <w:r>
        <w:rPr>
          <w:spacing w:val="-9"/>
        </w:rPr>
        <w:t> </w:t>
      </w:r>
      <w:r>
        <w:rPr/>
        <w:t>instruction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line="480" w:lineRule="auto" w:before="78"/>
        <w:ind w:left="880" w:right="1431"/>
        <w:jc w:val="both"/>
      </w:pPr>
      <w:r>
        <w:rPr>
          <w:spacing w:val="-1"/>
        </w:rPr>
        <w:t>stimulates</w:t>
      </w:r>
      <w:r>
        <w:rPr>
          <w:spacing w:val="-15"/>
        </w:rPr>
        <w:t> </w:t>
      </w:r>
      <w:r>
        <w:rPr>
          <w:spacing w:val="-1"/>
        </w:rPr>
        <w:t>thinking,</w:t>
      </w:r>
      <w:r>
        <w:rPr>
          <w:spacing w:val="-14"/>
        </w:rPr>
        <w:t> </w:t>
      </w:r>
      <w:r>
        <w:rPr/>
        <w:t>summarizes,</w:t>
      </w:r>
      <w:r>
        <w:rPr>
          <w:spacing w:val="-12"/>
        </w:rPr>
        <w:t> </w:t>
      </w:r>
      <w:r>
        <w:rPr/>
        <w:t>demonstrates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concretizes</w:t>
      </w:r>
      <w:r>
        <w:rPr>
          <w:spacing w:val="-15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that</w:t>
      </w:r>
      <w:r>
        <w:rPr>
          <w:spacing w:val="-14"/>
        </w:rPr>
        <w:t> </w:t>
      </w:r>
      <w:r>
        <w:rPr/>
        <w:t>could</w:t>
      </w:r>
      <w:r>
        <w:rPr>
          <w:spacing w:val="-13"/>
        </w:rPr>
        <w:t> </w:t>
      </w:r>
      <w:r>
        <w:rPr/>
        <w:t>otherwise</w:t>
      </w:r>
      <w:r>
        <w:rPr>
          <w:spacing w:val="-58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culminating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achievements. The significant difference supports the fact that learning through audiovisuals</w:t>
      </w:r>
      <w:r>
        <w:rPr>
          <w:spacing w:val="1"/>
        </w:rPr>
        <w:t> </w:t>
      </w:r>
      <w:r>
        <w:rPr/>
        <w:t>such as video DVD used in this study is a vital key to assimilation of knowledge. When</w:t>
      </w:r>
      <w:r>
        <w:rPr>
          <w:spacing w:val="1"/>
        </w:rPr>
        <w:t> </w:t>
      </w:r>
      <w:r>
        <w:rPr/>
        <w:t>instructions are heard and visualized, they seek to arouse interest, clarify concepts, modify</w:t>
      </w:r>
      <w:r>
        <w:rPr>
          <w:spacing w:val="1"/>
        </w:rPr>
        <w:t> </w:t>
      </w:r>
      <w:r>
        <w:rPr/>
        <w:t>attitude and possess the capacity to enhance quality learning. Finally the knowledge is easily</w:t>
      </w:r>
      <w:r>
        <w:rPr>
          <w:spacing w:val="1"/>
        </w:rPr>
        <w:t> </w:t>
      </w:r>
      <w:r>
        <w:rPr/>
        <w:t>registered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individual memory</w:t>
      </w:r>
      <w:r>
        <w:rPr>
          <w:spacing w:val="-5"/>
        </w:rPr>
        <w:t> </w:t>
      </w:r>
      <w:r>
        <w:rPr/>
        <w:t>bank.</w:t>
      </w:r>
    </w:p>
    <w:p>
      <w:pPr>
        <w:pStyle w:val="BodyText"/>
        <w:spacing w:line="480" w:lineRule="auto" w:before="1"/>
        <w:ind w:left="880" w:right="1439" w:firstLine="959"/>
        <w:jc w:val="both"/>
      </w:pPr>
      <w:r>
        <w:rPr/>
        <w:t>The</w:t>
      </w:r>
      <w:r>
        <w:rPr>
          <w:spacing w:val="-5"/>
        </w:rPr>
        <w:t> </w:t>
      </w:r>
      <w:r>
        <w:rPr/>
        <w:t>above</w:t>
      </w:r>
      <w:r>
        <w:rPr>
          <w:spacing w:val="-4"/>
        </w:rPr>
        <w:t> </w:t>
      </w:r>
      <w:r>
        <w:rPr/>
        <w:t>result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Ajayi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Salami</w:t>
      </w:r>
      <w:r>
        <w:rPr>
          <w:spacing w:val="-3"/>
        </w:rPr>
        <w:t> </w:t>
      </w:r>
      <w:r>
        <w:rPr/>
        <w:t>(1999),</w:t>
      </w:r>
      <w:r>
        <w:rPr>
          <w:spacing w:val="-57"/>
        </w:rPr>
        <w:t> </w:t>
      </w:r>
      <w:r>
        <w:rPr/>
        <w:t>Ayagu (2000), Nneji (2000), Amamize (2001) and Adekunle (2005). They found that the use</w:t>
      </w:r>
      <w:r>
        <w:rPr>
          <w:spacing w:val="1"/>
        </w:rPr>
        <w:t> </w:t>
      </w:r>
      <w:r>
        <w:rPr/>
        <w:t>of video package in teaching and learning makes learning interesting and motivating to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880" w:right="1437" w:firstLine="240"/>
        <w:jc w:val="both"/>
      </w:pPr>
      <w:r>
        <w:rPr/>
        <w:t>The findings on the effects of developed video DVD instructional package on the mean</w:t>
      </w:r>
      <w:r>
        <w:rPr>
          <w:spacing w:val="1"/>
        </w:rPr>
        <w:t> </w:t>
      </w:r>
      <w:r>
        <w:rPr/>
        <w:t>achievement of students taught with developed video DVD instructional package and those</w:t>
      </w:r>
      <w:r>
        <w:rPr>
          <w:spacing w:val="1"/>
        </w:rPr>
        <w:t> </w:t>
      </w:r>
      <w:r>
        <w:rPr/>
        <w:t>taught with lecture method</w:t>
      </w:r>
      <w:r>
        <w:rPr>
          <w:spacing w:val="1"/>
        </w:rPr>
        <w:t> </w:t>
      </w:r>
      <w:r>
        <w:rPr/>
        <w:t>irrespective of gender as sought by research question 5 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DVD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-57"/>
        </w:rPr>
        <w:t> </w:t>
      </w:r>
      <w:r>
        <w:rPr>
          <w:spacing w:val="-1"/>
        </w:rPr>
        <w:t>(experimental</w:t>
      </w:r>
      <w:r>
        <w:rPr>
          <w:spacing w:val="-15"/>
        </w:rPr>
        <w:t> </w:t>
      </w:r>
      <w:r>
        <w:rPr/>
        <w:t>group</w:t>
      </w:r>
      <w:r>
        <w:rPr>
          <w:spacing w:val="-16"/>
        </w:rPr>
        <w:t> </w:t>
      </w:r>
      <w:r>
        <w:rPr/>
        <w:t>2)</w:t>
      </w:r>
      <w:r>
        <w:rPr>
          <w:spacing w:val="-15"/>
        </w:rPr>
        <w:t> </w:t>
      </w:r>
      <w:r>
        <w:rPr/>
        <w:t>had</w:t>
      </w:r>
      <w:r>
        <w:rPr>
          <w:spacing w:val="-15"/>
        </w:rPr>
        <w:t> </w:t>
      </w:r>
      <w:r>
        <w:rPr/>
        <w:t>higher</w:t>
      </w:r>
      <w:r>
        <w:rPr>
          <w:spacing w:val="-15"/>
        </w:rPr>
        <w:t> </w:t>
      </w:r>
      <w:r>
        <w:rPr/>
        <w:t>mean</w:t>
      </w:r>
      <w:r>
        <w:rPr>
          <w:spacing w:val="-15"/>
        </w:rPr>
        <w:t> </w:t>
      </w:r>
      <w:r>
        <w:rPr/>
        <w:t>achievements</w:t>
      </w:r>
      <w:r>
        <w:rPr>
          <w:spacing w:val="-13"/>
        </w:rPr>
        <w:t> </w:t>
      </w:r>
      <w:r>
        <w:rPr/>
        <w:t>(46.80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40.36</w:t>
      </w:r>
      <w:r>
        <w:rPr>
          <w:spacing w:val="-13"/>
        </w:rPr>
        <w:t> </w:t>
      </w:r>
      <w:r>
        <w:rPr/>
        <w:t>respectively)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counterparts taught with lecture method (control group) (32.82 and 38.07 respectively) see</w:t>
      </w:r>
      <w:r>
        <w:rPr>
          <w:spacing w:val="1"/>
        </w:rPr>
        <w:t> </w:t>
      </w:r>
      <w:r>
        <w:rPr/>
        <w:t>Table 4.6A. This implies that there was a difference in their mean achievements. The result of</w:t>
      </w:r>
      <w:r>
        <w:rPr>
          <w:spacing w:val="-57"/>
        </w:rPr>
        <w:t> </w:t>
      </w:r>
      <w:r>
        <w:rPr/>
        <w:t>testing the corresponding hypothesis 5 as contained in ANOVA Table 4.6B proved that there</w:t>
      </w:r>
      <w:r>
        <w:rPr>
          <w:spacing w:val="1"/>
        </w:rPr>
        <w:t> </w:t>
      </w:r>
      <w:r>
        <w:rPr/>
        <w:t>was significant difference between the mean achievements of male and female students in</w:t>
      </w:r>
      <w:r>
        <w:rPr>
          <w:spacing w:val="1"/>
        </w:rPr>
        <w:t> </w:t>
      </w:r>
      <w:r>
        <w:rPr/>
        <w:t>experimental group 2 and their counterparts in the control group. Hypothesis 5 was therefore</w:t>
      </w:r>
      <w:r>
        <w:rPr>
          <w:spacing w:val="1"/>
        </w:rPr>
        <w:t> </w:t>
      </w:r>
      <w:r>
        <w:rPr/>
        <w:t>rejected.</w:t>
      </w:r>
      <w:r>
        <w:rPr>
          <w:spacing w:val="-4"/>
        </w:rPr>
        <w:t> </w:t>
      </w:r>
      <w:r>
        <w:rPr/>
        <w:t>Scheffe’s</w:t>
      </w:r>
      <w:r>
        <w:rPr>
          <w:spacing w:val="-4"/>
        </w:rPr>
        <w:t> </w:t>
      </w:r>
      <w:r>
        <w:rPr/>
        <w:t>post</w:t>
      </w:r>
      <w:r>
        <w:rPr>
          <w:spacing w:val="-3"/>
        </w:rPr>
        <w:t> </w:t>
      </w:r>
      <w:r>
        <w:rPr/>
        <w:t>hoc</w:t>
      </w:r>
      <w:r>
        <w:rPr>
          <w:spacing w:val="-4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comparison</w:t>
      </w:r>
      <w:r>
        <w:rPr>
          <w:spacing w:val="-3"/>
        </w:rPr>
        <w:t> </w:t>
      </w:r>
      <w:r>
        <w:rPr/>
        <w:t>tests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4"/>
        </w:rPr>
        <w:t> </w:t>
      </w:r>
      <w:r>
        <w:rPr/>
        <w:t>4.6C</w:t>
      </w:r>
      <w:r>
        <w:rPr>
          <w:spacing w:val="-3"/>
        </w:rPr>
        <w:t> </w:t>
      </w:r>
      <w:r>
        <w:rPr/>
        <w:t>made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clear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male</w:t>
      </w:r>
      <w:r>
        <w:rPr>
          <w:spacing w:val="-58"/>
        </w:rPr>
        <w:t> </w:t>
      </w:r>
      <w:r>
        <w:rPr/>
        <w:t>students taught</w:t>
      </w:r>
      <w:r>
        <w:rPr>
          <w:spacing w:val="1"/>
        </w:rPr>
        <w:t> </w:t>
      </w:r>
      <w:r>
        <w:rPr/>
        <w:t>using developed video DVD instructional package achieved significantly</w:t>
      </w:r>
      <w:r>
        <w:rPr>
          <w:spacing w:val="1"/>
        </w:rPr>
        <w:t> </w:t>
      </w:r>
      <w:r>
        <w:rPr/>
        <w:t>higher</w:t>
      </w:r>
      <w:r>
        <w:rPr>
          <w:spacing w:val="22"/>
        </w:rPr>
        <w:t> </w:t>
      </w:r>
      <w:r>
        <w:rPr/>
        <w:t>than</w:t>
      </w:r>
      <w:r>
        <w:rPr>
          <w:spacing w:val="22"/>
        </w:rPr>
        <w:t> </w:t>
      </w:r>
      <w:r>
        <w:rPr/>
        <w:t>both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male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female</w:t>
      </w:r>
      <w:r>
        <w:rPr>
          <w:spacing w:val="22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taught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lecture</w:t>
      </w:r>
      <w:r>
        <w:rPr>
          <w:spacing w:val="21"/>
        </w:rPr>
        <w:t> </w:t>
      </w:r>
      <w:r>
        <w:rPr/>
        <w:t>method.</w:t>
      </w:r>
      <w:r>
        <w:rPr>
          <w:spacing w:val="23"/>
        </w:rPr>
        <w:t> </w:t>
      </w:r>
      <w:r>
        <w:rPr/>
        <w:t>Also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female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line="480" w:lineRule="auto" w:before="78"/>
        <w:ind w:left="880" w:right="1437"/>
        <w:jc w:val="both"/>
      </w:pPr>
      <w:r>
        <w:rPr/>
        <w:t>students taught using developed models achieved significantly higher than both male and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students taught with lecture</w:t>
      </w:r>
      <w:r>
        <w:rPr>
          <w:spacing w:val="-2"/>
        </w:rPr>
        <w:t> </w:t>
      </w:r>
      <w:r>
        <w:rPr/>
        <w:t>methods.</w:t>
      </w:r>
    </w:p>
    <w:p>
      <w:pPr>
        <w:pStyle w:val="BodyText"/>
        <w:spacing w:line="480" w:lineRule="auto" w:before="1"/>
        <w:ind w:left="880" w:right="1438" w:firstLine="480"/>
        <w:jc w:val="both"/>
      </w:pPr>
      <w:r>
        <w:rPr/>
        <w:t>From these results, it could be inferred that using instructional video DVD package has</w:t>
      </w:r>
      <w:r>
        <w:rPr>
          <w:spacing w:val="1"/>
        </w:rPr>
        <w:t> </w:t>
      </w:r>
      <w:r>
        <w:rPr/>
        <w:t>an enhancing effect on the teaching and learning of the selected biology concepts irrespective</w:t>
      </w:r>
      <w:r>
        <w:rPr>
          <w:spacing w:val="-57"/>
        </w:rPr>
        <w:t> </w:t>
      </w:r>
      <w:r>
        <w:rPr/>
        <w:t>of gender. This point is made clear from the fact that video DVD instructional packages have</w:t>
      </w:r>
      <w:r>
        <w:rPr>
          <w:spacing w:val="1"/>
        </w:rPr>
        <w:t> </w:t>
      </w:r>
      <w:r>
        <w:rPr/>
        <w:t>the potentials to concretize learning through a playback mechanism. It could be played,</w:t>
      </w:r>
      <w:r>
        <w:rPr>
          <w:spacing w:val="1"/>
        </w:rPr>
        <w:t> </w:t>
      </w:r>
      <w:r>
        <w:rPr/>
        <w:t>rewound,</w:t>
      </w:r>
      <w:r>
        <w:rPr>
          <w:spacing w:val="-1"/>
        </w:rPr>
        <w:t> </w:t>
      </w:r>
      <w:r>
        <w:rPr/>
        <w:t>fast-forwarded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replayed</w:t>
      </w:r>
      <w:r>
        <w:rPr>
          <w:spacing w:val="-1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difficult</w:t>
      </w:r>
      <w:r>
        <w:rPr>
          <w:spacing w:val="-57"/>
        </w:rPr>
        <w:t> </w:t>
      </w:r>
      <w:r>
        <w:rPr/>
        <w:t>concepts.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audiovisual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DVD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 is highly stimulating and the students motivated to take a greater interest in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applies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sexes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experimental group 2 students achieved significantly higher than their counterparts in the</w:t>
      </w:r>
      <w:r>
        <w:rPr>
          <w:spacing w:val="1"/>
        </w:rPr>
        <w:t> </w:t>
      </w:r>
      <w:r>
        <w:rPr/>
        <w:t>control group.</w:t>
      </w:r>
    </w:p>
    <w:p>
      <w:pPr>
        <w:pStyle w:val="BodyText"/>
        <w:spacing w:line="480" w:lineRule="auto" w:before="1"/>
        <w:ind w:left="880" w:right="1437" w:firstLine="360"/>
        <w:jc w:val="both"/>
      </w:pPr>
      <w:r>
        <w:rPr/>
        <w:t>The result also revealed that male experimental group 2 students achieved significantly</w:t>
      </w:r>
      <w:r>
        <w:rPr>
          <w:spacing w:val="1"/>
        </w:rPr>
        <w:t> </w:t>
      </w:r>
      <w:r>
        <w:rPr/>
        <w:t>higher than their female counterpart. These observations could be explained from the fact that</w:t>
      </w:r>
      <w:r>
        <w:rPr>
          <w:spacing w:val="-57"/>
        </w:rPr>
        <w:t> </w:t>
      </w:r>
      <w:r>
        <w:rPr>
          <w:spacing w:val="-1"/>
        </w:rPr>
        <w:t>male</w:t>
      </w:r>
      <w:r>
        <w:rPr>
          <w:spacing w:val="-16"/>
        </w:rPr>
        <w:t> </w:t>
      </w:r>
      <w:r>
        <w:rPr>
          <w:spacing w:val="-1"/>
        </w:rPr>
        <w:t>students</w:t>
      </w:r>
      <w:r>
        <w:rPr>
          <w:spacing w:val="-14"/>
        </w:rPr>
        <w:t> </w:t>
      </w:r>
      <w:r>
        <w:rPr/>
        <w:t>have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natural</w:t>
      </w:r>
      <w:r>
        <w:rPr>
          <w:spacing w:val="-14"/>
        </w:rPr>
        <w:t> </w:t>
      </w:r>
      <w:r>
        <w:rPr/>
        <w:t>inclination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watch</w:t>
      </w:r>
      <w:r>
        <w:rPr>
          <w:spacing w:val="-13"/>
        </w:rPr>
        <w:t> </w:t>
      </w:r>
      <w:r>
        <w:rPr/>
        <w:t>several</w:t>
      </w:r>
      <w:r>
        <w:rPr>
          <w:spacing w:val="-14"/>
        </w:rPr>
        <w:t> </w:t>
      </w:r>
      <w:r>
        <w:rPr/>
        <w:t>programs</w:t>
      </w:r>
      <w:r>
        <w:rPr>
          <w:spacing w:val="-12"/>
        </w:rPr>
        <w:t> </w:t>
      </w:r>
      <w:r>
        <w:rPr/>
        <w:t>(football,</w:t>
      </w:r>
      <w:r>
        <w:rPr>
          <w:spacing w:val="-14"/>
        </w:rPr>
        <w:t> </w:t>
      </w:r>
      <w:r>
        <w:rPr/>
        <w:t>films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others)</w:t>
      </w:r>
      <w:r>
        <w:rPr>
          <w:spacing w:val="-57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understanding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interest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television</w:t>
      </w:r>
      <w:r>
        <w:rPr>
          <w:spacing w:val="-12"/>
        </w:rPr>
        <w:t> </w:t>
      </w:r>
      <w:r>
        <w:rPr/>
        <w:t>than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females.</w:t>
      </w:r>
      <w:r>
        <w:rPr>
          <w:spacing w:val="-10"/>
        </w:rPr>
        <w:t> </w:t>
      </w:r>
      <w:r>
        <w:rPr/>
        <w:t>These</w:t>
      </w:r>
      <w:r>
        <w:rPr>
          <w:spacing w:val="-12"/>
        </w:rPr>
        <w:t> </w:t>
      </w:r>
      <w:r>
        <w:rPr/>
        <w:t>tendencies</w:t>
      </w:r>
      <w:r>
        <w:rPr>
          <w:spacing w:val="-13"/>
        </w:rPr>
        <w:t> </w:t>
      </w:r>
      <w:r>
        <w:rPr/>
        <w:t>might</w:t>
      </w:r>
      <w:r>
        <w:rPr>
          <w:spacing w:val="-11"/>
        </w:rPr>
        <w:t> </w:t>
      </w:r>
      <w:r>
        <w:rPr/>
        <w:t>have</w:t>
      </w:r>
      <w:r>
        <w:rPr>
          <w:spacing w:val="-58"/>
        </w:rPr>
        <w:t> </w:t>
      </w:r>
      <w:r>
        <w:rPr/>
        <w:t>equipped them with the ability to concentrate, follow trend and understand the scripts with</w:t>
      </w:r>
      <w:r>
        <w:rPr>
          <w:spacing w:val="1"/>
        </w:rPr>
        <w:t> </w:t>
      </w:r>
      <w:r>
        <w:rPr/>
        <w:t>ease.</w:t>
      </w:r>
      <w:r>
        <w:rPr>
          <w:spacing w:val="-4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/>
        <w:t>counterpart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go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scripts</w:t>
      </w:r>
      <w:r>
        <w:rPr>
          <w:spacing w:val="-3"/>
        </w:rPr>
        <w:t> </w:t>
      </w:r>
      <w:r>
        <w:rPr/>
        <w:t>several</w:t>
      </w:r>
      <w:r>
        <w:rPr>
          <w:spacing w:val="-2"/>
        </w:rPr>
        <w:t> </w:t>
      </w:r>
      <w:r>
        <w:rPr/>
        <w:t>times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meet up with their male counterpart. This implies that it was not sex that affected the students</w:t>
      </w:r>
      <w:r>
        <w:rPr>
          <w:spacing w:val="-57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but their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electronics.</w:t>
      </w:r>
    </w:p>
    <w:p>
      <w:pPr>
        <w:pStyle w:val="BodyText"/>
        <w:spacing w:line="480" w:lineRule="auto"/>
        <w:ind w:left="880" w:right="1435" w:firstLine="719"/>
        <w:jc w:val="both"/>
      </w:pPr>
      <w:r>
        <w:rPr/>
        <w:t>The findings above support the findings of Nneji (2000) and Amamize (2001). They</w:t>
      </w:r>
      <w:r>
        <w:rPr>
          <w:spacing w:val="1"/>
        </w:rPr>
        <w:t> </w:t>
      </w:r>
      <w:r>
        <w:rPr/>
        <w:t>clarified that video instruction serves as a spring board for further learning and that the</w:t>
      </w:r>
      <w:r>
        <w:rPr>
          <w:spacing w:val="1"/>
        </w:rPr>
        <w:t> </w:t>
      </w:r>
      <w:r>
        <w:rPr/>
        <w:t>flexibility of video package makes it an effective learning tool. The result of this study is also</w:t>
      </w:r>
      <w:r>
        <w:rPr>
          <w:spacing w:val="-57"/>
        </w:rPr>
        <w:t> </w:t>
      </w:r>
      <w:r>
        <w:rPr/>
        <w:t>in agreement with the previous research findings of Mohammed (2000), Awoniyi (2000),</w:t>
      </w:r>
      <w:r>
        <w:rPr>
          <w:spacing w:val="1"/>
        </w:rPr>
        <w:t> </w:t>
      </w:r>
      <w:r>
        <w:rPr/>
        <w:t>Mohammed</w:t>
      </w:r>
      <w:r>
        <w:rPr>
          <w:spacing w:val="47"/>
        </w:rPr>
        <w:t> </w:t>
      </w:r>
      <w:r>
        <w:rPr/>
        <w:t>(2004)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Olumba</w:t>
      </w:r>
      <w:r>
        <w:rPr>
          <w:spacing w:val="46"/>
        </w:rPr>
        <w:t> </w:t>
      </w:r>
      <w:r>
        <w:rPr/>
        <w:t>(2007).</w:t>
      </w:r>
      <w:r>
        <w:rPr>
          <w:spacing w:val="47"/>
        </w:rPr>
        <w:t> </w:t>
      </w:r>
      <w:r>
        <w:rPr/>
        <w:t>They</w:t>
      </w:r>
      <w:r>
        <w:rPr>
          <w:spacing w:val="45"/>
        </w:rPr>
        <w:t> </w:t>
      </w:r>
      <w:r>
        <w:rPr/>
        <w:t>came</w:t>
      </w:r>
      <w:r>
        <w:rPr>
          <w:spacing w:val="47"/>
        </w:rPr>
        <w:t> </w:t>
      </w:r>
      <w:r>
        <w:rPr/>
        <w:t>out</w:t>
      </w:r>
      <w:r>
        <w:rPr>
          <w:spacing w:val="48"/>
        </w:rPr>
        <w:t> </w:t>
      </w:r>
      <w:r>
        <w:rPr/>
        <w:t>with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finding</w:t>
      </w:r>
      <w:r>
        <w:rPr>
          <w:spacing w:val="45"/>
        </w:rPr>
        <w:t> </w:t>
      </w:r>
      <w:r>
        <w:rPr/>
        <w:t>that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use</w:t>
      </w:r>
      <w:r>
        <w:rPr>
          <w:spacing w:val="4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line="480" w:lineRule="auto" w:before="78"/>
        <w:ind w:left="880" w:right="1437"/>
        <w:jc w:val="both"/>
      </w:pPr>
      <w:r>
        <w:rPr/>
        <w:t>electronic media enhanced the performance of male students’ more than females.</w:t>
      </w:r>
      <w:r>
        <w:rPr>
          <w:spacing w:val="1"/>
        </w:rPr>
        <w:t> </w:t>
      </w:r>
      <w:r>
        <w:rPr/>
        <w:t>They found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gender does not have positive</w:t>
      </w:r>
      <w:r>
        <w:rPr>
          <w:spacing w:val="-1"/>
        </w:rPr>
        <w:t> </w:t>
      </w:r>
      <w:r>
        <w:rPr/>
        <w:t>affect on the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students.</w:t>
      </w:r>
    </w:p>
    <w:p>
      <w:pPr>
        <w:pStyle w:val="BodyText"/>
        <w:spacing w:line="480" w:lineRule="auto" w:before="1"/>
        <w:ind w:left="880" w:right="1435" w:firstLine="1019"/>
        <w:jc w:val="both"/>
      </w:pPr>
      <w:r>
        <w:rPr/>
        <w:t>The findings on the effects of developed video DVD instructional package on</w:t>
      </w:r>
      <w:r>
        <w:rPr>
          <w:spacing w:val="1"/>
        </w:rPr>
        <w:t> </w:t>
      </w:r>
      <w:r>
        <w:rPr/>
        <w:t>students’ mean achievement based on their ability level as sought by research question 6</w:t>
      </w:r>
      <w:r>
        <w:rPr>
          <w:spacing w:val="1"/>
        </w:rPr>
        <w:t> </w:t>
      </w:r>
      <w:r>
        <w:rPr/>
        <w:t>indicated that high,</w:t>
      </w:r>
      <w:r>
        <w:rPr>
          <w:spacing w:val="1"/>
        </w:rPr>
        <w:t> </w:t>
      </w:r>
      <w:r>
        <w:rPr/>
        <w:t>average and low ability students taught with developed video DVD</w:t>
      </w:r>
      <w:r>
        <w:rPr>
          <w:spacing w:val="1"/>
        </w:rPr>
        <w:t> </w:t>
      </w:r>
      <w:r>
        <w:rPr/>
        <w:t>instructional</w:t>
      </w:r>
      <w:r>
        <w:rPr>
          <w:spacing w:val="-7"/>
        </w:rPr>
        <w:t> </w:t>
      </w:r>
      <w:r>
        <w:rPr/>
        <w:t>package</w:t>
      </w:r>
      <w:r>
        <w:rPr>
          <w:spacing w:val="-7"/>
        </w:rPr>
        <w:t> </w:t>
      </w:r>
      <w:r>
        <w:rPr/>
        <w:t>(experimental</w:t>
      </w:r>
      <w:r>
        <w:rPr>
          <w:spacing w:val="-6"/>
        </w:rPr>
        <w:t> </w:t>
      </w:r>
      <w:r>
        <w:rPr/>
        <w:t>group</w:t>
      </w:r>
      <w:r>
        <w:rPr>
          <w:spacing w:val="-7"/>
        </w:rPr>
        <w:t> </w:t>
      </w:r>
      <w:r>
        <w:rPr/>
        <w:t>2)</w:t>
      </w:r>
      <w:r>
        <w:rPr>
          <w:spacing w:val="-7"/>
        </w:rPr>
        <w:t> </w:t>
      </w:r>
      <w:r>
        <w:rPr/>
        <w:t>had</w:t>
      </w:r>
      <w:r>
        <w:rPr>
          <w:spacing w:val="-6"/>
        </w:rPr>
        <w:t> </w:t>
      </w:r>
      <w:r>
        <w:rPr/>
        <w:t>higher</w:t>
      </w:r>
      <w:r>
        <w:rPr>
          <w:spacing w:val="-7"/>
        </w:rPr>
        <w:t> </w:t>
      </w:r>
      <w:r>
        <w:rPr/>
        <w:t>mean</w:t>
      </w:r>
      <w:r>
        <w:rPr>
          <w:spacing w:val="-6"/>
        </w:rPr>
        <w:t> </w:t>
      </w:r>
      <w:r>
        <w:rPr/>
        <w:t>achievements</w:t>
      </w:r>
      <w:r>
        <w:rPr>
          <w:spacing w:val="-6"/>
        </w:rPr>
        <w:t> </w:t>
      </w:r>
      <w:r>
        <w:rPr/>
        <w:t>(44.37,</w:t>
      </w:r>
      <w:r>
        <w:rPr>
          <w:spacing w:val="-6"/>
        </w:rPr>
        <w:t> </w:t>
      </w:r>
      <w:r>
        <w:rPr/>
        <w:t>42.20</w:t>
      </w:r>
      <w:r>
        <w:rPr>
          <w:spacing w:val="-6"/>
        </w:rPr>
        <w:t> </w:t>
      </w:r>
      <w:r>
        <w:rPr/>
        <w:t>and</w:t>
      </w:r>
    </w:p>
    <w:p>
      <w:pPr>
        <w:pStyle w:val="BodyText"/>
        <w:spacing w:line="480" w:lineRule="auto"/>
        <w:ind w:left="880" w:right="1437"/>
        <w:jc w:val="both"/>
      </w:pPr>
      <w:r>
        <w:rPr/>
        <w:t>40.27 respectively) than their counterparts taught with lecture method (control group) with</w:t>
      </w:r>
      <w:r>
        <w:rPr>
          <w:spacing w:val="1"/>
        </w:rPr>
        <w:t> </w:t>
      </w:r>
      <w:r>
        <w:rPr/>
        <w:t>mean achievements (33.30, 32.00 and 32.40 respectively) see Table 4.7A. This implies that</w:t>
      </w:r>
      <w:r>
        <w:rPr>
          <w:spacing w:val="1"/>
        </w:rPr>
        <w:t> </w:t>
      </w:r>
      <w:r>
        <w:rPr/>
        <w:t>there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3"/>
        </w:rPr>
        <w:t> </w:t>
      </w:r>
      <w:r>
        <w:rPr/>
        <w:t>achievements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three</w:t>
      </w:r>
      <w:r>
        <w:rPr>
          <w:spacing w:val="-4"/>
        </w:rPr>
        <w:t> </w:t>
      </w:r>
      <w:r>
        <w:rPr/>
        <w:t>ability</w:t>
      </w:r>
      <w:r>
        <w:rPr>
          <w:spacing w:val="-9"/>
        </w:rPr>
        <w:t> </w:t>
      </w:r>
      <w:r>
        <w:rPr/>
        <w:t>level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testing</w:t>
      </w:r>
      <w:r>
        <w:rPr>
          <w:spacing w:val="-57"/>
        </w:rPr>
        <w:t> </w:t>
      </w:r>
      <w:r>
        <w:rPr/>
        <w:t>corresponding hypothesis 6 as contained in ANOVA Table 4.7B indicated that there was</w:t>
      </w:r>
      <w:r>
        <w:rPr>
          <w:spacing w:val="1"/>
        </w:rPr>
        <w:t> </w:t>
      </w:r>
      <w:r>
        <w:rPr/>
        <w:t>significant difference between the mean achievements of students based on their ability levels</w:t>
      </w:r>
      <w:r>
        <w:rPr>
          <w:spacing w:val="-57"/>
        </w:rPr>
        <w:t> </w:t>
      </w:r>
      <w:r>
        <w:rPr/>
        <w:t>taught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video</w:t>
      </w:r>
      <w:r>
        <w:rPr>
          <w:spacing w:val="-14"/>
        </w:rPr>
        <w:t> </w:t>
      </w:r>
      <w:r>
        <w:rPr/>
        <w:t>DVD</w:t>
      </w:r>
      <w:r>
        <w:rPr>
          <w:spacing w:val="-14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package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those</w:t>
      </w:r>
      <w:r>
        <w:rPr>
          <w:spacing w:val="-14"/>
        </w:rPr>
        <w:t> </w:t>
      </w:r>
      <w:r>
        <w:rPr/>
        <w:t>taught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lecture</w:t>
      </w:r>
      <w:r>
        <w:rPr>
          <w:spacing w:val="-12"/>
        </w:rPr>
        <w:t> </w:t>
      </w:r>
      <w:r>
        <w:rPr/>
        <w:t>method.</w:t>
      </w:r>
      <w:r>
        <w:rPr>
          <w:spacing w:val="-13"/>
        </w:rPr>
        <w:t> </w:t>
      </w:r>
      <w:r>
        <w:rPr/>
        <w:t>Hypothesis</w:t>
      </w:r>
      <w:r>
        <w:rPr>
          <w:spacing w:val="-58"/>
        </w:rPr>
        <w:t> </w:t>
      </w:r>
      <w:r>
        <w:rPr/>
        <w:t>6 was therefore rejected. Scheffe’s post hoc multiple comparison tests in table 4.7C revealed</w:t>
      </w:r>
      <w:r>
        <w:rPr>
          <w:spacing w:val="1"/>
        </w:rPr>
        <w:t> </w:t>
      </w:r>
      <w:r>
        <w:rPr/>
        <w:t>further that each of the three ability levels students (high, average and low) taught with 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DVD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Scheffe’s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-57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mean</w:t>
      </w:r>
      <w:r>
        <w:rPr>
          <w:spacing w:val="-6"/>
        </w:rPr>
        <w:t> </w:t>
      </w:r>
      <w:r>
        <w:rPr/>
        <w:t>achievement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high,</w:t>
      </w:r>
      <w:r>
        <w:rPr>
          <w:spacing w:val="-8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low</w:t>
      </w:r>
      <w:r>
        <w:rPr>
          <w:spacing w:val="-8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taught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developed video DVD</w:t>
      </w:r>
      <w:r>
        <w:rPr>
          <w:spacing w:val="-1"/>
        </w:rPr>
        <w:t> </w:t>
      </w:r>
      <w:r>
        <w:rPr/>
        <w:t>instructional package.</w:t>
      </w:r>
    </w:p>
    <w:p>
      <w:pPr>
        <w:pStyle w:val="BodyText"/>
        <w:spacing w:line="480" w:lineRule="auto" w:before="1"/>
        <w:ind w:left="880" w:right="1435" w:firstLine="599"/>
        <w:jc w:val="both"/>
      </w:pPr>
      <w:r>
        <w:rPr/>
        <w:t>The</w:t>
      </w:r>
      <w:r>
        <w:rPr>
          <w:spacing w:val="56"/>
        </w:rPr>
        <w:t> </w:t>
      </w:r>
      <w:r>
        <w:rPr/>
        <w:t>enhancing</w:t>
      </w:r>
      <w:r>
        <w:rPr>
          <w:spacing w:val="56"/>
        </w:rPr>
        <w:t> </w:t>
      </w:r>
      <w:r>
        <w:rPr/>
        <w:t>effects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video</w:t>
      </w:r>
      <w:r>
        <w:rPr>
          <w:spacing w:val="58"/>
        </w:rPr>
        <w:t> </w:t>
      </w:r>
      <w:r>
        <w:rPr/>
        <w:t>DVD</w:t>
      </w:r>
      <w:r>
        <w:rPr>
          <w:spacing w:val="58"/>
        </w:rPr>
        <w:t> </w:t>
      </w:r>
      <w:r>
        <w:rPr/>
        <w:t>package</w:t>
      </w:r>
      <w:r>
        <w:rPr>
          <w:spacing w:val="57"/>
        </w:rPr>
        <w:t> </w:t>
      </w:r>
      <w:r>
        <w:rPr/>
        <w:t>on</w:t>
      </w:r>
      <w:r>
        <w:rPr>
          <w:spacing w:val="58"/>
        </w:rPr>
        <w:t> </w:t>
      </w:r>
      <w:r>
        <w:rPr/>
        <w:t>students’</w:t>
      </w:r>
      <w:r>
        <w:rPr>
          <w:spacing w:val="58"/>
        </w:rPr>
        <w:t> </w:t>
      </w:r>
      <w:r>
        <w:rPr/>
        <w:t>achievement</w:t>
      </w:r>
      <w:r>
        <w:rPr>
          <w:spacing w:val="59"/>
        </w:rPr>
        <w:t> </w:t>
      </w:r>
      <w:r>
        <w:rPr/>
        <w:t>could</w:t>
      </w:r>
      <w:r>
        <w:rPr>
          <w:spacing w:val="59"/>
        </w:rPr>
        <w:t> </w:t>
      </w:r>
      <w:r>
        <w:rPr/>
        <w:t>be</w:t>
      </w:r>
      <w:r>
        <w:rPr>
          <w:spacing w:val="-58"/>
        </w:rPr>
        <w:t> </w:t>
      </w:r>
      <w:r>
        <w:rPr/>
        <w:t>explained from the fact that optimum performance in the teaching and learning of any task</w:t>
      </w:r>
      <w:r>
        <w:rPr>
          <w:spacing w:val="1"/>
        </w:rPr>
        <w:t> </w:t>
      </w:r>
      <w:r>
        <w:rPr/>
        <w:t>would occur only when instructional media such as video package is employed in teaching.</w:t>
      </w:r>
      <w:r>
        <w:rPr>
          <w:spacing w:val="1"/>
        </w:rPr>
        <w:t> </w:t>
      </w:r>
      <w:r>
        <w:rPr/>
        <w:t>The use of this media would have motivated, stimulated, captured the interest of the students</w:t>
      </w:r>
      <w:r>
        <w:rPr>
          <w:spacing w:val="1"/>
        </w:rPr>
        <w:t> </w:t>
      </w:r>
      <w:r>
        <w:rPr/>
        <w:t>irrespective of ability levels and spurred curiosity and eagerness among them to learn and</w:t>
      </w:r>
      <w:r>
        <w:rPr>
          <w:spacing w:val="1"/>
        </w:rPr>
        <w:t> </w:t>
      </w:r>
      <w:r>
        <w:rPr/>
        <w:t>remember what is learnt. This culminated in enhanced</w:t>
      </w:r>
      <w:r>
        <w:rPr>
          <w:spacing w:val="-1"/>
        </w:rPr>
        <w:t> </w:t>
      </w:r>
      <w:r>
        <w:rPr/>
        <w:t>performance.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line="480" w:lineRule="auto" w:before="78"/>
        <w:ind w:left="880" w:right="1435" w:firstLine="599"/>
        <w:jc w:val="both"/>
      </w:pPr>
      <w:r>
        <w:rPr/>
        <w:t>The above result is in agreement with pervious findings of Ajayi and Salami (1999),</w:t>
      </w:r>
      <w:r>
        <w:rPr>
          <w:spacing w:val="1"/>
        </w:rPr>
        <w:t> </w:t>
      </w:r>
      <w:r>
        <w:rPr/>
        <w:t>Nneji (2000) and Adekunle (2005). They found that the use of video package in teaching</w:t>
      </w:r>
      <w:r>
        <w:rPr>
          <w:spacing w:val="1"/>
        </w:rPr>
        <w:t> </w:t>
      </w:r>
      <w:r>
        <w:rPr/>
        <w:t>science subjects enhanced students’ academic achievement irrespective of ability levels. They</w:t>
      </w:r>
      <w:r>
        <w:rPr>
          <w:spacing w:val="-57"/>
        </w:rPr>
        <w:t> </w:t>
      </w:r>
      <w:r>
        <w:rPr/>
        <w:t>also affirmed that video package is effective owning to its ability to captivate and hold</w:t>
      </w:r>
      <w:r>
        <w:rPr>
          <w:spacing w:val="1"/>
        </w:rPr>
        <w:t> </w:t>
      </w:r>
      <w:r>
        <w:rPr/>
        <w:t>attention.</w:t>
      </w:r>
    </w:p>
    <w:p>
      <w:pPr>
        <w:pStyle w:val="BodyText"/>
        <w:spacing w:line="480" w:lineRule="auto" w:before="1"/>
        <w:ind w:left="880" w:right="1438" w:firstLine="1079"/>
        <w:jc w:val="both"/>
      </w:pPr>
      <w:r>
        <w:rPr/>
        <w:t>The result of data analysis with reference to research question 7 as shown in Table</w:t>
      </w:r>
      <w:r>
        <w:rPr>
          <w:spacing w:val="-57"/>
        </w:rPr>
        <w:t> </w:t>
      </w:r>
      <w:r>
        <w:rPr/>
        <w:t>4.8A indicated that the students taught using developed models (experimental group 1) with</w:t>
      </w:r>
      <w:r>
        <w:rPr>
          <w:spacing w:val="1"/>
        </w:rPr>
        <w:t> </w:t>
      </w:r>
      <w:r>
        <w:rPr/>
        <w:t>mean achievement of (42.82) achieved slightly lower than those taught with developed video</w:t>
      </w:r>
      <w:r>
        <w:rPr>
          <w:spacing w:val="1"/>
        </w:rPr>
        <w:t> </w:t>
      </w:r>
      <w:r>
        <w:rPr/>
        <w:t>DVD instructional package (experimental group 2) with mean achievement of (43.58). The</w:t>
      </w:r>
      <w:r>
        <w:rPr>
          <w:spacing w:val="1"/>
        </w:rPr>
        <w:t> </w:t>
      </w:r>
      <w:r>
        <w:rPr/>
        <w:t>outcome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7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ANOVA comparison</w:t>
      </w:r>
      <w:r>
        <w:rPr>
          <w:spacing w:val="-2"/>
        </w:rPr>
        <w:t> </w:t>
      </w:r>
      <w:r>
        <w:rPr/>
        <w:t>Table</w:t>
      </w:r>
      <w:r>
        <w:rPr>
          <w:spacing w:val="-57"/>
        </w:rPr>
        <w:t> </w:t>
      </w:r>
      <w:r>
        <w:rPr/>
        <w:t>4.8B</w:t>
      </w:r>
      <w:r>
        <w:rPr>
          <w:spacing w:val="-6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mean</w:t>
      </w:r>
      <w:r>
        <w:rPr>
          <w:spacing w:val="-5"/>
        </w:rPr>
        <w:t> </w:t>
      </w:r>
      <w:r>
        <w:rPr/>
        <w:t>achievements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6"/>
        </w:rPr>
        <w:t> </w:t>
      </w:r>
      <w:r>
        <w:rPr/>
        <w:t>1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2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statistically</w:t>
      </w:r>
      <w:r>
        <w:rPr>
          <w:spacing w:val="-8"/>
        </w:rPr>
        <w:t> </w:t>
      </w:r>
      <w:r>
        <w:rPr/>
        <w:t>not</w:t>
      </w:r>
      <w:r>
        <w:rPr>
          <w:spacing w:val="-1"/>
        </w:rPr>
        <w:t> </w:t>
      </w:r>
      <w:r>
        <w:rPr/>
        <w:t>significant. Thus</w:t>
      </w:r>
      <w:r>
        <w:rPr>
          <w:spacing w:val="-1"/>
        </w:rPr>
        <w:t> </w:t>
      </w:r>
      <w:r>
        <w:rPr/>
        <w:t>hypothesis 7</w:t>
      </w:r>
      <w:r>
        <w:rPr>
          <w:spacing w:val="-1"/>
        </w:rPr>
        <w:t> </w:t>
      </w:r>
      <w:r>
        <w:rPr/>
        <w:t>was not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spacing w:line="480" w:lineRule="auto" w:before="1"/>
        <w:ind w:left="880" w:right="1436" w:firstLine="719"/>
        <w:jc w:val="both"/>
      </w:pPr>
      <w:r>
        <w:rPr/>
        <w:t>Thus far, it seems logical to infer that both the developed models and video DV</w:t>
      </w:r>
      <w:r>
        <w:rPr>
          <w:spacing w:val="1"/>
        </w:rPr>
        <w:t> </w:t>
      </w:r>
      <w:r>
        <w:rPr/>
        <w:t>instructional package were equally effective in enhancing the teaching and learning of the</w:t>
      </w:r>
      <w:r>
        <w:rPr>
          <w:spacing w:val="1"/>
        </w:rPr>
        <w:t> </w:t>
      </w:r>
      <w:r>
        <w:rPr/>
        <w:t>selected biology concepts. The effectiveness of these media materials lies on the fact that</w:t>
      </w:r>
      <w:r>
        <w:rPr>
          <w:spacing w:val="1"/>
        </w:rPr>
        <w:t> </w:t>
      </w:r>
      <w:r>
        <w:rPr/>
        <w:t>instructional media reduce abstractions in the class lesson, reduce boredom among 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restructure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interesting and motivating to students, thereby promoting students’ participation in the lesson.</w:t>
      </w:r>
      <w:r>
        <w:rPr>
          <w:spacing w:val="-58"/>
        </w:rPr>
        <w:t> </w:t>
      </w:r>
      <w:r>
        <w:rPr/>
        <w:t>Most instructional media evoke the involvement of as many sense organs as possible which</w:t>
      </w:r>
      <w:r>
        <w:rPr>
          <w:spacing w:val="1"/>
        </w:rPr>
        <w:t> </w:t>
      </w:r>
      <w:r>
        <w:rPr/>
        <w:t>stimulate students to receive and process all the necessary information for the development of</w:t>
      </w:r>
      <w:r>
        <w:rPr>
          <w:spacing w:val="-57"/>
        </w:rPr>
        <w:t> </w:t>
      </w:r>
      <w:r>
        <w:rPr/>
        <w:t>cognitive, affective</w:t>
      </w:r>
      <w:r>
        <w:rPr>
          <w:spacing w:val="-1"/>
        </w:rPr>
        <w:t> </w:t>
      </w:r>
      <w:r>
        <w:rPr/>
        <w:t>and psychomotor skills.</w:t>
      </w:r>
    </w:p>
    <w:p>
      <w:pPr>
        <w:pStyle w:val="BodyText"/>
        <w:spacing w:line="480" w:lineRule="auto" w:before="1"/>
        <w:ind w:left="880" w:right="1435" w:firstLine="719"/>
        <w:jc w:val="both"/>
      </w:pPr>
      <w:r>
        <w:rPr/>
        <w:t>The findings of the study confirmed the stand of Adewoyin (1991), Ayogu (2000),</w:t>
      </w:r>
      <w:r>
        <w:rPr>
          <w:spacing w:val="1"/>
        </w:rPr>
        <w:t> </w:t>
      </w:r>
      <w:r>
        <w:rPr/>
        <w:t>Umeoduagu (2000) and Amamize (2001). They pointed out that instructional media (models,</w:t>
      </w:r>
      <w:r>
        <w:rPr>
          <w:spacing w:val="1"/>
        </w:rPr>
        <w:t> </w:t>
      </w:r>
      <w:r>
        <w:rPr/>
        <w:t>video package and others) as an integral part of the instructional process enhance the delivery</w:t>
      </w:r>
      <w:r>
        <w:rPr>
          <w:spacing w:val="-57"/>
        </w:rPr>
        <w:t> </w:t>
      </w:r>
      <w:r>
        <w:rPr/>
        <w:t>of educational information very</w:t>
      </w:r>
      <w:r>
        <w:rPr>
          <w:spacing w:val="-2"/>
        </w:rPr>
        <w:t> </w:t>
      </w:r>
      <w:r>
        <w:rPr/>
        <w:t>quickly, widely</w:t>
      </w:r>
      <w:r>
        <w:rPr>
          <w:spacing w:val="-3"/>
        </w:rPr>
        <w:t> </w:t>
      </w:r>
      <w:r>
        <w:rPr/>
        <w:t>and effectively.</w:t>
      </w:r>
      <w:r>
        <w:rPr>
          <w:spacing w:val="3"/>
        </w:rPr>
        <w:t> </w:t>
      </w:r>
      <w:r>
        <w:rPr/>
        <w:t>They</w:t>
      </w:r>
      <w:r>
        <w:rPr>
          <w:spacing w:val="-3"/>
        </w:rPr>
        <w:t> </w:t>
      </w:r>
      <w:r>
        <w:rPr/>
        <w:t>added</w:t>
      </w:r>
      <w:r>
        <w:rPr>
          <w:spacing w:val="2"/>
        </w:rPr>
        <w:t> </w:t>
      </w:r>
      <w:r>
        <w:rPr/>
        <w:t>that instructional</w:t>
      </w:r>
    </w:p>
    <w:p>
      <w:pPr>
        <w:spacing w:after="0" w:line="480" w:lineRule="auto"/>
        <w:jc w:val="both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line="480" w:lineRule="auto" w:before="78"/>
        <w:ind w:left="880" w:right="1439"/>
        <w:jc w:val="both"/>
      </w:pPr>
      <w:r>
        <w:rPr/>
        <w:t>media enables the teacher to process instruction, enhance its presentation, supervision and</w:t>
      </w:r>
      <w:r>
        <w:rPr>
          <w:spacing w:val="1"/>
        </w:rPr>
        <w:t> </w:t>
      </w:r>
      <w:r>
        <w:rPr/>
        <w:t>management. These and many other views may account for why the developed model and</w:t>
      </w:r>
      <w:r>
        <w:rPr>
          <w:spacing w:val="1"/>
        </w:rPr>
        <w:t> </w:t>
      </w:r>
      <w:r>
        <w:rPr/>
        <w:t>video</w:t>
      </w:r>
      <w:r>
        <w:rPr>
          <w:spacing w:val="-1"/>
        </w:rPr>
        <w:t> </w:t>
      </w:r>
      <w:r>
        <w:rPr/>
        <w:t>DVD</w:t>
      </w:r>
      <w:r>
        <w:rPr>
          <w:spacing w:val="-2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academic achievement</w:t>
      </w:r>
      <w:r>
        <w:rPr>
          <w:spacing w:val="-1"/>
        </w:rPr>
        <w:t> </w:t>
      </w:r>
      <w:r>
        <w:rPr/>
        <w:t>of students</w:t>
      </w:r>
      <w:r>
        <w:rPr>
          <w:spacing w:val="-1"/>
        </w:rPr>
        <w:t> </w:t>
      </w:r>
      <w:r>
        <w:rPr/>
        <w:t>equally.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31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841"/>
        <w:jc w:val="left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129"/>
        <w:ind w:left="1600"/>
      </w:pPr>
      <w:r>
        <w:rPr/>
        <w:t>This study</w:t>
      </w:r>
      <w:r>
        <w:rPr>
          <w:spacing w:val="-5"/>
        </w:rPr>
        <w:t> </w:t>
      </w:r>
      <w:r>
        <w:rPr/>
        <w:t>has contributed</w:t>
      </w:r>
      <w:r>
        <w:rPr>
          <w:spacing w:val="1"/>
        </w:rPr>
        <w:t> </w:t>
      </w:r>
      <w:r>
        <w:rPr/>
        <w:t>to knowledge</w:t>
      </w:r>
      <w:r>
        <w:rPr>
          <w:spacing w:val="-2"/>
        </w:rPr>
        <w:t> </w:t>
      </w:r>
      <w:r>
        <w:rPr/>
        <w:t>in the following</w:t>
      </w:r>
      <w:r>
        <w:rPr>
          <w:spacing w:val="-2"/>
        </w:rPr>
        <w:t> </w:t>
      </w:r>
      <w:r>
        <w:rPr/>
        <w:t>ways:-</w:t>
      </w:r>
    </w:p>
    <w:p>
      <w:pPr>
        <w:pStyle w:val="BodyText"/>
      </w:pP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37" w:hanging="720"/>
        <w:jc w:val="both"/>
        <w:rPr>
          <w:sz w:val="24"/>
        </w:rPr>
      </w:pPr>
      <w:r>
        <w:rPr>
          <w:sz w:val="24"/>
        </w:rPr>
        <w:t>The successful improvisation and use of the models and video DVD instructional</w:t>
      </w:r>
      <w:r>
        <w:rPr>
          <w:spacing w:val="1"/>
          <w:sz w:val="24"/>
        </w:rPr>
        <w:t> </w:t>
      </w:r>
      <w:r>
        <w:rPr>
          <w:sz w:val="24"/>
        </w:rPr>
        <w:t>package is a major contribution of this study to knowledge. Most teachers 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</w:t>
      </w:r>
      <w:r>
        <w:rPr>
          <w:spacing w:val="-3"/>
          <w:sz w:val="24"/>
        </w:rPr>
        <w:t> </w:t>
      </w:r>
      <w:r>
        <w:rPr>
          <w:sz w:val="24"/>
        </w:rPr>
        <w:t>still</w:t>
      </w:r>
      <w:r>
        <w:rPr>
          <w:spacing w:val="-3"/>
          <w:sz w:val="24"/>
        </w:rPr>
        <w:t> </w:t>
      </w:r>
      <w:r>
        <w:rPr>
          <w:sz w:val="24"/>
        </w:rPr>
        <w:t>teach</w:t>
      </w:r>
      <w:r>
        <w:rPr>
          <w:spacing w:val="-4"/>
          <w:sz w:val="24"/>
        </w:rPr>
        <w:t> </w:t>
      </w:r>
      <w:r>
        <w:rPr>
          <w:sz w:val="24"/>
        </w:rPr>
        <w:t>without</w:t>
      </w:r>
      <w:r>
        <w:rPr>
          <w:spacing w:val="-3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4"/>
          <w:sz w:val="24"/>
        </w:rPr>
        <w:t> </w:t>
      </w:r>
      <w:r>
        <w:rPr>
          <w:sz w:val="24"/>
        </w:rPr>
        <w:t>whenever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58"/>
          <w:sz w:val="24"/>
        </w:rPr>
        <w:t> </w:t>
      </w:r>
      <w:r>
        <w:rPr>
          <w:sz w:val="24"/>
        </w:rPr>
        <w:t>lack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absence of instructional media. The result of this study will go a long way in</w:t>
      </w:r>
      <w:r>
        <w:rPr>
          <w:spacing w:val="1"/>
          <w:sz w:val="24"/>
        </w:rPr>
        <w:t> </w:t>
      </w:r>
      <w:r>
        <w:rPr>
          <w:sz w:val="24"/>
        </w:rPr>
        <w:t>reawakening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consciousness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successfully</w:t>
      </w:r>
      <w:r>
        <w:rPr>
          <w:spacing w:val="-6"/>
          <w:sz w:val="24"/>
        </w:rPr>
        <w:t> </w:t>
      </w:r>
      <w:r>
        <w:rPr>
          <w:sz w:val="24"/>
        </w:rPr>
        <w:t>improvise</w:t>
      </w:r>
      <w:r>
        <w:rPr>
          <w:spacing w:val="-1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instructional media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improved</w:t>
      </w:r>
      <w:r>
        <w:rPr>
          <w:spacing w:val="2"/>
          <w:sz w:val="24"/>
        </w:rPr>
        <w:t> </w:t>
      </w:r>
      <w:r>
        <w:rPr>
          <w:sz w:val="24"/>
        </w:rPr>
        <w:t>achievement.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1" w:after="0"/>
        <w:ind w:left="1960" w:right="1435" w:hanging="720"/>
        <w:jc w:val="both"/>
        <w:rPr>
          <w:sz w:val="24"/>
        </w:rPr>
      </w:pPr>
      <w:r>
        <w:rPr>
          <w:sz w:val="24"/>
        </w:rPr>
        <w:t>The instructional media, that is, models and video DVD instructional package</w:t>
      </w:r>
      <w:r>
        <w:rPr>
          <w:spacing w:val="1"/>
          <w:sz w:val="24"/>
        </w:rPr>
        <w:t> </w:t>
      </w:r>
      <w:r>
        <w:rPr>
          <w:sz w:val="24"/>
        </w:rPr>
        <w:t>improvised and used by the researcher in this study could be used by any biology</w:t>
      </w:r>
      <w:r>
        <w:rPr>
          <w:spacing w:val="1"/>
          <w:sz w:val="24"/>
        </w:rPr>
        <w:t> </w:t>
      </w:r>
      <w:r>
        <w:rPr>
          <w:sz w:val="24"/>
        </w:rPr>
        <w:t>teacher or student anywhere to teach or learn biology concepts of circulation and</w:t>
      </w:r>
      <w:r>
        <w:rPr>
          <w:spacing w:val="1"/>
          <w:sz w:val="24"/>
        </w:rPr>
        <w:t> </w:t>
      </w:r>
      <w:r>
        <w:rPr>
          <w:sz w:val="24"/>
        </w:rPr>
        <w:t>excretion.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1" w:after="0"/>
        <w:ind w:left="1960" w:right="1438" w:hanging="72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study</w:t>
      </w:r>
      <w:r>
        <w:rPr>
          <w:spacing w:val="-20"/>
          <w:sz w:val="24"/>
        </w:rPr>
        <w:t> </w:t>
      </w:r>
      <w:r>
        <w:rPr>
          <w:sz w:val="24"/>
        </w:rPr>
        <w:t>has</w:t>
      </w:r>
      <w:r>
        <w:rPr>
          <w:spacing w:val="-15"/>
          <w:sz w:val="24"/>
        </w:rPr>
        <w:t> </w:t>
      </w:r>
      <w:r>
        <w:rPr>
          <w:sz w:val="24"/>
        </w:rPr>
        <w:t>contributed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existing</w:t>
      </w:r>
      <w:r>
        <w:rPr>
          <w:spacing w:val="-17"/>
          <w:sz w:val="24"/>
        </w:rPr>
        <w:t> </w:t>
      </w:r>
      <w:r>
        <w:rPr>
          <w:sz w:val="24"/>
        </w:rPr>
        <w:t>scholarly</w:t>
      </w:r>
      <w:r>
        <w:rPr>
          <w:spacing w:val="-20"/>
          <w:sz w:val="24"/>
        </w:rPr>
        <w:t> </w:t>
      </w:r>
      <w:r>
        <w:rPr>
          <w:sz w:val="24"/>
        </w:rPr>
        <w:t>literature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provided</w:t>
      </w:r>
      <w:r>
        <w:rPr>
          <w:spacing w:val="-15"/>
          <w:sz w:val="24"/>
        </w:rPr>
        <w:t> </w:t>
      </w:r>
      <w:r>
        <w:rPr>
          <w:sz w:val="24"/>
        </w:rPr>
        <w:t>additional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knowledge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information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15"/>
          <w:sz w:val="24"/>
        </w:rPr>
        <w:t> </w:t>
      </w:r>
      <w:r>
        <w:rPr>
          <w:sz w:val="24"/>
        </w:rPr>
        <w:t>how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produce</w:t>
      </w:r>
      <w:r>
        <w:rPr>
          <w:spacing w:val="-16"/>
          <w:sz w:val="24"/>
        </w:rPr>
        <w:t> </w:t>
      </w:r>
      <w:r>
        <w:rPr>
          <w:sz w:val="24"/>
        </w:rPr>
        <w:t>models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video</w:t>
      </w:r>
      <w:r>
        <w:rPr>
          <w:spacing w:val="-13"/>
          <w:sz w:val="24"/>
        </w:rPr>
        <w:t> </w:t>
      </w:r>
      <w:r>
        <w:rPr>
          <w:sz w:val="24"/>
        </w:rPr>
        <w:t>DVD</w:t>
      </w:r>
      <w:r>
        <w:rPr>
          <w:spacing w:val="-12"/>
          <w:sz w:val="24"/>
        </w:rPr>
        <w:t> </w:t>
      </w:r>
      <w:r>
        <w:rPr>
          <w:sz w:val="24"/>
        </w:rPr>
        <w:t>instructional</w:t>
      </w:r>
      <w:r>
        <w:rPr>
          <w:spacing w:val="-57"/>
          <w:sz w:val="24"/>
        </w:rPr>
        <w:t> </w:t>
      </w:r>
      <w:r>
        <w:rPr>
          <w:sz w:val="24"/>
        </w:rPr>
        <w:t>package. Any teacher, anywhere can follow the trend in these productions and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other relevant instructional media.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35" w:hanging="720"/>
        <w:jc w:val="both"/>
        <w:rPr>
          <w:sz w:val="24"/>
        </w:rPr>
      </w:pPr>
      <w:r>
        <w:rPr>
          <w:sz w:val="24"/>
        </w:rPr>
        <w:t>The models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DVD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package</w:t>
      </w:r>
      <w:r>
        <w:rPr>
          <w:spacing w:val="1"/>
          <w:sz w:val="24"/>
        </w:rPr>
        <w:t> </w:t>
      </w:r>
      <w:r>
        <w:rPr>
          <w:sz w:val="24"/>
        </w:rPr>
        <w:t>improvised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contributed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addressing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problematic</w:t>
      </w:r>
      <w:r>
        <w:rPr>
          <w:spacing w:val="-10"/>
          <w:sz w:val="24"/>
        </w:rPr>
        <w:t> </w:t>
      </w:r>
      <w:r>
        <w:rPr>
          <w:sz w:val="24"/>
        </w:rPr>
        <w:t>issues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gender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ability</w:t>
      </w:r>
      <w:r>
        <w:rPr>
          <w:spacing w:val="-17"/>
          <w:sz w:val="24"/>
        </w:rPr>
        <w:t> </w:t>
      </w:r>
      <w:r>
        <w:rPr>
          <w:sz w:val="24"/>
        </w:rPr>
        <w:t>levels’</w:t>
      </w:r>
      <w:r>
        <w:rPr>
          <w:spacing w:val="-11"/>
          <w:sz w:val="24"/>
        </w:rPr>
        <w:t> </w:t>
      </w:r>
      <w:r>
        <w:rPr>
          <w:sz w:val="24"/>
        </w:rPr>
        <w:t>effects</w:t>
      </w:r>
      <w:r>
        <w:rPr>
          <w:spacing w:val="-57"/>
          <w:sz w:val="24"/>
        </w:rPr>
        <w:t> </w:t>
      </w:r>
      <w:r>
        <w:rPr>
          <w:sz w:val="24"/>
        </w:rPr>
        <w:t>on students' academic. They bridged the gap in the achievement of students in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levels completely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gender partially.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8" w:top="1340" w:bottom="1260" w:left="560" w:right="0"/>
        </w:sectPr>
      </w:pPr>
    </w:p>
    <w:p>
      <w:pPr>
        <w:pStyle w:val="Heading5"/>
        <w:numPr>
          <w:ilvl w:val="1"/>
          <w:numId w:val="31"/>
        </w:numPr>
        <w:tabs>
          <w:tab w:pos="1541" w:val="left" w:leader="none"/>
        </w:tabs>
        <w:spacing w:line="240" w:lineRule="auto" w:before="65" w:after="0"/>
        <w:ind w:left="1540" w:right="0" w:hanging="661"/>
        <w:jc w:val="both"/>
      </w:pPr>
      <w:r>
        <w:rPr/>
        <w:t>Implications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Education</w:t>
      </w:r>
    </w:p>
    <w:p>
      <w:pPr>
        <w:pStyle w:val="BodyText"/>
        <w:spacing w:line="480" w:lineRule="auto" w:before="130"/>
        <w:ind w:left="880" w:right="1441" w:firstLine="420"/>
        <w:jc w:val="both"/>
      </w:pPr>
      <w:r>
        <w:rPr/>
        <w:t>The results of this study revealed that the use of models and video DVD package to teach</w:t>
      </w:r>
      <w:r>
        <w:rPr>
          <w:spacing w:val="-57"/>
        </w:rPr>
        <w:t> </w:t>
      </w:r>
      <w:r>
        <w:rPr>
          <w:spacing w:val="-1"/>
        </w:rPr>
        <w:t>biology</w:t>
      </w:r>
      <w:r>
        <w:rPr>
          <w:spacing w:val="-15"/>
        </w:rPr>
        <w:t> </w:t>
      </w:r>
      <w:r>
        <w:rPr/>
        <w:t>concepts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circulation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excretion</w:t>
      </w:r>
      <w:r>
        <w:rPr>
          <w:spacing w:val="-10"/>
        </w:rPr>
        <w:t> </w:t>
      </w:r>
      <w:r>
        <w:rPr/>
        <w:t>had</w:t>
      </w:r>
      <w:r>
        <w:rPr>
          <w:spacing w:val="-6"/>
        </w:rPr>
        <w:t> </w:t>
      </w:r>
      <w:r>
        <w:rPr/>
        <w:t>not</w:t>
      </w:r>
      <w:r>
        <w:rPr>
          <w:spacing w:val="-10"/>
        </w:rPr>
        <w:t> </w:t>
      </w:r>
      <w:r>
        <w:rPr/>
        <w:t>only</w:t>
      </w:r>
      <w:r>
        <w:rPr>
          <w:spacing w:val="-12"/>
        </w:rPr>
        <w:t> </w:t>
      </w:r>
      <w:r>
        <w:rPr/>
        <w:t>enhanced</w:t>
      </w:r>
      <w:r>
        <w:rPr>
          <w:spacing w:val="-8"/>
        </w:rPr>
        <w:t> </w:t>
      </w:r>
      <w:r>
        <w:rPr/>
        <w:t>students’</w:t>
      </w:r>
      <w:r>
        <w:rPr>
          <w:spacing w:val="-10"/>
        </w:rPr>
        <w:t> </w:t>
      </w:r>
      <w:r>
        <w:rPr/>
        <w:t>achievement</w:t>
      </w:r>
      <w:r>
        <w:rPr>
          <w:spacing w:val="-10"/>
        </w:rPr>
        <w:t> </w:t>
      </w:r>
      <w:r>
        <w:rPr/>
        <w:t>but</w:t>
      </w:r>
      <w:r>
        <w:rPr>
          <w:spacing w:val="-57"/>
        </w:rPr>
        <w:t> </w:t>
      </w:r>
      <w:r>
        <w:rPr/>
        <w:t>also</w:t>
      </w:r>
      <w:r>
        <w:rPr>
          <w:spacing w:val="-1"/>
        </w:rPr>
        <w:t> </w:t>
      </w:r>
      <w:r>
        <w:rPr/>
        <w:t>bridged the</w:t>
      </w:r>
      <w:r>
        <w:rPr>
          <w:spacing w:val="1"/>
        </w:rPr>
        <w:t> </w:t>
      </w:r>
      <w:r>
        <w:rPr/>
        <w:t>gender and ability</w:t>
      </w:r>
      <w:r>
        <w:rPr>
          <w:spacing w:val="-3"/>
        </w:rPr>
        <w:t> </w:t>
      </w:r>
      <w:r>
        <w:rPr/>
        <w:t>gap among</w:t>
      </w:r>
      <w:r>
        <w:rPr>
          <w:spacing w:val="-3"/>
        </w:rPr>
        <w:t> </w:t>
      </w:r>
      <w:r>
        <w:rPr/>
        <w:t>them.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36" w:hanging="720"/>
        <w:jc w:val="both"/>
        <w:rPr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implies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instructional</w:t>
      </w:r>
      <w:r>
        <w:rPr>
          <w:spacing w:val="-8"/>
          <w:sz w:val="24"/>
        </w:rPr>
        <w:t> </w:t>
      </w:r>
      <w:r>
        <w:rPr>
          <w:sz w:val="24"/>
        </w:rPr>
        <w:t>media</w:t>
      </w:r>
      <w:r>
        <w:rPr>
          <w:spacing w:val="-6"/>
          <w:sz w:val="24"/>
        </w:rPr>
        <w:t> </w:t>
      </w:r>
      <w:r>
        <w:rPr>
          <w:sz w:val="24"/>
        </w:rPr>
        <w:t>should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encouraged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science</w:t>
      </w:r>
      <w:r>
        <w:rPr>
          <w:spacing w:val="-57"/>
          <w:sz w:val="24"/>
        </w:rPr>
        <w:t> </w:t>
      </w:r>
      <w:r>
        <w:rPr>
          <w:sz w:val="24"/>
        </w:rPr>
        <w:t>classroom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biology</w:t>
      </w:r>
      <w:r>
        <w:rPr>
          <w:spacing w:val="-10"/>
          <w:sz w:val="24"/>
        </w:rPr>
        <w:t> </w:t>
      </w:r>
      <w:r>
        <w:rPr>
          <w:sz w:val="24"/>
        </w:rPr>
        <w:t>instruction</w:t>
      </w:r>
      <w:r>
        <w:rPr>
          <w:spacing w:val="-6"/>
          <w:sz w:val="24"/>
        </w:rPr>
        <w:t> </w:t>
      </w:r>
      <w:r>
        <w:rPr>
          <w:sz w:val="24"/>
        </w:rPr>
        <w:t>specifically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science</w:t>
      </w:r>
      <w:r>
        <w:rPr>
          <w:spacing w:val="-6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general.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achieve</w:t>
      </w:r>
      <w:r>
        <w:rPr>
          <w:spacing w:val="-13"/>
          <w:sz w:val="24"/>
        </w:rPr>
        <w:t> </w:t>
      </w:r>
      <w:r>
        <w:rPr>
          <w:sz w:val="24"/>
        </w:rPr>
        <w:t>this,</w:t>
      </w:r>
      <w:r>
        <w:rPr>
          <w:spacing w:val="-11"/>
          <w:sz w:val="24"/>
        </w:rPr>
        <w:t> </w:t>
      </w:r>
      <w:r>
        <w:rPr>
          <w:sz w:val="24"/>
        </w:rPr>
        <w:t>efforts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1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geared</w:t>
      </w:r>
      <w:r>
        <w:rPr>
          <w:spacing w:val="-11"/>
          <w:sz w:val="24"/>
        </w:rPr>
        <w:t> </w:t>
      </w:r>
      <w:r>
        <w:rPr>
          <w:sz w:val="24"/>
        </w:rPr>
        <w:t>towards</w:t>
      </w:r>
      <w:r>
        <w:rPr>
          <w:spacing w:val="-12"/>
          <w:sz w:val="24"/>
        </w:rPr>
        <w:t> </w:t>
      </w:r>
      <w:r>
        <w:rPr>
          <w:sz w:val="24"/>
        </w:rPr>
        <w:t>equipping</w:t>
      </w:r>
      <w:r>
        <w:rPr>
          <w:spacing w:val="-13"/>
          <w:sz w:val="24"/>
        </w:rPr>
        <w:t> </w:t>
      </w:r>
      <w:r>
        <w:rPr>
          <w:sz w:val="24"/>
        </w:rPr>
        <w:t>teachers</w:t>
      </w:r>
      <w:r>
        <w:rPr>
          <w:spacing w:val="-11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necessary</w:t>
      </w:r>
      <w:r>
        <w:rPr>
          <w:spacing w:val="-58"/>
          <w:sz w:val="24"/>
        </w:rPr>
        <w:t> </w:t>
      </w:r>
      <w:r>
        <w:rPr>
          <w:sz w:val="24"/>
        </w:rPr>
        <w:t>improvisation skills so that they could design instructional materials using local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resources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local</w:t>
      </w:r>
      <w:r>
        <w:rPr>
          <w:spacing w:val="-7"/>
          <w:sz w:val="24"/>
        </w:rPr>
        <w:t> </w:t>
      </w:r>
      <w:r>
        <w:rPr>
          <w:sz w:val="24"/>
        </w:rPr>
        <w:t>environment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facilitate</w:t>
      </w:r>
      <w:r>
        <w:rPr>
          <w:spacing w:val="-10"/>
          <w:sz w:val="24"/>
        </w:rPr>
        <w:t> </w:t>
      </w:r>
      <w:r>
        <w:rPr>
          <w:sz w:val="24"/>
        </w:rPr>
        <w:t>instruction</w:t>
      </w:r>
      <w:r>
        <w:rPr>
          <w:spacing w:val="-9"/>
          <w:sz w:val="24"/>
        </w:rPr>
        <w:t> </w:t>
      </w:r>
      <w:r>
        <w:rPr>
          <w:sz w:val="24"/>
        </w:rPr>
        <w:t>whenever</w:t>
      </w:r>
      <w:r>
        <w:rPr>
          <w:spacing w:val="-58"/>
          <w:sz w:val="24"/>
        </w:rPr>
        <w:t> </w:t>
      </w:r>
      <w:r>
        <w:rPr>
          <w:sz w:val="24"/>
        </w:rPr>
        <w:t>there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lack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shortage.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absence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this,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problem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poor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  <w:r>
        <w:rPr>
          <w:spacing w:val="-58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pervade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educational system.</w:t>
      </w:r>
    </w:p>
    <w:p>
      <w:pPr>
        <w:pStyle w:val="ListParagraph"/>
        <w:numPr>
          <w:ilvl w:val="0"/>
          <w:numId w:val="32"/>
        </w:numPr>
        <w:tabs>
          <w:tab w:pos="1780" w:val="left" w:leader="none"/>
          <w:tab w:pos="1781" w:val="left" w:leader="none"/>
          <w:tab w:pos="8929" w:val="left" w:leader="none"/>
        </w:tabs>
        <w:spacing w:line="480" w:lineRule="auto" w:before="1" w:after="0"/>
        <w:ind w:left="1600" w:right="1730" w:hanging="360"/>
        <w:jc w:val="left"/>
        <w:rPr>
          <w:sz w:val="24"/>
        </w:rPr>
      </w:pPr>
      <w:r>
        <w:rPr/>
        <w:tab/>
      </w:r>
      <w:r>
        <w:rPr>
          <w:sz w:val="24"/>
        </w:rPr>
        <w:t>Either</w:t>
      </w:r>
      <w:r>
        <w:rPr>
          <w:spacing w:val="-2"/>
          <w:sz w:val="24"/>
        </w:rPr>
        <w:t> </w:t>
      </w:r>
      <w:r>
        <w:rPr>
          <w:sz w:val="24"/>
        </w:rPr>
        <w:t>models or video</w:t>
      </w:r>
      <w:r>
        <w:rPr>
          <w:spacing w:val="2"/>
          <w:sz w:val="24"/>
        </w:rPr>
        <w:t> </w:t>
      </w:r>
      <w:r>
        <w:rPr>
          <w:sz w:val="24"/>
        </w:rPr>
        <w:t>DVD</w:t>
      </w:r>
      <w:r>
        <w:rPr>
          <w:spacing w:val="-1"/>
          <w:sz w:val="24"/>
        </w:rPr>
        <w:t> </w:t>
      </w:r>
      <w:r>
        <w:rPr>
          <w:sz w:val="24"/>
        </w:rPr>
        <w:t>package</w:t>
      </w:r>
      <w:r>
        <w:rPr>
          <w:spacing w:val="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teachers since</w:t>
        <w:tab/>
        <w:t>both of</w:t>
      </w:r>
      <w:r>
        <w:rPr>
          <w:spacing w:val="-57"/>
          <w:sz w:val="24"/>
        </w:rPr>
        <w:t> </w:t>
      </w:r>
      <w:r>
        <w:rPr>
          <w:sz w:val="24"/>
        </w:rPr>
        <w:t>them are equally effective in enhancing academic achievement of students</w:t>
      </w:r>
      <w:r>
        <w:rPr>
          <w:spacing w:val="1"/>
          <w:sz w:val="24"/>
        </w:rPr>
        <w:t> </w:t>
      </w:r>
      <w:r>
        <w:rPr>
          <w:sz w:val="24"/>
        </w:rPr>
        <w:t>irrespective of gender and ability levels. This implies that disparity in gender and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levels is minimized with instructional media.</w:t>
      </w:r>
    </w:p>
    <w:p>
      <w:pPr>
        <w:pStyle w:val="ListParagraph"/>
        <w:numPr>
          <w:ilvl w:val="0"/>
          <w:numId w:val="32"/>
        </w:numPr>
        <w:tabs>
          <w:tab w:pos="1721" w:val="left" w:leader="none"/>
        </w:tabs>
        <w:spacing w:line="480" w:lineRule="auto" w:before="1" w:after="0"/>
        <w:ind w:left="1600" w:right="1442" w:hanging="360"/>
        <w:jc w:val="both"/>
        <w:rPr>
          <w:sz w:val="24"/>
        </w:rPr>
      </w:pPr>
      <w:r>
        <w:rPr/>
        <w:tab/>
      </w:r>
      <w:r>
        <w:rPr>
          <w:sz w:val="24"/>
        </w:rPr>
        <w:t>The low performance of the control group is an indication that if nothing is done to</w:t>
      </w:r>
      <w:r>
        <w:rPr>
          <w:spacing w:val="1"/>
          <w:sz w:val="24"/>
        </w:rPr>
        <w:t> </w:t>
      </w:r>
      <w:r>
        <w:rPr>
          <w:sz w:val="24"/>
        </w:rPr>
        <w:t>improve the teaching and learning process in schools the poor performance which is a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problem will remain and continue</w:t>
      </w:r>
      <w:r>
        <w:rPr>
          <w:spacing w:val="-1"/>
          <w:sz w:val="24"/>
        </w:rPr>
        <w:t> </w:t>
      </w:r>
      <w:r>
        <w:rPr>
          <w:sz w:val="24"/>
        </w:rPr>
        <w:t>to be part of</w:t>
      </w:r>
      <w:r>
        <w:rPr>
          <w:spacing w:val="-1"/>
          <w:sz w:val="24"/>
        </w:rPr>
        <w:t> </w:t>
      </w:r>
      <w:r>
        <w:rPr>
          <w:sz w:val="24"/>
        </w:rPr>
        <w:t>the system.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5"/>
        <w:numPr>
          <w:ilvl w:val="1"/>
          <w:numId w:val="31"/>
        </w:numPr>
        <w:tabs>
          <w:tab w:pos="1481" w:val="left" w:leader="none"/>
        </w:tabs>
        <w:spacing w:line="240" w:lineRule="auto" w:before="0" w:after="0"/>
        <w:ind w:left="1480" w:right="0" w:hanging="601"/>
        <w:jc w:val="both"/>
      </w:pPr>
      <w:r>
        <w:rPr/>
        <w:t>Limitation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132"/>
        <w:ind w:left="1600"/>
      </w:pPr>
      <w:r>
        <w:rPr/>
        <w:t>The</w:t>
      </w:r>
      <w:r>
        <w:rPr>
          <w:spacing w:val="-3"/>
        </w:rPr>
        <w:t> </w:t>
      </w:r>
      <w:r>
        <w:rPr/>
        <w:t>limitation to</w:t>
      </w:r>
      <w:r>
        <w:rPr>
          <w:spacing w:val="-1"/>
        </w:rPr>
        <w:t> </w:t>
      </w:r>
      <w:r>
        <w:rPr/>
        <w:t>this study</w:t>
      </w:r>
      <w:r>
        <w:rPr>
          <w:spacing w:val="-4"/>
        </w:rPr>
        <w:t> </w:t>
      </w:r>
      <w:r>
        <w:rPr/>
        <w:t>includes: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600" w:right="1434" w:hanging="360"/>
        <w:jc w:val="both"/>
      </w:pPr>
      <w:r>
        <w:rPr/>
        <w:t>1</w:t>
      </w:r>
      <w:r>
        <w:rPr>
          <w:spacing w:val="1"/>
        </w:rPr>
        <w:t> </w:t>
      </w:r>
      <w:r>
        <w:rPr/>
        <w:t>Many schools in the rural area are not connected by the Power Holding Company of</w:t>
      </w:r>
      <w:r>
        <w:rPr>
          <w:spacing w:val="1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(PHCN)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so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use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alternate</w:t>
      </w:r>
      <w:r>
        <w:rPr>
          <w:spacing w:val="-8"/>
        </w:rPr>
        <w:t> </w:t>
      </w:r>
      <w:r>
        <w:rPr/>
        <w:t>current</w:t>
      </w:r>
      <w:r>
        <w:rPr>
          <w:spacing w:val="-8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video</w:t>
      </w:r>
      <w:r>
        <w:rPr>
          <w:spacing w:val="-11"/>
        </w:rPr>
        <w:t> </w:t>
      </w:r>
      <w:r>
        <w:rPr/>
        <w:t>DVD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possible.</w:t>
      </w:r>
      <w:r>
        <w:rPr>
          <w:spacing w:val="-57"/>
        </w:rPr>
        <w:t> </w:t>
      </w:r>
      <w:r>
        <w:rPr/>
        <w:t>This implied that generator was carried from one school to another and distractions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noise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generator</w:t>
      </w:r>
      <w:r>
        <w:rPr>
          <w:spacing w:val="-9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experiment</w:t>
      </w:r>
      <w:r>
        <w:rPr>
          <w:spacing w:val="-7"/>
        </w:rPr>
        <w:t> </w:t>
      </w:r>
      <w:r>
        <w:rPr/>
        <w:t>may</w:t>
      </w:r>
      <w:r>
        <w:rPr>
          <w:spacing w:val="-13"/>
        </w:rPr>
        <w:t> </w:t>
      </w:r>
      <w:r>
        <w:rPr/>
        <w:t>have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8" w:top="1360" w:bottom="1260" w:left="560" w:right="0"/>
        </w:sectPr>
      </w:pPr>
    </w:p>
    <w:p>
      <w:pPr>
        <w:pStyle w:val="BodyText"/>
        <w:spacing w:line="480" w:lineRule="auto" w:before="78"/>
        <w:ind w:left="1600" w:right="1429"/>
      </w:pPr>
      <w:r>
        <w:rPr/>
        <w:t>motivation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interest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consequently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results</w:t>
      </w:r>
      <w:r>
        <w:rPr>
          <w:spacing w:val="19"/>
        </w:rPr>
        <w:t> </w:t>
      </w:r>
      <w:r>
        <w:rPr/>
        <w:t>to</w:t>
      </w:r>
      <w:r>
        <w:rPr>
          <w:spacing w:val="13"/>
        </w:rPr>
        <w:t> </w:t>
      </w:r>
      <w:r>
        <w:rPr/>
        <w:t>some</w:t>
      </w:r>
      <w:r>
        <w:rPr>
          <w:spacing w:val="-57"/>
        </w:rPr>
        <w:t> </w:t>
      </w:r>
      <w:r>
        <w:rPr/>
        <w:t>negligible</w:t>
      </w:r>
      <w:r>
        <w:rPr>
          <w:spacing w:val="-2"/>
        </w:rPr>
        <w:t> </w:t>
      </w:r>
      <w:r>
        <w:rPr/>
        <w:t>extent.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31"/>
        </w:numPr>
        <w:tabs>
          <w:tab w:pos="1480" w:val="left" w:leader="none"/>
          <w:tab w:pos="1481" w:val="left" w:leader="none"/>
        </w:tabs>
        <w:spacing w:line="240" w:lineRule="auto" w:before="0" w:after="0"/>
        <w:ind w:left="1480" w:right="0" w:hanging="601"/>
        <w:jc w:val="left"/>
      </w:pPr>
      <w:r>
        <w:rPr/>
        <w:t>Conclusion</w:t>
      </w:r>
    </w:p>
    <w:p>
      <w:pPr>
        <w:pStyle w:val="BodyText"/>
        <w:spacing w:before="129"/>
        <w:ind w:left="1600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conclusions are</w:t>
      </w:r>
      <w:r>
        <w:rPr>
          <w:spacing w:val="-3"/>
        </w:rPr>
        <w:t> </w:t>
      </w:r>
      <w:r>
        <w:rPr/>
        <w:t>drawn.</w:t>
      </w:r>
    </w:p>
    <w:p>
      <w:pPr>
        <w:pStyle w:val="BodyText"/>
      </w:pP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39" w:hanging="720"/>
        <w:jc w:val="both"/>
        <w:rPr>
          <w:sz w:val="24"/>
        </w:rPr>
      </w:pPr>
      <w:r>
        <w:rPr>
          <w:sz w:val="24"/>
        </w:rPr>
        <w:t>The use of improvised models and video DVD package had great positive impact</w:t>
      </w:r>
      <w:r>
        <w:rPr>
          <w:spacing w:val="1"/>
          <w:sz w:val="24"/>
        </w:rPr>
        <w:t> </w:t>
      </w:r>
      <w:r>
        <w:rPr>
          <w:sz w:val="24"/>
        </w:rPr>
        <w:t>on students’ academic achievement irrespective of gender and ability levels. Thus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use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instructional</w:t>
      </w:r>
      <w:r>
        <w:rPr>
          <w:spacing w:val="-8"/>
          <w:sz w:val="24"/>
        </w:rPr>
        <w:t> </w:t>
      </w:r>
      <w:r>
        <w:rPr>
          <w:sz w:val="24"/>
        </w:rPr>
        <w:t>media</w:t>
      </w:r>
      <w:r>
        <w:rPr>
          <w:spacing w:val="-9"/>
          <w:sz w:val="24"/>
        </w:rPr>
        <w:t> </w:t>
      </w:r>
      <w:r>
        <w:rPr>
          <w:sz w:val="24"/>
        </w:rPr>
        <w:t>should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seen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‘sine</w:t>
      </w:r>
      <w:r>
        <w:rPr>
          <w:spacing w:val="-9"/>
          <w:sz w:val="24"/>
        </w:rPr>
        <w:t> </w:t>
      </w:r>
      <w:r>
        <w:rPr>
          <w:sz w:val="24"/>
        </w:rPr>
        <w:t>qua</w:t>
      </w:r>
      <w:r>
        <w:rPr>
          <w:spacing w:val="-9"/>
          <w:sz w:val="24"/>
        </w:rPr>
        <w:t> </w:t>
      </w:r>
      <w:r>
        <w:rPr>
          <w:sz w:val="24"/>
        </w:rPr>
        <w:t>non’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teaching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of science</w:t>
      </w:r>
      <w:r>
        <w:rPr>
          <w:spacing w:val="-1"/>
          <w:sz w:val="24"/>
        </w:rPr>
        <w:t> </w:t>
      </w:r>
      <w:r>
        <w:rPr>
          <w:sz w:val="24"/>
        </w:rPr>
        <w:t>particularly</w:t>
      </w:r>
      <w:r>
        <w:rPr>
          <w:spacing w:val="-3"/>
          <w:sz w:val="24"/>
        </w:rPr>
        <w:t> </w:t>
      </w:r>
      <w:r>
        <w:rPr>
          <w:sz w:val="24"/>
        </w:rPr>
        <w:t>Biology</w:t>
      </w:r>
      <w:r>
        <w:rPr>
          <w:spacing w:val="-5"/>
          <w:sz w:val="24"/>
        </w:rPr>
        <w:t> </w:t>
      </w:r>
      <w:r>
        <w:rPr>
          <w:sz w:val="24"/>
        </w:rPr>
        <w:t>subject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schools.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38" w:hanging="720"/>
        <w:jc w:val="both"/>
        <w:rPr>
          <w:sz w:val="24"/>
        </w:rPr>
      </w:pPr>
      <w:r>
        <w:rPr>
          <w:sz w:val="24"/>
        </w:rPr>
        <w:t>Improvised biological models and video DVD package have been put to test and</w:t>
      </w:r>
      <w:r>
        <w:rPr>
          <w:spacing w:val="1"/>
          <w:sz w:val="24"/>
        </w:rPr>
        <w:t> </w:t>
      </w:r>
      <w:r>
        <w:rPr>
          <w:sz w:val="24"/>
        </w:rPr>
        <w:t>proved to be effective. Consequently, it is concluded that all the stake holders in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9"/>
          <w:sz w:val="24"/>
        </w:rPr>
        <w:t> </w:t>
      </w:r>
      <w:r>
        <w:rPr>
          <w:sz w:val="24"/>
        </w:rPr>
        <w:t>embrace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act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improvisation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instructional</w:t>
      </w:r>
      <w:r>
        <w:rPr>
          <w:spacing w:val="-11"/>
          <w:sz w:val="24"/>
        </w:rPr>
        <w:t> </w:t>
      </w:r>
      <w:r>
        <w:rPr>
          <w:sz w:val="24"/>
        </w:rPr>
        <w:t>media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Nigeria</w:t>
      </w:r>
      <w:r>
        <w:rPr>
          <w:spacing w:val="-58"/>
          <w:sz w:val="24"/>
        </w:rPr>
        <w:t> </w:t>
      </w:r>
      <w:r>
        <w:rPr>
          <w:sz w:val="24"/>
        </w:rPr>
        <w:t>schools as a way forward towards solving the problems of inadequate or lack of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materials in schools.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1" w:after="0"/>
        <w:ind w:left="1960" w:right="1436" w:hanging="720"/>
        <w:jc w:val="both"/>
        <w:rPr>
          <w:sz w:val="24"/>
        </w:rPr>
      </w:pPr>
      <w:r>
        <w:rPr>
          <w:sz w:val="24"/>
        </w:rPr>
        <w:t>The use of lecture method in teaching should be greatly minimized in the teaching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 process</w:t>
      </w:r>
      <w:r>
        <w:rPr>
          <w:spacing w:val="1"/>
          <w:sz w:val="24"/>
        </w:rPr>
        <w:t> </w:t>
      </w:r>
      <w:r>
        <w:rPr>
          <w:sz w:val="24"/>
        </w:rPr>
        <w:t>especially in</w:t>
      </w:r>
      <w:r>
        <w:rPr>
          <w:spacing w:val="1"/>
          <w:sz w:val="24"/>
        </w:rPr>
        <w:t> </w:t>
      </w:r>
      <w:r>
        <w:rPr>
          <w:sz w:val="24"/>
        </w:rPr>
        <w:t>the sciences.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because the students’</w:t>
      </w:r>
      <w:r>
        <w:rPr>
          <w:spacing w:val="1"/>
          <w:sz w:val="24"/>
        </w:rPr>
        <w:t> </w:t>
      </w:r>
      <w:r>
        <w:rPr>
          <w:sz w:val="24"/>
        </w:rPr>
        <w:t>achievement scores when taught with lecture method were very low as 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that of others</w:t>
      </w:r>
      <w:r>
        <w:rPr>
          <w:spacing w:val="1"/>
          <w:sz w:val="24"/>
        </w:rPr>
        <w:t> </w:t>
      </w:r>
      <w:r>
        <w:rPr>
          <w:sz w:val="24"/>
        </w:rPr>
        <w:t>taught with media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31"/>
        </w:numPr>
        <w:tabs>
          <w:tab w:pos="1580" w:val="left" w:leader="none"/>
          <w:tab w:pos="1582" w:val="left" w:leader="none"/>
        </w:tabs>
        <w:spacing w:line="240" w:lineRule="auto" w:before="0" w:after="0"/>
        <w:ind w:left="1581" w:right="0" w:hanging="702"/>
        <w:jc w:val="left"/>
      </w:pPr>
      <w:r>
        <w:rPr/>
        <w:t>Recommendation</w:t>
      </w:r>
    </w:p>
    <w:p>
      <w:pPr>
        <w:pStyle w:val="BodyText"/>
        <w:spacing w:before="155"/>
        <w:ind w:left="160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recommendations made</w:t>
      </w:r>
      <w:r>
        <w:rPr>
          <w:spacing w:val="-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 findings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37" w:hanging="720"/>
        <w:jc w:val="both"/>
        <w:rPr>
          <w:sz w:val="24"/>
        </w:rPr>
      </w:pPr>
      <w:r>
        <w:rPr>
          <w:sz w:val="24"/>
        </w:rPr>
        <w:t>The use of improvised instructional media should be encouraged in the absence of</w:t>
      </w:r>
      <w:r>
        <w:rPr>
          <w:spacing w:val="1"/>
          <w:sz w:val="24"/>
        </w:rPr>
        <w:t> </w:t>
      </w:r>
      <w:r>
        <w:rPr>
          <w:sz w:val="24"/>
        </w:rPr>
        <w:t>imported prototypes. It is recommended that mass improvisation of instructional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embarked</w:t>
      </w:r>
      <w:r>
        <w:rPr>
          <w:spacing w:val="-3"/>
          <w:sz w:val="24"/>
        </w:rPr>
        <w:t> </w:t>
      </w:r>
      <w:r>
        <w:rPr>
          <w:sz w:val="24"/>
        </w:rPr>
        <w:t>upon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Government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private</w:t>
      </w:r>
      <w:r>
        <w:rPr>
          <w:spacing w:val="-6"/>
          <w:sz w:val="24"/>
        </w:rPr>
        <w:t> </w:t>
      </w:r>
      <w:r>
        <w:rPr>
          <w:sz w:val="24"/>
        </w:rPr>
        <w:t>enterprises.</w:t>
      </w:r>
      <w:r>
        <w:rPr>
          <w:spacing w:val="-6"/>
          <w:sz w:val="24"/>
        </w:rPr>
        <w:t> </w:t>
      </w:r>
      <w:r>
        <w:rPr>
          <w:sz w:val="24"/>
        </w:rPr>
        <w:t>Teachers</w:t>
      </w:r>
      <w:r>
        <w:rPr>
          <w:spacing w:val="-6"/>
          <w:sz w:val="24"/>
        </w:rPr>
        <w:t> </w:t>
      </w:r>
      <w:r>
        <w:rPr>
          <w:sz w:val="24"/>
        </w:rPr>
        <w:t>also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at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their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own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level</w:t>
      </w:r>
      <w:r>
        <w:rPr>
          <w:spacing w:val="-12"/>
          <w:sz w:val="24"/>
        </w:rPr>
        <w:t> </w:t>
      </w:r>
      <w:r>
        <w:rPr>
          <w:sz w:val="24"/>
        </w:rPr>
        <w:t>should</w:t>
      </w:r>
      <w:r>
        <w:rPr>
          <w:spacing w:val="-14"/>
          <w:sz w:val="24"/>
        </w:rPr>
        <w:t> </w:t>
      </w:r>
      <w:r>
        <w:rPr>
          <w:sz w:val="24"/>
        </w:rPr>
        <w:t>not</w:t>
      </w:r>
      <w:r>
        <w:rPr>
          <w:spacing w:val="-12"/>
          <w:sz w:val="24"/>
        </w:rPr>
        <w:t> </w:t>
      </w:r>
      <w:r>
        <w:rPr>
          <w:sz w:val="24"/>
        </w:rPr>
        <w:t>fail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improvise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much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they</w:t>
      </w:r>
      <w:r>
        <w:rPr>
          <w:spacing w:val="-16"/>
          <w:sz w:val="24"/>
        </w:rPr>
        <w:t> </w:t>
      </w:r>
      <w:r>
        <w:rPr>
          <w:sz w:val="24"/>
        </w:rPr>
        <w:t>could.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because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line="480" w:lineRule="auto" w:before="78"/>
        <w:ind w:left="1960" w:right="1435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economics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generally</w:t>
      </w:r>
      <w:r>
        <w:rPr>
          <w:spacing w:val="-14"/>
        </w:rPr>
        <w:t> </w:t>
      </w:r>
      <w:r>
        <w:rPr/>
        <w:t>economics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scarcity.</w:t>
      </w:r>
      <w:r>
        <w:rPr>
          <w:spacing w:val="-10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matter</w:t>
      </w:r>
      <w:r>
        <w:rPr>
          <w:spacing w:val="-58"/>
        </w:rPr>
        <w:t> </w:t>
      </w:r>
      <w:r>
        <w:rPr/>
        <w:t>how generous and rich the government might be, they are generally not in position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 schools with all the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media they</w:t>
      </w:r>
      <w:r>
        <w:rPr>
          <w:spacing w:val="-5"/>
        </w:rPr>
        <w:t> </w:t>
      </w:r>
      <w:r>
        <w:rPr/>
        <w:t>need.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1" w:after="0"/>
        <w:ind w:left="1960" w:right="1439" w:hanging="720"/>
        <w:jc w:val="both"/>
        <w:rPr>
          <w:sz w:val="24"/>
        </w:rPr>
      </w:pPr>
      <w:r>
        <w:rPr>
          <w:sz w:val="24"/>
        </w:rPr>
        <w:t>A Library of video package in different subject areas should be kept in schools so</w:t>
      </w:r>
      <w:r>
        <w:rPr>
          <w:spacing w:val="1"/>
          <w:sz w:val="24"/>
        </w:rPr>
        <w:t> </w:t>
      </w:r>
      <w:r>
        <w:rPr>
          <w:sz w:val="24"/>
        </w:rPr>
        <w:t>that both teachers and students can borrow them for use as and when needed to do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38" w:hanging="720"/>
        <w:jc w:val="both"/>
        <w:rPr>
          <w:sz w:val="24"/>
        </w:rPr>
      </w:pPr>
      <w:r>
        <w:rPr>
          <w:sz w:val="24"/>
        </w:rPr>
        <w:t>Qualified</w:t>
      </w:r>
      <w:r>
        <w:rPr>
          <w:spacing w:val="-6"/>
          <w:sz w:val="24"/>
        </w:rPr>
        <w:t> </w:t>
      </w:r>
      <w:r>
        <w:rPr>
          <w:sz w:val="24"/>
        </w:rPr>
        <w:t>teachers</w:t>
      </w:r>
      <w:r>
        <w:rPr>
          <w:spacing w:val="-7"/>
          <w:sz w:val="24"/>
        </w:rPr>
        <w:t> </w:t>
      </w:r>
      <w:r>
        <w:rPr>
          <w:sz w:val="24"/>
        </w:rPr>
        <w:t>who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already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field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knowledgeable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act</w:t>
      </w:r>
      <w:r>
        <w:rPr>
          <w:spacing w:val="-58"/>
          <w:sz w:val="24"/>
        </w:rPr>
        <w:t> </w:t>
      </w:r>
      <w:r>
        <w:rPr>
          <w:sz w:val="24"/>
        </w:rPr>
        <w:t>of production and use of various instructional media should be re-trained through</w:t>
      </w:r>
      <w:r>
        <w:rPr>
          <w:spacing w:val="1"/>
          <w:sz w:val="24"/>
        </w:rPr>
        <w:t> </w:t>
      </w:r>
      <w:r>
        <w:rPr>
          <w:sz w:val="24"/>
        </w:rPr>
        <w:t>seminars, workshops, conferences and in-service programmes. The teachers who</w:t>
      </w:r>
      <w:r>
        <w:rPr>
          <w:spacing w:val="1"/>
          <w:sz w:val="24"/>
        </w:rPr>
        <w:t> </w:t>
      </w:r>
      <w:r>
        <w:rPr>
          <w:sz w:val="24"/>
        </w:rPr>
        <w:t>are still on training in various teacher training institutions should be exposed to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courses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equip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challenges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inadequate</w:t>
      </w:r>
      <w:r>
        <w:rPr>
          <w:spacing w:val="58"/>
          <w:sz w:val="24"/>
        </w:rPr>
        <w:t> </w:t>
      </w:r>
      <w:r>
        <w:rPr>
          <w:sz w:val="24"/>
        </w:rPr>
        <w:t>or</w:t>
      </w:r>
      <w:r>
        <w:rPr>
          <w:spacing w:val="58"/>
          <w:sz w:val="24"/>
        </w:rPr>
        <w:t> </w:t>
      </w:r>
      <w:r>
        <w:rPr>
          <w:sz w:val="24"/>
        </w:rPr>
        <w:t>lack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instructional</w:t>
      </w:r>
      <w:r>
        <w:rPr>
          <w:spacing w:val="59"/>
          <w:sz w:val="24"/>
        </w:rPr>
        <w:t> </w:t>
      </w:r>
      <w:r>
        <w:rPr>
          <w:sz w:val="24"/>
        </w:rPr>
        <w:t>media</w:t>
      </w:r>
      <w:r>
        <w:rPr>
          <w:spacing w:val="57"/>
          <w:sz w:val="24"/>
        </w:rPr>
        <w:t> </w:t>
      </w:r>
      <w:r>
        <w:rPr>
          <w:sz w:val="24"/>
        </w:rPr>
        <w:t>prevalent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Nigerian</w:t>
      </w:r>
      <w:r>
        <w:rPr>
          <w:spacing w:val="-58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1" w:after="0"/>
        <w:ind w:left="1960" w:right="1438" w:hanging="720"/>
        <w:jc w:val="both"/>
        <w:rPr>
          <w:sz w:val="24"/>
        </w:rPr>
      </w:pPr>
      <w:r>
        <w:rPr>
          <w:sz w:val="24"/>
        </w:rPr>
        <w:t>Improvised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packages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by teachers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-57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equally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of students irrespective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gender and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levels.</w:t>
      </w:r>
    </w:p>
    <w:p>
      <w:pPr>
        <w:pStyle w:val="ListParagraph"/>
        <w:numPr>
          <w:ilvl w:val="2"/>
          <w:numId w:val="31"/>
        </w:numPr>
        <w:tabs>
          <w:tab w:pos="1960" w:val="left" w:leader="none"/>
          <w:tab w:pos="1961" w:val="left" w:leader="none"/>
        </w:tabs>
        <w:spacing w:line="480" w:lineRule="auto" w:before="0" w:after="0"/>
        <w:ind w:left="1960" w:right="143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should in collaboration with</w:t>
      </w:r>
      <w:r>
        <w:rPr>
          <w:spacing w:val="2"/>
          <w:sz w:val="24"/>
        </w:rPr>
        <w:t> </w:t>
      </w:r>
      <w:r>
        <w:rPr>
          <w:sz w:val="24"/>
        </w:rPr>
        <w:t>Parent-Teachers</w:t>
      </w:r>
      <w:r>
        <w:rPr>
          <w:spacing w:val="1"/>
          <w:sz w:val="24"/>
        </w:rPr>
        <w:t> </w:t>
      </w:r>
      <w:r>
        <w:rPr>
          <w:sz w:val="24"/>
        </w:rPr>
        <w:t>Associations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their</w:t>
      </w:r>
      <w:r>
        <w:rPr>
          <w:spacing w:val="13"/>
          <w:sz w:val="24"/>
        </w:rPr>
        <w:t> </w:t>
      </w:r>
      <w:r>
        <w:rPr>
          <w:sz w:val="24"/>
        </w:rPr>
        <w:t>school</w:t>
      </w:r>
      <w:r>
        <w:rPr>
          <w:spacing w:val="13"/>
          <w:sz w:val="24"/>
        </w:rPr>
        <w:t> </w:t>
      </w:r>
      <w:r>
        <w:rPr>
          <w:sz w:val="24"/>
        </w:rPr>
        <w:t>endeavour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provide</w:t>
      </w:r>
      <w:r>
        <w:rPr>
          <w:spacing w:val="15"/>
          <w:sz w:val="24"/>
        </w:rPr>
        <w:t> </w:t>
      </w:r>
      <w:r>
        <w:rPr>
          <w:sz w:val="24"/>
        </w:rPr>
        <w:t>(since</w:t>
      </w:r>
      <w:r>
        <w:rPr>
          <w:spacing w:val="12"/>
          <w:sz w:val="24"/>
        </w:rPr>
        <w:t> </w:t>
      </w:r>
      <w:r>
        <w:rPr>
          <w:sz w:val="24"/>
        </w:rPr>
        <w:t>there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4"/>
          <w:sz w:val="24"/>
        </w:rPr>
        <w:t> </w:t>
      </w:r>
      <w:r>
        <w:rPr>
          <w:sz w:val="24"/>
        </w:rPr>
        <w:t>other</w:t>
      </w:r>
      <w:r>
        <w:rPr>
          <w:spacing w:val="11"/>
          <w:sz w:val="24"/>
        </w:rPr>
        <w:t> </w:t>
      </w:r>
      <w:r>
        <w:rPr>
          <w:sz w:val="24"/>
        </w:rPr>
        <w:t>choice)</w:t>
      </w:r>
      <w:r>
        <w:rPr>
          <w:spacing w:val="-57"/>
          <w:sz w:val="24"/>
        </w:rPr>
        <w:t> </w:t>
      </w:r>
      <w:r>
        <w:rPr>
          <w:sz w:val="24"/>
        </w:rPr>
        <w:t>an</w:t>
      </w:r>
      <w:r>
        <w:rPr>
          <w:spacing w:val="48"/>
          <w:sz w:val="24"/>
        </w:rPr>
        <w:t> </w:t>
      </w:r>
      <w:r>
        <w:rPr>
          <w:sz w:val="24"/>
        </w:rPr>
        <w:t>alternate</w:t>
      </w:r>
      <w:r>
        <w:rPr>
          <w:spacing w:val="48"/>
          <w:sz w:val="24"/>
        </w:rPr>
        <w:t> </w:t>
      </w:r>
      <w:r>
        <w:rPr>
          <w:sz w:val="24"/>
        </w:rPr>
        <w:t>power</w:t>
      </w:r>
      <w:r>
        <w:rPr>
          <w:spacing w:val="48"/>
          <w:sz w:val="24"/>
        </w:rPr>
        <w:t> </w:t>
      </w:r>
      <w:r>
        <w:rPr>
          <w:sz w:val="24"/>
        </w:rPr>
        <w:t>supply,</w:t>
      </w:r>
      <w:r>
        <w:rPr>
          <w:spacing w:val="48"/>
          <w:sz w:val="24"/>
        </w:rPr>
        <w:t> </w:t>
      </w:r>
      <w:r>
        <w:rPr>
          <w:sz w:val="24"/>
        </w:rPr>
        <w:t>which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generator.</w:t>
      </w:r>
      <w:r>
        <w:rPr>
          <w:spacing w:val="48"/>
          <w:sz w:val="24"/>
        </w:rPr>
        <w:t> </w:t>
      </w:r>
      <w:r>
        <w:rPr>
          <w:sz w:val="24"/>
        </w:rPr>
        <w:t>This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necessitated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epileptic</w:t>
      </w:r>
      <w:r>
        <w:rPr>
          <w:spacing w:val="5"/>
          <w:sz w:val="24"/>
        </w:rPr>
        <w:t> </w:t>
      </w:r>
      <w:r>
        <w:rPr>
          <w:sz w:val="24"/>
        </w:rPr>
        <w:t>nature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PHCN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provide</w:t>
      </w:r>
      <w:r>
        <w:rPr>
          <w:spacing w:val="5"/>
          <w:sz w:val="24"/>
        </w:rPr>
        <w:t> </w:t>
      </w:r>
      <w:r>
        <w:rPr>
          <w:sz w:val="24"/>
        </w:rPr>
        <w:t>enabling</w:t>
      </w:r>
      <w:r>
        <w:rPr>
          <w:spacing w:val="4"/>
          <w:sz w:val="24"/>
        </w:rPr>
        <w:t> </w:t>
      </w:r>
      <w:r>
        <w:rPr>
          <w:sz w:val="24"/>
        </w:rPr>
        <w:t>environment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smooth</w:t>
      </w:r>
      <w:r>
        <w:rPr>
          <w:spacing w:val="-57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 electronic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in the teaching</w:t>
      </w:r>
      <w:r>
        <w:rPr>
          <w:spacing w:val="-3"/>
          <w:sz w:val="24"/>
        </w:rPr>
        <w:t> </w:t>
      </w:r>
      <w:r>
        <w:rPr>
          <w:sz w:val="24"/>
        </w:rPr>
        <w:t>and learning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tabs>
          <w:tab w:pos="2013" w:val="left" w:leader="none"/>
        </w:tabs>
        <w:spacing w:line="480" w:lineRule="auto" w:before="1"/>
        <w:ind w:left="2013" w:right="2225" w:hanging="1133"/>
      </w:pPr>
      <w:r>
        <w:rPr/>
        <w:t>6</w:t>
        <w:tab/>
        <w:t>The</w:t>
      </w:r>
      <w:r>
        <w:rPr>
          <w:spacing w:val="-2"/>
        </w:rPr>
        <w:t> </w:t>
      </w:r>
      <w:r>
        <w:rPr/>
        <w:t>use of lecture</w:t>
      </w:r>
      <w:r>
        <w:rPr>
          <w:spacing w:val="-1"/>
        </w:rPr>
        <w:t> </w:t>
      </w:r>
      <w:r>
        <w:rPr/>
        <w:t>method alone</w:t>
      </w:r>
      <w:r>
        <w:rPr>
          <w:spacing w:val="1"/>
        </w:rPr>
        <w:t> </w:t>
      </w:r>
      <w:r>
        <w:rPr/>
        <w:t>in teaching</w:t>
      </w:r>
      <w:r>
        <w:rPr>
          <w:spacing w:val="-2"/>
        </w:rPr>
        <w:t> </w:t>
      </w:r>
      <w:r>
        <w:rPr/>
        <w:t>biology</w:t>
      </w:r>
      <w:r>
        <w:rPr>
          <w:spacing w:val="-5"/>
        </w:rPr>
        <w:t> </w:t>
      </w:r>
      <w:r>
        <w:rPr/>
        <w:t>should</w:t>
      </w:r>
      <w:r>
        <w:rPr>
          <w:spacing w:val="1"/>
        </w:rPr>
        <w:t> </w:t>
      </w:r>
      <w:r>
        <w:rPr/>
        <w:t>completely</w:t>
      </w:r>
      <w:r>
        <w:rPr>
          <w:spacing w:val="-5"/>
        </w:rPr>
        <w:t> </w:t>
      </w:r>
      <w:r>
        <w:rPr/>
        <w:t>be</w:t>
      </w:r>
      <w:r>
        <w:rPr>
          <w:spacing w:val="-57"/>
        </w:rPr>
        <w:t> </w:t>
      </w:r>
      <w:r>
        <w:rPr/>
        <w:t>minimized</w:t>
      </w:r>
      <w:r>
        <w:rPr>
          <w:spacing w:val="-1"/>
        </w:rPr>
        <w:t> </w:t>
      </w:r>
      <w:r>
        <w:rPr/>
        <w:t>and if possible discouraged in schools.</w:t>
      </w:r>
    </w:p>
    <w:p>
      <w:pPr>
        <w:spacing w:after="0" w:line="480" w:lineRule="auto"/>
        <w:sectPr>
          <w:pgSz w:w="11910" w:h="16840"/>
          <w:pgMar w:header="0" w:footer="1068" w:top="1340" w:bottom="1260" w:left="560" w:right="0"/>
        </w:sectPr>
      </w:pPr>
    </w:p>
    <w:p>
      <w:pPr>
        <w:pStyle w:val="Heading5"/>
        <w:numPr>
          <w:ilvl w:val="1"/>
          <w:numId w:val="31"/>
        </w:numPr>
        <w:tabs>
          <w:tab w:pos="1601" w:val="left" w:leader="none"/>
        </w:tabs>
        <w:spacing w:line="240" w:lineRule="auto" w:before="65" w:after="0"/>
        <w:ind w:left="1600" w:right="0" w:hanging="721"/>
        <w:jc w:val="both"/>
      </w:pPr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further</w:t>
      </w:r>
      <w:r>
        <w:rPr>
          <w:spacing w:val="-2"/>
        </w:rPr>
        <w:t> </w:t>
      </w:r>
      <w:r>
        <w:rPr/>
        <w:t>Research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130" w:after="0"/>
        <w:ind w:left="1960" w:right="1440" w:hanging="720"/>
        <w:jc w:val="both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study</w:t>
      </w:r>
      <w:r>
        <w:rPr>
          <w:spacing w:val="-10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replicated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6"/>
          <w:sz w:val="24"/>
        </w:rPr>
        <w:t> </w:t>
      </w:r>
      <w:r>
        <w:rPr>
          <w:sz w:val="24"/>
        </w:rPr>
        <w:t>states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locations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find</w:t>
      </w:r>
      <w:r>
        <w:rPr>
          <w:spacing w:val="-5"/>
          <w:sz w:val="24"/>
        </w:rPr>
        <w:t> </w:t>
      </w:r>
      <w:r>
        <w:rPr>
          <w:sz w:val="24"/>
        </w:rPr>
        <w:t>out</w:t>
      </w:r>
      <w:r>
        <w:rPr>
          <w:spacing w:val="-5"/>
          <w:sz w:val="24"/>
        </w:rPr>
        <w:t> </w:t>
      </w:r>
      <w:r>
        <w:rPr>
          <w:sz w:val="24"/>
        </w:rPr>
        <w:t>if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same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similar</w:t>
      </w:r>
      <w:r>
        <w:rPr>
          <w:spacing w:val="-1"/>
          <w:sz w:val="24"/>
        </w:rPr>
        <w:t> </w:t>
      </w:r>
      <w:r>
        <w:rPr>
          <w:sz w:val="24"/>
        </w:rPr>
        <w:t>results could</w:t>
      </w:r>
      <w:r>
        <w:rPr>
          <w:spacing w:val="-1"/>
          <w:sz w:val="24"/>
        </w:rPr>
        <w:t> </w:t>
      </w:r>
      <w:r>
        <w:rPr>
          <w:sz w:val="24"/>
        </w:rPr>
        <w:t>be obtained</w:t>
      </w:r>
      <w:r>
        <w:rPr>
          <w:spacing w:val="-1"/>
          <w:sz w:val="24"/>
        </w:rPr>
        <w:t> </w:t>
      </w:r>
      <w:r>
        <w:rPr>
          <w:sz w:val="24"/>
        </w:rPr>
        <w:t>for better</w:t>
      </w:r>
      <w:r>
        <w:rPr>
          <w:spacing w:val="1"/>
          <w:sz w:val="24"/>
        </w:rPr>
        <w:t> </w:t>
      </w:r>
      <w:r>
        <w:rPr>
          <w:sz w:val="24"/>
        </w:rPr>
        <w:t>generalization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findings.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40" w:hanging="720"/>
        <w:jc w:val="both"/>
        <w:rPr>
          <w:sz w:val="24"/>
        </w:rPr>
      </w:pPr>
      <w:r>
        <w:rPr>
          <w:sz w:val="24"/>
        </w:rPr>
        <w:t>The sample of this study was taken from only government owned schools. Similar</w:t>
      </w:r>
      <w:r>
        <w:rPr>
          <w:spacing w:val="-57"/>
          <w:sz w:val="24"/>
        </w:rPr>
        <w:t> </w:t>
      </w:r>
      <w:r>
        <w:rPr>
          <w:sz w:val="24"/>
        </w:rPr>
        <w:t>studies may compare private schools to find out if the result will be the same</w:t>
      </w:r>
      <w:r>
        <w:rPr>
          <w:spacing w:val="1"/>
          <w:sz w:val="24"/>
        </w:rPr>
        <w:t> </w:t>
      </w:r>
      <w:r>
        <w:rPr>
          <w:sz w:val="24"/>
        </w:rPr>
        <w:t>irrespective</w:t>
      </w:r>
      <w:r>
        <w:rPr>
          <w:spacing w:val="-2"/>
          <w:sz w:val="24"/>
        </w:rPr>
        <w:t> </w:t>
      </w:r>
      <w:r>
        <w:rPr>
          <w:sz w:val="24"/>
        </w:rPr>
        <w:t>of school type.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0" w:after="0"/>
        <w:ind w:left="1960" w:right="1442" w:hanging="720"/>
        <w:jc w:val="both"/>
        <w:rPr>
          <w:sz w:val="24"/>
        </w:rPr>
      </w:pPr>
      <w:r>
        <w:rPr>
          <w:sz w:val="24"/>
        </w:rPr>
        <w:t>Researchers in educational media and related fields should conduct similar studies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and tertiary</w:t>
      </w:r>
      <w:r>
        <w:rPr>
          <w:spacing w:val="-4"/>
          <w:sz w:val="24"/>
        </w:rPr>
        <w:t> </w:t>
      </w:r>
      <w:r>
        <w:rPr>
          <w:sz w:val="24"/>
        </w:rPr>
        <w:t>levels of education using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concepts in biology.</w:t>
      </w:r>
    </w:p>
    <w:p>
      <w:pPr>
        <w:pStyle w:val="ListParagraph"/>
        <w:numPr>
          <w:ilvl w:val="2"/>
          <w:numId w:val="31"/>
        </w:numPr>
        <w:tabs>
          <w:tab w:pos="1961" w:val="left" w:leader="none"/>
        </w:tabs>
        <w:spacing w:line="480" w:lineRule="auto" w:before="1" w:after="0"/>
        <w:ind w:left="1960" w:right="1440" w:hanging="720"/>
        <w:jc w:val="both"/>
        <w:rPr>
          <w:sz w:val="24"/>
        </w:rPr>
      </w:pPr>
      <w:r>
        <w:rPr>
          <w:sz w:val="24"/>
        </w:rPr>
        <w:t>Research could be conducted using models with animation and sound application</w:t>
      </w:r>
      <w:r>
        <w:rPr>
          <w:spacing w:val="1"/>
          <w:sz w:val="24"/>
        </w:rPr>
        <w:t> </w:t>
      </w:r>
      <w:r>
        <w:rPr>
          <w:sz w:val="24"/>
        </w:rPr>
        <w:t>software in order to develop a new method of instructional delivery for effective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of biology</w:t>
      </w:r>
      <w:r>
        <w:rPr>
          <w:spacing w:val="-4"/>
          <w:sz w:val="24"/>
        </w:rPr>
        <w:t> </w:t>
      </w:r>
      <w:r>
        <w:rPr>
          <w:sz w:val="24"/>
        </w:rPr>
        <w:t>subject in schools.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8" w:top="1360" w:bottom="1260" w:left="560" w:right="0"/>
        </w:sectPr>
      </w:pPr>
    </w:p>
    <w:p>
      <w:pPr>
        <w:pStyle w:val="Heading5"/>
        <w:spacing w:before="65"/>
        <w:ind w:left="1408" w:right="2179"/>
        <w:jc w:val="center"/>
      </w:pPr>
      <w:r>
        <w:rPr/>
        <w:t>REFERENCES</w:t>
      </w:r>
    </w:p>
    <w:p>
      <w:pPr>
        <w:pStyle w:val="BodyText"/>
        <w:spacing w:before="130"/>
        <w:ind w:left="2200" w:right="1618" w:hanging="480"/>
      </w:pPr>
      <w:r>
        <w:rPr/>
        <w:t>Abdullahi, M.H. (2003). Factors affecting the use of instructional materials in</w:t>
      </w:r>
      <w:r>
        <w:rPr>
          <w:spacing w:val="1"/>
        </w:rPr>
        <w:t> </w:t>
      </w:r>
      <w:r>
        <w:rPr/>
        <w:t>Technical Schools in Niger State. An unpublished M.Tech. Education Thesis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Federal University</w:t>
      </w:r>
      <w:r>
        <w:rPr>
          <w:spacing w:val="-5"/>
        </w:rPr>
        <w:t> </w:t>
      </w:r>
      <w:r>
        <w:rPr/>
        <w:t>of Technology</w:t>
      </w:r>
      <w:r>
        <w:rPr>
          <w:spacing w:val="-5"/>
        </w:rPr>
        <w:t> </w:t>
      </w:r>
      <w:r>
        <w:rPr/>
        <w:t>(F U T) Minna.</w:t>
      </w:r>
    </w:p>
    <w:p>
      <w:pPr>
        <w:pStyle w:val="BodyText"/>
      </w:pPr>
    </w:p>
    <w:p>
      <w:pPr>
        <w:spacing w:before="0"/>
        <w:ind w:left="1660" w:right="0" w:firstLine="0"/>
        <w:jc w:val="left"/>
        <w:rPr>
          <w:sz w:val="24"/>
        </w:rPr>
      </w:pPr>
      <w:r>
        <w:rPr>
          <w:sz w:val="24"/>
        </w:rPr>
        <w:t>Abdullahi,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.Y. (2001).</w:t>
      </w:r>
      <w:r>
        <w:rPr>
          <w:spacing w:val="1"/>
          <w:sz w:val="24"/>
        </w:rPr>
        <w:t> </w:t>
      </w:r>
      <w:r>
        <w:rPr>
          <w:i/>
          <w:sz w:val="24"/>
        </w:rPr>
        <w:t>Introduction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Technology: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 Handbook</w:t>
      </w:r>
      <w:r>
        <w:rPr>
          <w:sz w:val="24"/>
        </w:rPr>
        <w:t>.</w:t>
      </w:r>
    </w:p>
    <w:p>
      <w:pPr>
        <w:pStyle w:val="BodyText"/>
        <w:ind w:left="6" w:right="2948"/>
        <w:jc w:val="center"/>
      </w:pPr>
      <w:r>
        <w:rPr/>
        <w:t>Minna:</w:t>
      </w:r>
      <w:r>
        <w:rPr>
          <w:spacing w:val="-2"/>
        </w:rPr>
        <w:t> </w:t>
      </w:r>
      <w:r>
        <w:rPr/>
        <w:t>College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Publication.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2080" w:right="1618" w:hanging="540"/>
        <w:jc w:val="left"/>
        <w:rPr>
          <w:sz w:val="24"/>
        </w:rPr>
      </w:pPr>
      <w:r>
        <w:rPr>
          <w:sz w:val="24"/>
        </w:rPr>
        <w:t>Abdussalami, A. S. (2008). </w:t>
      </w:r>
      <w:r>
        <w:rPr>
          <w:i/>
          <w:sz w:val="24"/>
        </w:rPr>
        <w:t>Research Methods in Education. </w:t>
      </w:r>
      <w:r>
        <w:rPr>
          <w:sz w:val="24"/>
        </w:rPr>
        <w:t>Ibadan: Stirling-Horden</w:t>
      </w:r>
      <w:r>
        <w:rPr>
          <w:spacing w:val="-57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(Nig</w:t>
      </w:r>
      <w:r>
        <w:rPr>
          <w:spacing w:val="-3"/>
          <w:sz w:val="24"/>
        </w:rPr>
        <w:t> 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pStyle w:val="BodyText"/>
        <w:spacing w:before="1"/>
        <w:ind w:left="2200" w:right="1917" w:hanging="480"/>
        <w:jc w:val="both"/>
      </w:pPr>
      <w:r>
        <w:rPr/>
        <w:t>Abilu, R. A. (2005). Factors Militating against Students with Visual Impairment</w:t>
      </w:r>
      <w:r>
        <w:rPr>
          <w:spacing w:val="-57"/>
        </w:rPr>
        <w:t> </w:t>
      </w:r>
      <w:r>
        <w:rPr/>
        <w:t>Participation and Success in Science Education. Unpublished M.Ed Thesis.</w:t>
      </w:r>
      <w:r>
        <w:rPr>
          <w:spacing w:val="-58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spacing w:before="0"/>
        <w:ind w:left="2262" w:right="1797" w:hanging="603"/>
        <w:jc w:val="both"/>
        <w:rPr>
          <w:sz w:val="24"/>
        </w:rPr>
      </w:pPr>
      <w:r>
        <w:rPr>
          <w:sz w:val="24"/>
        </w:rPr>
        <w:t>Abimbade A. (1997). </w:t>
      </w:r>
      <w:r>
        <w:rPr>
          <w:i/>
          <w:sz w:val="24"/>
        </w:rPr>
        <w:t>Principles and Practice of Educational Technology</w:t>
      </w:r>
      <w:r>
        <w:rPr>
          <w:sz w:val="24"/>
        </w:rPr>
        <w:t>. Ibadan:</w:t>
      </w:r>
      <w:r>
        <w:rPr>
          <w:spacing w:val="-58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0"/>
        <w:ind w:left="2080" w:right="1429" w:hanging="480"/>
        <w:jc w:val="left"/>
        <w:rPr>
          <w:sz w:val="24"/>
        </w:rPr>
      </w:pPr>
      <w:r>
        <w:rPr>
          <w:sz w:val="24"/>
        </w:rPr>
        <w:t>Adebayo, O. A. (1997). Gender Environment and Co-education as factor of</w:t>
      </w:r>
      <w:r>
        <w:rPr>
          <w:spacing w:val="1"/>
          <w:sz w:val="24"/>
        </w:rPr>
        <w:t> </w:t>
      </w:r>
      <w:r>
        <w:rPr>
          <w:sz w:val="24"/>
        </w:rPr>
        <w:t>Performance in the Ravens standard progression matrices. </w:t>
      </w:r>
      <w:r>
        <w:rPr>
          <w:i/>
          <w:sz w:val="24"/>
        </w:rPr>
        <w:t>Gombe 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(GOTEJ)</w:t>
      </w:r>
      <w:r>
        <w:rPr>
          <w:sz w:val="24"/>
        </w:rPr>
        <w:t>. 1(1),12-15.</w:t>
      </w:r>
    </w:p>
    <w:p>
      <w:pPr>
        <w:pStyle w:val="BodyText"/>
      </w:pPr>
    </w:p>
    <w:p>
      <w:pPr>
        <w:pStyle w:val="BodyText"/>
        <w:ind w:left="2140" w:right="1898" w:hanging="480"/>
      </w:pPr>
      <w:r>
        <w:rPr/>
        <w:t>Adebimpe,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(1997).</w:t>
      </w:r>
      <w:r>
        <w:rPr>
          <w:spacing w:val="1"/>
        </w:rPr>
        <w:t> </w:t>
      </w:r>
      <w:r>
        <w:rPr/>
        <w:t>Improvisation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</w:t>
      </w:r>
      <w:r>
        <w:rPr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Resources. In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O.</w:t>
      </w:r>
      <w:r>
        <w:rPr>
          <w:spacing w:val="-57"/>
        </w:rPr>
        <w:t> </w:t>
      </w:r>
      <w:r>
        <w:rPr/>
        <w:t>Olarewaju, (Ed.) 43</w:t>
      </w:r>
      <w:r>
        <w:rPr>
          <w:vertAlign w:val="superscript"/>
        </w:rPr>
        <w:t>rd</w:t>
      </w:r>
      <w:r>
        <w:rPr>
          <w:vertAlign w:val="baseline"/>
        </w:rPr>
        <w:t> STAN Proceedings of Ajumojobia Memorial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Conference, 51 – 66.</w:t>
      </w:r>
    </w:p>
    <w:p>
      <w:pPr>
        <w:pStyle w:val="BodyText"/>
        <w:spacing w:before="1"/>
      </w:pPr>
    </w:p>
    <w:p>
      <w:pPr>
        <w:pStyle w:val="BodyText"/>
        <w:ind w:left="2140" w:right="1860" w:hanging="540"/>
      </w:pPr>
      <w:r>
        <w:rPr/>
        <w:t>Adebiyi, T.U. (1998). Construction of Models of Monocot and Dycot stem for</w:t>
      </w:r>
      <w:r>
        <w:rPr>
          <w:spacing w:val="1"/>
        </w:rPr>
        <w:t> </w:t>
      </w:r>
      <w:r>
        <w:rPr/>
        <w:t>Biology</w:t>
      </w:r>
      <w:r>
        <w:rPr>
          <w:spacing w:val="-3"/>
        </w:rPr>
        <w:t> </w:t>
      </w:r>
      <w:r>
        <w:rPr/>
        <w:t>Instruction in</w:t>
      </w:r>
      <w:r>
        <w:rPr>
          <w:spacing w:val="-2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Schools.</w:t>
      </w:r>
      <w:r>
        <w:rPr>
          <w:spacing w:val="-2"/>
        </w:rPr>
        <w:t> </w:t>
      </w:r>
      <w:r>
        <w:rPr/>
        <w:t>B.Tech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project. F.U.T.</w:t>
      </w:r>
      <w:r>
        <w:rPr>
          <w:spacing w:val="-57"/>
        </w:rPr>
        <w:t> </w:t>
      </w:r>
      <w:r>
        <w:rPr/>
        <w:t>Minna.</w:t>
      </w:r>
    </w:p>
    <w:p>
      <w:pPr>
        <w:pStyle w:val="BodyText"/>
      </w:pPr>
    </w:p>
    <w:p>
      <w:pPr>
        <w:pStyle w:val="BodyText"/>
        <w:ind w:left="2140" w:right="1838" w:hanging="540"/>
        <w:jc w:val="both"/>
      </w:pPr>
      <w:r>
        <w:rPr/>
        <w:t>Adebute, E. O. (1991). The Effects of the use of Videotape Recorder on Students’</w:t>
      </w:r>
      <w:r>
        <w:rPr>
          <w:spacing w:val="-57"/>
        </w:rPr>
        <w:t> </w:t>
      </w:r>
      <w:r>
        <w:rPr/>
        <w:t>Performance in Selected Skills in Technical Education. An unpublished PhD</w:t>
      </w:r>
      <w:r>
        <w:rPr>
          <w:spacing w:val="-58"/>
        </w:rPr>
        <w:t> </w:t>
      </w:r>
      <w:r>
        <w:rPr/>
        <w:t>Thesis,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University</w:t>
      </w:r>
      <w:r>
        <w:rPr>
          <w:spacing w:val="-5"/>
        </w:rPr>
        <w:t> </w:t>
      </w:r>
      <w:r>
        <w:rPr/>
        <w:t>of Ilorin,</w:t>
      </w:r>
      <w:r>
        <w:rPr>
          <w:spacing w:val="2"/>
        </w:rPr>
        <w:t> </w:t>
      </w:r>
      <w:r>
        <w:rPr/>
        <w:t>Ilorin</w:t>
      </w:r>
    </w:p>
    <w:p>
      <w:pPr>
        <w:pStyle w:val="BodyText"/>
      </w:pPr>
    </w:p>
    <w:p>
      <w:pPr>
        <w:pStyle w:val="BodyText"/>
        <w:ind w:left="2140" w:right="2017" w:hanging="540"/>
      </w:pPr>
      <w:r>
        <w:rPr/>
        <w:t>Adekola, Y.A. (1997). The role of improvisation as a means of improving</w:t>
      </w:r>
      <w:r>
        <w:rPr>
          <w:spacing w:val="1"/>
        </w:rPr>
        <w:t> </w:t>
      </w:r>
      <w:r>
        <w:rPr/>
        <w:t>Teacher Education</w:t>
      </w:r>
      <w:r>
        <w:rPr>
          <w:spacing w:val="1"/>
        </w:rPr>
        <w:t> </w:t>
      </w:r>
      <w:r>
        <w:rPr/>
        <w:t>and Technology Education in Nigeria 40</w:t>
      </w:r>
      <w:r>
        <w:rPr>
          <w:vertAlign w:val="superscript"/>
        </w:rPr>
        <w:t>th</w:t>
      </w:r>
      <w:r>
        <w:rPr>
          <w:vertAlign w:val="baseline"/>
        </w:rPr>
        <w:t> Anniversary</w:t>
      </w:r>
      <w:r>
        <w:rPr>
          <w:spacing w:val="-57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Proceeding</w:t>
      </w:r>
      <w:r>
        <w:rPr>
          <w:spacing w:val="-2"/>
          <w:vertAlign w:val="baseline"/>
        </w:rPr>
        <w:t> </w:t>
      </w:r>
      <w:r>
        <w:rPr>
          <w:vertAlign w:val="baseline"/>
        </w:rPr>
        <w:t>of STAN, Kana. 153-154.</w:t>
      </w:r>
    </w:p>
    <w:p>
      <w:pPr>
        <w:pStyle w:val="BodyText"/>
      </w:pPr>
    </w:p>
    <w:p>
      <w:pPr>
        <w:spacing w:before="0"/>
        <w:ind w:left="2200" w:right="2017" w:hanging="540"/>
        <w:jc w:val="left"/>
        <w:rPr>
          <w:sz w:val="24"/>
        </w:rPr>
      </w:pPr>
      <w:r>
        <w:rPr>
          <w:sz w:val="24"/>
        </w:rPr>
        <w:t>Adekunle, O. (2005). </w:t>
      </w:r>
      <w:r>
        <w:rPr>
          <w:i/>
          <w:sz w:val="24"/>
        </w:rPr>
        <w:t>Information and Communication Media in Education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3"/>
          <w:sz w:val="24"/>
        </w:rPr>
        <w:t>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Divine Media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Communications.</w:t>
      </w:r>
    </w:p>
    <w:p>
      <w:pPr>
        <w:pStyle w:val="BodyText"/>
        <w:spacing w:before="1"/>
      </w:pPr>
    </w:p>
    <w:p>
      <w:pPr>
        <w:pStyle w:val="BodyText"/>
        <w:ind w:left="1600"/>
      </w:pPr>
      <w:r>
        <w:rPr/>
        <w:t>Adelakun,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.(2003).</w:t>
      </w:r>
      <w:r>
        <w:rPr>
          <w:spacing w:val="3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Visually</w:t>
      </w:r>
      <w:r>
        <w:rPr>
          <w:spacing w:val="-4"/>
        </w:rPr>
        <w:t> </w:t>
      </w:r>
      <w:r>
        <w:rPr/>
        <w:t>Impaired.</w:t>
      </w:r>
      <w:r>
        <w:rPr>
          <w:spacing w:val="1"/>
        </w:rPr>
        <w:t> </w:t>
      </w:r>
      <w:r>
        <w:rPr/>
        <w:t>In</w:t>
      </w:r>
    </w:p>
    <w:p>
      <w:pPr>
        <w:spacing w:before="0"/>
        <w:ind w:left="2080" w:right="1877" w:firstLine="0"/>
        <w:jc w:val="left"/>
        <w:rPr>
          <w:sz w:val="24"/>
        </w:rPr>
      </w:pPr>
      <w:r>
        <w:rPr>
          <w:sz w:val="24"/>
        </w:rPr>
        <w:t>W. O. Fatokun, O. A., Adebimpe, OK Omoniyi, T. Ajoblene (Eds).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Technology in Special Education. </w:t>
      </w:r>
      <w:r>
        <w:rPr>
          <w:sz w:val="24"/>
        </w:rPr>
        <w:t>Oyo: Tobistic Printing and Publishing</w:t>
      </w:r>
      <w:r>
        <w:rPr>
          <w:spacing w:val="-57"/>
          <w:sz w:val="24"/>
        </w:rPr>
        <w:t> </w:t>
      </w:r>
      <w:r>
        <w:rPr>
          <w:sz w:val="24"/>
        </w:rPr>
        <w:t>Ventures.</w:t>
      </w:r>
    </w:p>
    <w:p>
      <w:pPr>
        <w:pStyle w:val="BodyText"/>
      </w:pPr>
    </w:p>
    <w:p>
      <w:pPr>
        <w:pStyle w:val="BodyText"/>
        <w:ind w:left="2200" w:right="1784" w:hanging="540"/>
      </w:pPr>
      <w:r>
        <w:rPr/>
        <w:t>Adelu, A.F. (1984). Communication Technology for Education in Nigeria:</w:t>
      </w:r>
      <w:r>
        <w:rPr>
          <w:spacing w:val="1"/>
        </w:rPr>
        <w:t> </w:t>
      </w:r>
      <w:r>
        <w:rPr/>
        <w:t>Problems and Prospect. A Seminar presented on march, 15 at the Osun State</w:t>
      </w:r>
      <w:r>
        <w:rPr>
          <w:spacing w:val="-57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 Education,</w:t>
      </w:r>
      <w:r>
        <w:rPr>
          <w:spacing w:val="2"/>
        </w:rPr>
        <w:t> </w:t>
      </w:r>
      <w:r>
        <w:rPr/>
        <w:t>Ilesha, in March.</w:t>
      </w:r>
    </w:p>
    <w:p>
      <w:pPr>
        <w:spacing w:after="0"/>
        <w:sectPr>
          <w:pgSz w:w="11910" w:h="16840"/>
          <w:pgMar w:header="0" w:footer="1068" w:top="1360" w:bottom="1260" w:left="560" w:right="0"/>
        </w:sectPr>
      </w:pPr>
    </w:p>
    <w:p>
      <w:pPr>
        <w:pStyle w:val="BodyText"/>
        <w:spacing w:before="114"/>
        <w:ind w:left="2140" w:right="2218" w:hanging="480"/>
        <w:jc w:val="both"/>
      </w:pPr>
      <w:r>
        <w:rPr/>
        <w:t>Adeniran, A.A. (2002). New Trend in Access to Information Communication</w:t>
      </w:r>
      <w:r>
        <w:rPr>
          <w:spacing w:val="-57"/>
        </w:rPr>
        <w:t> </w:t>
      </w:r>
      <w:r>
        <w:rPr/>
        <w:t>Technology. Its implication to the Content of Africa. STAN Proceedings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inaugural conference</w:t>
      </w:r>
      <w:r>
        <w:rPr>
          <w:spacing w:val="-1"/>
        </w:rPr>
        <w:t> </w:t>
      </w:r>
      <w:r>
        <w:rPr/>
        <w:t>of CASTME Africa. 89-94.</w:t>
      </w:r>
    </w:p>
    <w:p>
      <w:pPr>
        <w:pStyle w:val="BodyText"/>
      </w:pPr>
    </w:p>
    <w:p>
      <w:pPr>
        <w:spacing w:before="1"/>
        <w:ind w:left="2140" w:right="1784" w:hanging="540"/>
        <w:jc w:val="left"/>
        <w:rPr>
          <w:sz w:val="24"/>
        </w:rPr>
      </w:pPr>
      <w:r>
        <w:rPr>
          <w:sz w:val="24"/>
        </w:rPr>
        <w:t>Adewoyin, J. A. (1991). </w:t>
      </w:r>
      <w:r>
        <w:rPr>
          <w:i/>
          <w:sz w:val="24"/>
        </w:rPr>
        <w:t>Introduction to Educational Technology. </w:t>
      </w:r>
      <w:r>
        <w:rPr>
          <w:sz w:val="24"/>
        </w:rPr>
        <w:t>Lagos: Jon – lad</w:t>
      </w:r>
      <w:r>
        <w:rPr>
          <w:spacing w:val="-57"/>
          <w:sz w:val="24"/>
        </w:rPr>
        <w:t> </w:t>
      </w:r>
      <w:r>
        <w:rPr>
          <w:sz w:val="24"/>
        </w:rPr>
        <w:t>Publishers Ltd.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0" w:right="2111" w:hanging="540"/>
        <w:jc w:val="left"/>
        <w:rPr>
          <w:sz w:val="24"/>
        </w:rPr>
      </w:pPr>
      <w:r>
        <w:rPr>
          <w:sz w:val="24"/>
        </w:rPr>
        <w:t>Adewunmi, J.A. (1992). </w:t>
      </w:r>
      <w:r>
        <w:rPr>
          <w:i/>
          <w:sz w:val="24"/>
        </w:rPr>
        <w:t>Key to success in Nigeria Public Examinations</w:t>
      </w:r>
      <w:r>
        <w:rPr>
          <w:sz w:val="24"/>
        </w:rPr>
        <w:t>. Ilorin:</w:t>
      </w:r>
      <w:r>
        <w:rPr>
          <w:spacing w:val="-57"/>
          <w:sz w:val="24"/>
        </w:rPr>
        <w:t> </w:t>
      </w:r>
      <w:r>
        <w:rPr>
          <w:sz w:val="24"/>
        </w:rPr>
        <w:t>All Publishers.</w:t>
      </w:r>
    </w:p>
    <w:p>
      <w:pPr>
        <w:pStyle w:val="BodyText"/>
        <w:spacing w:line="550" w:lineRule="atLeast" w:before="2"/>
        <w:ind w:left="1600" w:right="2124"/>
      </w:pPr>
      <w:r>
        <w:rPr/>
        <w:t>AECT (1999). </w:t>
      </w:r>
      <w:r>
        <w:rPr>
          <w:i/>
        </w:rPr>
        <w:t>Educational Technology</w:t>
      </w:r>
      <w:r>
        <w:rPr/>
        <w:t>: A glossary of terms, Washington D.C.</w:t>
      </w:r>
      <w:r>
        <w:rPr>
          <w:spacing w:val="-57"/>
        </w:rPr>
        <w:t> </w:t>
      </w:r>
      <w:r>
        <w:rPr/>
        <w:t>Agommuoh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Nzewi</w:t>
      </w:r>
      <w:r>
        <w:rPr>
          <w:spacing w:val="-1"/>
        </w:rPr>
        <w:t> </w:t>
      </w:r>
      <w:r>
        <w:rPr/>
        <w:t>U.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Videotape</w:t>
      </w:r>
      <w:r>
        <w:rPr>
          <w:spacing w:val="2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on</w:t>
      </w:r>
    </w:p>
    <w:p>
      <w:pPr>
        <w:pStyle w:val="BodyText"/>
        <w:spacing w:before="3"/>
        <w:ind w:left="2320" w:right="1430"/>
      </w:pPr>
      <w:r>
        <w:rPr/>
        <w:t>Secondary</w:t>
      </w:r>
      <w:r>
        <w:rPr>
          <w:spacing w:val="48"/>
        </w:rPr>
        <w:t> </w:t>
      </w:r>
      <w:r>
        <w:rPr/>
        <w:t>School</w:t>
      </w:r>
      <w:r>
        <w:rPr>
          <w:spacing w:val="54"/>
        </w:rPr>
        <w:t> </w:t>
      </w:r>
      <w:r>
        <w:rPr/>
        <w:t>students</w:t>
      </w:r>
      <w:r>
        <w:rPr>
          <w:spacing w:val="53"/>
        </w:rPr>
        <w:t> </w:t>
      </w:r>
      <w:r>
        <w:rPr/>
        <w:t>Achievement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Physics.</w:t>
      </w:r>
      <w:r>
        <w:rPr>
          <w:spacing w:val="56"/>
        </w:rPr>
        <w:t> </w:t>
      </w:r>
      <w:r>
        <w:rPr>
          <w:u w:val="single"/>
        </w:rPr>
        <w:t>Journal</w:t>
      </w:r>
      <w:r>
        <w:rPr>
          <w:spacing w:val="54"/>
          <w:u w:val="single"/>
        </w:rPr>
        <w:t> </w:t>
      </w:r>
      <w:r>
        <w:rPr>
          <w:u w:val="single"/>
        </w:rPr>
        <w:t>of</w:t>
      </w:r>
      <w:r>
        <w:rPr>
          <w:spacing w:val="53"/>
          <w:u w:val="single"/>
        </w:rPr>
        <w:t> </w:t>
      </w:r>
      <w:r>
        <w:rPr>
          <w:u w:val="single"/>
        </w:rPr>
        <w:t>STAN.</w:t>
      </w:r>
      <w:r>
        <w:rPr>
          <w:spacing w:val="54"/>
        </w:rPr>
        <w:t> </w:t>
      </w:r>
      <w:r>
        <w:rPr/>
        <w:t>38</w:t>
      </w:r>
      <w:r>
        <w:rPr>
          <w:spacing w:val="-57"/>
        </w:rPr>
        <w:t> </w:t>
      </w:r>
      <w:r>
        <w:rPr/>
        <w:t>(1&amp;2),</w:t>
      </w:r>
      <w:r>
        <w:rPr>
          <w:spacing w:val="-1"/>
        </w:rPr>
        <w:t> </w:t>
      </w:r>
      <w:r>
        <w:rPr/>
        <w:t>88-93.</w:t>
      </w:r>
    </w:p>
    <w:p>
      <w:pPr>
        <w:pStyle w:val="BodyText"/>
      </w:pPr>
    </w:p>
    <w:p>
      <w:pPr>
        <w:pStyle w:val="BodyText"/>
        <w:ind w:left="2140" w:right="2239" w:hanging="540"/>
        <w:rPr>
          <w:i/>
        </w:rPr>
      </w:pPr>
      <w:r>
        <w:rPr/>
        <w:t>Aguele, L.J. (2000). Improvisation and effective teaching of Mathematics in a</w:t>
      </w:r>
      <w:r>
        <w:rPr>
          <w:spacing w:val="-57"/>
        </w:rPr>
        <w:t> </w:t>
      </w:r>
      <w:r>
        <w:rPr/>
        <w:t>recessing economy. 40</w:t>
      </w:r>
      <w:r>
        <w:rPr>
          <w:vertAlign w:val="superscript"/>
        </w:rPr>
        <w:t>th</w:t>
      </w:r>
      <w:r>
        <w:rPr>
          <w:vertAlign w:val="baseline"/>
        </w:rPr>
        <w:t> anniversary conference proceedings of STAN.</w:t>
      </w:r>
      <w:r>
        <w:rPr>
          <w:spacing w:val="1"/>
          <w:vertAlign w:val="baseline"/>
        </w:rPr>
        <w:t> </w:t>
      </w:r>
      <w:r>
        <w:rPr>
          <w:vertAlign w:val="baseline"/>
        </w:rPr>
        <w:t>Kano.</w:t>
      </w:r>
      <w:r>
        <w:rPr>
          <w:spacing w:val="-1"/>
          <w:vertAlign w:val="baseline"/>
        </w:rPr>
        <w:t> </w:t>
      </w:r>
      <w:r>
        <w:rPr>
          <w:vertAlign w:val="baseline"/>
        </w:rPr>
        <w:t>231-233</w:t>
      </w:r>
      <w:r>
        <w:rPr>
          <w:i/>
          <w:vertAlign w:val="baseline"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2200" w:right="2016" w:hanging="600"/>
        <w:jc w:val="left"/>
        <w:rPr>
          <w:sz w:val="24"/>
        </w:rPr>
      </w:pPr>
      <w:r>
        <w:rPr>
          <w:sz w:val="24"/>
        </w:rPr>
        <w:t>Agun,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Imogie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-3"/>
          <w:sz w:val="24"/>
        </w:rPr>
        <w:t> </w:t>
      </w:r>
      <w:r>
        <w:rPr>
          <w:sz w:val="24"/>
        </w:rPr>
        <w:t>(1988).</w:t>
      </w:r>
      <w:r>
        <w:rPr>
          <w:spacing w:val="-4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Technology.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overview.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I.Agun</w:t>
      </w:r>
      <w:r>
        <w:rPr>
          <w:spacing w:val="-57"/>
          <w:sz w:val="24"/>
        </w:rPr>
        <w:t> </w:t>
      </w:r>
      <w:r>
        <w:rPr>
          <w:sz w:val="24"/>
        </w:rPr>
        <w:t>and Imogie (Eds). </w:t>
      </w:r>
      <w:r>
        <w:rPr>
          <w:i/>
          <w:sz w:val="24"/>
        </w:rPr>
        <w:t>Fundamentals of Educational Technology. </w:t>
      </w:r>
      <w:r>
        <w:rPr>
          <w:sz w:val="24"/>
        </w:rPr>
        <w:t>Ibadan. Y</w:t>
      </w:r>
      <w:r>
        <w:rPr>
          <w:spacing w:val="1"/>
          <w:sz w:val="24"/>
        </w:rPr>
        <w:t> </w:t>
      </w:r>
      <w:r>
        <w:rPr>
          <w:sz w:val="24"/>
        </w:rPr>
        <w:t>Books.</w:t>
      </w:r>
      <w:r>
        <w:rPr>
          <w:spacing w:val="-1"/>
          <w:sz w:val="24"/>
        </w:rPr>
        <w:t> </w:t>
      </w:r>
      <w:r>
        <w:rPr>
          <w:sz w:val="24"/>
        </w:rPr>
        <w:t>13.</w:t>
      </w:r>
    </w:p>
    <w:p>
      <w:pPr>
        <w:pStyle w:val="BodyText"/>
      </w:pPr>
    </w:p>
    <w:p>
      <w:pPr>
        <w:pStyle w:val="BodyText"/>
        <w:ind w:left="2140" w:right="1501" w:hanging="480"/>
      </w:pPr>
      <w:r>
        <w:rPr/>
        <w:t>Aiyedun,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O. (1995).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of Academic</w:t>
      </w:r>
      <w:r>
        <w:rPr>
          <w:spacing w:val="-2"/>
        </w:rPr>
        <w:t> </w:t>
      </w:r>
      <w:r>
        <w:rPr/>
        <w:t>Ability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on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</w:t>
      </w:r>
      <w:r>
        <w:rPr>
          <w:spacing w:val="2"/>
        </w:rPr>
        <w:t> </w:t>
      </w:r>
      <w:r>
        <w:rPr/>
        <w:t>Mathematics.</w:t>
      </w:r>
      <w:r>
        <w:rPr>
          <w:spacing w:val="1"/>
        </w:rPr>
        <w:t> </w:t>
      </w:r>
      <w:r>
        <w:rPr>
          <w:i/>
        </w:rPr>
        <w:t>Ilorin journal</w:t>
      </w:r>
      <w:r>
        <w:rPr>
          <w:i/>
          <w:spacing w:val="-1"/>
        </w:rPr>
        <w:t> </w:t>
      </w:r>
      <w:r>
        <w:rPr>
          <w:i/>
        </w:rPr>
        <w:t>of Education.</w:t>
      </w:r>
      <w:r>
        <w:rPr>
          <w:i/>
          <w:spacing w:val="1"/>
        </w:rPr>
        <w:t> </w:t>
      </w:r>
      <w:r>
        <w:rPr/>
        <w:t>1(5),</w:t>
      </w:r>
      <w:r>
        <w:rPr>
          <w:spacing w:val="-1"/>
        </w:rPr>
        <w:t> </w:t>
      </w:r>
      <w:r>
        <w:rPr/>
        <w:t>93-102.</w:t>
      </w:r>
    </w:p>
    <w:p>
      <w:pPr>
        <w:pStyle w:val="BodyText"/>
      </w:pPr>
    </w:p>
    <w:p>
      <w:pPr>
        <w:pStyle w:val="BodyText"/>
        <w:ind w:left="1660"/>
      </w:pPr>
      <w:r>
        <w:rPr/>
        <w:t>Ajayi,</w:t>
      </w:r>
      <w:r>
        <w:rPr>
          <w:spacing w:val="-2"/>
        </w:rPr>
        <w:t> </w:t>
      </w:r>
      <w:r>
        <w:rPr/>
        <w:t>D.</w:t>
      </w:r>
      <w:r>
        <w:rPr>
          <w:spacing w:val="1"/>
        </w:rPr>
        <w:t> </w:t>
      </w:r>
      <w:r>
        <w:rPr/>
        <w:t>O.</w:t>
      </w:r>
      <w:r>
        <w:rPr>
          <w:spacing w:val="-1"/>
        </w:rPr>
        <w:t> </w:t>
      </w:r>
      <w:r>
        <w:rPr/>
        <w:t>(1998).</w:t>
      </w:r>
      <w:r>
        <w:rPr>
          <w:spacing w:val="-1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Science:</w:t>
      </w:r>
      <w:r>
        <w:rPr>
          <w:spacing w:val="1"/>
        </w:rPr>
        <w:t> </w:t>
      </w:r>
      <w:r>
        <w:rPr/>
        <w:t>Implication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Teachers.</w:t>
      </w:r>
    </w:p>
    <w:p>
      <w:pPr>
        <w:pStyle w:val="BodyText"/>
        <w:ind w:left="2140"/>
      </w:pPr>
      <w:r>
        <w:rPr/>
        <w:t>STAN</w:t>
      </w:r>
      <w:r>
        <w:rPr>
          <w:spacing w:val="-2"/>
        </w:rPr>
        <w:t> </w:t>
      </w:r>
      <w:r>
        <w:rPr/>
        <w:t>39</w:t>
      </w:r>
      <w:r>
        <w:rPr>
          <w:vertAlign w:val="superscript"/>
        </w:rPr>
        <w:t>th</w:t>
      </w:r>
      <w:r>
        <w:rPr>
          <w:vertAlign w:val="baseline"/>
        </w:rPr>
        <w:t> Annual</w:t>
      </w:r>
      <w:r>
        <w:rPr>
          <w:spacing w:val="-3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Proceeding.</w:t>
      </w:r>
      <w:r>
        <w:rPr>
          <w:spacing w:val="1"/>
          <w:vertAlign w:val="baseline"/>
        </w:rPr>
        <w:t> </w:t>
      </w:r>
      <w:r>
        <w:rPr>
          <w:vertAlign w:val="baseline"/>
        </w:rPr>
        <w:t>110-115.</w:t>
      </w:r>
    </w:p>
    <w:p>
      <w:pPr>
        <w:pStyle w:val="BodyText"/>
      </w:pPr>
    </w:p>
    <w:p>
      <w:pPr>
        <w:pStyle w:val="BodyText"/>
        <w:spacing w:before="1"/>
        <w:ind w:left="2080" w:right="1862" w:hanging="480"/>
      </w:pPr>
      <w:r>
        <w:rPr/>
        <w:t>Ajayi-D. Y. and Talabi, J. K. (1985). Effects of Videotape Recording on micro</w:t>
      </w:r>
      <w:r>
        <w:rPr>
          <w:spacing w:val="1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Students.</w:t>
      </w:r>
      <w:r>
        <w:rPr>
          <w:spacing w:val="-4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Television.</w:t>
      </w:r>
      <w:r>
        <w:rPr>
          <w:spacing w:val="-1"/>
        </w:rPr>
        <w:t> </w:t>
      </w:r>
      <w:r>
        <w:rPr/>
        <w:t>2(3), 207-210.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200" w:right="2177" w:hanging="540"/>
        <w:jc w:val="left"/>
        <w:rPr>
          <w:sz w:val="24"/>
        </w:rPr>
      </w:pPr>
      <w:r>
        <w:rPr>
          <w:sz w:val="24"/>
        </w:rPr>
        <w:t>Ajelabi, J.T. (2000). </w:t>
      </w:r>
      <w:r>
        <w:rPr>
          <w:i/>
          <w:sz w:val="24"/>
        </w:rPr>
        <w:t>Production and Utilization of Educational media. </w:t>
      </w:r>
      <w:r>
        <w:rPr>
          <w:sz w:val="24"/>
        </w:rPr>
        <w:t>Lagos:</w:t>
      </w:r>
      <w:r>
        <w:rPr>
          <w:spacing w:val="-57"/>
          <w:sz w:val="24"/>
        </w:rPr>
        <w:t> </w:t>
      </w:r>
      <w:r>
        <w:rPr>
          <w:sz w:val="24"/>
        </w:rPr>
        <w:t>Raytel</w:t>
      </w:r>
      <w:r>
        <w:rPr>
          <w:spacing w:val="-1"/>
          <w:sz w:val="24"/>
        </w:rPr>
        <w:t> </w:t>
      </w:r>
      <w:r>
        <w:rPr>
          <w:sz w:val="24"/>
        </w:rPr>
        <w:t>Communication.</w:t>
      </w:r>
    </w:p>
    <w:p>
      <w:pPr>
        <w:pStyle w:val="BodyText"/>
      </w:pPr>
    </w:p>
    <w:p>
      <w:pPr>
        <w:pStyle w:val="BodyText"/>
        <w:ind w:left="2200" w:right="1618" w:hanging="600"/>
      </w:pPr>
      <w:r>
        <w:rPr/>
        <w:t>Akanbi,</w:t>
      </w:r>
      <w:r>
        <w:rPr>
          <w:spacing w:val="-3"/>
        </w:rPr>
        <w:t> </w:t>
      </w:r>
      <w:r>
        <w:rPr/>
        <w:t>K.</w:t>
      </w:r>
      <w:r>
        <w:rPr>
          <w:spacing w:val="-3"/>
        </w:rPr>
        <w:t> </w:t>
      </w:r>
      <w:r>
        <w:rPr/>
        <w:t>(1988). “Systems</w:t>
      </w:r>
      <w:r>
        <w:rPr>
          <w:spacing w:val="-3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Technology”</w:t>
      </w:r>
      <w:r>
        <w:rPr>
          <w:spacing w:val="-3"/>
        </w:rPr>
        <w:t> </w:t>
      </w:r>
      <w:r>
        <w:rPr/>
        <w:t>Proceedings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National Symposium on Problems and Prospects of Educational 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  H.</w:t>
      </w:r>
      <w:r>
        <w:rPr>
          <w:spacing w:val="1"/>
        </w:rPr>
        <w:t> </w:t>
      </w:r>
      <w:r>
        <w:rPr/>
        <w:t>E. B.  Nigeria</w:t>
      </w:r>
      <w:r>
        <w:rPr>
          <w:spacing w:val="1"/>
        </w:rPr>
        <w:t> </w:t>
      </w:r>
      <w:r>
        <w:rPr/>
        <w:t>Ltd. 60-68.</w:t>
      </w:r>
    </w:p>
    <w:p>
      <w:pPr>
        <w:pStyle w:val="BodyText"/>
        <w:spacing w:before="1"/>
      </w:pPr>
    </w:p>
    <w:p>
      <w:pPr>
        <w:pStyle w:val="BodyText"/>
        <w:ind w:left="1600"/>
      </w:pPr>
      <w:r>
        <w:rPr/>
        <w:t>Akanbi,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(1993).</w:t>
      </w:r>
      <w:r>
        <w:rPr>
          <w:spacing w:val="-1"/>
        </w:rPr>
        <w:t> </w:t>
      </w:r>
      <w:r>
        <w:rPr/>
        <w:t>Educational Technology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Practice.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Akanbi,</w:t>
      </w:r>
    </w:p>
    <w:p>
      <w:pPr>
        <w:spacing w:before="0"/>
        <w:ind w:left="2200" w:right="2291" w:firstLine="0"/>
        <w:jc w:val="left"/>
        <w:rPr>
          <w:sz w:val="24"/>
        </w:rPr>
      </w:pP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Adekomi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2"/>
          <w:sz w:val="24"/>
        </w:rPr>
        <w:t> </w:t>
      </w:r>
      <w:r>
        <w:rPr>
          <w:sz w:val="24"/>
        </w:rPr>
        <w:t>Adeyanju</w:t>
      </w:r>
      <w:r>
        <w:rPr>
          <w:spacing w:val="-1"/>
          <w:sz w:val="24"/>
        </w:rPr>
        <w:t> </w:t>
      </w:r>
      <w:r>
        <w:rPr>
          <w:sz w:val="24"/>
        </w:rPr>
        <w:t>(Eds.).</w:t>
      </w:r>
      <w:r>
        <w:rPr>
          <w:spacing w:val="3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Humanities</w:t>
      </w:r>
      <w:r>
        <w:rPr>
          <w:sz w:val="24"/>
          <w:u w:val="single"/>
        </w:rPr>
        <w:t>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Ondo: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Ife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Oluwa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Press.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(14-31).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260" w:right="2865" w:hanging="540"/>
      </w:pPr>
      <w:r>
        <w:rPr/>
        <w:t>Akinmoyewa,</w:t>
      </w:r>
      <w:r>
        <w:rPr>
          <w:spacing w:val="-2"/>
        </w:rPr>
        <w:t> </w:t>
      </w:r>
      <w:r>
        <w:rPr/>
        <w:t>J.O.</w:t>
      </w:r>
      <w:r>
        <w:rPr>
          <w:spacing w:val="-2"/>
        </w:rPr>
        <w:t> </w:t>
      </w:r>
      <w:r>
        <w:rPr/>
        <w:t>(1992).</w:t>
      </w:r>
      <w:r>
        <w:rPr>
          <w:spacing w:val="1"/>
        </w:rPr>
        <w:t> </w:t>
      </w:r>
      <w:r>
        <w:rPr/>
        <w:t>Improvisation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 effective</w:t>
      </w:r>
      <w:r>
        <w:rPr>
          <w:spacing w:val="-3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Technology. A paper presented at the 6</w:t>
      </w:r>
      <w:r>
        <w:rPr>
          <w:vertAlign w:val="superscript"/>
        </w:rPr>
        <w:t>th</w:t>
      </w:r>
      <w:r>
        <w:rPr>
          <w:vertAlign w:val="baseline"/>
        </w:rPr>
        <w:t> Annual Conference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6"/>
          <w:vertAlign w:val="baseline"/>
        </w:rPr>
        <w:t> </w:t>
      </w:r>
      <w:r>
        <w:rPr>
          <w:vertAlign w:val="baseline"/>
        </w:rPr>
        <w:t>writers Association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Nigeria at</w:t>
      </w:r>
      <w:r>
        <w:rPr>
          <w:spacing w:val="1"/>
          <w:vertAlign w:val="baseline"/>
        </w:rPr>
        <w:t> </w:t>
      </w:r>
      <w:r>
        <w:rPr>
          <w:vertAlign w:val="baseline"/>
        </w:rPr>
        <w:t>Ibadan.</w:t>
      </w:r>
    </w:p>
    <w:p>
      <w:pPr>
        <w:spacing w:after="0"/>
        <w:sectPr>
          <w:pgSz w:w="11910" w:h="16840"/>
          <w:pgMar w:header="0" w:footer="1068" w:top="1580" w:bottom="1260" w:left="560" w:right="0"/>
        </w:sectPr>
      </w:pPr>
    </w:p>
    <w:p>
      <w:pPr>
        <w:spacing w:before="78"/>
        <w:ind w:left="1367" w:right="1535" w:firstLine="0"/>
        <w:jc w:val="center"/>
        <w:rPr>
          <w:i/>
          <w:sz w:val="24"/>
        </w:rPr>
      </w:pPr>
      <w:r>
        <w:rPr>
          <w:sz w:val="24"/>
        </w:rPr>
        <w:t>Akinmoyewa,</w:t>
      </w:r>
      <w:r>
        <w:rPr>
          <w:spacing w:val="-2"/>
          <w:sz w:val="24"/>
        </w:rPr>
        <w:t> </w:t>
      </w:r>
      <w:r>
        <w:rPr>
          <w:sz w:val="24"/>
        </w:rPr>
        <w:t>J.O.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Delu,</w:t>
      </w:r>
      <w:r>
        <w:rPr>
          <w:spacing w:val="-1"/>
          <w:sz w:val="24"/>
        </w:rPr>
        <w:t> </w:t>
      </w:r>
      <w:r>
        <w:rPr>
          <w:sz w:val="24"/>
        </w:rPr>
        <w:t>A.F.</w:t>
      </w:r>
      <w:r>
        <w:rPr>
          <w:spacing w:val="-1"/>
          <w:sz w:val="24"/>
        </w:rPr>
        <w:t> </w:t>
      </w:r>
      <w:r>
        <w:rPr>
          <w:sz w:val="24"/>
        </w:rPr>
        <w:t>(1994). </w:t>
      </w:r>
      <w:r>
        <w:rPr>
          <w:i/>
          <w:sz w:val="24"/>
        </w:rPr>
        <w:t>Instructional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Teachers.</w:t>
      </w:r>
    </w:p>
    <w:p>
      <w:pPr>
        <w:pStyle w:val="BodyText"/>
        <w:ind w:left="2262"/>
      </w:pPr>
      <w:r>
        <w:rPr/>
        <w:t>Ilesha:</w:t>
      </w:r>
      <w:r>
        <w:rPr>
          <w:spacing w:val="-3"/>
        </w:rPr>
        <w:t> </w:t>
      </w:r>
      <w:r>
        <w:rPr/>
        <w:t>Olayode</w:t>
      </w:r>
      <w:r>
        <w:rPr>
          <w:spacing w:val="-3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spacing w:before="1"/>
        <w:ind w:left="2260" w:right="2137" w:hanging="660"/>
      </w:pPr>
      <w:r>
        <w:rPr/>
        <w:t>Akinrorohum, O.F. (2000). Assessing the Use of Improvisation in Introductory</w:t>
      </w:r>
      <w:r>
        <w:rPr>
          <w:spacing w:val="-58"/>
        </w:rPr>
        <w:t> </w:t>
      </w:r>
      <w:r>
        <w:rPr/>
        <w:t>Technology Teaching At Junior Secondary Schools in Ekiti State. 41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Proceeding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 STAN. 399-401.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80" w:right="1932" w:hanging="480"/>
      </w:pPr>
      <w:r>
        <w:rPr/>
        <w:t>Akinsola,</w:t>
      </w:r>
      <w:r>
        <w:rPr>
          <w:spacing w:val="-2"/>
        </w:rPr>
        <w:t> </w:t>
      </w:r>
      <w:r>
        <w:rPr/>
        <w:t>A.T.</w:t>
      </w:r>
      <w:r>
        <w:rPr>
          <w:spacing w:val="-1"/>
        </w:rPr>
        <w:t> </w:t>
      </w:r>
      <w:r>
        <w:rPr/>
        <w:t>(2000).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Science</w:t>
      </w:r>
      <w:r>
        <w:rPr>
          <w:spacing w:val="-3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self</w:t>
      </w:r>
      <w:r>
        <w:rPr>
          <w:spacing w:val="-1"/>
        </w:rPr>
        <w:t> </w:t>
      </w:r>
      <w:r>
        <w:rPr/>
        <w:t>conceived</w:t>
      </w:r>
      <w:r>
        <w:rPr>
          <w:spacing w:val="-57"/>
        </w:rPr>
        <w:t> </w:t>
      </w:r>
      <w:r>
        <w:rPr/>
        <w:t>ability to improvise materials for the teaching of primary science. </w:t>
      </w:r>
      <w:r>
        <w:rPr>
          <w:i/>
        </w:rPr>
        <w:t>Ilorin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Science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 2 (1), 8-12.</w:t>
      </w:r>
    </w:p>
    <w:p>
      <w:pPr>
        <w:pStyle w:val="BodyText"/>
      </w:pPr>
    </w:p>
    <w:p>
      <w:pPr>
        <w:pStyle w:val="BodyText"/>
        <w:ind w:left="2080" w:right="1583" w:hanging="480"/>
        <w:rPr>
          <w:i/>
        </w:rPr>
      </w:pPr>
      <w:r>
        <w:rPr/>
        <w:t>Akudolu,</w:t>
      </w:r>
      <w:r>
        <w:rPr>
          <w:spacing w:val="-1"/>
        </w:rPr>
        <w:t> </w:t>
      </w:r>
      <w:r>
        <w:rPr/>
        <w:t>L.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(2002).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(ICT)</w:t>
      </w:r>
      <w:r>
        <w:rPr>
          <w:spacing w:val="-2"/>
        </w:rPr>
        <w:t> </w:t>
      </w:r>
      <w:r>
        <w:rPr/>
        <w:t>Centered</w:t>
      </w:r>
      <w:r>
        <w:rPr>
          <w:spacing w:val="-57"/>
        </w:rPr>
        <w:t> </w:t>
      </w:r>
      <w:r>
        <w:rPr/>
        <w:t>Education:</w:t>
      </w:r>
      <w:r>
        <w:rPr>
          <w:spacing w:val="-1"/>
        </w:rPr>
        <w:t> </w:t>
      </w:r>
      <w:r>
        <w:rPr/>
        <w:t>A necessity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national development. </w:t>
      </w:r>
      <w:r>
        <w:rPr>
          <w:i/>
        </w:rPr>
        <w:t>Nigeria Journal of</w:t>
      </w:r>
    </w:p>
    <w:p>
      <w:pPr>
        <w:spacing w:before="0"/>
        <w:ind w:left="2260" w:right="0" w:firstLine="0"/>
        <w:jc w:val="left"/>
        <w:rPr>
          <w:sz w:val="24"/>
        </w:rPr>
      </w:pPr>
      <w:r>
        <w:rPr>
          <w:i/>
          <w:sz w:val="24"/>
        </w:rPr>
        <w:t>Computer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(NJCL)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3(1),</w:t>
      </w:r>
      <w:r>
        <w:rPr>
          <w:spacing w:val="-2"/>
          <w:sz w:val="24"/>
        </w:rPr>
        <w:t> </w:t>
      </w:r>
      <w:r>
        <w:rPr>
          <w:sz w:val="24"/>
        </w:rPr>
        <w:t>12-15.</w:t>
      </w:r>
    </w:p>
    <w:p>
      <w:pPr>
        <w:pStyle w:val="BodyText"/>
        <w:spacing w:before="1"/>
      </w:pPr>
    </w:p>
    <w:p>
      <w:pPr>
        <w:spacing w:before="0"/>
        <w:ind w:left="2260" w:right="2326" w:hanging="660"/>
        <w:jc w:val="left"/>
        <w:rPr>
          <w:sz w:val="24"/>
        </w:rPr>
      </w:pPr>
      <w:r>
        <w:rPr>
          <w:sz w:val="24"/>
        </w:rPr>
        <w:t>Amamize, B.N. (2001). Nigeria Education Review. </w:t>
      </w:r>
      <w:r>
        <w:rPr>
          <w:i/>
          <w:sz w:val="24"/>
        </w:rPr>
        <w:t>Journal of the School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Adeniran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Ogunsanya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1"/>
          <w:sz w:val="24"/>
        </w:rPr>
        <w:t> </w:t>
      </w:r>
      <w:r>
        <w:rPr>
          <w:sz w:val="24"/>
        </w:rPr>
        <w:t>6(1),</w:t>
      </w:r>
      <w:r>
        <w:rPr>
          <w:spacing w:val="-2"/>
          <w:sz w:val="24"/>
        </w:rPr>
        <w:t> </w:t>
      </w:r>
      <w:r>
        <w:rPr>
          <w:sz w:val="24"/>
        </w:rPr>
        <w:t>197-199.</w:t>
      </w:r>
    </w:p>
    <w:p>
      <w:pPr>
        <w:pStyle w:val="BodyText"/>
      </w:pPr>
    </w:p>
    <w:p>
      <w:pPr>
        <w:pStyle w:val="BodyText"/>
        <w:ind w:left="2260" w:right="1452" w:hanging="660"/>
      </w:pPr>
      <w:r>
        <w:rPr/>
        <w:t>Ameh, C. O. and Gunstone, H. (1996). The understanding of selected concepts among</w:t>
      </w:r>
      <w:r>
        <w:rPr>
          <w:spacing w:val="-58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 science</w:t>
      </w:r>
      <w:r>
        <w:rPr>
          <w:spacing w:val="-2"/>
        </w:rPr>
        <w:t> </w:t>
      </w:r>
      <w:r>
        <w:rPr/>
        <w:t>Teachers.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STAN</w:t>
      </w:r>
      <w:r>
        <w:rPr/>
        <w:t>. 27(2),</w:t>
      </w:r>
      <w:r>
        <w:rPr>
          <w:spacing w:val="-1"/>
        </w:rPr>
        <w:t> </w:t>
      </w:r>
      <w:r>
        <w:rPr/>
        <w:t>30-36.</w:t>
      </w:r>
    </w:p>
    <w:p>
      <w:pPr>
        <w:pStyle w:val="BodyText"/>
      </w:pPr>
    </w:p>
    <w:p>
      <w:pPr>
        <w:spacing w:before="0"/>
        <w:ind w:left="2202" w:right="2219" w:hanging="603"/>
        <w:jc w:val="left"/>
        <w:rPr>
          <w:sz w:val="24"/>
        </w:rPr>
      </w:pPr>
      <w:r>
        <w:rPr>
          <w:sz w:val="24"/>
        </w:rPr>
        <w:t>Araromi, M. A. (1998). Effects of Visual Imagery Instruction on Achieving in</w:t>
      </w:r>
      <w:r>
        <w:rPr>
          <w:spacing w:val="-58"/>
          <w:sz w:val="24"/>
        </w:rPr>
        <w:t> </w:t>
      </w:r>
      <w:r>
        <w:rPr>
          <w:sz w:val="24"/>
        </w:rPr>
        <w:t>Language with Particular Reference to French in Nigeria.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Curriculum Studies.</w:t>
      </w:r>
      <w:r>
        <w:rPr>
          <w:i/>
          <w:spacing w:val="3"/>
          <w:sz w:val="24"/>
        </w:rPr>
        <w:t> </w:t>
      </w:r>
      <w:r>
        <w:rPr>
          <w:sz w:val="24"/>
        </w:rPr>
        <w:t>74(21), 110-115.</w:t>
      </w:r>
    </w:p>
    <w:p>
      <w:pPr>
        <w:pStyle w:val="BodyText"/>
      </w:pPr>
    </w:p>
    <w:p>
      <w:pPr>
        <w:spacing w:before="0"/>
        <w:ind w:left="2140" w:right="2505" w:hanging="540"/>
        <w:jc w:val="left"/>
        <w:rPr>
          <w:i/>
          <w:sz w:val="24"/>
        </w:rPr>
      </w:pPr>
      <w:r>
        <w:rPr>
          <w:sz w:val="24"/>
        </w:rPr>
        <w:t>Awoniyi, A.S. (2000). Sex difference in an academic performance. </w:t>
      </w:r>
      <w:r>
        <w:rPr>
          <w:i/>
          <w:sz w:val="24"/>
        </w:rPr>
        <w:t>Nigeria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Gender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Development.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1(82),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18.</w:t>
      </w:r>
    </w:p>
    <w:p>
      <w:pPr>
        <w:pStyle w:val="BodyText"/>
        <w:rPr>
          <w:i/>
        </w:rPr>
      </w:pPr>
    </w:p>
    <w:p>
      <w:pPr>
        <w:spacing w:before="1"/>
        <w:ind w:left="2140" w:right="1887" w:hanging="540"/>
        <w:jc w:val="left"/>
        <w:rPr>
          <w:i/>
          <w:sz w:val="24"/>
        </w:rPr>
      </w:pPr>
      <w:r>
        <w:rPr>
          <w:sz w:val="24"/>
        </w:rPr>
        <w:t>Ayogu, Z.U.</w:t>
      </w:r>
      <w:r>
        <w:rPr>
          <w:spacing w:val="-1"/>
          <w:sz w:val="24"/>
        </w:rPr>
        <w:t> </w:t>
      </w:r>
      <w:r>
        <w:rPr>
          <w:sz w:val="24"/>
        </w:rPr>
        <w:t>(2000).</w:t>
      </w:r>
      <w:r>
        <w:rPr>
          <w:spacing w:val="-1"/>
          <w:sz w:val="24"/>
        </w:rPr>
        <w:t> </w:t>
      </w:r>
      <w:r>
        <w:rPr>
          <w:sz w:val="24"/>
        </w:rPr>
        <w:t>Enriching</w:t>
      </w:r>
      <w:r>
        <w:rPr>
          <w:spacing w:val="-3"/>
          <w:sz w:val="24"/>
        </w:rPr>
        <w:t> </w:t>
      </w:r>
      <w:r>
        <w:rPr>
          <w:sz w:val="24"/>
        </w:rPr>
        <w:t>Science,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Mathematics</w:t>
      </w:r>
      <w:r>
        <w:rPr>
          <w:spacing w:val="-1"/>
          <w:sz w:val="24"/>
        </w:rPr>
        <w:t> </w:t>
      </w:r>
      <w:r>
        <w:rPr>
          <w:sz w:val="24"/>
        </w:rPr>
        <w:t>Education: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Role of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Media.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Teachers Association of</w:t>
      </w:r>
    </w:p>
    <w:p>
      <w:pPr>
        <w:spacing w:before="0"/>
        <w:ind w:left="2320" w:right="0" w:firstLine="0"/>
        <w:jc w:val="left"/>
        <w:rPr>
          <w:sz w:val="24"/>
        </w:rPr>
      </w:pPr>
      <w:r>
        <w:rPr>
          <w:i/>
          <w:sz w:val="24"/>
        </w:rPr>
        <w:t>Nigeria. </w:t>
      </w:r>
      <w:r>
        <w:rPr>
          <w:sz w:val="24"/>
        </w:rPr>
        <w:t>10(5),</w:t>
      </w:r>
      <w:r>
        <w:rPr>
          <w:spacing w:val="-1"/>
          <w:sz w:val="24"/>
        </w:rPr>
        <w:t> </w:t>
      </w:r>
      <w:r>
        <w:rPr>
          <w:sz w:val="24"/>
        </w:rPr>
        <w:t>18-20.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020" w:right="1785" w:hanging="420"/>
        <w:jc w:val="left"/>
        <w:rPr>
          <w:i/>
          <w:sz w:val="24"/>
        </w:rPr>
      </w:pPr>
      <w:r>
        <w:rPr>
          <w:sz w:val="24"/>
        </w:rPr>
        <w:t>Balogun, F. (2000). Gender and Performance in Productive and Receptive skills of</w:t>
      </w:r>
      <w:r>
        <w:rPr>
          <w:spacing w:val="-58"/>
          <w:sz w:val="24"/>
        </w:rPr>
        <w:t> </w:t>
      </w:r>
      <w:r>
        <w:rPr>
          <w:sz w:val="24"/>
        </w:rPr>
        <w:t>first year secretarial students at Auchi Polytechnic, Auchi Edo State.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Gender and Development.</w:t>
      </w:r>
      <w:r>
        <w:rPr>
          <w:i/>
          <w:spacing w:val="2"/>
          <w:sz w:val="24"/>
        </w:rPr>
        <w:t> </w:t>
      </w:r>
      <w:r>
        <w:rPr>
          <w:sz w:val="24"/>
        </w:rPr>
        <w:t>1(1&amp;2), 78-80</w:t>
      </w:r>
      <w:r>
        <w:rPr>
          <w:i/>
          <w:sz w:val="24"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spacing w:before="0"/>
        <w:ind w:left="2140" w:right="2124" w:hanging="540"/>
        <w:jc w:val="left"/>
        <w:rPr>
          <w:sz w:val="24"/>
        </w:rPr>
      </w:pPr>
      <w:r>
        <w:rPr>
          <w:sz w:val="24"/>
        </w:rPr>
        <w:t>Balogun ,T.A. (1980). Educational Technology and Behavior Change. In</w:t>
      </w:r>
      <w:r>
        <w:rPr>
          <w:spacing w:val="1"/>
          <w:sz w:val="24"/>
        </w:rPr>
        <w:t> </w:t>
      </w:r>
      <w:r>
        <w:rPr>
          <w:sz w:val="24"/>
        </w:rPr>
        <w:t>Ogunranti, A. (Ed). </w:t>
      </w:r>
      <w:r>
        <w:rPr>
          <w:i/>
          <w:sz w:val="24"/>
        </w:rPr>
        <w:t>Problems and prospect of Educational Technology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Heinemann Educational</w:t>
      </w:r>
      <w:r>
        <w:rPr>
          <w:spacing w:val="-1"/>
          <w:sz w:val="24"/>
        </w:rPr>
        <w:t> </w:t>
      </w:r>
      <w:r>
        <w:rPr>
          <w:sz w:val="24"/>
        </w:rPr>
        <w:t>Books Nigeria</w:t>
      </w:r>
      <w:r>
        <w:rPr>
          <w:spacing w:val="-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"/>
      </w:pPr>
    </w:p>
    <w:p>
      <w:pPr>
        <w:spacing w:before="0"/>
        <w:ind w:left="2200" w:right="1604" w:hanging="600"/>
        <w:jc w:val="left"/>
        <w:rPr>
          <w:sz w:val="24"/>
        </w:rPr>
      </w:pPr>
      <w:r>
        <w:rPr>
          <w:sz w:val="24"/>
        </w:rPr>
        <w:t>Balogun, T.A. (1994). Gender Issues in the teaching of Science, Technology and</w:t>
      </w:r>
      <w:r>
        <w:rPr>
          <w:spacing w:val="1"/>
          <w:sz w:val="24"/>
        </w:rPr>
        <w:t> </w:t>
      </w:r>
      <w:r>
        <w:rPr>
          <w:sz w:val="24"/>
        </w:rPr>
        <w:t>Mathematics. In S. Y. Erinosho (Ed). </w:t>
      </w:r>
      <w:r>
        <w:rPr>
          <w:i/>
          <w:sz w:val="24"/>
        </w:rPr>
        <w:t>Perspective on Women in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in Nigeria. </w:t>
      </w:r>
      <w:r>
        <w:rPr>
          <w:sz w:val="24"/>
        </w:rPr>
        <w:t>Ibadan: Sam Bookman Education and Communication</w:t>
      </w:r>
      <w:r>
        <w:rPr>
          <w:spacing w:val="-57"/>
          <w:sz w:val="24"/>
        </w:rPr>
        <w:t> </w:t>
      </w:r>
      <w:r>
        <w:rPr>
          <w:sz w:val="24"/>
        </w:rPr>
        <w:t>Services.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020" w:right="2431" w:hanging="420"/>
      </w:pPr>
      <w:r>
        <w:rPr/>
        <w:t>Bassey, M. P. (2002). Availability of resources for the Teaching of Science</w:t>
      </w:r>
      <w:r>
        <w:rPr>
          <w:spacing w:val="1"/>
        </w:rPr>
        <w:t> </w:t>
      </w:r>
      <w:r>
        <w:rPr/>
        <w:t>Subject in Public Secondary School. A Case Study of some selected</w:t>
      </w:r>
      <w:r>
        <w:rPr>
          <w:spacing w:val="1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School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Alimosho Local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</w:t>
      </w:r>
      <w:r>
        <w:rPr>
          <w:spacing w:val="-3"/>
        </w:rPr>
        <w:t> </w:t>
      </w:r>
      <w:r>
        <w:rPr/>
        <w:t>of Lagos</w:t>
      </w:r>
      <w:r>
        <w:rPr>
          <w:spacing w:val="-1"/>
        </w:rPr>
        <w:t> </w:t>
      </w:r>
      <w:r>
        <w:rPr/>
        <w:t>State.</w:t>
      </w:r>
    </w:p>
    <w:p>
      <w:pPr>
        <w:spacing w:after="0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before="78"/>
        <w:ind w:left="2020"/>
      </w:pPr>
      <w:r>
        <w:rPr/>
        <w:t>Unpublished</w:t>
      </w:r>
      <w:r>
        <w:rPr>
          <w:spacing w:val="58"/>
        </w:rPr>
        <w:t> </w:t>
      </w:r>
      <w:r>
        <w:rPr/>
        <w:t>M.Ed</w:t>
      </w:r>
      <w:r>
        <w:rPr>
          <w:spacing w:val="-1"/>
        </w:rPr>
        <w:t> </w:t>
      </w:r>
      <w:r>
        <w:rPr/>
        <w:t>Project.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Lagos.</w:t>
      </w:r>
    </w:p>
    <w:p>
      <w:pPr>
        <w:pStyle w:val="BodyText"/>
      </w:pPr>
    </w:p>
    <w:p>
      <w:pPr>
        <w:spacing w:before="0"/>
        <w:ind w:left="2020" w:right="2071" w:hanging="420"/>
        <w:jc w:val="left"/>
        <w:rPr>
          <w:sz w:val="24"/>
        </w:rPr>
      </w:pPr>
      <w:r>
        <w:rPr>
          <w:sz w:val="24"/>
        </w:rPr>
        <w:t>Best, J. W. and Kahn, J. V. (1992). </w:t>
      </w:r>
      <w:r>
        <w:rPr>
          <w:i/>
          <w:sz w:val="24"/>
        </w:rPr>
        <w:t>Research in Education. </w:t>
      </w:r>
      <w:r>
        <w:rPr>
          <w:sz w:val="24"/>
        </w:rPr>
        <w:t>New Jessy: Prentice</w:t>
      </w:r>
      <w:r>
        <w:rPr>
          <w:spacing w:val="-58"/>
          <w:sz w:val="24"/>
        </w:rPr>
        <w:t> </w:t>
      </w:r>
      <w:r>
        <w:rPr>
          <w:sz w:val="24"/>
        </w:rPr>
        <w:t>Hall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pStyle w:val="BodyText"/>
        <w:spacing w:before="1"/>
        <w:ind w:left="1480"/>
      </w:pPr>
      <w:r>
        <w:rPr/>
        <w:t>Boateng, B.L.</w:t>
      </w:r>
      <w:r>
        <w:rPr>
          <w:spacing w:val="-2"/>
        </w:rPr>
        <w:t> </w:t>
      </w:r>
      <w:r>
        <w:rPr/>
        <w:t>(1986).</w:t>
      </w:r>
      <w:r>
        <w:rPr>
          <w:spacing w:val="-1"/>
        </w:rPr>
        <w:t> </w:t>
      </w:r>
      <w:r>
        <w:rPr/>
        <w:t>Low</w:t>
      </w:r>
      <w:r>
        <w:rPr>
          <w:spacing w:val="-2"/>
        </w:rPr>
        <w:t> </w:t>
      </w:r>
      <w:r>
        <w:rPr/>
        <w:t>organized</w:t>
      </w:r>
      <w:r>
        <w:rPr>
          <w:spacing w:val="-2"/>
        </w:rPr>
        <w:t> </w:t>
      </w:r>
      <w:r>
        <w:rPr/>
        <w:t>Games.</w:t>
      </w:r>
      <w:r>
        <w:rPr>
          <w:spacing w:val="-2"/>
        </w:rPr>
        <w:t> </w:t>
      </w:r>
      <w:r>
        <w:rPr/>
        <w:t>Zaria:</w:t>
      </w:r>
      <w:r>
        <w:rPr>
          <w:spacing w:val="-2"/>
        </w:rPr>
        <w:t> </w:t>
      </w:r>
      <w:r>
        <w:rPr/>
        <w:t>PHE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ABU.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960" w:right="2217" w:hanging="480"/>
        <w:jc w:val="left"/>
        <w:rPr>
          <w:sz w:val="24"/>
        </w:rPr>
      </w:pPr>
      <w:r>
        <w:rPr>
          <w:sz w:val="24"/>
        </w:rPr>
        <w:t>Chapin, J.R. and Messiele, R.G. (1992). </w:t>
      </w:r>
      <w:r>
        <w:rPr>
          <w:i/>
          <w:sz w:val="24"/>
        </w:rPr>
        <w:t>Elementary Social Studies: A practical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guide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York;</w:t>
      </w:r>
      <w:r>
        <w:rPr>
          <w:spacing w:val="1"/>
          <w:sz w:val="24"/>
        </w:rPr>
        <w:t> </w:t>
      </w:r>
      <w:r>
        <w:rPr>
          <w:sz w:val="24"/>
        </w:rPr>
        <w:t>Longman Publishers.</w:t>
      </w:r>
    </w:p>
    <w:p>
      <w:pPr>
        <w:pStyle w:val="BodyText"/>
      </w:pPr>
    </w:p>
    <w:p>
      <w:pPr>
        <w:spacing w:before="0"/>
        <w:ind w:left="1900" w:right="2471" w:hanging="420"/>
        <w:jc w:val="left"/>
        <w:rPr>
          <w:sz w:val="24"/>
        </w:rPr>
      </w:pPr>
      <w:r>
        <w:rPr>
          <w:sz w:val="24"/>
        </w:rPr>
        <w:t>Clark, R.F. (1983). Considering Research on learning from media. </w:t>
      </w:r>
      <w:r>
        <w:rPr>
          <w:i/>
          <w:sz w:val="24"/>
        </w:rPr>
        <w:t>Review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53(4), 445-459.</w:t>
      </w:r>
    </w:p>
    <w:p>
      <w:pPr>
        <w:pStyle w:val="BodyText"/>
      </w:pPr>
    </w:p>
    <w:p>
      <w:pPr>
        <w:pStyle w:val="BodyText"/>
        <w:ind w:left="1540"/>
      </w:pPr>
      <w:r>
        <w:rPr/>
        <w:t>Cobb,</w:t>
      </w:r>
      <w:r>
        <w:rPr>
          <w:spacing w:val="-1"/>
        </w:rPr>
        <w:t> </w:t>
      </w:r>
      <w:r>
        <w:rPr/>
        <w:t>T.C.</w:t>
      </w:r>
      <w:r>
        <w:rPr>
          <w:spacing w:val="-1"/>
        </w:rPr>
        <w:t> </w:t>
      </w:r>
      <w:r>
        <w:rPr/>
        <w:t>(1997). Cognitive</w:t>
      </w:r>
      <w:r>
        <w:rPr>
          <w:spacing w:val="-1"/>
        </w:rPr>
        <w:t> </w:t>
      </w:r>
      <w:r>
        <w:rPr/>
        <w:t>Efficiency: Towards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Revised</w:t>
      </w:r>
      <w:r>
        <w:rPr>
          <w:spacing w:val="-1"/>
        </w:rPr>
        <w:t> </w:t>
      </w:r>
      <w:r>
        <w:rPr/>
        <w:t>Theory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Media.</w:t>
      </w:r>
    </w:p>
    <w:p>
      <w:pPr>
        <w:spacing w:before="1"/>
        <w:ind w:left="2200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45(4),</w:t>
      </w:r>
      <w:r>
        <w:rPr>
          <w:spacing w:val="-1"/>
          <w:sz w:val="24"/>
        </w:rPr>
        <w:t> </w:t>
      </w:r>
      <w:r>
        <w:rPr>
          <w:sz w:val="24"/>
        </w:rPr>
        <w:t>117-120.</w:t>
      </w:r>
    </w:p>
    <w:p>
      <w:pPr>
        <w:pStyle w:val="BodyText"/>
      </w:pPr>
    </w:p>
    <w:p>
      <w:pPr>
        <w:pStyle w:val="BodyText"/>
        <w:ind w:left="2260" w:right="1972" w:hanging="660"/>
      </w:pPr>
      <w:r>
        <w:rPr/>
        <w:t>Dada, S. A. (1984). The National Education Technology Center, Kaduna and the</w:t>
      </w:r>
      <w:r>
        <w:rPr>
          <w:spacing w:val="-58"/>
        </w:rPr>
        <w:t> </w:t>
      </w:r>
      <w:r>
        <w:rPr/>
        <w:t>Development of Educational Technology in Nigeria.Nigeria Audiovisual</w:t>
      </w:r>
      <w:r>
        <w:rPr>
          <w:spacing w:val="1"/>
        </w:rPr>
        <w:t> </w:t>
      </w:r>
      <w:r>
        <w:rPr/>
        <w:t>Journal.</w:t>
      </w:r>
      <w:r>
        <w:rPr>
          <w:spacing w:val="-1"/>
        </w:rPr>
        <w:t> </w:t>
      </w:r>
      <w:r>
        <w:rPr/>
        <w:t>1 (3)</w:t>
      </w:r>
      <w:r>
        <w:rPr>
          <w:spacing w:val="-1"/>
        </w:rPr>
        <w:t> </w:t>
      </w:r>
      <w:r>
        <w:rPr/>
        <w:t>208-222.</w:t>
      </w:r>
    </w:p>
    <w:p>
      <w:pPr>
        <w:pStyle w:val="BodyText"/>
      </w:pPr>
    </w:p>
    <w:p>
      <w:pPr>
        <w:pStyle w:val="BodyText"/>
        <w:ind w:left="2020" w:right="1833" w:hanging="420"/>
      </w:pPr>
      <w:r>
        <w:rPr/>
        <w:t>Danjuma, I.</w:t>
      </w:r>
      <w:r>
        <w:rPr>
          <w:spacing w:val="-1"/>
        </w:rPr>
        <w:t> </w:t>
      </w:r>
      <w:r>
        <w:rPr/>
        <w:t>M,</w:t>
      </w:r>
      <w:r>
        <w:rPr>
          <w:spacing w:val="-1"/>
        </w:rPr>
        <w:t> </w:t>
      </w:r>
      <w:r>
        <w:rPr/>
        <w:t>Abdullahi,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L,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Gero,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(1997).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some Factors</w:t>
      </w:r>
      <w:r>
        <w:rPr>
          <w:spacing w:val="-57"/>
        </w:rPr>
        <w:t> </w:t>
      </w:r>
      <w:r>
        <w:rPr/>
        <w:t>Affecting</w:t>
      </w:r>
      <w:r>
        <w:rPr>
          <w:spacing w:val="-5"/>
        </w:rPr>
        <w:t> </w:t>
      </w:r>
      <w:r>
        <w:rPr/>
        <w:t>Chemistry</w:t>
      </w:r>
      <w:r>
        <w:rPr>
          <w:spacing w:val="-5"/>
        </w:rPr>
        <w:t> </w:t>
      </w:r>
      <w:r>
        <w:rPr/>
        <w:t>Teachers’</w:t>
      </w:r>
      <w:r>
        <w:rPr>
          <w:spacing w:val="-3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towards Improvisation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Chemistry</w:t>
      </w:r>
    </w:p>
    <w:p>
      <w:pPr>
        <w:pStyle w:val="BodyText"/>
        <w:ind w:left="2200"/>
      </w:pPr>
      <w:r>
        <w:rPr/>
        <w:t>Teaching.</w:t>
      </w:r>
      <w:r>
        <w:rPr>
          <w:spacing w:val="-1"/>
        </w:rPr>
        <w:t> </w:t>
      </w:r>
      <w:r>
        <w:rPr/>
        <w:t>40</w:t>
      </w:r>
      <w:r>
        <w:rPr>
          <w:vertAlign w:val="superscript"/>
        </w:rPr>
        <w:t>th</w:t>
      </w:r>
      <w:r>
        <w:rPr>
          <w:vertAlign w:val="baseline"/>
        </w:rPr>
        <w:t> anniversary</w:t>
      </w:r>
      <w:r>
        <w:rPr>
          <w:spacing w:val="-3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proceeding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STAN</w:t>
      </w:r>
      <w:r>
        <w:rPr>
          <w:spacing w:val="-1"/>
          <w:vertAlign w:val="baseline"/>
        </w:rPr>
        <w:t> </w:t>
      </w:r>
      <w:r>
        <w:rPr>
          <w:vertAlign w:val="baseline"/>
        </w:rPr>
        <w:t>164-168.</w:t>
      </w:r>
    </w:p>
    <w:p>
      <w:pPr>
        <w:pStyle w:val="BodyText"/>
      </w:pPr>
    </w:p>
    <w:p>
      <w:pPr>
        <w:pStyle w:val="BodyText"/>
        <w:ind w:left="2080" w:right="1889" w:hanging="480"/>
      </w:pPr>
      <w:r>
        <w:rPr/>
        <w:t>Daramola, S. O. (1995). Statistics in Research.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S. A Jimoh</w:t>
      </w:r>
      <w:r>
        <w:rPr>
          <w:spacing w:val="1"/>
        </w:rPr>
        <w:t> </w:t>
      </w:r>
      <w:r>
        <w:rPr/>
        <w:t>(Ed.), Research</w:t>
      </w:r>
      <w:r>
        <w:rPr>
          <w:spacing w:val="1"/>
        </w:rPr>
        <w:t> </w:t>
      </w:r>
      <w:r>
        <w:rPr/>
        <w:t>Methodology</w:t>
      </w:r>
      <w:r>
        <w:rPr>
          <w:spacing w:val="-7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Education:</w:t>
      </w:r>
      <w:r>
        <w:rPr>
          <w:spacing w:val="-1"/>
        </w:rPr>
        <w:t> </w:t>
      </w:r>
      <w:r>
        <w:rPr/>
        <w:t>An Interdisplinary</w:t>
      </w:r>
      <w:r>
        <w:rPr>
          <w:spacing w:val="-4"/>
        </w:rPr>
        <w:t> </w:t>
      </w:r>
      <w:r>
        <w:rPr/>
        <w:t>Approach. Ilorin:</w:t>
      </w:r>
      <w:r>
        <w:rPr>
          <w:spacing w:val="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and</w:t>
      </w:r>
    </w:p>
    <w:p>
      <w:pPr>
        <w:pStyle w:val="BodyText"/>
        <w:ind w:left="2260"/>
      </w:pPr>
      <w:r>
        <w:rPr/>
        <w:t>Publication</w:t>
      </w:r>
      <w:r>
        <w:rPr>
          <w:spacing w:val="-3"/>
        </w:rPr>
        <w:t> </w:t>
      </w:r>
      <w:r>
        <w:rPr/>
        <w:t>Committee.</w:t>
      </w:r>
    </w:p>
    <w:p>
      <w:pPr>
        <w:pStyle w:val="BodyText"/>
      </w:pPr>
    </w:p>
    <w:p>
      <w:pPr>
        <w:pStyle w:val="BodyText"/>
        <w:spacing w:before="1"/>
        <w:ind w:left="2020" w:right="1769" w:hanging="420"/>
      </w:pPr>
      <w:r>
        <w:rPr/>
        <w:t>Dareng,</w:t>
      </w:r>
      <w:r>
        <w:rPr>
          <w:spacing w:val="-2"/>
        </w:rPr>
        <w:t> </w:t>
      </w:r>
      <w:r>
        <w:rPr/>
        <w:t>M.K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Timku,</w:t>
      </w:r>
      <w:r>
        <w:rPr>
          <w:spacing w:val="2"/>
        </w:rPr>
        <w:t> </w:t>
      </w:r>
      <w:r>
        <w:rPr/>
        <w:t>L.</w:t>
      </w:r>
      <w:r>
        <w:rPr>
          <w:spacing w:val="-2"/>
        </w:rPr>
        <w:t> </w:t>
      </w:r>
      <w:r>
        <w:rPr/>
        <w:t>(1997).</w:t>
      </w:r>
      <w:r>
        <w:rPr>
          <w:spacing w:val="-1"/>
        </w:rPr>
        <w:t> </w:t>
      </w:r>
      <w:r>
        <w:rPr/>
        <w:t>Improvisation in</w:t>
      </w:r>
      <w:r>
        <w:rPr>
          <w:spacing w:val="-2"/>
        </w:rPr>
        <w:t> </w:t>
      </w:r>
      <w:r>
        <w:rPr/>
        <w:t>Mathematics.</w:t>
      </w:r>
      <w:r>
        <w:rPr>
          <w:spacing w:val="-1"/>
        </w:rPr>
        <w:t> </w:t>
      </w:r>
      <w:r>
        <w:rPr/>
        <w:t>Proceedings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Ajumogobia</w:t>
      </w:r>
      <w:r>
        <w:rPr>
          <w:spacing w:val="-1"/>
        </w:rPr>
        <w:t> </w:t>
      </w:r>
      <w:r>
        <w:rPr/>
        <w:t>Memorial Conference</w:t>
      </w:r>
      <w:r>
        <w:rPr>
          <w:spacing w:val="-1"/>
        </w:rPr>
        <w:t> </w:t>
      </w:r>
      <w:r>
        <w:rPr/>
        <w:t>of STAN</w:t>
      </w:r>
      <w:r>
        <w:rPr>
          <w:spacing w:val="1"/>
        </w:rPr>
        <w:t> </w:t>
      </w:r>
      <w:r>
        <w:rPr/>
        <w:t>234-237.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00"/>
      </w:pPr>
      <w:r>
        <w:rPr/>
        <w:t>Debes,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(1978).</w:t>
      </w:r>
      <w:r>
        <w:rPr>
          <w:spacing w:val="-2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Symbolism,</w:t>
      </w:r>
      <w:r>
        <w:rPr>
          <w:spacing w:val="-2"/>
        </w:rPr>
        <w:t> </w:t>
      </w:r>
      <w:r>
        <w:rPr/>
        <w:t>visual</w:t>
      </w:r>
      <w:r>
        <w:rPr>
          <w:spacing w:val="-1"/>
        </w:rPr>
        <w:t> </w:t>
      </w:r>
      <w:r>
        <w:rPr/>
        <w:t>literacy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equality.</w:t>
      </w:r>
    </w:p>
    <w:p>
      <w:pPr>
        <w:spacing w:before="0"/>
        <w:ind w:left="2080" w:right="0" w:firstLine="0"/>
        <w:jc w:val="left"/>
        <w:rPr>
          <w:sz w:val="24"/>
        </w:rPr>
      </w:pPr>
      <w:r>
        <w:rPr>
          <w:i/>
          <w:sz w:val="24"/>
        </w:rPr>
        <w:t>Educational 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</w:t>
      </w:r>
      <w:r>
        <w:rPr>
          <w:sz w:val="24"/>
        </w:rPr>
        <w:t>(Emi)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3-4.</w:t>
      </w:r>
    </w:p>
    <w:p>
      <w:pPr>
        <w:pStyle w:val="BodyText"/>
      </w:pPr>
    </w:p>
    <w:p>
      <w:pPr>
        <w:spacing w:before="0"/>
        <w:ind w:left="2080" w:right="1940" w:hanging="480"/>
        <w:jc w:val="left"/>
        <w:rPr>
          <w:i/>
          <w:sz w:val="24"/>
        </w:rPr>
      </w:pPr>
      <w:r>
        <w:rPr>
          <w:sz w:val="24"/>
        </w:rPr>
        <w:t>Davies,</w:t>
      </w:r>
      <w:r>
        <w:rPr>
          <w:spacing w:val="-1"/>
          <w:sz w:val="24"/>
        </w:rPr>
        <w:t> </w:t>
      </w:r>
      <w:r>
        <w:rPr>
          <w:sz w:val="24"/>
        </w:rPr>
        <w:t>I.</w:t>
      </w:r>
      <w:r>
        <w:rPr>
          <w:spacing w:val="-2"/>
          <w:sz w:val="24"/>
        </w:rPr>
        <w:t> </w:t>
      </w:r>
      <w:r>
        <w:rPr>
          <w:sz w:val="24"/>
        </w:rPr>
        <w:t>(1978).</w:t>
      </w:r>
      <w:r>
        <w:rPr>
          <w:spacing w:val="-2"/>
          <w:sz w:val="24"/>
        </w:rPr>
        <w:t> </w:t>
      </w:r>
      <w:r>
        <w:rPr>
          <w:sz w:val="24"/>
        </w:rPr>
        <w:t>Prologue: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Technology.</w:t>
      </w:r>
      <w:r>
        <w:rPr>
          <w:spacing w:val="-2"/>
          <w:sz w:val="24"/>
        </w:rPr>
        <w:t> </w:t>
      </w:r>
      <w:r>
        <w:rPr>
          <w:sz w:val="24"/>
        </w:rPr>
        <w:t>Architypes,</w:t>
      </w:r>
      <w:r>
        <w:rPr>
          <w:spacing w:val="-2"/>
          <w:sz w:val="24"/>
        </w:rPr>
        <w:t> </w:t>
      </w:r>
      <w:r>
        <w:rPr>
          <w:sz w:val="24"/>
        </w:rPr>
        <w:t>Paradigms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Models. In</w:t>
      </w:r>
      <w:r>
        <w:rPr>
          <w:spacing w:val="1"/>
          <w:sz w:val="24"/>
        </w:rPr>
        <w:t> </w:t>
      </w:r>
      <w:r>
        <w:rPr>
          <w:sz w:val="24"/>
        </w:rPr>
        <w:t>Herley,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Davies, I.</w:t>
      </w:r>
      <w:r>
        <w:rPr>
          <w:spacing w:val="-1"/>
          <w:sz w:val="24"/>
        </w:rPr>
        <w:t> </w:t>
      </w:r>
      <w:r>
        <w:rPr>
          <w:sz w:val="24"/>
        </w:rPr>
        <w:t>(Eds.)</w:t>
      </w:r>
      <w:r>
        <w:rPr>
          <w:spacing w:val="1"/>
          <w:sz w:val="24"/>
        </w:rPr>
        <w:t> </w:t>
      </w:r>
      <w:r>
        <w:rPr>
          <w:i/>
          <w:sz w:val="24"/>
        </w:rPr>
        <w:t>Contributions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Educational</w:t>
      </w:r>
    </w:p>
    <w:p>
      <w:pPr>
        <w:spacing w:before="0"/>
        <w:ind w:left="2260" w:right="0" w:firstLine="0"/>
        <w:jc w:val="left"/>
        <w:rPr>
          <w:sz w:val="24"/>
        </w:rPr>
      </w:pPr>
      <w:r>
        <w:rPr>
          <w:i/>
          <w:sz w:val="24"/>
        </w:rPr>
        <w:t>Technology. </w:t>
      </w:r>
      <w:r>
        <w:rPr>
          <w:sz w:val="24"/>
        </w:rPr>
        <w:t>London,</w:t>
      </w:r>
      <w:r>
        <w:rPr>
          <w:spacing w:val="-2"/>
          <w:sz w:val="24"/>
        </w:rPr>
        <w:t> </w:t>
      </w:r>
      <w:r>
        <w:rPr>
          <w:sz w:val="24"/>
        </w:rPr>
        <w:t>Kogan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2200" w:right="1429" w:hanging="600"/>
        <w:jc w:val="left"/>
        <w:rPr>
          <w:sz w:val="24"/>
        </w:rPr>
      </w:pPr>
      <w:r>
        <w:rPr>
          <w:sz w:val="24"/>
        </w:rPr>
        <w:t>Dike, H. I. (1999). </w:t>
      </w:r>
      <w:r>
        <w:rPr>
          <w:i/>
          <w:sz w:val="24"/>
        </w:rPr>
        <w:t>A book of Educational Technology.</w:t>
      </w:r>
      <w:r>
        <w:rPr>
          <w:i/>
          <w:spacing w:val="1"/>
          <w:sz w:val="24"/>
        </w:rPr>
        <w:t> </w:t>
      </w:r>
      <w:r>
        <w:rPr>
          <w:sz w:val="24"/>
        </w:rPr>
        <w:t>Port Harcourt: Cap 11 C.</w:t>
      </w:r>
      <w:r>
        <w:rPr>
          <w:spacing w:val="-57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"/>
      </w:pPr>
    </w:p>
    <w:p>
      <w:pPr>
        <w:spacing w:before="0"/>
        <w:ind w:left="2080" w:right="1744" w:hanging="480"/>
        <w:jc w:val="left"/>
        <w:rPr>
          <w:sz w:val="24"/>
        </w:rPr>
      </w:pPr>
      <w:r>
        <w:rPr>
          <w:sz w:val="24"/>
        </w:rPr>
        <w:t>Dopemu,</w:t>
      </w:r>
      <w:r>
        <w:rPr>
          <w:spacing w:val="-3"/>
          <w:sz w:val="24"/>
        </w:rPr>
        <w:t> </w:t>
      </w:r>
      <w:r>
        <w:rPr>
          <w:sz w:val="24"/>
        </w:rPr>
        <w:t>Y.A.</w:t>
      </w:r>
      <w:r>
        <w:rPr>
          <w:spacing w:val="-2"/>
          <w:sz w:val="24"/>
        </w:rPr>
        <w:t> </w:t>
      </w:r>
      <w:r>
        <w:rPr>
          <w:sz w:val="24"/>
        </w:rPr>
        <w:t>(1988).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Media.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I.</w:t>
      </w:r>
      <w:r>
        <w:rPr>
          <w:spacing w:val="-2"/>
          <w:sz w:val="24"/>
        </w:rPr>
        <w:t> </w:t>
      </w:r>
      <w:r>
        <w:rPr>
          <w:sz w:val="24"/>
        </w:rPr>
        <w:t>Agun, and</w:t>
      </w:r>
      <w:r>
        <w:rPr>
          <w:spacing w:val="-1"/>
          <w:sz w:val="24"/>
        </w:rPr>
        <w:t> </w:t>
      </w:r>
      <w:r>
        <w:rPr>
          <w:sz w:val="24"/>
        </w:rPr>
        <w:t>I.</w:t>
      </w:r>
      <w:r>
        <w:rPr>
          <w:spacing w:val="2"/>
          <w:sz w:val="24"/>
        </w:rPr>
        <w:t> </w:t>
      </w:r>
      <w:r>
        <w:rPr>
          <w:sz w:val="24"/>
        </w:rPr>
        <w:t>Imogu</w:t>
      </w:r>
      <w:r>
        <w:rPr>
          <w:spacing w:val="-57"/>
          <w:sz w:val="24"/>
        </w:rPr>
        <w:t> </w:t>
      </w:r>
      <w:r>
        <w:rPr>
          <w:sz w:val="24"/>
        </w:rPr>
        <w:t>(Eds.)</w:t>
      </w:r>
      <w:r>
        <w:rPr>
          <w:spacing w:val="57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Ibadan; Y-Books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550" w:lineRule="atLeast" w:before="2"/>
        <w:ind w:left="1600" w:right="2178"/>
      </w:pPr>
      <w:r>
        <w:rPr/>
        <w:t>Encyclopedia of Education (1969). Macmillan and Free Press.</w:t>
      </w:r>
      <w:r>
        <w:rPr>
          <w:spacing w:val="1"/>
        </w:rPr>
        <w:t> </w:t>
      </w:r>
      <w:r>
        <w:rPr/>
        <w:t>9, 230-235</w:t>
      </w:r>
      <w:r>
        <w:rPr>
          <w:spacing w:val="1"/>
        </w:rPr>
        <w:t> </w:t>
      </w:r>
      <w:r>
        <w:rPr/>
        <w:t>Erinosho,</w:t>
      </w:r>
      <w:r>
        <w:rPr>
          <w:spacing w:val="-2"/>
        </w:rPr>
        <w:t> </w:t>
      </w:r>
      <w:r>
        <w:rPr/>
        <w:t>S.Y.</w:t>
      </w:r>
      <w:r>
        <w:rPr>
          <w:spacing w:val="-1"/>
        </w:rPr>
        <w:t> </w:t>
      </w:r>
      <w:r>
        <w:rPr/>
        <w:t>(1998).</w:t>
      </w:r>
      <w:r>
        <w:rPr>
          <w:spacing w:val="-1"/>
        </w:rPr>
        <w:t> </w:t>
      </w:r>
      <w:r>
        <w:rPr/>
        <w:t>Gender</w:t>
      </w:r>
      <w:r>
        <w:rPr>
          <w:spacing w:val="-2"/>
        </w:rPr>
        <w:t> </w:t>
      </w:r>
      <w:r>
        <w:rPr/>
        <w:t>discrimination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Science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Nigeria:</w:t>
      </w:r>
    </w:p>
    <w:p>
      <w:pPr>
        <w:pStyle w:val="BodyText"/>
        <w:spacing w:before="2"/>
        <w:ind w:left="2260" w:right="2225" w:hanging="240"/>
      </w:pPr>
      <w:r>
        <w:rPr/>
        <w:t>which way forward. Proceeding of Seminar supported by FAWE Nairobi,</w:t>
      </w:r>
      <w:r>
        <w:rPr>
          <w:spacing w:val="-57"/>
        </w:rPr>
        <w:t> </w:t>
      </w:r>
      <w:r>
        <w:rPr/>
        <w:t>Kenya.</w:t>
      </w:r>
      <w:r>
        <w:rPr>
          <w:spacing w:val="-1"/>
        </w:rPr>
        <w:t> </w:t>
      </w:r>
      <w:r>
        <w:rPr/>
        <w:t>November, 10</w:t>
      </w:r>
      <w:r>
        <w:rPr>
          <w:vertAlign w:val="superscript"/>
        </w:rPr>
        <w:t>th</w:t>
      </w:r>
      <w:r>
        <w:rPr>
          <w:vertAlign w:val="baseline"/>
        </w:rPr>
        <w:t>.</w:t>
      </w:r>
    </w:p>
    <w:p>
      <w:pPr>
        <w:spacing w:after="0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before="78"/>
        <w:ind w:left="2020" w:right="2232" w:hanging="420"/>
      </w:pPr>
      <w:r>
        <w:rPr/>
        <w:t>Essien,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Dynamics</w:t>
      </w:r>
      <w:r>
        <w:rPr>
          <w:spacing w:val="-1"/>
        </w:rPr>
        <w:t> </w:t>
      </w:r>
      <w:r>
        <w:rPr/>
        <w:t>of International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Management.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paper</w:t>
      </w:r>
      <w:r>
        <w:rPr>
          <w:spacing w:val="-1"/>
        </w:rPr>
        <w:t> </w:t>
      </w:r>
      <w:r>
        <w:rPr/>
        <w:t>presented at</w:t>
      </w:r>
      <w:r>
        <w:rPr>
          <w:spacing w:val="-1"/>
        </w:rPr>
        <w:t> </w:t>
      </w:r>
      <w:r>
        <w:rPr/>
        <w:t>NAEMT</w:t>
      </w:r>
      <w:r>
        <w:rPr>
          <w:spacing w:val="1"/>
        </w:rPr>
        <w:t> </w:t>
      </w:r>
      <w:r>
        <w:rPr/>
        <w:t>23</w:t>
      </w:r>
      <w:r>
        <w:rPr>
          <w:vertAlign w:val="superscript"/>
        </w:rPr>
        <w:t>rd</w:t>
      </w:r>
      <w:r>
        <w:rPr>
          <w:vertAlign w:val="baseline"/>
        </w:rPr>
        <w:t> 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Proceeding</w:t>
      </w:r>
      <w:r>
        <w:rPr>
          <w:spacing w:val="-3"/>
          <w:vertAlign w:val="baseline"/>
        </w:rPr>
        <w:t> </w:t>
      </w:r>
      <w:r>
        <w:rPr>
          <w:vertAlign w:val="baseline"/>
        </w:rPr>
        <w:t>125-128.</w:t>
      </w:r>
    </w:p>
    <w:p>
      <w:pPr>
        <w:pStyle w:val="BodyText"/>
      </w:pPr>
    </w:p>
    <w:p>
      <w:pPr>
        <w:spacing w:before="1"/>
        <w:ind w:left="2140" w:right="2298" w:hanging="540"/>
        <w:jc w:val="left"/>
        <w:rPr>
          <w:sz w:val="24"/>
        </w:rPr>
      </w:pPr>
      <w:r>
        <w:rPr>
          <w:sz w:val="24"/>
        </w:rPr>
        <w:t>Ewusie, A. (1980). </w:t>
      </w:r>
      <w:r>
        <w:rPr>
          <w:i/>
          <w:sz w:val="24"/>
        </w:rPr>
        <w:t>Biology for O’ level and Senior Certificate</w:t>
      </w:r>
      <w:r>
        <w:rPr>
          <w:sz w:val="24"/>
        </w:rPr>
        <w:t>. Lagos: Africa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80" w:right="2131" w:hanging="480"/>
      </w:pPr>
      <w:r>
        <w:rPr/>
        <w:t>Eyetsemitan P.E. (2004). Improvisation in the teaching of primary science. 41</w:t>
      </w:r>
      <w:r>
        <w:rPr>
          <w:vertAlign w:val="superscript"/>
        </w:rPr>
        <w:t>st</w:t>
      </w:r>
      <w:r>
        <w:rPr>
          <w:spacing w:val="-57"/>
          <w:vertAlign w:val="baseline"/>
        </w:rPr>
        <w:t> </w:t>
      </w:r>
      <w:r>
        <w:rPr>
          <w:vertAlign w:val="baseline"/>
        </w:rPr>
        <w:t>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Proceedings of STAN.</w:t>
      </w:r>
      <w:r>
        <w:rPr>
          <w:spacing w:val="-1"/>
          <w:vertAlign w:val="baseline"/>
        </w:rPr>
        <w:t> </w:t>
      </w:r>
      <w:r>
        <w:rPr>
          <w:vertAlign w:val="baseline"/>
        </w:rPr>
        <w:t>342-344.</w:t>
      </w:r>
    </w:p>
    <w:p>
      <w:pPr>
        <w:pStyle w:val="BodyText"/>
      </w:pPr>
    </w:p>
    <w:p>
      <w:pPr>
        <w:pStyle w:val="BodyText"/>
        <w:ind w:left="2140" w:right="2478" w:hanging="540"/>
      </w:pPr>
      <w:r>
        <w:rPr/>
        <w:t>Ezekannaya,</w:t>
      </w:r>
      <w:r>
        <w:rPr>
          <w:spacing w:val="-2"/>
        </w:rPr>
        <w:t> </w:t>
      </w:r>
      <w:r>
        <w:rPr/>
        <w:t>G.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and Ikeagu,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(2004).</w:t>
      </w:r>
      <w:r>
        <w:rPr>
          <w:spacing w:val="-2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STM</w:t>
      </w:r>
      <w:r>
        <w:rPr>
          <w:spacing w:val="-2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Effectiveness in Nigeria.Proceedings of the 45</w:t>
      </w:r>
      <w:r>
        <w:rPr>
          <w:vertAlign w:val="superscript"/>
        </w:rPr>
        <w:t>th</w:t>
      </w:r>
      <w:r>
        <w:rPr>
          <w:vertAlign w:val="baseline"/>
        </w:rPr>
        <w:t> Annual 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STAN. 85-88.</w:t>
      </w:r>
    </w:p>
    <w:p>
      <w:pPr>
        <w:pStyle w:val="BodyText"/>
      </w:pPr>
    </w:p>
    <w:p>
      <w:pPr>
        <w:pStyle w:val="BodyText"/>
        <w:ind w:left="1600"/>
      </w:pPr>
      <w:r>
        <w:rPr/>
        <w:t>Ezeudu,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(2000).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 Local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Chemistry.</w:t>
      </w:r>
    </w:p>
    <w:p>
      <w:pPr>
        <w:pStyle w:val="BodyText"/>
        <w:spacing w:before="1"/>
        <w:ind w:left="2080"/>
      </w:pPr>
      <w:r>
        <w:rPr/>
        <w:t>41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Annual 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Proceeding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STAN. 163 – 165.</w:t>
      </w:r>
    </w:p>
    <w:p>
      <w:pPr>
        <w:pStyle w:val="BodyText"/>
      </w:pPr>
    </w:p>
    <w:p>
      <w:pPr>
        <w:pStyle w:val="BodyText"/>
        <w:ind w:left="1600"/>
      </w:pPr>
      <w:r>
        <w:rPr/>
        <w:t>Federal</w:t>
      </w:r>
      <w:r>
        <w:rPr>
          <w:spacing w:val="-1"/>
        </w:rPr>
        <w:t> </w:t>
      </w:r>
      <w:r>
        <w:rPr/>
        <w:t>Republic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(2004).</w:t>
      </w:r>
      <w:r>
        <w:rPr>
          <w:spacing w:val="-1"/>
        </w:rPr>
        <w:t> </w:t>
      </w:r>
      <w:r>
        <w:rPr/>
        <w:t>National Policy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Education (4</w:t>
      </w:r>
      <w:r>
        <w:rPr>
          <w:vertAlign w:val="superscript"/>
        </w:rPr>
        <w:t>th</w:t>
      </w:r>
      <w:r>
        <w:rPr>
          <w:vertAlign w:val="baseline"/>
        </w:rPr>
        <w:t> Edition).</w:t>
      </w:r>
    </w:p>
    <w:p>
      <w:pPr>
        <w:pStyle w:val="BodyText"/>
        <w:ind w:left="2082"/>
      </w:pPr>
      <w:r>
        <w:rPr/>
        <w:t>Lagos:</w:t>
      </w:r>
      <w:r>
        <w:rPr>
          <w:spacing w:val="-2"/>
        </w:rPr>
        <w:t> </w:t>
      </w:r>
      <w:r>
        <w:rPr/>
        <w:t>NERDC</w:t>
      </w:r>
      <w:r>
        <w:rPr>
          <w:spacing w:val="56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2140" w:right="1885" w:hanging="540"/>
        <w:jc w:val="left"/>
        <w:rPr>
          <w:sz w:val="24"/>
        </w:rPr>
      </w:pPr>
      <w:r>
        <w:rPr>
          <w:sz w:val="24"/>
        </w:rPr>
        <w:t>Foin, W. (2001). The Effect of Class size on Student’s Academic Achievement in</w:t>
      </w:r>
      <w:r>
        <w:rPr>
          <w:spacing w:val="-58"/>
          <w:sz w:val="24"/>
        </w:rPr>
        <w:t> </w:t>
      </w:r>
      <w:r>
        <w:rPr>
          <w:sz w:val="24"/>
        </w:rPr>
        <w:t>Secondary School Mathematics. </w:t>
      </w:r>
      <w:r>
        <w:rPr>
          <w:i/>
          <w:sz w:val="24"/>
        </w:rPr>
        <w:t>International Journal of 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1"/>
          <w:sz w:val="24"/>
        </w:rPr>
        <w:t> </w:t>
      </w:r>
      <w:r>
        <w:rPr>
          <w:sz w:val="24"/>
        </w:rPr>
        <w:t>1(1), 31 – 34.</w:t>
      </w:r>
    </w:p>
    <w:p>
      <w:pPr>
        <w:pStyle w:val="BodyText"/>
      </w:pPr>
    </w:p>
    <w:p>
      <w:pPr>
        <w:pStyle w:val="BodyText"/>
        <w:ind w:left="2020" w:right="1961" w:hanging="420"/>
      </w:pPr>
      <w:r>
        <w:rPr/>
        <w:t>Fajola,</w:t>
      </w:r>
      <w:r>
        <w:rPr>
          <w:spacing w:val="-2"/>
        </w:rPr>
        <w:t> </w:t>
      </w:r>
      <w:r>
        <w:rPr/>
        <w:t>O.O.</w:t>
      </w:r>
      <w:r>
        <w:rPr>
          <w:spacing w:val="-1"/>
        </w:rPr>
        <w:t> </w:t>
      </w:r>
      <w:r>
        <w:rPr/>
        <w:t>(1992).</w:t>
      </w:r>
      <w:r>
        <w:rPr>
          <w:spacing w:val="-1"/>
        </w:rPr>
        <w:t> </w:t>
      </w:r>
      <w:r>
        <w:rPr/>
        <w:t>Improvisation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for Science</w:t>
      </w:r>
      <w:r>
        <w:rPr>
          <w:spacing w:val="-3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Schools. A paper presented at the workshop on improvisation at Science</w:t>
      </w:r>
      <w:r>
        <w:rPr>
          <w:spacing w:val="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center,</w:t>
      </w:r>
      <w:r>
        <w:rPr>
          <w:spacing w:val="3"/>
        </w:rPr>
        <w:t> </w:t>
      </w:r>
      <w:r>
        <w:rPr/>
        <w:t>Lagos.</w:t>
      </w:r>
      <w:r>
        <w:rPr>
          <w:spacing w:val="2"/>
        </w:rPr>
        <w:t> </w:t>
      </w:r>
      <w:r>
        <w:rPr/>
        <w:t>November, 8</w:t>
      </w:r>
      <w:r>
        <w:rPr>
          <w:vertAlign w:val="superscript"/>
        </w:rPr>
        <w:t>th</w:t>
      </w:r>
      <w:r>
        <w:rPr>
          <w:vertAlign w:val="baseline"/>
        </w:rPr>
        <w:t>.</w:t>
      </w:r>
    </w:p>
    <w:p>
      <w:pPr>
        <w:pStyle w:val="BodyText"/>
      </w:pPr>
    </w:p>
    <w:p>
      <w:pPr>
        <w:spacing w:before="0"/>
        <w:ind w:left="2020" w:right="1804" w:hanging="420"/>
        <w:jc w:val="left"/>
        <w:rPr>
          <w:sz w:val="24"/>
        </w:rPr>
      </w:pPr>
      <w:r>
        <w:rPr>
          <w:sz w:val="24"/>
        </w:rPr>
        <w:t>Franzer, B.J. Okebukola, P.A, and Jegede, O.J. (1992). Assessment of the learning</w:t>
      </w:r>
      <w:r>
        <w:rPr>
          <w:spacing w:val="-58"/>
          <w:sz w:val="24"/>
        </w:rPr>
        <w:t> </w:t>
      </w:r>
      <w:r>
        <w:rPr>
          <w:sz w:val="24"/>
        </w:rPr>
        <w:t>environment of Nigerian Science Laboratory Classes.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Teachers’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 of Nigeria</w:t>
      </w:r>
      <w:r>
        <w:rPr>
          <w:sz w:val="24"/>
        </w:rPr>
        <w:t>. 27(2), 98-101.</w:t>
      </w:r>
    </w:p>
    <w:p>
      <w:pPr>
        <w:pStyle w:val="BodyText"/>
      </w:pPr>
    </w:p>
    <w:p>
      <w:pPr>
        <w:pStyle w:val="BodyText"/>
        <w:spacing w:before="1"/>
        <w:ind w:left="2080" w:right="1601" w:hanging="480"/>
      </w:pPr>
      <w:r>
        <w:rPr/>
        <w:t>FreeHealth Encyclopedia (2007). Excretory System. Retrieved June 16</w:t>
      </w:r>
      <w:r>
        <w:rPr>
          <w:vertAlign w:val="superscript"/>
        </w:rPr>
        <w:t>th</w:t>
      </w:r>
      <w:r>
        <w:rPr>
          <w:vertAlign w:val="baseline"/>
        </w:rPr>
        <w:t>, 2009, from</w:t>
      </w:r>
      <w:r>
        <w:rPr>
          <w:spacing w:val="-57"/>
          <w:vertAlign w:val="baseline"/>
        </w:rPr>
        <w:t> </w:t>
      </w:r>
      <w:hyperlink r:id="rId22">
        <w:r>
          <w:rPr>
            <w:vertAlign w:val="baseline"/>
          </w:rPr>
          <w:t>http://www.doe.k12.ms.us/biology/anatomy/urinary.html</w:t>
        </w:r>
      </w:hyperlink>
    </w:p>
    <w:p>
      <w:pPr>
        <w:pStyle w:val="BodyText"/>
      </w:pPr>
    </w:p>
    <w:p>
      <w:pPr>
        <w:pStyle w:val="BodyText"/>
        <w:ind w:left="2260" w:right="2322" w:hanging="660"/>
        <w:jc w:val="both"/>
      </w:pPr>
      <w:r>
        <w:rPr/>
        <w:t>Gana, E.N. (2006). The use of instructional videotape in the learning of some</w:t>
      </w:r>
      <w:r>
        <w:rPr>
          <w:spacing w:val="-57"/>
        </w:rPr>
        <w:t> </w:t>
      </w:r>
      <w:r>
        <w:rPr/>
        <w:t>geographical concepts (Map Reading) in Senior Secondary Schools in</w:t>
      </w:r>
      <w:r>
        <w:rPr>
          <w:spacing w:val="-57"/>
        </w:rPr>
        <w:t> </w:t>
      </w:r>
      <w:r>
        <w:rPr/>
        <w:t>Minna. Unpublished M. Tech Education Thesis, Federal University of</w:t>
      </w:r>
      <w:r>
        <w:rPr>
          <w:spacing w:val="-57"/>
        </w:rPr>
        <w:t> </w:t>
      </w:r>
      <w:r>
        <w:rPr/>
        <w:t>Technoligy,</w:t>
      </w:r>
      <w:r>
        <w:rPr>
          <w:spacing w:val="-1"/>
        </w:rPr>
        <w:t> </w:t>
      </w:r>
      <w:r>
        <w:rPr/>
        <w:t>Minna.</w:t>
      </w:r>
    </w:p>
    <w:p>
      <w:pPr>
        <w:pStyle w:val="BodyText"/>
      </w:pPr>
    </w:p>
    <w:p>
      <w:pPr>
        <w:pStyle w:val="BodyText"/>
        <w:ind w:left="2140" w:right="2225" w:hanging="540"/>
      </w:pPr>
      <w:r>
        <w:rPr/>
        <w:t>Gbodi, E.B. (1998). The Relative Effectiveness of three levels of Visual</w:t>
      </w:r>
      <w:r>
        <w:rPr>
          <w:spacing w:val="1"/>
        </w:rPr>
        <w:t> </w:t>
      </w:r>
      <w:r>
        <w:rPr/>
        <w:t>Mnenaonics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SSS</w:t>
      </w:r>
      <w:r>
        <w:rPr>
          <w:spacing w:val="-2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attitude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practical</w:t>
      </w:r>
    </w:p>
    <w:p>
      <w:pPr>
        <w:pStyle w:val="BodyText"/>
        <w:ind w:left="2320" w:right="3081"/>
      </w:pPr>
      <w:r>
        <w:rPr/>
        <w:t>Geography. An</w:t>
      </w:r>
      <w:r>
        <w:rPr>
          <w:spacing w:val="-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thesis,</w:t>
      </w:r>
      <w:r>
        <w:rPr>
          <w:spacing w:val="-1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spacing w:line="550" w:lineRule="atLeast" w:before="3"/>
        <w:ind w:left="1600" w:right="1663" w:firstLine="0"/>
        <w:jc w:val="left"/>
        <w:rPr>
          <w:sz w:val="24"/>
        </w:rPr>
      </w:pPr>
      <w:r>
        <w:rPr>
          <w:sz w:val="24"/>
        </w:rPr>
        <w:t>Guilford,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(1967).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Intelligence</w:t>
      </w:r>
      <w:r>
        <w:rPr>
          <w:sz w:val="24"/>
        </w:rPr>
        <w:t>. New</w:t>
      </w:r>
      <w:r>
        <w:rPr>
          <w:spacing w:val="-1"/>
          <w:sz w:val="24"/>
        </w:rPr>
        <w:t> </w:t>
      </w:r>
      <w:r>
        <w:rPr>
          <w:sz w:val="24"/>
        </w:rPr>
        <w:t>York;</w:t>
      </w:r>
      <w:r>
        <w:rPr>
          <w:spacing w:val="-1"/>
          <w:sz w:val="24"/>
        </w:rPr>
        <w:t> </w:t>
      </w:r>
      <w:r>
        <w:rPr>
          <w:sz w:val="24"/>
        </w:rPr>
        <w:t>McGraw</w:t>
      </w:r>
      <w:r>
        <w:rPr>
          <w:spacing w:val="-1"/>
          <w:sz w:val="24"/>
        </w:rPr>
        <w:t> </w:t>
      </w:r>
      <w:r>
        <w:rPr>
          <w:sz w:val="24"/>
        </w:rPr>
        <w:t>Hill.</w:t>
      </w:r>
      <w:r>
        <w:rPr>
          <w:spacing w:val="-57"/>
          <w:sz w:val="24"/>
        </w:rPr>
        <w:t> </w:t>
      </w:r>
      <w:r>
        <w:rPr>
          <w:sz w:val="24"/>
        </w:rPr>
        <w:t>Gusen,</w:t>
      </w:r>
      <w:r>
        <w:rPr>
          <w:spacing w:val="-1"/>
          <w:sz w:val="24"/>
        </w:rPr>
        <w:t> </w:t>
      </w:r>
      <w:r>
        <w:rPr>
          <w:sz w:val="24"/>
        </w:rPr>
        <w:t>J. (2001). The</w:t>
      </w:r>
      <w:r>
        <w:rPr>
          <w:spacing w:val="-1"/>
          <w:sz w:val="24"/>
        </w:rPr>
        <w:t> </w:t>
      </w:r>
      <w:r>
        <w:rPr>
          <w:sz w:val="24"/>
        </w:rPr>
        <w:t>information and</w:t>
      </w:r>
      <w:r>
        <w:rPr>
          <w:spacing w:val="-1"/>
          <w:sz w:val="24"/>
        </w:rPr>
        <w:t> </w:t>
      </w:r>
      <w:r>
        <w:rPr>
          <w:sz w:val="24"/>
        </w:rPr>
        <w:t>Educational Technology</w:t>
      </w:r>
      <w:r>
        <w:rPr>
          <w:spacing w:val="-5"/>
          <w:sz w:val="24"/>
        </w:rPr>
        <w:t> </w:t>
      </w:r>
      <w:r>
        <w:rPr>
          <w:sz w:val="24"/>
        </w:rPr>
        <w:t>in Nigeria. A</w:t>
      </w:r>
    </w:p>
    <w:p>
      <w:pPr>
        <w:pStyle w:val="BodyText"/>
        <w:spacing w:before="2"/>
        <w:ind w:left="2380" w:right="2318" w:hanging="300"/>
      </w:pPr>
      <w:r>
        <w:rPr/>
        <w:t>Challenge for the Classroom Teacher. Paper Presented at the Maiden</w:t>
      </w:r>
      <w:r>
        <w:rPr>
          <w:spacing w:val="1"/>
        </w:rPr>
        <w:t> </w:t>
      </w:r>
      <w:r>
        <w:rPr/>
        <w:t>National Conference of College of Education Academic Staff Union,</w:t>
      </w:r>
      <w:r>
        <w:rPr>
          <w:spacing w:val="-57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 Education,</w:t>
      </w:r>
      <w:r>
        <w:rPr>
          <w:spacing w:val="-1"/>
        </w:rPr>
        <w:t> </w:t>
      </w:r>
      <w:r>
        <w:rPr/>
        <w:t>Pankshin.</w:t>
      </w:r>
      <w:r>
        <w:rPr>
          <w:spacing w:val="3"/>
        </w:rPr>
        <w:t> </w:t>
      </w:r>
      <w:r>
        <w:rPr/>
        <w:t>June, 11</w:t>
      </w:r>
      <w:r>
        <w:rPr>
          <w:vertAlign w:val="superscript"/>
        </w:rPr>
        <w:t>th</w:t>
      </w:r>
      <w:r>
        <w:rPr>
          <w:vertAlign w:val="baseline"/>
        </w:rPr>
        <w:t>.</w:t>
      </w:r>
    </w:p>
    <w:p>
      <w:pPr>
        <w:spacing w:after="0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before="114"/>
        <w:ind w:left="2262" w:right="1895" w:hanging="663"/>
      </w:pPr>
      <w:r>
        <w:rPr/>
        <w:t>Hahm, M. (2003). Media Skills of School Librarian to the New Subject</w:t>
      </w:r>
      <w:r>
        <w:rPr>
          <w:spacing w:val="1"/>
        </w:rPr>
        <w:t> </w:t>
      </w:r>
      <w:r>
        <w:rPr/>
        <w:t>Information and Media in Schools and the Implications to all Librarians.</w:t>
      </w:r>
      <w:r>
        <w:rPr>
          <w:spacing w:val="1"/>
        </w:rPr>
        <w:t> </w:t>
      </w:r>
      <w:r>
        <w:rPr/>
        <w:t>Instrument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Service 64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IFCA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2"/>
          <w:vertAlign w:val="baseline"/>
        </w:rPr>
        <w:t> </w:t>
      </w:r>
      <w:r>
        <w:rPr>
          <w:vertAlign w:val="baseline"/>
        </w:rPr>
        <w:t>Conference.</w:t>
      </w:r>
    </w:p>
    <w:p>
      <w:pPr>
        <w:pStyle w:val="BodyText"/>
      </w:pPr>
    </w:p>
    <w:p>
      <w:pPr>
        <w:pStyle w:val="BodyText"/>
        <w:spacing w:before="1"/>
        <w:ind w:left="2140" w:right="3357" w:hanging="540"/>
      </w:pPr>
      <w:r>
        <w:rPr/>
        <w:t>Hoban, C.F. (1965). From theory to Policy decision. Audio Visual</w:t>
      </w:r>
      <w:r>
        <w:rPr>
          <w:spacing w:val="-58"/>
        </w:rPr>
        <w:t> </w:t>
      </w:r>
      <w:r>
        <w:rPr/>
        <w:t>Communication. </w:t>
      </w:r>
      <w:r>
        <w:rPr>
          <w:i/>
        </w:rPr>
        <w:t>Review</w:t>
      </w:r>
      <w:r>
        <w:rPr/>
        <w:t>. 13 (2), 50-54.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80" w:right="2057" w:hanging="480"/>
      </w:pPr>
      <w:r>
        <w:rPr/>
        <w:t>Hollifield, J. (1987). Ability grouping in Elementary schools. Eric Digest. (073)</w:t>
      </w:r>
      <w:r>
        <w:rPr>
          <w:spacing w:val="-58"/>
        </w:rPr>
        <w:t> </w:t>
      </w:r>
      <w:hyperlink r:id="rId23">
        <w:r>
          <w:rPr>
            <w:color w:val="0000FF"/>
            <w:u w:val="single" w:color="0000FF"/>
          </w:rPr>
          <w:t>http://ericae</w:t>
        </w:r>
        <w:r>
          <w:rPr/>
          <w:t>.</w:t>
        </w:r>
      </w:hyperlink>
      <w:r>
        <w:rPr>
          <w:spacing w:val="-1"/>
        </w:rPr>
        <w:t> </w:t>
      </w:r>
      <w:r>
        <w:rPr/>
        <w:t>Net/edo/ED 2905542.htm. Retrieved,</w:t>
      </w:r>
      <w:r>
        <w:rPr>
          <w:spacing w:val="-1"/>
        </w:rPr>
        <w:t> </w:t>
      </w:r>
      <w:r>
        <w:rPr/>
        <w:t>2/17/2004.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080" w:right="2777" w:hanging="480"/>
        <w:jc w:val="left"/>
        <w:rPr>
          <w:sz w:val="24"/>
        </w:rPr>
      </w:pPr>
      <w:r>
        <w:rPr>
          <w:sz w:val="24"/>
        </w:rPr>
        <w:t>Hornby, A.S. and Cowie, A.P (Eds) (1985). </w:t>
      </w:r>
      <w:r>
        <w:rPr>
          <w:i/>
          <w:sz w:val="24"/>
        </w:rPr>
        <w:t>Oxford Advanced Learner’s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current English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2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pStyle w:val="BodyText"/>
        <w:ind w:left="2140" w:right="1429" w:hanging="540"/>
      </w:pPr>
      <w:r>
        <w:rPr/>
        <w:t>Ibe, E. (2004). Effects of Guided- Inquiry and Demonstration on Science 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Acquisition among</w:t>
      </w:r>
      <w:r>
        <w:rPr>
          <w:spacing w:val="-2"/>
        </w:rPr>
        <w:t> </w:t>
      </w:r>
      <w:r>
        <w:rPr/>
        <w:t>Biology</w:t>
      </w:r>
      <w:r>
        <w:rPr>
          <w:spacing w:val="-5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Students.</w:t>
      </w:r>
      <w:r>
        <w:rPr>
          <w:spacing w:val="2"/>
        </w:rPr>
        <w:t> </w:t>
      </w:r>
      <w:r>
        <w:rPr/>
        <w:t>Unpublished</w:t>
      </w:r>
    </w:p>
    <w:p>
      <w:pPr>
        <w:pStyle w:val="BodyText"/>
        <w:ind w:left="2140"/>
      </w:pPr>
      <w:r>
        <w:rPr/>
        <w:t>M.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Thesis University</w:t>
      </w:r>
      <w:r>
        <w:rPr>
          <w:spacing w:val="-6"/>
        </w:rPr>
        <w:t> </w:t>
      </w:r>
      <w:r>
        <w:rPr/>
        <w:t>of Nigeria,</w:t>
      </w:r>
      <w:r>
        <w:rPr>
          <w:spacing w:val="1"/>
        </w:rPr>
        <w:t> </w:t>
      </w:r>
      <w:r>
        <w:rPr/>
        <w:t>Nsukka.</w:t>
      </w:r>
    </w:p>
    <w:p>
      <w:pPr>
        <w:pStyle w:val="BodyText"/>
      </w:pPr>
    </w:p>
    <w:p>
      <w:pPr>
        <w:pStyle w:val="BodyText"/>
        <w:ind w:left="2020" w:right="1754" w:hanging="358"/>
      </w:pPr>
      <w:r>
        <w:rPr/>
        <w:t>Ibitoye, S.J. (1998). Gender Differences and Achievement in Secondary School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Science in</w:t>
      </w:r>
      <w:r>
        <w:rPr>
          <w:spacing w:val="-1"/>
        </w:rPr>
        <w:t> </w:t>
      </w:r>
      <w:r>
        <w:rPr/>
        <w:t>Kwara</w:t>
      </w:r>
      <w:r>
        <w:rPr>
          <w:spacing w:val="-3"/>
        </w:rPr>
        <w:t> </w:t>
      </w:r>
      <w:r>
        <w:rPr/>
        <w:t>State.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Nigeria</w:t>
      </w:r>
      <w:r>
        <w:rPr>
          <w:i/>
          <w:spacing w:val="-1"/>
        </w:rPr>
        <w:t> </w:t>
      </w:r>
      <w:r>
        <w:rPr>
          <w:i/>
        </w:rPr>
        <w:t>Teacher</w:t>
      </w:r>
      <w:r>
        <w:rPr>
          <w:i/>
          <w:spacing w:val="-1"/>
        </w:rPr>
        <w:t> </w:t>
      </w:r>
      <w:r>
        <w:rPr>
          <w:i/>
        </w:rPr>
        <w:t>Today.</w:t>
      </w:r>
      <w:r>
        <w:rPr>
          <w:i/>
          <w:spacing w:val="1"/>
        </w:rPr>
        <w:t> </w:t>
      </w:r>
      <w:r>
        <w:rPr/>
        <w:t>6</w:t>
      </w:r>
      <w:r>
        <w:rPr>
          <w:spacing w:val="-1"/>
        </w:rPr>
        <w:t> </w:t>
      </w:r>
      <w:r>
        <w:rPr/>
        <w:t>(1),</w:t>
      </w:r>
      <w:r>
        <w:rPr>
          <w:spacing w:val="-1"/>
        </w:rPr>
        <w:t> </w:t>
      </w:r>
      <w:r>
        <w:rPr/>
        <w:t>52-56.</w:t>
      </w:r>
    </w:p>
    <w:p>
      <w:pPr>
        <w:pStyle w:val="BodyText"/>
      </w:pPr>
    </w:p>
    <w:p>
      <w:pPr>
        <w:pStyle w:val="BodyText"/>
        <w:ind w:left="1960" w:right="1932" w:hanging="360"/>
      </w:pPr>
      <w:r>
        <w:rPr/>
        <w:t>Ibrahim, M. (2004). The Design and construction of Aquarium Tank for teaching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in Secondary</w:t>
      </w:r>
      <w:r>
        <w:rPr>
          <w:spacing w:val="-6"/>
        </w:rPr>
        <w:t> </w:t>
      </w:r>
      <w:r>
        <w:rPr/>
        <w:t>Schools B.Tech Education</w:t>
      </w:r>
      <w:r>
        <w:rPr>
          <w:spacing w:val="-1"/>
        </w:rPr>
        <w:t> </w:t>
      </w:r>
      <w:r>
        <w:rPr/>
        <w:t>project. F.U.T. Minna.</w:t>
      </w:r>
    </w:p>
    <w:p>
      <w:pPr>
        <w:pStyle w:val="BodyText"/>
      </w:pPr>
    </w:p>
    <w:p>
      <w:pPr>
        <w:pStyle w:val="BodyText"/>
        <w:ind w:left="1960" w:right="1972" w:hanging="360"/>
      </w:pPr>
      <w:r>
        <w:rPr/>
        <w:t>Inyang, N.E.U (1997). Local Materials in Science, Technology and Mathematics</w:t>
      </w:r>
      <w:r>
        <w:rPr>
          <w:spacing w:val="-58"/>
        </w:rPr>
        <w:t> </w:t>
      </w:r>
      <w:r>
        <w:rPr/>
        <w:t>(STM)</w:t>
      </w:r>
      <w:r>
        <w:rPr>
          <w:spacing w:val="-1"/>
        </w:rPr>
        <w:t> </w:t>
      </w:r>
      <w:r>
        <w:rPr/>
        <w:t>Teaching.</w:t>
      </w:r>
      <w:r>
        <w:rPr>
          <w:spacing w:val="2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and Utilization.</w:t>
      </w:r>
      <w:r>
        <w:rPr>
          <w:spacing w:val="-1"/>
        </w:rPr>
        <w:t> </w:t>
      </w:r>
      <w:r>
        <w:rPr/>
        <w:t>40</w:t>
      </w:r>
      <w:r>
        <w:rPr>
          <w:vertAlign w:val="superscript"/>
        </w:rPr>
        <w:t>th</w:t>
      </w:r>
      <w:r>
        <w:rPr>
          <w:vertAlign w:val="baseline"/>
        </w:rPr>
        <w:t> 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</w:p>
    <w:p>
      <w:pPr>
        <w:pStyle w:val="BodyText"/>
        <w:ind w:left="2200"/>
      </w:pPr>
      <w:r>
        <w:rPr/>
        <w:t>Proceeding</w:t>
      </w:r>
      <w:r>
        <w:rPr>
          <w:spacing w:val="-4"/>
        </w:rPr>
        <w:t> </w:t>
      </w:r>
      <w:r>
        <w:rPr/>
        <w:t>of STAN</w:t>
      </w:r>
      <w:r>
        <w:rPr>
          <w:spacing w:val="-1"/>
        </w:rPr>
        <w:t> </w:t>
      </w:r>
      <w:r>
        <w:rPr/>
        <w:t>163-165.</w:t>
      </w:r>
    </w:p>
    <w:p>
      <w:pPr>
        <w:pStyle w:val="BodyText"/>
      </w:pPr>
    </w:p>
    <w:p>
      <w:pPr>
        <w:pStyle w:val="BodyText"/>
        <w:spacing w:before="1"/>
        <w:ind w:left="2020" w:right="2111" w:hanging="420"/>
      </w:pPr>
      <w:r>
        <w:rPr/>
        <w:t>Inyang, N.E.U. and Ekpeyong, H.E. (2000). Influence of ability and gender</w:t>
      </w:r>
      <w:r>
        <w:rPr>
          <w:spacing w:val="1"/>
        </w:rPr>
        <w:t> </w:t>
      </w:r>
      <w:r>
        <w:rPr/>
        <w:t>grouping in Senior Secondary School Chemistry Student’s achievement on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redox</w:t>
      </w:r>
      <w:r>
        <w:rPr>
          <w:spacing w:val="1"/>
        </w:rPr>
        <w:t> </w:t>
      </w:r>
      <w:r>
        <w:rPr/>
        <w:t>reaction.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STAN. </w:t>
      </w:r>
      <w:r>
        <w:rPr/>
        <w:t>35 (1&amp;2),</w:t>
      </w:r>
      <w:r>
        <w:rPr>
          <w:spacing w:val="-1"/>
        </w:rPr>
        <w:t> </w:t>
      </w:r>
      <w:r>
        <w:rPr/>
        <w:t>30-40.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80" w:right="2318" w:hanging="480"/>
      </w:pPr>
      <w:r>
        <w:rPr/>
        <w:t>Iwuozor, C. (2000). Enriching Science Education through improvisation. 41</w:t>
      </w:r>
      <w:r>
        <w:rPr>
          <w:vertAlign w:val="superscript"/>
        </w:rPr>
        <w:t>st</w:t>
      </w:r>
      <w:r>
        <w:rPr>
          <w:spacing w:val="-57"/>
          <w:vertAlign w:val="baseline"/>
        </w:rPr>
        <w:t> </w:t>
      </w:r>
      <w:r>
        <w:rPr>
          <w:vertAlign w:val="baseline"/>
        </w:rPr>
        <w:t>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 STAN, 45.</w:t>
      </w:r>
    </w:p>
    <w:p>
      <w:pPr>
        <w:pStyle w:val="BodyText"/>
      </w:pPr>
    </w:p>
    <w:p>
      <w:pPr>
        <w:pStyle w:val="BodyText"/>
        <w:ind w:left="2080" w:right="1876" w:hanging="480"/>
      </w:pPr>
      <w:r>
        <w:rPr/>
        <w:t>Jimoh,</w:t>
      </w:r>
      <w:r>
        <w:rPr>
          <w:spacing w:val="-2"/>
        </w:rPr>
        <w:t> </w:t>
      </w:r>
      <w:r>
        <w:rPr/>
        <w:t>A.T.</w:t>
      </w:r>
      <w:r>
        <w:rPr>
          <w:spacing w:val="-3"/>
        </w:rPr>
        <w:t> </w:t>
      </w:r>
      <w:r>
        <w:rPr/>
        <w:t>(1992). Influence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School</w:t>
      </w:r>
      <w:r>
        <w:rPr>
          <w:spacing w:val="-2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level</w:t>
      </w:r>
      <w:r>
        <w:rPr>
          <w:spacing w:val="-57"/>
        </w:rPr>
        <w:t> </w:t>
      </w:r>
      <w:r>
        <w:rPr/>
        <w:t>of Achievement in O-level chemistry. An Unpublished M.ED thesis;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Ilorin. Nigeria</w:t>
      </w:r>
    </w:p>
    <w:p>
      <w:pPr>
        <w:pStyle w:val="BodyText"/>
      </w:pPr>
    </w:p>
    <w:p>
      <w:pPr>
        <w:pStyle w:val="BodyText"/>
        <w:ind w:left="2080" w:right="2132" w:hanging="480"/>
      </w:pPr>
      <w:r>
        <w:rPr/>
        <w:t>Kareem, L. O. (2003). Effects of audio – graphic self instructional packages on</w:t>
      </w:r>
      <w:r>
        <w:rPr>
          <w:spacing w:val="-57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</w:t>
      </w:r>
      <w:r>
        <w:rPr>
          <w:spacing w:val="-1"/>
        </w:rPr>
        <w:t> </w:t>
      </w:r>
      <w:r>
        <w:rPr/>
        <w:t>students’ 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Ilorin,</w:t>
      </w:r>
    </w:p>
    <w:p>
      <w:pPr>
        <w:pStyle w:val="BodyText"/>
        <w:spacing w:before="1"/>
        <w:ind w:left="2082" w:right="1904" w:hanging="3"/>
      </w:pPr>
      <w:r>
        <w:rPr/>
        <w:t>Nigeria.</w:t>
      </w:r>
      <w:r>
        <w:rPr>
          <w:spacing w:val="-1"/>
        </w:rPr>
        <w:t> </w:t>
      </w:r>
      <w:r>
        <w:rPr/>
        <w:t>Unpublished Ph.D</w:t>
      </w:r>
      <w:r>
        <w:rPr>
          <w:spacing w:val="-1"/>
        </w:rPr>
        <w:t> </w:t>
      </w:r>
      <w:r>
        <w:rPr/>
        <w:t>Thesis, Faculty</w:t>
      </w:r>
      <w:r>
        <w:rPr>
          <w:spacing w:val="-5"/>
        </w:rPr>
        <w:t> </w:t>
      </w:r>
      <w:r>
        <w:rPr/>
        <w:t>of Educatin, University</w:t>
      </w:r>
      <w:r>
        <w:rPr>
          <w:spacing w:val="-5"/>
        </w:rPr>
        <w:t> </w:t>
      </w:r>
      <w:r>
        <w:rPr/>
        <w:t>of Ilorin,</w:t>
      </w:r>
      <w:r>
        <w:rPr>
          <w:spacing w:val="-57"/>
        </w:rPr>
        <w:t> </w:t>
      </w:r>
      <w:r>
        <w:rPr/>
        <w:t>Ilorin.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900" w:right="1975" w:hanging="360"/>
        <w:jc w:val="left"/>
        <w:rPr>
          <w:sz w:val="24"/>
        </w:rPr>
      </w:pPr>
      <w:r>
        <w:rPr>
          <w:sz w:val="24"/>
        </w:rPr>
        <w:t>Kerlinger,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(1973).</w:t>
      </w:r>
      <w:r>
        <w:rPr>
          <w:spacing w:val="-2"/>
          <w:sz w:val="24"/>
        </w:rPr>
        <w:t> </w:t>
      </w:r>
      <w:r>
        <w:rPr>
          <w:i/>
          <w:sz w:val="24"/>
        </w:rPr>
        <w:t>Foundations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Behavioural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Rinchart</w:t>
      </w:r>
      <w:r>
        <w:rPr>
          <w:spacing w:val="-57"/>
          <w:sz w:val="24"/>
        </w:rPr>
        <w:t> </w:t>
      </w:r>
      <w:r>
        <w:rPr>
          <w:sz w:val="24"/>
        </w:rPr>
        <w:t>And Winston.</w:t>
      </w:r>
    </w:p>
    <w:p>
      <w:pPr>
        <w:pStyle w:val="BodyText"/>
      </w:pPr>
    </w:p>
    <w:p>
      <w:pPr>
        <w:pStyle w:val="BodyText"/>
        <w:ind w:left="1962" w:right="2324" w:hanging="423"/>
      </w:pPr>
      <w:r>
        <w:rPr/>
        <w:t>Kutigi, A. U. (2006). Relative effectiveness of Audio tape and computer</w:t>
      </w:r>
      <w:r>
        <w:rPr>
          <w:spacing w:val="1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package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oral</w:t>
      </w:r>
      <w:r>
        <w:rPr>
          <w:spacing w:val="-2"/>
        </w:rPr>
        <w:t> </w:t>
      </w:r>
      <w:r>
        <w:rPr/>
        <w:t>English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</w:p>
    <w:p>
      <w:pPr>
        <w:spacing w:after="0"/>
        <w:sectPr>
          <w:pgSz w:w="11910" w:h="16840"/>
          <w:pgMar w:header="0" w:footer="1068" w:top="1580" w:bottom="1260" w:left="560" w:right="0"/>
        </w:sectPr>
      </w:pPr>
    </w:p>
    <w:p>
      <w:pPr>
        <w:pStyle w:val="BodyText"/>
        <w:spacing w:before="78"/>
        <w:ind w:left="1960" w:right="2705"/>
      </w:pPr>
      <w:r>
        <w:rPr/>
        <w:t>Minna.</w:t>
      </w:r>
      <w:r>
        <w:rPr>
          <w:spacing w:val="-2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M.Tech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Thesis.</w:t>
      </w:r>
      <w:r>
        <w:rPr>
          <w:spacing w:val="-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Technology,</w:t>
      </w:r>
      <w:r>
        <w:rPr>
          <w:spacing w:val="59"/>
        </w:rPr>
        <w:t> </w:t>
      </w:r>
      <w:r>
        <w:rPr/>
        <w:t>Minna.</w:t>
      </w:r>
    </w:p>
    <w:p>
      <w:pPr>
        <w:pStyle w:val="BodyText"/>
      </w:pPr>
    </w:p>
    <w:p>
      <w:pPr>
        <w:pStyle w:val="BodyText"/>
        <w:spacing w:before="1"/>
        <w:ind w:left="2140" w:right="1592" w:hanging="540"/>
      </w:pPr>
      <w:r>
        <w:rPr/>
        <w:t>Lagoke, B. A. ,Oyebanmiji, P. K. and Jegede, O. I. (1999). The efficacy of enriching</w:t>
      </w:r>
      <w:r>
        <w:rPr>
          <w:spacing w:val="-58"/>
        </w:rPr>
        <w:t> </w:t>
      </w:r>
      <w:r>
        <w:rPr/>
        <w:t>Biology teaching with analogy on the performance of students of different</w:t>
      </w:r>
      <w:r>
        <w:rPr>
          <w:spacing w:val="1"/>
        </w:rPr>
        <w:t> </w:t>
      </w:r>
      <w:r>
        <w:rPr/>
        <w:t>achievements</w:t>
      </w:r>
      <w:r>
        <w:rPr>
          <w:spacing w:val="-1"/>
        </w:rPr>
        <w:t> </w:t>
      </w:r>
      <w:r>
        <w:rPr/>
        <w:t>level.</w:t>
      </w:r>
      <w:r>
        <w:rPr>
          <w:spacing w:val="4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Nigeria Today.</w:t>
      </w:r>
      <w:r>
        <w:rPr>
          <w:i/>
          <w:spacing w:val="1"/>
        </w:rPr>
        <w:t> </w:t>
      </w:r>
      <w:r>
        <w:rPr/>
        <w:t>7(1),</w:t>
      </w:r>
      <w:r>
        <w:rPr>
          <w:spacing w:val="-1"/>
        </w:rPr>
        <w:t> </w:t>
      </w:r>
      <w:r>
        <w:rPr/>
        <w:t>39-40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80" w:right="1939" w:hanging="480"/>
      </w:pPr>
      <w:r>
        <w:rPr/>
        <w:t>Lumsdaine, A.A. (1964). Educational Technology; programmed learning and</w:t>
      </w:r>
      <w:r>
        <w:rPr>
          <w:spacing w:val="1"/>
        </w:rPr>
        <w:t> </w:t>
      </w:r>
      <w:r>
        <w:rPr/>
        <w:t>instructional Science. In Hilgard (Ed.). </w:t>
      </w:r>
      <w:r>
        <w:rPr>
          <w:i/>
        </w:rPr>
        <w:t>Theories of learning and instruction</w:t>
      </w:r>
      <w:r>
        <w:rPr>
          <w:i/>
          <w:spacing w:val="1"/>
        </w:rPr>
        <w:t> </w:t>
      </w:r>
      <w:r>
        <w:rPr/>
        <w:t>(20-24), Chicago; National Society</w:t>
      </w:r>
      <w:r>
        <w:rPr>
          <w:spacing w:val="-5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of Education.</w:t>
      </w:r>
    </w:p>
    <w:p>
      <w:pPr>
        <w:pStyle w:val="BodyText"/>
      </w:pPr>
    </w:p>
    <w:p>
      <w:pPr>
        <w:pStyle w:val="BodyText"/>
        <w:ind w:left="2380" w:right="1932" w:hanging="780"/>
      </w:pPr>
      <w:r>
        <w:rPr/>
        <w:t>Madu, B. C. (2004). Effects of a constructivist- Based Instructional Model on</w:t>
      </w:r>
      <w:r>
        <w:rPr>
          <w:spacing w:val="1"/>
        </w:rPr>
        <w:t> </w:t>
      </w:r>
      <w:r>
        <w:rPr/>
        <w:t>Students’ Conceptual change and Retention in Physics. Unpublished</w:t>
      </w:r>
      <w:r>
        <w:rPr>
          <w:spacing w:val="1"/>
        </w:rPr>
        <w:t> </w:t>
      </w:r>
      <w:r>
        <w:rPr/>
        <w:t>Ph.D</w:t>
      </w:r>
      <w:r>
        <w:rPr>
          <w:spacing w:val="58"/>
        </w:rPr>
        <w:t> </w:t>
      </w:r>
      <w:r>
        <w:rPr/>
        <w:t>Dissertation,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Nsukka.</w:t>
      </w:r>
    </w:p>
    <w:p>
      <w:pPr>
        <w:pStyle w:val="BodyText"/>
        <w:spacing w:before="1"/>
      </w:pPr>
    </w:p>
    <w:p>
      <w:pPr>
        <w:pStyle w:val="BodyText"/>
        <w:ind w:left="2140" w:right="2225" w:hanging="540"/>
      </w:pPr>
      <w:r>
        <w:rPr/>
        <w:t>Maduabum,</w:t>
      </w:r>
      <w:r>
        <w:rPr>
          <w:spacing w:val="-3"/>
        </w:rPr>
        <w:t> </w:t>
      </w:r>
      <w:r>
        <w:rPr/>
        <w:t>M.A.</w:t>
      </w:r>
      <w:r>
        <w:rPr>
          <w:spacing w:val="-2"/>
        </w:rPr>
        <w:t> </w:t>
      </w:r>
      <w:r>
        <w:rPr/>
        <w:t>(1983).</w:t>
      </w:r>
      <w:r>
        <w:rPr>
          <w:spacing w:val="-2"/>
        </w:rPr>
        <w:t> </w:t>
      </w:r>
      <w:r>
        <w:rPr/>
        <w:t>Declining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structive</w:t>
      </w:r>
      <w:r>
        <w:rPr>
          <w:spacing w:val="-3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enrolment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basic</w:t>
      </w:r>
      <w:r>
        <w:rPr>
          <w:spacing w:val="-57"/>
        </w:rPr>
        <w:t> </w:t>
      </w:r>
      <w:r>
        <w:rPr/>
        <w:t>science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and prospects.</w:t>
      </w:r>
    </w:p>
    <w:p>
      <w:pPr>
        <w:pStyle w:val="BodyText"/>
        <w:ind w:left="2140"/>
      </w:pPr>
      <w:r>
        <w:rPr/>
        <w:t>Annual</w:t>
      </w:r>
      <w:r>
        <w:rPr>
          <w:spacing w:val="-1"/>
        </w:rPr>
        <w:t> </w:t>
      </w:r>
      <w:r>
        <w:rPr/>
        <w:t>April publication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Education Students,</w:t>
      </w:r>
      <w:r>
        <w:rPr>
          <w:spacing w:val="-1"/>
        </w:rPr>
        <w:t> </w:t>
      </w:r>
      <w:r>
        <w:rPr/>
        <w:t>UNN.</w:t>
      </w:r>
    </w:p>
    <w:p>
      <w:pPr>
        <w:pStyle w:val="BodyText"/>
      </w:pPr>
    </w:p>
    <w:p>
      <w:pPr>
        <w:spacing w:before="0"/>
        <w:ind w:left="2140" w:right="1852" w:hanging="540"/>
        <w:jc w:val="left"/>
        <w:rPr>
          <w:sz w:val="24"/>
        </w:rPr>
      </w:pPr>
      <w:r>
        <w:rPr>
          <w:sz w:val="24"/>
        </w:rPr>
        <w:t>Maduabum, M.A. (1989). </w:t>
      </w:r>
      <w:r>
        <w:rPr>
          <w:i/>
          <w:sz w:val="24"/>
        </w:rPr>
        <w:t>Teaching Integrated Science effectively</w:t>
      </w:r>
      <w:r>
        <w:rPr>
          <w:sz w:val="24"/>
        </w:rPr>
        <w:t>. Onitsha. Space</w:t>
      </w:r>
      <w:r>
        <w:rPr>
          <w:spacing w:val="-57"/>
          <w:sz w:val="24"/>
        </w:rPr>
        <w:t> </w:t>
      </w:r>
      <w:r>
        <w:rPr>
          <w:sz w:val="24"/>
        </w:rPr>
        <w:t>Matric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pStyle w:val="BodyText"/>
        <w:ind w:left="2140" w:right="2207" w:hanging="540"/>
        <w:jc w:val="both"/>
      </w:pPr>
      <w:r>
        <w:rPr/>
        <w:t>Maduabum, M. A. (1990). Effective Science teaching through the use of local</w:t>
      </w:r>
      <w:r>
        <w:rPr>
          <w:spacing w:val="-57"/>
        </w:rPr>
        <w:t> </w:t>
      </w:r>
      <w:r>
        <w:rPr/>
        <w:t>Materials: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6"/>
        </w:rPr>
        <w:t> </w:t>
      </w:r>
      <w:r>
        <w:rPr/>
        <w:t>out.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Paper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 International</w:t>
      </w:r>
      <w:r>
        <w:rPr>
          <w:spacing w:val="-2"/>
        </w:rPr>
        <w:t> </w:t>
      </w:r>
      <w:r>
        <w:rPr/>
        <w:t>Symposium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improvisation held at ABU</w:t>
      </w:r>
      <w:r>
        <w:rPr>
          <w:spacing w:val="1"/>
        </w:rPr>
        <w:t> </w:t>
      </w:r>
      <w:r>
        <w:rPr/>
        <w:t>Zaria</w:t>
      </w:r>
      <w:r>
        <w:rPr>
          <w:spacing w:val="-2"/>
        </w:rPr>
        <w:t> </w:t>
      </w:r>
      <w:r>
        <w:rPr/>
        <w:t>1990.</w:t>
      </w:r>
    </w:p>
    <w:p>
      <w:pPr>
        <w:pStyle w:val="BodyText"/>
      </w:pPr>
    </w:p>
    <w:p>
      <w:pPr>
        <w:pStyle w:val="BodyText"/>
        <w:ind w:left="2140" w:right="1999" w:hanging="540"/>
      </w:pPr>
      <w:r>
        <w:rPr/>
        <w:t>Maduabum, M.A. (1996). Improvisation and sourcing of Local materials for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STM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Evaluation in</w:t>
      </w:r>
      <w:r>
        <w:rPr>
          <w:spacing w:val="-1"/>
        </w:rPr>
        <w:t> </w:t>
      </w:r>
      <w:r>
        <w:rPr/>
        <w:t>contemporary</w:t>
      </w:r>
      <w:r>
        <w:rPr>
          <w:spacing w:val="-5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Onitsha:</w:t>
      </w:r>
      <w:r>
        <w:rPr>
          <w:spacing w:val="-57"/>
        </w:rPr>
        <w:t> </w:t>
      </w:r>
      <w:r>
        <w:rPr/>
        <w:t>Kmensuo</w:t>
      </w:r>
      <w:r>
        <w:rPr>
          <w:spacing w:val="-1"/>
        </w:rPr>
        <w:t> </w:t>
      </w:r>
      <w:r>
        <w:rPr/>
        <w:t>Educational Publishers.</w:t>
      </w:r>
    </w:p>
    <w:p>
      <w:pPr>
        <w:pStyle w:val="BodyText"/>
      </w:pPr>
    </w:p>
    <w:p>
      <w:pPr>
        <w:spacing w:before="1"/>
        <w:ind w:left="1960" w:right="2377" w:hanging="360"/>
        <w:jc w:val="left"/>
        <w:rPr>
          <w:sz w:val="24"/>
        </w:rPr>
      </w:pPr>
      <w:r>
        <w:rPr>
          <w:sz w:val="24"/>
        </w:rPr>
        <w:t>Mallum, J.O. and Haggai, M.P. (2000). </w:t>
      </w:r>
      <w:r>
        <w:rPr>
          <w:i/>
          <w:sz w:val="24"/>
        </w:rPr>
        <w:t>Educational Psychology: Classroom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-1"/>
          <w:sz w:val="24"/>
        </w:rPr>
        <w:t> </w:t>
      </w:r>
      <w:r>
        <w:rPr>
          <w:sz w:val="24"/>
        </w:rPr>
        <w:t>Jos: Deka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</w:pPr>
    </w:p>
    <w:p>
      <w:pPr>
        <w:pStyle w:val="BodyText"/>
        <w:ind w:left="2140" w:right="1491" w:hanging="540"/>
        <w:jc w:val="both"/>
      </w:pPr>
      <w:r>
        <w:rPr/>
        <w:t>Manrique, F. (1998). The Effects of Display Type and Spatial Ability on Performance</w:t>
      </w:r>
      <w:r>
        <w:rPr>
          <w:spacing w:val="-58"/>
        </w:rPr>
        <w:t> </w:t>
      </w:r>
      <w:r>
        <w:rPr/>
        <w:t>Duying</w:t>
      </w:r>
      <w:r>
        <w:rPr>
          <w:spacing w:val="-4"/>
        </w:rPr>
        <w:t> </w:t>
      </w:r>
      <w:r>
        <w:rPr/>
        <w:t>a Virtual</w:t>
      </w:r>
      <w:r>
        <w:rPr>
          <w:spacing w:val="-1"/>
        </w:rPr>
        <w:t> </w:t>
      </w:r>
      <w:r>
        <w:rPr/>
        <w:t>Reality</w:t>
      </w:r>
      <w:r>
        <w:rPr>
          <w:spacing w:val="-6"/>
        </w:rPr>
        <w:t> </w:t>
      </w:r>
      <w:r>
        <w:rPr/>
        <w:t>Simulation.</w:t>
      </w:r>
      <w:r>
        <w:rPr>
          <w:spacing w:val="-1"/>
        </w:rPr>
        <w:t> </w:t>
      </w:r>
      <w:r>
        <w:rPr/>
        <w:t>http://</w:t>
      </w:r>
      <w:r>
        <w:rPr>
          <w:spacing w:val="-3"/>
        </w:rPr>
        <w:t> </w:t>
      </w:r>
      <w:r>
        <w:rPr/>
        <w:t>handle.dtic.mil/100.2/ADA348364.</w:t>
      </w:r>
    </w:p>
    <w:p>
      <w:pPr>
        <w:pStyle w:val="BodyText"/>
      </w:pPr>
    </w:p>
    <w:p>
      <w:pPr>
        <w:pStyle w:val="BodyText"/>
        <w:ind w:left="2020" w:right="1499" w:hanging="480"/>
        <w:jc w:val="both"/>
      </w:pPr>
      <w:r>
        <w:rPr/>
        <w:t>Martins,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O.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Oyebanji,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(2000).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</w:t>
      </w:r>
      <w:r>
        <w:rPr>
          <w:spacing w:val="-57"/>
        </w:rPr>
        <w:t> </w:t>
      </w:r>
      <w:r>
        <w:rPr/>
        <w:t>On the Cognitive Achievement of integrated Science Students. </w:t>
      </w:r>
      <w:r>
        <w:rPr>
          <w:i/>
        </w:rPr>
        <w:t>Journal of STAN</w:t>
      </w:r>
      <w:r>
        <w:rPr/>
        <w:t>.</w:t>
      </w:r>
      <w:r>
        <w:rPr>
          <w:spacing w:val="1"/>
        </w:rPr>
        <w:t> </w:t>
      </w:r>
      <w:r>
        <w:rPr/>
        <w:t>35(1&amp;2), 31-35.</w:t>
      </w:r>
    </w:p>
    <w:p>
      <w:pPr>
        <w:pStyle w:val="BodyText"/>
      </w:pPr>
    </w:p>
    <w:p>
      <w:pPr>
        <w:spacing w:before="0"/>
        <w:ind w:left="1600" w:right="0" w:hanging="60"/>
        <w:jc w:val="left"/>
        <w:rPr>
          <w:sz w:val="24"/>
        </w:rPr>
      </w:pPr>
      <w:r>
        <w:rPr>
          <w:sz w:val="24"/>
        </w:rPr>
        <w:t>Mazur,</w:t>
      </w:r>
      <w:r>
        <w:rPr>
          <w:spacing w:val="-2"/>
          <w:sz w:val="24"/>
        </w:rPr>
        <w:t> </w:t>
      </w:r>
      <w:r>
        <w:rPr>
          <w:sz w:val="24"/>
        </w:rPr>
        <w:t>J.E.</w:t>
      </w:r>
      <w:r>
        <w:rPr>
          <w:spacing w:val="-1"/>
          <w:sz w:val="24"/>
        </w:rPr>
        <w:t> </w:t>
      </w:r>
      <w:r>
        <w:rPr>
          <w:sz w:val="24"/>
        </w:rPr>
        <w:t>(1990).</w:t>
      </w:r>
      <w:r>
        <w:rPr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Meuthen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1"/>
        <w:ind w:left="2140" w:right="2598" w:hanging="540"/>
        <w:jc w:val="left"/>
        <w:rPr>
          <w:sz w:val="24"/>
        </w:rPr>
      </w:pPr>
      <w:r>
        <w:rPr>
          <w:sz w:val="24"/>
        </w:rPr>
        <w:t>Mohammed, D.M (1991). Improvisation as a veritable Tool for Achieving</w:t>
      </w:r>
      <w:r>
        <w:rPr>
          <w:spacing w:val="-58"/>
          <w:sz w:val="24"/>
        </w:rPr>
        <w:t> </w:t>
      </w:r>
      <w:r>
        <w:rPr>
          <w:sz w:val="24"/>
        </w:rPr>
        <w:t>integrated</w:t>
      </w:r>
      <w:r>
        <w:rPr>
          <w:spacing w:val="-1"/>
          <w:sz w:val="24"/>
        </w:rPr>
        <w:t> </w:t>
      </w:r>
      <w:r>
        <w:rPr>
          <w:sz w:val="24"/>
        </w:rPr>
        <w:t>Science goal</w:t>
      </w:r>
      <w:r>
        <w:rPr>
          <w:spacing w:val="1"/>
          <w:sz w:val="24"/>
        </w:rPr>
        <w:t> </w:t>
      </w:r>
      <w:r>
        <w:rPr>
          <w:i/>
          <w:sz w:val="24"/>
        </w:rPr>
        <w:t>Azara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20-27.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 w:right="2613" w:hanging="600"/>
      </w:pPr>
      <w:r>
        <w:rPr/>
        <w:t>Mohammed, N. (1997). Improvement: A Resort in Teaching Science in a</w:t>
      </w:r>
      <w:r>
        <w:rPr>
          <w:spacing w:val="1"/>
        </w:rPr>
        <w:t> </w:t>
      </w:r>
      <w:r>
        <w:rPr/>
        <w:t>Depressed Economy. 40</w:t>
      </w:r>
      <w:r>
        <w:rPr>
          <w:vertAlign w:val="superscript"/>
        </w:rPr>
        <w:t>th</w:t>
      </w:r>
      <w:r>
        <w:rPr>
          <w:vertAlign w:val="baseline"/>
        </w:rPr>
        <w:t> Annual Conference Proceedings of STAN</w:t>
      </w:r>
      <w:r>
        <w:rPr>
          <w:spacing w:val="-57"/>
          <w:vertAlign w:val="baseline"/>
        </w:rPr>
        <w:t> </w:t>
      </w:r>
      <w:r>
        <w:rPr>
          <w:vertAlign w:val="baseline"/>
        </w:rPr>
        <w:t>Kano.</w:t>
      </w:r>
      <w:r>
        <w:rPr>
          <w:spacing w:val="-1"/>
          <w:vertAlign w:val="baseline"/>
        </w:rPr>
        <w:t> </w:t>
      </w:r>
      <w:r>
        <w:rPr>
          <w:vertAlign w:val="baseline"/>
        </w:rPr>
        <w:t>70 – 73.</w:t>
      </w:r>
    </w:p>
    <w:p>
      <w:pPr>
        <w:pStyle w:val="BodyText"/>
      </w:pPr>
    </w:p>
    <w:p>
      <w:pPr>
        <w:pStyle w:val="BodyText"/>
        <w:ind w:left="1600"/>
      </w:pPr>
      <w:r>
        <w:rPr/>
        <w:t>Mohammed,</w:t>
      </w:r>
      <w:r>
        <w:rPr>
          <w:spacing w:val="-3"/>
        </w:rPr>
        <w:t> </w:t>
      </w:r>
      <w:r>
        <w:rPr/>
        <w:t>S.A.</w:t>
      </w:r>
      <w:r>
        <w:rPr>
          <w:spacing w:val="-2"/>
        </w:rPr>
        <w:t> </w:t>
      </w:r>
      <w:r>
        <w:rPr/>
        <w:t>(2000).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selected</w:t>
      </w:r>
    </w:p>
    <w:p>
      <w:pPr>
        <w:spacing w:after="0"/>
        <w:sectPr>
          <w:pgSz w:w="11910" w:h="16840"/>
          <w:pgMar w:header="0" w:footer="1068" w:top="1340" w:bottom="1260" w:left="560" w:right="0"/>
        </w:sectPr>
      </w:pPr>
    </w:p>
    <w:p>
      <w:pPr>
        <w:spacing w:before="78"/>
        <w:ind w:left="2200" w:right="1758" w:firstLine="0"/>
        <w:jc w:val="left"/>
        <w:rPr>
          <w:sz w:val="24"/>
        </w:rPr>
      </w:pPr>
      <w:r>
        <w:rPr>
          <w:sz w:val="24"/>
        </w:rPr>
        <w:t>Science courses. A case study of Federal Polytechnics Bida. </w:t>
      </w:r>
      <w:r>
        <w:rPr>
          <w:i/>
          <w:sz w:val="24"/>
        </w:rPr>
        <w:t>Nigeria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Gender and Development.</w:t>
      </w:r>
      <w:r>
        <w:rPr>
          <w:i/>
          <w:spacing w:val="1"/>
          <w:sz w:val="24"/>
        </w:rPr>
        <w:t> </w:t>
      </w:r>
      <w:r>
        <w:rPr>
          <w:sz w:val="24"/>
        </w:rPr>
        <w:t>1 (1&amp;2), 61-64.</w:t>
      </w:r>
    </w:p>
    <w:p>
      <w:pPr>
        <w:pStyle w:val="BodyText"/>
      </w:pPr>
    </w:p>
    <w:p>
      <w:pPr>
        <w:pStyle w:val="BodyText"/>
        <w:spacing w:before="1"/>
        <w:ind w:left="2260" w:right="1429" w:hanging="660"/>
      </w:pPr>
      <w:r>
        <w:rPr/>
        <w:t>Mohammed, H. A. (2004). Development and Use of An Improvised Radio for</w:t>
      </w:r>
      <w:r>
        <w:rPr>
          <w:spacing w:val="1"/>
        </w:rPr>
        <w:t> </w:t>
      </w:r>
      <w:r>
        <w:rPr/>
        <w:t>Teaching and Learning of Physical Education in Primary School in Minna,</w:t>
      </w:r>
      <w:r>
        <w:rPr>
          <w:spacing w:val="1"/>
        </w:rPr>
        <w:t> </w:t>
      </w:r>
      <w:r>
        <w:rPr/>
        <w:t>Niger State. Unpublished M.Tech. Thesis, Federal University of Technology,</w:t>
      </w:r>
      <w:r>
        <w:rPr>
          <w:spacing w:val="-57"/>
        </w:rPr>
        <w:t> </w:t>
      </w:r>
      <w:r>
        <w:rPr/>
        <w:t>Minna.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60" w:right="1624" w:hanging="600"/>
      </w:pPr>
      <w:r>
        <w:rPr/>
        <w:t>Momoh, G. D. (1997). Individualised Instruction in Industrial Education. Journal of</w:t>
      </w:r>
      <w:r>
        <w:rPr>
          <w:spacing w:val="-57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and Education. 1 (1), 10-14.</w:t>
      </w:r>
    </w:p>
    <w:p>
      <w:pPr>
        <w:pStyle w:val="BodyText"/>
      </w:pPr>
    </w:p>
    <w:p>
      <w:pPr>
        <w:pStyle w:val="BodyText"/>
        <w:ind w:left="2200" w:right="1572" w:hanging="540"/>
      </w:pPr>
      <w:r>
        <w:rPr/>
        <w:t>Momoh, G. D. (1997). Technology of Education: An Aid for the Communication</w:t>
      </w:r>
      <w:r>
        <w:rPr>
          <w:spacing w:val="1"/>
        </w:rPr>
        <w:t> </w:t>
      </w:r>
      <w:r>
        <w:rPr/>
        <w:t>Needs of the Handicapped persons. Journal of Applied Science and Education.</w:t>
      </w:r>
      <w:r>
        <w:rPr>
          <w:spacing w:val="-58"/>
        </w:rPr>
        <w:t> </w:t>
      </w:r>
      <w:r>
        <w:rPr/>
        <w:t>1 (1),</w:t>
      </w:r>
      <w:r>
        <w:rPr>
          <w:spacing w:val="-1"/>
        </w:rPr>
        <w:t> </w:t>
      </w:r>
      <w:r>
        <w:rPr/>
        <w:t>22-26.</w:t>
      </w:r>
    </w:p>
    <w:p>
      <w:pPr>
        <w:pStyle w:val="BodyText"/>
        <w:spacing w:before="1"/>
      </w:pPr>
    </w:p>
    <w:p>
      <w:pPr>
        <w:pStyle w:val="BodyText"/>
        <w:ind w:left="2320" w:right="1667" w:hanging="660"/>
      </w:pPr>
      <w:r>
        <w:rPr/>
        <w:t>Momoh,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(2004). Improvisation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Materials.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Seminar organized for the Teaching Staff of the Federal Science 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Shiroro held in Kuta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November.</w:t>
      </w:r>
    </w:p>
    <w:p>
      <w:pPr>
        <w:pStyle w:val="BodyText"/>
      </w:pPr>
    </w:p>
    <w:p>
      <w:pPr>
        <w:spacing w:before="0"/>
        <w:ind w:left="2140" w:right="1764" w:hanging="600"/>
        <w:jc w:val="left"/>
        <w:rPr>
          <w:sz w:val="24"/>
        </w:rPr>
      </w:pPr>
      <w:r>
        <w:rPr>
          <w:sz w:val="24"/>
        </w:rPr>
        <w:t>Mukherjee, A. (2002). </w:t>
      </w:r>
      <w:r>
        <w:rPr>
          <w:i/>
          <w:sz w:val="24"/>
        </w:rPr>
        <w:t>Educational Psychology for Teachers, students and Parents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Benin</w:t>
      </w:r>
      <w:r>
        <w:rPr>
          <w:spacing w:val="-1"/>
          <w:sz w:val="24"/>
        </w:rPr>
        <w:t> </w:t>
      </w:r>
      <w:r>
        <w:rPr>
          <w:sz w:val="24"/>
        </w:rPr>
        <w:t>City: K. P.</w:t>
      </w:r>
      <w:r>
        <w:rPr>
          <w:spacing w:val="2"/>
          <w:sz w:val="24"/>
        </w:rPr>
        <w:t> </w:t>
      </w:r>
      <w:r>
        <w:rPr>
          <w:sz w:val="24"/>
        </w:rPr>
        <w:t>Basu</w:t>
      </w:r>
      <w:r>
        <w:rPr>
          <w:spacing w:val="2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pStyle w:val="BodyText"/>
      </w:pPr>
    </w:p>
    <w:p>
      <w:pPr>
        <w:pStyle w:val="BodyText"/>
        <w:ind w:left="2020" w:right="1618" w:hanging="420"/>
      </w:pPr>
      <w:r>
        <w:rPr/>
        <w:t>Nateinyin,</w:t>
      </w:r>
      <w:r>
        <w:rPr>
          <w:spacing w:val="1"/>
        </w:rPr>
        <w:t> </w:t>
      </w:r>
      <w:r>
        <w:rPr/>
        <w:t>I.</w:t>
      </w:r>
      <w:r>
        <w:rPr>
          <w:spacing w:val="-3"/>
        </w:rPr>
        <w:t> </w:t>
      </w:r>
      <w:r>
        <w:rPr/>
        <w:t>(1995).</w:t>
      </w:r>
      <w:r>
        <w:rPr>
          <w:spacing w:val="-3"/>
        </w:rPr>
        <w:t> </w:t>
      </w:r>
      <w:r>
        <w:rPr/>
        <w:t>Diagnosis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Weakness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Biology.</w:t>
      </w:r>
      <w:r>
        <w:rPr>
          <w:spacing w:val="-1"/>
        </w:rPr>
        <w:t> </w:t>
      </w:r>
      <w:r>
        <w:rPr/>
        <w:t>Unpublished</w:t>
      </w:r>
      <w:r>
        <w:rPr>
          <w:spacing w:val="-57"/>
        </w:rPr>
        <w:t> </w:t>
      </w:r>
      <w:r>
        <w:rPr/>
        <w:t>M.Ed</w:t>
      </w:r>
      <w:r>
        <w:rPr>
          <w:spacing w:val="-1"/>
        </w:rPr>
        <w:t> </w:t>
      </w:r>
      <w:r>
        <w:rPr/>
        <w:t>Project University</w:t>
      </w:r>
      <w:r>
        <w:rPr>
          <w:spacing w:val="-8"/>
        </w:rPr>
        <w:t> </w:t>
      </w:r>
      <w:r>
        <w:rPr/>
        <w:t>of Ibadan,</w:t>
      </w:r>
      <w:r>
        <w:rPr>
          <w:spacing w:val="2"/>
        </w:rPr>
        <w:t> </w:t>
      </w:r>
      <w:r>
        <w:rPr/>
        <w:t>Ibadan, Oyo</w:t>
      </w:r>
      <w:r>
        <w:rPr>
          <w:spacing w:val="2"/>
        </w:rPr>
        <w:t> </w:t>
      </w:r>
      <w:r>
        <w:rPr/>
        <w:t>State.</w:t>
      </w:r>
    </w:p>
    <w:p>
      <w:pPr>
        <w:pStyle w:val="BodyText"/>
      </w:pPr>
    </w:p>
    <w:p>
      <w:pPr>
        <w:pStyle w:val="BodyText"/>
        <w:ind w:left="1600"/>
      </w:pPr>
      <w:r>
        <w:rPr/>
        <w:t>National</w:t>
      </w:r>
      <w:r>
        <w:rPr>
          <w:spacing w:val="-2"/>
        </w:rPr>
        <w:t> </w:t>
      </w:r>
      <w:r>
        <w:rPr/>
        <w:t>Teachers’</w:t>
      </w:r>
      <w:r>
        <w:rPr>
          <w:spacing w:val="-1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(NTI), (1990).</w:t>
      </w:r>
      <w:r>
        <w:rPr>
          <w:spacing w:val="-2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Cycle</w:t>
      </w:r>
      <w:r>
        <w:rPr>
          <w:spacing w:val="-2"/>
        </w:rPr>
        <w:t> </w:t>
      </w:r>
      <w:r>
        <w:rPr/>
        <w:t>3,</w:t>
      </w:r>
      <w:r>
        <w:rPr>
          <w:spacing w:val="-1"/>
        </w:rPr>
        <w:t> </w:t>
      </w:r>
      <w:r>
        <w:rPr/>
        <w:t>Module</w:t>
      </w:r>
      <w:r>
        <w:rPr>
          <w:spacing w:val="-3"/>
        </w:rPr>
        <w:t> </w:t>
      </w:r>
      <w:r>
        <w:rPr/>
        <w:t>10-12.</w:t>
      </w:r>
    </w:p>
    <w:p>
      <w:pPr>
        <w:pStyle w:val="BodyText"/>
        <w:ind w:left="2020"/>
      </w:pPr>
      <w:r>
        <w:rPr/>
        <w:t>Kaduna:</w:t>
      </w:r>
      <w:r>
        <w:rPr>
          <w:spacing w:val="-2"/>
        </w:rPr>
        <w:t> </w:t>
      </w:r>
      <w:r>
        <w:rPr/>
        <w:t>Al-Rissiah</w:t>
      </w:r>
      <w:r>
        <w:rPr>
          <w:spacing w:val="-1"/>
        </w:rPr>
        <w:t> </w:t>
      </w:r>
      <w:r>
        <w:rPr/>
        <w:t>printing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publishing</w:t>
      </w:r>
      <w:r>
        <w:rPr>
          <w:spacing w:val="-1"/>
        </w:rPr>
        <w:t> </w:t>
      </w:r>
      <w:r>
        <w:rPr/>
        <w:t>Co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Ltd.</w:t>
      </w:r>
    </w:p>
    <w:p>
      <w:pPr>
        <w:pStyle w:val="BodyText"/>
      </w:pPr>
    </w:p>
    <w:p>
      <w:pPr>
        <w:spacing w:before="1"/>
        <w:ind w:left="1600" w:right="0" w:firstLine="0"/>
        <w:jc w:val="left"/>
        <w:rPr>
          <w:i/>
          <w:sz w:val="24"/>
        </w:rPr>
      </w:pPr>
      <w:r>
        <w:rPr>
          <w:sz w:val="24"/>
        </w:rPr>
        <w:t>Nneji, L.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-1"/>
          <w:sz w:val="24"/>
        </w:rPr>
        <w:t> </w:t>
      </w:r>
      <w:r>
        <w:rPr>
          <w:sz w:val="24"/>
        </w:rPr>
        <w:t>Videos film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tool,</w:t>
      </w:r>
      <w:r>
        <w:rPr>
          <w:spacing w:val="1"/>
          <w:sz w:val="24"/>
        </w:rPr>
        <w:t> </w:t>
      </w:r>
      <w:r>
        <w:rPr>
          <w:i/>
          <w:sz w:val="24"/>
        </w:rPr>
        <w:t>Junior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Integrated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panel.</w:t>
      </w:r>
    </w:p>
    <w:p>
      <w:pPr>
        <w:pStyle w:val="BodyText"/>
        <w:ind w:left="2020"/>
      </w:pPr>
      <w:r>
        <w:rPr/>
        <w:t>1</w:t>
      </w:r>
      <w:r>
        <w:rPr>
          <w:spacing w:val="-1"/>
        </w:rPr>
        <w:t> </w:t>
      </w:r>
      <w:r>
        <w:rPr/>
        <w:t>(19),</w:t>
      </w:r>
      <w:r>
        <w:rPr>
          <w:spacing w:val="-1"/>
        </w:rPr>
        <w:t> </w:t>
      </w:r>
      <w:r>
        <w:rPr/>
        <w:t>134-145.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080" w:right="2137" w:hanging="480"/>
      </w:pPr>
      <w:r>
        <w:rPr/>
        <w:t>Nsofor, C.C. (1991). A study of prior knowledge and New Knowledge of SS II</w:t>
      </w:r>
      <w:r>
        <w:rPr>
          <w:spacing w:val="-57"/>
        </w:rPr>
        <w:t> </w:t>
      </w:r>
      <w:r>
        <w:rPr/>
        <w:t>Biology Students in Relation to inheritance. Unpublished M.ED Theses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Jos,</w:t>
      </w:r>
      <w:r>
        <w:rPr>
          <w:spacing w:val="57"/>
        </w:rPr>
        <w:t> </w:t>
      </w:r>
      <w:r>
        <w:rPr/>
        <w:t>Jos Nigeria.</w:t>
      </w:r>
    </w:p>
    <w:p>
      <w:pPr>
        <w:pStyle w:val="BodyText"/>
      </w:pPr>
    </w:p>
    <w:p>
      <w:pPr>
        <w:pStyle w:val="BodyText"/>
        <w:ind w:left="2080" w:right="2049" w:hanging="480"/>
        <w:jc w:val="both"/>
      </w:pPr>
      <w:r>
        <w:rPr/>
        <w:t>Nsofor, C. C. (2001). Cultural Impediments on Women in Science, Technology</w:t>
      </w:r>
      <w:r>
        <w:rPr>
          <w:spacing w:val="-57"/>
        </w:rPr>
        <w:t> </w:t>
      </w:r>
      <w:r>
        <w:rPr/>
        <w:t>and Mathematics Education. 42</w:t>
      </w:r>
      <w:r>
        <w:rPr>
          <w:vertAlign w:val="superscript"/>
        </w:rPr>
        <w:t>nd</w:t>
      </w:r>
      <w:r>
        <w:rPr>
          <w:vertAlign w:val="baseline"/>
        </w:rPr>
        <w:t> Annual Conference Proceeding of STAN</w:t>
      </w:r>
      <w:r>
        <w:rPr>
          <w:spacing w:val="-57"/>
          <w:vertAlign w:val="baseline"/>
        </w:rPr>
        <w:t> </w:t>
      </w:r>
      <w:r>
        <w:rPr>
          <w:vertAlign w:val="baseline"/>
        </w:rPr>
        <w:t>Ilorin.</w:t>
      </w:r>
      <w:r>
        <w:rPr>
          <w:spacing w:val="-1"/>
          <w:vertAlign w:val="baseline"/>
        </w:rPr>
        <w:t> </w:t>
      </w:r>
      <w:r>
        <w:rPr>
          <w:vertAlign w:val="baseline"/>
        </w:rPr>
        <w:t>154-160.</w:t>
      </w:r>
    </w:p>
    <w:p>
      <w:pPr>
        <w:pStyle w:val="BodyText"/>
      </w:pPr>
    </w:p>
    <w:p>
      <w:pPr>
        <w:spacing w:before="0"/>
        <w:ind w:left="2080" w:right="1632" w:hanging="480"/>
        <w:jc w:val="left"/>
        <w:rPr>
          <w:sz w:val="24"/>
        </w:rPr>
      </w:pPr>
      <w:r>
        <w:rPr>
          <w:sz w:val="24"/>
        </w:rPr>
        <w:t>Nsofor,C. C. (2007). Assessing the Effects of Designed Instructional Media on</w:t>
      </w:r>
      <w:r>
        <w:rPr>
          <w:spacing w:val="1"/>
          <w:sz w:val="24"/>
        </w:rPr>
        <w:t> </w:t>
      </w:r>
      <w:r>
        <w:rPr>
          <w:sz w:val="24"/>
        </w:rPr>
        <w:t>Students’ performance in science (Biology). </w:t>
      </w:r>
      <w:r>
        <w:rPr>
          <w:i/>
          <w:sz w:val="24"/>
        </w:rPr>
        <w:t>Journal of Science, Education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1(1), 105-111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BodyText"/>
        <w:ind w:left="1600"/>
      </w:pPr>
      <w:r>
        <w:rPr/>
        <w:t>Nwachukwu,</w:t>
      </w:r>
      <w:r>
        <w:rPr>
          <w:spacing w:val="-1"/>
        </w:rPr>
        <w:t> </w:t>
      </w:r>
      <w:r>
        <w:rPr/>
        <w:t>V.C.</w:t>
      </w:r>
      <w:r>
        <w:rPr>
          <w:spacing w:val="-1"/>
        </w:rPr>
        <w:t> </w:t>
      </w:r>
      <w:r>
        <w:rPr/>
        <w:t>(1989).</w:t>
      </w:r>
      <w:r>
        <w:rPr>
          <w:spacing w:val="-1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learning.  In</w:t>
      </w:r>
      <w:r>
        <w:rPr>
          <w:spacing w:val="-1"/>
        </w:rPr>
        <w:t> </w:t>
      </w:r>
      <w:r>
        <w:rPr/>
        <w:t>G.C.</w:t>
      </w:r>
      <w:r>
        <w:rPr>
          <w:spacing w:val="-1"/>
        </w:rPr>
        <w:t> </w:t>
      </w:r>
      <w:r>
        <w:rPr/>
        <w:t>Unachukwu,</w:t>
      </w:r>
      <w:r>
        <w:rPr>
          <w:spacing w:val="-1"/>
        </w:rPr>
        <w:t> </w:t>
      </w:r>
      <w:r>
        <w:rPr/>
        <w:t>(Ed.)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Owerri:</w:t>
      </w:r>
      <w:r>
        <w:rPr>
          <w:spacing w:val="-2"/>
          <w:sz w:val="24"/>
        </w:rPr>
        <w:t> </w:t>
      </w:r>
      <w:r>
        <w:rPr>
          <w:sz w:val="24"/>
        </w:rPr>
        <w:t>Totan</w:t>
      </w:r>
      <w:r>
        <w:rPr>
          <w:spacing w:val="-1"/>
          <w:sz w:val="24"/>
        </w:rPr>
        <w:t> </w:t>
      </w:r>
      <w:r>
        <w:rPr>
          <w:sz w:val="24"/>
        </w:rPr>
        <w:t>Publishers Ltd.</w:t>
      </w:r>
    </w:p>
    <w:p>
      <w:pPr>
        <w:pStyle w:val="BodyText"/>
      </w:pPr>
    </w:p>
    <w:p>
      <w:pPr>
        <w:pStyle w:val="BodyText"/>
        <w:ind w:left="2140" w:right="2103" w:hanging="540"/>
      </w:pPr>
      <w:r>
        <w:rPr/>
        <w:t>Nwadibia, J. I. (2005). The Effects of Biological Models on the Teaching and</w:t>
      </w:r>
      <w:r>
        <w:rPr>
          <w:spacing w:val="1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of Nervous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Minna,</w:t>
      </w:r>
      <w:r>
        <w:rPr>
          <w:spacing w:val="-1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State.</w:t>
      </w:r>
      <w:r>
        <w:rPr>
          <w:spacing w:val="-57"/>
        </w:rPr>
        <w:t> </w:t>
      </w:r>
      <w:r>
        <w:rPr/>
        <w:t>Unpublished M.Tech</w:t>
      </w:r>
      <w:r>
        <w:rPr>
          <w:spacing w:val="1"/>
        </w:rPr>
        <w:t> </w:t>
      </w:r>
      <w:r>
        <w:rPr/>
        <w:t>Thesis of</w:t>
      </w:r>
      <w:r>
        <w:rPr>
          <w:spacing w:val="1"/>
        </w:rPr>
        <w:t> </w:t>
      </w:r>
      <w:r>
        <w:rPr/>
        <w:t>Federal University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Minna.</w:t>
      </w:r>
    </w:p>
    <w:p>
      <w:pPr>
        <w:spacing w:after="0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before="78"/>
        <w:ind w:left="2080" w:right="1734" w:hanging="480"/>
      </w:pPr>
      <w:r>
        <w:rPr/>
        <w:t>Nwaizugbe,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N. (1991).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Based</w:t>
      </w:r>
      <w:r>
        <w:rPr>
          <w:spacing w:val="1"/>
        </w:rPr>
        <w:t> </w:t>
      </w:r>
      <w:r>
        <w:rPr/>
        <w:t>Improvisation</w:t>
      </w:r>
      <w:r>
        <w:rPr>
          <w:spacing w:val="-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on</w:t>
      </w:r>
      <w:r>
        <w:rPr>
          <w:spacing w:val="-57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Difficulties faced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Science</w:t>
      </w:r>
      <w:r>
        <w:rPr>
          <w:spacing w:val="-2"/>
        </w:rPr>
        <w:t> </w:t>
      </w:r>
      <w:r>
        <w:rPr/>
        <w:t>Teachers.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STAN.</w:t>
      </w:r>
      <w:r>
        <w:rPr>
          <w:i/>
          <w:spacing w:val="1"/>
        </w:rPr>
        <w:t> </w:t>
      </w:r>
      <w:r>
        <w:rPr/>
        <w:t>27(1),</w:t>
      </w:r>
    </w:p>
    <w:p>
      <w:pPr>
        <w:pStyle w:val="BodyText"/>
        <w:ind w:left="2080"/>
      </w:pPr>
      <w:r>
        <w:rPr/>
        <w:t>89-93.</w:t>
      </w:r>
    </w:p>
    <w:p>
      <w:pPr>
        <w:pStyle w:val="BodyText"/>
      </w:pPr>
    </w:p>
    <w:p>
      <w:pPr>
        <w:spacing w:before="1"/>
        <w:ind w:left="2140" w:right="1904" w:hanging="540"/>
        <w:jc w:val="left"/>
        <w:rPr>
          <w:sz w:val="24"/>
        </w:rPr>
      </w:pPr>
      <w:r>
        <w:rPr>
          <w:sz w:val="24"/>
        </w:rPr>
        <w:t>Nwankoby, F.U. (1988). </w:t>
      </w:r>
      <w:r>
        <w:rPr>
          <w:i/>
          <w:sz w:val="24"/>
        </w:rPr>
        <w:t>Product, Design and Development of Local 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Mateirals: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problems.</w:t>
      </w:r>
      <w:r>
        <w:rPr>
          <w:i/>
          <w:spacing w:val="3"/>
          <w:sz w:val="24"/>
        </w:rPr>
        <w:t> </w:t>
      </w:r>
      <w:r>
        <w:rPr>
          <w:sz w:val="24"/>
        </w:rPr>
        <w:t>Ibadan: Heinemann</w:t>
      </w:r>
      <w:r>
        <w:rPr>
          <w:spacing w:val="-1"/>
          <w:sz w:val="24"/>
        </w:rPr>
        <w:t> </w:t>
      </w:r>
      <w:r>
        <w:rPr>
          <w:sz w:val="24"/>
        </w:rPr>
        <w:t>Education Books.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00" w:right="1865" w:hanging="600"/>
      </w:pPr>
      <w:r>
        <w:rPr/>
        <w:t>Nwosu, E.C. (2000). Resource Utilization in Science Education (Chemistry)</w:t>
      </w:r>
      <w:r>
        <w:rPr>
          <w:spacing w:val="1"/>
        </w:rPr>
        <w:t> </w:t>
      </w:r>
      <w:r>
        <w:rPr/>
        <w:t>classroom. Implication for teachers. 41</w:t>
      </w:r>
      <w:r>
        <w:rPr>
          <w:vertAlign w:val="superscript"/>
        </w:rPr>
        <w:t>st</w:t>
      </w:r>
      <w:r>
        <w:rPr>
          <w:vertAlign w:val="baseline"/>
        </w:rPr>
        <w:t> Annual Conference proceedings of</w:t>
      </w:r>
      <w:r>
        <w:rPr>
          <w:spacing w:val="-58"/>
          <w:vertAlign w:val="baseline"/>
        </w:rPr>
        <w:t> </w:t>
      </w:r>
      <w:r>
        <w:rPr>
          <w:vertAlign w:val="baseline"/>
        </w:rPr>
        <w:t>STAN.</w:t>
      </w:r>
      <w:r>
        <w:rPr>
          <w:spacing w:val="-1"/>
          <w:vertAlign w:val="baseline"/>
        </w:rPr>
        <w:t> </w:t>
      </w:r>
      <w:r>
        <w:rPr>
          <w:vertAlign w:val="baseline"/>
        </w:rPr>
        <w:t>166-168.</w:t>
      </w:r>
    </w:p>
    <w:p>
      <w:pPr>
        <w:pStyle w:val="BodyText"/>
      </w:pPr>
    </w:p>
    <w:p>
      <w:pPr>
        <w:pStyle w:val="BodyText"/>
        <w:ind w:left="2080" w:right="1965" w:hanging="480"/>
      </w:pPr>
      <w:r>
        <w:rPr/>
        <w:t>Oakes, J. (1990). Opportunities, Achievement and Choice: Women and Minority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science and Mathematics.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Cazden, (ED.)</w:t>
      </w:r>
      <w:r>
        <w:rPr>
          <w:spacing w:val="1"/>
        </w:rPr>
        <w:t> </w:t>
      </w:r>
      <w:r>
        <w:rPr>
          <w:i/>
        </w:rPr>
        <w:t>Review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Research in Education. </w:t>
      </w:r>
      <w:r>
        <w:rPr/>
        <w:t>Washington DC: American Education Research</w:t>
      </w:r>
      <w:r>
        <w:rPr>
          <w:spacing w:val="1"/>
        </w:rPr>
        <w:t> </w:t>
      </w:r>
      <w:r>
        <w:rPr/>
        <w:t>ssociation Publication.</w:t>
      </w:r>
    </w:p>
    <w:p>
      <w:pPr>
        <w:pStyle w:val="BodyText"/>
        <w:spacing w:line="550" w:lineRule="atLeast" w:before="3"/>
        <w:ind w:left="1600" w:right="1997"/>
      </w:pPr>
      <w:r>
        <w:rPr/>
        <w:t>Oakley, A. (1993). </w:t>
      </w:r>
      <w:r>
        <w:rPr>
          <w:i/>
        </w:rPr>
        <w:t>Sex Gender and Society. </w:t>
      </w:r>
      <w:r>
        <w:rPr/>
        <w:t>London: Red Wood Books Ltd.</w:t>
      </w:r>
      <w:r>
        <w:rPr>
          <w:spacing w:val="1"/>
        </w:rPr>
        <w:t> </w:t>
      </w:r>
      <w:r>
        <w:rPr/>
        <w:t>Obaba, I. A.</w:t>
      </w:r>
      <w:r>
        <w:rPr>
          <w:spacing w:val="-1"/>
        </w:rPr>
        <w:t> </w:t>
      </w:r>
      <w:r>
        <w:rPr/>
        <w:t>(2003).</w:t>
      </w:r>
      <w:r>
        <w:rPr>
          <w:spacing w:val="-2"/>
        </w:rPr>
        <w:t> </w:t>
      </w:r>
      <w:r>
        <w:rPr/>
        <w:t>The Design and</w:t>
      </w:r>
      <w:r>
        <w:rPr>
          <w:spacing w:val="-1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Hibiscus</w:t>
      </w:r>
      <w:r>
        <w:rPr>
          <w:spacing w:val="-2"/>
        </w:rPr>
        <w:t> </w:t>
      </w:r>
      <w:r>
        <w:rPr/>
        <w:t>Flower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for</w:t>
      </w:r>
    </w:p>
    <w:p>
      <w:pPr>
        <w:pStyle w:val="BodyText"/>
        <w:spacing w:before="2"/>
        <w:ind w:left="2140"/>
      </w:pPr>
      <w:r>
        <w:rPr/>
        <w:t>Biology</w:t>
      </w:r>
      <w:r>
        <w:rPr>
          <w:spacing w:val="-2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schools.</w:t>
      </w:r>
      <w:r>
        <w:rPr>
          <w:spacing w:val="-1"/>
        </w:rPr>
        <w:t> </w:t>
      </w:r>
      <w:r>
        <w:rPr/>
        <w:t>B.Tech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project</w:t>
      </w:r>
    </w:p>
    <w:p>
      <w:pPr>
        <w:pStyle w:val="BodyText"/>
        <w:ind w:left="2140"/>
      </w:pPr>
      <w:r>
        <w:rPr/>
        <w:t>F.</w:t>
      </w:r>
      <w:r>
        <w:rPr>
          <w:spacing w:val="-1"/>
        </w:rPr>
        <w:t> </w:t>
      </w:r>
      <w:r>
        <w:rPr/>
        <w:t>U.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Minna.</w:t>
      </w:r>
    </w:p>
    <w:p>
      <w:pPr>
        <w:pStyle w:val="BodyText"/>
      </w:pPr>
    </w:p>
    <w:p>
      <w:pPr>
        <w:pStyle w:val="BodyText"/>
        <w:ind w:left="2320" w:right="1904" w:hanging="720"/>
      </w:pPr>
      <w:r>
        <w:rPr/>
        <w:t>Obe,</w:t>
      </w:r>
      <w:r>
        <w:rPr>
          <w:spacing w:val="-1"/>
        </w:rPr>
        <w:t> </w:t>
      </w:r>
      <w:r>
        <w:rPr/>
        <w:t>C.O.</w:t>
      </w:r>
      <w:r>
        <w:rPr>
          <w:spacing w:val="-1"/>
        </w:rPr>
        <w:t> </w:t>
      </w:r>
      <w:r>
        <w:rPr/>
        <w:t>(1989).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</w:t>
      </w:r>
      <w:r>
        <w:rPr>
          <w:spacing w:val="-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conception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living</w:t>
      </w:r>
      <w:r>
        <w:rPr>
          <w:spacing w:val="-3"/>
        </w:rPr>
        <w:t> </w:t>
      </w:r>
      <w:r>
        <w:rPr/>
        <w:t>things. Unpublished M.Ed</w:t>
      </w:r>
      <w:r>
        <w:rPr>
          <w:spacing w:val="-1"/>
        </w:rPr>
        <w:t> </w:t>
      </w:r>
      <w:r>
        <w:rPr/>
        <w:t>Thesis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Ilorin.</w:t>
      </w:r>
    </w:p>
    <w:p>
      <w:pPr>
        <w:pStyle w:val="BodyText"/>
      </w:pPr>
    </w:p>
    <w:p>
      <w:pPr>
        <w:spacing w:before="0"/>
        <w:ind w:left="2080" w:right="2540" w:hanging="480"/>
        <w:jc w:val="left"/>
        <w:rPr>
          <w:sz w:val="24"/>
        </w:rPr>
      </w:pPr>
      <w:r>
        <w:rPr>
          <w:sz w:val="24"/>
        </w:rPr>
        <w:t>Obianwu, C.A. and Azubike, N (1994). </w:t>
      </w:r>
      <w:r>
        <w:rPr>
          <w:i/>
          <w:sz w:val="24"/>
        </w:rPr>
        <w:t>Educational Technology Media: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Utilization:</w:t>
      </w:r>
      <w:r>
        <w:rPr>
          <w:i/>
          <w:spacing w:val="-1"/>
          <w:sz w:val="24"/>
        </w:rPr>
        <w:t> </w:t>
      </w:r>
      <w:r>
        <w:rPr>
          <w:sz w:val="24"/>
        </w:rPr>
        <w:t>Abba:</w:t>
      </w:r>
      <w:r>
        <w:rPr>
          <w:spacing w:val="-1"/>
          <w:sz w:val="24"/>
        </w:rPr>
        <w:t> </w:t>
      </w:r>
      <w:r>
        <w:rPr>
          <w:sz w:val="24"/>
        </w:rPr>
        <w:t>Nuel</w:t>
      </w:r>
      <w:r>
        <w:rPr>
          <w:spacing w:val="-2"/>
          <w:sz w:val="24"/>
        </w:rPr>
        <w:t> </w:t>
      </w:r>
      <w:r>
        <w:rPr>
          <w:sz w:val="24"/>
        </w:rPr>
        <w:t>Centi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pStyle w:val="BodyText"/>
        <w:ind w:left="2140" w:right="1778" w:hanging="540"/>
      </w:pPr>
      <w:r>
        <w:rPr/>
        <w:t>Obodozie, G. N. (2002). Development and Use of an Improvised Television For</w:t>
      </w:r>
      <w:r>
        <w:rPr>
          <w:spacing w:val="1"/>
        </w:rPr>
        <w:t> </w:t>
      </w:r>
      <w:r>
        <w:rPr/>
        <w:t>Teaching and Learning of Social Studies in Primary Schools in Minna, Niger</w:t>
      </w:r>
      <w:r>
        <w:rPr>
          <w:spacing w:val="-57"/>
        </w:rPr>
        <w:t> </w:t>
      </w:r>
      <w:r>
        <w:rPr/>
        <w:t>State.</w:t>
      </w:r>
      <w:r>
        <w:rPr>
          <w:spacing w:val="-1"/>
        </w:rPr>
        <w:t> </w:t>
      </w:r>
      <w:r>
        <w:rPr/>
        <w:t>M. Tech. Thesis, Federal University</w:t>
      </w:r>
      <w:r>
        <w:rPr>
          <w:spacing w:val="-5"/>
        </w:rPr>
        <w:t> </w:t>
      </w:r>
      <w:r>
        <w:rPr/>
        <w:t>of Technology</w:t>
      </w:r>
      <w:r>
        <w:rPr>
          <w:spacing w:val="-5"/>
        </w:rPr>
        <w:t> </w:t>
      </w:r>
      <w:r>
        <w:rPr/>
        <w:t>Minna.</w:t>
      </w:r>
    </w:p>
    <w:p>
      <w:pPr>
        <w:pStyle w:val="BodyText"/>
      </w:pPr>
    </w:p>
    <w:p>
      <w:pPr>
        <w:spacing w:before="1"/>
        <w:ind w:left="2200" w:right="1656" w:hanging="600"/>
        <w:jc w:val="left"/>
        <w:rPr>
          <w:sz w:val="24"/>
        </w:rPr>
      </w:pPr>
      <w:r>
        <w:rPr>
          <w:sz w:val="24"/>
        </w:rPr>
        <w:t>Odama, J. S. (1982). </w:t>
      </w:r>
      <w:r>
        <w:rPr>
          <w:i/>
          <w:sz w:val="24"/>
        </w:rPr>
        <w:t>Glossary of Statistical Terms and Formulae. </w:t>
      </w:r>
      <w:r>
        <w:rPr>
          <w:sz w:val="24"/>
        </w:rPr>
        <w:t>Benin City: Koda</w:t>
      </w:r>
      <w:r>
        <w:rPr>
          <w:spacing w:val="-57"/>
          <w:sz w:val="24"/>
        </w:rPr>
        <w:t> </w:t>
      </w:r>
      <w:r>
        <w:rPr>
          <w:sz w:val="24"/>
        </w:rPr>
        <w:t>Publishers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 w:right="2098" w:hanging="480"/>
      </w:pPr>
      <w:r>
        <w:rPr/>
        <w:t>Odunusi, J.O. (2001). Women in STM education – an alternative strategy. 42</w:t>
      </w:r>
      <w:r>
        <w:rPr>
          <w:vertAlign w:val="superscript"/>
        </w:rPr>
        <w:t>nd</w:t>
      </w:r>
      <w:r>
        <w:rPr>
          <w:spacing w:val="-57"/>
          <w:vertAlign w:val="baseline"/>
        </w:rPr>
        <w:t> </w:t>
      </w:r>
      <w:r>
        <w:rPr>
          <w:vertAlign w:val="baseline"/>
        </w:rPr>
        <w:t>STAN</w:t>
      </w:r>
      <w:r>
        <w:rPr>
          <w:spacing w:val="-1"/>
          <w:vertAlign w:val="baseline"/>
        </w:rPr>
        <w:t> </w:t>
      </w:r>
      <w:r>
        <w:rPr>
          <w:vertAlign w:val="baseline"/>
        </w:rPr>
        <w:t>annual 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proceeding. 72-75.</w:t>
      </w:r>
    </w:p>
    <w:p>
      <w:pPr>
        <w:spacing w:line="550" w:lineRule="atLeast" w:before="2"/>
        <w:ind w:left="1600" w:right="2023" w:firstLine="0"/>
        <w:jc w:val="left"/>
        <w:rPr>
          <w:sz w:val="24"/>
        </w:rPr>
      </w:pPr>
      <w:r>
        <w:rPr>
          <w:sz w:val="24"/>
        </w:rPr>
        <w:t>Ogunmilade,</w:t>
      </w:r>
      <w:r>
        <w:rPr>
          <w:spacing w:val="-2"/>
          <w:sz w:val="24"/>
        </w:rPr>
        <w:t> </w:t>
      </w:r>
      <w:r>
        <w:rPr>
          <w:sz w:val="24"/>
        </w:rPr>
        <w:t>C.A.</w:t>
      </w:r>
      <w:r>
        <w:rPr>
          <w:spacing w:val="-2"/>
          <w:sz w:val="24"/>
        </w:rPr>
        <w:t> </w:t>
      </w:r>
      <w:r>
        <w:rPr>
          <w:sz w:val="24"/>
        </w:rPr>
        <w:t>(1984).</w:t>
      </w:r>
      <w:r>
        <w:rPr>
          <w:spacing w:val="-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sz w:val="24"/>
        </w:rPr>
        <w:t>. Ile Ife: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Ife</w:t>
      </w:r>
      <w:r>
        <w:rPr>
          <w:spacing w:val="-3"/>
          <w:sz w:val="24"/>
        </w:rPr>
        <w:t> </w:t>
      </w:r>
      <w:r>
        <w:rPr>
          <w:sz w:val="24"/>
        </w:rPr>
        <w:t>Press.</w:t>
      </w:r>
      <w:r>
        <w:rPr>
          <w:spacing w:val="-57"/>
          <w:sz w:val="24"/>
        </w:rPr>
        <w:t> </w:t>
      </w:r>
      <w:r>
        <w:rPr>
          <w:sz w:val="24"/>
        </w:rPr>
        <w:t>Ogunmilade,</w:t>
      </w:r>
      <w:r>
        <w:rPr>
          <w:spacing w:val="-1"/>
          <w:sz w:val="24"/>
        </w:rPr>
        <w:t> </w:t>
      </w:r>
      <w:r>
        <w:rPr>
          <w:sz w:val="24"/>
        </w:rPr>
        <w:t>C.A. (1993).</w:t>
      </w:r>
      <w:r>
        <w:rPr>
          <w:spacing w:val="-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Ile-ife:</w:t>
      </w:r>
      <w:r>
        <w:rPr>
          <w:spacing w:val="-1"/>
          <w:sz w:val="24"/>
        </w:rPr>
        <w:t> </w:t>
      </w:r>
      <w:r>
        <w:rPr>
          <w:sz w:val="24"/>
        </w:rPr>
        <w:t>Obafemi Awolowo</w:t>
      </w:r>
    </w:p>
    <w:p>
      <w:pPr>
        <w:pStyle w:val="BodyText"/>
        <w:spacing w:before="3"/>
        <w:ind w:left="2140"/>
      </w:pP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2080" w:right="2044" w:hanging="480"/>
        <w:jc w:val="left"/>
        <w:rPr>
          <w:sz w:val="24"/>
        </w:rPr>
      </w:pPr>
      <w:r>
        <w:rPr>
          <w:sz w:val="24"/>
        </w:rPr>
        <w:t>Ogunranti, A. (1982). </w:t>
      </w:r>
      <w:r>
        <w:rPr>
          <w:i/>
          <w:sz w:val="24"/>
        </w:rPr>
        <w:t>Educational Technology ACE Publication Series</w:t>
      </w:r>
      <w:r>
        <w:rPr>
          <w:sz w:val="24"/>
        </w:rPr>
        <w:t>; Ibadan:</w:t>
      </w:r>
      <w:r>
        <w:rPr>
          <w:spacing w:val="-57"/>
          <w:sz w:val="24"/>
        </w:rPr>
        <w:t> </w:t>
      </w:r>
      <w:r>
        <w:rPr>
          <w:sz w:val="24"/>
        </w:rPr>
        <w:t>Heinemann</w:t>
      </w:r>
      <w:r>
        <w:rPr>
          <w:spacing w:val="59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0"/>
        <w:ind w:left="1600" w:right="0" w:firstLine="0"/>
        <w:jc w:val="left"/>
        <w:rPr>
          <w:sz w:val="24"/>
        </w:rPr>
      </w:pPr>
      <w:r>
        <w:rPr>
          <w:sz w:val="24"/>
        </w:rPr>
        <w:t>Ogunranti,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(1984).</w:t>
      </w:r>
      <w:r>
        <w:rPr>
          <w:spacing w:val="-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-2"/>
          <w:sz w:val="24"/>
        </w:rPr>
        <w:t> </w:t>
      </w:r>
      <w:r>
        <w:rPr>
          <w:sz w:val="24"/>
        </w:rPr>
        <w:t>Heinemann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pStyle w:val="BodyText"/>
        <w:ind w:left="2020" w:right="2183" w:hanging="420"/>
      </w:pPr>
      <w:r>
        <w:rPr/>
        <w:t>Ojiaku, F. C. (2003). The Effects of Combining Advance Organizer, video</w:t>
      </w:r>
      <w:r>
        <w:rPr>
          <w:spacing w:val="1"/>
        </w:rPr>
        <w:t> </w:t>
      </w:r>
      <w:r>
        <w:rPr/>
        <w:t>package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lecture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science</w:t>
      </w:r>
    </w:p>
    <w:p>
      <w:pPr>
        <w:spacing w:after="0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before="78"/>
        <w:ind w:left="1408" w:right="1287"/>
        <w:jc w:val="center"/>
      </w:pPr>
      <w:r>
        <w:rPr/>
        <w:t>in</w:t>
      </w:r>
      <w:r>
        <w:rPr>
          <w:spacing w:val="-2"/>
        </w:rPr>
        <w:t> </w:t>
      </w:r>
      <w:r>
        <w:rPr/>
        <w:t>Oshodi</w:t>
      </w:r>
      <w:r>
        <w:rPr>
          <w:spacing w:val="1"/>
        </w:rPr>
        <w:t> </w:t>
      </w:r>
      <w:r>
        <w:rPr/>
        <w:t>Local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State.</w:t>
      </w:r>
      <w:r>
        <w:rPr>
          <w:spacing w:val="-1"/>
        </w:rPr>
        <w:t> </w:t>
      </w:r>
      <w:r>
        <w:rPr/>
        <w:t>M.Tech</w:t>
      </w:r>
      <w:r>
        <w:rPr>
          <w:spacing w:val="-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Thesis,</w:t>
      </w:r>
    </w:p>
    <w:p>
      <w:pPr>
        <w:pStyle w:val="BodyText"/>
        <w:ind w:left="2020"/>
      </w:pPr>
      <w:r>
        <w:rPr/>
        <w:t>F.</w:t>
      </w:r>
      <w:r>
        <w:rPr>
          <w:spacing w:val="-1"/>
        </w:rPr>
        <w:t> </w:t>
      </w:r>
      <w:r>
        <w:rPr/>
        <w:t>U.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.Minna</w:t>
      </w:r>
    </w:p>
    <w:p>
      <w:pPr>
        <w:pStyle w:val="BodyText"/>
      </w:pPr>
    </w:p>
    <w:p>
      <w:pPr>
        <w:spacing w:before="1"/>
        <w:ind w:left="2020" w:right="2438" w:hanging="420"/>
        <w:jc w:val="left"/>
        <w:rPr>
          <w:sz w:val="24"/>
        </w:rPr>
      </w:pPr>
      <w:r>
        <w:rPr>
          <w:sz w:val="24"/>
        </w:rPr>
        <w:t>Okafor, E.N. (2000). </w:t>
      </w:r>
      <w:r>
        <w:rPr>
          <w:i/>
          <w:sz w:val="24"/>
        </w:rPr>
        <w:t>Educational Technology theory, a practice for tertiary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institution. </w:t>
      </w:r>
      <w:r>
        <w:rPr>
          <w:sz w:val="24"/>
        </w:rPr>
        <w:t>Awka: Educational</w:t>
      </w:r>
      <w:r>
        <w:rPr>
          <w:spacing w:val="-1"/>
          <w:sz w:val="24"/>
        </w:rPr>
        <w:t> </w:t>
      </w:r>
      <w:r>
        <w:rPr>
          <w:sz w:val="24"/>
        </w:rPr>
        <w:t>Research and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 w:right="1946" w:hanging="540"/>
      </w:pPr>
      <w:r>
        <w:rPr/>
        <w:t>Okeke,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(1998). Gender issues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in Higher</w:t>
      </w:r>
      <w:r>
        <w:rPr>
          <w:spacing w:val="-1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paper presented at the National workshop on teaching and learning in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Education.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2140" w:right="2111" w:hanging="540"/>
      </w:pPr>
      <w:r>
        <w:rPr/>
        <w:t>Okeke, E.A.C. (2001). Women in STM Education in Nigeria. Key note address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42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STAN Annual 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4"/>
          <w:vertAlign w:val="baseline"/>
        </w:rPr>
        <w:t> </w:t>
      </w:r>
      <w:r>
        <w:rPr>
          <w:vertAlign w:val="baseline"/>
        </w:rPr>
        <w:t>Ilorin.</w:t>
      </w:r>
    </w:p>
    <w:p>
      <w:pPr>
        <w:pStyle w:val="BodyText"/>
      </w:pPr>
    </w:p>
    <w:p>
      <w:pPr>
        <w:pStyle w:val="BodyText"/>
        <w:ind w:left="2140" w:right="2154" w:hanging="540"/>
      </w:pPr>
      <w:r>
        <w:rPr/>
        <w:t>Okeke, J.N. (1997). Evaluating the use of instructional Technologies and their</w:t>
      </w:r>
      <w:r>
        <w:rPr>
          <w:spacing w:val="1"/>
        </w:rPr>
        <w:t> </w:t>
      </w:r>
      <w:r>
        <w:rPr/>
        <w:t>implications for Adult Literacy programme. A paper presented at the 10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National Convention of Nigeria Association for Educational Media and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Technology.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Ibadan,</w:t>
      </w:r>
      <w:r>
        <w:rPr>
          <w:spacing w:val="4"/>
          <w:vertAlign w:val="baseline"/>
        </w:rPr>
        <w:t> </w:t>
      </w:r>
      <w:r>
        <w:rPr>
          <w:vertAlign w:val="baseline"/>
        </w:rPr>
        <w:t>Ibadan.</w:t>
      </w:r>
    </w:p>
    <w:p>
      <w:pPr>
        <w:pStyle w:val="BodyText"/>
        <w:spacing w:before="1"/>
      </w:pPr>
    </w:p>
    <w:p>
      <w:pPr>
        <w:pStyle w:val="BodyText"/>
        <w:ind w:left="2140" w:right="1972" w:hanging="540"/>
      </w:pPr>
      <w:r>
        <w:rPr/>
        <w:t>Okobi,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(1994).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Audio</w:t>
      </w:r>
      <w:r>
        <w:rPr>
          <w:spacing w:val="-2"/>
        </w:rPr>
        <w:t> </w:t>
      </w:r>
      <w:r>
        <w:rPr/>
        <w:t>Taped</w:t>
      </w:r>
      <w:r>
        <w:rPr>
          <w:spacing w:val="-1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Segment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Structure of English on Students’ Performance. </w:t>
      </w:r>
      <w:r>
        <w:rPr>
          <w:i/>
        </w:rPr>
        <w:t>The Nigeria Teacher</w:t>
      </w:r>
      <w:r>
        <w:rPr>
          <w:i/>
          <w:spacing w:val="1"/>
        </w:rPr>
        <w:t> </w:t>
      </w:r>
      <w:r>
        <w:rPr>
          <w:i/>
        </w:rPr>
        <w:t>Today</w:t>
      </w:r>
      <w:r>
        <w:rPr/>
        <w:t>.</w:t>
      </w:r>
      <w:r>
        <w:rPr>
          <w:spacing w:val="-1"/>
        </w:rPr>
        <w:t> </w:t>
      </w:r>
      <w:r>
        <w:rPr/>
        <w:t>3(1), 90 – 96.</w:t>
      </w:r>
    </w:p>
    <w:p>
      <w:pPr>
        <w:pStyle w:val="BodyText"/>
      </w:pPr>
    </w:p>
    <w:p>
      <w:pPr>
        <w:pStyle w:val="BodyText"/>
        <w:ind w:left="2200" w:right="1992" w:hanging="540"/>
      </w:pPr>
      <w:r>
        <w:rPr/>
        <w:t>Okoro, C.A. and Etukudo, U.E. (2001). Computer assisted instruction versus</w:t>
      </w:r>
      <w:r>
        <w:rPr>
          <w:spacing w:val="1"/>
        </w:rPr>
        <w:t> </w:t>
      </w:r>
      <w:r>
        <w:rPr/>
        <w:t>extrinsic motivation based traditional method; its effects on female gender</w:t>
      </w:r>
      <w:r>
        <w:rPr>
          <w:spacing w:val="-58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chemistry. 42</w:t>
      </w:r>
      <w:r>
        <w:rPr>
          <w:vertAlign w:val="superscript"/>
        </w:rPr>
        <w:t>nd</w:t>
      </w:r>
      <w:r>
        <w:rPr>
          <w:vertAlign w:val="baseline"/>
        </w:rPr>
        <w:t> STAN 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proceeding.</w:t>
      </w:r>
    </w:p>
    <w:p>
      <w:pPr>
        <w:pStyle w:val="BodyText"/>
        <w:ind w:left="2200"/>
      </w:pPr>
      <w:r>
        <w:rPr/>
        <w:t>98-103</w:t>
      </w:r>
    </w:p>
    <w:p>
      <w:pPr>
        <w:pStyle w:val="BodyText"/>
      </w:pPr>
    </w:p>
    <w:p>
      <w:pPr>
        <w:pStyle w:val="BodyText"/>
        <w:ind w:left="2320" w:right="1759" w:hanging="720"/>
      </w:pPr>
      <w:r>
        <w:rPr/>
        <w:t>Okwo,</w:t>
      </w:r>
      <w:r>
        <w:rPr>
          <w:spacing w:val="-2"/>
        </w:rPr>
        <w:t> </w:t>
      </w:r>
      <w:r>
        <w:rPr/>
        <w:t>F.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Amaka,</w:t>
      </w:r>
      <w:r>
        <w:rPr>
          <w:spacing w:val="-1"/>
        </w:rPr>
        <w:t> </w:t>
      </w:r>
      <w:r>
        <w:rPr/>
        <w:t>C. ,Okoye,</w:t>
      </w:r>
      <w:r>
        <w:rPr>
          <w:spacing w:val="-1"/>
        </w:rPr>
        <w:t> </w:t>
      </w:r>
      <w:r>
        <w:rPr/>
        <w:t>B.</w:t>
      </w:r>
      <w:r>
        <w:rPr>
          <w:spacing w:val="1"/>
        </w:rPr>
        <w:t> </w:t>
      </w:r>
      <w:r>
        <w:rPr/>
        <w:t>N.,</w:t>
      </w:r>
      <w:r>
        <w:rPr>
          <w:spacing w:val="-2"/>
        </w:rPr>
        <w:t> </w:t>
      </w:r>
      <w:r>
        <w:rPr/>
        <w:t>Ugwu</w:t>
      </w:r>
      <w:r>
        <w:rPr>
          <w:spacing w:val="-1"/>
        </w:rPr>
        <w:t> </w:t>
      </w:r>
      <w:r>
        <w:rPr/>
        <w:t>and Onyeka,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(2008).</w:t>
      </w:r>
      <w:r>
        <w:rPr>
          <w:spacing w:val="-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Three modes of Diagram Presentation on the performance of students in</w:t>
      </w:r>
      <w:r>
        <w:rPr>
          <w:spacing w:val="1"/>
        </w:rPr>
        <w:t> </w:t>
      </w:r>
      <w:r>
        <w:rPr/>
        <w:t>Animal</w:t>
      </w:r>
      <w:r>
        <w:rPr>
          <w:spacing w:val="-1"/>
        </w:rPr>
        <w:t> </w:t>
      </w:r>
      <w:r>
        <w:rPr/>
        <w:t>Excretion.</w:t>
      </w:r>
      <w:r>
        <w:rPr>
          <w:spacing w:val="1"/>
        </w:rPr>
        <w:t> </w:t>
      </w:r>
      <w:r>
        <w:rPr>
          <w:i/>
        </w:rPr>
        <w:t>Journal of STAN.</w:t>
      </w:r>
      <w:r>
        <w:rPr>
          <w:i/>
          <w:spacing w:val="1"/>
        </w:rPr>
        <w:t> </w:t>
      </w:r>
      <w:r>
        <w:rPr/>
        <w:t>43(1&amp;2),</w:t>
      </w:r>
      <w:r>
        <w:rPr>
          <w:spacing w:val="-1"/>
        </w:rPr>
        <w:t> </w:t>
      </w:r>
      <w:r>
        <w:rPr/>
        <w:t>87-94.</w:t>
      </w:r>
    </w:p>
    <w:p>
      <w:pPr>
        <w:pStyle w:val="BodyText"/>
      </w:pPr>
    </w:p>
    <w:p>
      <w:pPr>
        <w:pStyle w:val="BodyText"/>
        <w:spacing w:before="1"/>
        <w:ind w:left="2080" w:right="1845" w:hanging="480"/>
      </w:pPr>
      <w:r>
        <w:rPr/>
        <w:t>Olagunju, A.M. (1998). Improvisation of resources for effective communication</w:t>
      </w:r>
      <w:r>
        <w:rPr>
          <w:spacing w:val="1"/>
        </w:rPr>
        <w:t> </w:t>
      </w:r>
      <w:r>
        <w:rPr/>
        <w:t>In elementary science education. 4</w:t>
      </w:r>
      <w:r>
        <w:rPr>
          <w:vertAlign w:val="superscript"/>
        </w:rPr>
        <w:t>th</w:t>
      </w:r>
      <w:r>
        <w:rPr>
          <w:vertAlign w:val="baseline"/>
        </w:rPr>
        <w:t> National Annual Conference of National</w:t>
      </w:r>
      <w:r>
        <w:rPr>
          <w:spacing w:val="-58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Curriculum Theorist. Owerri. 112-118.</w:t>
      </w:r>
    </w:p>
    <w:p>
      <w:pPr>
        <w:pStyle w:val="BodyText"/>
      </w:pPr>
    </w:p>
    <w:p>
      <w:pPr>
        <w:pStyle w:val="BodyText"/>
        <w:ind w:left="2080" w:right="2152" w:hanging="480"/>
      </w:pPr>
      <w:r>
        <w:rPr/>
        <w:t>Olagunju, A.M. (2000). An Investigation into Teachers attitude towards and</w:t>
      </w:r>
      <w:r>
        <w:rPr>
          <w:spacing w:val="1"/>
        </w:rPr>
        <w:t> </w:t>
      </w:r>
      <w:r>
        <w:rPr/>
        <w:t>extent of improvisation of resources for effective teaching of biology. 41</w:t>
      </w:r>
      <w:r>
        <w:rPr>
          <w:vertAlign w:val="superscript"/>
        </w:rPr>
        <w:t>st</w:t>
      </w:r>
      <w:r>
        <w:rPr>
          <w:spacing w:val="-57"/>
          <w:vertAlign w:val="baseline"/>
        </w:rPr>
        <w:t> </w:t>
      </w:r>
      <w:r>
        <w:rPr>
          <w:vertAlign w:val="baseline"/>
        </w:rPr>
        <w:t>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conference.</w:t>
      </w:r>
      <w:r>
        <w:rPr>
          <w:spacing w:val="2"/>
          <w:vertAlign w:val="baseline"/>
        </w:rPr>
        <w:t> </w:t>
      </w:r>
      <w:r>
        <w:rPr>
          <w:vertAlign w:val="baseline"/>
        </w:rPr>
        <w:t>Proceedings of STAN.</w:t>
      </w:r>
      <w:r>
        <w:rPr>
          <w:spacing w:val="-1"/>
          <w:vertAlign w:val="baseline"/>
        </w:rPr>
        <w:t> </w:t>
      </w:r>
      <w:r>
        <w:rPr>
          <w:vertAlign w:val="baseline"/>
        </w:rPr>
        <w:t>120-125.</w:t>
      </w:r>
    </w:p>
    <w:p>
      <w:pPr>
        <w:pStyle w:val="BodyText"/>
      </w:pPr>
    </w:p>
    <w:p>
      <w:pPr>
        <w:pStyle w:val="BodyText"/>
        <w:ind w:left="2140" w:right="1429" w:hanging="540"/>
      </w:pPr>
      <w:r>
        <w:rPr/>
        <w:t>Olumba,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N.</w:t>
      </w:r>
      <w:r>
        <w:rPr>
          <w:spacing w:val="-2"/>
        </w:rPr>
        <w:t> </w:t>
      </w:r>
      <w:r>
        <w:rPr/>
        <w:t>(2007).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Audiotape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Videotape</w:t>
      </w:r>
      <w:r>
        <w:rPr>
          <w:spacing w:val="-1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Package</w:t>
      </w:r>
      <w:r>
        <w:rPr>
          <w:spacing w:val="-3"/>
        </w:rPr>
        <w:t> </w:t>
      </w:r>
      <w:r>
        <w:rPr/>
        <w:t>on</w:t>
      </w:r>
      <w:r>
        <w:rPr>
          <w:spacing w:val="-57"/>
        </w:rPr>
        <w:t> </w:t>
      </w:r>
      <w:r>
        <w:rPr/>
        <w:t>the teaching</w:t>
      </w:r>
      <w:r>
        <w:rPr>
          <w:spacing w:val="-3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of Phonetics in Senior Secondary</w:t>
      </w:r>
      <w:r>
        <w:rPr>
          <w:spacing w:val="-5"/>
        </w:rPr>
        <w:t> </w:t>
      </w:r>
      <w:r>
        <w:rPr/>
        <w:t>schools in Minna.</w:t>
      </w:r>
    </w:p>
    <w:p>
      <w:pPr>
        <w:pStyle w:val="BodyText"/>
        <w:ind w:left="2140"/>
      </w:pPr>
      <w:r>
        <w:rPr/>
        <w:t>M.</w:t>
      </w:r>
      <w:r>
        <w:rPr>
          <w:spacing w:val="-1"/>
        </w:rPr>
        <w:t> </w:t>
      </w:r>
      <w:r>
        <w:rPr/>
        <w:t>Tech. Thesis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 University</w:t>
      </w:r>
      <w:r>
        <w:rPr>
          <w:spacing w:val="-6"/>
        </w:rPr>
        <w:t> </w:t>
      </w:r>
      <w:r>
        <w:rPr/>
        <w:t>of Technology</w:t>
      </w:r>
      <w:r>
        <w:rPr>
          <w:spacing w:val="-5"/>
        </w:rPr>
        <w:t> </w:t>
      </w:r>
      <w:r>
        <w:rPr/>
        <w:t>Minna.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8"/>
        <w:ind w:left="2020" w:right="1551" w:hanging="420"/>
        <w:jc w:val="left"/>
        <w:rPr>
          <w:sz w:val="24"/>
        </w:rPr>
      </w:pPr>
      <w:r>
        <w:rPr>
          <w:sz w:val="24"/>
        </w:rPr>
        <w:t>Olusola,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(1982).</w:t>
      </w:r>
      <w:r>
        <w:rPr>
          <w:spacing w:val="-1"/>
          <w:sz w:val="24"/>
        </w:rPr>
        <w:t> </w:t>
      </w:r>
      <w:r>
        <w:rPr>
          <w:i/>
          <w:sz w:val="24"/>
        </w:rPr>
        <w:t>Telescope: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television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-57"/>
          <w:sz w:val="24"/>
        </w:rPr>
        <w:t> </w:t>
      </w:r>
      <w:r>
        <w:rPr>
          <w:sz w:val="24"/>
        </w:rPr>
        <w:t>Ariya Production.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08" w:right="1357"/>
        <w:jc w:val="center"/>
      </w:pPr>
      <w:r>
        <w:rPr/>
        <w:t>Onasanya,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(2004). Selection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Utilization</w:t>
      </w:r>
      <w:r>
        <w:rPr>
          <w:spacing w:val="-5"/>
        </w:rPr>
        <w:t> </w:t>
      </w:r>
      <w:r>
        <w:rPr/>
        <w:t>of Instructional</w:t>
      </w:r>
      <w:r>
        <w:rPr>
          <w:spacing w:val="-2"/>
        </w:rPr>
        <w:t> </w:t>
      </w:r>
      <w:r>
        <w:rPr/>
        <w:t>Media for</w:t>
      </w:r>
      <w:r>
        <w:rPr>
          <w:spacing w:val="-2"/>
        </w:rPr>
        <w:t> </w:t>
      </w:r>
      <w:r>
        <w:rPr/>
        <w:t>effective</w:t>
      </w:r>
    </w:p>
    <w:p>
      <w:pPr>
        <w:spacing w:after="0"/>
        <w:jc w:val="center"/>
        <w:sectPr>
          <w:pgSz w:w="11910" w:h="16840"/>
          <w:pgMar w:header="0" w:footer="1068" w:top="1340" w:bottom="1260" w:left="560" w:right="0"/>
        </w:sectPr>
      </w:pPr>
    </w:p>
    <w:p>
      <w:pPr>
        <w:spacing w:before="78"/>
        <w:ind w:left="2140" w:right="2301" w:firstLine="0"/>
        <w:jc w:val="left"/>
        <w:rPr>
          <w:sz w:val="24"/>
        </w:rPr>
      </w:pPr>
      <w:r>
        <w:rPr>
          <w:sz w:val="24"/>
        </w:rPr>
        <w:t>Practice teaching. </w:t>
      </w:r>
      <w:r>
        <w:rPr>
          <w:i/>
          <w:sz w:val="24"/>
        </w:rPr>
        <w:t>Institute Journal of Studies in Education (IJSE)</w:t>
      </w:r>
      <w:r>
        <w:rPr>
          <w:sz w:val="24"/>
        </w:rPr>
        <w:t>. 2(1),</w:t>
      </w:r>
      <w:r>
        <w:rPr>
          <w:spacing w:val="-57"/>
          <w:sz w:val="24"/>
        </w:rPr>
        <w:t> </w:t>
      </w:r>
      <w:r>
        <w:rPr>
          <w:sz w:val="24"/>
        </w:rPr>
        <w:t>127-133</w:t>
      </w:r>
    </w:p>
    <w:p>
      <w:pPr>
        <w:pStyle w:val="BodyText"/>
      </w:pPr>
    </w:p>
    <w:p>
      <w:pPr>
        <w:spacing w:before="1"/>
        <w:ind w:left="2080" w:right="1804" w:hanging="480"/>
        <w:jc w:val="left"/>
        <w:rPr>
          <w:sz w:val="24"/>
        </w:rPr>
      </w:pPr>
      <w:r>
        <w:rPr>
          <w:sz w:val="24"/>
        </w:rPr>
        <w:t>Onasanya, S. A. and Adegbija, M. V. (2007). </w:t>
      </w:r>
      <w:r>
        <w:rPr>
          <w:i/>
          <w:sz w:val="24"/>
        </w:rPr>
        <w:t>Practical Hand book on Instuctional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 Graphcom Publishers.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40" w:right="1951" w:hanging="540"/>
        <w:jc w:val="left"/>
        <w:rPr>
          <w:sz w:val="24"/>
        </w:rPr>
      </w:pPr>
      <w:r>
        <w:rPr>
          <w:sz w:val="24"/>
        </w:rPr>
        <w:t>Onyebunwa, S.E. (1999). </w:t>
      </w:r>
      <w:r>
        <w:rPr>
          <w:i/>
          <w:sz w:val="24"/>
        </w:rPr>
        <w:t>Educational Technology; An instruction. </w:t>
      </w:r>
      <w:r>
        <w:rPr>
          <w:sz w:val="24"/>
        </w:rPr>
        <w:t>Owerri: Cape</w:t>
      </w:r>
      <w:r>
        <w:rPr>
          <w:spacing w:val="-57"/>
          <w:sz w:val="24"/>
        </w:rPr>
        <w:t> </w:t>
      </w:r>
      <w:r>
        <w:rPr>
          <w:sz w:val="24"/>
        </w:rPr>
        <w:t>Publishers International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pStyle w:val="BodyText"/>
        <w:ind w:left="2140" w:right="2517" w:hanging="540"/>
      </w:pPr>
      <w:r>
        <w:rPr/>
        <w:t>Onyegegbu,</w:t>
      </w:r>
      <w:r>
        <w:rPr>
          <w:spacing w:val="-2"/>
        </w:rPr>
        <w:t> </w:t>
      </w:r>
      <w:r>
        <w:rPr/>
        <w:t>N. (2001).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Electronic Instructional</w:t>
      </w:r>
      <w:r>
        <w:rPr>
          <w:spacing w:val="-1"/>
        </w:rPr>
        <w:t> </w:t>
      </w:r>
      <w:r>
        <w:rPr/>
        <w:t>Media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improved</w:t>
      </w:r>
      <w:r>
        <w:rPr>
          <w:spacing w:val="-57"/>
        </w:rPr>
        <w:t> </w:t>
      </w:r>
      <w:r>
        <w:rPr/>
        <w:t>Understanding of Disease Control and Health promotion in rural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STAN.</w:t>
      </w:r>
      <w:r>
        <w:rPr>
          <w:i/>
          <w:spacing w:val="1"/>
        </w:rPr>
        <w:t> </w:t>
      </w:r>
      <w:r>
        <w:rPr/>
        <w:t>36(1&amp;2),</w:t>
      </w:r>
      <w:r>
        <w:rPr>
          <w:spacing w:val="-1"/>
        </w:rPr>
        <w:t> </w:t>
      </w:r>
      <w:r>
        <w:rPr/>
        <w:t>81-86.</w:t>
      </w:r>
    </w:p>
    <w:p>
      <w:pPr>
        <w:pStyle w:val="BodyText"/>
      </w:pPr>
    </w:p>
    <w:p>
      <w:pPr>
        <w:pStyle w:val="BodyText"/>
        <w:ind w:left="2020" w:right="1668" w:hanging="420"/>
      </w:pPr>
      <w:r>
        <w:rPr/>
        <w:t>Orisabiyi, O.O. (2002). The design and construction of a model of Human skin for</w:t>
      </w:r>
      <w:r>
        <w:rPr>
          <w:spacing w:val="1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biology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1"/>
        </w:rPr>
        <w:t> </w:t>
      </w:r>
      <w:r>
        <w:rPr/>
        <w:t>B.Tech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Project</w:t>
      </w:r>
      <w:r>
        <w:rPr>
          <w:spacing w:val="1"/>
        </w:rPr>
        <w:t> </w:t>
      </w:r>
      <w:r>
        <w:rPr/>
        <w:t>F.U.T</w:t>
      </w:r>
      <w:r>
        <w:rPr>
          <w:spacing w:val="-1"/>
        </w:rPr>
        <w:t> </w:t>
      </w:r>
      <w:r>
        <w:rPr/>
        <w:t>Minna.</w:t>
      </w:r>
    </w:p>
    <w:p>
      <w:pPr>
        <w:pStyle w:val="BodyText"/>
        <w:spacing w:before="1"/>
      </w:pPr>
    </w:p>
    <w:p>
      <w:pPr>
        <w:pStyle w:val="BodyText"/>
        <w:ind w:left="1600"/>
      </w:pPr>
      <w:r>
        <w:rPr/>
        <w:t>Osisioma, I.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/>
        <w:t>Active Learning</w:t>
      </w:r>
      <w:r>
        <w:rPr>
          <w:spacing w:val="-3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senior</w:t>
      </w:r>
      <w:r>
        <w:rPr>
          <w:spacing w:val="-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(workshop).</w:t>
      </w:r>
    </w:p>
    <w:p>
      <w:pPr>
        <w:pStyle w:val="BodyText"/>
        <w:ind w:left="2080"/>
      </w:pPr>
      <w:r>
        <w:rPr/>
        <w:t>Proceeding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46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STAN, 74-79.</w:t>
      </w:r>
    </w:p>
    <w:p>
      <w:pPr>
        <w:pStyle w:val="BodyText"/>
      </w:pPr>
    </w:p>
    <w:p>
      <w:pPr>
        <w:pStyle w:val="BodyText"/>
        <w:ind w:left="2020" w:right="2193" w:hanging="420"/>
      </w:pPr>
      <w:r>
        <w:rPr/>
        <w:t>Otegbayo,</w:t>
      </w:r>
      <w:r>
        <w:rPr>
          <w:spacing w:val="-2"/>
        </w:rPr>
        <w:t> </w:t>
      </w:r>
      <w:r>
        <w:rPr/>
        <w:t>C.O.</w:t>
      </w:r>
      <w:r>
        <w:rPr>
          <w:spacing w:val="-1"/>
        </w:rPr>
        <w:t> </w:t>
      </w:r>
      <w:r>
        <w:rPr/>
        <w:t>(2005). 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Audiotape and</w:t>
      </w:r>
      <w:r>
        <w:rPr>
          <w:spacing w:val="-2"/>
        </w:rPr>
        <w:t> </w:t>
      </w:r>
      <w:r>
        <w:rPr/>
        <w:t>film</w:t>
      </w:r>
      <w:r>
        <w:rPr>
          <w:spacing w:val="-1"/>
        </w:rPr>
        <w:t> </w:t>
      </w:r>
      <w:r>
        <w:rPr/>
        <w:t>package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and learning of phonetics in Junior Secondary Schools in Niger State. An</w:t>
      </w:r>
      <w:r>
        <w:rPr>
          <w:spacing w:val="1"/>
        </w:rPr>
        <w:t> </w:t>
      </w:r>
      <w:r>
        <w:rPr/>
        <w:t>M.Tech</w:t>
      </w:r>
      <w:r>
        <w:rPr>
          <w:spacing w:val="59"/>
        </w:rPr>
        <w:t> </w:t>
      </w:r>
      <w:r>
        <w:rPr/>
        <w:t>Education Thesis.</w:t>
      </w:r>
      <w:r>
        <w:rPr>
          <w:spacing w:val="-1"/>
        </w:rPr>
        <w:t> </w:t>
      </w:r>
      <w:r>
        <w:rPr/>
        <w:t>Federal 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Minna.</w:t>
      </w:r>
    </w:p>
    <w:p>
      <w:pPr>
        <w:pStyle w:val="BodyText"/>
      </w:pPr>
    </w:p>
    <w:p>
      <w:pPr>
        <w:pStyle w:val="BodyText"/>
        <w:ind w:left="2140" w:right="2101" w:hanging="540"/>
      </w:pPr>
      <w:r>
        <w:rPr/>
        <w:t>Owolabi,</w:t>
      </w:r>
      <w:r>
        <w:rPr>
          <w:spacing w:val="-2"/>
        </w:rPr>
        <w:t> </w:t>
      </w:r>
      <w:r>
        <w:rPr/>
        <w:t>T.</w:t>
      </w:r>
      <w:r>
        <w:rPr>
          <w:spacing w:val="-1"/>
        </w:rPr>
        <w:t> </w:t>
      </w:r>
      <w:r>
        <w:rPr/>
        <w:t>(2000).</w:t>
      </w:r>
      <w:r>
        <w:rPr>
          <w:spacing w:val="-1"/>
        </w:rPr>
        <w:t> </w:t>
      </w:r>
      <w:r>
        <w:rPr/>
        <w:t>A Diagnosis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faults</w:t>
      </w:r>
      <w:r>
        <w:rPr>
          <w:spacing w:val="-1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malfunctioning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physics laboratory apparatus. 41</w:t>
      </w:r>
      <w:r>
        <w:rPr>
          <w:vertAlign w:val="superscript"/>
        </w:rPr>
        <w:t>st</w:t>
      </w:r>
      <w:r>
        <w:rPr>
          <w:vertAlign w:val="baseline"/>
        </w:rPr>
        <w:t> STAN Annual Conference Proceeding.</w:t>
      </w:r>
      <w:r>
        <w:rPr>
          <w:spacing w:val="1"/>
          <w:vertAlign w:val="baseline"/>
        </w:rPr>
        <w:t> </w:t>
      </w:r>
      <w:r>
        <w:rPr>
          <w:vertAlign w:val="baseline"/>
        </w:rPr>
        <w:t>334-338.</w:t>
      </w:r>
    </w:p>
    <w:p>
      <w:pPr>
        <w:pStyle w:val="BodyText"/>
      </w:pPr>
    </w:p>
    <w:p>
      <w:pPr>
        <w:pStyle w:val="BodyText"/>
        <w:ind w:left="2080" w:right="1911" w:hanging="480"/>
      </w:pPr>
      <w:r>
        <w:rPr/>
        <w:t>Oyekan,</w:t>
      </w:r>
      <w:r>
        <w:rPr>
          <w:spacing w:val="-2"/>
        </w:rPr>
        <w:t> </w:t>
      </w:r>
      <w:r>
        <w:rPr/>
        <w:t>S.O.</w:t>
      </w:r>
      <w:r>
        <w:rPr>
          <w:spacing w:val="-2"/>
        </w:rPr>
        <w:t> </w:t>
      </w:r>
      <w:r>
        <w:rPr/>
        <w:t>(1993).</w:t>
      </w:r>
      <w:r>
        <w:rPr>
          <w:spacing w:val="1"/>
        </w:rPr>
        <w:t> </w:t>
      </w:r>
      <w:r>
        <w:rPr/>
        <w:t>Diagnosis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Student’s</w:t>
      </w:r>
      <w:r>
        <w:rPr>
          <w:spacing w:val="-1"/>
        </w:rPr>
        <w:t> </w:t>
      </w:r>
      <w:r>
        <w:rPr/>
        <w:t>weakness.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Framework</w:t>
      </w:r>
      <w:r>
        <w:rPr>
          <w:spacing w:val="-57"/>
        </w:rPr>
        <w:t> </w:t>
      </w:r>
      <w:r>
        <w:rPr/>
        <w:t>remediation of under-achievement in Science. </w:t>
      </w:r>
      <w:r>
        <w:rPr>
          <w:i/>
        </w:rPr>
        <w:t>Journal of STAN. </w:t>
      </w:r>
      <w:r>
        <w:rPr/>
        <w:t>28 (1&amp;2),</w:t>
      </w:r>
      <w:r>
        <w:rPr>
          <w:spacing w:val="1"/>
        </w:rPr>
        <w:t> </w:t>
      </w:r>
      <w:r>
        <w:rPr/>
        <w:t>59-69.</w:t>
      </w:r>
    </w:p>
    <w:p>
      <w:pPr>
        <w:pStyle w:val="BodyText"/>
      </w:pPr>
    </w:p>
    <w:p>
      <w:pPr>
        <w:spacing w:before="1"/>
        <w:ind w:left="2080" w:right="1854" w:hanging="480"/>
        <w:jc w:val="left"/>
        <w:rPr>
          <w:sz w:val="24"/>
        </w:rPr>
      </w:pPr>
      <w:r>
        <w:rPr>
          <w:sz w:val="24"/>
        </w:rPr>
        <w:t>Oyekan,</w:t>
      </w:r>
      <w:r>
        <w:rPr>
          <w:spacing w:val="-2"/>
          <w:sz w:val="24"/>
        </w:rPr>
        <w:t> </w:t>
      </w:r>
      <w:r>
        <w:rPr>
          <w:sz w:val="24"/>
        </w:rPr>
        <w:t>S.O.</w:t>
      </w:r>
      <w:r>
        <w:rPr>
          <w:spacing w:val="-2"/>
          <w:sz w:val="24"/>
        </w:rPr>
        <w:t> </w:t>
      </w:r>
      <w:r>
        <w:rPr>
          <w:sz w:val="24"/>
        </w:rPr>
        <w:t>(1999).</w:t>
      </w:r>
      <w:r>
        <w:rPr>
          <w:spacing w:val="-2"/>
          <w:sz w:val="24"/>
        </w:rPr>
        <w:t> </w:t>
      </w:r>
      <w:r>
        <w:rPr>
          <w:sz w:val="24"/>
        </w:rPr>
        <w:t>Social,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Dimensions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Schooling. In</w:t>
      </w:r>
      <w:r>
        <w:rPr>
          <w:spacing w:val="-57"/>
          <w:sz w:val="24"/>
        </w:rPr>
        <w:t> </w:t>
      </w:r>
      <w:r>
        <w:rPr>
          <w:sz w:val="24"/>
        </w:rPr>
        <w:t>Ipaye, B. (Ed.) </w:t>
      </w:r>
      <w:r>
        <w:rPr>
          <w:i/>
          <w:sz w:val="24"/>
        </w:rPr>
        <w:t>Research on schooling in Nigeria. </w:t>
      </w:r>
      <w:r>
        <w:rPr>
          <w:sz w:val="24"/>
        </w:rPr>
        <w:t>Lagos: Chayabi Printers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pStyle w:val="BodyText"/>
        <w:ind w:left="2140" w:right="2372" w:hanging="540"/>
      </w:pPr>
      <w:r>
        <w:rPr/>
        <w:t>Rahman, L. (2002). Strengthening Information Archeology infrastruction in</w:t>
      </w:r>
      <w:r>
        <w:rPr>
          <w:spacing w:val="1"/>
        </w:rPr>
        <w:t> </w:t>
      </w:r>
      <w:r>
        <w:rPr/>
        <w:t>Bangladesh. Paper presented at STAN 43</w:t>
      </w:r>
      <w:r>
        <w:rPr>
          <w:vertAlign w:val="superscript"/>
        </w:rPr>
        <w:t>rd</w:t>
      </w:r>
      <w:r>
        <w:rPr>
          <w:vertAlign w:val="baseline"/>
        </w:rPr>
        <w:t> Annual Conference, Abuja,</w:t>
      </w:r>
      <w:r>
        <w:rPr>
          <w:spacing w:val="-57"/>
          <w:vertAlign w:val="baseline"/>
        </w:rPr>
        <w:t> </w:t>
      </w:r>
      <w:r>
        <w:rPr>
          <w:vertAlign w:val="baseline"/>
        </w:rPr>
        <w:t>Abuja.</w:t>
      </w:r>
    </w:p>
    <w:p>
      <w:pPr>
        <w:pStyle w:val="BodyText"/>
      </w:pPr>
    </w:p>
    <w:p>
      <w:pPr>
        <w:pStyle w:val="BodyText"/>
        <w:ind w:left="1600"/>
      </w:pPr>
      <w:r>
        <w:rPr/>
        <w:t>Richman,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Gale</w:t>
      </w:r>
      <w:r>
        <w:rPr>
          <w:spacing w:val="-1"/>
        </w:rPr>
        <w:t> </w:t>
      </w:r>
      <w:r>
        <w:rPr/>
        <w:t>Encyclopedia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</w:t>
      </w:r>
      <w:r>
        <w:rPr>
          <w:spacing w:val="-2"/>
        </w:rPr>
        <w:t> </w:t>
      </w:r>
      <w:r>
        <w:rPr/>
        <w:t>(2</w:t>
      </w:r>
      <w:r>
        <w:rPr>
          <w:vertAlign w:val="superscript"/>
        </w:rPr>
        <w:t>nd</w:t>
      </w:r>
      <w:r>
        <w:rPr>
          <w:vertAlign w:val="baseline"/>
        </w:rPr>
        <w:t> Edition).</w:t>
      </w:r>
      <w:r>
        <w:rPr>
          <w:spacing w:val="-1"/>
          <w:vertAlign w:val="baseline"/>
        </w:rPr>
        <w:t> </w:t>
      </w:r>
      <w:r>
        <w:rPr>
          <w:vertAlign w:val="baseline"/>
        </w:rPr>
        <w:t>Gale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group.</w:t>
      </w:r>
    </w:p>
    <w:p>
      <w:pPr>
        <w:pStyle w:val="BodyText"/>
        <w:ind w:left="2020"/>
      </w:pPr>
      <w:r>
        <w:rPr/>
        <w:t>Farmington</w:t>
      </w:r>
      <w:r>
        <w:rPr>
          <w:spacing w:val="-2"/>
        </w:rPr>
        <w:t> </w:t>
      </w:r>
      <w:r>
        <w:rPr/>
        <w:t>Hills.</w:t>
      </w:r>
    </w:p>
    <w:p>
      <w:pPr>
        <w:pStyle w:val="BodyText"/>
      </w:pPr>
    </w:p>
    <w:p>
      <w:pPr>
        <w:spacing w:before="1"/>
        <w:ind w:left="2020" w:right="2077" w:hanging="420"/>
        <w:jc w:val="left"/>
        <w:rPr>
          <w:sz w:val="24"/>
        </w:rPr>
      </w:pPr>
      <w:r>
        <w:rPr>
          <w:sz w:val="24"/>
        </w:rPr>
        <w:t>Salawu, A. and Taiwo (2001). </w:t>
      </w:r>
      <w:r>
        <w:rPr>
          <w:i/>
          <w:sz w:val="24"/>
        </w:rPr>
        <w:t>Essentials of Educational Technology</w:t>
      </w:r>
      <w:r>
        <w:rPr>
          <w:sz w:val="24"/>
        </w:rPr>
        <w:t>. Oyo; Kay</w:t>
      </w:r>
      <w:r>
        <w:rPr>
          <w:spacing w:val="-57"/>
          <w:sz w:val="24"/>
        </w:rPr>
        <w:t> </w:t>
      </w:r>
      <w:r>
        <w:rPr>
          <w:sz w:val="24"/>
        </w:rPr>
        <w:t>Blessing</w:t>
      </w:r>
      <w:r>
        <w:rPr>
          <w:spacing w:val="-4"/>
          <w:sz w:val="24"/>
        </w:rPr>
        <w:t> </w:t>
      </w:r>
      <w:r>
        <w:rPr>
          <w:sz w:val="24"/>
        </w:rPr>
        <w:t>Ventures.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020" w:right="2164" w:hanging="420"/>
      </w:pPr>
      <w:r>
        <w:rPr/>
        <w:t>Soyibo, K. (1993). An investigation into the use of improvisation in Biology</w:t>
      </w:r>
      <w:r>
        <w:rPr>
          <w:spacing w:val="1"/>
        </w:rPr>
        <w:t> </w:t>
      </w:r>
      <w:r>
        <w:rPr/>
        <w:t>Teaching in some Lagos Secondary School. </w:t>
      </w:r>
      <w:r>
        <w:rPr>
          <w:i/>
        </w:rPr>
        <w:t>Journal of STAN</w:t>
      </w:r>
      <w:r>
        <w:rPr/>
        <w:t>. 22 (1), 120-</w:t>
      </w:r>
      <w:r>
        <w:rPr>
          <w:spacing w:val="-57"/>
        </w:rPr>
        <w:t> </w:t>
      </w:r>
      <w:r>
        <w:rPr/>
        <w:t>128.</w:t>
      </w:r>
    </w:p>
    <w:p>
      <w:pPr>
        <w:spacing w:after="0"/>
        <w:sectPr>
          <w:pgSz w:w="11910" w:h="16840"/>
          <w:pgMar w:header="0" w:footer="1068" w:top="1340" w:bottom="1260" w:left="560" w:right="0"/>
        </w:sectPr>
      </w:pPr>
    </w:p>
    <w:p>
      <w:pPr>
        <w:pStyle w:val="BodyText"/>
        <w:spacing w:before="78"/>
        <w:ind w:left="2080" w:right="1824" w:hanging="480"/>
      </w:pPr>
      <w:r>
        <w:rPr/>
        <w:t>Tauheed,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D. (2002).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kidney</w:t>
      </w:r>
      <w:r>
        <w:rPr>
          <w:spacing w:val="-5"/>
        </w:rPr>
        <w:t> </w:t>
      </w:r>
      <w:r>
        <w:rPr/>
        <w:t>nephron</w:t>
      </w:r>
      <w:r>
        <w:rPr>
          <w:spacing w:val="-1"/>
        </w:rPr>
        <w:t> </w:t>
      </w:r>
      <w:r>
        <w:rPr/>
        <w:t>model for</w:t>
      </w:r>
      <w:r>
        <w:rPr>
          <w:spacing w:val="-57"/>
        </w:rPr>
        <w:t> </w:t>
      </w:r>
      <w:r>
        <w:rPr/>
        <w:t>Teaching Biology in Secondary Schools. B.Tech Education project F. U. T.</w:t>
      </w:r>
      <w:r>
        <w:rPr>
          <w:spacing w:val="1"/>
        </w:rPr>
        <w:t> </w:t>
      </w:r>
      <w:r>
        <w:rPr/>
        <w:t>Minna.</w:t>
      </w:r>
    </w:p>
    <w:p>
      <w:pPr>
        <w:pStyle w:val="BodyText"/>
      </w:pPr>
    </w:p>
    <w:p>
      <w:pPr>
        <w:pStyle w:val="BodyText"/>
        <w:spacing w:before="1"/>
        <w:ind w:left="2200" w:right="1439" w:hanging="600"/>
      </w:pPr>
      <w:r>
        <w:rPr/>
        <w:t>Thomas, M. (2004). An Investigation into the availability of Biology Instructional</w:t>
      </w:r>
      <w:r>
        <w:rPr>
          <w:spacing w:val="1"/>
        </w:rPr>
        <w:t> </w:t>
      </w:r>
      <w:r>
        <w:rPr/>
        <w:t>materials</w:t>
      </w:r>
      <w:r>
        <w:rPr>
          <w:spacing w:val="51"/>
        </w:rPr>
        <w:t> </w:t>
      </w:r>
      <w:r>
        <w:rPr/>
        <w:t>at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secondary</w:t>
      </w:r>
      <w:r>
        <w:rPr>
          <w:spacing w:val="45"/>
        </w:rPr>
        <w:t> </w:t>
      </w:r>
      <w:r>
        <w:rPr/>
        <w:t>schools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Niger</w:t>
      </w:r>
      <w:r>
        <w:rPr>
          <w:spacing w:val="49"/>
        </w:rPr>
        <w:t> </w:t>
      </w:r>
      <w:r>
        <w:rPr/>
        <w:t>State</w:t>
      </w:r>
      <w:r>
        <w:rPr>
          <w:spacing w:val="50"/>
        </w:rPr>
        <w:t> </w:t>
      </w:r>
      <w:r>
        <w:rPr/>
        <w:t>B.Tech</w:t>
      </w:r>
      <w:r>
        <w:rPr>
          <w:spacing w:val="50"/>
        </w:rPr>
        <w:t> </w:t>
      </w:r>
      <w:r>
        <w:rPr/>
        <w:t>Education</w:t>
      </w:r>
      <w:r>
        <w:rPr>
          <w:spacing w:val="50"/>
        </w:rPr>
        <w:t> </w:t>
      </w:r>
      <w:r>
        <w:rPr/>
        <w:t>project</w:t>
      </w:r>
    </w:p>
    <w:p>
      <w:pPr>
        <w:pStyle w:val="BodyText"/>
        <w:ind w:left="2200"/>
      </w:pPr>
      <w:r>
        <w:rPr/>
        <w:t>F.U.T.</w:t>
      </w:r>
      <w:r>
        <w:rPr>
          <w:spacing w:val="-2"/>
        </w:rPr>
        <w:t> </w:t>
      </w:r>
      <w:r>
        <w:rPr/>
        <w:t>Minna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60"/>
      </w:pPr>
      <w:r>
        <w:rPr/>
        <w:t>TutorVista</w:t>
      </w:r>
      <w:r>
        <w:rPr>
          <w:spacing w:val="-2"/>
        </w:rPr>
        <w:t> </w:t>
      </w:r>
      <w:r>
        <w:rPr/>
        <w:t>(2008). Circulation. Retrieved</w:t>
      </w:r>
      <w:r>
        <w:rPr>
          <w:spacing w:val="1"/>
        </w:rPr>
        <w:t> </w:t>
      </w:r>
      <w:r>
        <w:rPr/>
        <w:t>June</w:t>
      </w:r>
      <w:r>
        <w:rPr>
          <w:spacing w:val="-1"/>
        </w:rPr>
        <w:t> </w:t>
      </w:r>
      <w:r>
        <w:rPr/>
        <w:t>16</w:t>
      </w:r>
      <w:r>
        <w:rPr>
          <w:vertAlign w:val="superscript"/>
        </w:rPr>
        <w:t>th</w:t>
      </w:r>
      <w:r>
        <w:rPr>
          <w:vertAlign w:val="baseline"/>
        </w:rPr>
        <w:t>2009,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http:</w:t>
      </w:r>
      <w:r>
        <w:rPr>
          <w:spacing w:val="-2"/>
          <w:vertAlign w:val="baseline"/>
        </w:rPr>
        <w:t> </w:t>
      </w:r>
      <w:hyperlink r:id="rId24">
        <w:r>
          <w:rPr>
            <w:vertAlign w:val="baseline"/>
          </w:rPr>
          <w:t>www.</w:t>
        </w:r>
      </w:hyperlink>
    </w:p>
    <w:p>
      <w:pPr>
        <w:pStyle w:val="BodyText"/>
        <w:ind w:left="2140"/>
      </w:pPr>
      <w:r>
        <w:rPr/>
        <w:t>Tutorvista.</w:t>
      </w:r>
      <w:r>
        <w:rPr>
          <w:spacing w:val="-1"/>
        </w:rPr>
        <w:t> </w:t>
      </w:r>
      <w:r>
        <w:rPr/>
        <w:t>com</w:t>
      </w:r>
    </w:p>
    <w:p>
      <w:pPr>
        <w:pStyle w:val="BodyText"/>
      </w:pPr>
    </w:p>
    <w:p>
      <w:pPr>
        <w:pStyle w:val="BodyText"/>
        <w:ind w:left="2260" w:right="1943" w:hanging="600"/>
      </w:pPr>
      <w:r>
        <w:rPr/>
        <w:t>Umeoduagu,</w:t>
      </w:r>
      <w:r>
        <w:rPr>
          <w:spacing w:val="-2"/>
        </w:rPr>
        <w:t> </w:t>
      </w:r>
      <w:r>
        <w:rPr/>
        <w:t>J.N.</w:t>
      </w:r>
      <w:r>
        <w:rPr>
          <w:spacing w:val="-1"/>
        </w:rPr>
        <w:t> </w:t>
      </w:r>
      <w:r>
        <w:rPr/>
        <w:t>(2000).</w:t>
      </w:r>
      <w:r>
        <w:rPr>
          <w:spacing w:val="-1"/>
        </w:rPr>
        <w:t> </w:t>
      </w:r>
      <w:r>
        <w:rPr/>
        <w:t>Resource</w:t>
      </w:r>
      <w:r>
        <w:rPr>
          <w:spacing w:val="-3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Science,</w:t>
      </w:r>
      <w:r>
        <w:rPr>
          <w:spacing w:val="-57"/>
        </w:rPr>
        <w:t> </w:t>
      </w:r>
      <w:r>
        <w:rPr/>
        <w:t>Technology and Mathematics in the New Millennium. STAN Conference</w:t>
      </w:r>
      <w:r>
        <w:rPr>
          <w:spacing w:val="1"/>
        </w:rPr>
        <w:t> </w:t>
      </w:r>
      <w:r>
        <w:rPr/>
        <w:t>Proceeding.</w:t>
      </w:r>
      <w:r>
        <w:rPr>
          <w:spacing w:val="-1"/>
        </w:rPr>
        <w:t> </w:t>
      </w:r>
      <w:r>
        <w:rPr/>
        <w:t>38-41.</w:t>
      </w:r>
    </w:p>
    <w:p>
      <w:pPr>
        <w:pStyle w:val="BodyText"/>
        <w:spacing w:before="1"/>
      </w:pPr>
    </w:p>
    <w:p>
      <w:pPr>
        <w:pStyle w:val="BodyText"/>
        <w:ind w:left="1600"/>
      </w:pPr>
      <w:r>
        <w:rPr/>
        <w:t>Wasagu,</w:t>
      </w:r>
      <w:r>
        <w:rPr>
          <w:spacing w:val="-1"/>
        </w:rPr>
        <w:t> </w:t>
      </w:r>
      <w:r>
        <w:rPr/>
        <w:t>M.A. (2000). Improvisation 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 enriching</w:t>
      </w:r>
      <w:r>
        <w:rPr>
          <w:spacing w:val="-4"/>
        </w:rPr>
        <w:t> </w:t>
      </w:r>
      <w:r>
        <w:rPr/>
        <w:t>science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2253" w:right="2360" w:hanging="120"/>
      </w:pPr>
      <w:r>
        <w:rPr/>
        <w:t>lesson. In N.G. Akale, (Ed) STAN 41</w:t>
      </w:r>
      <w:r>
        <w:rPr>
          <w:vertAlign w:val="superscript"/>
        </w:rPr>
        <w:t>st</w:t>
      </w:r>
      <w:r>
        <w:rPr>
          <w:vertAlign w:val="baseline"/>
        </w:rPr>
        <w:t> Annual Conference Proceeding.</w:t>
      </w:r>
      <w:r>
        <w:rPr>
          <w:spacing w:val="-57"/>
          <w:vertAlign w:val="baseline"/>
        </w:rPr>
        <w:t> </w:t>
      </w:r>
      <w:r>
        <w:rPr>
          <w:vertAlign w:val="baseline"/>
        </w:rPr>
        <w:t>54-</w:t>
      </w:r>
      <w:r>
        <w:rPr>
          <w:spacing w:val="-1"/>
          <w:vertAlign w:val="baseline"/>
        </w:rPr>
        <w:t> </w:t>
      </w:r>
      <w:r>
        <w:rPr>
          <w:vertAlign w:val="baseline"/>
        </w:rPr>
        <w:t>57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713"/>
      </w:pPr>
      <w:r>
        <w:rPr/>
        <w:t>Watson,</w:t>
      </w:r>
      <w:r>
        <w:rPr>
          <w:spacing w:val="-2"/>
        </w:rPr>
        <w:t> </w:t>
      </w:r>
      <w:r>
        <w:rPr/>
        <w:t>F.G.</w:t>
      </w:r>
      <w:r>
        <w:rPr>
          <w:spacing w:val="-2"/>
        </w:rPr>
        <w:t> </w:t>
      </w:r>
      <w:r>
        <w:rPr/>
        <w:t>(1991).</w:t>
      </w:r>
      <w:r>
        <w:rPr>
          <w:spacing w:val="-1"/>
        </w:rPr>
        <w:t> </w:t>
      </w:r>
      <w:r>
        <w:rPr/>
        <w:t>Science</w:t>
      </w:r>
      <w:r>
        <w:rPr>
          <w:spacing w:val="-3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Schools.</w:t>
      </w:r>
      <w:r>
        <w:rPr>
          <w:spacing w:val="-1"/>
        </w:rPr>
        <w:t> </w:t>
      </w:r>
      <w:r>
        <w:rPr/>
        <w:t>Delighton, L.C</w:t>
      </w:r>
      <w:r>
        <w:rPr>
          <w:spacing w:val="-2"/>
        </w:rPr>
        <w:t> </w:t>
      </w:r>
      <w:r>
        <w:rPr/>
        <w:t>(Ed).</w:t>
      </w:r>
    </w:p>
    <w:p>
      <w:pPr>
        <w:spacing w:before="0"/>
        <w:ind w:left="2193" w:right="0" w:firstLine="0"/>
        <w:jc w:val="left"/>
        <w:rPr>
          <w:sz w:val="24"/>
        </w:rPr>
      </w:pPr>
      <w:r>
        <w:rPr>
          <w:i/>
          <w:sz w:val="24"/>
        </w:rPr>
        <w:t>Encyclopedia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</w:t>
      </w: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(1),38-43.</w:t>
      </w:r>
    </w:p>
    <w:p>
      <w:pPr>
        <w:pStyle w:val="BodyText"/>
        <w:ind w:left="993"/>
      </w:pPr>
      <w:r>
        <w:rPr/>
        <w:t>.</w:t>
      </w:r>
    </w:p>
    <w:p>
      <w:pPr>
        <w:pStyle w:val="BodyText"/>
        <w:spacing w:line="480" w:lineRule="auto"/>
        <w:ind w:left="1713" w:right="4002"/>
        <w:jc w:val="both"/>
      </w:pPr>
      <w:r>
        <w:rPr/>
        <w:t>West African Examination Council (2007).Annual Report.</w:t>
      </w:r>
      <w:r>
        <w:rPr>
          <w:spacing w:val="-57"/>
        </w:rPr>
        <w:t> </w:t>
      </w:r>
      <w:r>
        <w:rPr/>
        <w:t>West African Examination Council (2008).Annual Report.</w:t>
      </w:r>
      <w:r>
        <w:rPr>
          <w:spacing w:val="-57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African</w:t>
      </w:r>
      <w:r>
        <w:rPr>
          <w:spacing w:val="-2"/>
        </w:rPr>
        <w:t> </w:t>
      </w:r>
      <w:r>
        <w:rPr/>
        <w:t>Examination</w:t>
      </w:r>
      <w:r>
        <w:rPr>
          <w:spacing w:val="-2"/>
        </w:rPr>
        <w:t> </w:t>
      </w:r>
      <w:r>
        <w:rPr/>
        <w:t>Council</w:t>
      </w:r>
      <w:r>
        <w:rPr>
          <w:spacing w:val="-2"/>
        </w:rPr>
        <w:t> </w:t>
      </w:r>
      <w:r>
        <w:rPr/>
        <w:t>(2009).Annual</w:t>
      </w:r>
      <w:r>
        <w:rPr>
          <w:spacing w:val="-1"/>
        </w:rPr>
        <w:t> </w:t>
      </w:r>
      <w:r>
        <w:rPr/>
        <w:t>Report.</w:t>
      </w:r>
    </w:p>
    <w:p>
      <w:pPr>
        <w:spacing w:before="1"/>
        <w:ind w:left="2433" w:right="2831" w:hanging="720"/>
        <w:jc w:val="both"/>
        <w:rPr>
          <w:sz w:val="24"/>
        </w:rPr>
      </w:pPr>
      <w:r>
        <w:rPr>
          <w:sz w:val="24"/>
        </w:rPr>
        <w:t>Wood,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(1990).</w:t>
      </w:r>
      <w:r>
        <w:rPr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58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93" w:right="2638" w:hanging="480"/>
      </w:pPr>
      <w:r>
        <w:rPr/>
        <w:t>Yoloye, E.A.</w:t>
      </w:r>
      <w:r>
        <w:rPr>
          <w:spacing w:val="-2"/>
        </w:rPr>
        <w:t> </w:t>
      </w:r>
      <w:r>
        <w:rPr/>
        <w:t>(1989).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Science,</w:t>
      </w:r>
      <w:r>
        <w:rPr>
          <w:spacing w:val="-2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Technical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Schools. A</w:t>
      </w:r>
      <w:r>
        <w:rPr>
          <w:spacing w:val="-1"/>
        </w:rPr>
        <w:t> </w:t>
      </w:r>
      <w:r>
        <w:rPr/>
        <w:t>National Survey.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93" w:right="2225" w:firstLine="659"/>
      </w:pPr>
      <w:r>
        <w:rPr/>
        <w:t>Yusuf,</w:t>
      </w:r>
      <w:r>
        <w:rPr>
          <w:spacing w:val="8"/>
        </w:rPr>
        <w:t> </w:t>
      </w:r>
      <w:r>
        <w:rPr/>
        <w:t>M.O.</w:t>
      </w:r>
      <w:r>
        <w:rPr>
          <w:spacing w:val="8"/>
        </w:rPr>
        <w:t> </w:t>
      </w:r>
      <w:r>
        <w:rPr/>
        <w:t>(1997).</w:t>
      </w:r>
      <w:r>
        <w:rPr>
          <w:spacing w:val="7"/>
        </w:rPr>
        <w:t> </w:t>
      </w:r>
      <w:r>
        <w:rPr/>
        <w:t>Effects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videotape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slide</w:t>
      </w:r>
      <w:r>
        <w:rPr>
          <w:spacing w:val="7"/>
        </w:rPr>
        <w:t> </w:t>
      </w:r>
      <w:r>
        <w:rPr/>
        <w:t>tape</w:t>
      </w:r>
      <w:r>
        <w:rPr>
          <w:spacing w:val="6"/>
        </w:rPr>
        <w:t> </w:t>
      </w:r>
      <w:r>
        <w:rPr/>
        <w:t>instruction</w:t>
      </w:r>
      <w:r>
        <w:rPr>
          <w:spacing w:val="8"/>
        </w:rPr>
        <w:t> </w:t>
      </w:r>
      <w:r>
        <w:rPr/>
        <w:t>on</w:t>
      </w:r>
      <w:r>
        <w:rPr>
          <w:spacing w:val="-57"/>
        </w:rPr>
        <w:t> </w:t>
      </w:r>
      <w:r>
        <w:rPr/>
        <w:t>student’s</w:t>
      </w:r>
    </w:p>
    <w:p>
      <w:pPr>
        <w:pStyle w:val="BodyText"/>
        <w:ind w:left="2253"/>
      </w:pPr>
      <w:r>
        <w:rPr/>
        <w:t>performance</w:t>
      </w:r>
      <w:r>
        <w:rPr>
          <w:spacing w:val="-2"/>
        </w:rPr>
        <w:t> </w:t>
      </w:r>
      <w:r>
        <w:rPr/>
        <w:t>in Social Studies</w:t>
      </w:r>
      <w:r>
        <w:rPr>
          <w:spacing w:val="-1"/>
        </w:rPr>
        <w:t> </w:t>
      </w:r>
      <w:r>
        <w:rPr/>
        <w:t>in some</w:t>
      </w:r>
      <w:r>
        <w:rPr>
          <w:spacing w:val="-4"/>
        </w:rPr>
        <w:t> </w:t>
      </w:r>
      <w:r>
        <w:rPr/>
        <w:t>Junior Secondary</w:t>
      </w:r>
      <w:r>
        <w:rPr>
          <w:spacing w:val="-6"/>
        </w:rPr>
        <w:t> </w:t>
      </w:r>
      <w:r>
        <w:rPr/>
        <w:t>Schools.</w:t>
      </w:r>
    </w:p>
    <w:p>
      <w:pPr>
        <w:spacing w:after="0"/>
        <w:sectPr>
          <w:pgSz w:w="11910" w:h="16840"/>
          <w:pgMar w:header="0" w:footer="1068" w:top="1340" w:bottom="1260" w:left="560" w:right="0"/>
        </w:sectPr>
      </w:pPr>
    </w:p>
    <w:p>
      <w:pPr>
        <w:pStyle w:val="Heading5"/>
        <w:spacing w:before="64"/>
        <w:ind w:left="1408" w:right="1424"/>
        <w:jc w:val="center"/>
      </w:pPr>
      <w:r>
        <w:rPr/>
        <w:t>APPENDIX</w:t>
      </w:r>
      <w:r>
        <w:rPr>
          <w:spacing w:val="57"/>
        </w:rPr>
        <w:t> </w:t>
      </w:r>
      <w:r>
        <w:rPr/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/>
        <w:ind w:left="1425" w:right="1429"/>
      </w:pPr>
      <w:r>
        <w:rPr/>
        <w:t>Statistics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Entries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Results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Biology,</w:t>
      </w:r>
      <w:r>
        <w:rPr>
          <w:spacing w:val="4"/>
        </w:rPr>
        <w:t> </w:t>
      </w:r>
      <w:r>
        <w:rPr/>
        <w:t>Chemistry</w:t>
      </w:r>
      <w:r>
        <w:rPr>
          <w:spacing w:val="58"/>
        </w:rPr>
        <w:t> </w:t>
      </w:r>
      <w:r>
        <w:rPr/>
        <w:t>and</w:t>
      </w:r>
      <w:r>
        <w:rPr>
          <w:spacing w:val="2"/>
        </w:rPr>
        <w:t> </w:t>
      </w:r>
      <w:r>
        <w:rPr/>
        <w:t>Physics</w:t>
      </w:r>
      <w:r>
        <w:rPr>
          <w:spacing w:val="4"/>
        </w:rPr>
        <w:t> </w:t>
      </w:r>
      <w:r>
        <w:rPr/>
        <w:t>for  May/June</w:t>
      </w:r>
      <w:r>
        <w:rPr>
          <w:spacing w:val="-57"/>
        </w:rPr>
        <w:t> </w:t>
      </w:r>
      <w:r>
        <w:rPr/>
        <w:t>WASSCE</w:t>
      </w:r>
      <w:r>
        <w:rPr>
          <w:spacing w:val="-1"/>
        </w:rPr>
        <w:t> </w:t>
      </w:r>
      <w:r>
        <w:rPr/>
        <w:t>2000-2007 in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spacing w:before="5" w:after="1"/>
      </w:pPr>
    </w:p>
    <w:tbl>
      <w:tblPr>
        <w:tblW w:w="0" w:type="auto"/>
        <w:jc w:val="left"/>
        <w:tblInd w:w="1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795"/>
        <w:gridCol w:w="938"/>
        <w:gridCol w:w="1602"/>
        <w:gridCol w:w="1370"/>
        <w:gridCol w:w="1482"/>
        <w:gridCol w:w="1340"/>
      </w:tblGrid>
      <w:tr>
        <w:trPr>
          <w:trHeight w:val="690" w:hRule="atLeast"/>
        </w:trPr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SUBJECT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YEAR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29"/>
              <w:rPr>
                <w:sz w:val="20"/>
              </w:rPr>
            </w:pPr>
            <w:r>
              <w:rPr>
                <w:sz w:val="20"/>
              </w:rPr>
              <w:t>TOTAL</w:t>
            </w:r>
          </w:p>
          <w:p>
            <w:pPr>
              <w:pStyle w:val="TableParagraph"/>
              <w:spacing w:before="115"/>
              <w:ind w:left="129"/>
              <w:rPr>
                <w:sz w:val="20"/>
              </w:rPr>
            </w:pPr>
            <w:r>
              <w:rPr>
                <w:sz w:val="20"/>
              </w:rPr>
              <w:t>SAT</w:t>
            </w: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53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PASS</w:t>
            </w:r>
          </w:p>
          <w:p>
            <w:pPr>
              <w:pStyle w:val="TableParagraph"/>
              <w:spacing w:before="115"/>
              <w:ind w:left="153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ABOVE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4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FAILURE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61" w:val="left" w:leader="none"/>
              </w:tabs>
              <w:spacing w:line="223" w:lineRule="exact"/>
              <w:ind w:left="222"/>
              <w:rPr>
                <w:sz w:val="20"/>
              </w:rPr>
            </w:pPr>
            <w:r>
              <w:rPr>
                <w:sz w:val="20"/>
              </w:rPr>
              <w:t>MEAN</w:t>
              <w:tab/>
              <w:t>%</w:t>
            </w:r>
          </w:p>
          <w:p>
            <w:pPr>
              <w:pStyle w:val="TableParagraph"/>
              <w:spacing w:before="115"/>
              <w:ind w:left="222"/>
              <w:rPr>
                <w:sz w:val="20"/>
              </w:rPr>
            </w:pPr>
            <w:r>
              <w:rPr>
                <w:sz w:val="20"/>
              </w:rPr>
              <w:t>FAILURE</w:t>
            </w:r>
          </w:p>
        </w:tc>
      </w:tr>
      <w:tr>
        <w:trPr>
          <w:trHeight w:val="323" w:hRule="atLeast"/>
        </w:trPr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BIOLOGY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2000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620291</w:t>
            </w:r>
          </w:p>
        </w:tc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119769(19.30)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184603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(29.76)</w:t>
            </w:r>
          </w:p>
        </w:tc>
        <w:tc>
          <w:tcPr>
            <w:tcW w:w="1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315919(50.93)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88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2001</w:t>
            </w:r>
          </w:p>
        </w:tc>
        <w:tc>
          <w:tcPr>
            <w:tcW w:w="938" w:type="dxa"/>
          </w:tcPr>
          <w:p>
            <w:pPr>
              <w:pStyle w:val="TableParagraph"/>
              <w:spacing w:before="88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995345</w:t>
            </w:r>
          </w:p>
        </w:tc>
        <w:tc>
          <w:tcPr>
            <w:tcW w:w="1602" w:type="dxa"/>
          </w:tcPr>
          <w:p>
            <w:pPr>
              <w:pStyle w:val="TableParagraph"/>
              <w:spacing w:before="88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231475(23.25)</w:t>
            </w:r>
          </w:p>
        </w:tc>
        <w:tc>
          <w:tcPr>
            <w:tcW w:w="1370" w:type="dxa"/>
          </w:tcPr>
          <w:p>
            <w:pPr>
              <w:pStyle w:val="TableParagraph"/>
              <w:spacing w:before="88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295654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(29.70)</w:t>
            </w:r>
          </w:p>
        </w:tc>
        <w:tc>
          <w:tcPr>
            <w:tcW w:w="1482" w:type="dxa"/>
          </w:tcPr>
          <w:p>
            <w:pPr>
              <w:pStyle w:val="TableParagraph"/>
              <w:spacing w:before="88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·468216 (47.04)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2002</w:t>
            </w:r>
          </w:p>
        </w:tc>
        <w:tc>
          <w:tcPr>
            <w:tcW w:w="938" w:type="dxa"/>
          </w:tcPr>
          <w:p>
            <w:pPr>
              <w:pStyle w:val="TableParagraph"/>
              <w:spacing w:before="10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882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19</w:t>
            </w:r>
          </w:p>
        </w:tc>
        <w:tc>
          <w:tcPr>
            <w:tcW w:w="1602" w:type="dxa"/>
          </w:tcPr>
          <w:p>
            <w:pPr>
              <w:pStyle w:val="TableParagraph"/>
              <w:spacing w:before="10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278122(31.52)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270301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(30.64)</w:t>
            </w:r>
          </w:p>
        </w:tc>
        <w:tc>
          <w:tcPr>
            <w:tcW w:w="1482" w:type="dxa"/>
          </w:tcPr>
          <w:p>
            <w:pPr>
              <w:pStyle w:val="TableParagraph"/>
              <w:spacing w:before="10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333696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(37.82)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4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2003</w:t>
            </w:r>
          </w:p>
        </w:tc>
        <w:tc>
          <w:tcPr>
            <w:tcW w:w="938" w:type="dxa"/>
          </w:tcPr>
          <w:p>
            <w:pPr>
              <w:pStyle w:val="TableParagraph"/>
              <w:spacing w:before="99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1005553</w:t>
            </w:r>
          </w:p>
        </w:tc>
        <w:tc>
          <w:tcPr>
            <w:tcW w:w="1602" w:type="dxa"/>
          </w:tcPr>
          <w:p>
            <w:pPr>
              <w:pStyle w:val="TableParagraph"/>
              <w:spacing w:before="99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424636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(42.22)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9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271058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(26.95)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9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266222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(26.47)</w:t>
            </w:r>
          </w:p>
        </w:tc>
        <w:tc>
          <w:tcPr>
            <w:tcW w:w="134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41.82</w:t>
            </w:r>
          </w:p>
        </w:tc>
      </w:tr>
      <w:tr>
        <w:trPr>
          <w:trHeight w:val="333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2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2004</w:t>
            </w:r>
          </w:p>
        </w:tc>
        <w:tc>
          <w:tcPr>
            <w:tcW w:w="938" w:type="dxa"/>
          </w:tcPr>
          <w:p>
            <w:pPr>
              <w:pStyle w:val="TableParagraph"/>
              <w:spacing w:before="2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1005894</w:t>
            </w:r>
          </w:p>
        </w:tc>
        <w:tc>
          <w:tcPr>
            <w:tcW w:w="1602" w:type="dxa"/>
          </w:tcPr>
          <w:p>
            <w:pPr>
              <w:pStyle w:val="TableParagraph"/>
              <w:spacing w:before="2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298555(29.68)</w:t>
            </w:r>
          </w:p>
        </w:tc>
        <w:tc>
          <w:tcPr>
            <w:tcW w:w="1370" w:type="dxa"/>
          </w:tcPr>
          <w:p>
            <w:pPr>
              <w:pStyle w:val="TableParagraph"/>
              <w:spacing w:before="2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326092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(32.41)</w:t>
            </w:r>
          </w:p>
        </w:tc>
        <w:tc>
          <w:tcPr>
            <w:tcW w:w="1482" w:type="dxa"/>
          </w:tcPr>
          <w:p>
            <w:pPr>
              <w:pStyle w:val="TableParagraph"/>
              <w:spacing w:before="2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348890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(34.68)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2005</w:t>
            </w:r>
          </w:p>
        </w:tc>
        <w:tc>
          <w:tcPr>
            <w:tcW w:w="938" w:type="dxa"/>
          </w:tcPr>
          <w:p>
            <w:pPr>
              <w:pStyle w:val="TableParagraph"/>
              <w:spacing w:before="99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1051557</w:t>
            </w:r>
          </w:p>
        </w:tc>
        <w:tc>
          <w:tcPr>
            <w:tcW w:w="1602" w:type="dxa"/>
          </w:tcPr>
          <w:p>
            <w:pPr>
              <w:pStyle w:val="TableParagraph"/>
              <w:spacing w:before="99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375850(35.74)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9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313827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(29.84)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9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338491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(32.18)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8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2006</w:t>
            </w:r>
          </w:p>
        </w:tc>
        <w:tc>
          <w:tcPr>
            <w:tcW w:w="938" w:type="dxa"/>
          </w:tcPr>
          <w:p>
            <w:pPr>
              <w:pStyle w:val="TableParagraph"/>
              <w:spacing w:before="10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1137131</w:t>
            </w:r>
          </w:p>
        </w:tc>
        <w:tc>
          <w:tcPr>
            <w:tcW w:w="1602" w:type="dxa"/>
          </w:tcPr>
          <w:p>
            <w:pPr>
              <w:pStyle w:val="TableParagraph"/>
              <w:spacing w:before="10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559854(49.23)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292317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(25.70)</w:t>
            </w:r>
          </w:p>
        </w:tc>
        <w:tc>
          <w:tcPr>
            <w:tcW w:w="1482" w:type="dxa"/>
          </w:tcPr>
          <w:p>
            <w:pPr>
              <w:pStyle w:val="TableParagraph"/>
              <w:spacing w:before="10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284960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(72.96)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9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123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2007</w:t>
            </w:r>
          </w:p>
        </w:tc>
        <w:tc>
          <w:tcPr>
            <w:tcW w:w="938" w:type="dxa"/>
          </w:tcPr>
          <w:p>
            <w:pPr>
              <w:pStyle w:val="TableParagraph"/>
              <w:spacing w:before="123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1238163</w:t>
            </w:r>
          </w:p>
        </w:tc>
        <w:tc>
          <w:tcPr>
            <w:tcW w:w="1602" w:type="dxa"/>
          </w:tcPr>
          <w:p>
            <w:pPr>
              <w:pStyle w:val="TableParagraph"/>
              <w:spacing w:before="123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413211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(33.27)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23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397353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(32.09)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402148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(32.47)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7" w:hRule="atLeast"/>
        </w:trPr>
        <w:tc>
          <w:tcPr>
            <w:tcW w:w="1205" w:type="dxa"/>
          </w:tcPr>
          <w:p>
            <w:pPr>
              <w:pStyle w:val="TableParagraph"/>
              <w:spacing w:before="12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CHEM</w:t>
            </w:r>
          </w:p>
        </w:tc>
        <w:tc>
          <w:tcPr>
            <w:tcW w:w="795" w:type="dxa"/>
          </w:tcPr>
          <w:p>
            <w:pPr>
              <w:pStyle w:val="TableParagraph"/>
              <w:spacing w:before="122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2000</w:t>
            </w:r>
          </w:p>
        </w:tc>
        <w:tc>
          <w:tcPr>
            <w:tcW w:w="938" w:type="dxa"/>
          </w:tcPr>
          <w:p>
            <w:pPr>
              <w:pStyle w:val="TableParagraph"/>
              <w:spacing w:before="122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195810</w:t>
            </w:r>
          </w:p>
        </w:tc>
        <w:tc>
          <w:tcPr>
            <w:tcW w:w="1602" w:type="dxa"/>
          </w:tcPr>
          <w:p>
            <w:pPr>
              <w:pStyle w:val="TableParagraph"/>
              <w:spacing w:before="122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62442(31.88)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22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52303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(26.71)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2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81065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(41.39)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2001</w:t>
            </w:r>
          </w:p>
        </w:tc>
        <w:tc>
          <w:tcPr>
            <w:tcW w:w="938" w:type="dxa"/>
          </w:tcPr>
          <w:p>
            <w:pPr>
              <w:pStyle w:val="TableParagraph"/>
              <w:spacing w:before="9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301740</w:t>
            </w:r>
          </w:p>
        </w:tc>
        <w:tc>
          <w:tcPr>
            <w:tcW w:w="1602" w:type="dxa"/>
          </w:tcPr>
          <w:p>
            <w:pPr>
              <w:pStyle w:val="TableParagraph"/>
              <w:spacing w:before="9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109397(36.25)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81679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(27.06)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110664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(36.67)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3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2002</w:t>
            </w:r>
          </w:p>
        </w:tc>
        <w:tc>
          <w:tcPr>
            <w:tcW w:w="938" w:type="dxa"/>
          </w:tcPr>
          <w:p>
            <w:pPr>
              <w:pStyle w:val="TableParagraph"/>
              <w:spacing w:before="99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262824</w:t>
            </w:r>
          </w:p>
        </w:tc>
        <w:tc>
          <w:tcPr>
            <w:tcW w:w="1602" w:type="dxa"/>
          </w:tcPr>
          <w:p>
            <w:pPr>
              <w:pStyle w:val="TableParagraph"/>
              <w:spacing w:before="99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90488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(34.42)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9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77480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(29.47)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9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94856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(36.09)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3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2003</w:t>
            </w:r>
          </w:p>
        </w:tc>
        <w:tc>
          <w:tcPr>
            <w:tcW w:w="938" w:type="dxa"/>
          </w:tcPr>
          <w:p>
            <w:pPr>
              <w:pStyle w:val="TableParagraph"/>
              <w:spacing w:before="10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313332</w:t>
            </w:r>
          </w:p>
        </w:tc>
        <w:tc>
          <w:tcPr>
            <w:tcW w:w="1602" w:type="dxa"/>
          </w:tcPr>
          <w:p>
            <w:pPr>
              <w:pStyle w:val="TableParagraph"/>
              <w:spacing w:before="10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154914(49.44)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73385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(23.42)</w:t>
            </w:r>
          </w:p>
        </w:tc>
        <w:tc>
          <w:tcPr>
            <w:tcW w:w="1482" w:type="dxa"/>
          </w:tcPr>
          <w:p>
            <w:pPr>
              <w:pStyle w:val="TableParagraph"/>
              <w:spacing w:before="10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67412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(21.51)</w:t>
            </w:r>
          </w:p>
        </w:tc>
        <w:tc>
          <w:tcPr>
            <w:tcW w:w="1340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31.52</w:t>
            </w:r>
          </w:p>
        </w:tc>
      </w:tr>
      <w:tr>
        <w:trPr>
          <w:trHeight w:val="335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2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2004</w:t>
            </w:r>
          </w:p>
        </w:tc>
        <w:tc>
          <w:tcPr>
            <w:tcW w:w="938" w:type="dxa"/>
          </w:tcPr>
          <w:p>
            <w:pPr>
              <w:pStyle w:val="TableParagraph"/>
              <w:spacing w:before="2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327503</w:t>
            </w:r>
          </w:p>
        </w:tc>
        <w:tc>
          <w:tcPr>
            <w:tcW w:w="1602" w:type="dxa"/>
          </w:tcPr>
          <w:p>
            <w:pPr>
              <w:pStyle w:val="TableParagraph"/>
              <w:spacing w:before="2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124009(37.86)</w:t>
            </w:r>
          </w:p>
        </w:tc>
        <w:tc>
          <w:tcPr>
            <w:tcW w:w="1370" w:type="dxa"/>
          </w:tcPr>
          <w:p>
            <w:pPr>
              <w:pStyle w:val="TableParagraph"/>
              <w:spacing w:before="2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83571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(25.51)</w:t>
            </w:r>
          </w:p>
        </w:tc>
        <w:tc>
          <w:tcPr>
            <w:tcW w:w="1482" w:type="dxa"/>
          </w:tcPr>
          <w:p>
            <w:pPr>
              <w:pStyle w:val="TableParagraph"/>
              <w:spacing w:before="2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107318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(32.76)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3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2005</w:t>
            </w:r>
          </w:p>
        </w:tc>
        <w:tc>
          <w:tcPr>
            <w:tcW w:w="938" w:type="dxa"/>
          </w:tcPr>
          <w:p>
            <w:pPr>
              <w:pStyle w:val="TableParagraph"/>
              <w:spacing w:before="10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349936</w:t>
            </w:r>
          </w:p>
        </w:tc>
        <w:tc>
          <w:tcPr>
            <w:tcW w:w="1602" w:type="dxa"/>
          </w:tcPr>
          <w:p>
            <w:pPr>
              <w:pStyle w:val="TableParagraph"/>
              <w:spacing w:before="10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178274(50.94)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65499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(18.71)</w:t>
            </w:r>
          </w:p>
        </w:tc>
        <w:tc>
          <w:tcPr>
            <w:tcW w:w="1482" w:type="dxa"/>
          </w:tcPr>
          <w:p>
            <w:pPr>
              <w:pStyle w:val="TableParagraph"/>
              <w:spacing w:before="10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95495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(27.28)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2006</w:t>
            </w:r>
          </w:p>
        </w:tc>
        <w:tc>
          <w:tcPr>
            <w:tcW w:w="938" w:type="dxa"/>
          </w:tcPr>
          <w:p>
            <w:pPr>
              <w:pStyle w:val="TableParagraph"/>
              <w:spacing w:before="99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380104</w:t>
            </w:r>
          </w:p>
        </w:tc>
        <w:tc>
          <w:tcPr>
            <w:tcW w:w="1602" w:type="dxa"/>
          </w:tcPr>
          <w:p>
            <w:pPr>
              <w:pStyle w:val="TableParagraph"/>
              <w:spacing w:before="99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170670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(44.90)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9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86423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(22.73)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9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114475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(30.11)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9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123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2007</w:t>
            </w:r>
          </w:p>
        </w:tc>
        <w:tc>
          <w:tcPr>
            <w:tcW w:w="938" w:type="dxa"/>
          </w:tcPr>
          <w:p>
            <w:pPr>
              <w:pStyle w:val="TableParagraph"/>
              <w:spacing w:before="123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422681</w:t>
            </w:r>
          </w:p>
        </w:tc>
        <w:tc>
          <w:tcPr>
            <w:tcW w:w="1602" w:type="dxa"/>
          </w:tcPr>
          <w:p>
            <w:pPr>
              <w:pStyle w:val="TableParagraph"/>
              <w:spacing w:before="123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194284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(45.96)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23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104680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(24.76)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111322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(26.33)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7" w:hRule="atLeast"/>
        </w:trPr>
        <w:tc>
          <w:tcPr>
            <w:tcW w:w="1205" w:type="dxa"/>
          </w:tcPr>
          <w:p>
            <w:pPr>
              <w:pStyle w:val="TableParagraph"/>
              <w:spacing w:before="12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PHYSICS</w:t>
            </w:r>
          </w:p>
        </w:tc>
        <w:tc>
          <w:tcPr>
            <w:tcW w:w="795" w:type="dxa"/>
          </w:tcPr>
          <w:p>
            <w:pPr>
              <w:pStyle w:val="TableParagraph"/>
              <w:spacing w:before="122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2000</w:t>
            </w:r>
          </w:p>
        </w:tc>
        <w:tc>
          <w:tcPr>
            <w:tcW w:w="938" w:type="dxa"/>
          </w:tcPr>
          <w:p>
            <w:pPr>
              <w:pStyle w:val="TableParagraph"/>
              <w:spacing w:before="122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</w:p>
        </w:tc>
        <w:tc>
          <w:tcPr>
            <w:tcW w:w="1602" w:type="dxa"/>
          </w:tcPr>
          <w:p>
            <w:pPr>
              <w:pStyle w:val="TableParagraph"/>
              <w:spacing w:before="122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</w:p>
        </w:tc>
        <w:tc>
          <w:tcPr>
            <w:tcW w:w="1370" w:type="dxa"/>
          </w:tcPr>
          <w:p>
            <w:pPr>
              <w:pStyle w:val="TableParagraph"/>
              <w:spacing w:before="122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2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3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2001</w:t>
            </w:r>
          </w:p>
        </w:tc>
        <w:tc>
          <w:tcPr>
            <w:tcW w:w="938" w:type="dxa"/>
          </w:tcPr>
          <w:p>
            <w:pPr>
              <w:pStyle w:val="TableParagraph"/>
              <w:spacing w:before="9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132768</w:t>
            </w:r>
          </w:p>
        </w:tc>
        <w:tc>
          <w:tcPr>
            <w:tcW w:w="1602" w:type="dxa"/>
          </w:tcPr>
          <w:p>
            <w:pPr>
              <w:pStyle w:val="TableParagraph"/>
              <w:spacing w:before="9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16929(12.06)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40392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(30.04)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75446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(56.08)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2002</w:t>
            </w:r>
          </w:p>
        </w:tc>
        <w:tc>
          <w:tcPr>
            <w:tcW w:w="938" w:type="dxa"/>
          </w:tcPr>
          <w:p>
            <w:pPr>
              <w:pStyle w:val="TableParagraph"/>
              <w:spacing w:before="99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254188</w:t>
            </w:r>
          </w:p>
        </w:tc>
        <w:tc>
          <w:tcPr>
            <w:tcW w:w="1602" w:type="dxa"/>
          </w:tcPr>
          <w:p>
            <w:pPr>
              <w:pStyle w:val="TableParagraph"/>
              <w:spacing w:before="99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120768(47.51)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9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81814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(32.18)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9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51606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(20.30)</w:t>
            </w:r>
          </w:p>
        </w:tc>
        <w:tc>
          <w:tcPr>
            <w:tcW w:w="1340" w:type="dxa"/>
          </w:tcPr>
          <w:p>
            <w:pPr>
              <w:pStyle w:val="TableParagraph"/>
              <w:spacing w:before="191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25.56</w:t>
            </w:r>
          </w:p>
        </w:tc>
      </w:tr>
      <w:tr>
        <w:trPr>
          <w:trHeight w:val="356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43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2003</w:t>
            </w:r>
          </w:p>
        </w:tc>
        <w:tc>
          <w:tcPr>
            <w:tcW w:w="938" w:type="dxa"/>
          </w:tcPr>
          <w:p>
            <w:pPr>
              <w:pStyle w:val="TableParagraph"/>
              <w:spacing w:before="43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275369</w:t>
            </w:r>
          </w:p>
        </w:tc>
        <w:tc>
          <w:tcPr>
            <w:tcW w:w="1602" w:type="dxa"/>
          </w:tcPr>
          <w:p>
            <w:pPr>
              <w:pStyle w:val="TableParagraph"/>
              <w:spacing w:before="43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130982(47.56)</w:t>
            </w:r>
          </w:p>
        </w:tc>
        <w:tc>
          <w:tcPr>
            <w:tcW w:w="1370" w:type="dxa"/>
          </w:tcPr>
          <w:p>
            <w:pPr>
              <w:pStyle w:val="TableParagraph"/>
              <w:spacing w:before="43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84413.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(30.65)</w:t>
            </w:r>
          </w:p>
        </w:tc>
        <w:tc>
          <w:tcPr>
            <w:tcW w:w="1482" w:type="dxa"/>
          </w:tcPr>
          <w:p>
            <w:pPr>
              <w:pStyle w:val="TableParagraph"/>
              <w:spacing w:before="43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53079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(19.27)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2004</w:t>
            </w:r>
          </w:p>
        </w:tc>
        <w:tc>
          <w:tcPr>
            <w:tcW w:w="938" w:type="dxa"/>
          </w:tcPr>
          <w:p>
            <w:pPr>
              <w:pStyle w:val="TableParagraph"/>
              <w:spacing w:before="99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265262</w:t>
            </w:r>
          </w:p>
        </w:tc>
        <w:tc>
          <w:tcPr>
            <w:tcW w:w="1602" w:type="dxa"/>
          </w:tcPr>
          <w:p>
            <w:pPr>
              <w:pStyle w:val="TableParagraph"/>
              <w:spacing w:before="99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135359(51.02)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9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77590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(29.25)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9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52313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(19.72)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2005</w:t>
            </w:r>
          </w:p>
        </w:tc>
        <w:tc>
          <w:tcPr>
            <w:tcW w:w="938" w:type="dxa"/>
          </w:tcPr>
          <w:p>
            <w:pPr>
              <w:pStyle w:val="TableParagraph"/>
              <w:spacing w:before="100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344411</w:t>
            </w:r>
          </w:p>
        </w:tc>
        <w:tc>
          <w:tcPr>
            <w:tcW w:w="1602" w:type="dxa"/>
          </w:tcPr>
          <w:p>
            <w:pPr>
              <w:pStyle w:val="TableParagraph"/>
              <w:spacing w:before="10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142943(41.50)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102036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(29.62)</w:t>
            </w:r>
          </w:p>
        </w:tc>
        <w:tc>
          <w:tcPr>
            <w:tcW w:w="1482" w:type="dxa"/>
          </w:tcPr>
          <w:p>
            <w:pPr>
              <w:pStyle w:val="TableParagraph"/>
              <w:spacing w:before="10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89150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(25.88)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2006</w:t>
            </w:r>
          </w:p>
        </w:tc>
        <w:tc>
          <w:tcPr>
            <w:tcW w:w="938" w:type="dxa"/>
          </w:tcPr>
          <w:p>
            <w:pPr>
              <w:pStyle w:val="TableParagraph"/>
              <w:spacing w:before="99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375824</w:t>
            </w:r>
          </w:p>
        </w:tc>
        <w:tc>
          <w:tcPr>
            <w:tcW w:w="1602" w:type="dxa"/>
          </w:tcPr>
          <w:p>
            <w:pPr>
              <w:pStyle w:val="TableParagraph"/>
              <w:spacing w:before="99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218199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(58.05)</w:t>
            </w:r>
          </w:p>
        </w:tc>
        <w:tc>
          <w:tcPr>
            <w:tcW w:w="1370" w:type="dxa"/>
          </w:tcPr>
          <w:p>
            <w:pPr>
              <w:pStyle w:val="TableParagraph"/>
              <w:spacing w:before="99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87025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(23.15)</w:t>
            </w:r>
          </w:p>
        </w:tc>
        <w:tc>
          <w:tcPr>
            <w:tcW w:w="1482" w:type="dxa"/>
          </w:tcPr>
          <w:p>
            <w:pPr>
              <w:pStyle w:val="TableParagraph"/>
              <w:spacing w:before="99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62119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(16.52)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83" w:hRule="atLeast"/>
        </w:trPr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2007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418593</w:t>
            </w:r>
          </w:p>
        </w:tc>
        <w:tc>
          <w:tcPr>
            <w:tcW w:w="1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180797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(43.19)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140172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(33.48)</w:t>
            </w:r>
          </w:p>
        </w:tc>
        <w:tc>
          <w:tcPr>
            <w:tcW w:w="1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3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88480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(21.13)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tabs>
          <w:tab w:pos="9332" w:val="left" w:leader="none"/>
        </w:tabs>
        <w:spacing w:line="360" w:lineRule="auto" w:before="0"/>
        <w:ind w:left="1425" w:right="1438" w:firstLine="688"/>
        <w:jc w:val="left"/>
        <w:rPr>
          <w:sz w:val="26"/>
        </w:rPr>
      </w:pPr>
      <w:r>
        <w:rPr>
          <w:spacing w:val="-1"/>
          <w:sz w:val="28"/>
        </w:rPr>
        <w:t>Source: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WAEC,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Office</w:t>
      </w:r>
      <w:r>
        <w:rPr>
          <w:spacing w:val="-17"/>
          <w:sz w:val="28"/>
        </w:rPr>
        <w:t> </w:t>
      </w:r>
      <w:r>
        <w:rPr>
          <w:sz w:val="28"/>
        </w:rPr>
        <w:t>of</w:t>
      </w:r>
      <w:r>
        <w:rPr>
          <w:spacing w:val="-18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controller,</w:t>
      </w:r>
      <w:r>
        <w:rPr>
          <w:spacing w:val="-18"/>
          <w:sz w:val="28"/>
        </w:rPr>
        <w:t> </w:t>
      </w:r>
      <w:r>
        <w:rPr>
          <w:sz w:val="28"/>
        </w:rPr>
        <w:t>Minna,</w:t>
      </w:r>
      <w:r>
        <w:rPr>
          <w:spacing w:val="-18"/>
          <w:sz w:val="28"/>
        </w:rPr>
        <w:t> </w:t>
      </w:r>
      <w:r>
        <w:rPr>
          <w:sz w:val="28"/>
        </w:rPr>
        <w:t>Niger</w:t>
      </w:r>
      <w:r>
        <w:rPr>
          <w:spacing w:val="-17"/>
          <w:sz w:val="28"/>
        </w:rPr>
        <w:t> </w:t>
      </w:r>
      <w:r>
        <w:rPr>
          <w:sz w:val="28"/>
        </w:rPr>
        <w:t>State.</w:t>
        <w:tab/>
      </w:r>
      <w:r>
        <w:rPr>
          <w:spacing w:val="-1"/>
          <w:sz w:val="26"/>
        </w:rPr>
        <w:t>Note:</w:t>
      </w:r>
      <w:r>
        <w:rPr>
          <w:spacing w:val="-62"/>
          <w:sz w:val="26"/>
        </w:rPr>
        <w:t> </w:t>
      </w:r>
      <w:r>
        <w:rPr>
          <w:sz w:val="26"/>
        </w:rPr>
        <w:t>Percentages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parentheses</w:t>
      </w:r>
    </w:p>
    <w:p>
      <w:pPr>
        <w:spacing w:after="0" w:line="360" w:lineRule="auto"/>
        <w:jc w:val="left"/>
        <w:rPr>
          <w:sz w:val="26"/>
        </w:rPr>
        <w:sectPr>
          <w:footerReference w:type="default" r:id="rId25"/>
          <w:pgSz w:w="11910" w:h="16840"/>
          <w:pgMar w:footer="790" w:header="0" w:top="1340" w:bottom="980" w:left="560" w:right="0"/>
        </w:sectPr>
      </w:pPr>
    </w:p>
    <w:p>
      <w:pPr>
        <w:pStyle w:val="Heading5"/>
        <w:spacing w:before="61"/>
        <w:ind w:left="1408" w:right="1422"/>
        <w:jc w:val="center"/>
      </w:pPr>
      <w:r>
        <w:rPr/>
        <w:t>APPENDIX</w:t>
      </w:r>
      <w:r>
        <w:rPr>
          <w:spacing w:val="57"/>
        </w:rPr>
        <w:t> </w:t>
      </w:r>
      <w:r>
        <w:rPr/>
        <w:t>B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 w:after="6"/>
        <w:ind w:left="1425" w:right="1429"/>
      </w:pP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Entries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Results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Biology,</w:t>
      </w:r>
      <w:r>
        <w:rPr>
          <w:spacing w:val="4"/>
        </w:rPr>
        <w:t> </w:t>
      </w:r>
      <w:r>
        <w:rPr/>
        <w:t>Chemistry</w:t>
      </w:r>
      <w:r>
        <w:rPr>
          <w:spacing w:val="58"/>
        </w:rPr>
        <w:t> </w:t>
      </w:r>
      <w:r>
        <w:rPr/>
        <w:t>and</w:t>
      </w:r>
      <w:r>
        <w:rPr>
          <w:spacing w:val="2"/>
        </w:rPr>
        <w:t> </w:t>
      </w:r>
      <w:r>
        <w:rPr/>
        <w:t>Physics</w:t>
      </w:r>
      <w:r>
        <w:rPr>
          <w:spacing w:val="4"/>
        </w:rPr>
        <w:t> </w:t>
      </w:r>
      <w:r>
        <w:rPr/>
        <w:t>for  May/June</w:t>
      </w:r>
      <w:r>
        <w:rPr>
          <w:spacing w:val="-57"/>
        </w:rPr>
        <w:t> </w:t>
      </w:r>
      <w:r>
        <w:rPr/>
        <w:t>WASSCE</w:t>
      </w:r>
      <w:r>
        <w:rPr>
          <w:spacing w:val="59"/>
        </w:rPr>
        <w:t> </w:t>
      </w:r>
      <w:r>
        <w:rPr/>
        <w:t>2000 – 2008</w:t>
      </w:r>
      <w:r>
        <w:rPr>
          <w:spacing w:val="57"/>
        </w:rPr>
        <w:t> </w:t>
      </w:r>
      <w:r>
        <w:rPr/>
        <w:t>in Niger State</w:t>
      </w:r>
    </w:p>
    <w:tbl>
      <w:tblPr>
        <w:tblW w:w="0" w:type="auto"/>
        <w:jc w:val="left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9"/>
        <w:gridCol w:w="812"/>
        <w:gridCol w:w="905"/>
        <w:gridCol w:w="1283"/>
        <w:gridCol w:w="1325"/>
        <w:gridCol w:w="1331"/>
        <w:gridCol w:w="1138"/>
      </w:tblGrid>
      <w:tr>
        <w:trPr>
          <w:trHeight w:val="690" w:hRule="atLeast"/>
        </w:trPr>
        <w:tc>
          <w:tcPr>
            <w:tcW w:w="1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352"/>
              <w:rPr>
                <w:sz w:val="20"/>
              </w:rPr>
            </w:pPr>
            <w:r>
              <w:rPr>
                <w:sz w:val="20"/>
              </w:rPr>
              <w:t>SUBJECT</w:t>
            </w:r>
          </w:p>
        </w:tc>
        <w:tc>
          <w:tcPr>
            <w:tcW w:w="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57"/>
              <w:rPr>
                <w:sz w:val="20"/>
              </w:rPr>
            </w:pPr>
            <w:r>
              <w:rPr>
                <w:sz w:val="20"/>
              </w:rPr>
              <w:t>YEAR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3" w:right="95" w:firstLine="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ENTRY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8" w:right="138" w:firstLine="120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PASS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7" w:lineRule="exact"/>
              <w:ind w:left="315"/>
              <w:rPr>
                <w:sz w:val="20"/>
              </w:rPr>
            </w:pPr>
            <w:r>
              <w:rPr>
                <w:sz w:val="20"/>
              </w:rPr>
              <w:t>ABOVE</w:t>
            </w:r>
          </w:p>
        </w:tc>
        <w:tc>
          <w:tcPr>
            <w:tcW w:w="13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460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82"/>
              <w:rPr>
                <w:sz w:val="20"/>
              </w:rPr>
            </w:pPr>
            <w:r>
              <w:rPr>
                <w:sz w:val="20"/>
              </w:rPr>
              <w:t>FAILURE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1" w:right="119" w:firstLine="21"/>
              <w:rPr>
                <w:sz w:val="20"/>
              </w:rPr>
            </w:pPr>
            <w:r>
              <w:rPr>
                <w:sz w:val="20"/>
              </w:rPr>
              <w:t>MEAN %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FAILURE</w:t>
            </w:r>
          </w:p>
        </w:tc>
      </w:tr>
      <w:tr>
        <w:trPr>
          <w:trHeight w:val="288" w:hRule="atLeast"/>
        </w:trPr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BIOLOGY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2000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6298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458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(7.27)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979(15.54)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4861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(77.18)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2001</w:t>
            </w:r>
          </w:p>
        </w:tc>
        <w:tc>
          <w:tcPr>
            <w:tcW w:w="905" w:type="dxa"/>
          </w:tcPr>
          <w:p>
            <w:pPr>
              <w:pStyle w:val="TableParagraph"/>
              <w:spacing w:before="5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6385</w:t>
            </w:r>
          </w:p>
        </w:tc>
        <w:tc>
          <w:tcPr>
            <w:tcW w:w="1283" w:type="dxa"/>
          </w:tcPr>
          <w:p>
            <w:pPr>
              <w:pStyle w:val="TableParagraph"/>
              <w:spacing w:before="5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698 (10.93)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1092(17.10)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2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4595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(71.97)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2002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7779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1086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(13.96)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1639(21.07)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5054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(64.97)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2003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5755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819 (14.23)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1308(22.73)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3628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(63.04)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2004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6252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1075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(17.19)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1274(20.36)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3903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(62.43)</w:t>
            </w:r>
          </w:p>
        </w:tc>
        <w:tc>
          <w:tcPr>
            <w:tcW w:w="1138" w:type="dxa"/>
          </w:tcPr>
          <w:p>
            <w:pPr>
              <w:pStyle w:val="TableParagraph"/>
              <w:spacing w:before="53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65.29</w:t>
            </w:r>
          </w:p>
        </w:tc>
      </w:tr>
      <w:tr>
        <w:trPr>
          <w:trHeight w:val="344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2005</w:t>
            </w:r>
          </w:p>
        </w:tc>
        <w:tc>
          <w:tcPr>
            <w:tcW w:w="905" w:type="dxa"/>
          </w:tcPr>
          <w:p>
            <w:pPr>
              <w:pStyle w:val="TableParagraph"/>
              <w:spacing w:before="5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6000</w:t>
            </w:r>
          </w:p>
        </w:tc>
        <w:tc>
          <w:tcPr>
            <w:tcW w:w="1283" w:type="dxa"/>
          </w:tcPr>
          <w:p>
            <w:pPr>
              <w:pStyle w:val="TableParagraph"/>
              <w:spacing w:before="5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856 (14.27)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1793(29.66)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2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3351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(55.85)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2006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6640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1190(17.92)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1563(23.54)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3887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(58.54)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2007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111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2008</w:t>
            </w:r>
          </w:p>
        </w:tc>
        <w:tc>
          <w:tcPr>
            <w:tcW w:w="905" w:type="dxa"/>
          </w:tcPr>
          <w:p>
            <w:pPr>
              <w:pStyle w:val="TableParagraph"/>
              <w:spacing w:before="11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13773</w:t>
            </w:r>
          </w:p>
        </w:tc>
        <w:tc>
          <w:tcPr>
            <w:tcW w:w="1283" w:type="dxa"/>
          </w:tcPr>
          <w:p>
            <w:pPr>
              <w:pStyle w:val="TableParagraph"/>
              <w:spacing w:before="11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1152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(8.36)</w:t>
            </w:r>
          </w:p>
        </w:tc>
        <w:tc>
          <w:tcPr>
            <w:tcW w:w="1325" w:type="dxa"/>
          </w:tcPr>
          <w:p>
            <w:pPr>
              <w:pStyle w:val="TableParagraph"/>
              <w:spacing w:before="111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2386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(17.32)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1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9413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(68.32)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2" w:hRule="atLeast"/>
        </w:trPr>
        <w:tc>
          <w:tcPr>
            <w:tcW w:w="1499" w:type="dxa"/>
          </w:tcPr>
          <w:p>
            <w:pPr>
              <w:pStyle w:val="TableParagraph"/>
              <w:spacing w:before="10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CHEMISTRY</w:t>
            </w:r>
          </w:p>
        </w:tc>
        <w:tc>
          <w:tcPr>
            <w:tcW w:w="812" w:type="dxa"/>
          </w:tcPr>
          <w:p>
            <w:pPr>
              <w:pStyle w:val="TableParagraph"/>
              <w:spacing w:before="109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2000</w:t>
            </w:r>
          </w:p>
        </w:tc>
        <w:tc>
          <w:tcPr>
            <w:tcW w:w="905" w:type="dxa"/>
          </w:tcPr>
          <w:p>
            <w:pPr>
              <w:pStyle w:val="TableParagraph"/>
              <w:spacing w:before="109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1378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190 (13.79)</w:t>
            </w:r>
          </w:p>
        </w:tc>
        <w:tc>
          <w:tcPr>
            <w:tcW w:w="1325" w:type="dxa"/>
          </w:tcPr>
          <w:p>
            <w:pPr>
              <w:pStyle w:val="TableParagraph"/>
              <w:spacing w:before="109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259 (16.60)</w:t>
            </w:r>
          </w:p>
        </w:tc>
        <w:tc>
          <w:tcPr>
            <w:tcW w:w="1331" w:type="dxa"/>
          </w:tcPr>
          <w:p>
            <w:pPr>
              <w:pStyle w:val="TableParagraph"/>
              <w:spacing w:before="109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929 (67.42)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2001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1420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217 (15.26)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337 (23.73)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866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(60.99)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2002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1759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295 (16.77)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520 (29.56)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944 (53.67)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2003</w:t>
            </w:r>
          </w:p>
        </w:tc>
        <w:tc>
          <w:tcPr>
            <w:tcW w:w="905" w:type="dxa"/>
          </w:tcPr>
          <w:p>
            <w:pPr>
              <w:pStyle w:val="TableParagraph"/>
              <w:spacing w:before="5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1285</w:t>
            </w:r>
          </w:p>
        </w:tc>
        <w:tc>
          <w:tcPr>
            <w:tcW w:w="1283" w:type="dxa"/>
          </w:tcPr>
          <w:p>
            <w:pPr>
              <w:pStyle w:val="TableParagraph"/>
              <w:spacing w:before="5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378 (29.42)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375 (29.16)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2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532 (41.40)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2004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1325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239 (16.04)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380 (26.68)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706 (53.28)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2005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1515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305 (20.13)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507 (33.47)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703 (46.40)</w:t>
            </w:r>
          </w:p>
        </w:tc>
        <w:tc>
          <w:tcPr>
            <w:tcW w:w="1138" w:type="dxa"/>
          </w:tcPr>
          <w:p>
            <w:pPr>
              <w:pStyle w:val="TableParagraph"/>
              <w:spacing w:before="53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53.9.1</w:t>
            </w:r>
          </w:p>
        </w:tc>
      </w:tr>
      <w:tr>
        <w:trPr>
          <w:trHeight w:val="344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2006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1715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361 (21.05)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484 (26.22)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870 (50.73)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2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2007</w:t>
            </w:r>
          </w:p>
        </w:tc>
        <w:tc>
          <w:tcPr>
            <w:tcW w:w="905" w:type="dxa"/>
          </w:tcPr>
          <w:p>
            <w:pPr>
              <w:pStyle w:val="TableParagraph"/>
              <w:spacing w:before="5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283" w:type="dxa"/>
          </w:tcPr>
          <w:p>
            <w:pPr>
              <w:pStyle w:val="TableParagraph"/>
              <w:spacing w:before="5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325" w:type="dxa"/>
          </w:tcPr>
          <w:p>
            <w:pPr>
              <w:pStyle w:val="TableParagraph"/>
              <w:spacing w:before="5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331" w:type="dxa"/>
          </w:tcPr>
          <w:p>
            <w:pPr>
              <w:pStyle w:val="TableParagraph"/>
              <w:spacing w:before="52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111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2008</w:t>
            </w:r>
          </w:p>
        </w:tc>
        <w:tc>
          <w:tcPr>
            <w:tcW w:w="905" w:type="dxa"/>
          </w:tcPr>
          <w:p>
            <w:pPr>
              <w:pStyle w:val="TableParagraph"/>
              <w:spacing w:before="11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3140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1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514 (16.37)</w:t>
            </w:r>
          </w:p>
        </w:tc>
        <w:tc>
          <w:tcPr>
            <w:tcW w:w="1325" w:type="dxa"/>
          </w:tcPr>
          <w:p>
            <w:pPr>
              <w:pStyle w:val="TableParagraph"/>
              <w:spacing w:before="111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818 (26.05)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1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1802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(57.39)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2" w:hRule="atLeast"/>
        </w:trPr>
        <w:tc>
          <w:tcPr>
            <w:tcW w:w="1499" w:type="dxa"/>
          </w:tcPr>
          <w:p>
            <w:pPr>
              <w:pStyle w:val="TableParagraph"/>
              <w:spacing w:before="11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PHYSICS</w:t>
            </w:r>
          </w:p>
        </w:tc>
        <w:tc>
          <w:tcPr>
            <w:tcW w:w="812" w:type="dxa"/>
          </w:tcPr>
          <w:p>
            <w:pPr>
              <w:pStyle w:val="TableParagraph"/>
              <w:spacing w:before="111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2000</w:t>
            </w:r>
          </w:p>
        </w:tc>
        <w:tc>
          <w:tcPr>
            <w:tcW w:w="905" w:type="dxa"/>
          </w:tcPr>
          <w:p>
            <w:pPr>
              <w:pStyle w:val="TableParagraph"/>
              <w:spacing w:before="11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1374</w:t>
            </w:r>
          </w:p>
        </w:tc>
        <w:tc>
          <w:tcPr>
            <w:tcW w:w="1283" w:type="dxa"/>
          </w:tcPr>
          <w:p>
            <w:pPr>
              <w:pStyle w:val="TableParagraph"/>
              <w:spacing w:before="11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242 (17.61)</w:t>
            </w:r>
          </w:p>
        </w:tc>
        <w:tc>
          <w:tcPr>
            <w:tcW w:w="1325" w:type="dxa"/>
          </w:tcPr>
          <w:p>
            <w:pPr>
              <w:pStyle w:val="TableParagraph"/>
              <w:spacing w:before="111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452 932.89)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1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680 (49.49)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1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2001</w:t>
            </w:r>
          </w:p>
        </w:tc>
        <w:tc>
          <w:tcPr>
            <w:tcW w:w="905" w:type="dxa"/>
          </w:tcPr>
          <w:p>
            <w:pPr>
              <w:pStyle w:val="TableParagraph"/>
              <w:spacing w:before="5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1404</w:t>
            </w:r>
          </w:p>
        </w:tc>
        <w:tc>
          <w:tcPr>
            <w:tcW w:w="1283" w:type="dxa"/>
          </w:tcPr>
          <w:p>
            <w:pPr>
              <w:pStyle w:val="TableParagraph"/>
              <w:spacing w:before="5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316 (22.51)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416(29.63)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2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672 (47.86)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111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2002</w:t>
            </w:r>
          </w:p>
        </w:tc>
        <w:tc>
          <w:tcPr>
            <w:tcW w:w="905" w:type="dxa"/>
          </w:tcPr>
          <w:p>
            <w:pPr>
              <w:pStyle w:val="TableParagraph"/>
              <w:spacing w:before="11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1818</w:t>
            </w:r>
          </w:p>
        </w:tc>
        <w:tc>
          <w:tcPr>
            <w:tcW w:w="1283" w:type="dxa"/>
          </w:tcPr>
          <w:p>
            <w:pPr>
              <w:pStyle w:val="TableParagraph"/>
              <w:spacing w:before="11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552 (30.36)</w:t>
            </w:r>
          </w:p>
        </w:tc>
        <w:tc>
          <w:tcPr>
            <w:tcW w:w="1325" w:type="dxa"/>
          </w:tcPr>
          <w:p>
            <w:pPr>
              <w:pStyle w:val="TableParagraph"/>
              <w:spacing w:before="111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637(35.04)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1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629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(34.60)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111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2003</w:t>
            </w:r>
          </w:p>
        </w:tc>
        <w:tc>
          <w:tcPr>
            <w:tcW w:w="905" w:type="dxa"/>
          </w:tcPr>
          <w:p>
            <w:pPr>
              <w:pStyle w:val="TableParagraph"/>
              <w:spacing w:before="11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1283</w:t>
            </w:r>
          </w:p>
        </w:tc>
        <w:tc>
          <w:tcPr>
            <w:tcW w:w="1283" w:type="dxa"/>
          </w:tcPr>
          <w:p>
            <w:pPr>
              <w:pStyle w:val="TableParagraph"/>
              <w:spacing w:before="11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264 (20.56)</w:t>
            </w:r>
          </w:p>
        </w:tc>
        <w:tc>
          <w:tcPr>
            <w:tcW w:w="1325" w:type="dxa"/>
          </w:tcPr>
          <w:p>
            <w:pPr>
              <w:pStyle w:val="TableParagraph"/>
              <w:spacing w:before="111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339(26.42)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1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680 (53)</w:t>
            </w:r>
          </w:p>
        </w:tc>
        <w:tc>
          <w:tcPr>
            <w:tcW w:w="1138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14" w:lineRule="exact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45.58</w:t>
            </w:r>
          </w:p>
        </w:tc>
      </w:tr>
      <w:tr>
        <w:trPr>
          <w:trHeight w:val="286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24" w:lineRule="exact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2004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1404</w:t>
            </w:r>
          </w:p>
        </w:tc>
        <w:tc>
          <w:tcPr>
            <w:tcW w:w="1283" w:type="dxa"/>
          </w:tcPr>
          <w:p>
            <w:pPr>
              <w:pStyle w:val="TableParagraph"/>
              <w:spacing w:line="224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288 (20.53)</w:t>
            </w:r>
          </w:p>
        </w:tc>
        <w:tc>
          <w:tcPr>
            <w:tcW w:w="1325" w:type="dxa"/>
          </w:tcPr>
          <w:p>
            <w:pPr>
              <w:pStyle w:val="TableParagraph"/>
              <w:spacing w:line="224" w:lineRule="exact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410(29.22)</w:t>
            </w:r>
          </w:p>
        </w:tc>
        <w:tc>
          <w:tcPr>
            <w:tcW w:w="1331" w:type="dxa"/>
          </w:tcPr>
          <w:p>
            <w:pPr>
              <w:pStyle w:val="TableParagraph"/>
              <w:spacing w:line="224" w:lineRule="exact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705 (50.25)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2005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1503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492 (32.73)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415(27.61)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596 (39.65)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2006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1677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615 (36.67)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536(31.96)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526 (31.37)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2" w:hRule="atLeast"/>
        </w:trPr>
        <w:tc>
          <w:tcPr>
            <w:tcW w:w="14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2007</w:t>
            </w:r>
          </w:p>
        </w:tc>
        <w:tc>
          <w:tcPr>
            <w:tcW w:w="905" w:type="dxa"/>
          </w:tcPr>
          <w:p>
            <w:pPr>
              <w:pStyle w:val="TableParagraph"/>
              <w:spacing w:before="5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283" w:type="dxa"/>
          </w:tcPr>
          <w:p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325" w:type="dxa"/>
          </w:tcPr>
          <w:p>
            <w:pPr>
              <w:pStyle w:val="TableParagraph"/>
              <w:spacing w:before="53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331" w:type="dxa"/>
          </w:tcPr>
          <w:p>
            <w:pPr>
              <w:pStyle w:val="TableParagraph"/>
              <w:spacing w:before="53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2" w:hRule="atLeast"/>
        </w:trPr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2008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3171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801 (25.26)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696 (21.95)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1853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(58.44)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0"/>
        <w:ind w:left="3314" w:right="2213" w:firstLine="168"/>
        <w:jc w:val="left"/>
        <w:rPr>
          <w:sz w:val="28"/>
        </w:rPr>
      </w:pPr>
      <w:r>
        <w:rPr>
          <w:sz w:val="28"/>
        </w:rPr>
        <w:t>Source: Niger State Ministry of Education {2007}</w:t>
      </w:r>
      <w:r>
        <w:rPr>
          <w:spacing w:val="-67"/>
          <w:sz w:val="28"/>
        </w:rPr>
        <w:t> </w:t>
      </w:r>
      <w:r>
        <w:rPr>
          <w:sz w:val="28"/>
        </w:rPr>
        <w:t>Note: Percentages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parentheses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90" w:top="1340" w:bottom="980" w:left="560" w:right="0"/>
        </w:sectPr>
      </w:pPr>
    </w:p>
    <w:p>
      <w:pPr>
        <w:pStyle w:val="Heading5"/>
        <w:spacing w:before="64"/>
        <w:ind w:left="1408" w:right="1424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line="360" w:lineRule="auto" w:before="0"/>
        <w:ind w:left="1425" w:right="1429" w:firstLine="0"/>
        <w:jc w:val="left"/>
        <w:rPr>
          <w:b/>
          <w:sz w:val="24"/>
        </w:rPr>
      </w:pPr>
      <w:r>
        <w:rPr>
          <w:b/>
          <w:sz w:val="24"/>
        </w:rPr>
        <w:t>Niger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Senior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Secondary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Schools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Zones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Government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Areas</w:t>
      </w:r>
    </w:p>
    <w:p>
      <w:pPr>
        <w:pStyle w:val="BodyText"/>
        <w:spacing w:before="3"/>
        <w:rPr>
          <w:b/>
          <w:sz w:val="28"/>
        </w:rPr>
      </w:pPr>
    </w:p>
    <w:p>
      <w:pPr>
        <w:spacing w:before="89"/>
        <w:ind w:left="1408" w:right="1424" w:firstLine="0"/>
        <w:jc w:val="center"/>
        <w:rPr>
          <w:b/>
          <w:sz w:val="26"/>
        </w:rPr>
      </w:pPr>
      <w:r>
        <w:rPr>
          <w:b/>
          <w:sz w:val="26"/>
        </w:rPr>
        <w:t>Zone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</w:t>
      </w:r>
    </w:p>
    <w:p>
      <w:pPr>
        <w:pStyle w:val="Heading5"/>
        <w:spacing w:before="146" w:after="9"/>
        <w:ind w:left="1408" w:right="7310"/>
        <w:jc w:val="center"/>
      </w:pPr>
      <w:r>
        <w:rPr/>
        <w:t>AGAIE/KINTAKO</w:t>
      </w:r>
      <w:r>
        <w:rPr>
          <w:spacing w:val="-2"/>
        </w:rPr>
        <w:t> </w:t>
      </w:r>
      <w:r>
        <w:rPr/>
        <w:t>LGA</w:t>
      </w: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720"/>
        <w:gridCol w:w="3739"/>
        <w:gridCol w:w="604"/>
      </w:tblGrid>
      <w:tr>
        <w:trPr>
          <w:trHeight w:val="340" w:hRule="atLeast"/>
        </w:trPr>
        <w:tc>
          <w:tcPr>
            <w:tcW w:w="47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9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GGSS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AGAIE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7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9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DENDO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SCH. AGAIE</w:t>
            </w:r>
          </w:p>
        </w:tc>
        <w:tc>
          <w:tcPr>
            <w:tcW w:w="604" w:type="dxa"/>
          </w:tcPr>
          <w:p>
            <w:pPr>
              <w:pStyle w:val="TableParagraph"/>
              <w:spacing w:before="64"/>
              <w:ind w:left="60"/>
              <w:rPr>
                <w:sz w:val="24"/>
              </w:rPr>
            </w:pP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47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9" w:type="dxa"/>
          </w:tcPr>
          <w:p>
            <w:pPr>
              <w:pStyle w:val="TableParagraph"/>
              <w:tabs>
                <w:tab w:pos="1080" w:val="left" w:leader="none"/>
              </w:tabs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  <w:tab/>
              <w:t>BARO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70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9" w:type="dxa"/>
          </w:tcPr>
          <w:p>
            <w:pPr>
              <w:pStyle w:val="TableParagraph"/>
              <w:spacing w:before="65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ETSUGAIE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9" w:hRule="atLeast"/>
        </w:trPr>
        <w:tc>
          <w:tcPr>
            <w:tcW w:w="47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9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KUTIRIKO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144"/>
        <w:ind w:left="1425" w:right="0" w:firstLine="0"/>
        <w:jc w:val="left"/>
        <w:rPr>
          <w:b/>
          <w:sz w:val="24"/>
        </w:rPr>
      </w:pPr>
      <w:r>
        <w:rPr>
          <w:b/>
          <w:sz w:val="24"/>
        </w:rPr>
        <w:t>BIDA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LGA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2" w:after="0"/>
        <w:ind w:left="2145" w:right="0" w:hanging="721"/>
        <w:jc w:val="left"/>
        <w:rPr>
          <w:sz w:val="24"/>
        </w:rPr>
      </w:pPr>
      <w:r>
        <w:rPr>
          <w:sz w:val="24"/>
        </w:rPr>
        <w:t>1</w:t>
        <w:tab/>
        <w:t>GGDSS</w:t>
      </w:r>
      <w:r>
        <w:rPr>
          <w:spacing w:val="-1"/>
          <w:sz w:val="24"/>
        </w:rPr>
        <w:t> </w:t>
      </w:r>
      <w:r>
        <w:rPr>
          <w:sz w:val="24"/>
        </w:rPr>
        <w:t>BIDA</w:t>
      </w:r>
      <w:r>
        <w:rPr>
          <w:spacing w:val="-1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9" w:after="0"/>
        <w:ind w:left="2145" w:right="0" w:hanging="721"/>
        <w:jc w:val="left"/>
        <w:rPr>
          <w:sz w:val="24"/>
        </w:rPr>
      </w:pPr>
      <w:r>
        <w:rPr>
          <w:sz w:val="24"/>
        </w:rPr>
        <w:t>2</w:t>
        <w:tab/>
        <w:t>DSS</w:t>
      </w:r>
      <w:r>
        <w:rPr>
          <w:spacing w:val="-1"/>
          <w:sz w:val="24"/>
        </w:rPr>
        <w:t> </w:t>
      </w:r>
      <w:r>
        <w:rPr>
          <w:sz w:val="24"/>
        </w:rPr>
        <w:t>NDAYAKO</w:t>
      </w:r>
      <w:r>
        <w:rPr>
          <w:spacing w:val="-1"/>
          <w:sz w:val="24"/>
        </w:rPr>
        <w:t> </w:t>
      </w:r>
      <w:r>
        <w:rPr>
          <w:sz w:val="24"/>
        </w:rPr>
        <w:t>BIDA</w:t>
      </w:r>
      <w:r>
        <w:rPr>
          <w:spacing w:val="-1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3</w:t>
        <w:tab/>
        <w:t>DSS EYAGI</w:t>
      </w:r>
      <w:r>
        <w:rPr>
          <w:spacing w:val="-3"/>
          <w:sz w:val="24"/>
        </w:rPr>
        <w:t> </w:t>
      </w:r>
      <w:r>
        <w:rPr>
          <w:sz w:val="24"/>
        </w:rPr>
        <w:t>–BIDA</w:t>
      </w:r>
      <w:r>
        <w:rPr>
          <w:spacing w:val="-1"/>
          <w:sz w:val="24"/>
        </w:rPr>
        <w:t> </w:t>
      </w:r>
      <w:r>
        <w:rPr>
          <w:sz w:val="24"/>
        </w:rPr>
        <w:t>(CO)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74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4</w:t>
        <w:tab/>
        <w:t>GGSS</w:t>
      </w:r>
      <w:r>
        <w:rPr>
          <w:spacing w:val="-2"/>
          <w:sz w:val="24"/>
        </w:rPr>
        <w:t> </w:t>
      </w:r>
      <w:r>
        <w:rPr>
          <w:sz w:val="24"/>
        </w:rPr>
        <w:t>BIDA</w:t>
      </w:r>
      <w:r>
        <w:rPr>
          <w:spacing w:val="-4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9" w:after="0"/>
        <w:ind w:left="2145" w:right="0" w:hanging="721"/>
        <w:jc w:val="left"/>
        <w:rPr>
          <w:sz w:val="24"/>
        </w:rPr>
      </w:pPr>
      <w:r>
        <w:rPr>
          <w:sz w:val="24"/>
        </w:rPr>
        <w:t>5</w:t>
        <w:tab/>
        <w:t>GSS</w:t>
      </w:r>
      <w:r>
        <w:rPr>
          <w:spacing w:val="-2"/>
          <w:sz w:val="24"/>
        </w:rPr>
        <w:t> </w:t>
      </w:r>
      <w:r>
        <w:rPr>
          <w:sz w:val="24"/>
        </w:rPr>
        <w:t>BIDA</w:t>
      </w:r>
      <w:r>
        <w:rPr>
          <w:spacing w:val="-3"/>
          <w:sz w:val="24"/>
        </w:rPr>
        <w:t> </w:t>
      </w:r>
      <w:r>
        <w:rPr>
          <w:sz w:val="24"/>
        </w:rPr>
        <w:t>(BTC)</w:t>
      </w:r>
      <w:r>
        <w:rPr>
          <w:spacing w:val="-2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6</w:t>
        <w:tab/>
        <w:t>WADATA</w:t>
      </w:r>
      <w:r>
        <w:rPr>
          <w:spacing w:val="-2"/>
          <w:sz w:val="24"/>
        </w:rPr>
        <w:t> </w:t>
      </w:r>
      <w:r>
        <w:rPr>
          <w:sz w:val="24"/>
        </w:rPr>
        <w:t>DSS</w:t>
      </w:r>
      <w:r>
        <w:rPr>
          <w:spacing w:val="-1"/>
          <w:sz w:val="24"/>
        </w:rPr>
        <w:t> </w:t>
      </w:r>
      <w:r>
        <w:rPr>
          <w:sz w:val="24"/>
        </w:rPr>
        <w:t>BIDA (S)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9" w:after="0"/>
        <w:ind w:left="2145" w:right="0" w:hanging="721"/>
        <w:jc w:val="left"/>
        <w:rPr>
          <w:sz w:val="24"/>
        </w:rPr>
      </w:pPr>
      <w:r>
        <w:rPr>
          <w:sz w:val="24"/>
        </w:rPr>
        <w:t>7</w:t>
        <w:tab/>
        <w:t>GGDSS</w:t>
      </w:r>
      <w:r>
        <w:rPr>
          <w:spacing w:val="-1"/>
          <w:sz w:val="24"/>
        </w:rPr>
        <w:t> </w:t>
      </w:r>
      <w:r>
        <w:rPr>
          <w:sz w:val="24"/>
        </w:rPr>
        <w:t>BIDA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8</w:t>
        <w:tab/>
        <w:t>DSS</w:t>
      </w:r>
      <w:r>
        <w:rPr>
          <w:spacing w:val="-1"/>
          <w:sz w:val="24"/>
        </w:rPr>
        <w:t> </w:t>
      </w:r>
      <w:r>
        <w:rPr>
          <w:sz w:val="24"/>
        </w:rPr>
        <w:t>EYAGI-BIDA (B)</w:t>
      </w:r>
      <w:r>
        <w:rPr>
          <w:spacing w:val="-2"/>
          <w:sz w:val="24"/>
        </w:rPr>
        <w:t> </w:t>
      </w:r>
      <w:r>
        <w:rPr>
          <w:sz w:val="24"/>
        </w:rPr>
        <w:t>(CO)</w:t>
      </w:r>
    </w:p>
    <w:p>
      <w:pPr>
        <w:pStyle w:val="ListParagraph"/>
        <w:numPr>
          <w:ilvl w:val="0"/>
          <w:numId w:val="33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9" w:after="0"/>
        <w:ind w:left="2145" w:right="0" w:hanging="721"/>
        <w:jc w:val="left"/>
        <w:rPr>
          <w:sz w:val="24"/>
        </w:rPr>
      </w:pPr>
      <w:r>
        <w:rPr>
          <w:sz w:val="24"/>
        </w:rPr>
        <w:t>9</w:t>
        <w:tab/>
        <w:t>GSS BIDA</w:t>
      </w:r>
      <w:r>
        <w:rPr>
          <w:spacing w:val="-2"/>
          <w:sz w:val="24"/>
        </w:rPr>
        <w:t> </w:t>
      </w:r>
      <w:r>
        <w:rPr>
          <w:sz w:val="24"/>
        </w:rPr>
        <w:t>(BTC)</w:t>
      </w:r>
      <w:r>
        <w:rPr>
          <w:spacing w:val="-1"/>
          <w:sz w:val="24"/>
        </w:rPr>
        <w:t> </w:t>
      </w:r>
      <w:r>
        <w:rPr>
          <w:sz w:val="24"/>
        </w:rPr>
        <w:t>(B) (S)</w:t>
      </w:r>
    </w:p>
    <w:p>
      <w:pPr>
        <w:pStyle w:val="Heading5"/>
        <w:spacing w:before="142"/>
      </w:pPr>
      <w:r>
        <w:rPr/>
        <w:t>EDATI</w:t>
      </w:r>
      <w:r>
        <w:rPr>
          <w:spacing w:val="-2"/>
        </w:rPr>
        <w:t> </w:t>
      </w:r>
      <w:r>
        <w:rPr/>
        <w:t>LGA</w:t>
      </w:r>
    </w:p>
    <w:p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630"/>
        <w:gridCol w:w="2871"/>
      </w:tblGrid>
      <w:tr>
        <w:trPr>
          <w:trHeight w:val="339" w:hRule="atLeast"/>
        </w:trPr>
        <w:tc>
          <w:tcPr>
            <w:tcW w:w="56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30" w:type="dxa"/>
          </w:tcPr>
          <w:p>
            <w:pPr>
              <w:pStyle w:val="TableParagraph"/>
              <w:spacing w:line="266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1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DSS ENAGI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39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0" w:type="dxa"/>
          </w:tcPr>
          <w:p>
            <w:pPr>
              <w:pStyle w:val="TableParagraph"/>
              <w:spacing w:line="256" w:lineRule="exact" w:before="63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71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DSS SAKPE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20" w:hRule="atLeast"/>
        </w:trPr>
        <w:tc>
          <w:tcPr>
            <w:tcW w:w="4061" w:type="dxa"/>
            <w:gridSpan w:val="3"/>
          </w:tcPr>
          <w:p>
            <w:pPr>
              <w:pStyle w:val="TableParagraph"/>
              <w:spacing w:line="256" w:lineRule="exact" w:before="14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GBAKO/EDOZHIGI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482" w:hRule="atLeast"/>
        </w:trPr>
        <w:tc>
          <w:tcPr>
            <w:tcW w:w="560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0" w:type="dxa"/>
          </w:tcPr>
          <w:p>
            <w:pPr>
              <w:pStyle w:val="TableParagraph"/>
              <w:spacing w:before="132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1" w:type="dxa"/>
          </w:tcPr>
          <w:p>
            <w:pPr>
              <w:pStyle w:val="TableParagraph"/>
              <w:spacing w:before="132"/>
              <w:ind w:left="299"/>
              <w:rPr>
                <w:sz w:val="24"/>
              </w:rPr>
            </w:pPr>
            <w:r>
              <w:rPr>
                <w:sz w:val="24"/>
              </w:rPr>
              <w:t>GSS LEMU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0" w:type="dxa"/>
          </w:tcPr>
          <w:p>
            <w:pPr>
              <w:pStyle w:val="TableParagraph"/>
              <w:spacing w:before="64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71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EDOZHIGI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0" w:type="dxa"/>
          </w:tcPr>
          <w:p>
            <w:pPr>
              <w:pStyle w:val="TableParagraph"/>
              <w:spacing w:before="63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71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GGSSS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340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0" w:type="dxa"/>
          </w:tcPr>
          <w:p>
            <w:pPr>
              <w:pStyle w:val="TableParagraph"/>
              <w:spacing w:line="256" w:lineRule="exact" w:before="64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71" w:type="dxa"/>
          </w:tcPr>
          <w:p>
            <w:pPr>
              <w:pStyle w:val="TableParagraph"/>
              <w:spacing w:line="256" w:lineRule="exact" w:before="64"/>
              <w:ind w:left="299"/>
              <w:rPr>
                <w:sz w:val="24"/>
              </w:rPr>
            </w:pPr>
            <w:r>
              <w:rPr>
                <w:sz w:val="24"/>
              </w:rPr>
              <w:t>GSS WUYA-KEDE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7" w:hRule="atLeast"/>
        </w:trPr>
        <w:tc>
          <w:tcPr>
            <w:tcW w:w="4061" w:type="dxa"/>
            <w:gridSpan w:val="3"/>
          </w:tcPr>
          <w:p>
            <w:pPr>
              <w:pStyle w:val="TableParagraph"/>
              <w:spacing w:line="256" w:lineRule="exact" w:before="1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LAPAI/AZZA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483" w:hRule="atLeast"/>
        </w:trPr>
        <w:tc>
          <w:tcPr>
            <w:tcW w:w="560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0" w:type="dxa"/>
          </w:tcPr>
          <w:p>
            <w:pPr>
              <w:pStyle w:val="TableParagraph"/>
              <w:spacing w:before="134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1" w:type="dxa"/>
          </w:tcPr>
          <w:p>
            <w:pPr>
              <w:pStyle w:val="TableParagraph"/>
              <w:spacing w:before="134"/>
              <w:ind w:left="299"/>
              <w:rPr>
                <w:sz w:val="24"/>
              </w:rPr>
            </w:pPr>
            <w:r>
              <w:rPr>
                <w:sz w:val="24"/>
              </w:rPr>
              <w:t>MKSS LAPAI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0" w:type="dxa"/>
          </w:tcPr>
          <w:p>
            <w:pPr>
              <w:pStyle w:val="TableParagraph"/>
              <w:spacing w:before="63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71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GGDSS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340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0" w:type="dxa"/>
          </w:tcPr>
          <w:p>
            <w:pPr>
              <w:pStyle w:val="TableParagraph"/>
              <w:spacing w:line="256" w:lineRule="exact" w:before="64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71" w:type="dxa"/>
          </w:tcPr>
          <w:p>
            <w:pPr>
              <w:pStyle w:val="TableParagraph"/>
              <w:spacing w:line="256" w:lineRule="exact" w:before="64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EBBO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90" w:top="1340" w:bottom="980" w:left="560" w:right="0"/>
        </w:sectPr>
      </w:pP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660"/>
        <w:gridCol w:w="3364"/>
      </w:tblGrid>
      <w:tr>
        <w:trPr>
          <w:trHeight w:val="339" w:hRule="atLeast"/>
        </w:trPr>
        <w:tc>
          <w:tcPr>
            <w:tcW w:w="53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60" w:type="dxa"/>
          </w:tcPr>
          <w:p>
            <w:pPr>
              <w:pStyle w:val="TableParagraph"/>
              <w:spacing w:line="266" w:lineRule="exact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4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3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4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 MUYE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3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64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DSS EVUTI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39" w:hRule="atLeast"/>
        </w:trPr>
        <w:tc>
          <w:tcPr>
            <w:tcW w:w="53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60" w:type="dxa"/>
          </w:tcPr>
          <w:p>
            <w:pPr>
              <w:pStyle w:val="TableParagraph"/>
              <w:spacing w:line="256" w:lineRule="exact" w:before="63"/>
              <w:ind w:left="2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64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DSS (MKSS) LAPAI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(B) (CO)</w:t>
            </w:r>
          </w:p>
        </w:tc>
      </w:tr>
      <w:tr>
        <w:trPr>
          <w:trHeight w:val="420" w:hRule="atLeast"/>
        </w:trPr>
        <w:tc>
          <w:tcPr>
            <w:tcW w:w="4554" w:type="dxa"/>
            <w:gridSpan w:val="3"/>
          </w:tcPr>
          <w:p>
            <w:pPr>
              <w:pStyle w:val="TableParagraph"/>
              <w:spacing w:line="256" w:lineRule="exact" w:before="14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KATCHA/BADEGGI</w:t>
            </w:r>
          </w:p>
        </w:tc>
      </w:tr>
      <w:tr>
        <w:trPr>
          <w:trHeight w:val="482" w:hRule="atLeast"/>
        </w:trPr>
        <w:tc>
          <w:tcPr>
            <w:tcW w:w="530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60" w:type="dxa"/>
          </w:tcPr>
          <w:p>
            <w:pPr>
              <w:pStyle w:val="TableParagraph"/>
              <w:spacing w:before="132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64" w:type="dxa"/>
          </w:tcPr>
          <w:p>
            <w:pPr>
              <w:pStyle w:val="TableParagraph"/>
              <w:spacing w:before="132"/>
              <w:ind w:left="299"/>
              <w:rPr>
                <w:sz w:val="24"/>
              </w:rPr>
            </w:pPr>
            <w:r>
              <w:rPr>
                <w:sz w:val="24"/>
              </w:rPr>
              <w:t>DSS KATCHA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3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4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DSS KATAEREGI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3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4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 BADEGGI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40" w:hRule="atLeast"/>
        </w:trPr>
        <w:tc>
          <w:tcPr>
            <w:tcW w:w="53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60" w:type="dxa"/>
          </w:tcPr>
          <w:p>
            <w:pPr>
              <w:pStyle w:val="TableParagraph"/>
              <w:spacing w:line="256" w:lineRule="exact" w:before="64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4" w:type="dxa"/>
          </w:tcPr>
          <w:p>
            <w:pPr>
              <w:pStyle w:val="TableParagraph"/>
              <w:spacing w:line="256" w:lineRule="exact" w:before="64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CHECHE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</w:tbl>
    <w:p>
      <w:pPr>
        <w:spacing w:before="151"/>
        <w:ind w:left="1425" w:right="0" w:firstLine="0"/>
        <w:jc w:val="left"/>
        <w:rPr>
          <w:b/>
          <w:sz w:val="24"/>
        </w:rPr>
      </w:pPr>
      <w:r>
        <w:rPr>
          <w:b/>
          <w:sz w:val="24"/>
        </w:rPr>
        <w:t>LAVUN/DOKO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LGA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5" w:after="0"/>
        <w:ind w:left="2145" w:right="0" w:hanging="721"/>
        <w:jc w:val="left"/>
        <w:rPr>
          <w:sz w:val="24"/>
        </w:rPr>
      </w:pPr>
      <w:r>
        <w:rPr>
          <w:sz w:val="24"/>
        </w:rPr>
        <w:t>1</w:t>
        <w:tab/>
        <w:t>GSS DOKO</w:t>
      </w:r>
      <w:r>
        <w:rPr>
          <w:spacing w:val="-2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2</w:t>
        <w:tab/>
        <w:t>ADSS</w:t>
      </w:r>
      <w:r>
        <w:rPr>
          <w:spacing w:val="-3"/>
          <w:sz w:val="24"/>
        </w:rPr>
        <w:t> </w:t>
      </w:r>
      <w:r>
        <w:rPr>
          <w:sz w:val="24"/>
        </w:rPr>
        <w:t>BIDA</w:t>
      </w:r>
      <w:r>
        <w:rPr>
          <w:spacing w:val="-3"/>
          <w:sz w:val="24"/>
        </w:rPr>
        <w:t> </w:t>
      </w:r>
      <w:r>
        <w:rPr>
          <w:sz w:val="24"/>
        </w:rPr>
        <w:t>(CO)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9" w:after="0"/>
        <w:ind w:left="2145" w:right="0" w:hanging="721"/>
        <w:jc w:val="left"/>
        <w:rPr>
          <w:sz w:val="24"/>
        </w:rPr>
      </w:pPr>
      <w:r>
        <w:rPr>
          <w:sz w:val="24"/>
        </w:rPr>
        <w:t>3</w:t>
        <w:tab/>
        <w:t>DSS</w:t>
      </w:r>
      <w:r>
        <w:rPr>
          <w:spacing w:val="-2"/>
          <w:sz w:val="24"/>
        </w:rPr>
        <w:t> </w:t>
      </w:r>
      <w:r>
        <w:rPr>
          <w:sz w:val="24"/>
        </w:rPr>
        <w:t>GABA</w:t>
      </w:r>
      <w:r>
        <w:rPr>
          <w:spacing w:val="-3"/>
          <w:sz w:val="24"/>
        </w:rPr>
        <w:t> </w:t>
      </w:r>
      <w:r>
        <w:rPr>
          <w:sz w:val="24"/>
        </w:rPr>
        <w:t>(CO)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4</w:t>
        <w:tab/>
        <w:t>DSS</w:t>
      </w:r>
      <w:r>
        <w:rPr>
          <w:spacing w:val="-1"/>
          <w:sz w:val="24"/>
        </w:rPr>
        <w:t> </w:t>
      </w:r>
      <w:r>
        <w:rPr>
          <w:sz w:val="24"/>
        </w:rPr>
        <w:t>DABBAN</w:t>
      </w:r>
      <w:r>
        <w:rPr>
          <w:spacing w:val="-3"/>
          <w:sz w:val="24"/>
        </w:rPr>
        <w:t> </w:t>
      </w:r>
      <w:r>
        <w:rPr>
          <w:sz w:val="24"/>
        </w:rPr>
        <w:t>(CO)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9" w:after="0"/>
        <w:ind w:left="2145" w:right="0" w:hanging="721"/>
        <w:jc w:val="left"/>
        <w:rPr>
          <w:sz w:val="24"/>
        </w:rPr>
      </w:pPr>
      <w:r>
        <w:rPr>
          <w:sz w:val="24"/>
        </w:rPr>
        <w:t>5</w:t>
        <w:tab/>
        <w:t>DSS</w:t>
      </w:r>
      <w:r>
        <w:rPr>
          <w:spacing w:val="-1"/>
          <w:sz w:val="24"/>
        </w:rPr>
        <w:t> </w:t>
      </w:r>
      <w:r>
        <w:rPr>
          <w:sz w:val="24"/>
        </w:rPr>
        <w:t>KUTIGI</w:t>
      </w:r>
      <w:r>
        <w:rPr>
          <w:spacing w:val="-6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6</w:t>
        <w:tab/>
        <w:t>DSS</w:t>
      </w:r>
      <w:r>
        <w:rPr>
          <w:spacing w:val="-4"/>
          <w:sz w:val="24"/>
        </w:rPr>
        <w:t> </w:t>
      </w:r>
      <w:r>
        <w:rPr>
          <w:sz w:val="24"/>
        </w:rPr>
        <w:t>JIMA</w:t>
      </w:r>
      <w:r>
        <w:rPr>
          <w:spacing w:val="58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9" w:after="0"/>
        <w:ind w:left="2145" w:right="0" w:hanging="721"/>
        <w:jc w:val="left"/>
        <w:rPr>
          <w:sz w:val="24"/>
        </w:rPr>
      </w:pPr>
      <w:r>
        <w:rPr>
          <w:sz w:val="24"/>
        </w:rPr>
        <w:t>7</w:t>
        <w:tab/>
        <w:t>DSS</w:t>
      </w:r>
      <w:r>
        <w:rPr>
          <w:spacing w:val="-1"/>
          <w:sz w:val="24"/>
        </w:rPr>
        <w:t> </w:t>
      </w:r>
      <w:r>
        <w:rPr>
          <w:sz w:val="24"/>
        </w:rPr>
        <w:t>BATATI</w:t>
      </w:r>
      <w:r>
        <w:rPr>
          <w:spacing w:val="-5"/>
          <w:sz w:val="24"/>
        </w:rPr>
        <w:t> </w:t>
      </w:r>
      <w:r>
        <w:rPr>
          <w:sz w:val="24"/>
        </w:rPr>
        <w:t>(S)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8</w:t>
        <w:tab/>
        <w:t>WDC</w:t>
      </w:r>
      <w:r>
        <w:rPr>
          <w:spacing w:val="-1"/>
          <w:sz w:val="24"/>
        </w:rPr>
        <w:t> </w:t>
      </w:r>
      <w:r>
        <w:rPr>
          <w:sz w:val="24"/>
        </w:rPr>
        <w:t>KUTIGI</w:t>
      </w:r>
      <w:r>
        <w:rPr>
          <w:spacing w:val="-5"/>
          <w:sz w:val="24"/>
        </w:rPr>
        <w:t> </w:t>
      </w:r>
      <w:r>
        <w:rPr>
          <w:sz w:val="24"/>
        </w:rPr>
        <w:t>(CO)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9" w:after="0"/>
        <w:ind w:left="2145" w:right="0" w:hanging="721"/>
        <w:jc w:val="left"/>
        <w:rPr>
          <w:sz w:val="24"/>
        </w:rPr>
      </w:pPr>
      <w:r>
        <w:rPr>
          <w:sz w:val="24"/>
        </w:rPr>
        <w:t>9</w:t>
        <w:tab/>
        <w:t>ADSS</w:t>
      </w:r>
      <w:r>
        <w:rPr>
          <w:spacing w:val="-3"/>
          <w:sz w:val="24"/>
        </w:rPr>
        <w:t> </w:t>
      </w:r>
      <w:r>
        <w:rPr>
          <w:sz w:val="24"/>
        </w:rPr>
        <w:t>BIDA</w:t>
      </w:r>
      <w:r>
        <w:rPr>
          <w:spacing w:val="-3"/>
          <w:sz w:val="24"/>
        </w:rPr>
        <w:t> </w:t>
      </w:r>
      <w:r>
        <w:rPr>
          <w:sz w:val="24"/>
        </w:rPr>
        <w:t>(CO)</w:t>
      </w:r>
    </w:p>
    <w:p>
      <w:pPr>
        <w:pStyle w:val="ListParagraph"/>
        <w:numPr>
          <w:ilvl w:val="0"/>
          <w:numId w:val="34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137" w:after="0"/>
        <w:ind w:left="2145" w:right="0" w:hanging="721"/>
        <w:jc w:val="left"/>
        <w:rPr>
          <w:sz w:val="24"/>
        </w:rPr>
      </w:pPr>
      <w:r>
        <w:rPr>
          <w:sz w:val="24"/>
        </w:rPr>
        <w:t>10</w:t>
        <w:tab/>
        <w:t>DSS</w:t>
      </w:r>
      <w:r>
        <w:rPr>
          <w:spacing w:val="-1"/>
          <w:sz w:val="24"/>
        </w:rPr>
        <w:t> </w:t>
      </w:r>
      <w:r>
        <w:rPr>
          <w:sz w:val="24"/>
        </w:rPr>
        <w:t>KUTIGI</w:t>
      </w:r>
      <w:r>
        <w:rPr>
          <w:spacing w:val="-4"/>
          <w:sz w:val="24"/>
        </w:rPr>
        <w:t> </w:t>
      </w:r>
      <w:r>
        <w:rPr>
          <w:sz w:val="24"/>
        </w:rPr>
        <w:t>(S)</w:t>
      </w:r>
    </w:p>
    <w:p>
      <w:pPr>
        <w:pStyle w:val="Heading5"/>
        <w:spacing w:before="144"/>
      </w:pPr>
      <w:r>
        <w:rPr/>
        <w:t>MOKWA</w:t>
      </w:r>
      <w:r>
        <w:rPr>
          <w:spacing w:val="-2"/>
        </w:rPr>
        <w:t> </w:t>
      </w:r>
      <w:r>
        <w:rPr/>
        <w:t>/KEDE</w:t>
      </w:r>
      <w:r>
        <w:rPr>
          <w:spacing w:val="-2"/>
        </w:rPr>
        <w:t> </w:t>
      </w:r>
      <w:r>
        <w:rPr/>
        <w:t>LGA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660"/>
        <w:gridCol w:w="3217"/>
      </w:tblGrid>
      <w:tr>
        <w:trPr>
          <w:trHeight w:val="340" w:hRule="atLeast"/>
        </w:trPr>
        <w:tc>
          <w:tcPr>
            <w:tcW w:w="53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60" w:type="dxa"/>
          </w:tcPr>
          <w:p>
            <w:pPr>
              <w:pStyle w:val="TableParagraph"/>
              <w:spacing w:line="266" w:lineRule="exact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7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DSS KUDU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3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17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GSS MOKWA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2" w:hRule="atLeast"/>
        </w:trPr>
        <w:tc>
          <w:tcPr>
            <w:tcW w:w="53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17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GSS BOKANI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3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17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KPAKI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3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17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KPEGE-MOKWA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3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17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GBARA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3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17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GSS MOKWA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39" w:hRule="atLeast"/>
        </w:trPr>
        <w:tc>
          <w:tcPr>
            <w:tcW w:w="53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60" w:type="dxa"/>
          </w:tcPr>
          <w:p>
            <w:pPr>
              <w:pStyle w:val="TableParagraph"/>
              <w:spacing w:line="256" w:lineRule="exact" w:before="63"/>
              <w:ind w:left="2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17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DSS WUYA-KEDE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90"/>
        <w:ind w:left="1408" w:right="1420" w:firstLine="0"/>
        <w:jc w:val="center"/>
        <w:rPr>
          <w:b/>
          <w:sz w:val="24"/>
        </w:rPr>
      </w:pPr>
      <w:r>
        <w:rPr>
          <w:b/>
          <w:sz w:val="24"/>
        </w:rPr>
        <w:t>ZONE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</w:t>
      </w:r>
    </w:p>
    <w:p>
      <w:pPr>
        <w:pStyle w:val="Heading5"/>
        <w:spacing w:before="139"/>
      </w:pPr>
      <w:r>
        <w:rPr/>
        <w:t>BOSSO</w:t>
      </w:r>
      <w:r>
        <w:rPr>
          <w:spacing w:val="-3"/>
        </w:rPr>
        <w:t> </w:t>
      </w:r>
      <w:r>
        <w:rPr/>
        <w:t>L.G.A</w:t>
      </w:r>
    </w:p>
    <w:p>
      <w:pPr>
        <w:pStyle w:val="BodyText"/>
        <w:tabs>
          <w:tab w:pos="2145" w:val="left" w:leader="none"/>
          <w:tab w:pos="2865" w:val="left" w:leader="none"/>
        </w:tabs>
        <w:spacing w:before="132"/>
        <w:ind w:left="1425"/>
      </w:pPr>
      <w:r>
        <w:rPr/>
        <w:t>50</w:t>
        <w:tab/>
        <w:t>1</w:t>
        <w:tab/>
        <w:t>DSS</w:t>
      </w:r>
      <w:r>
        <w:rPr>
          <w:spacing w:val="-2"/>
        </w:rPr>
        <w:t> </w:t>
      </w:r>
      <w:r>
        <w:rPr/>
        <w:t>MAIKUNLELE</w:t>
      </w:r>
      <w:r>
        <w:rPr>
          <w:spacing w:val="-2"/>
        </w:rPr>
        <w:t> </w:t>
      </w:r>
      <w:r>
        <w:rPr/>
        <w:t>(CO)</w:t>
      </w:r>
    </w:p>
    <w:p>
      <w:pPr>
        <w:spacing w:after="0"/>
        <w:sectPr>
          <w:pgSz w:w="11910" w:h="16840"/>
          <w:pgMar w:header="0" w:footer="790" w:top="1400" w:bottom="980" w:left="560" w:right="0"/>
        </w:sectPr>
      </w:pP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690"/>
        <w:gridCol w:w="3438"/>
      </w:tblGrid>
      <w:tr>
        <w:trPr>
          <w:trHeight w:val="339" w:hRule="atLeast"/>
        </w:trPr>
        <w:tc>
          <w:tcPr>
            <w:tcW w:w="56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8" w:type="dxa"/>
          </w:tcPr>
          <w:p>
            <w:pPr>
              <w:pStyle w:val="TableParagraph"/>
              <w:spacing w:line="266" w:lineRule="exact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MAITUMBI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ADSS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 BOSSO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 CHANCHAGA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 BEJI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MAITUMBI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ADSS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 CHANCHAG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40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64"/>
              <w:ind w:left="191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8" w:type="dxa"/>
          </w:tcPr>
          <w:p>
            <w:pPr>
              <w:pStyle w:val="TableParagraph"/>
              <w:spacing w:line="256" w:lineRule="exact" w:before="64"/>
              <w:ind w:left="239"/>
              <w:rPr>
                <w:sz w:val="24"/>
              </w:rPr>
            </w:pPr>
            <w:r>
              <w:rPr>
                <w:sz w:val="24"/>
              </w:rPr>
              <w:t>DSS BOSSO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 (CO)</w:t>
            </w:r>
          </w:p>
        </w:tc>
      </w:tr>
      <w:tr>
        <w:trPr>
          <w:trHeight w:val="417" w:hRule="atLeast"/>
        </w:trPr>
        <w:tc>
          <w:tcPr>
            <w:tcW w:w="4688" w:type="dxa"/>
            <w:gridSpan w:val="3"/>
          </w:tcPr>
          <w:p>
            <w:pPr>
              <w:pStyle w:val="TableParagraph"/>
              <w:spacing w:line="256" w:lineRule="exact" w:before="1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CHANCHAGA/MX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WEST/MX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484" w:hRule="atLeast"/>
        </w:trPr>
        <w:tc>
          <w:tcPr>
            <w:tcW w:w="560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90" w:type="dxa"/>
          </w:tcPr>
          <w:p>
            <w:pPr>
              <w:pStyle w:val="TableParagraph"/>
              <w:spacing w:before="135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8" w:type="dxa"/>
          </w:tcPr>
          <w:p>
            <w:pPr>
              <w:pStyle w:val="TableParagraph"/>
              <w:spacing w:before="135"/>
              <w:ind w:left="239"/>
              <w:rPr>
                <w:sz w:val="24"/>
              </w:rPr>
            </w:pPr>
            <w:r>
              <w:rPr>
                <w:sz w:val="24"/>
              </w:rPr>
              <w:t>ABSS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GGSS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WDC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MINNA (S)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TUNGA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 (CO)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 (B)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40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38" w:type="dxa"/>
          </w:tcPr>
          <w:p>
            <w:pPr>
              <w:pStyle w:val="TableParagraph"/>
              <w:spacing w:line="256" w:lineRule="exact" w:before="64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TUNGA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 (B)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7" w:hRule="atLeast"/>
        </w:trPr>
        <w:tc>
          <w:tcPr>
            <w:tcW w:w="4688" w:type="dxa"/>
            <w:gridSpan w:val="3"/>
          </w:tcPr>
          <w:p>
            <w:pPr>
              <w:pStyle w:val="TableParagraph"/>
              <w:spacing w:line="256" w:lineRule="exact" w:before="14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PAIKORO/KAFFI</w:t>
            </w:r>
          </w:p>
        </w:tc>
      </w:tr>
      <w:tr>
        <w:trPr>
          <w:trHeight w:val="483" w:hRule="atLeast"/>
        </w:trPr>
        <w:tc>
          <w:tcPr>
            <w:tcW w:w="560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90" w:type="dxa"/>
          </w:tcPr>
          <w:p>
            <w:pPr>
              <w:pStyle w:val="TableParagraph"/>
              <w:spacing w:before="13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8" w:type="dxa"/>
          </w:tcPr>
          <w:p>
            <w:pPr>
              <w:pStyle w:val="TableParagraph"/>
              <w:spacing w:before="134"/>
              <w:ind w:left="239"/>
              <w:rPr>
                <w:sz w:val="24"/>
              </w:rPr>
            </w:pPr>
            <w:r>
              <w:rPr>
                <w:sz w:val="24"/>
              </w:rPr>
              <w:t>ADSS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PAIKO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GGSS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KAFFIN/KORO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KAFFIN/KORO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2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ADUNU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 ISHAU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 KWAKUTI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MSGSS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PAIKO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40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38" w:type="dxa"/>
          </w:tcPr>
          <w:p>
            <w:pPr>
              <w:pStyle w:val="TableParagraph"/>
              <w:spacing w:line="256" w:lineRule="exact" w:before="64"/>
              <w:ind w:left="239"/>
              <w:rPr>
                <w:sz w:val="24"/>
              </w:rPr>
            </w:pPr>
            <w:r>
              <w:rPr>
                <w:sz w:val="24"/>
              </w:rPr>
              <w:t>ADSS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PAIKO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8" w:hRule="atLeast"/>
        </w:trPr>
        <w:tc>
          <w:tcPr>
            <w:tcW w:w="4688" w:type="dxa"/>
            <w:gridSpan w:val="3"/>
          </w:tcPr>
          <w:p>
            <w:pPr>
              <w:pStyle w:val="TableParagraph"/>
              <w:spacing w:line="256" w:lineRule="exact" w:before="14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GURARA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483" w:hRule="atLeast"/>
        </w:trPr>
        <w:tc>
          <w:tcPr>
            <w:tcW w:w="560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90" w:type="dxa"/>
          </w:tcPr>
          <w:p>
            <w:pPr>
              <w:pStyle w:val="TableParagraph"/>
              <w:spacing w:before="13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8" w:type="dxa"/>
          </w:tcPr>
          <w:p>
            <w:pPr>
              <w:pStyle w:val="TableParagraph"/>
              <w:spacing w:before="134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GAWU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BABANGIDA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8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8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339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63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8" w:type="dxa"/>
          </w:tcPr>
          <w:p>
            <w:pPr>
              <w:pStyle w:val="TableParagraph"/>
              <w:spacing w:line="256" w:lineRule="exact" w:before="63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G/BABANGIDA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90" w:top="1400" w:bottom="980" w:left="560" w:right="0"/>
        </w:sectPr>
      </w:pPr>
    </w:p>
    <w:p>
      <w:pPr>
        <w:pStyle w:val="Heading5"/>
        <w:spacing w:before="64"/>
      </w:pPr>
      <w:r>
        <w:rPr/>
        <w:t>SHIRORO/LAKPMA</w:t>
      </w:r>
      <w:r>
        <w:rPr>
          <w:spacing w:val="-1"/>
        </w:rPr>
        <w:t> </w:t>
      </w:r>
      <w:r>
        <w:rPr/>
        <w:t>LGA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660"/>
        <w:gridCol w:w="3244"/>
      </w:tblGrid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6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4" w:type="dxa"/>
          </w:tcPr>
          <w:p>
            <w:pPr>
              <w:pStyle w:val="TableParagraph"/>
              <w:spacing w:line="266" w:lineRule="exact"/>
              <w:ind w:left="239"/>
              <w:rPr>
                <w:sz w:val="24"/>
              </w:rPr>
            </w:pPr>
            <w:r>
              <w:rPr>
                <w:sz w:val="24"/>
              </w:rPr>
              <w:t>GSS KUTA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4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 GWADA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GGDSS KUTA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4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 ERENA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 TUM-TUM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4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ALLAWA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SHIRORO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(NEPA)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4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GURMANA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 GUSORO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60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4" w:type="dxa"/>
          </w:tcPr>
          <w:p>
            <w:pPr>
              <w:pStyle w:val="TableParagraph"/>
              <w:spacing w:before="65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SHAKWATU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 MANTA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60" w:type="dxa"/>
          </w:tcPr>
          <w:p>
            <w:pPr>
              <w:pStyle w:val="TableParagraph"/>
              <w:spacing w:line="256" w:lineRule="exact" w:before="64"/>
              <w:ind w:left="1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4" w:type="dxa"/>
          </w:tcPr>
          <w:p>
            <w:pPr>
              <w:pStyle w:val="TableParagraph"/>
              <w:spacing w:line="256" w:lineRule="exact" w:before="64"/>
              <w:ind w:left="239"/>
              <w:rPr>
                <w:sz w:val="24"/>
              </w:rPr>
            </w:pPr>
            <w:r>
              <w:rPr>
                <w:sz w:val="24"/>
              </w:rPr>
              <w:t>WDC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KUTA (S)</w:t>
            </w:r>
          </w:p>
        </w:tc>
      </w:tr>
      <w:tr>
        <w:trPr>
          <w:trHeight w:val="417" w:hRule="atLeast"/>
        </w:trPr>
        <w:tc>
          <w:tcPr>
            <w:tcW w:w="4494" w:type="dxa"/>
            <w:gridSpan w:val="3"/>
          </w:tcPr>
          <w:p>
            <w:pPr>
              <w:pStyle w:val="TableParagraph"/>
              <w:spacing w:line="256" w:lineRule="exact" w:before="1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SULEJA/ABUKWAKA</w:t>
            </w:r>
          </w:p>
        </w:tc>
      </w:tr>
      <w:tr>
        <w:trPr>
          <w:trHeight w:val="483" w:hRule="atLeast"/>
        </w:trPr>
        <w:tc>
          <w:tcPr>
            <w:tcW w:w="590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60" w:type="dxa"/>
          </w:tcPr>
          <w:p>
            <w:pPr>
              <w:pStyle w:val="TableParagraph"/>
              <w:spacing w:before="134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4" w:type="dxa"/>
          </w:tcPr>
          <w:p>
            <w:pPr>
              <w:pStyle w:val="TableParagraph"/>
              <w:spacing w:before="134"/>
              <w:ind w:left="23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SULEJA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CSS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(DSS)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SULEJA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4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GGDSS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SULEJA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WDC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SULEJA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4" w:type="dxa"/>
          </w:tcPr>
          <w:p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SULEJA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CSS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SULEJA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60" w:type="dxa"/>
          </w:tcPr>
          <w:p>
            <w:pPr>
              <w:pStyle w:val="TableParagraph"/>
              <w:spacing w:line="256" w:lineRule="exact" w:before="64"/>
              <w:ind w:left="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4" w:type="dxa"/>
          </w:tcPr>
          <w:p>
            <w:pPr>
              <w:pStyle w:val="TableParagraph"/>
              <w:spacing w:line="256" w:lineRule="exact" w:before="64"/>
              <w:ind w:left="239"/>
              <w:rPr>
                <w:sz w:val="24"/>
              </w:rPr>
            </w:pPr>
            <w:r>
              <w:rPr>
                <w:sz w:val="24"/>
              </w:rPr>
              <w:t>GGDSS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SULEJA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7" w:hRule="atLeast"/>
        </w:trPr>
        <w:tc>
          <w:tcPr>
            <w:tcW w:w="4494" w:type="dxa"/>
            <w:gridSpan w:val="3"/>
          </w:tcPr>
          <w:p>
            <w:pPr>
              <w:pStyle w:val="TableParagraph"/>
              <w:spacing w:line="256" w:lineRule="exact" w:before="1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TAFA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483" w:hRule="atLeast"/>
        </w:trPr>
        <w:tc>
          <w:tcPr>
            <w:tcW w:w="590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0" w:type="dxa"/>
          </w:tcPr>
          <w:p>
            <w:pPr>
              <w:pStyle w:val="TableParagraph"/>
              <w:spacing w:before="134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4" w:type="dxa"/>
          </w:tcPr>
          <w:p>
            <w:pPr>
              <w:pStyle w:val="TableParagraph"/>
              <w:spacing w:before="134"/>
              <w:ind w:left="239"/>
              <w:rPr>
                <w:sz w:val="24"/>
              </w:rPr>
            </w:pPr>
            <w:r>
              <w:rPr>
                <w:sz w:val="24"/>
              </w:rPr>
              <w:t>GGSS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SABON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2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6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4" w:type="dxa"/>
          </w:tcPr>
          <w:p>
            <w:pPr>
              <w:pStyle w:val="TableParagraph"/>
              <w:spacing w:before="63"/>
              <w:ind w:left="239"/>
              <w:rPr>
                <w:sz w:val="24"/>
              </w:rPr>
            </w:pPr>
            <w:r>
              <w:rPr>
                <w:sz w:val="24"/>
              </w:rPr>
              <w:t>DSS GARAMA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60" w:type="dxa"/>
          </w:tcPr>
          <w:p>
            <w:pPr>
              <w:pStyle w:val="TableParagraph"/>
              <w:spacing w:line="256" w:lineRule="exact" w:before="63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4" w:type="dxa"/>
          </w:tcPr>
          <w:p>
            <w:pPr>
              <w:pStyle w:val="TableParagraph"/>
              <w:spacing w:line="256" w:lineRule="exact" w:before="63"/>
              <w:ind w:left="23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GWARI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90"/>
        <w:ind w:left="1408" w:right="1421" w:firstLine="0"/>
        <w:jc w:val="center"/>
        <w:rPr>
          <w:b/>
          <w:sz w:val="24"/>
        </w:rPr>
      </w:pPr>
      <w:r>
        <w:rPr>
          <w:b/>
          <w:sz w:val="24"/>
        </w:rPr>
        <w:t>ZONE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</w:t>
      </w:r>
    </w:p>
    <w:p>
      <w:pPr>
        <w:pStyle w:val="Heading5"/>
        <w:spacing w:before="139"/>
      </w:pPr>
      <w:r>
        <w:rPr/>
        <w:t>AGWARA</w:t>
      </w:r>
      <w:r>
        <w:rPr>
          <w:spacing w:val="-2"/>
        </w:rPr>
        <w:t> </w:t>
      </w:r>
      <w:r>
        <w:rPr/>
        <w:t>LGA</w:t>
      </w:r>
    </w:p>
    <w:p>
      <w:pPr>
        <w:pStyle w:val="BodyText"/>
        <w:tabs>
          <w:tab w:pos="2145" w:val="left" w:leader="none"/>
          <w:tab w:pos="2865" w:val="left" w:leader="none"/>
        </w:tabs>
        <w:spacing w:before="132"/>
        <w:ind w:left="1425"/>
      </w:pPr>
      <w:r>
        <w:rPr/>
        <w:t>103</w:t>
        <w:tab/>
        <w:t>1</w:t>
        <w:tab/>
        <w:t>GSS AGWAA</w:t>
      </w:r>
      <w:r>
        <w:rPr>
          <w:spacing w:val="-1"/>
        </w:rPr>
        <w:t> </w:t>
      </w:r>
      <w:r>
        <w:rPr/>
        <w:t>(CO)</w:t>
      </w:r>
    </w:p>
    <w:p>
      <w:pPr>
        <w:pStyle w:val="Heading5"/>
        <w:spacing w:before="142" w:after="8"/>
      </w:pPr>
      <w:r>
        <w:rPr/>
        <w:t>BORGU/SHAGUNU/BABANNA</w:t>
      </w:r>
      <w:r>
        <w:rPr>
          <w:spacing w:val="-2"/>
        </w:rPr>
        <w:t> </w:t>
      </w:r>
      <w:r>
        <w:rPr/>
        <w:t>LGA</w:t>
      </w: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600"/>
        <w:gridCol w:w="2909"/>
      </w:tblGrid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60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9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BUSSA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9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KARABONDE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9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DSS WAWA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3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9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ADSS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90" w:top="1340" w:bottom="980" w:left="560" w:right="0"/>
        </w:sectPr>
      </w:pP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600"/>
        <w:gridCol w:w="4430"/>
      </w:tblGrid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0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0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BABANNA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 SHAGUNU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4"/>
              <w:ind w:left="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30" w:type="dxa"/>
          </w:tcPr>
          <w:p>
            <w:pPr>
              <w:pStyle w:val="TableParagraph"/>
              <w:spacing w:line="256" w:lineRule="exact" w:before="64"/>
              <w:ind w:left="29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BUSSA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5" w:hRule="atLeast"/>
        </w:trPr>
        <w:tc>
          <w:tcPr>
            <w:tcW w:w="5620" w:type="dxa"/>
            <w:gridSpan w:val="3"/>
          </w:tcPr>
          <w:p>
            <w:pPr>
              <w:pStyle w:val="TableParagraph"/>
              <w:spacing w:line="256" w:lineRule="exact" w:before="13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KONTAGORA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348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60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0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GSS KONTAGORA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0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MICSS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KONTAGORA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KONTAGORA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0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GGDSS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KONTAGORA 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 UNGUWAN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TUKURA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30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GSS KONTAGORA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MICSS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KONTAGORA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30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KONTAGORA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3"/>
              <w:ind w:left="1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30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GGDSS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KONTAGORA (S)</w:t>
            </w:r>
          </w:p>
        </w:tc>
      </w:tr>
      <w:tr>
        <w:trPr>
          <w:trHeight w:val="417" w:hRule="atLeast"/>
        </w:trPr>
        <w:tc>
          <w:tcPr>
            <w:tcW w:w="5620" w:type="dxa"/>
            <w:gridSpan w:val="3"/>
          </w:tcPr>
          <w:p>
            <w:pPr>
              <w:pStyle w:val="TableParagraph"/>
              <w:spacing w:line="256" w:lineRule="exact" w:before="1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MAGAMA/AUNA</w:t>
            </w:r>
          </w:p>
        </w:tc>
      </w:tr>
      <w:tr>
        <w:trPr>
          <w:trHeight w:val="347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0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0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GSS N/KAINJI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CSS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IBETO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9S)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30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GSS NASKO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0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DSS AUNA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3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30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20" w:hRule="atLeast"/>
        </w:trPr>
        <w:tc>
          <w:tcPr>
            <w:tcW w:w="5620" w:type="dxa"/>
            <w:gridSpan w:val="3"/>
          </w:tcPr>
          <w:p>
            <w:pPr>
              <w:pStyle w:val="TableParagraph"/>
              <w:spacing w:line="256" w:lineRule="exact" w:before="14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MARIGA/KOTONKORO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482" w:hRule="atLeast"/>
        </w:trPr>
        <w:tc>
          <w:tcPr>
            <w:tcW w:w="590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600" w:type="dxa"/>
          </w:tcPr>
          <w:p>
            <w:pPr>
              <w:pStyle w:val="TableParagraph"/>
              <w:spacing w:before="132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0" w:type="dxa"/>
          </w:tcPr>
          <w:p>
            <w:pPr>
              <w:pStyle w:val="TableParagraph"/>
              <w:spacing w:before="132"/>
              <w:ind w:left="299"/>
              <w:rPr>
                <w:sz w:val="24"/>
              </w:rPr>
            </w:pPr>
            <w:r>
              <w:rPr>
                <w:sz w:val="24"/>
              </w:rPr>
              <w:t>DSS MARIGA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0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GSS KOTONKORO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2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 BANGI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 BOBI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4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0" w:type="dxa"/>
          </w:tcPr>
          <w:p>
            <w:pPr>
              <w:pStyle w:val="TableParagraph"/>
              <w:spacing w:line="256" w:lineRule="exact" w:before="64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GULBINBOKA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7" w:hRule="atLeast"/>
        </w:trPr>
        <w:tc>
          <w:tcPr>
            <w:tcW w:w="5620" w:type="dxa"/>
            <w:gridSpan w:val="3"/>
          </w:tcPr>
          <w:p>
            <w:pPr>
              <w:pStyle w:val="TableParagraph"/>
              <w:spacing w:line="256" w:lineRule="exact" w:before="1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MASHEGU/ZUGURMA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484" w:hRule="atLeast"/>
        </w:trPr>
        <w:tc>
          <w:tcPr>
            <w:tcW w:w="590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600" w:type="dxa"/>
          </w:tcPr>
          <w:p>
            <w:pPr>
              <w:pStyle w:val="TableParagraph"/>
              <w:spacing w:before="134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0" w:type="dxa"/>
          </w:tcPr>
          <w:p>
            <w:pPr>
              <w:pStyle w:val="TableParagraph"/>
              <w:spacing w:before="134"/>
              <w:ind w:left="299"/>
              <w:rPr>
                <w:sz w:val="24"/>
              </w:rPr>
            </w:pPr>
            <w:r>
              <w:rPr>
                <w:sz w:val="24"/>
              </w:rPr>
              <w:t>EMERATE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SEC. SCH.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MASHEGU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SAHORAMI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30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KABOJI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0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IBBI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4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0" w:type="dxa"/>
          </w:tcPr>
          <w:p>
            <w:pPr>
              <w:pStyle w:val="TableParagraph"/>
              <w:spacing w:line="256" w:lineRule="exact" w:before="64"/>
              <w:ind w:left="299"/>
              <w:rPr>
                <w:sz w:val="24"/>
              </w:rPr>
            </w:pPr>
            <w:r>
              <w:rPr>
                <w:sz w:val="24"/>
              </w:rPr>
              <w:t>DSS MASHEGU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</w:tbl>
    <w:p>
      <w:pPr>
        <w:spacing w:line="275" w:lineRule="exact" w:before="148"/>
        <w:ind w:left="1425" w:right="0" w:firstLine="0"/>
        <w:jc w:val="left"/>
        <w:rPr>
          <w:b/>
          <w:sz w:val="24"/>
        </w:rPr>
      </w:pPr>
      <w:r>
        <w:rPr>
          <w:b/>
          <w:sz w:val="24"/>
        </w:rPr>
        <w:t>MUNYA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LGA</w:t>
      </w:r>
    </w:p>
    <w:p>
      <w:pPr>
        <w:pStyle w:val="ListParagraph"/>
        <w:numPr>
          <w:ilvl w:val="0"/>
          <w:numId w:val="35"/>
        </w:numPr>
        <w:tabs>
          <w:tab w:pos="2145" w:val="left" w:leader="none"/>
          <w:tab w:pos="2146" w:val="left" w:leader="none"/>
          <w:tab w:pos="2865" w:val="left" w:leader="none"/>
        </w:tabs>
        <w:spacing w:line="275" w:lineRule="exact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1</w:t>
        <w:tab/>
        <w:t>DSS GUNI</w:t>
      </w:r>
      <w:r>
        <w:rPr>
          <w:spacing w:val="-4"/>
          <w:sz w:val="24"/>
        </w:rPr>
        <w:t> </w:t>
      </w:r>
      <w:r>
        <w:rPr>
          <w:sz w:val="24"/>
        </w:rPr>
        <w:t>(S)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790" w:top="1400" w:bottom="980" w:left="560" w:right="0"/>
        </w:sectPr>
      </w:pPr>
    </w:p>
    <w:p>
      <w:pPr>
        <w:pStyle w:val="ListParagraph"/>
        <w:numPr>
          <w:ilvl w:val="0"/>
          <w:numId w:val="35"/>
        </w:numPr>
        <w:tabs>
          <w:tab w:pos="2145" w:val="left" w:leader="none"/>
          <w:tab w:pos="2146" w:val="left" w:leader="none"/>
          <w:tab w:pos="2865" w:val="left" w:leader="none"/>
        </w:tabs>
        <w:spacing w:line="240" w:lineRule="auto" w:before="79" w:after="0"/>
        <w:ind w:left="2145" w:right="0" w:hanging="721"/>
        <w:jc w:val="left"/>
        <w:rPr>
          <w:sz w:val="24"/>
        </w:rPr>
      </w:pPr>
      <w:r>
        <w:rPr>
          <w:sz w:val="24"/>
        </w:rPr>
        <w:t>2</w:t>
        <w:tab/>
        <w:t>DSS</w:t>
      </w:r>
      <w:r>
        <w:rPr>
          <w:spacing w:val="-1"/>
          <w:sz w:val="24"/>
        </w:rPr>
        <w:t> </w:t>
      </w:r>
      <w:r>
        <w:rPr>
          <w:sz w:val="24"/>
        </w:rPr>
        <w:t>SARKIN</w:t>
      </w:r>
      <w:r>
        <w:rPr>
          <w:spacing w:val="-1"/>
          <w:sz w:val="24"/>
        </w:rPr>
        <w:t> </w:t>
      </w:r>
      <w:r>
        <w:rPr>
          <w:sz w:val="24"/>
        </w:rPr>
        <w:t>PAWA</w:t>
      </w:r>
      <w:r>
        <w:rPr>
          <w:spacing w:val="-1"/>
          <w:sz w:val="24"/>
        </w:rPr>
        <w:t> </w:t>
      </w:r>
      <w:r>
        <w:rPr>
          <w:sz w:val="24"/>
        </w:rPr>
        <w:t>(CO)</w:t>
      </w:r>
    </w:p>
    <w:p>
      <w:pPr>
        <w:pStyle w:val="Heading5"/>
        <w:spacing w:before="139" w:after="9"/>
      </w:pPr>
      <w:r>
        <w:rPr/>
        <w:t>RAFI/KUSHERIKI</w:t>
      </w:r>
      <w:r>
        <w:rPr>
          <w:spacing w:val="-2"/>
        </w:rPr>
        <w:t> </w:t>
      </w:r>
      <w:r>
        <w:rPr/>
        <w:t>LGA</w:t>
      </w: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600"/>
        <w:gridCol w:w="3529"/>
      </w:tblGrid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60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AASS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KAGARA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9" w:type="dxa"/>
          </w:tcPr>
          <w:p>
            <w:pPr>
              <w:pStyle w:val="TableParagraph"/>
              <w:spacing w:before="64"/>
              <w:ind w:left="299"/>
              <w:rPr>
                <w:sz w:val="24"/>
              </w:rPr>
            </w:pPr>
            <w:r>
              <w:rPr>
                <w:sz w:val="24"/>
              </w:rPr>
              <w:t>GSS TEGINA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3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9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GSS PANDOGARI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417" w:hRule="atLeast"/>
        </w:trPr>
        <w:tc>
          <w:tcPr>
            <w:tcW w:w="4719" w:type="dxa"/>
            <w:gridSpan w:val="3"/>
          </w:tcPr>
          <w:p>
            <w:pPr>
              <w:pStyle w:val="TableParagraph"/>
              <w:spacing w:line="256" w:lineRule="exact" w:before="1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RIJAU/DARANGI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347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60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DUKKU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9" w:type="dxa"/>
          </w:tcPr>
          <w:p>
            <w:pPr>
              <w:pStyle w:val="TableParagraph"/>
              <w:spacing w:before="63"/>
              <w:ind w:left="29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RIJAU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4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9" w:type="dxa"/>
          </w:tcPr>
          <w:p>
            <w:pPr>
              <w:pStyle w:val="TableParagraph"/>
              <w:spacing w:line="256" w:lineRule="exact" w:before="64"/>
              <w:ind w:left="299"/>
              <w:rPr>
                <w:sz w:val="24"/>
              </w:rPr>
            </w:pPr>
            <w:r>
              <w:rPr>
                <w:sz w:val="24"/>
              </w:rPr>
              <w:t>GGSS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TUNGA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MAGAJIYA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5" w:hRule="atLeast"/>
        </w:trPr>
        <w:tc>
          <w:tcPr>
            <w:tcW w:w="4719" w:type="dxa"/>
            <w:gridSpan w:val="3"/>
          </w:tcPr>
          <w:p>
            <w:pPr>
              <w:pStyle w:val="TableParagraph"/>
              <w:spacing w:line="256" w:lineRule="exact" w:before="13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WUSHISHI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LGA</w:t>
            </w:r>
          </w:p>
        </w:tc>
      </w:tr>
      <w:tr>
        <w:trPr>
          <w:trHeight w:val="348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60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WUSHISHI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00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9" w:type="dxa"/>
          </w:tcPr>
          <w:p>
            <w:pPr>
              <w:pStyle w:val="TableParagraph"/>
              <w:spacing w:before="65"/>
              <w:ind w:left="299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ZUNGERU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(CO)</w:t>
            </w:r>
          </w:p>
        </w:tc>
      </w:tr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exact" w:before="63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9" w:type="dxa"/>
          </w:tcPr>
          <w:p>
            <w:pPr>
              <w:pStyle w:val="TableParagraph"/>
              <w:spacing w:line="256" w:lineRule="exact" w:before="63"/>
              <w:ind w:left="299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WUSHISHI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1485" w:right="0" w:firstLine="0"/>
        <w:jc w:val="left"/>
        <w:rPr>
          <w:b/>
          <w:sz w:val="24"/>
        </w:rPr>
      </w:pPr>
      <w:r>
        <w:rPr>
          <w:b/>
          <w:sz w:val="24"/>
        </w:rPr>
        <w:t>Selected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Zones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Government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 (L.G.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"/>
        <w:gridCol w:w="4296"/>
        <w:gridCol w:w="1317"/>
        <w:gridCol w:w="2259"/>
      </w:tblGrid>
      <w:tr>
        <w:trPr>
          <w:trHeight w:val="551" w:hRule="atLeast"/>
        </w:trPr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2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18" w:right="1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3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Zone</w:t>
            </w:r>
          </w:p>
        </w:tc>
        <w:tc>
          <w:tcPr>
            <w:tcW w:w="2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L.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</w:tc>
      </w:tr>
      <w:tr>
        <w:trPr>
          <w:trHeight w:val="411" w:hRule="atLeast"/>
        </w:trPr>
        <w:tc>
          <w:tcPr>
            <w:tcW w:w="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Gaba</w:t>
            </w:r>
          </w:p>
        </w:tc>
        <w:tc>
          <w:tcPr>
            <w:tcW w:w="13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2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Lavun/Diko</w:t>
            </w:r>
          </w:p>
        </w:tc>
      </w:tr>
      <w:tr>
        <w:trPr>
          <w:trHeight w:val="552" w:hRule="atLeast"/>
        </w:trPr>
        <w:tc>
          <w:tcPr>
            <w:tcW w:w="623" w:type="dxa"/>
          </w:tcPr>
          <w:p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6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Government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Mokwa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3"/>
              <w:ind w:left="36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259" w:type="dxa"/>
          </w:tcPr>
          <w:p>
            <w:pPr>
              <w:pStyle w:val="TableParagraph"/>
              <w:spacing w:before="133"/>
              <w:ind w:left="432"/>
              <w:rPr>
                <w:sz w:val="24"/>
              </w:rPr>
            </w:pPr>
            <w:r>
              <w:rPr>
                <w:sz w:val="24"/>
              </w:rPr>
              <w:t>Mokwa/Kede</w:t>
            </w:r>
          </w:p>
        </w:tc>
      </w:tr>
      <w:tr>
        <w:trPr>
          <w:trHeight w:val="552" w:hRule="atLeast"/>
        </w:trPr>
        <w:tc>
          <w:tcPr>
            <w:tcW w:w="623" w:type="dxa"/>
          </w:tcPr>
          <w:p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6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Enagi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3"/>
              <w:ind w:left="36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259" w:type="dxa"/>
          </w:tcPr>
          <w:p>
            <w:pPr>
              <w:pStyle w:val="TableParagraph"/>
              <w:spacing w:before="133"/>
              <w:ind w:left="432"/>
              <w:rPr>
                <w:sz w:val="24"/>
              </w:rPr>
            </w:pPr>
            <w:r>
              <w:rPr>
                <w:sz w:val="24"/>
              </w:rPr>
              <w:t>Edati</w:t>
            </w:r>
          </w:p>
        </w:tc>
      </w:tr>
      <w:tr>
        <w:trPr>
          <w:trHeight w:val="638" w:hRule="atLeast"/>
        </w:trPr>
        <w:tc>
          <w:tcPr>
            <w:tcW w:w="623" w:type="dxa"/>
          </w:tcPr>
          <w:p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6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Maikunkele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3"/>
              <w:ind w:left="36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259" w:type="dxa"/>
          </w:tcPr>
          <w:p>
            <w:pPr>
              <w:pStyle w:val="TableParagraph"/>
              <w:spacing w:before="133"/>
              <w:ind w:left="432"/>
              <w:rPr>
                <w:sz w:val="24"/>
              </w:rPr>
            </w:pPr>
            <w:r>
              <w:rPr>
                <w:sz w:val="24"/>
              </w:rPr>
              <w:t>Bosso</w:t>
            </w:r>
          </w:p>
        </w:tc>
      </w:tr>
      <w:tr>
        <w:trPr>
          <w:trHeight w:val="638" w:hRule="atLeast"/>
        </w:trPr>
        <w:tc>
          <w:tcPr>
            <w:tcW w:w="623" w:type="dxa"/>
          </w:tcPr>
          <w:p>
            <w:pPr>
              <w:pStyle w:val="TableParagraph"/>
              <w:spacing w:before="21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6" w:type="dxa"/>
          </w:tcPr>
          <w:p>
            <w:pPr>
              <w:pStyle w:val="TableParagraph"/>
              <w:spacing w:before="219"/>
              <w:ind w:left="11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Tunga Minna</w:t>
            </w:r>
          </w:p>
        </w:tc>
        <w:tc>
          <w:tcPr>
            <w:tcW w:w="1317" w:type="dxa"/>
          </w:tcPr>
          <w:p>
            <w:pPr>
              <w:pStyle w:val="TableParagraph"/>
              <w:spacing w:before="219"/>
              <w:ind w:left="36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259" w:type="dxa"/>
          </w:tcPr>
          <w:p>
            <w:pPr>
              <w:pStyle w:val="TableParagraph"/>
              <w:spacing w:before="219"/>
              <w:ind w:left="432"/>
              <w:rPr>
                <w:sz w:val="24"/>
              </w:rPr>
            </w:pPr>
            <w:r>
              <w:rPr>
                <w:sz w:val="24"/>
              </w:rPr>
              <w:t>Chanchaga</w:t>
            </w:r>
          </w:p>
        </w:tc>
      </w:tr>
      <w:tr>
        <w:trPr>
          <w:trHeight w:val="550" w:hRule="atLeast"/>
        </w:trPr>
        <w:tc>
          <w:tcPr>
            <w:tcW w:w="623" w:type="dxa"/>
          </w:tcPr>
          <w:p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96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ADSS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Paiko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3"/>
              <w:ind w:left="36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259" w:type="dxa"/>
          </w:tcPr>
          <w:p>
            <w:pPr>
              <w:pStyle w:val="TableParagraph"/>
              <w:spacing w:before="133"/>
              <w:ind w:left="432"/>
              <w:rPr>
                <w:sz w:val="24"/>
              </w:rPr>
            </w:pPr>
            <w:r>
              <w:rPr>
                <w:sz w:val="24"/>
              </w:rPr>
              <w:t>Paikoro/kaffi</w:t>
            </w:r>
          </w:p>
        </w:tc>
      </w:tr>
      <w:tr>
        <w:trPr>
          <w:trHeight w:val="551" w:hRule="atLeast"/>
        </w:trPr>
        <w:tc>
          <w:tcPr>
            <w:tcW w:w="623" w:type="dxa"/>
          </w:tcPr>
          <w:p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6" w:type="dxa"/>
          </w:tcPr>
          <w:p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Pawa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1"/>
              <w:ind w:left="36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259" w:type="dxa"/>
          </w:tcPr>
          <w:p>
            <w:pPr>
              <w:pStyle w:val="TableParagraph"/>
              <w:spacing w:before="131"/>
              <w:ind w:left="432"/>
              <w:rPr>
                <w:sz w:val="24"/>
              </w:rPr>
            </w:pPr>
            <w:r>
              <w:rPr>
                <w:sz w:val="24"/>
              </w:rPr>
              <w:t>Munya</w:t>
            </w:r>
          </w:p>
        </w:tc>
      </w:tr>
      <w:tr>
        <w:trPr>
          <w:trHeight w:val="552" w:hRule="atLeast"/>
        </w:trPr>
        <w:tc>
          <w:tcPr>
            <w:tcW w:w="623" w:type="dxa"/>
          </w:tcPr>
          <w:p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6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Agwara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3"/>
              <w:ind w:left="36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259" w:type="dxa"/>
          </w:tcPr>
          <w:p>
            <w:pPr>
              <w:pStyle w:val="TableParagraph"/>
              <w:spacing w:before="133"/>
              <w:ind w:left="432"/>
              <w:rPr>
                <w:sz w:val="24"/>
              </w:rPr>
            </w:pPr>
            <w:r>
              <w:rPr>
                <w:sz w:val="24"/>
              </w:rPr>
              <w:t>Agwara</w:t>
            </w:r>
          </w:p>
        </w:tc>
      </w:tr>
      <w:tr>
        <w:trPr>
          <w:trHeight w:val="695" w:hRule="atLeast"/>
        </w:trPr>
        <w:tc>
          <w:tcPr>
            <w:tcW w:w="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Nasko</w:t>
            </w:r>
          </w:p>
        </w:tc>
        <w:tc>
          <w:tcPr>
            <w:tcW w:w="13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6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2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2"/>
              <w:rPr>
                <w:sz w:val="24"/>
              </w:rPr>
            </w:pPr>
            <w:r>
              <w:rPr>
                <w:sz w:val="24"/>
              </w:rPr>
              <w:t>Magama/Auna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790" w:top="1320" w:bottom="980" w:left="560" w:right="0"/>
        </w:sectPr>
      </w:pPr>
    </w:p>
    <w:p>
      <w:pPr>
        <w:pStyle w:val="Heading5"/>
        <w:spacing w:before="73"/>
        <w:ind w:left="1408" w:right="2071"/>
        <w:jc w:val="center"/>
      </w:pPr>
      <w:r>
        <w:rPr/>
        <w:t>APPENDIX</w:t>
      </w:r>
      <w:r>
        <w:rPr>
          <w:spacing w:val="58"/>
        </w:rPr>
        <w:t> </w:t>
      </w:r>
      <w:r>
        <w:rPr/>
        <w:t>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2085" w:right="1086" w:firstLine="0"/>
        <w:jc w:val="left"/>
        <w:rPr>
          <w:b/>
          <w:sz w:val="24"/>
        </w:rPr>
      </w:pPr>
      <w:r>
        <w:rPr>
          <w:b/>
          <w:sz w:val="24"/>
        </w:rPr>
        <w:t>Sketched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(1a)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Heart,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(2a)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Circulatory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System, (3a)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Excretory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(4a)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Kidney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Tubule/Nephron.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pict>
          <v:group style="position:absolute;margin-left:52.919998pt;margin-top:11.619219pt;width:481.35pt;height:551.8pt;mso-position-horizontal-relative:page;mso-position-vertical-relative:paragraph;z-index:-15721472;mso-wrap-distance-left:0;mso-wrap-distance-right:0" coordorigin="1058,232" coordsize="9627,11036">
            <v:shape style="position:absolute;left:2272;top:2651;width:7198;height:6749" type="#_x0000_t75" stroked="false">
              <v:imagedata r:id="rId26" o:title=""/>
            </v:shape>
            <v:shape style="position:absolute;left:1074;top:247;width:9596;height:11004" type="#_x0000_t202" filled="false" stroked="true" strokeweight="1.5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35"/>
                      </w:rPr>
                    </w:pPr>
                  </w:p>
                  <w:p>
                    <w:pPr>
                      <w:spacing w:before="1"/>
                      <w:ind w:left="2333" w:right="249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1a: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The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Internal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Structure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of the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Heart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0" w:footer="790" w:top="1420" w:bottom="980" w:left="56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3.279999pt;margin-top:67.55999pt;width:488.4pt;height:680.4pt;mso-position-horizontal-relative:page;mso-position-vertical-relative:page;z-index:-21745664" coordorigin="1066,1351" coordsize="9768,13608">
            <v:rect style="position:absolute;left:1081;top:1366;width:9737;height:13577" filled="false" stroked="true" strokeweight="1.56pt" strokecolor="#000000">
              <v:stroke dashstyle="solid"/>
            </v:rect>
            <v:shape style="position:absolute;left:2817;top:3403;width:7186;height:8146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Heading5"/>
        <w:spacing w:before="90"/>
        <w:ind w:left="3475"/>
      </w:pPr>
      <w:r>
        <w:rPr/>
        <w:t>2a: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Blood Circulatory</w:t>
      </w:r>
      <w:r>
        <w:rPr>
          <w:spacing w:val="-1"/>
        </w:rPr>
        <w:t> </w:t>
      </w:r>
      <w:r>
        <w:rPr/>
        <w:t>system</w:t>
      </w:r>
    </w:p>
    <w:p>
      <w:pPr>
        <w:spacing w:after="0"/>
        <w:sectPr>
          <w:pgSz w:w="11910" w:h="16840"/>
          <w:pgMar w:header="0" w:footer="790" w:top="1340" w:bottom="980" w:left="56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1.32pt;margin-top:63.479992pt;width:474.25pt;height:676.95pt;mso-position-horizontal-relative:page;mso-position-vertical-relative:page;z-index:-21745152" coordorigin="1226,1270" coordsize="9485,13539">
            <v:shape style="position:absolute;left:2440;top:3309;width:6586;height:8612" type="#_x0000_t75" stroked="false">
              <v:imagedata r:id="rId28" o:title=""/>
            </v:shape>
            <v:rect style="position:absolute;left:1242;top:1285;width:9454;height:13508" filled="false" stroked="true" strokeweight="1.56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before="86"/>
        <w:ind w:left="1408" w:right="2239" w:firstLine="0"/>
        <w:jc w:val="center"/>
        <w:rPr>
          <w:b/>
          <w:sz w:val="32"/>
        </w:rPr>
      </w:pPr>
      <w:r>
        <w:rPr>
          <w:b/>
          <w:sz w:val="32"/>
        </w:rPr>
        <w:t>3a: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Excretory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System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790" w:top="1260" w:bottom="980" w:left="56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.32pt;margin-top:75.959991pt;width:502.45pt;height:678.5pt;mso-position-horizontal-relative:page;mso-position-vertical-relative:page;z-index:-21744640" coordorigin="1166,1519" coordsize="10049,13570">
            <v:shape style="position:absolute;left:1975;top:3679;width:8588;height:8038" type="#_x0000_t75" stroked="false">
              <v:imagedata r:id="rId29" o:title=""/>
            </v:shape>
            <v:rect style="position:absolute;left:1182;top:1534;width:10018;height:13539" filled="false" stroked="true" strokeweight="1.56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spacing w:before="90"/>
        <w:ind w:left="1408" w:right="1486" w:firstLine="0"/>
        <w:jc w:val="center"/>
        <w:rPr>
          <w:b/>
          <w:sz w:val="24"/>
        </w:rPr>
      </w:pPr>
      <w:r>
        <w:rPr>
          <w:b/>
          <w:sz w:val="24"/>
        </w:rPr>
        <w:t>4a: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Kidney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Tubule/Nephron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790" w:top="1500" w:bottom="980" w:left="560" w:right="0"/>
        </w:sectPr>
      </w:pPr>
    </w:p>
    <w:p>
      <w:pPr>
        <w:pStyle w:val="Heading3"/>
        <w:ind w:right="2564"/>
      </w:pPr>
      <w:r>
        <w:rPr/>
        <w:t>APPENDIX</w:t>
      </w:r>
      <w:r>
        <w:rPr>
          <w:spacing w:val="-4"/>
        </w:rPr>
        <w:t> </w:t>
      </w:r>
      <w:r>
        <w:rPr/>
        <w:t>E</w:t>
      </w:r>
    </w:p>
    <w:p>
      <w:pPr>
        <w:pStyle w:val="BodyText"/>
        <w:spacing w:before="9"/>
        <w:rPr>
          <w:b/>
          <w:sz w:val="40"/>
        </w:rPr>
      </w:pPr>
    </w:p>
    <w:p>
      <w:pPr>
        <w:pStyle w:val="Heading5"/>
        <w:ind w:right="2572"/>
      </w:pPr>
      <w:r>
        <w:rPr/>
        <w:t>Illumination Mechanism for the Developed Models of the Heart and the</w:t>
      </w:r>
      <w:r>
        <w:rPr>
          <w:spacing w:val="-58"/>
        </w:rPr>
        <w:t> </w:t>
      </w:r>
      <w:r>
        <w:rPr/>
        <w:t>Circulatory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ListParagraph"/>
        <w:numPr>
          <w:ilvl w:val="1"/>
          <w:numId w:val="35"/>
        </w:numPr>
        <w:tabs>
          <w:tab w:pos="2146" w:val="left" w:leader="none"/>
        </w:tabs>
        <w:spacing w:line="240" w:lineRule="auto" w:before="0" w:after="0"/>
        <w:ind w:left="214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 heart’s</w:t>
      </w:r>
      <w:r>
        <w:rPr>
          <w:spacing w:val="-3"/>
          <w:sz w:val="24"/>
        </w:rPr>
        <w:t> </w:t>
      </w:r>
      <w:r>
        <w:rPr>
          <w:sz w:val="24"/>
        </w:rPr>
        <w:t>circuit.</w:t>
      </w:r>
    </w:p>
    <w:p>
      <w:pPr>
        <w:pStyle w:val="BodyText"/>
        <w:spacing w:line="360" w:lineRule="auto" w:before="139"/>
        <w:ind w:left="1785" w:right="1438"/>
      </w:pPr>
      <w:r>
        <w:rPr/>
        <w:t>There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eight</w:t>
      </w:r>
      <w:r>
        <w:rPr>
          <w:spacing w:val="-5"/>
        </w:rPr>
        <w:t> </w:t>
      </w:r>
      <w:r>
        <w:rPr/>
        <w:t>(8)</w:t>
      </w:r>
      <w:r>
        <w:rPr>
          <w:spacing w:val="-10"/>
        </w:rPr>
        <w:t> </w:t>
      </w:r>
      <w:r>
        <w:rPr/>
        <w:t>identified</w:t>
      </w:r>
      <w:r>
        <w:rPr>
          <w:spacing w:val="-8"/>
        </w:rPr>
        <w:t> </w:t>
      </w:r>
      <w:r>
        <w:rPr/>
        <w:t>parts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heart,</w:t>
      </w:r>
      <w:r>
        <w:rPr>
          <w:spacing w:val="-8"/>
        </w:rPr>
        <w:t> </w:t>
      </w:r>
      <w:r>
        <w:rPr/>
        <w:t>each</w:t>
      </w:r>
      <w:r>
        <w:rPr>
          <w:spacing w:val="-9"/>
        </w:rPr>
        <w:t> </w:t>
      </w:r>
      <w:r>
        <w:rPr/>
        <w:t>distinguished</w:t>
      </w:r>
      <w:r>
        <w:rPr>
          <w:spacing w:val="-8"/>
        </w:rPr>
        <w:t> </w:t>
      </w:r>
      <w:r>
        <w:rPr/>
        <w:t>by</w:t>
      </w:r>
      <w:r>
        <w:rPr>
          <w:spacing w:val="-11"/>
        </w:rPr>
        <w:t> </w:t>
      </w:r>
      <w:r>
        <w:rPr/>
        <w:t>electric</w:t>
      </w:r>
      <w:r>
        <w:rPr>
          <w:spacing w:val="-9"/>
        </w:rPr>
        <w:t> </w:t>
      </w:r>
      <w:r>
        <w:rPr/>
        <w:t>bulb(s).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parts</w:t>
      </w:r>
      <w:r>
        <w:rPr>
          <w:spacing w:val="2"/>
        </w:rPr>
        <w:t> </w:t>
      </w:r>
      <w:r>
        <w:rPr/>
        <w:t>are as follows: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2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"/>
        <w:gridCol w:w="1543"/>
        <w:gridCol w:w="1396"/>
        <w:gridCol w:w="1799"/>
      </w:tblGrid>
      <w:tr>
        <w:trPr>
          <w:trHeight w:val="551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1005" w:hanging="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Key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Pad</w:t>
            </w:r>
          </w:p>
        </w:tc>
        <w:tc>
          <w:tcPr>
            <w:tcW w:w="1396" w:type="dxa"/>
          </w:tcPr>
          <w:p>
            <w:pPr>
              <w:pStyle w:val="TableParagraph"/>
              <w:spacing w:line="273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Parts</w:t>
            </w:r>
          </w:p>
        </w:tc>
        <w:tc>
          <w:tcPr>
            <w:tcW w:w="1799" w:type="dxa"/>
          </w:tcPr>
          <w:p>
            <w:pPr>
              <w:pStyle w:val="TableParagraph"/>
              <w:spacing w:line="276" w:lineRule="exact"/>
              <w:ind w:left="437" w:right="181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No of Bulb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highlighted</w:t>
            </w:r>
          </w:p>
        </w:tc>
      </w:tr>
      <w:tr>
        <w:trPr>
          <w:trHeight w:val="415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73" w:lineRule="exact"/>
              <w:ind w:left="731"/>
              <w:rPr>
                <w:sz w:val="24"/>
              </w:rPr>
            </w:pP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walls</w:t>
            </w:r>
          </w:p>
        </w:tc>
        <w:tc>
          <w:tcPr>
            <w:tcW w:w="1799" w:type="dxa"/>
          </w:tcPr>
          <w:p>
            <w:pPr>
              <w:pStyle w:val="TableParagraph"/>
              <w:spacing w:line="273" w:lineRule="exact"/>
              <w:ind w:left="317"/>
              <w:rPr>
                <w:sz w:val="24"/>
              </w:rPr>
            </w:pPr>
            <w:r>
              <w:rPr>
                <w:sz w:val="24"/>
              </w:rPr>
              <w:t>2 bulbs</w:t>
            </w:r>
          </w:p>
        </w:tc>
      </w:tr>
      <w:tr>
        <w:trPr>
          <w:trHeight w:val="414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Septum</w:t>
            </w:r>
          </w:p>
        </w:tc>
        <w:tc>
          <w:tcPr>
            <w:tcW w:w="1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9" w:type="dxa"/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1 bulb</w:t>
            </w:r>
          </w:p>
        </w:tc>
      </w:tr>
      <w:tr>
        <w:trPr>
          <w:trHeight w:val="412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731"/>
              <w:rPr>
                <w:sz w:val="24"/>
              </w:rPr>
            </w:pPr>
            <w:r>
              <w:rPr>
                <w:sz w:val="24"/>
              </w:rPr>
              <w:t>Chambers</w:t>
            </w:r>
          </w:p>
        </w:tc>
        <w:tc>
          <w:tcPr>
            <w:tcW w:w="1799" w:type="dxa"/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4bulbs</w:t>
            </w:r>
          </w:p>
        </w:tc>
      </w:tr>
      <w:tr>
        <w:trPr>
          <w:trHeight w:val="414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Valves</w:t>
            </w:r>
          </w:p>
        </w:tc>
        <w:tc>
          <w:tcPr>
            <w:tcW w:w="1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9" w:type="dxa"/>
          </w:tcPr>
          <w:p>
            <w:pPr>
              <w:pStyle w:val="TableParagraph"/>
              <w:spacing w:line="273" w:lineRule="exact"/>
              <w:ind w:left="317"/>
              <w:rPr>
                <w:sz w:val="24"/>
              </w:rPr>
            </w:pPr>
            <w:r>
              <w:rPr>
                <w:sz w:val="24"/>
              </w:rPr>
              <w:t>4 bulbs</w:t>
            </w:r>
          </w:p>
        </w:tc>
      </w:tr>
      <w:tr>
        <w:trPr>
          <w:trHeight w:val="414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731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1799" w:type="dxa"/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2 bulbs</w:t>
            </w:r>
          </w:p>
        </w:tc>
      </w:tr>
      <w:tr>
        <w:trPr>
          <w:trHeight w:val="412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731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1799" w:type="dxa"/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4 bulbs</w:t>
            </w:r>
          </w:p>
        </w:tc>
      </w:tr>
      <w:tr>
        <w:trPr>
          <w:trHeight w:val="414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Aorta</w:t>
            </w:r>
          </w:p>
        </w:tc>
        <w:tc>
          <w:tcPr>
            <w:tcW w:w="1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9" w:type="dxa"/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4 bulbs</w:t>
            </w:r>
          </w:p>
        </w:tc>
      </w:tr>
      <w:tr>
        <w:trPr>
          <w:trHeight w:val="414" w:hRule="atLeast"/>
        </w:trPr>
        <w:tc>
          <w:tcPr>
            <w:tcW w:w="8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731"/>
              <w:rPr>
                <w:sz w:val="24"/>
              </w:rPr>
            </w:pPr>
            <w:r>
              <w:rPr>
                <w:sz w:val="24"/>
              </w:rPr>
              <w:t>Venea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Cavea</w:t>
            </w:r>
          </w:p>
        </w:tc>
        <w:tc>
          <w:tcPr>
            <w:tcW w:w="1799" w:type="dxa"/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2 bulbs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line="360" w:lineRule="auto" w:before="90"/>
        <w:ind w:left="1425" w:right="1433"/>
        <w:jc w:val="both"/>
      </w:pPr>
      <w:r>
        <w:rPr/>
        <w:pict>
          <v:shape style="position:absolute;margin-left:241.250015pt;margin-top:-213.666916pt;width:.5pt;height:197.35pt;mso-position-horizontal-relative:page;mso-position-vertical-relative:paragraph;z-index:-21744128" coordorigin="4825,-4273" coordsize="10,3947" path="m4835,-742l4825,-742,4825,-327,4835,-327,4835,-742xm4835,-1177l4825,-1177,4825,-1167,4825,-752,4835,-752,4835,-1167,4835,-1177xm4835,-1590l4825,-1590,4825,-1177,4835,-1177,4835,-1590xm4835,-2014l4825,-2014,4825,-1599,4835,-1599,4835,-2014xm4835,-2449l4825,-2449,4825,-2439,4825,-2024,4835,-2024,4835,-2439,4835,-2449xm4835,-2871l4825,-2871,4825,-2862,4825,-2449,4835,-2449,4835,-2862,4835,-2871xm4835,-3286l4825,-3286,4825,-2871,4835,-2871,4835,-3286xm4835,-3712l4825,-3712,4825,-3296,4835,-3296,4835,-3712xm4835,-3721l4825,-3721,4825,-3712,4835,-3712,4835,-3721xm4835,-4273l4825,-4273,4825,-3721,4835,-3721,4835,-4273xe" filled="true" fillcolor="#000000" stroked="false">
            <v:path arrowok="t"/>
            <v:fill type="solid"/>
            <w10:wrap type="none"/>
          </v:shape>
        </w:pict>
      </w:r>
      <w:r>
        <w:rPr/>
        <w:t>Each bulb or group representing a part has a press button and a switch on a keypad. To</w:t>
      </w:r>
      <w:r>
        <w:rPr>
          <w:spacing w:val="1"/>
        </w:rPr>
        <w:t> </w:t>
      </w:r>
      <w:r>
        <w:rPr/>
        <w:t>highlight a part, its press button is pressed and released. For further explanation on the</w:t>
      </w:r>
      <w:r>
        <w:rPr>
          <w:spacing w:val="1"/>
        </w:rPr>
        <w:t> </w:t>
      </w:r>
      <w:r>
        <w:rPr/>
        <w:t>highlighted</w:t>
      </w:r>
      <w:r>
        <w:rPr>
          <w:spacing w:val="-3"/>
        </w:rPr>
        <w:t> </w:t>
      </w:r>
      <w:r>
        <w:rPr/>
        <w:t>part,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switch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pressed</w:t>
      </w:r>
      <w:r>
        <w:rPr>
          <w:spacing w:val="-1"/>
        </w:rPr>
        <w:t> </w:t>
      </w:r>
      <w:r>
        <w:rPr/>
        <w:t>on.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makes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light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steadly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long</w:t>
      </w:r>
      <w:r>
        <w:rPr>
          <w:spacing w:val="-5"/>
        </w:rPr>
        <w:t> </w:t>
      </w:r>
      <w:r>
        <w:rPr/>
        <w:t>as</w:t>
      </w:r>
      <w:r>
        <w:rPr>
          <w:spacing w:val="-57"/>
        </w:rPr>
        <w:t> </w:t>
      </w:r>
      <w:r>
        <w:rPr/>
        <w:t>you</w:t>
      </w:r>
      <w:r>
        <w:rPr>
          <w:spacing w:val="-4"/>
        </w:rPr>
        <w:t> </w:t>
      </w:r>
      <w:r>
        <w:rPr/>
        <w:t>want</w:t>
      </w:r>
      <w:r>
        <w:rPr>
          <w:spacing w:val="-3"/>
        </w:rPr>
        <w:t> </w:t>
      </w:r>
      <w:r>
        <w:rPr/>
        <w:t>it.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explain</w:t>
      </w:r>
      <w:r>
        <w:rPr>
          <w:spacing w:val="-4"/>
        </w:rPr>
        <w:t> </w:t>
      </w:r>
      <w:r>
        <w:rPr/>
        <w:t>another</w:t>
      </w:r>
      <w:r>
        <w:rPr>
          <w:spacing w:val="-4"/>
        </w:rPr>
        <w:t> </w:t>
      </w:r>
      <w:r>
        <w:rPr/>
        <w:t>part,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former</w:t>
      </w:r>
      <w:r>
        <w:rPr>
          <w:spacing w:val="-5"/>
        </w:rPr>
        <w:t> </w:t>
      </w:r>
      <w:r>
        <w:rPr/>
        <w:t>switch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switched</w:t>
      </w:r>
      <w:r>
        <w:rPr>
          <w:spacing w:val="-4"/>
        </w:rPr>
        <w:t> </w:t>
      </w:r>
      <w:r>
        <w:rPr/>
        <w:t>off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pressing the new button begins. To be sure of the switch or press button in use, each set</w:t>
      </w:r>
      <w:r>
        <w:rPr>
          <w:spacing w:val="1"/>
        </w:rPr>
        <w:t> </w:t>
      </w:r>
      <w:r>
        <w:rPr/>
        <w:t>of press button and switch has a light emitting Diode (L.E.D) that comes on. The heart</w:t>
      </w:r>
      <w:r>
        <w:rPr>
          <w:spacing w:val="1"/>
        </w:rPr>
        <w:t> </w:t>
      </w:r>
      <w:r>
        <w:rPr/>
        <w:t>structure model circuit is developed to use Direct Current (DC) i.e. rechargeable battery</w:t>
      </w:r>
      <w:r>
        <w:rPr>
          <w:spacing w:val="-57"/>
        </w:rPr>
        <w:t> </w:t>
      </w:r>
      <w:r>
        <w:rPr/>
        <w:t>only.</w:t>
      </w:r>
    </w:p>
    <w:p>
      <w:pPr>
        <w:spacing w:after="0" w:line="360" w:lineRule="auto"/>
        <w:jc w:val="both"/>
        <w:sectPr>
          <w:pgSz w:w="11910" w:h="16840"/>
          <w:pgMar w:header="0" w:footer="790" w:top="1340" w:bottom="980" w:left="560" w:right="0"/>
        </w:sectPr>
      </w:pPr>
    </w:p>
    <w:p>
      <w:pPr>
        <w:pStyle w:val="Heading5"/>
        <w:spacing w:before="64"/>
        <w:ind w:left="1408" w:right="581"/>
        <w:jc w:val="center"/>
      </w:pPr>
      <w:r>
        <w:rPr/>
        <w:t>BLOCK</w:t>
      </w:r>
      <w:r>
        <w:rPr>
          <w:spacing w:val="-3"/>
        </w:rPr>
        <w:t> </w:t>
      </w:r>
      <w:r>
        <w:rPr/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790" w:top="1340" w:bottom="980" w:left="560" w:right="0"/>
        </w:sectPr>
      </w:pPr>
    </w:p>
    <w:p>
      <w:pPr>
        <w:spacing w:before="216"/>
        <w:ind w:left="0" w:right="10" w:firstLine="0"/>
        <w:jc w:val="right"/>
        <w:rPr>
          <w:rFonts w:ascii="Arial"/>
          <w:b/>
          <w:sz w:val="23"/>
        </w:rPr>
      </w:pPr>
      <w:r>
        <w:rPr/>
        <w:pict>
          <v:shape style="position:absolute;margin-left:117.988007pt;margin-top:28.689058pt;width:404.8pt;height:105.6pt;mso-position-horizontal-relative:page;mso-position-vertical-relative:paragraph;z-index:15738368" coordorigin="2360,574" coordsize="8096,2112" path="m10456,574l10441,574,10441,574,10426,574,10426,604,10426,2655,8102,2655,8102,604,10426,604,10426,574,8079,574,8079,2671,8079,2678,8072,2671,8079,2671,8079,574,8079,574,8072,574,8072,589,8079,582,8079,590,8072,590,8072,1547,8072,1577,8072,1667,6917,1667,6917,1577,8072,1577,8072,1547,6917,1547,6917,589,6917,574,6887,574,6887,574,6872,574,6872,604,6872,2655,5583,2655,5583,604,6872,604,6872,574,5560,574,5560,2671,5560,2678,5553,2671,5560,2671,5560,574,5560,574,5553,574,5553,589,5560,582,5560,590,5553,590,5553,1547,4339,1547,4339,589,4339,574,4324,574,4324,574,4309,574,4309,604,4309,2655,2390,2655,2390,604,4309,604,4309,574,2367,574,2367,2671,2367,2678,2360,2671,2367,2671,2367,574,2367,574,2360,574,2360,589,2367,582,2367,590,2360,590,2360,2670,2360,2671,2360,2686,2375,2686,2374,2685,2375,2685,2382,2685,4325,2685,4324,2686,4339,2686,4339,2670,4332,2678,4332,2671,4331,2671,4331,2670,4339,2670,4339,1577,5553,1577,5553,2670,5553,2671,5553,2686,5568,2686,5567,2685,5568,2685,5576,2685,6889,2685,6887,2686,6917,2686,6917,2670,6903,2678,6903,2671,6902,2671,6902,2670,6917,2670,6917,1697,8072,1697,8072,2670,8072,2671,8072,2686,8087,2686,8086,2685,8087,2685,8095,2685,10442,2685,10441,2686,10456,2686,10456,2670,10448,2678,10448,2671,10448,2671,10448,2670,10456,2670,10456,589,10456,574xe" filled="true" fillcolor="#24211e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4211E"/>
          <w:w w:val="105"/>
          <w:sz w:val="23"/>
        </w:rPr>
        <w:t>Power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74"/>
        <w:ind w:left="0" w:right="0" w:firstLine="0"/>
        <w:jc w:val="right"/>
        <w:rPr>
          <w:rFonts w:ascii="Arial"/>
          <w:b/>
          <w:sz w:val="23"/>
        </w:rPr>
      </w:pPr>
      <w:r>
        <w:rPr>
          <w:rFonts w:ascii="Arial"/>
          <w:b/>
          <w:color w:val="24211E"/>
          <w:w w:val="105"/>
          <w:sz w:val="23"/>
        </w:rPr>
        <w:t>Battery</w:t>
      </w:r>
    </w:p>
    <w:p>
      <w:pPr>
        <w:spacing w:before="216"/>
        <w:ind w:left="1791" w:right="0" w:firstLine="0"/>
        <w:jc w:val="left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24211E"/>
          <w:spacing w:val="-3"/>
          <w:w w:val="105"/>
          <w:sz w:val="23"/>
        </w:rPr>
        <w:t>Key</w:t>
      </w:r>
      <w:r>
        <w:rPr>
          <w:rFonts w:ascii="Arial"/>
          <w:b/>
          <w:color w:val="24211E"/>
          <w:spacing w:val="-13"/>
          <w:w w:val="105"/>
          <w:sz w:val="23"/>
        </w:rPr>
        <w:t> </w:t>
      </w:r>
      <w:r>
        <w:rPr>
          <w:rFonts w:ascii="Arial"/>
          <w:b/>
          <w:color w:val="24211E"/>
          <w:spacing w:val="-2"/>
          <w:w w:val="105"/>
          <w:sz w:val="23"/>
        </w:rPr>
        <w:t>Pad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235" w:lineRule="auto" w:before="178"/>
        <w:ind w:left="170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4211E"/>
          <w:w w:val="105"/>
          <w:sz w:val="23"/>
        </w:rPr>
        <w:t>Switches,</w:t>
      </w:r>
      <w:r>
        <w:rPr>
          <w:rFonts w:ascii="Arial"/>
          <w:b/>
          <w:color w:val="24211E"/>
          <w:spacing w:val="1"/>
          <w:w w:val="105"/>
          <w:sz w:val="23"/>
        </w:rPr>
        <w:t> </w:t>
      </w:r>
      <w:r>
        <w:rPr>
          <w:rFonts w:ascii="Arial"/>
          <w:b/>
          <w:color w:val="24211E"/>
          <w:sz w:val="23"/>
        </w:rPr>
        <w:t>Press</w:t>
      </w:r>
      <w:r>
        <w:rPr>
          <w:rFonts w:ascii="Arial"/>
          <w:b/>
          <w:color w:val="24211E"/>
          <w:spacing w:val="17"/>
          <w:sz w:val="23"/>
        </w:rPr>
        <w:t> </w:t>
      </w:r>
      <w:r>
        <w:rPr>
          <w:rFonts w:ascii="Arial"/>
          <w:b/>
          <w:color w:val="24211E"/>
          <w:sz w:val="23"/>
        </w:rPr>
        <w:t>buttons</w:t>
      </w:r>
      <w:r>
        <w:rPr>
          <w:rFonts w:ascii="Arial"/>
          <w:b/>
          <w:color w:val="24211E"/>
          <w:spacing w:val="-61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LED</w:t>
      </w:r>
    </w:p>
    <w:p>
      <w:pPr>
        <w:spacing w:before="216"/>
        <w:ind w:left="1635" w:right="0" w:firstLine="0"/>
        <w:jc w:val="left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24211E"/>
          <w:sz w:val="23"/>
        </w:rPr>
        <w:t>Heart</w:t>
      </w:r>
      <w:r>
        <w:rPr>
          <w:rFonts w:ascii="Arial"/>
          <w:b/>
          <w:color w:val="24211E"/>
          <w:spacing w:val="33"/>
          <w:sz w:val="23"/>
        </w:rPr>
        <w:t> </w:t>
      </w:r>
      <w:r>
        <w:rPr>
          <w:rFonts w:ascii="Arial"/>
          <w:b/>
          <w:color w:val="24211E"/>
          <w:sz w:val="23"/>
        </w:rPr>
        <w:t>Model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74"/>
        <w:ind w:left="1548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4211E"/>
          <w:w w:val="105"/>
          <w:sz w:val="23"/>
        </w:rPr>
        <w:t>Bulbs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1910" w:h="16840"/>
          <w:pgMar w:top="1340" w:bottom="1260" w:left="560" w:right="0"/>
          <w:cols w:num="3" w:equalWidth="0">
            <w:col w:w="3166" w:space="40"/>
            <w:col w:w="3283" w:space="39"/>
            <w:col w:w="482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tabs>
          <w:tab w:pos="4848" w:val="left" w:leader="none"/>
        </w:tabs>
        <w:spacing w:before="99"/>
        <w:ind w:left="3089" w:right="0" w:firstLine="0"/>
        <w:jc w:val="left"/>
        <w:rPr>
          <w:rFonts w:ascii="Arial"/>
          <w:b/>
          <w:sz w:val="23"/>
        </w:rPr>
      </w:pPr>
      <w:r>
        <w:rPr/>
        <w:pict>
          <v:group style="position:absolute;margin-left:157.752014pt;margin-top:25.087698pt;width:157.550pt;height:281.75pt;mso-position-horizontal-relative:page;mso-position-vertical-relative:paragraph;z-index:-21743104" coordorigin="3155,502" coordsize="3151,5635">
            <v:shape style="position:absolute;left:3155;top:1011;width:2491;height:5125" coordorigin="3155,1011" coordsize="2491,5125" path="m4070,5432l4055,5432,4055,5462,4055,5851,3620,5851,3620,5462,4055,5462,4055,5432,3605,5432,3605,5447,3605,5462,3605,5851,3605,5881,4070,5881,4070,5866,4070,5851,4070,5462,4070,5432xm4070,4833l4055,4833,4055,4847,4055,5252,3620,5252,3620,4847,4055,4847,4055,4833,3620,4833,3605,4833,3605,4847,3605,5252,3605,5267,4070,5267,4070,5252,4070,4847,4070,4833xm4070,4218l4055,4218,4055,4233,4055,4638,3620,4638,3620,4233,4055,4233,4055,4218,3605,4218,3605,4233,3605,4638,3605,4652,3620,4652,4055,4652,4070,4652,4070,4638,4070,4233,4070,4218xm4070,3619l4055,3619,4055,3634,4055,4038,3620,4038,3620,3634,4055,3634,4055,3619,3620,3619,3605,3619,3605,3634,3605,4038,3605,4053,4070,4053,4070,4038,4070,3634,4070,3619xm4070,3004l4055,3004,4055,3019,4055,3424,3620,3424,3620,3019,4055,3019,4055,3004,3605,3004,3605,3019,3605,3424,3605,3439,3620,3439,4055,3439,4070,3439,4070,3424,4070,3019,4070,3004xm4070,2390l4055,2390,4055,2420,4055,2809,3620,2809,3620,2420,4055,2420,4055,2390,3605,2390,3605,2405,3605,2420,3605,2809,3605,2839,4070,2839,4070,2824,4070,2809,4070,2420,4070,2390xm4070,1790l4055,1790,4055,1805,4055,2210,3620,2210,3620,1805,4055,1805,4055,1790,3620,1790,3605,1790,3605,1805,3605,2210,3605,2225,4070,2225,4070,2210,4070,1805,4070,1790xm4070,1176l4055,1176,4055,1191,4055,1596,3620,1596,3620,1191,4055,1191,4055,1176,3605,1176,3605,1191,3605,1596,3605,1611,3620,1611,4055,1611,4070,1611,4070,1596,4070,1191,4070,1176xm4925,5851l4460,5851,4460,5881,4925,5881,4925,5851xm4925,4833l4910,4833,4910,4847,4910,5252,4475,5252,4475,4847,4910,4847,4910,4833,4475,4833,4460,4833,4460,4847,4460,5252,4460,5267,4925,5267,4925,5252,4925,4847,4925,4833xm4925,4218l4910,4218,4910,4233,4910,4638,4475,4638,4475,4233,4910,4233,4910,4218,4460,4218,4460,4233,4460,4638,4460,4652,4475,4652,4910,4652,4925,4652,4925,4638,4925,4233,4925,4218xm4925,3619l4910,3619,4910,3634,4910,4038,4475,4038,4475,3634,4910,3634,4910,3619,4475,3619,4460,3619,4460,3634,4460,4038,4460,4053,4925,4053,4925,4038,4925,3634,4925,3619xm4925,3004l4910,3004,4910,3019,4910,3424,4475,3424,4475,3019,4910,3019,4910,3004,4460,3004,4460,3019,4460,3424,4460,3439,4475,3439,4910,3439,4925,3439,4925,3424,4925,3019,4925,3004xm4925,2390l4910,2390,4910,2420,4910,2809,4475,2809,4475,2420,4910,2420,4910,2390,4460,2390,4460,2405,4460,2420,4460,2809,4460,2839,4925,2839,4925,2824,4925,2809,4925,2420,4925,2390xm4925,1790l4910,1790,4910,1805,4910,2210,4475,2210,4475,1805,4910,1805,4910,1790,4475,1790,4460,1790,4460,1805,4460,2210,4460,2225,4925,2225,4925,2210,4925,1805,4925,1790xm4925,1176l4910,1176,4910,1191,4910,1596,4475,1596,4475,1191,4910,1191,4910,1176,4460,1176,4460,1191,4460,1596,4460,1611,4475,1611,4910,1611,4925,1611,4925,1596,4925,1191,4925,1176xm5645,1011l5630,1011,5630,1012,5615,1012,5615,1042,5615,6105,3185,6105,3185,1042,5615,1042,5615,1012,3170,1012,3170,1011,3163,1011,3163,1019,3163,1026,3162,1026,3162,1026,3162,6121,3162,6128,3155,6121,3162,6121,3162,1026,3156,1026,3163,1019,3163,1011,3155,1011,3155,1026,3155,1026,3155,6121,3155,6121,3155,6136,3170,6136,3169,6135,3170,6135,3178,6135,5631,6135,5630,6136,5645,6136,5645,6121,5638,6128,5638,6121,5638,6121,5638,6121,5645,6121,5645,1026,5645,1011xe" filled="true" fillcolor="#24211e" stroked="false">
              <v:path arrowok="t"/>
              <v:fill type="solid"/>
            </v:shape>
            <v:shape style="position:absolute;left:4460;top:1415;width:571;height:4466" coordorigin="4460,1416" coordsize="571,4466" path="m5031,5671l4925,5671,4925,5462,4925,5432,4910,5432,4910,5462,4910,5851,4475,5851,4475,5462,4910,5462,4910,5432,4460,5432,4460,5447,4460,5462,4460,5851,4460,5881,4925,5881,4925,5866,4925,5851,4925,5701,5031,5701,5031,5671xm5031,5057l4925,5057,4925,5087,5031,5087,5031,5057xm5031,4458l4925,4458,4925,4488,5031,4488,5031,4458xm5031,3844l4925,3844,4925,3873,5031,3873,5031,3844xm5031,3229l4925,3229,4925,3274,5031,3274,5031,3229xm5031,2630l4925,2630,4925,2660,5031,2660,5031,2630xm5031,2015l4925,2015,4925,2060,5031,2060,5031,2015xm5031,1416l4925,1416,4925,1446,5031,1446,5031,1416xe" filled="true" fillcolor="#24211e" stroked="false">
              <v:path arrowok="t"/>
              <v:fill type="solid"/>
            </v:shape>
            <v:shape style="position:absolute;left:5165;top:1311;width:451;height:4496" coordorigin="5165,1311" coordsize="451,4496" path="m5615,5686l5541,5612,5420,5582,5285,5567,5165,5686,5270,5792,5420,5807,5541,5762,5615,5686xm5615,5087l5541,5012,5420,4967,5285,4967,5165,5072,5270,5192,5420,5192,5541,5162,5615,5087xm5615,4473l5541,4398,5420,4353,5285,4353,5165,4473,5270,4578,5420,4578,5541,4548,5615,4473xm5615,3859l5541,3783,5420,3753,5285,3753,5165,3859,5270,3978,5420,3978,5541,3933,5615,3859xm5615,3259l5541,3184,5420,3139,5285,3139,5165,3244,5270,3364,5420,3364,5541,3334,5615,3259xm5615,2645l5541,2570,5420,2540,5285,2524,5165,2645,5270,2750,5420,2764,5541,2719,5615,2645xm5615,2045l5541,1970,5420,1926,5285,1926,5165,2030,5270,2150,5420,2150,5541,2120,5615,2045xm5615,1431l5541,1356,5420,1311,5285,1311,5165,1431,5270,1536,5420,1536,5541,1506,5615,1431xe" filled="true" fillcolor="#c06894" stroked="false">
              <v:path arrowok="t"/>
              <v:fill type="solid"/>
            </v:shape>
            <v:shape style="position:absolute;left:5195;top:1311;width:420;height:4496" coordorigin="5196,1311" coordsize="420,4496" path="m5615,5686l5541,5612,5420,5582,5285,5567,5196,5641,5270,5792,5420,5807,5541,5762,5615,5686xm5615,5087l5541,5012,5420,4967,5285,4967,5196,5042,5270,5192,5420,5192,5541,5162,5615,5087xm5615,4473l5541,4398,5420,4353,5285,4353,5196,4428,5270,4578,5420,4578,5541,4548,5615,4473xm5615,3859l5541,3783,5420,3753,5285,3753,5196,3829,5270,3978,5420,3978,5541,3933,5615,3859xm5615,3259l5541,3184,5420,3139,5285,3139,5196,3214,5270,3364,5420,3364,5541,3334,5615,3259xm5615,2645l5541,2570,5420,2540,5285,2524,5196,2600,5270,2750,5420,2764,5541,2719,5615,2645xm5615,2045l5541,1970,5420,1926,5285,1926,5196,2000,5270,2150,5420,2150,5541,2120,5615,2045xm5615,1431l5541,1356,5420,1311,5285,1311,5196,1386,5270,1536,5420,1536,5541,1506,5615,1431xe" filled="true" fillcolor="#949392" stroked="false">
              <v:path arrowok="t"/>
              <v:fill type="solid"/>
            </v:shape>
            <v:shape style="position:absolute;left:5240;top:1311;width:331;height:4496" coordorigin="5240,1311" coordsize="331,4496" path="m5571,5656l5541,5612,5420,5582,5315,5612,5240,5686,5315,5762,5420,5807,5495,5731,5571,5656xm5571,5042l5541,5012,5420,4967,5315,4997,5240,5072,5315,5147,5420,5192,5571,5042xm5571,4443l5541,4398,5420,4353,5315,4398,5240,4473,5315,4548,5420,4578,5495,4503,5571,4443xm5571,3829l5541,3783,5420,3753,5315,3783,5240,3859,5315,3933,5420,3978,5495,3903,5571,3829xm5571,3214l5541,3184,5420,3139,5315,3184,5240,3244,5315,3334,5420,3364,5495,3289,5571,3214xm5571,2615l5541,2570,5420,2540,5315,2570,5240,2645,5315,2719,5420,2764,5495,2690,5571,2615xm5571,2000l5541,1970,5420,1926,5315,1955,5240,2030,5315,2105,5420,2150,5495,2075,5571,2000xm5571,1401l5541,1356,5420,1311,5315,1356,5240,1431,5315,1506,5420,1536,5495,1461,5571,1401xe" filled="true" fillcolor="#716f6e" stroked="false">
              <v:path arrowok="t"/>
              <v:fill type="solid"/>
            </v:shape>
            <v:shape style="position:absolute;left:5315;top:1430;width:151;height:2" coordorigin="5315,1431" coordsize="151,0" path="m5465,1431l5315,1431,5465,1431xe" filled="true" fillcolor="#ffffff" stroked="false">
              <v:path arrowok="t"/>
              <v:fill type="solid"/>
            </v:shape>
            <v:shape style="position:absolute;left:5315;top:1430;width:151;height:2" coordorigin="5315,1431" coordsize="151,0" path="m5465,1431l5315,1431,5465,1431xe" filled="false" stroked="true" strokeweight=".748263pt" strokecolor="#ffffff">
              <v:path arrowok="t"/>
              <v:stroke dashstyle="solid"/>
            </v:shape>
            <v:shape style="position:absolute;left:5315;top:2030;width:151;height:2" coordorigin="5315,2030" coordsize="151,0" path="m5465,2030l5315,2030,5465,2030xe" filled="true" fillcolor="#ffffff" stroked="false">
              <v:path arrowok="t"/>
              <v:fill type="solid"/>
            </v:shape>
            <v:shape style="position:absolute;left:5315;top:2030;width:151;height:2" coordorigin="5315,2030" coordsize="151,0" path="m5465,2030l5315,2030,5465,2030xe" filled="false" stroked="true" strokeweight=".748263pt" strokecolor="#ffffff">
              <v:path arrowok="t"/>
              <v:stroke dashstyle="solid"/>
            </v:shape>
            <v:shape style="position:absolute;left:5315;top:2644;width:151;height:2" coordorigin="5315,2645" coordsize="151,0" path="m5465,2645l5315,2645,5465,2645xe" filled="true" fillcolor="#ffffff" stroked="false">
              <v:path arrowok="t"/>
              <v:fill type="solid"/>
            </v:shape>
            <v:shape style="position:absolute;left:5315;top:2644;width:151;height:2" coordorigin="5315,2645" coordsize="151,0" path="m5465,2645l5315,2645,5465,2645xe" filled="false" stroked="true" strokeweight=".748263pt" strokecolor="#ffffff">
              <v:path arrowok="t"/>
              <v:stroke dashstyle="solid"/>
            </v:shape>
            <v:shape style="position:absolute;left:5315;top:3259;width:151;height:2" coordorigin="5315,3259" coordsize="151,0" path="m5465,3259l5315,3259,5465,3259xe" filled="true" fillcolor="#ffffff" stroked="false">
              <v:path arrowok="t"/>
              <v:fill type="solid"/>
            </v:shape>
            <v:shape style="position:absolute;left:5315;top:3259;width:151;height:2" coordorigin="5315,3259" coordsize="151,0" path="m5465,3259l5315,3259,5465,3259xe" filled="false" stroked="true" strokeweight=".748263pt" strokecolor="#ffffff">
              <v:path arrowok="t"/>
              <v:stroke dashstyle="solid"/>
            </v:shape>
            <v:shape style="position:absolute;left:5315;top:3858;width:151;height:2" coordorigin="5315,3859" coordsize="151,0" path="m5465,3859l5315,3859,5465,3859xe" filled="true" fillcolor="#ffffff" stroked="false">
              <v:path arrowok="t"/>
              <v:fill type="solid"/>
            </v:shape>
            <v:shape style="position:absolute;left:5315;top:3858;width:151;height:2" coordorigin="5315,3859" coordsize="151,0" path="m5465,3859l5315,3859,5465,3859xe" filled="false" stroked="true" strokeweight=".748263pt" strokecolor="#ffffff">
              <v:path arrowok="t"/>
              <v:stroke dashstyle="solid"/>
            </v:shape>
            <v:shape style="position:absolute;left:5315;top:4472;width:151;height:2" coordorigin="5315,4473" coordsize="151,0" path="m5465,4473l5315,4473,5465,4473xe" filled="true" fillcolor="#ffffff" stroked="false">
              <v:path arrowok="t"/>
              <v:fill type="solid"/>
            </v:shape>
            <v:shape style="position:absolute;left:5315;top:4472;width:151;height:2" coordorigin="5315,4473" coordsize="151,0" path="m5465,4473l5315,4473,5465,4473xe" filled="false" stroked="true" strokeweight=".748263pt" strokecolor="#ffffff">
              <v:path arrowok="t"/>
              <v:stroke dashstyle="solid"/>
            </v:shape>
            <v:shape style="position:absolute;left:5315;top:5071;width:151;height:2" coordorigin="5315,5072" coordsize="151,0" path="m5465,5072l5315,5072,5465,5072xe" filled="true" fillcolor="#ffffff" stroked="false">
              <v:path arrowok="t"/>
              <v:fill type="solid"/>
            </v:shape>
            <v:shape style="position:absolute;left:5315;top:5071;width:151;height:2" coordorigin="5315,5072" coordsize="151,0" path="m5465,5072l5315,5072,5465,5072xe" filled="false" stroked="true" strokeweight=".748263pt" strokecolor="#ffffff">
              <v:path arrowok="t"/>
              <v:stroke dashstyle="solid"/>
            </v:shape>
            <v:shape style="position:absolute;left:5315;top:5686;width:151;height:2" coordorigin="5315,5686" coordsize="151,0" path="m5465,5686l5315,5686,5465,5686xe" filled="true" fillcolor="#ffffff" stroked="false">
              <v:path arrowok="t"/>
              <v:fill type="solid"/>
            </v:shape>
            <v:shape style="position:absolute;left:5315;top:5686;width:151;height:2" coordorigin="5315,5686" coordsize="151,0" path="m5465,5686l5315,5686,5465,5686xe" filled="false" stroked="true" strokeweight=".748263pt" strokecolor="#ffffff">
              <v:path arrowok="t"/>
              <v:stroke dashstyle="solid"/>
            </v:shape>
            <v:shape style="position:absolute;left:5015;top:1311;width:271;height:225" coordorigin="5015,1311" coordsize="271,225" path="m5285,1311l5046,1386,5015,1416,5046,1461,5270,1536,5240,1431,5285,1311xe" filled="true" fillcolor="#24211e" stroked="false">
              <v:path arrowok="t"/>
              <v:fill type="solid"/>
            </v:shape>
            <v:shape style="position:absolute;left:5015;top:1311;width:271;height:225" coordorigin="5015,1311" coordsize="271,225" path="m5240,1431l5285,1311,5046,1386,5015,1416,5046,1461,5270,1536,5240,1431xe" filled="false" stroked="true" strokeweight=".748304pt" strokecolor="#232729">
              <v:path arrowok="t"/>
              <v:stroke dashstyle="solid"/>
            </v:shape>
            <v:shape style="position:absolute;left:5015;top:1925;width:271;height:225" coordorigin="5015,1926" coordsize="271,225" path="m5285,1926l5046,2000,5015,2030,5046,2075,5270,2150,5240,2030,5285,1926xe" filled="true" fillcolor="#24211e" stroked="false">
              <v:path arrowok="t"/>
              <v:fill type="solid"/>
            </v:shape>
            <v:shape style="position:absolute;left:5015;top:1925;width:271;height:225" coordorigin="5015,1926" coordsize="271,225" path="m5240,2030l5285,1926,5046,2000,5015,2030,5046,2075,5270,2150,5240,2030xe" filled="false" stroked="true" strokeweight=".748304pt" strokecolor="#232729">
              <v:path arrowok="t"/>
              <v:stroke dashstyle="solid"/>
            </v:shape>
            <v:shape style="position:absolute;left:5015;top:2524;width:271;height:226" coordorigin="5015,2524" coordsize="271,226" path="m5285,2524l5046,2600,5015,2645,5046,2675,5270,2750,5240,2645,5285,2524xe" filled="true" fillcolor="#24211e" stroked="false">
              <v:path arrowok="t"/>
              <v:fill type="solid"/>
            </v:shape>
            <v:shape style="position:absolute;left:5015;top:2524;width:271;height:226" coordorigin="5015,2524" coordsize="271,226" path="m5240,2645l5285,2524,5046,2600,5015,2645,5046,2675,5270,2750,5240,2645xe" filled="false" stroked="true" strokeweight=".748304pt" strokecolor="#232729">
              <v:path arrowok="t"/>
              <v:stroke dashstyle="solid"/>
            </v:shape>
            <v:shape style="position:absolute;left:5015;top:3138;width:271;height:225" coordorigin="5015,3139" coordsize="271,225" path="m5285,3139l5046,3214,5015,3244,5046,3289,5270,3364,5240,3244,5285,3139xe" filled="true" fillcolor="#24211e" stroked="false">
              <v:path arrowok="t"/>
              <v:fill type="solid"/>
            </v:shape>
            <v:shape style="position:absolute;left:5015;top:3138;width:271;height:225" coordorigin="5015,3139" coordsize="271,225" path="m5240,3244l5285,3139,5046,3214,5015,3244,5046,3289,5270,3364,5240,3244xe" filled="false" stroked="true" strokeweight=".748304pt" strokecolor="#232729">
              <v:path arrowok="t"/>
              <v:stroke dashstyle="solid"/>
            </v:shape>
            <v:shape style="position:absolute;left:5015;top:3753;width:271;height:225" coordorigin="5015,3753" coordsize="271,225" path="m5285,3753l5046,3813,5015,3859,5046,3889,5270,3978,5240,3859,5285,3753xe" filled="true" fillcolor="#24211e" stroked="false">
              <v:path arrowok="t"/>
              <v:fill type="solid"/>
            </v:shape>
            <v:shape style="position:absolute;left:5015;top:3753;width:271;height:225" coordorigin="5015,3753" coordsize="271,225" path="m5240,3859l5285,3753,5046,3813,5015,3859,5046,3889,5270,3978,5240,3859xe" filled="false" stroked="true" strokeweight=".748304pt" strokecolor="#232729">
              <v:path arrowok="t"/>
              <v:stroke dashstyle="solid"/>
            </v:shape>
            <v:shape style="position:absolute;left:5015;top:4352;width:271;height:225" coordorigin="5015,4353" coordsize="271,225" path="m5285,4353l5046,4428,5015,4457,5046,4503,5270,4578,5240,4473,5285,4353xe" filled="true" fillcolor="#24211e" stroked="false">
              <v:path arrowok="t"/>
              <v:fill type="solid"/>
            </v:shape>
            <v:shape style="position:absolute;left:5015;top:4352;width:271;height:225" coordorigin="5015,4353" coordsize="271,225" path="m5240,4473l5285,4353,5046,4428,5015,4457,5046,4503,5270,4578,5240,4473xe" filled="false" stroked="true" strokeweight=".748304pt" strokecolor="#232729">
              <v:path arrowok="t"/>
              <v:stroke dashstyle="solid"/>
            </v:shape>
            <v:shape style="position:absolute;left:5015;top:4967;width:271;height:225" coordorigin="5015,4967" coordsize="271,225" path="m5285,4967l5046,5042,5015,5072,5046,5117,5270,5192,5240,5072,5285,4967xe" filled="true" fillcolor="#24211e" stroked="false">
              <v:path arrowok="t"/>
              <v:fill type="solid"/>
            </v:shape>
            <v:shape style="position:absolute;left:5015;top:4967;width:271;height:225" coordorigin="5015,4967" coordsize="271,225" path="m5240,5072l5285,4967,5046,5042,5015,5072,5046,5117,5270,5192,5240,5072xe" filled="false" stroked="true" strokeweight=".748304pt" strokecolor="#232729">
              <v:path arrowok="t"/>
              <v:stroke dashstyle="solid"/>
            </v:shape>
            <v:shape style="position:absolute;left:5015;top:5566;width:271;height:225" coordorigin="5015,5567" coordsize="271,225" path="m5285,5567l5046,5641,5015,5686,5046,5716,5270,5792,5240,5686,5285,5567xe" filled="true" fillcolor="#24211e" stroked="false">
              <v:path arrowok="t"/>
              <v:fill type="solid"/>
            </v:shape>
            <v:shape style="position:absolute;left:5015;top:1356;width:271;height:4436" coordorigin="5015,1356" coordsize="271,4436" path="m5240,5686l5285,5567,5046,5641,5015,5686,5046,5716,5270,5792,5240,5686xm5046,1461l5240,1506m5046,2075l5240,2105m5046,2675l5240,2719m5046,3289l5240,3319m5046,3889l5240,3933m5046,4503l5240,4548m5046,5117l5240,5147m5046,5716l5240,5762m5046,1386l5240,1356m5046,2000l5240,1955m5046,2600l5240,2570m5046,3214l5240,3169m5046,3813l5240,3783m5046,4428l5240,4398m5046,5042l5240,4997m5046,5641l5240,5612m5046,1386l5196,1386m5046,2000l5196,2000m5046,2600l5196,2600m5046,3214l5196,3214e" filled="false" stroked="true" strokeweight=".748314pt" strokecolor="#232729">
              <v:path arrowok="t"/>
              <v:stroke dashstyle="solid"/>
            </v:shape>
            <v:line style="position:absolute" from="5038,3821" to="5203,3821" stroked="true" strokeweight="1.516943pt" strokecolor="#232729">
              <v:stroke dashstyle="solid"/>
            </v:line>
            <v:shape style="position:absolute;left:5045;top:1460;width:151;height:4256" coordorigin="5046,1461" coordsize="151,4256" path="m5046,4428l5196,4428m5046,5042l5196,5042m5046,5641l5196,5641m5046,1461l5196,1461m5046,2075l5196,2075m5046,2675l5196,2675m5046,3289l5196,3289m5046,3889l5196,3889m5046,4503l5196,4503m5046,5117l5196,5117m5046,5716l5196,5716e" filled="false" stroked="true" strokeweight=".748314pt" strokecolor="#232729">
              <v:path arrowok="t"/>
              <v:stroke dashstyle="solid"/>
            </v:shape>
            <v:line style="position:absolute" from="5008,1423" to="5248,1423" stroked="true" strokeweight="1.491602pt" strokecolor="#232729">
              <v:stroke dashstyle="solid"/>
            </v:line>
            <v:shape style="position:absolute;left:5015;top:2030;width:226;height:1829" coordorigin="5015,2030" coordsize="226,1829" path="m5015,2030l5240,2030m5015,2645l5240,2645m5015,3244l5240,3244m5015,3859l5240,3859e" filled="false" stroked="true" strokeweight=".748314pt" strokecolor="#232729">
              <v:path arrowok="t"/>
              <v:stroke dashstyle="solid"/>
            </v:shape>
            <v:line style="position:absolute" from="5008,4465" to="5248,4465" stroked="true" strokeweight="1.516943pt" strokecolor="#232729">
              <v:stroke dashstyle="solid"/>
            </v:line>
            <v:shape style="position:absolute;left:5015;top:5071;width:226;height:615" coordorigin="5015,5072" coordsize="226,615" path="m5015,5072l5240,5072m5015,5686l5240,5686e" filled="false" stroked="true" strokeweight=".748314pt" strokecolor="#232729">
              <v:path arrowok="t"/>
              <v:stroke dashstyle="solid"/>
            </v:shape>
            <v:shape style="position:absolute;left:3747;top:1303;width:121;height:150" type="#_x0000_t75" stroked="false">
              <v:imagedata r:id="rId30" o:title=""/>
            </v:shape>
            <v:shape style="position:absolute;left:3747;top:1903;width:121;height:150" type="#_x0000_t75" stroked="false">
              <v:imagedata r:id="rId31" o:title=""/>
            </v:shape>
            <v:shape style="position:absolute;left:3747;top:2517;width:121;height:151" type="#_x0000_t75" stroked="false">
              <v:imagedata r:id="rId32" o:title=""/>
            </v:shape>
            <v:shape style="position:absolute;left:3747;top:3131;width:121;height:151" type="#_x0000_t75" stroked="false">
              <v:imagedata r:id="rId33" o:title=""/>
            </v:shape>
            <v:shape style="position:absolute;left:3747;top:3730;width:121;height:151" type="#_x0000_t75" stroked="false">
              <v:imagedata r:id="rId34" o:title=""/>
            </v:shape>
            <v:shape style="position:absolute;left:3747;top:4345;width:121;height:151" type="#_x0000_t75" stroked="false">
              <v:imagedata r:id="rId35" o:title=""/>
            </v:shape>
            <v:shape style="position:absolute;left:3747;top:4944;width:121;height:150" type="#_x0000_t75" stroked="false">
              <v:imagedata r:id="rId36" o:title=""/>
            </v:shape>
            <v:shape style="position:absolute;left:3747;top:5559;width:121;height:150" type="#_x0000_t75" stroked="false">
              <v:imagedata r:id="rId37" o:title=""/>
            </v:shape>
            <v:shape style="position:absolute;left:3799;top:501;width:2506;height:5620" coordorigin="3800,502" coordsize="2506,5620" path="m3815,5881l3800,5881,3800,6121,3815,6121,3815,5881xm4655,5881l4640,5881,4640,6121,4655,6121,4655,5881xm5000,1101l5000,1101,5000,1101,4985,1101,4985,1101,4280,1101,4265,1101,4265,1387,4055,1401,4055,1416,4280,1401,4280,1386,4280,1116,4985,1116,4985,1401,5000,1401,5000,1116,5000,1116,5000,1101xm5391,5821l5376,5821,5376,6121,5391,6121,5391,5821xm5736,502l3815,502,3815,502,3800,502,3800,502,3800,517,3800,1326,3815,1326,3815,517,5736,517,5736,502xm6306,5671l5615,5671,5615,5686,6306,5686,6306,5671xm6306,5057l5615,5057,5615,5087,6306,5087,6306,5057xm6306,4457l5615,4457,5615,4473,6306,4473,6306,4457xm6306,3844l5615,3844,5615,3859,6306,3859,6306,3844xm6306,3244l5615,3244,5615,3259,6306,3259,6306,3244xm6306,2630l5615,2630,5615,2645,6306,2645,6306,2630xm6306,2015l5615,2015,5615,2045,6306,2045,6306,2015xm6306,1416l5615,1416,5615,1431,6306,1431,6306,1416xe" filled="true" fillcolor="#24211e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24211E"/>
          <w:w w:val="105"/>
          <w:sz w:val="23"/>
        </w:rPr>
        <w:t>Key</w:t>
      </w:r>
      <w:r>
        <w:rPr>
          <w:rFonts w:ascii="Arial"/>
          <w:b/>
          <w:color w:val="24211E"/>
          <w:spacing w:val="-6"/>
          <w:w w:val="105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Pad</w:t>
        <w:tab/>
      </w:r>
      <w:r>
        <w:rPr>
          <w:rFonts w:ascii="Arial"/>
          <w:b/>
          <w:color w:val="24211E"/>
          <w:w w:val="105"/>
          <w:position w:val="-16"/>
          <w:sz w:val="23"/>
        </w:rPr>
        <w:t>+Ve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5836" w:val="left" w:leader="none"/>
          <w:tab w:pos="5838" w:val="left" w:leader="none"/>
          <w:tab w:pos="8917" w:val="right" w:leader="none"/>
        </w:tabs>
        <w:spacing w:line="240" w:lineRule="auto" w:before="233" w:after="0"/>
        <w:ind w:left="5837" w:right="0" w:hanging="3495"/>
        <w:jc w:val="left"/>
        <w:rPr>
          <w:rFonts w:ascii="Arial"/>
          <w:b/>
          <w:sz w:val="23"/>
        </w:rPr>
      </w:pPr>
      <w:r>
        <w:rPr/>
        <w:pict>
          <v:group style="position:absolute;margin-left:377.544739pt;margin-top:18.866999pt;width:82.55pt;height:5.25pt;mso-position-horizontal-relative:page;mso-position-vertical-relative:paragraph;z-index:-21742592" coordorigin="7551,377" coordsize="1651,105">
            <v:shape style="position:absolute;left:7550;top:422;width:1591;height:15" coordorigin="7551,422" coordsize="1591,15" path="m9142,422l9111,422,8391,422,7551,422,7551,437,8391,437,9111,437,9142,437,9142,422xe" filled="true" fillcolor="#24211e" stroked="false">
              <v:path arrowok="t"/>
              <v:fill type="solid"/>
            </v:shape>
            <v:shape style="position:absolute;left:9081;top:377;width:121;height:105" type="#_x0000_t75" stroked="false">
              <v:imagedata r:id="rId38" o:title=""/>
            </v:shape>
            <w10:wrap type="none"/>
          </v:group>
        </w:pict>
      </w:r>
      <w:r>
        <w:rPr/>
        <w:pict>
          <v:shape style="position:absolute;margin-left:476.574036pt;margin-top:19.613899pt;width:10.55pt;height:242.8pt;mso-position-horizontal-relative:page;mso-position-vertical-relative:paragraph;z-index:-21738496" coordorigin="9531,392" coordsize="211,4856" path="m9742,392l9712,392,9531,392,9531,407,9712,407,9712,5247,9742,5247,9742,392xe" filled="true" fillcolor="#24211e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4211E"/>
          <w:w w:val="105"/>
          <w:sz w:val="23"/>
        </w:rPr>
        <w:t>Side</w:t>
      </w:r>
      <w:r>
        <w:rPr>
          <w:rFonts w:ascii="Arial"/>
          <w:b/>
          <w:color w:val="24211E"/>
          <w:spacing w:val="-8"/>
          <w:w w:val="105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walls</w:t>
        <w:tab/>
      </w:r>
      <w:r>
        <w:rPr>
          <w:rFonts w:ascii="Arial"/>
          <w:b/>
          <w:color w:val="24211E"/>
          <w:w w:val="105"/>
          <w:position w:val="2"/>
          <w:sz w:val="23"/>
        </w:rPr>
        <w:t>2</w:t>
      </w:r>
    </w:p>
    <w:p>
      <w:pPr>
        <w:pStyle w:val="ListParagraph"/>
        <w:numPr>
          <w:ilvl w:val="2"/>
          <w:numId w:val="35"/>
        </w:numPr>
        <w:tabs>
          <w:tab w:pos="5812" w:val="left" w:leader="none"/>
          <w:tab w:pos="5813" w:val="left" w:leader="none"/>
          <w:tab w:pos="8901" w:val="right" w:leader="none"/>
        </w:tabs>
        <w:spacing w:line="240" w:lineRule="auto" w:before="259" w:after="0"/>
        <w:ind w:left="5812" w:right="0" w:hanging="3470"/>
        <w:jc w:val="left"/>
        <w:rPr>
          <w:rFonts w:ascii="Arial"/>
          <w:b/>
          <w:sz w:val="23"/>
        </w:rPr>
      </w:pPr>
      <w:r>
        <w:rPr/>
        <w:pict>
          <v:shape style="position:absolute;margin-left:377.544006pt;margin-top:21.770798pt;width:82.55pt;height:4.5pt;mso-position-horizontal-relative:page;mso-position-vertical-relative:paragraph;z-index:-21741568" coordorigin="7551,435" coordsize="1651,90" path="m9096,520l9081,525,9096,525,9096,520xm9096,435l9081,435,9096,441,9096,435xm9201,480l9096,441,9096,465,8391,465,7551,465,7551,495,8391,495,9096,495,9096,520,9201,480xe" filled="true" fillcolor="#24211e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4211E"/>
          <w:w w:val="105"/>
          <w:sz w:val="23"/>
        </w:rPr>
        <w:t>Septum</w:t>
        <w:tab/>
      </w:r>
      <w:r>
        <w:rPr>
          <w:rFonts w:ascii="Arial"/>
          <w:b/>
          <w:color w:val="24211E"/>
          <w:w w:val="105"/>
          <w:position w:val="2"/>
          <w:sz w:val="23"/>
        </w:rPr>
        <w:t>1</w:t>
      </w:r>
    </w:p>
    <w:p>
      <w:pPr>
        <w:pStyle w:val="ListParagraph"/>
        <w:numPr>
          <w:ilvl w:val="2"/>
          <w:numId w:val="35"/>
        </w:numPr>
        <w:tabs>
          <w:tab w:pos="5785" w:val="left" w:leader="none"/>
          <w:tab w:pos="5786" w:val="left" w:leader="none"/>
          <w:tab w:pos="8849" w:val="right" w:leader="none"/>
        </w:tabs>
        <w:spacing w:line="240" w:lineRule="auto" w:before="313" w:after="0"/>
        <w:ind w:left="5785" w:right="0" w:hanging="3443"/>
        <w:jc w:val="left"/>
        <w:rPr>
          <w:rFonts w:ascii="Arial"/>
          <w:b/>
          <w:sz w:val="23"/>
        </w:rPr>
      </w:pPr>
      <w:r>
        <w:rPr/>
        <w:pict>
          <v:group style="position:absolute;margin-left:377.544739pt;margin-top:20.721478pt;width:82.55pt;height:5.25pt;mso-position-horizontal-relative:page;mso-position-vertical-relative:paragraph;z-index:-21740544" coordorigin="7551,414" coordsize="1651,105">
            <v:shape style="position:absolute;left:7550;top:459;width:1591;height:15" coordorigin="7551,459" coordsize="1591,15" path="m9142,459l9111,459,8391,459,7551,459,7551,474,8391,474,9111,474,9142,474,9142,459xe" filled="true" fillcolor="#24211e" stroked="false">
              <v:path arrowok="t"/>
              <v:fill type="solid"/>
            </v:shape>
            <v:shape style="position:absolute;left:9081;top:414;width:121;height:105" type="#_x0000_t75" stroked="false">
              <v:imagedata r:id="rId39" o:title=""/>
            </v:shape>
            <w10:wrap type="none"/>
          </v:group>
        </w:pict>
      </w:r>
      <w:r>
        <w:rPr>
          <w:rFonts w:ascii="Arial"/>
          <w:b/>
          <w:color w:val="24211E"/>
          <w:w w:val="105"/>
          <w:sz w:val="23"/>
        </w:rPr>
        <w:t>Chambers</w:t>
        <w:tab/>
      </w:r>
      <w:r>
        <w:rPr>
          <w:rFonts w:ascii="Arial"/>
          <w:b/>
          <w:color w:val="24211E"/>
          <w:w w:val="105"/>
          <w:position w:val="2"/>
          <w:sz w:val="23"/>
        </w:rPr>
        <w:t>4</w:t>
      </w:r>
    </w:p>
    <w:p>
      <w:pPr>
        <w:pStyle w:val="ListParagraph"/>
        <w:numPr>
          <w:ilvl w:val="2"/>
          <w:numId w:val="35"/>
        </w:numPr>
        <w:tabs>
          <w:tab w:pos="5836" w:val="left" w:leader="none"/>
          <w:tab w:pos="5838" w:val="left" w:leader="none"/>
          <w:tab w:pos="8900" w:val="right" w:leader="none"/>
        </w:tabs>
        <w:spacing w:line="240" w:lineRule="auto" w:before="252" w:after="0"/>
        <w:ind w:left="5837" w:right="0" w:hanging="3495"/>
        <w:jc w:val="left"/>
        <w:rPr>
          <w:rFonts w:ascii="Arial"/>
          <w:b/>
          <w:sz w:val="23"/>
        </w:rPr>
      </w:pPr>
      <w:r>
        <w:rPr/>
        <w:pict>
          <v:group style="position:absolute;margin-left:377.544739pt;margin-top:19.65045pt;width:82.55pt;height:5.25pt;mso-position-horizontal-relative:page;mso-position-vertical-relative:paragraph;z-index:-21739520" coordorigin="7551,393" coordsize="1651,105">
            <v:shape style="position:absolute;left:7550;top:437;width:1591;height:15" coordorigin="7551,438" coordsize="1591,15" path="m9142,438l9111,438,8391,438,7551,438,7551,453,8391,453,9111,453,9142,453,9142,438xe" filled="true" fillcolor="#24211e" stroked="false">
              <v:path arrowok="t"/>
              <v:fill type="solid"/>
            </v:shape>
            <v:shape style="position:absolute;left:9081;top:393;width:121;height:105" type="#_x0000_t75" stroked="false">
              <v:imagedata r:id="rId40" o:title=""/>
            </v:shape>
            <w10:wrap type="none"/>
          </v:group>
        </w:pict>
      </w:r>
      <w:r>
        <w:rPr>
          <w:rFonts w:ascii="Arial"/>
          <w:b/>
          <w:color w:val="24211E"/>
          <w:w w:val="105"/>
          <w:sz w:val="23"/>
        </w:rPr>
        <w:t>Valves</w:t>
        <w:tab/>
      </w:r>
      <w:r>
        <w:rPr>
          <w:rFonts w:ascii="Arial"/>
          <w:b/>
          <w:color w:val="24211E"/>
          <w:w w:val="105"/>
          <w:position w:val="2"/>
          <w:sz w:val="23"/>
        </w:rPr>
        <w:t>4</w:t>
      </w:r>
    </w:p>
    <w:p>
      <w:pPr>
        <w:pStyle w:val="ListParagraph"/>
        <w:numPr>
          <w:ilvl w:val="2"/>
          <w:numId w:val="35"/>
        </w:numPr>
        <w:tabs>
          <w:tab w:pos="5774" w:val="left" w:leader="none"/>
          <w:tab w:pos="5775" w:val="left" w:leader="none"/>
          <w:tab w:pos="8900" w:val="right" w:leader="none"/>
        </w:tabs>
        <w:spacing w:line="240" w:lineRule="auto" w:before="297" w:after="0"/>
        <w:ind w:left="5774" w:right="0" w:hanging="3432"/>
        <w:jc w:val="left"/>
        <w:rPr>
          <w:rFonts w:ascii="Arial"/>
          <w:b/>
          <w:sz w:val="23"/>
        </w:rPr>
      </w:pPr>
      <w:r>
        <w:rPr/>
        <w:pict>
          <v:group style="position:absolute;margin-left:419.557495pt;margin-top:20.399715pt;width:40.550pt;height:5.3pt;mso-position-horizontal-relative:page;mso-position-vertical-relative:paragraph;z-index:-21742080" coordorigin="8391,408" coordsize="811,106">
            <v:rect style="position:absolute;left:8391;top:453;width:751;height:15" filled="true" fillcolor="#24211e" stroked="false">
              <v:fill type="solid"/>
            </v:rect>
            <v:shape style="position:absolute;left:9081;top:408;width:121;height:106" type="#_x0000_t75" stroked="false">
              <v:imagedata r:id="rId41" o:title=""/>
            </v:shape>
            <v:rect style="position:absolute;left:8406;top:453;width:706;height:15" filled="true" fillcolor="#24211e" stroked="false">
              <v:fill type="solid"/>
            </v:rect>
            <w10:wrap type="none"/>
          </v:group>
        </w:pict>
      </w:r>
      <w:r>
        <w:rPr>
          <w:rFonts w:ascii="Arial"/>
          <w:b/>
          <w:color w:val="24211E"/>
          <w:w w:val="105"/>
          <w:sz w:val="23"/>
        </w:rPr>
        <w:t>Pulmonary</w:t>
      </w:r>
      <w:r>
        <w:rPr>
          <w:rFonts w:ascii="Arial"/>
          <w:b/>
          <w:color w:val="24211E"/>
          <w:spacing w:val="3"/>
          <w:w w:val="105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Artery</w:t>
        <w:tab/>
      </w:r>
      <w:r>
        <w:rPr>
          <w:rFonts w:ascii="Arial"/>
          <w:b/>
          <w:color w:val="24211E"/>
          <w:w w:val="105"/>
          <w:position w:val="-2"/>
          <w:sz w:val="23"/>
        </w:rPr>
        <w:t>2</w:t>
      </w:r>
    </w:p>
    <w:p>
      <w:pPr>
        <w:pStyle w:val="ListParagraph"/>
        <w:numPr>
          <w:ilvl w:val="2"/>
          <w:numId w:val="35"/>
        </w:numPr>
        <w:tabs>
          <w:tab w:pos="5785" w:val="left" w:leader="none"/>
          <w:tab w:pos="5786" w:val="left" w:leader="none"/>
          <w:tab w:pos="8866" w:val="right" w:leader="none"/>
        </w:tabs>
        <w:spacing w:line="240" w:lineRule="auto" w:before="252" w:after="0"/>
        <w:ind w:left="5785" w:right="0" w:hanging="3443"/>
        <w:jc w:val="left"/>
        <w:rPr>
          <w:rFonts w:ascii="Arial"/>
          <w:b/>
          <w:sz w:val="23"/>
        </w:rPr>
      </w:pPr>
      <w:r>
        <w:rPr/>
        <w:pict>
          <v:group style="position:absolute;margin-left:409.808289pt;margin-top:17.593838pt;width:50.3pt;height:5.3pt;mso-position-horizontal-relative:page;mso-position-vertical-relative:paragraph;z-index:-21741056" coordorigin="8196,352" coordsize="1006,106">
            <v:rect style="position:absolute;left:8391;top:396;width:751;height:16" filled="true" fillcolor="#24211e" stroked="false">
              <v:fill type="solid"/>
            </v:rect>
            <v:shape style="position:absolute;left:9081;top:351;width:121;height:106" type="#_x0000_t75" stroked="false">
              <v:imagedata r:id="rId42" o:title=""/>
            </v:shape>
            <v:rect style="position:absolute;left:8196;top:396;width:916;height:16" filled="true" fillcolor="#24211e" stroked="false">
              <v:fill type="solid"/>
            </v:rect>
            <w10:wrap type="none"/>
          </v:group>
        </w:pict>
      </w:r>
      <w:r>
        <w:rPr>
          <w:rFonts w:ascii="Arial"/>
          <w:b/>
          <w:color w:val="24211E"/>
          <w:w w:val="105"/>
          <w:position w:val="1"/>
          <w:sz w:val="23"/>
        </w:rPr>
        <w:t>Pulmonary</w:t>
      </w:r>
      <w:r>
        <w:rPr>
          <w:rFonts w:ascii="Arial"/>
          <w:b/>
          <w:color w:val="24211E"/>
          <w:spacing w:val="-10"/>
          <w:w w:val="105"/>
          <w:position w:val="1"/>
          <w:sz w:val="23"/>
        </w:rPr>
        <w:t> </w:t>
      </w:r>
      <w:r>
        <w:rPr>
          <w:rFonts w:ascii="Arial"/>
          <w:b/>
          <w:color w:val="24211E"/>
          <w:w w:val="105"/>
          <w:position w:val="1"/>
          <w:sz w:val="23"/>
        </w:rPr>
        <w:t>Vein</w:t>
        <w:tab/>
      </w:r>
      <w:r>
        <w:rPr>
          <w:rFonts w:ascii="Arial"/>
          <w:b/>
          <w:color w:val="24211E"/>
          <w:w w:val="105"/>
          <w:sz w:val="23"/>
        </w:rPr>
        <w:t>4</w:t>
      </w:r>
    </w:p>
    <w:p>
      <w:pPr>
        <w:pStyle w:val="ListParagraph"/>
        <w:numPr>
          <w:ilvl w:val="2"/>
          <w:numId w:val="35"/>
        </w:numPr>
        <w:tabs>
          <w:tab w:pos="5836" w:val="left" w:leader="none"/>
          <w:tab w:pos="5838" w:val="left" w:leader="none"/>
          <w:tab w:pos="8814" w:val="right" w:leader="none"/>
        </w:tabs>
        <w:spacing w:line="240" w:lineRule="auto" w:before="256" w:after="0"/>
        <w:ind w:left="5837" w:right="0" w:hanging="3495"/>
        <w:jc w:val="left"/>
        <w:rPr>
          <w:rFonts w:ascii="Arial"/>
          <w:b/>
          <w:sz w:val="23"/>
        </w:rPr>
      </w:pPr>
      <w:r>
        <w:rPr/>
        <w:pict>
          <v:shape style="position:absolute;margin-left:354.303009pt;margin-top:19.097719pt;width:105.8pt;height:4.55pt;mso-position-horizontal-relative:page;mso-position-vertical-relative:paragraph;z-index:-21740032" coordorigin="7086,382" coordsize="2116,91" path="m9096,466l9081,472,9096,472,9096,466xm9096,382l9081,382,9096,388,9096,382xm9201,427l9096,388,9096,412,8391,412,7086,412,7086,442,8391,442,9096,442,9096,466,9201,427xe" filled="true" fillcolor="#24211e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4211E"/>
          <w:w w:val="105"/>
          <w:sz w:val="23"/>
        </w:rPr>
        <w:t>Aorta</w:t>
        <w:tab/>
      </w:r>
      <w:r>
        <w:rPr>
          <w:rFonts w:ascii="Arial"/>
          <w:b/>
          <w:color w:val="24211E"/>
          <w:w w:val="105"/>
          <w:position w:val="-2"/>
          <w:sz w:val="23"/>
        </w:rPr>
        <w:t>4</w:t>
      </w:r>
    </w:p>
    <w:p>
      <w:pPr>
        <w:pStyle w:val="ListParagraph"/>
        <w:numPr>
          <w:ilvl w:val="2"/>
          <w:numId w:val="35"/>
        </w:numPr>
        <w:tabs>
          <w:tab w:pos="5836" w:val="left" w:leader="none"/>
          <w:tab w:pos="5838" w:val="left" w:leader="none"/>
          <w:tab w:pos="8917" w:val="right" w:leader="none"/>
        </w:tabs>
        <w:spacing w:line="240" w:lineRule="auto" w:before="259" w:after="0"/>
        <w:ind w:left="5837" w:right="0" w:hanging="3495"/>
        <w:jc w:val="left"/>
        <w:rPr>
          <w:rFonts w:ascii="Arial"/>
          <w:b/>
          <w:sz w:val="23"/>
        </w:rPr>
      </w:pPr>
      <w:r>
        <w:rPr/>
        <w:pict>
          <v:group style="position:absolute;margin-left:395.547791pt;margin-top:20.626434pt;width:64.55pt;height:5.25pt;mso-position-horizontal-relative:page;mso-position-vertical-relative:paragraph;z-index:-21739008" coordorigin="7911,413" coordsize="1291,105">
            <v:rect style="position:absolute;left:8391;top:457;width:751;height:15" filled="true" fillcolor="#24211e" stroked="false">
              <v:fill type="solid"/>
            </v:rect>
            <v:shape style="position:absolute;left:9081;top:412;width:121;height:105" type="#_x0000_t75" stroked="false">
              <v:imagedata r:id="rId43" o:title=""/>
            </v:shape>
            <v:rect style="position:absolute;left:7910;top:457;width:1201;height:15" filled="true" fillcolor="#24211e" stroked="false">
              <v:fill type="solid"/>
            </v:rect>
            <w10:wrap type="none"/>
          </v:group>
        </w:pict>
      </w:r>
      <w:r>
        <w:rPr>
          <w:rFonts w:ascii="Arial"/>
          <w:b/>
          <w:color w:val="24211E"/>
          <w:w w:val="105"/>
          <w:sz w:val="23"/>
        </w:rPr>
        <w:t>Venea</w:t>
      </w:r>
      <w:r>
        <w:rPr>
          <w:rFonts w:ascii="Arial"/>
          <w:b/>
          <w:color w:val="24211E"/>
          <w:spacing w:val="-9"/>
          <w:w w:val="105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Cavea</w:t>
        <w:tab/>
      </w:r>
      <w:r>
        <w:rPr>
          <w:rFonts w:ascii="Arial"/>
          <w:b/>
          <w:color w:val="24211E"/>
          <w:w w:val="105"/>
          <w:position w:val="-1"/>
          <w:sz w:val="23"/>
        </w:rPr>
        <w:t>2</w:t>
      </w:r>
    </w:p>
    <w:p>
      <w:pPr>
        <w:spacing w:after="0" w:line="240" w:lineRule="auto"/>
        <w:jc w:val="left"/>
        <w:rPr>
          <w:rFonts w:ascii="Arial"/>
          <w:sz w:val="23"/>
        </w:rPr>
        <w:sectPr>
          <w:type w:val="continuous"/>
          <w:pgSz w:w="11910" w:h="16840"/>
          <w:pgMar w:top="1340" w:bottom="1260" w:left="560" w:right="0"/>
        </w:sectPr>
      </w:pPr>
    </w:p>
    <w:p>
      <w:pPr>
        <w:spacing w:before="318"/>
        <w:ind w:left="2992" w:right="-14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4211E"/>
          <w:w w:val="105"/>
          <w:sz w:val="23"/>
        </w:rPr>
        <w:t>Press</w:t>
      </w:r>
      <w:r>
        <w:rPr>
          <w:rFonts w:ascii="Arial"/>
          <w:b/>
          <w:color w:val="24211E"/>
          <w:spacing w:val="-65"/>
          <w:w w:val="105"/>
          <w:sz w:val="23"/>
        </w:rPr>
        <w:t> </w:t>
      </w:r>
      <w:r>
        <w:rPr>
          <w:rFonts w:ascii="Arial"/>
          <w:b/>
          <w:color w:val="24211E"/>
          <w:sz w:val="23"/>
        </w:rPr>
        <w:t>button</w:t>
      </w:r>
    </w:p>
    <w:p>
      <w:pPr>
        <w:spacing w:before="342"/>
        <w:ind w:left="110" w:right="0" w:firstLine="0"/>
        <w:jc w:val="left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24211E"/>
          <w:w w:val="105"/>
          <w:sz w:val="23"/>
        </w:rPr>
        <w:t>Switch </w:t>
      </w:r>
      <w:r>
        <w:rPr>
          <w:rFonts w:ascii="Arial"/>
          <w:b/>
          <w:color w:val="24211E"/>
          <w:spacing w:val="22"/>
          <w:w w:val="105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Light</w:t>
      </w:r>
      <w:r>
        <w:rPr>
          <w:rFonts w:ascii="Arial"/>
          <w:b/>
          <w:color w:val="24211E"/>
          <w:spacing w:val="-12"/>
          <w:w w:val="105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Building</w:t>
      </w:r>
    </w:p>
    <w:p>
      <w:pPr>
        <w:spacing w:before="2"/>
        <w:ind w:left="1068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4211E"/>
          <w:w w:val="105"/>
          <w:sz w:val="23"/>
        </w:rPr>
        <w:t>Plode</w:t>
      </w:r>
      <w:r>
        <w:rPr>
          <w:rFonts w:ascii="Arial"/>
          <w:b/>
          <w:color w:val="24211E"/>
          <w:spacing w:val="-14"/>
          <w:w w:val="105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(LED)</w:t>
      </w:r>
    </w:p>
    <w:p>
      <w:pPr>
        <w:spacing w:before="342"/>
        <w:ind w:left="2287" w:right="2177" w:firstLine="0"/>
        <w:jc w:val="center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24211E"/>
          <w:w w:val="105"/>
          <w:sz w:val="23"/>
        </w:rPr>
        <w:t>-Ve</w:t>
      </w:r>
    </w:p>
    <w:p>
      <w:pPr>
        <w:spacing w:after="0"/>
        <w:jc w:val="center"/>
        <w:rPr>
          <w:rFonts w:ascii="Arial"/>
          <w:sz w:val="23"/>
        </w:rPr>
        <w:sectPr>
          <w:type w:val="continuous"/>
          <w:pgSz w:w="11910" w:h="16840"/>
          <w:pgMar w:top="1340" w:bottom="1260" w:left="560" w:right="0"/>
          <w:cols w:num="3" w:equalWidth="0">
            <w:col w:w="3714" w:space="40"/>
            <w:col w:w="2677" w:space="39"/>
            <w:col w:w="4880"/>
          </w:cols>
        </w:sectPr>
      </w:pPr>
    </w:p>
    <w:p>
      <w:pPr>
        <w:pStyle w:val="BodyText"/>
        <w:spacing w:line="360" w:lineRule="auto" w:before="273"/>
        <w:ind w:left="1425" w:right="1434"/>
      </w:pPr>
      <w:r>
        <w:rPr/>
        <w:t>The connection is a parallel connection, thus each circuit has access to the power supply</w:t>
      </w:r>
      <w:r>
        <w:rPr>
          <w:spacing w:val="-57"/>
        </w:rPr>
        <w:t> </w:t>
      </w:r>
      <w:r>
        <w:rPr/>
        <w:t>and the voltage is the same across such. If one circuit or appliance fails to function, it</w:t>
      </w:r>
      <w:r>
        <w:rPr>
          <w:spacing w:val="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affect others.</w:t>
      </w:r>
    </w:p>
    <w:p>
      <w:pPr>
        <w:spacing w:after="0" w:line="360" w:lineRule="auto"/>
        <w:sectPr>
          <w:type w:val="continuous"/>
          <w:pgSz w:w="11910" w:h="16840"/>
          <w:pgMar w:top="1340" w:bottom="1260" w:left="560" w:right="0"/>
        </w:sectPr>
      </w:pPr>
    </w:p>
    <w:p>
      <w:pPr>
        <w:spacing w:before="890"/>
        <w:ind w:left="1474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24211E"/>
          <w:sz w:val="25"/>
        </w:rPr>
        <w:t>POWER</w:t>
      </w:r>
    </w:p>
    <w:p>
      <w:pPr>
        <w:spacing w:before="723"/>
        <w:ind w:left="1474" w:right="0" w:firstLine="0"/>
        <w:jc w:val="left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color w:val="24211E"/>
          <w:sz w:val="25"/>
        </w:rPr>
        <w:t>Circuit</w:t>
      </w:r>
    </w:p>
    <w:p>
      <w:pPr>
        <w:pStyle w:val="Heading4"/>
      </w:pPr>
      <w:r>
        <w:rPr/>
        <w:pict>
          <v:group style="position:absolute;margin-left:155.561127pt;margin-top:-42.818436pt;width:360.9pt;height:90.1pt;mso-position-horizontal-relative:page;mso-position-vertical-relative:paragraph;z-index:15744000" coordorigin="3111,-856" coordsize="7218,1802">
            <v:shape style="position:absolute;left:3111;top:-857;width:6948;height:1802" coordorigin="3111,-856" coordsize="6948,1802" path="m10059,-856l10044,-856,10029,-856,10029,-826,10029,914,3471,914,3471,465,4102,465,4117,465,4117,450,4117,-316,4117,-331,4102,-331,4102,-316,4102,450,3141,450,3141,-316,3456,-316,3471,-316,4102,-316,4102,-331,3471,-331,3471,-826,10029,-826,10029,-856,3456,-856,3456,-841,3456,-826,3456,-331,3126,-331,3111,-331,3111,-316,3111,465,3126,465,3141,465,3456,465,3456,914,3456,930,3456,944,3456,945,3471,945,3471,944,10044,944,10044,945,10059,945,10059,930,10051,937,10051,930,10051,930,10059,930,10059,-841,10059,-856xe" filled="true" fillcolor="#24211e" stroked="false">
              <v:path arrowok="t"/>
              <v:fill type="solid"/>
            </v:shape>
            <v:shape style="position:absolute;left:4641;top:-842;width:4712;height:1411" coordorigin="4642,-841" coordsize="4712,1411" path="m4657,-841l4642,435,4658,479,4699,497,4752,507,4807,525,4852,570m5392,-841l5377,435,5392,479,5429,497,5481,507,5537,525,5587,570m6127,-841l6112,435,6127,479,6164,497,6213,507,6264,525,6307,570m6968,-841l6968,435,6982,479,7019,497,7068,507,7119,525,7163,570m7703,-841l7688,435,7704,479,7745,497,7798,507,7853,525,7898,570m8438,-841l8423,435,8438,479,8475,497,8527,507,8583,525,8633,570m9173,-841l9158,435,9173,479,9210,497,9259,507,9310,525,9354,570e" filled="false" stroked="true" strokeweight=".746798pt" strokecolor="#24211e">
              <v:path arrowok="t"/>
              <v:stroke dashstyle="solid"/>
            </v:shape>
            <v:rect style="position:absolute;left:5181;top:-106;width:451;height:360" filled="true" fillcolor="#ffffff" stroked="false">
              <v:fill type="solid"/>
            </v:rect>
            <v:shape style="position:absolute;left:5166;top:-106;width:481;height:376" coordorigin="5167,-106" coordsize="481,376" path="m5647,-106l5632,-106,5617,-106,5617,-91,5617,240,5197,240,5197,-91,5617,-91,5617,-106,5167,-106,5168,-105,5167,-105,5167,254,5175,254,5175,262,5167,254,5167,270,5175,270,5175,270,5182,270,5189,270,5640,270,5640,270,5647,270,5647,254,5640,262,5640,254,5647,254,5647,-106xe" filled="true" fillcolor="#24211e" stroked="false">
              <v:path arrowok="t"/>
              <v:fill type="solid"/>
            </v:shape>
            <v:rect style="position:absolute;left:5917;top:-106;width:451;height:360" filled="true" fillcolor="#ffffff" stroked="false">
              <v:fill type="solid"/>
            </v:rect>
            <v:shape style="position:absolute;left:5902;top:-106;width:466;height:376" coordorigin="5902,-106" coordsize="466,376" path="m6367,-106l6352,-106,6352,-91,6352,239,5917,239,5917,-91,6352,-91,6352,-106,5917,-106,5902,-106,5902,254,5902,270,5917,270,6367,270,6367,254,6367,239,6367,-91,6367,-106xe" filled="true" fillcolor="#24211e" stroked="false">
              <v:path arrowok="t"/>
              <v:fill type="solid"/>
            </v:shape>
            <v:rect style="position:absolute;left:6772;top:-106;width:451;height:360" filled="true" fillcolor="#ffffff" stroked="false">
              <v:fill type="solid"/>
            </v:rect>
            <v:shape style="position:absolute;left:6757;top:-106;width:466;height:376" coordorigin="6758,-106" coordsize="466,376" path="m7223,-106l7208,-106,7208,-91,7208,239,6772,239,6772,-91,7208,-91,7208,-106,6772,-106,6758,-106,6758,254,6758,270,6772,270,7223,270,7223,254,7223,239,7223,-91,7223,-106xe" filled="true" fillcolor="#24211e" stroked="false">
              <v:path arrowok="t"/>
              <v:fill type="solid"/>
            </v:shape>
            <v:rect style="position:absolute;left:7492;top:-106;width:451;height:360" filled="true" fillcolor="#ffffff" stroked="false">
              <v:fill type="solid"/>
            </v:rect>
            <v:shape style="position:absolute;left:7492;top:-106;width:466;height:376" coordorigin="7493,-106" coordsize="466,376" path="m7958,-106l7943,-106,7943,-91,7943,240,7508,240,7508,-91,7943,-91,7943,-106,7508,-106,7493,-106,7493,-91,7493,240,7493,254,7493,270,7493,270,7950,270,7950,270,7958,270,7958,254,7950,262,7950,254,7958,254,7958,-106xe" filled="true" fillcolor="#24211e" stroked="false">
              <v:path arrowok="t"/>
              <v:fill type="solid"/>
            </v:shape>
            <v:rect style="position:absolute;left:8227;top:-106;width:451;height:360" filled="true" fillcolor="#ffffff" stroked="false">
              <v:fill type="solid"/>
            </v:rect>
            <v:shape style="position:absolute;left:8212;top:-106;width:481;height:376" coordorigin="8213,-106" coordsize="481,376" path="m8693,-106l8678,-106,8663,-106,8663,-91,8663,240,8243,240,8243,-91,8663,-91,8663,-106,8213,-106,8214,-105,8213,-105,8213,254,8221,254,8221,262,8213,254,8213,270,8221,270,8221,270,8228,270,8235,270,8686,270,8686,270,8693,270,8693,254,8686,262,8686,254,8693,254,8693,-106xe" filled="true" fillcolor="#24211e" stroked="false">
              <v:path arrowok="t"/>
              <v:fill type="solid"/>
            </v:shape>
            <v:rect style="position:absolute;left:8963;top:-106;width:451;height:360" filled="true" fillcolor="#ffffff" stroked="false">
              <v:fill type="solid"/>
            </v:rect>
            <v:shape style="position:absolute;left:8948;top:-106;width:466;height:376" coordorigin="8948,-106" coordsize="466,376" path="m9414,-106l9398,-106,9398,-91,9398,239,8963,239,8963,-91,9398,-91,9398,-106,8963,-106,8948,-106,8948,254,8948,270,8963,270,9414,270,9414,254,9414,239,9414,-91,9414,-106xe" filled="true" fillcolor="#24211e" stroked="false">
              <v:path arrowok="t"/>
              <v:fill type="solid"/>
            </v:shape>
            <v:rect style="position:absolute;left:4446;top:-106;width:451;height:360" filled="true" fillcolor="#ffffff" stroked="false">
              <v:fill type="solid"/>
            </v:rect>
            <v:shape style="position:absolute;left:4446;top:-106;width:466;height:376" coordorigin="4447,-106" coordsize="466,376" path="m4912,-106l4897,-106,4897,-91,4897,240,4462,240,4462,-91,4897,-91,4897,-106,4462,-106,4447,-106,4447,-91,4447,240,4447,254,4447,270,4447,270,4904,270,4904,270,4912,270,4912,254,4904,262,4904,254,4912,254,4912,-106xe" filled="true" fillcolor="#24211e" stroked="false">
              <v:path arrowok="t"/>
              <v:fill type="solid"/>
            </v:shape>
            <v:line style="position:absolute" from="4672,555" to="4672,930" stroked="true" strokeweight=".748735pt" strokecolor="#24211e">
              <v:stroke dashstyle="solid"/>
            </v:line>
            <v:shape style="position:absolute;left:4641;top:539;width:60;height:45" coordorigin="4642,540" coordsize="60,45" path="m4672,540l4661,540,4651,544,4645,552,4642,570,4642,584,4702,584,4702,570,4699,552,4693,544,4683,540,4672,540xe" filled="true" fillcolor="#24211e" stroked="false">
              <v:path arrowok="t"/>
              <v:fill type="solid"/>
            </v:shape>
            <v:shape style="position:absolute;left:4641;top:539;width:766;height:391" coordorigin="4642,540" coordsize="766,391" path="m4672,540l4683,540,4693,544,4699,552,4702,570,4702,584,4687,584,4672,584,4657,584,4642,584,4642,570,4645,552,4651,544,4661,540,4672,540xm5407,555l5407,930e" filled="false" stroked="true" strokeweight=".746798pt" strokecolor="#24211e">
              <v:path arrowok="t"/>
              <v:stroke dashstyle="solid"/>
            </v:shape>
            <v:shape style="position:absolute;left:5377;top:539;width:61;height:45" coordorigin="5377,540" coordsize="61,45" path="m5407,540l5396,540,5386,544,5380,552,5377,570,5377,584,5437,584,5437,570,5435,552,5428,544,5418,540,5407,540xe" filled="true" fillcolor="#24211e" stroked="false">
              <v:path arrowok="t"/>
              <v:fill type="solid"/>
            </v:shape>
            <v:shape style="position:absolute;left:5377;top:539;width:766;height:391" coordorigin="5377,540" coordsize="766,391" path="m5407,540l5418,540,5428,544,5435,552,5437,570,5437,584,5422,584,5407,584,5392,584,5377,584,5377,570,5380,552,5386,544,5396,540,5407,540xm6142,555l6142,930e" filled="false" stroked="true" strokeweight=".746798pt" strokecolor="#24211e">
              <v:path arrowok="t"/>
              <v:stroke dashstyle="solid"/>
            </v:shape>
            <v:shape style="position:absolute;left:6097;top:539;width:75;height:45" coordorigin="6097,540" coordsize="75,45" path="m6142,540l6123,540,6109,544,6100,552,6097,570,6100,578,6109,583,6123,584,6142,584,6172,584,6172,570,6170,552,6163,544,6153,540,6142,540xe" filled="true" fillcolor="#24211e" stroked="false">
              <v:path arrowok="t"/>
              <v:fill type="solid"/>
            </v:shape>
            <v:shape style="position:absolute;left:6097;top:539;width:886;height:391" coordorigin="6097,540" coordsize="886,391" path="m6142,540l6153,540,6163,544,6170,552,6172,570,6172,584,6157,584,6142,584,6123,584,6109,583,6100,578,6097,570,6100,552,6109,544,6123,540,6142,540xm6983,555l6983,930e" filled="false" stroked="true" strokeweight=".746798pt" strokecolor="#24211e">
              <v:path arrowok="t"/>
              <v:stroke dashstyle="solid"/>
            </v:shape>
            <v:shape style="position:absolute;left:6952;top:539;width:75;height:45" coordorigin="6953,540" coordsize="75,45" path="m6983,540l6972,540,6962,544,6955,552,6953,570,6953,584,6983,584,7002,584,7016,583,7025,578,7028,570,7025,552,7016,544,7002,540,6983,540xe" filled="true" fillcolor="#24211e" stroked="false">
              <v:path arrowok="t"/>
              <v:fill type="solid"/>
            </v:shape>
            <v:shape style="position:absolute;left:6952;top:539;width:766;height:391" coordorigin="6953,540" coordsize="766,391" path="m6983,540l7002,540,7016,544,7025,552,7028,570,7025,578,7016,583,7002,584,6983,584,6968,584,6953,584,6953,570,6955,552,6962,544,6972,540,6983,540xm7718,555l7718,930e" filled="false" stroked="true" strokeweight=".746798pt" strokecolor="#24211e">
              <v:path arrowok="t"/>
              <v:stroke dashstyle="solid"/>
            </v:shape>
            <v:shape style="position:absolute;left:7688;top:539;width:60;height:45" coordorigin="7688,540" coordsize="60,45" path="m7718,540l7707,540,7697,544,7691,552,7688,570,7688,584,7748,584,7748,570,7745,552,7739,544,7729,540,7718,540xe" filled="true" fillcolor="#24211e" stroked="false">
              <v:path arrowok="t"/>
              <v:fill type="solid"/>
            </v:shape>
            <v:shape style="position:absolute;left:7688;top:539;width:765;height:391" coordorigin="7688,540" coordsize="765,391" path="m7718,540l7729,540,7739,544,7745,552,7748,570,7748,584,7733,584,7718,584,7703,584,7688,584,7688,570,7691,552,7697,544,7707,540,7718,540xm8453,555l8453,930e" filled="false" stroked="true" strokeweight=".746798pt" strokecolor="#24211e">
              <v:path arrowok="t"/>
              <v:stroke dashstyle="solid"/>
            </v:shape>
            <v:shape style="position:absolute;left:8408;top:539;width:76;height:45" coordorigin="8408,540" coordsize="76,45" path="m8453,540l8440,540,8425,544,8413,552,8408,570,8413,578,8425,583,8440,584,8453,584,8483,584,8483,570,8481,552,8474,544,8464,540,8453,540xe" filled="true" fillcolor="#24211e" stroked="false">
              <v:path arrowok="t"/>
              <v:fill type="solid"/>
            </v:shape>
            <v:shape style="position:absolute;left:8408;top:539;width:766;height:391" coordorigin="8408,540" coordsize="766,391" path="m8453,540l8464,540,8474,544,8481,552,8483,570,8483,584,8468,584,8453,584,8440,584,8425,583,8413,578,8408,570,8413,552,8425,544,8440,540,8453,540xm9173,555l9173,930e" filled="false" stroked="true" strokeweight=".746798pt" strokecolor="#24211e">
              <v:path arrowok="t"/>
              <v:stroke dashstyle="solid"/>
            </v:shape>
            <v:shape style="position:absolute;left:9143;top:539;width:75;height:45" coordorigin="9144,540" coordsize="75,45" path="m9173,540l9162,540,9153,544,9146,552,9144,570,9144,584,9173,584,9193,584,9207,583,9216,578,9218,570,9216,552,9207,544,9193,540,9173,540xe" filled="true" fillcolor="#24211e" stroked="false">
              <v:path arrowok="t"/>
              <v:fill type="solid"/>
            </v:shape>
            <v:shape style="position:absolute;left:9143;top:539;width:75;height:45" coordorigin="9144,540" coordsize="75,45" path="m9173,540l9193,540,9207,544,9216,552,9218,570,9216,578,9207,583,9193,584,9173,584,9158,584,9144,584,9144,570,9146,552,9153,544,9162,540,9173,540xe" filled="false" stroked="true" strokeweight=".745878pt" strokecolor="#24211e">
              <v:path arrowok="t"/>
              <v:stroke dashstyle="solid"/>
            </v:shape>
            <v:rect style="position:absolute;left:10013;top:284;width:315;height:601" filled="true" fillcolor="#ffffff" stroked="false">
              <v:fill type="solid"/>
            </v:rect>
            <v:shape style="position:absolute;left:10013;top:-842;width:196;height:1772" coordorigin="10014,-841" coordsize="196,1772" path="m10014,-841l10014,435,10028,479,10065,497,10114,507,10166,525,10209,570m10029,555l10029,930e" filled="false" stroked="true" strokeweight=".746798pt" strokecolor="#24211e">
              <v:path arrowok="t"/>
              <v:stroke dashstyle="solid"/>
            </v:shape>
            <v:shape style="position:absolute;left:9998;top:539;width:75;height:45" coordorigin="9999,540" coordsize="75,45" path="m10029,540l10018,540,10008,544,10001,552,9999,570,9999,584,10029,584,10048,584,10062,583,10071,578,10074,570,10071,552,10062,544,10048,540,10029,540xe" filled="true" fillcolor="#24211e" stroked="false">
              <v:path arrowok="t"/>
              <v:fill type="solid"/>
            </v:shape>
            <v:shape style="position:absolute;left:9998;top:539;width:75;height:45" coordorigin="9999,540" coordsize="75,45" path="m10029,540l10048,540,10062,544,10071,552,10074,570,10071,578,10062,583,10048,584,10029,584,10014,584,9999,584,9999,570,10001,552,10008,544,10018,540,10029,540xe" filled="false" stroked="true" strokeweight=".745878pt" strokecolor="#24211e">
              <v:path arrowok="t"/>
              <v:stroke dashstyle="solid"/>
            </v:shape>
            <v:rect style="position:absolute;left:9818;top:-106;width:451;height:360" filled="true" fillcolor="#ffffff" stroked="false">
              <v:fill type="solid"/>
            </v:rect>
            <v:shape style="position:absolute;left:9803;top:-106;width:466;height:376" coordorigin="9804,-106" coordsize="466,376" path="m10269,-106l10254,-106,10254,-91,10254,239,9819,239,9819,-91,10254,-91,10254,-106,9819,-106,9804,-106,9804,254,9804,270,9819,270,10269,270,10269,254,10269,239,10269,-91,10269,-106xe" filled="true" fillcolor="#24211e" stroked="false">
              <v:path arrowok="t"/>
              <v:fill type="solid"/>
            </v:shape>
            <v:shape style="position:absolute;left:4547;top:-93;width:342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5"/>
                      </w:rPr>
                      <w:t>C1</w:t>
                    </w:r>
                  </w:p>
                </w:txbxContent>
              </v:textbox>
              <w10:wrap type="none"/>
            </v:shape>
            <v:shape style="position:absolute;left:4376;top:476;width:19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2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156;top:546;width:19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1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913;top:518;width:19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2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784;top:518;width:19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2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490;top:518;width:19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2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8228;top:472;width:19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2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8952;top:472;width:19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2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805;top:472;width:191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2"/>
                        <w:sz w:val="2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818;top:-91;width:435;height:331" type="#_x0000_t202" filled="false" stroked="false">
              <v:textbox inset="0,0,0,0">
                <w:txbxContent>
                  <w:p>
                    <w:pPr>
                      <w:spacing w:before="0"/>
                      <w:ind w:left="112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2"/>
                        <w:sz w:val="25"/>
                      </w:rPr>
                      <w:t>C8</w:t>
                    </w:r>
                  </w:p>
                </w:txbxContent>
              </v:textbox>
              <w10:wrap type="none"/>
            </v:shape>
            <v:shape style="position:absolute;left:8963;top:-91;width:436;height:331" type="#_x0000_t202" filled="false" stroked="false">
              <v:textbox inset="0,0,0,0">
                <w:txbxContent>
                  <w:p>
                    <w:pPr>
                      <w:spacing w:line="285" w:lineRule="exact" w:before="45"/>
                      <w:ind w:left="86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5"/>
                      </w:rPr>
                      <w:t>C7</w:t>
                    </w:r>
                  </w:p>
                </w:txbxContent>
              </v:textbox>
              <w10:wrap type="none"/>
            </v:shape>
            <v:shape style="position:absolute;left:8243;top:-91;width:421;height:33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38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5"/>
                      </w:rPr>
                      <w:t>C6</w:t>
                    </w:r>
                  </w:p>
                </w:txbxContent>
              </v:textbox>
              <w10:wrap type="none"/>
            </v:shape>
            <v:shape style="position:absolute;left:7508;top:-91;width:436;height:331" type="#_x0000_t202" filled="false" stroked="false">
              <v:textbox inset="0,0,0,0">
                <w:txbxContent>
                  <w:p>
                    <w:pPr>
                      <w:spacing w:before="39"/>
                      <w:ind w:left="69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5"/>
                      </w:rPr>
                      <w:t>C5</w:t>
                    </w:r>
                  </w:p>
                </w:txbxContent>
              </v:textbox>
              <w10:wrap type="none"/>
            </v:shape>
            <v:shape style="position:absolute;left:6772;top:-91;width:436;height:331" type="#_x0000_t202" filled="false" stroked="false">
              <v:textbox inset="0,0,0,0">
                <w:txbxContent>
                  <w:p>
                    <w:pPr>
                      <w:spacing w:before="36"/>
                      <w:ind w:left="47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5"/>
                      </w:rPr>
                      <w:t>C4</w:t>
                    </w:r>
                  </w:p>
                </w:txbxContent>
              </v:textbox>
              <w10:wrap type="none"/>
            </v:shape>
            <v:shape style="position:absolute;left:5917;top:-91;width:436;height:33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66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5"/>
                      </w:rPr>
                      <w:t>C3</w:t>
                    </w:r>
                  </w:p>
                </w:txbxContent>
              </v:textbox>
              <w10:wrap type="none"/>
            </v:shape>
            <v:shape style="position:absolute;left:5196;top:-91;width:421;height:33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26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5"/>
                      </w:rPr>
                      <w:t>C2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4211E"/>
        </w:rPr>
        <w:t>Switch</w:t>
      </w:r>
    </w:p>
    <w:p>
      <w:pPr>
        <w:spacing w:after="0"/>
        <w:sectPr>
          <w:pgSz w:w="11910" w:h="16840"/>
          <w:pgMar w:header="0" w:footer="790" w:top="1580" w:bottom="980" w:left="560" w:right="0"/>
          <w:cols w:num="2" w:equalWidth="0">
            <w:col w:w="2475" w:space="5901"/>
            <w:col w:w="2974"/>
          </w:cols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425" w:right="1896"/>
        <w:jc w:val="both"/>
      </w:pPr>
      <w:r>
        <w:rPr/>
        <w:t>The keypad has a long cable and a control switch. This enables the teacher to freely</w:t>
      </w:r>
      <w:r>
        <w:rPr>
          <w:spacing w:val="-57"/>
        </w:rPr>
        <w:t> </w:t>
      </w:r>
      <w:r>
        <w:rPr/>
        <w:t>move</w:t>
      </w:r>
      <w:r>
        <w:rPr>
          <w:spacing w:val="-1"/>
        </w:rPr>
        <w:t> </w:t>
      </w:r>
      <w:r>
        <w:rPr/>
        <w:t>about.</w:t>
      </w:r>
    </w:p>
    <w:p>
      <w:pPr>
        <w:pStyle w:val="BodyText"/>
        <w:spacing w:before="7"/>
        <w:rPr>
          <w:sz w:val="36"/>
        </w:rPr>
      </w:pPr>
    </w:p>
    <w:p>
      <w:pPr>
        <w:pStyle w:val="Heading5"/>
        <w:jc w:val="both"/>
      </w:pPr>
      <w:r>
        <w:rPr/>
        <w:t>(b).    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Circulatory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Circuit</w:t>
      </w:r>
    </w:p>
    <w:p>
      <w:pPr>
        <w:pStyle w:val="BodyText"/>
        <w:spacing w:line="360" w:lineRule="auto" w:before="132"/>
        <w:ind w:left="1425" w:right="1436" w:firstLine="719"/>
        <w:jc w:val="both"/>
      </w:pPr>
      <w:r>
        <w:rPr/>
        <w:t>From the main circuilt, which has parallel connection, signals are generated to</w:t>
      </w:r>
      <w:r>
        <w:rPr>
          <w:spacing w:val="1"/>
        </w:rPr>
        <w:t> </w:t>
      </w:r>
      <w:r>
        <w:rPr/>
        <w:t>switch on the bulbs in sequence. There are two sources of power (1) Battery (2) Means</w:t>
      </w:r>
      <w:r>
        <w:rPr>
          <w:spacing w:val="1"/>
        </w:rPr>
        <w:t> </w:t>
      </w:r>
      <w:r>
        <w:rPr/>
        <w:t>via</w:t>
      </w:r>
      <w:r>
        <w:rPr>
          <w:spacing w:val="-1"/>
        </w:rPr>
        <w:t> </w:t>
      </w:r>
      <w:r>
        <w:rPr/>
        <w:t>transformer. Thert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switches for any</w:t>
      </w:r>
      <w:r>
        <w:rPr>
          <w:spacing w:val="-5"/>
        </w:rPr>
        <w:t> </w:t>
      </w:r>
      <w:r>
        <w:rPr/>
        <w:t>choice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made.</w:t>
      </w:r>
    </w:p>
    <w:p>
      <w:pPr>
        <w:pStyle w:val="BodyText"/>
        <w:spacing w:line="360" w:lineRule="auto" w:before="1"/>
        <w:ind w:left="1425" w:right="1441" w:firstLine="719"/>
        <w:jc w:val="both"/>
      </w:pPr>
      <w:r>
        <w:rPr/>
        <w:t>The pulse generator is IC 555 called Multi-vibrator. The distributor is IC 4017</w:t>
      </w:r>
      <w:r>
        <w:rPr>
          <w:spacing w:val="1"/>
        </w:rPr>
        <w:t> </w:t>
      </w:r>
      <w:r>
        <w:rPr/>
        <w:t>called</w:t>
      </w:r>
      <w:r>
        <w:rPr>
          <w:spacing w:val="-4"/>
        </w:rPr>
        <w:t> </w:t>
      </w:r>
      <w:r>
        <w:rPr/>
        <w:t>decade</w:t>
      </w:r>
      <w:r>
        <w:rPr>
          <w:spacing w:val="-5"/>
        </w:rPr>
        <w:t> </w:t>
      </w:r>
      <w:r>
        <w:rPr/>
        <w:t>counter. IC</w:t>
      </w:r>
      <w:r>
        <w:rPr>
          <w:spacing w:val="-1"/>
        </w:rPr>
        <w:t> </w:t>
      </w:r>
      <w:r>
        <w:rPr/>
        <w:t>4017</w:t>
      </w:r>
      <w:r>
        <w:rPr>
          <w:spacing w:val="-3"/>
        </w:rPr>
        <w:t> </w:t>
      </w:r>
      <w:r>
        <w:rPr/>
        <w:t>works</w:t>
      </w:r>
      <w:r>
        <w:rPr>
          <w:spacing w:val="-1"/>
        </w:rPr>
        <w:t> </w:t>
      </w:r>
      <w:r>
        <w:rPr/>
        <w:t>like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distributor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car,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send</w:t>
      </w:r>
      <w:r>
        <w:rPr>
          <w:spacing w:val="-4"/>
        </w:rPr>
        <w:t> </w:t>
      </w:r>
      <w:r>
        <w:rPr/>
        <w:t>signals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maximum of 10 outlets. It can be programmed to send too less and recycle or halt.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project, it is to recycle.</w:t>
      </w:r>
    </w:p>
    <w:p>
      <w:pPr>
        <w:spacing w:after="0" w:line="360" w:lineRule="auto"/>
        <w:jc w:val="both"/>
        <w:sectPr>
          <w:type w:val="continuous"/>
          <w:pgSz w:w="11910" w:h="16840"/>
          <w:pgMar w:top="1340" w:bottom="1260" w:left="560" w:right="0"/>
        </w:sectPr>
      </w:pPr>
    </w:p>
    <w:p>
      <w:pPr>
        <w:spacing w:before="77"/>
        <w:ind w:left="1408" w:right="1290" w:firstLine="0"/>
        <w:jc w:val="center"/>
        <w:rPr>
          <w:rFonts w:ascii="Arial"/>
          <w:b/>
          <w:sz w:val="23"/>
        </w:rPr>
      </w:pPr>
      <w:r>
        <w:rPr/>
        <w:pict>
          <v:group style="position:absolute;margin-left:162.988434pt;margin-top:30.959637pt;width:260.2pt;height:390.35pt;mso-position-horizontal-relative:page;mso-position-vertical-relative:paragraph;z-index:-21736960" coordorigin="3260,619" coordsize="5204,7807">
            <v:shape style="position:absolute;left:5722;top:866;width:932;height:5664" coordorigin="5723,867" coordsize="932,5664" path="m6654,867l6639,867,6624,867,6624,882,6624,6515,5738,6515,5738,882,6624,882,6624,867,5738,867,5723,867,5723,882,5723,6530,5738,6530,6624,6530,6654,6530,6654,882,6654,867xe" filled="true" fillcolor="#24211e" stroked="false">
              <v:path arrowok="t"/>
              <v:fill type="solid"/>
            </v:shape>
            <v:shape style="position:absolute;left:6624;top:1106;width:301;height:5275" coordorigin="6624,1106" coordsize="301,5275" path="m6774,6290l6639,6290,6639,6320,6774,6320,6774,6290xm6774,5077l6639,5077,6639,5092,6774,5092,6774,5077xm6774,3983l6639,3983,6639,3998,6774,3998,6774,3983xm6909,5736l6774,5661,6774,5721,6624,5721,6624,5736,6774,5736,6774,5796,6909,5736xm6909,4508l6774,4447,6774,4508,6624,4508,6624,4523,6774,4523,6774,4583,6909,4508xm6909,3414l6774,3339,6774,3399,6624,3399,6624,3429,6774,3429,6774,3489,6909,3414xm6909,2844l6774,2770,6774,2829,6624,2829,6624,2859,6774,2859,6774,2919,6909,2844xm6909,2275l6759,2200,6759,2260,6624,2260,6624,2275,6759,2275,6759,2335,6909,2275xm6909,1751l6774,1675,6774,1736,6624,1736,6624,1751,6774,1751,6774,1811,6909,1751xm6909,1166l6759,1106,6759,1166,6624,1166,6624,1181,6759,1181,6759,1241,6909,1166xm6924,6306l6774,6231,6774,6381,6924,6306xm6924,5092l6774,5017,6774,5152,6924,5092xm6924,3983l6774,3923,6774,4058,6924,3983xe" filled="true" fillcolor="#24211e" stroked="false">
              <v:path arrowok="t"/>
              <v:fill type="solid"/>
            </v:shape>
            <v:shape style="position:absolute;left:7224;top:1061;width:451;height:225" coordorigin="7225,1061" coordsize="451,225" path="m7480,1061l7330,1061,7225,1166,7330,1286,7480,1286,7585,1256,7675,1181,7600,1106,7480,1061xe" filled="true" fillcolor="#c06894" stroked="false">
              <v:path arrowok="t"/>
              <v:fill type="solid"/>
            </v:shape>
            <v:shape style="position:absolute;left:7254;top:1061;width:421;height:225" coordorigin="7255,1061" coordsize="421,225" path="m7480,1061l7330,1061,7255,1136,7330,1286,7480,1286,7585,1256,7675,1181,7600,1106,7480,1061xe" filled="true" fillcolor="#949392" stroked="false">
              <v:path arrowok="t"/>
              <v:fill type="solid"/>
            </v:shape>
            <v:shape style="position:absolute;left:7066;top:1053;width:564;height:240" type="#_x0000_t75" stroked="false">
              <v:imagedata r:id="rId45" o:title=""/>
            </v:shape>
            <v:shape style="position:absolute;left:6864;top:1151;width:1502;height:30" coordorigin="6864,1151" coordsize="1502,30" path="m7150,1166l6864,1166,6864,1181,7150,1181,7150,1166xm8366,1151l7660,1151,7660,1181,8366,1181,8366,1151xe" filled="true" fillcolor="#24211e" stroked="false">
              <v:path arrowok="t"/>
              <v:fill type="solid"/>
            </v:shape>
            <v:shape style="position:absolute;left:7224;top:2154;width:451;height:225" coordorigin="7225,2155" coordsize="451,225" path="m7480,2155l7330,2155,7225,2260,7330,2380,7480,2380,7585,2350,7675,2275,7600,2200,7480,2155xe" filled="true" fillcolor="#c06894" stroked="false">
              <v:path arrowok="t"/>
              <v:fill type="solid"/>
            </v:shape>
            <v:shape style="position:absolute;left:7254;top:2154;width:421;height:225" coordorigin="7255,2155" coordsize="421,225" path="m7480,2155l7330,2155,7255,2230,7330,2380,7480,2380,7585,2350,7675,2275,7600,2200,7480,2155xe" filled="true" fillcolor="#949392" stroked="false">
              <v:path arrowok="t"/>
              <v:fill type="solid"/>
            </v:shape>
            <v:shape style="position:absolute;left:7066;top:2147;width:564;height:240" type="#_x0000_t75" stroked="false">
              <v:imagedata r:id="rId46" o:title=""/>
            </v:shape>
            <v:shape style="position:absolute;left:6864;top:2245;width:1502;height:30" coordorigin="6864,2245" coordsize="1502,30" path="m7150,2260l6864,2260,6864,2275,7150,2275,7150,2260xm8366,2245l7660,2245,7660,2275,8366,2275,8366,2245xe" filled="true" fillcolor="#24211e" stroked="false">
              <v:path arrowok="t"/>
              <v:fill type="solid"/>
            </v:shape>
            <v:shape style="position:absolute;left:7224;top:3308;width:451;height:225" coordorigin="7225,3309" coordsize="451,225" path="m7495,3309l7345,3309,7225,3414,7345,3533,7480,3533,7600,3488,7675,3429,7600,3339,7495,3309xe" filled="true" fillcolor="#c06894" stroked="false">
              <v:path arrowok="t"/>
              <v:fill type="solid"/>
            </v:shape>
            <v:shape style="position:absolute;left:7269;top:3308;width:406;height:225" coordorigin="7270,3309" coordsize="406,225" path="m7495,3309l7345,3309,7270,3384,7345,3533,7480,3533,7600,3488,7675,3429,7600,3339,7495,3309xe" filled="true" fillcolor="#949392" stroked="false">
              <v:path arrowok="t"/>
              <v:fill type="solid"/>
            </v:shape>
            <v:shape style="position:absolute;left:7066;top:3301;width:579;height:240" type="#_x0000_t75" stroked="false">
              <v:imagedata r:id="rId47" o:title=""/>
            </v:shape>
            <v:shape style="position:absolute;left:6879;top:3398;width:1502;height:30" coordorigin="6879,3399" coordsize="1502,30" path="m7149,3399l6879,3399,6879,3429,7149,3429,7149,3399xm8381,3399l7675,3399,7675,3429,8381,3429,8381,3399xe" filled="true" fillcolor="#24211e" stroked="false">
              <v:path arrowok="t"/>
              <v:fill type="solid"/>
            </v:shape>
            <v:shape style="position:absolute;left:7224;top:4402;width:451;height:225" coordorigin="7225,4403" coordsize="451,225" path="m7495,4403l7345,4403,7225,4508,7345,4628,7480,4628,7600,4598,7675,4523,7600,4447,7495,4403xe" filled="true" fillcolor="#c06894" stroked="false">
              <v:path arrowok="t"/>
              <v:fill type="solid"/>
            </v:shape>
            <v:shape style="position:absolute;left:7269;top:4402;width:406;height:225" coordorigin="7270,4403" coordsize="406,225" path="m7495,4403l7345,4403,7270,4477,7345,4628,7480,4628,7600,4598,7675,4523,7600,4447,7495,4403xe" filled="true" fillcolor="#949392" stroked="false">
              <v:path arrowok="t"/>
              <v:fill type="solid"/>
            </v:shape>
            <v:shape style="position:absolute;left:7066;top:4395;width:579;height:240" type="#_x0000_t75" stroked="false">
              <v:imagedata r:id="rId48" o:title=""/>
            </v:shape>
            <v:shape style="position:absolute;left:6879;top:4492;width:1502;height:30" coordorigin="6879,4493" coordsize="1502,30" path="m7149,4508l6879,4508,6879,4523,7149,4523,7149,4508xm8381,4493l7675,4493,7675,4523,8381,4523,8381,4493xe" filled="true" fillcolor="#24211e" stroked="false">
              <v:path arrowok="t"/>
              <v:fill type="solid"/>
            </v:shape>
            <v:shape style="position:absolute;left:7224;top:5616;width:451;height:225" coordorigin="7225,5616" coordsize="451,225" path="m7495,5616l7345,5616,7225,5721,7345,5841,7480,5841,7600,5811,7675,5736,7600,5661,7495,5616xe" filled="true" fillcolor="#c06894" stroked="false">
              <v:path arrowok="t"/>
              <v:fill type="solid"/>
            </v:shape>
            <v:shape style="position:absolute;left:7269;top:5616;width:406;height:225" coordorigin="7270,5616" coordsize="406,225" path="m7495,5616l7345,5616,7270,5691,7345,5841,7480,5841,7600,5811,7675,5736,7600,5661,7495,5616xe" filled="true" fillcolor="#949392" stroked="false">
              <v:path arrowok="t"/>
              <v:fill type="solid"/>
            </v:shape>
            <v:shape style="position:absolute;left:7066;top:5608;width:579;height:240" type="#_x0000_t75" stroked="false">
              <v:imagedata r:id="rId49" o:title=""/>
            </v:shape>
            <v:shape style="position:absolute;left:6879;top:5706;width:1502;height:30" coordorigin="6879,5706" coordsize="1502,30" path="m7149,5721l6879,5721,6879,5736,7149,5736,7149,5721xm8381,5706l7675,5706,7675,5736,8381,5736,8381,5706xe" filled="true" fillcolor="#24211e" stroked="false">
              <v:path arrowok="t"/>
              <v:fill type="solid"/>
            </v:shape>
            <v:shape style="position:absolute;left:7224;top:1630;width:451;height:225" coordorigin="7225,1631" coordsize="451,225" path="m7495,1631l7345,1631,7225,1736,7345,1855,7480,1855,7600,1826,7675,1751,7600,1675,7495,1631xe" filled="true" fillcolor="#c06894" stroked="false">
              <v:path arrowok="t"/>
              <v:fill type="solid"/>
            </v:shape>
            <v:shape style="position:absolute;left:7269;top:1630;width:406;height:225" coordorigin="7270,1631" coordsize="406,225" path="m7495,1631l7345,1631,7270,1705,7345,1855,7480,1855,7600,1826,7675,1751,7600,1675,7495,1631xe" filled="true" fillcolor="#949392" stroked="false">
              <v:path arrowok="t"/>
              <v:fill type="solid"/>
            </v:shape>
            <v:shape style="position:absolute;left:7066;top:1623;width:579;height:240" type="#_x0000_t75" stroked="false">
              <v:imagedata r:id="rId50" o:title=""/>
            </v:shape>
            <v:shape style="position:absolute;left:6879;top:1720;width:1502;height:30" coordorigin="6879,1721" coordsize="1502,30" path="m7149,1736l6879,1736,6879,1751,7149,1751,7149,1736xm8381,1721l7675,1721,7675,1751,8381,1751,8381,1721xe" filled="true" fillcolor="#24211e" stroked="false">
              <v:path arrowok="t"/>
              <v:fill type="solid"/>
            </v:shape>
            <v:shape style="position:absolute;left:7224;top:2724;width:451;height:225" coordorigin="7225,2725" coordsize="451,225" path="m7495,2725l7345,2725,7225,2844,7345,2949,7480,2949,7600,2919,7675,2844,7600,2770,7495,2725xe" filled="true" fillcolor="#c06894" stroked="false">
              <v:path arrowok="t"/>
              <v:fill type="solid"/>
            </v:shape>
            <v:shape style="position:absolute;left:7269;top:2724;width:406;height:225" coordorigin="7270,2725" coordsize="406,225" path="m7495,2725l7345,2725,7270,2799,7345,2949,7480,2949,7600,2919,7675,2844,7600,2770,7495,2725xe" filled="true" fillcolor="#949392" stroked="false">
              <v:path arrowok="t"/>
              <v:fill type="solid"/>
            </v:shape>
            <v:shape style="position:absolute;left:7066;top:2717;width:579;height:240" type="#_x0000_t75" stroked="false">
              <v:imagedata r:id="rId51" o:title=""/>
            </v:shape>
            <v:shape style="position:absolute;left:6879;top:2829;width:1502;height:30" coordorigin="6879,2829" coordsize="1502,30" path="m7149,2829l6879,2829,6879,2859,7149,2859,7149,2829xm8381,2829l7675,2829,7675,2844,8381,2844,8381,2829xe" filled="true" fillcolor="#24211e" stroked="false">
              <v:path arrowok="t"/>
              <v:fill type="solid"/>
            </v:shape>
            <v:shape style="position:absolute;left:7239;top:3878;width:451;height:225" coordorigin="7240,3878" coordsize="451,225" path="m7495,3878l7345,3878,7240,3983,7345,4103,7495,4103,7615,4073,7690,3998,7615,3923,7495,3878xe" filled="true" fillcolor="#c06894" stroked="false">
              <v:path arrowok="t"/>
              <v:fill type="solid"/>
            </v:shape>
            <v:shape style="position:absolute;left:7269;top:3878;width:421;height:225" coordorigin="7270,3878" coordsize="421,225" path="m7495,3878l7345,3878,7270,3953,7345,4103,7495,4103,7615,4073,7690,3998,7615,3923,7495,3878xe" filled="true" fillcolor="#949392" stroked="false">
              <v:path arrowok="t"/>
              <v:fill type="solid"/>
            </v:shape>
            <v:shape style="position:absolute;left:7081;top:3870;width:564;height:240" type="#_x0000_t75" stroked="false">
              <v:imagedata r:id="rId52" o:title=""/>
            </v:shape>
            <v:shape style="position:absolute;left:6879;top:3968;width:1502;height:30" coordorigin="6879,3968" coordsize="1502,30" path="m7164,3983l6879,3983,6879,3998,7164,3998,7164,3983xm8381,3968l7675,3968,7675,3998,8381,3998,8381,3968xe" filled="true" fillcolor="#24211e" stroked="false">
              <v:path arrowok="t"/>
              <v:fill type="solid"/>
            </v:shape>
            <v:shape style="position:absolute;left:7239;top:4972;width:451;height:225" coordorigin="7240,4972" coordsize="451,225" path="m7495,4972l7345,4972,7240,5077,7345,5197,7495,5197,7615,5167,7690,5092,7615,5017,7495,4972xe" filled="true" fillcolor="#c06894" stroked="false">
              <v:path arrowok="t"/>
              <v:fill type="solid"/>
            </v:shape>
            <v:shape style="position:absolute;left:7269;top:4972;width:421;height:225" coordorigin="7270,4972" coordsize="421,225" path="m7495,4972l7345,4972,7270,5047,7345,5197,7495,5197,7615,5167,7690,5092,7615,5017,7495,4972xe" filled="true" fillcolor="#949392" stroked="false">
              <v:path arrowok="t"/>
              <v:fill type="solid"/>
            </v:shape>
            <v:shape style="position:absolute;left:7081;top:4964;width:564;height:240" type="#_x0000_t75" stroked="false">
              <v:imagedata r:id="rId53" o:title=""/>
            </v:shape>
            <v:shape style="position:absolute;left:6879;top:5062;width:1502;height:1259" coordorigin="6879,5062" coordsize="1502,1259" path="m7164,6290l6879,6290,6879,6320,7164,6320,7164,6290xm7164,5077l6879,5077,6879,5092,7164,5092,7164,5077xm8381,5062l7675,5062,7675,5092,8381,5092,8381,5062xe" filled="true" fillcolor="#24211e" stroked="false">
              <v:path arrowok="t"/>
              <v:fill type="solid"/>
            </v:shape>
            <v:shape style="position:absolute;left:7239;top:6185;width:451;height:225" coordorigin="7240,6186" coordsize="451,225" path="m7495,6186l7345,6186,7240,6306,7345,6411,7495,6411,7615,6381,7690,6306,7615,6231,7495,6186xe" filled="true" fillcolor="#c06894" stroked="false">
              <v:path arrowok="t"/>
              <v:fill type="solid"/>
            </v:shape>
            <v:shape style="position:absolute;left:7269;top:6185;width:421;height:225" coordorigin="7270,6186" coordsize="421,225" path="m7495,6186l7345,6186,7270,6261,7345,6411,7495,6411,7615,6381,7690,6306,7615,6231,7495,6186xe" filled="true" fillcolor="#949392" stroked="false">
              <v:path arrowok="t"/>
              <v:fill type="solid"/>
            </v:shape>
            <v:shape style="position:absolute;left:7081;top:6178;width:564;height:240" type="#_x0000_t75" stroked="false">
              <v:imagedata r:id="rId54" o:title=""/>
            </v:shape>
            <v:shape style="position:absolute;left:3259;top:836;width:5122;height:5469" coordorigin="3260,837" coordsize="5122,5469" path="m5152,1301l4446,1301,4446,852,4446,837,4431,837,4430,838,4416,838,4416,866,4416,1856,3290,1856,3290,866,4416,866,4416,838,3274,838,3275,837,3260,837,3260,852,3267,845,3267,852,3260,852,3260,1870,3267,1870,3267,1878,3260,1871,3260,1886,3267,1886,3267,1886,3275,1886,3282,1886,4439,1886,4439,1886,4446,1886,4446,1871,4439,1878,4439,1871,4446,1871,4446,1331,5152,1331,5152,1301xm8381,6291l7675,6291,7675,6306,8381,6306,8381,6291xe" filled="true" fillcolor="#24211e" stroked="false">
              <v:path arrowok="t"/>
              <v:fill type="solid"/>
            </v:shape>
            <v:shape style="position:absolute;left:5077;top:1240;width:166;height:136" type="#_x0000_t75" stroked="false">
              <v:imagedata r:id="rId55" o:title=""/>
            </v:shape>
            <v:rect style="position:absolute;left:5046;top:1301;width:692;height:30" filled="true" fillcolor="#24211e" stroked="false">
              <v:fill type="solid"/>
            </v:rect>
            <v:line style="position:absolute" from="8381,1181" to="8381,6320" stroked="true" strokeweight=".748428pt" strokecolor="#24211e">
              <v:stroke dashstyle="solid"/>
            </v:line>
            <v:shape style="position:absolute;left:8268;top:1098;width:195;height:196" type="#_x0000_t75" stroked="false">
              <v:imagedata r:id="rId56" o:title=""/>
            </v:shape>
            <v:shape style="position:absolute;left:8268;top:2207;width:195;height:195" type="#_x0000_t75" stroked="false">
              <v:imagedata r:id="rId57" o:title=""/>
            </v:shape>
            <v:shape style="position:absolute;left:8268;top:3316;width:195;height:195" type="#_x0000_t75" stroked="false">
              <v:imagedata r:id="rId57" o:title=""/>
            </v:shape>
            <v:shape style="position:absolute;left:8268;top:4425;width:195;height:195" type="#_x0000_t75" stroked="false">
              <v:imagedata r:id="rId58" o:title=""/>
            </v:shape>
            <v:shape style="position:absolute;left:8268;top:5623;width:180;height:210" type="#_x0000_t75" stroked="false">
              <v:imagedata r:id="rId59" o:title=""/>
            </v:shape>
            <v:shape style="position:absolute;left:8268;top:1623;width:195;height:196" type="#_x0000_t75" stroked="false">
              <v:imagedata r:id="rId60" o:title=""/>
            </v:shape>
            <v:shape style="position:absolute;left:8283;top:2747;width:181;height:195" type="#_x0000_t75" stroked="false">
              <v:imagedata r:id="rId61" o:title=""/>
            </v:shape>
            <v:shape style="position:absolute;left:8268;top:3840;width:195;height:195" type="#_x0000_t75" stroked="false">
              <v:imagedata r:id="rId62" o:title=""/>
            </v:shape>
            <v:shape style="position:absolute;left:8268;top:4949;width:195;height:195" type="#_x0000_t75" stroked="false">
              <v:imagedata r:id="rId63" o:title=""/>
            </v:shape>
            <v:shape style="position:absolute;left:8268;top:6163;width:195;height:196" type="#_x0000_t75" stroked="false">
              <v:imagedata r:id="rId56" o:title=""/>
            </v:shape>
            <v:line style="position:absolute" from="7345,1031" to="7915,627" stroked="true" strokeweight=".748489pt" strokecolor="#24211e">
              <v:stroke dashstyle="solid"/>
            </v:line>
            <v:shape style="position:absolute;left:3860;top:3728;width:166;height:1424" coordorigin="3861,3728" coordsize="166,1424" path="m4026,3908l3935,3728,3861,3908,3920,3908,3920,4987,3861,4987,3935,5152,4026,4987,3951,4987,3951,3908,4026,3908xe" filled="true" fillcolor="#24211e" stroked="false">
              <v:path arrowok="t"/>
              <v:fill type="solid"/>
            </v:shape>
            <v:shape style="position:absolute;left:6833;top:6455;width:797;height:1739" coordorigin="6834,6456" coordsize="797,1739" path="m7315,7190l7630,7190,7630,6890,7315,6890,7315,7190xm7375,6456l7375,6860m6849,7444l7105,7280m6834,7579l7135,7519m6834,7684l7120,7774m6834,7849l7135,8194e" filled="false" stroked="true" strokeweight=".748474pt" strokecolor="#24211e">
              <v:path arrowok="t"/>
              <v:stroke dashstyle="solid"/>
            </v:shape>
            <v:shape style="position:absolute;left:5647;top:7264;width:1202;height:721" coordorigin="5648,7264" coordsize="1202,721" path="m6849,7265l6834,7265,6834,7280,6834,7954,5678,7954,5678,7280,6834,7280,6834,7265,5678,7265,5678,7264,5648,7264,5648,7265,5648,7968,5655,7968,5655,7976,5648,7969,5648,7984,5655,7984,5655,7984,5663,7984,5670,7984,6842,7984,6842,7984,6849,7984,6849,7969,6842,7976,6842,7969,6849,7969,6849,7265xe" filled="true" fillcolor="#24211e" stroked="false">
              <v:path arrowok="t"/>
              <v:fill type="solid"/>
            </v:shape>
            <v:shape style="position:absolute;left:6233;top:6830;width:1487;height:1589" coordorigin="6234,6830" coordsize="1487,1589" path="m6234,6830l6234,7219m6999,7325l7300,7205m7390,7579l7705,7579,7705,7280,7390,7280,7390,7579xm7044,7549l7405,7429m7420,8014l7720,8014,7720,7714,7420,7714,7420,8014xm7059,7759l7405,7864m7420,8418l7720,8418,7720,8119,7420,8119,7420,8418xm7074,8134l7405,8239e" filled="false" stroked="true" strokeweight=".748474pt" strokecolor="#24211e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color w:val="24211E"/>
          <w:w w:val="105"/>
          <w:sz w:val="23"/>
        </w:rPr>
        <w:t>S/Distributor</w:t>
      </w:r>
    </w:p>
    <w:p>
      <w:pPr>
        <w:spacing w:after="0"/>
        <w:jc w:val="center"/>
        <w:rPr>
          <w:rFonts w:ascii="Arial"/>
          <w:sz w:val="23"/>
        </w:rPr>
        <w:sectPr>
          <w:footerReference w:type="default" r:id="rId44"/>
          <w:pgSz w:w="11910" w:h="16840"/>
          <w:pgMar w:footer="0" w:header="0" w:top="460" w:bottom="0" w:left="560" w:right="0"/>
        </w:sectPr>
      </w:pPr>
    </w:p>
    <w:p>
      <w:pPr>
        <w:tabs>
          <w:tab w:pos="5243" w:val="left" w:leader="none"/>
        </w:tabs>
        <w:spacing w:line="177" w:lineRule="auto" w:before="113"/>
        <w:ind w:left="294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4211E"/>
          <w:w w:val="105"/>
          <w:position w:val="-10"/>
          <w:sz w:val="23"/>
        </w:rPr>
        <w:t>IC</w:t>
        <w:tab/>
      </w:r>
      <w:r>
        <w:rPr>
          <w:rFonts w:ascii="Arial"/>
          <w:b/>
          <w:color w:val="24211E"/>
          <w:spacing w:val="-1"/>
          <w:w w:val="105"/>
          <w:sz w:val="23"/>
        </w:rPr>
        <w:t>IC</w:t>
      </w:r>
      <w:r>
        <w:rPr>
          <w:rFonts w:ascii="Arial"/>
          <w:b/>
          <w:color w:val="24211E"/>
          <w:spacing w:val="-15"/>
          <w:w w:val="105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4017</w:t>
      </w:r>
    </w:p>
    <w:p>
      <w:pPr>
        <w:spacing w:before="18"/>
        <w:ind w:left="198" w:right="0" w:firstLine="0"/>
        <w:jc w:val="left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24211E"/>
          <w:sz w:val="23"/>
        </w:rPr>
        <w:t>Loop</w:t>
      </w:r>
      <w:r>
        <w:rPr>
          <w:rFonts w:ascii="Arial"/>
          <w:b/>
          <w:color w:val="24211E"/>
          <w:spacing w:val="39"/>
          <w:sz w:val="23"/>
        </w:rPr>
        <w:t> </w:t>
      </w:r>
      <w:r>
        <w:rPr>
          <w:rFonts w:ascii="Arial"/>
          <w:b/>
          <w:color w:val="24211E"/>
          <w:sz w:val="23"/>
        </w:rPr>
        <w:t>of</w:t>
      </w:r>
      <w:r>
        <w:rPr>
          <w:rFonts w:ascii="Arial"/>
          <w:b/>
          <w:color w:val="24211E"/>
          <w:spacing w:val="8"/>
          <w:sz w:val="23"/>
        </w:rPr>
        <w:t> </w:t>
      </w:r>
      <w:r>
        <w:rPr>
          <w:rFonts w:ascii="Arial"/>
          <w:b/>
          <w:color w:val="24211E"/>
          <w:sz w:val="23"/>
        </w:rPr>
        <w:t>bulbs</w:t>
      </w:r>
      <w:r>
        <w:rPr>
          <w:rFonts w:ascii="Arial"/>
          <w:b/>
          <w:color w:val="24211E"/>
          <w:spacing w:val="17"/>
          <w:sz w:val="23"/>
        </w:rPr>
        <w:t> </w:t>
      </w:r>
      <w:r>
        <w:rPr>
          <w:rFonts w:ascii="Arial"/>
          <w:b/>
          <w:color w:val="24211E"/>
          <w:sz w:val="23"/>
        </w:rPr>
        <w:t>(LED)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1910" w:h="16840"/>
          <w:pgMar w:top="1340" w:bottom="1260" w:left="560" w:right="0"/>
          <w:cols w:num="2" w:equalWidth="0">
            <w:col w:w="6086" w:space="40"/>
            <w:col w:w="5224"/>
          </w:cols>
        </w:sectPr>
      </w:pPr>
    </w:p>
    <w:p>
      <w:pPr>
        <w:pStyle w:val="BodyText"/>
        <w:spacing w:before="4"/>
        <w:rPr>
          <w:rFonts w:ascii="Arial"/>
          <w:b/>
          <w:sz w:val="38"/>
        </w:rPr>
      </w:pPr>
    </w:p>
    <w:p>
      <w:pPr>
        <w:spacing w:before="1"/>
        <w:ind w:left="0" w:right="498" w:firstLine="0"/>
        <w:jc w:val="right"/>
        <w:rPr>
          <w:rFonts w:ascii="Arial"/>
          <w:b/>
          <w:sz w:val="27"/>
        </w:rPr>
      </w:pPr>
      <w:r>
        <w:rPr>
          <w:rFonts w:ascii="Arial"/>
          <w:b/>
          <w:color w:val="24211E"/>
          <w:sz w:val="27"/>
        </w:rPr>
        <w:t>555</w:t>
      </w:r>
    </w:p>
    <w:p>
      <w:pPr>
        <w:pStyle w:val="BodyText"/>
        <w:spacing w:before="9"/>
        <w:rPr>
          <w:rFonts w:ascii="Arial"/>
          <w:b/>
          <w:sz w:val="33"/>
        </w:rPr>
      </w:pPr>
    </w:p>
    <w:p>
      <w:pPr>
        <w:spacing w:line="230" w:lineRule="exact" w:before="0"/>
        <w:ind w:left="272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4211E"/>
          <w:sz w:val="22"/>
        </w:rPr>
        <w:t>Pulse/signal</w:t>
      </w:r>
    </w:p>
    <w:p>
      <w:pPr>
        <w:spacing w:line="230" w:lineRule="exact" w:before="0"/>
        <w:ind w:left="273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4211E"/>
          <w:w w:val="105"/>
          <w:sz w:val="22"/>
        </w:rPr>
        <w:t>generator</w:t>
      </w:r>
    </w:p>
    <w:p>
      <w:pPr>
        <w:tabs>
          <w:tab w:pos="1468" w:val="left" w:leader="none"/>
          <w:tab w:pos="2184" w:val="left" w:leader="none"/>
          <w:tab w:pos="3865" w:val="left" w:leader="none"/>
        </w:tabs>
        <w:spacing w:line="230" w:lineRule="auto" w:before="0"/>
        <w:ind w:left="638" w:right="0" w:firstLine="0"/>
        <w:jc w:val="left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color w:val="24211E"/>
          <w:sz w:val="27"/>
        </w:rPr>
        <w:t>Pin</w:t>
        <w:tab/>
      </w:r>
      <w:r>
        <w:rPr>
          <w:rFonts w:ascii="Arial"/>
          <w:b/>
          <w:color w:val="24211E"/>
          <w:position w:val="-10"/>
          <w:sz w:val="27"/>
        </w:rPr>
        <w:t>3</w:t>
        <w:tab/>
      </w:r>
      <w:r>
        <w:rPr>
          <w:rFonts w:ascii="Arial"/>
          <w:b/>
          <w:color w:val="24211E"/>
          <w:position w:val="15"/>
          <w:sz w:val="27"/>
        </w:rPr>
        <w:t>1</w:t>
        <w:tab/>
      </w:r>
      <w:r>
        <w:rPr>
          <w:rFonts w:ascii="Arial"/>
          <w:b/>
          <w:color w:val="24211E"/>
          <w:position w:val="-11"/>
          <w:sz w:val="27"/>
        </w:rPr>
        <w:t>R1</w:t>
      </w:r>
    </w:p>
    <w:p>
      <w:pPr>
        <w:spacing w:line="281" w:lineRule="exact" w:before="0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w w:val="100"/>
          <w:sz w:val="27"/>
        </w:rPr>
        <w:t>2</w:t>
      </w:r>
    </w:p>
    <w:p>
      <w:pPr>
        <w:tabs>
          <w:tab w:pos="3865" w:val="left" w:leader="none"/>
        </w:tabs>
        <w:spacing w:line="290" w:lineRule="exact" w:before="0"/>
        <w:ind w:left="14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position w:val="1"/>
          <w:sz w:val="27"/>
        </w:rPr>
        <w:t>2</w:t>
        <w:tab/>
      </w:r>
      <w:r>
        <w:rPr>
          <w:rFonts w:ascii="Arial"/>
          <w:b/>
          <w:color w:val="24211E"/>
          <w:sz w:val="27"/>
        </w:rPr>
        <w:t>B1</w:t>
      </w:r>
    </w:p>
    <w:p>
      <w:pPr>
        <w:spacing w:line="276" w:lineRule="exact" w:before="0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w w:val="100"/>
          <w:sz w:val="27"/>
        </w:rPr>
        <w:t>3</w:t>
      </w:r>
    </w:p>
    <w:p>
      <w:pPr>
        <w:tabs>
          <w:tab w:pos="3865" w:val="left" w:leader="none"/>
        </w:tabs>
        <w:spacing w:line="302" w:lineRule="exact" w:before="0"/>
        <w:ind w:left="14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position w:val="2"/>
          <w:sz w:val="27"/>
        </w:rPr>
        <w:t>4</w:t>
        <w:tab/>
      </w:r>
      <w:r>
        <w:rPr>
          <w:rFonts w:ascii="Arial"/>
          <w:b/>
          <w:color w:val="24211E"/>
          <w:sz w:val="27"/>
        </w:rPr>
        <w:t>R2</w:t>
      </w:r>
    </w:p>
    <w:p>
      <w:pPr>
        <w:spacing w:line="275" w:lineRule="exact" w:before="2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w w:val="100"/>
          <w:sz w:val="27"/>
        </w:rPr>
        <w:t>4</w:t>
      </w:r>
    </w:p>
    <w:p>
      <w:pPr>
        <w:tabs>
          <w:tab w:pos="3865" w:val="left" w:leader="none"/>
        </w:tabs>
        <w:spacing w:line="288" w:lineRule="exact" w:before="0"/>
        <w:ind w:left="14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position w:val="2"/>
          <w:sz w:val="27"/>
        </w:rPr>
        <w:t>7</w:t>
        <w:tab/>
      </w:r>
      <w:r>
        <w:rPr>
          <w:rFonts w:ascii="Arial"/>
          <w:b/>
          <w:color w:val="24211E"/>
          <w:sz w:val="27"/>
        </w:rPr>
        <w:t>B2</w:t>
      </w:r>
    </w:p>
    <w:p>
      <w:pPr>
        <w:spacing w:line="268" w:lineRule="exact" w:before="0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w w:val="100"/>
          <w:sz w:val="27"/>
        </w:rPr>
        <w:t>5</w:t>
      </w:r>
    </w:p>
    <w:p>
      <w:pPr>
        <w:tabs>
          <w:tab w:pos="3865" w:val="left" w:leader="none"/>
        </w:tabs>
        <w:spacing w:line="294" w:lineRule="exact" w:before="0"/>
        <w:ind w:left="14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position w:val="2"/>
          <w:sz w:val="27"/>
        </w:rPr>
        <w:t>10</w:t>
        <w:tab/>
      </w:r>
      <w:r>
        <w:rPr>
          <w:rFonts w:ascii="Arial"/>
          <w:b/>
          <w:color w:val="24211E"/>
          <w:sz w:val="27"/>
        </w:rPr>
        <w:t>R3</w:t>
      </w:r>
    </w:p>
    <w:p>
      <w:pPr>
        <w:spacing w:line="280" w:lineRule="exact" w:before="2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w w:val="100"/>
          <w:sz w:val="27"/>
        </w:rPr>
        <w:t>6</w:t>
      </w:r>
    </w:p>
    <w:p>
      <w:pPr>
        <w:tabs>
          <w:tab w:pos="3865" w:val="left" w:leader="none"/>
        </w:tabs>
        <w:spacing w:line="290" w:lineRule="exact" w:before="0"/>
        <w:ind w:left="14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position w:val="1"/>
          <w:sz w:val="27"/>
        </w:rPr>
        <w:t>1</w:t>
        <w:tab/>
      </w:r>
      <w:r>
        <w:rPr>
          <w:rFonts w:ascii="Arial"/>
          <w:b/>
          <w:color w:val="24211E"/>
          <w:sz w:val="27"/>
        </w:rPr>
        <w:t>B3</w:t>
      </w:r>
    </w:p>
    <w:p>
      <w:pPr>
        <w:spacing w:line="275" w:lineRule="exact" w:before="1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w w:val="100"/>
          <w:sz w:val="27"/>
        </w:rPr>
        <w:t>7</w:t>
      </w:r>
    </w:p>
    <w:p>
      <w:pPr>
        <w:pStyle w:val="ListParagraph"/>
        <w:numPr>
          <w:ilvl w:val="0"/>
          <w:numId w:val="36"/>
        </w:numPr>
        <w:tabs>
          <w:tab w:pos="3865" w:val="left" w:leader="none"/>
          <w:tab w:pos="3866" w:val="left" w:leader="none"/>
        </w:tabs>
        <w:spacing w:line="295" w:lineRule="exact" w:before="0" w:after="0"/>
        <w:ind w:left="3865" w:right="0" w:hanging="2398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sz w:val="27"/>
        </w:rPr>
        <w:t>R4</w:t>
      </w:r>
    </w:p>
    <w:p>
      <w:pPr>
        <w:spacing w:line="274" w:lineRule="exact" w:before="2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w w:val="100"/>
          <w:sz w:val="27"/>
        </w:rPr>
        <w:t>8</w:t>
      </w:r>
    </w:p>
    <w:p>
      <w:pPr>
        <w:pStyle w:val="ListParagraph"/>
        <w:numPr>
          <w:ilvl w:val="0"/>
          <w:numId w:val="36"/>
        </w:numPr>
        <w:tabs>
          <w:tab w:pos="3865" w:val="left" w:leader="none"/>
          <w:tab w:pos="3866" w:val="left" w:leader="none"/>
        </w:tabs>
        <w:spacing w:line="294" w:lineRule="exact" w:before="0" w:after="0"/>
        <w:ind w:left="3865" w:right="0" w:hanging="2398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sz w:val="27"/>
        </w:rPr>
        <w:t>B4</w:t>
      </w:r>
    </w:p>
    <w:p>
      <w:pPr>
        <w:spacing w:line="274" w:lineRule="exact" w:before="2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w w:val="100"/>
          <w:sz w:val="27"/>
        </w:rPr>
        <w:t>9</w:t>
      </w:r>
    </w:p>
    <w:p>
      <w:pPr>
        <w:tabs>
          <w:tab w:pos="3865" w:val="left" w:leader="none"/>
        </w:tabs>
        <w:spacing w:line="294" w:lineRule="exact" w:before="0"/>
        <w:ind w:left="14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position w:val="2"/>
          <w:sz w:val="27"/>
        </w:rPr>
        <w:t>9</w:t>
        <w:tab/>
      </w:r>
      <w:r>
        <w:rPr>
          <w:rFonts w:ascii="Arial"/>
          <w:b/>
          <w:color w:val="24211E"/>
          <w:sz w:val="27"/>
        </w:rPr>
        <w:t>R5</w:t>
      </w:r>
    </w:p>
    <w:p>
      <w:pPr>
        <w:spacing w:line="275" w:lineRule="exact" w:before="2"/>
        <w:ind w:left="218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sz w:val="27"/>
        </w:rPr>
        <w:t>10</w:t>
      </w:r>
    </w:p>
    <w:p>
      <w:pPr>
        <w:tabs>
          <w:tab w:pos="3865" w:val="left" w:leader="none"/>
        </w:tabs>
        <w:spacing w:line="295" w:lineRule="exact" w:before="0"/>
        <w:ind w:left="14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24211E"/>
          <w:position w:val="2"/>
          <w:sz w:val="27"/>
        </w:rPr>
        <w:t>11</w:t>
        <w:tab/>
      </w:r>
      <w:r>
        <w:rPr>
          <w:rFonts w:ascii="Arial"/>
          <w:b/>
          <w:color w:val="24211E"/>
          <w:sz w:val="27"/>
        </w:rPr>
        <w:t>B5</w:t>
      </w:r>
    </w:p>
    <w:p>
      <w:pPr>
        <w:spacing w:after="0" w:line="295" w:lineRule="exact"/>
        <w:jc w:val="left"/>
        <w:rPr>
          <w:rFonts w:ascii="Arial"/>
          <w:sz w:val="27"/>
        </w:rPr>
        <w:sectPr>
          <w:type w:val="continuous"/>
          <w:pgSz w:w="11910" w:h="16840"/>
          <w:pgMar w:top="1340" w:bottom="1260" w:left="560" w:right="0"/>
          <w:cols w:num="2" w:equalWidth="0">
            <w:col w:w="4039" w:space="40"/>
            <w:col w:w="7271"/>
          </w:cols>
        </w:sect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3"/>
        </w:rPr>
      </w:pPr>
      <w:r>
        <w:rPr>
          <w:rFonts w:ascii="Arial"/>
          <w:b/>
          <w:color w:val="24211E"/>
          <w:w w:val="105"/>
          <w:sz w:val="23"/>
        </w:rPr>
        <w:t>Ignition</w:t>
      </w:r>
    </w:p>
    <w:p>
      <w:pPr>
        <w:spacing w:before="75"/>
        <w:ind w:left="1062" w:right="0" w:firstLine="0"/>
        <w:jc w:val="left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24211E"/>
          <w:w w:val="105"/>
          <w:sz w:val="23"/>
        </w:rPr>
        <w:t>Distributor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1910" w:h="16840"/>
          <w:pgMar w:top="1340" w:bottom="1260" w:left="560" w:right="0"/>
          <w:cols w:num="2" w:equalWidth="0">
            <w:col w:w="3953" w:space="40"/>
            <w:col w:w="735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line="228" w:lineRule="auto" w:before="1"/>
        <w:ind w:left="7550" w:right="2225" w:firstLine="0"/>
        <w:jc w:val="left"/>
        <w:rPr>
          <w:rFonts w:ascii="Arial"/>
          <w:b/>
          <w:sz w:val="23"/>
        </w:rPr>
      </w:pPr>
      <w:r>
        <w:rPr/>
        <w:pict>
          <v:group style="position:absolute;margin-left:184.775726pt;margin-top:-6.647933pt;width:46.55pt;height:32.25pt;mso-position-horizontal-relative:page;mso-position-vertical-relative:paragraph;z-index:15745536" coordorigin="3696,-133" coordsize="931,645">
            <v:shape style="position:absolute;left:3695;top:-133;width:931;height:645" coordorigin="3696,-133" coordsize="931,645" path="m4626,-133l4612,-133,4612,-118,4612,481,3725,481,3725,-118,4612,-118,4612,-133,3710,-133,3696,-133,3696,-119,3696,-118,3696,496,3703,496,3703,504,3696,496,3696,511,3703,511,3703,512,3718,512,3718,511,4626,511,4626,496,4626,481,4626,-118,4626,-133xe" filled="true" fillcolor="#24211e" stroked="false">
              <v:path arrowok="t"/>
              <v:fill type="solid"/>
            </v:shape>
            <v:shape style="position:absolute;left:3725;top:-118;width:887;height:600" type="#_x0000_t202" filled="false" stroked="false">
              <v:textbox inset="0,0,0,0">
                <w:txbxContent>
                  <w:p>
                    <w:pPr>
                      <w:spacing w:before="160"/>
                      <w:ind w:left="179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5"/>
                        <w:sz w:val="23"/>
                      </w:rPr>
                      <w:t>Coil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3.878723pt;margin-top:-9.642585pt;width:57.85pt;height:33.75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18"/>
                    </w:rPr>
                  </w:pPr>
                </w:p>
                <w:p>
                  <w:pPr>
                    <w:spacing w:before="0"/>
                    <w:ind w:left="114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4211E"/>
                      <w:spacing w:val="-1"/>
                      <w:sz w:val="18"/>
                    </w:rPr>
                    <w:t>Distri</w:t>
                  </w:r>
                  <w:r>
                    <w:rPr>
                      <w:rFonts w:ascii="Arial"/>
                      <w:b/>
                      <w:color w:val="24211E"/>
                      <w:spacing w:val="-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4211E"/>
                      <w:spacing w:val="-1"/>
                      <w:sz w:val="18"/>
                    </w:rPr>
                    <w:t>butor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4211E"/>
          <w:sz w:val="23"/>
        </w:rPr>
        <w:t>Plugs</w:t>
      </w:r>
      <w:r>
        <w:rPr>
          <w:rFonts w:ascii="Arial"/>
          <w:b/>
          <w:color w:val="24211E"/>
          <w:spacing w:val="1"/>
          <w:sz w:val="23"/>
        </w:rPr>
        <w:t> </w:t>
      </w:r>
      <w:r>
        <w:rPr>
          <w:rFonts w:ascii="Arial"/>
          <w:b/>
          <w:color w:val="24211E"/>
          <w:sz w:val="23"/>
        </w:rPr>
        <w:t>in</w:t>
      </w:r>
      <w:r>
        <w:rPr>
          <w:rFonts w:ascii="Arial"/>
          <w:b/>
          <w:color w:val="24211E"/>
          <w:spacing w:val="20"/>
          <w:sz w:val="23"/>
        </w:rPr>
        <w:t> </w:t>
      </w:r>
      <w:r>
        <w:rPr>
          <w:rFonts w:ascii="Arial"/>
          <w:b/>
          <w:color w:val="24211E"/>
          <w:sz w:val="23"/>
        </w:rPr>
        <w:t>the</w:t>
      </w:r>
      <w:r>
        <w:rPr>
          <w:rFonts w:ascii="Arial"/>
          <w:b/>
          <w:color w:val="24211E"/>
          <w:spacing w:val="-61"/>
          <w:sz w:val="23"/>
        </w:rPr>
        <w:t> </w:t>
      </w:r>
      <w:r>
        <w:rPr>
          <w:rFonts w:ascii="Arial"/>
          <w:b/>
          <w:color w:val="24211E"/>
          <w:w w:val="105"/>
          <w:sz w:val="23"/>
        </w:rPr>
        <w:t>Cylinder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 w:before="90"/>
        <w:ind w:left="1425" w:right="1435"/>
        <w:jc w:val="both"/>
      </w:pPr>
      <w:r>
        <w:rPr/>
        <w:t>There are ten loops of which five (5) are for oxygenated blood and five (5) for de-</w:t>
      </w:r>
      <w:r>
        <w:rPr>
          <w:spacing w:val="1"/>
        </w:rPr>
        <w:t> </w:t>
      </w:r>
      <w:r>
        <w:rPr/>
        <w:t>oxygenated</w:t>
      </w:r>
      <w:r>
        <w:rPr>
          <w:spacing w:val="-9"/>
        </w:rPr>
        <w:t> </w:t>
      </w:r>
      <w:r>
        <w:rPr/>
        <w:t>blood.</w:t>
      </w:r>
      <w:r>
        <w:rPr>
          <w:spacing w:val="-3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loop,</w:t>
      </w:r>
      <w:r>
        <w:rPr>
          <w:spacing w:val="-9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ten</w:t>
      </w:r>
      <w:r>
        <w:rPr>
          <w:spacing w:val="-7"/>
        </w:rPr>
        <w:t> </w:t>
      </w:r>
      <w:r>
        <w:rPr/>
        <w:t>(10)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twelve</w:t>
      </w:r>
      <w:r>
        <w:rPr>
          <w:spacing w:val="-6"/>
        </w:rPr>
        <w:t> </w:t>
      </w:r>
      <w:r>
        <w:rPr/>
        <w:t>(12)</w:t>
      </w:r>
      <w:r>
        <w:rPr>
          <w:spacing w:val="-8"/>
        </w:rPr>
        <w:t> </w:t>
      </w:r>
      <w:r>
        <w:rPr/>
        <w:t>bulbs.</w:t>
      </w:r>
      <w:r>
        <w:rPr>
          <w:spacing w:val="-9"/>
        </w:rPr>
        <w:t> </w:t>
      </w:r>
      <w:r>
        <w:rPr/>
        <w:t>Oxygenated</w:t>
      </w:r>
      <w:r>
        <w:rPr>
          <w:spacing w:val="-58"/>
        </w:rPr>
        <w:t> </w:t>
      </w:r>
      <w:r>
        <w:rPr/>
        <w:t>blood is illustrated by red bulbs while de-oxygenated by blue bulbs. From the heart de-</w:t>
      </w:r>
      <w:r>
        <w:rPr>
          <w:spacing w:val="1"/>
        </w:rPr>
        <w:t> </w:t>
      </w:r>
      <w:r>
        <w:rPr/>
        <w:t>oxygenated blood flows to the lungs and oxygenated blood flows to the heart. From the</w:t>
      </w:r>
      <w:r>
        <w:rPr>
          <w:spacing w:val="1"/>
        </w:rPr>
        <w:t> </w:t>
      </w:r>
      <w:r>
        <w:rPr/>
        <w:t>heart,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oxygenated</w:t>
      </w:r>
      <w:r>
        <w:rPr>
          <w:spacing w:val="-2"/>
        </w:rPr>
        <w:t> </w:t>
      </w:r>
      <w:r>
        <w:rPr/>
        <w:t>blood</w:t>
      </w:r>
      <w:r>
        <w:rPr>
          <w:spacing w:val="-2"/>
        </w:rPr>
        <w:t> </w:t>
      </w:r>
      <w:r>
        <w:rPr/>
        <w:t>flows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body</w:t>
      </w:r>
      <w:r>
        <w:rPr>
          <w:spacing w:val="-6"/>
        </w:rPr>
        <w:t> </w:t>
      </w:r>
      <w:r>
        <w:rPr/>
        <w:t>and deoxygenated</w:t>
      </w:r>
      <w:r>
        <w:rPr>
          <w:spacing w:val="-2"/>
        </w:rPr>
        <w:t> </w:t>
      </w:r>
      <w:r>
        <w:rPr/>
        <w:t>blood</w:t>
      </w:r>
      <w:r>
        <w:rPr>
          <w:spacing w:val="-2"/>
        </w:rPr>
        <w:t> </w:t>
      </w:r>
      <w:r>
        <w:rPr/>
        <w:t>flows</w:t>
      </w:r>
      <w:r>
        <w:rPr>
          <w:spacing w:val="-4"/>
        </w:rPr>
        <w:t> </w:t>
      </w:r>
      <w:r>
        <w:rPr/>
        <w:t>back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heart. The process is repeated. Note that the reverse is the movement of blood between</w:t>
      </w:r>
      <w:r>
        <w:rPr>
          <w:spacing w:val="1"/>
        </w:rPr>
        <w:t> </w:t>
      </w:r>
      <w:r>
        <w:rPr/>
        <w:t>heart</w:t>
      </w:r>
      <w:r>
        <w:rPr>
          <w:spacing w:val="-1"/>
        </w:rPr>
        <w:t> </w:t>
      </w:r>
      <w:r>
        <w:rPr/>
        <w:t>and lungs</w:t>
      </w:r>
      <w:r>
        <w:rPr>
          <w:spacing w:val="-1"/>
        </w:rPr>
        <w:t> </w:t>
      </w:r>
      <w:r>
        <w:rPr/>
        <w:t>and heart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body.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flows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opposite direction.</w:t>
      </w:r>
    </w:p>
    <w:p>
      <w:pPr>
        <w:pStyle w:val="BodyText"/>
        <w:spacing w:line="360" w:lineRule="auto"/>
        <w:ind w:left="1425" w:right="1439"/>
        <w:jc w:val="both"/>
      </w:pPr>
      <w:r>
        <w:rPr/>
        <w:t>A transistorized stable circuit is used to show the heart beat by bulbs flashing. A side</w:t>
      </w:r>
      <w:r>
        <w:rPr>
          <w:spacing w:val="1"/>
        </w:rPr>
        <w:t> </w:t>
      </w:r>
      <w:r>
        <w:rPr/>
        <w:t>signal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fed to</w:t>
      </w:r>
      <w:r>
        <w:rPr>
          <w:spacing w:val="-1"/>
        </w:rPr>
        <w:t> </w:t>
      </w:r>
      <w:r>
        <w:rPr/>
        <w:t>power a</w:t>
      </w:r>
      <w:r>
        <w:rPr>
          <w:spacing w:val="-3"/>
        </w:rPr>
        <w:t> </w:t>
      </w:r>
      <w:r>
        <w:rPr/>
        <w:t>5551C, which</w:t>
      </w:r>
      <w:r>
        <w:rPr>
          <w:spacing w:val="-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 variable audio</w:t>
      </w:r>
      <w:r>
        <w:rPr>
          <w:spacing w:val="-1"/>
        </w:rPr>
        <w:t> </w:t>
      </w:r>
      <w:r>
        <w:rPr/>
        <w:t>frequency.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99"/>
        <w:ind w:left="1623" w:right="0" w:firstLine="0"/>
        <w:jc w:val="left"/>
        <w:rPr>
          <w:rFonts w:ascii="Arial"/>
          <w:b/>
          <w:sz w:val="23"/>
        </w:rPr>
      </w:pPr>
      <w:r>
        <w:rPr/>
        <w:pict>
          <v:shape style="position:absolute;margin-left:120.991005pt;margin-top:21.21843pt;width:35.3pt;height:50.35pt;mso-position-horizontal-relative:page;mso-position-vertical-relative:paragraph;z-index:-15712768;mso-wrap-distance-left:0;mso-wrap-distance-right:0" coordorigin="2420,424" coordsize="706,1007" path="m3125,424l3110,424,3110,439,3110,1040,2735,1040,2705,1040,2435,1040,2435,439,3110,439,3110,424,2435,424,2420,424,2420,439,2420,1055,2435,1055,2705,1055,2705,1431,2735,1431,2735,1055,3110,1055,3125,1055,3125,439,3125,424xe" filled="true" fillcolor="#24211e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35.240356pt;margin-top:100.810577pt;width:1.518543pt;height:4.865865pt;mso-position-horizontal-relative:page;mso-position-vertical-relative:paragraph;z-index:15746048" filled="true" fillcolor="#24211e" stroked="false">
            <v:fill type="solid"/>
            <w10:wrap type="none"/>
          </v:rect>
        </w:pict>
      </w:r>
      <w:r>
        <w:rPr/>
        <w:pict>
          <v:group style="position:absolute;margin-left:142.749786pt;margin-top:37.469494pt;width:364.15pt;height:68.25pt;mso-position-horizontal-relative:page;mso-position-vertical-relative:paragraph;z-index:-21735424" coordorigin="2855,749" coordsize="7283,1365">
            <v:shape style="position:absolute;left:2854;top:1009;width:7278;height:1104" coordorigin="2855,1010" coordsize="7278,1104" path="m5796,1941l5586,1701,5316,1701,5316,1400,5301,1400,5301,1415,5301,2016,4626,2016,4626,1731,4626,1701,4626,1415,5301,1415,5301,1400,4626,1400,4611,1400,4611,1701,4101,1701,4101,1400,4086,1400,4071,1400,4071,1415,4071,2016,3410,2016,3410,1415,4071,1415,4071,1400,3410,1400,3395,1400,3395,1415,3395,1701,2855,1701,2855,1731,3395,1731,3395,2016,3395,2031,3410,2031,4071,2031,4101,2031,4101,1731,4611,1731,4611,2031,4626,2031,5301,2031,5316,2031,5316,1731,5584,1731,5781,1956,5796,1941xm5811,2016l5796,2016,5796,2114,5811,2114,5811,2016xm10133,1175l9412,1175,9412,1025,9397,1010,9397,1175,9397,1205,9397,1385,9397,1400,9397,1566,9397,1581,9397,1701,9097,1701,9097,1400,9082,1400,9067,1400,9067,1415,9067,2016,8407,2016,8407,1415,9067,1415,9067,1400,8407,1400,8377,1400,8377,1701,8002,1701,8002,1400,7987,1400,7972,1400,7972,1415,7972,2016,7311,2016,7311,1415,7972,1415,7972,1400,7311,1400,7282,1400,7282,1701,6906,1701,6906,1400,6891,1400,6876,1400,6876,1415,6876,2016,6216,2016,6216,1415,6876,1415,6876,1400,6216,1400,6186,1400,6186,1701,5946,1701,5946,1731,6186,1731,6186,2031,6201,2031,6216,2031,6876,2031,6906,2031,6906,1731,7282,1731,7282,2031,7297,2031,7311,2031,7972,2031,8002,2031,8002,1731,8377,1731,8377,2031,8392,2031,8407,2031,9067,2031,9097,2031,9097,1731,9397,1731,9397,1761,9397,1791,9397,1941,9397,1971,9397,2114,9412,2114,9412,1971,10133,1971,10133,1941,9412,1941,9412,1791,10133,1791,10133,1761,9412,1761,9412,1731,9412,1731,9412,1701,9412,1701,9412,1581,10133,1581,10133,1566,9412,1566,9412,1400,10133,1400,10133,1385,9412,1385,9412,1205,10133,1205,10133,1175xe" filled="true" fillcolor="#24211e" stroked="false">
              <v:path arrowok="t"/>
              <v:fill type="solid"/>
            </v:shape>
            <v:shape style="position:absolute;left:5848;top:1648;width:150;height:151" type="#_x0000_t75" stroked="false">
              <v:imagedata r:id="rId64" o:title=""/>
            </v:shape>
            <v:shape style="position:absolute;left:9374;top:749;width:764;height:265" type="#_x0000_t202" filled="false" stroked="false">
              <v:textbox inset="0,0,0,0">
                <w:txbxContent>
                  <w:p>
                    <w:pPr>
                      <w:tabs>
                        <w:tab w:pos="742" w:val="left" w:leader="none"/>
                      </w:tabs>
                      <w:spacing w:line="26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w w:val="105"/>
                        <w:sz w:val="23"/>
                        <w:u w:val="thick" w:color="24211E"/>
                      </w:rPr>
                      <w:t>100ps</w:t>
                    </w:r>
                    <w:r>
                      <w:rPr>
                        <w:rFonts w:ascii="Arial"/>
                        <w:b/>
                        <w:color w:val="24211E"/>
                        <w:sz w:val="23"/>
                        <w:u w:val="thick" w:color="24211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270;top:1091;width:2117;height:265" type="#_x0000_t202" filled="false" stroked="false">
              <v:textbox inset="0,0,0,0">
                <w:txbxContent>
                  <w:p>
                    <w:pPr>
                      <w:tabs>
                        <w:tab w:pos="1217" w:val="left" w:leader="none"/>
                      </w:tabs>
                      <w:spacing w:line="26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z w:val="23"/>
                      </w:rPr>
                      <w:t>Rect</w:t>
                    </w:r>
                    <w:r>
                      <w:rPr>
                        <w:rFonts w:ascii="Arial"/>
                        <w:b/>
                        <w:color w:val="24211E"/>
                        <w:spacing w:val="-40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z w:val="23"/>
                      </w:rPr>
                      <w:t>ifier</w:t>
                      <w:tab/>
                    </w:r>
                    <w:r>
                      <w:rPr>
                        <w:rFonts w:ascii="Arial"/>
                        <w:b/>
                        <w:color w:val="24211E"/>
                        <w:spacing w:val="-21"/>
                        <w:sz w:val="23"/>
                      </w:rPr>
                      <w:t>Regulator</w:t>
                    </w:r>
                  </w:p>
                </w:txbxContent>
              </v:textbox>
              <w10:wrap type="none"/>
            </v:shape>
            <v:shape style="position:absolute;left:6047;top:1114;width:826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spacing w:val="-36"/>
                        <w:sz w:val="24"/>
                      </w:rPr>
                      <w:t>17</w:t>
                    </w:r>
                    <w:r>
                      <w:rPr>
                        <w:rFonts w:ascii="Arial"/>
                        <w:b/>
                        <w:color w:val="24211E"/>
                        <w:spacing w:val="-36"/>
                        <w:position w:val="1"/>
                        <w:sz w:val="23"/>
                      </w:rPr>
                      <w:t>S</w:t>
                    </w:r>
                    <w:r>
                      <w:rPr>
                        <w:spacing w:val="-36"/>
                        <w:sz w:val="24"/>
                      </w:rPr>
                      <w:t>4</w:t>
                    </w:r>
                    <w:r>
                      <w:rPr>
                        <w:rFonts w:ascii="Arial"/>
                        <w:b/>
                        <w:color w:val="24211E"/>
                        <w:spacing w:val="-36"/>
                        <w:position w:val="1"/>
                        <w:sz w:val="23"/>
                      </w:rPr>
                      <w:t>.</w:t>
                    </w:r>
                    <w:r>
                      <w:rPr>
                        <w:rFonts w:ascii="Arial"/>
                        <w:b/>
                        <w:color w:val="24211E"/>
                        <w:spacing w:val="-26"/>
                        <w:position w:val="1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36"/>
                        <w:position w:val="1"/>
                        <w:sz w:val="23"/>
                      </w:rPr>
                      <w:t>Gen.</w:t>
                    </w:r>
                  </w:p>
                </w:txbxContent>
              </v:textbox>
              <w10:wrap type="none"/>
            </v:shape>
            <v:shape style="position:absolute;left:7293;top:1114;width:618;height:265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16"/>
                        <w:sz w:val="23"/>
                      </w:rPr>
                      <w:t>S.</w:t>
                    </w:r>
                    <w:r>
                      <w:rPr>
                        <w:rFonts w:ascii="Arial"/>
                        <w:b/>
                        <w:color w:val="24211E"/>
                        <w:spacing w:val="-26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6"/>
                        <w:sz w:val="23"/>
                      </w:rPr>
                      <w:t>Dist</w:t>
                    </w:r>
                  </w:p>
                </w:txbxContent>
              </v:textbox>
              <w10:wrap type="none"/>
            </v:shape>
            <v:shape style="position:absolute;left:8388;top:1114;width:685;height:265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24211E"/>
                        <w:spacing w:val="-19"/>
                        <w:sz w:val="23"/>
                      </w:rPr>
                      <w:t>S.</w:t>
                    </w:r>
                    <w:r>
                      <w:rPr>
                        <w:rFonts w:ascii="Arial"/>
                        <w:b/>
                        <w:color w:val="24211E"/>
                        <w:spacing w:val="-37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color w:val="24211E"/>
                        <w:spacing w:val="-19"/>
                        <w:sz w:val="23"/>
                      </w:rPr>
                      <w:t>Amp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66.842072pt;margin-top:63.029602pt;width:31.45pt;height:9.8pt;mso-position-horizontal-relative:page;mso-position-vertical-relative:paragraph;z-index:15747584;rotation:331" type="#_x0000_t136" fillcolor="#24211e" stroked="f">
            <o:extrusion v:ext="view" autorotationcenter="t"/>
            <v:textpath style="font-family:&quot;Arial&quot;;font-size:9pt;v-text-kern:t;mso-text-shadow:auto;font-weight:bold" string="Switch"/>
            <w10:wrap type="none"/>
          </v:shape>
        </w:pict>
      </w:r>
      <w:r>
        <w:rPr>
          <w:rFonts w:ascii="Arial"/>
          <w:b/>
          <w:color w:val="24211E"/>
          <w:w w:val="105"/>
          <w:sz w:val="23"/>
        </w:rPr>
        <w:t>Transformer</w:t>
      </w:r>
    </w:p>
    <w:p>
      <w:pPr>
        <w:spacing w:before="89"/>
        <w:ind w:left="176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4211E"/>
          <w:w w:val="105"/>
          <w:sz w:val="23"/>
        </w:rPr>
        <w:t>SW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1910" w:h="16840"/>
          <w:pgMar w:top="1340" w:bottom="1260" w:left="56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302.350006pt;margin-top:792.202637pt;width:18pt;height:13.3pt;mso-position-horizontal-relative:page;mso-position-vertical-relative:page;z-index:-2173388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175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 w:before="90"/>
        <w:ind w:left="1425" w:right="1444"/>
      </w:pPr>
      <w:r>
        <w:rPr/>
        <w:t>The</w:t>
      </w:r>
      <w:r>
        <w:rPr>
          <w:spacing w:val="21"/>
        </w:rPr>
        <w:t> </w:t>
      </w:r>
      <w:r>
        <w:rPr/>
        <w:t>circulatory</w:t>
      </w:r>
      <w:r>
        <w:rPr>
          <w:spacing w:val="17"/>
        </w:rPr>
        <w:t> </w:t>
      </w:r>
      <w:r>
        <w:rPr/>
        <w:t>system</w:t>
      </w:r>
      <w:r>
        <w:rPr>
          <w:spacing w:val="26"/>
        </w:rPr>
        <w:t> </w:t>
      </w:r>
      <w:r>
        <w:rPr/>
        <w:t>is</w:t>
      </w:r>
      <w:r>
        <w:rPr>
          <w:spacing w:val="23"/>
        </w:rPr>
        <w:t> </w:t>
      </w:r>
      <w:r>
        <w:rPr/>
        <w:t>illuminated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use</w:t>
      </w:r>
      <w:r>
        <w:rPr>
          <w:spacing w:val="22"/>
        </w:rPr>
        <w:t> </w:t>
      </w:r>
      <w:r>
        <w:rPr/>
        <w:t>Direct</w:t>
      </w:r>
      <w:r>
        <w:rPr>
          <w:spacing w:val="23"/>
        </w:rPr>
        <w:t> </w:t>
      </w:r>
      <w:r>
        <w:rPr/>
        <w:t>current</w:t>
      </w:r>
      <w:r>
        <w:rPr>
          <w:spacing w:val="25"/>
        </w:rPr>
        <w:t> </w:t>
      </w:r>
      <w:r>
        <w:rPr/>
        <w:t>(DC)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alternate</w:t>
      </w:r>
      <w:r>
        <w:rPr>
          <w:spacing w:val="24"/>
        </w:rPr>
        <w:t> </w:t>
      </w:r>
      <w:r>
        <w:rPr/>
        <w:t>current</w:t>
      </w:r>
      <w:r>
        <w:rPr>
          <w:spacing w:val="-57"/>
        </w:rPr>
        <w:t> </w:t>
      </w:r>
      <w:r>
        <w:rPr/>
        <w:t>(AC).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absent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AC, user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switch to</w:t>
      </w:r>
      <w:r>
        <w:rPr>
          <w:spacing w:val="-1"/>
        </w:rPr>
        <w:t> </w:t>
      </w:r>
      <w:r>
        <w:rPr/>
        <w:t>DC</w:t>
      </w:r>
      <w:r>
        <w:rPr>
          <w:spacing w:val="-1"/>
        </w:rPr>
        <w:t> </w:t>
      </w:r>
      <w:r>
        <w:rPr/>
        <w:t>(rechargeable</w:t>
      </w:r>
      <w:r>
        <w:rPr>
          <w:spacing w:val="-1"/>
        </w:rPr>
        <w:t> </w:t>
      </w:r>
      <w:r>
        <w:rPr/>
        <w:t>battery).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90"/>
        <w:ind w:left="767" w:right="2948" w:firstLine="0"/>
        <w:jc w:val="center"/>
        <w:rPr>
          <w:b/>
          <w:sz w:val="24"/>
        </w:rPr>
      </w:pPr>
      <w:r>
        <w:rPr/>
        <w:pict>
          <v:group style="position:absolute;margin-left:39pt;margin-top:21.603121pt;width:431.8pt;height:147.75pt;mso-position-horizontal-relative:page;mso-position-vertical-relative:paragraph;z-index:15748608" coordorigin="780,432" coordsize="8636,2955">
            <v:shape style="position:absolute;left:780;top:933;width:8636;height:2453" type="#_x0000_t75" stroked="false">
              <v:imagedata r:id="rId66" o:title=""/>
            </v:shape>
            <v:rect style="position:absolute;left:780;top:432;width:8537;height:768" filled="true" fillcolor="#ffffff" stroked="false">
              <v:fill type="solid"/>
            </v:rect>
            <v:shape style="position:absolute;left:780;top:432;width:8636;height:2955" type="#_x0000_t202" filled="false" stroked="false">
              <v:textbox inset="0,0,0,0">
                <w:txbxContent>
                  <w:p>
                    <w:pPr>
                      <w:spacing w:line="247" w:lineRule="auto" w:before="70"/>
                      <w:ind w:left="144" w:right="244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Researcher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Developed</w:t>
                    </w:r>
                    <w:r>
                      <w:rPr>
                        <w:b/>
                        <w:spacing w:val="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Models</w:t>
                    </w:r>
                    <w:r>
                      <w:rPr>
                        <w:b/>
                        <w:spacing w:val="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(1b)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Structure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Heart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(2b)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Human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Blood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Circulatory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System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(3b)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Excretory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System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(4b)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Kidney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Tubule/Nephron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</w:t>
      </w:r>
    </w:p>
    <w:p>
      <w:pPr>
        <w:spacing w:after="0"/>
        <w:jc w:val="center"/>
        <w:rPr>
          <w:sz w:val="24"/>
        </w:rPr>
        <w:sectPr>
          <w:footerReference w:type="default" r:id="rId65"/>
          <w:pgSz w:w="11910" w:h="16840"/>
          <w:pgMar w:footer="0" w:header="0" w:top="1580" w:bottom="0" w:left="56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515112</wp:posOffset>
            </wp:positionH>
            <wp:positionV relativeFrom="page">
              <wp:posOffset>8604504</wp:posOffset>
            </wp:positionV>
            <wp:extent cx="5946648" cy="2084832"/>
            <wp:effectExtent l="0" t="0" r="0" b="0"/>
            <wp:wrapNone/>
            <wp:docPr id="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48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  <w:spacing w:before="89"/>
        <w:ind w:left="1385" w:right="2948"/>
      </w:pPr>
      <w:r>
        <w:rPr/>
        <w:t>1b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  <w:r>
        <w:rPr/>
        <w:pict>
          <v:group style="position:absolute;margin-left:288.410004pt;margin-top:14.714896pt;width:32.950pt;height:57.25pt;mso-position-horizontal-relative:page;mso-position-vertical-relative:paragraph;z-index:-15708160;mso-wrap-distance-left:0;mso-wrap-distance-right:0" coordorigin="5768,294" coordsize="659,1145">
            <v:shape style="position:absolute;left:5768;top:294;width:31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2b</w:t>
                    </w:r>
                  </w:p>
                </w:txbxContent>
              </v:textbox>
              <w10:wrap type="none"/>
            </v:shape>
            <v:shape style="position:absolute;left:6047;top:1173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footerReference w:type="default" r:id="rId67"/>
          <w:pgSz w:w="11910" w:h="16840"/>
          <w:pgMar w:footer="0" w:header="0" w:top="1580" w:bottom="0" w:left="56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40.560001pt;margin-top:753.839966pt;width:557.1pt;height:87.85pt;mso-position-horizontal-relative:page;mso-position-vertical-relative:page;z-index:-21731328" coordorigin="811,15077" coordsize="11142,1757">
            <v:shape style="position:absolute;left:811;top:16152;width:11098;height:682" type="#_x0000_t75" stroked="false">
              <v:imagedata r:id="rId70" o:title=""/>
            </v:shape>
            <v:shape style="position:absolute;left:811;top:15076;width:11098;height:1428" coordorigin="811,15077" coordsize="11098,1428" path="m11909,15077l910,15077,910,15480,811,15480,811,16505,11909,16505,11909,15917,11909,15480,11909,15077xe" filled="true" fillcolor="#ffffff" stroked="false">
              <v:path arrowok="t"/>
              <v:fill type="solid"/>
            </v:shape>
            <v:shape style="position:absolute;left:811;top:15076;width:11142;height:1757" type="#_x0000_t202" filled="false" stroked="false">
              <v:textbox inset="0,0,0,0">
                <w:txbxContent>
                  <w:p>
                    <w:pPr>
                      <w:spacing w:line="247" w:lineRule="auto" w:before="70"/>
                      <w:ind w:left="24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Casing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Developed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Models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(1c)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Structure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Heart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(2c)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Human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Blood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Circulatory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Syste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Excretory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System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(4c)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Kidney Tubule/Nephron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333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INTERNAL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STRUCTURE OF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 HEART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5"/>
        <w:ind w:left="1408" w:right="891"/>
        <w:jc w:val="center"/>
      </w:pPr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line="480" w:lineRule="auto" w:before="0"/>
        <w:ind w:left="4925" w:right="4937" w:firstLine="0"/>
        <w:jc w:val="center"/>
        <w:rPr>
          <w:b/>
          <w:sz w:val="24"/>
        </w:rPr>
      </w:pPr>
      <w:r>
        <w:rPr/>
        <w:pict>
          <v:shape style="position:absolute;margin-left:302.350006pt;margin-top:86.665771pt;width:18pt;height:13.3pt;mso-position-horizontal-relative:page;mso-position-vertical-relative:paragraph;z-index:-2173184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177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APPENDIX 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APPENDIX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G</w:t>
      </w:r>
    </w:p>
    <w:p>
      <w:pPr>
        <w:spacing w:after="0" w:line="480" w:lineRule="auto"/>
        <w:jc w:val="center"/>
        <w:rPr>
          <w:sz w:val="24"/>
        </w:rPr>
        <w:sectPr>
          <w:footerReference w:type="default" r:id="rId69"/>
          <w:pgSz w:w="11910" w:h="16840"/>
          <w:pgMar w:footer="0" w:header="0" w:top="1580" w:bottom="0" w:left="5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92"/>
        <w:ind w:left="484" w:right="9151" w:firstLine="0"/>
        <w:jc w:val="left"/>
        <w:rPr>
          <w:sz w:val="18"/>
        </w:rPr>
      </w:pPr>
      <w:r>
        <w:rPr>
          <w:sz w:val="18"/>
        </w:rPr>
        <w:t>KEY TO THE HEART</w:t>
      </w:r>
      <w:r>
        <w:rPr>
          <w:spacing w:val="-43"/>
          <w:sz w:val="18"/>
        </w:rPr>
        <w:t> </w:t>
      </w:r>
      <w:r>
        <w:rPr>
          <w:sz w:val="18"/>
        </w:rPr>
        <w:t>STRUCTURE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37"/>
        </w:numPr>
        <w:tabs>
          <w:tab w:pos="748" w:val="left" w:leader="none"/>
        </w:tabs>
        <w:spacing w:line="207" w:lineRule="exact" w:before="0" w:after="0"/>
        <w:ind w:left="747" w:right="0" w:hanging="264"/>
        <w:jc w:val="left"/>
        <w:rPr>
          <w:sz w:val="18"/>
        </w:rPr>
      </w:pPr>
      <w:r>
        <w:rPr>
          <w:sz w:val="18"/>
        </w:rPr>
        <w:t>Septum</w:t>
      </w:r>
    </w:p>
    <w:p>
      <w:pPr>
        <w:pStyle w:val="ListParagraph"/>
        <w:numPr>
          <w:ilvl w:val="0"/>
          <w:numId w:val="37"/>
        </w:numPr>
        <w:tabs>
          <w:tab w:pos="741" w:val="left" w:leader="none"/>
        </w:tabs>
        <w:spacing w:line="206" w:lineRule="exact" w:before="0" w:after="0"/>
        <w:ind w:left="740" w:right="0" w:hanging="257"/>
        <w:jc w:val="left"/>
        <w:rPr>
          <w:sz w:val="18"/>
        </w:rPr>
      </w:pPr>
      <w:r>
        <w:rPr>
          <w:sz w:val="18"/>
        </w:rPr>
        <w:t>Left</w:t>
      </w:r>
      <w:r>
        <w:rPr>
          <w:spacing w:val="-1"/>
          <w:sz w:val="18"/>
        </w:rPr>
        <w:t> </w:t>
      </w:r>
      <w:r>
        <w:rPr>
          <w:sz w:val="18"/>
        </w:rPr>
        <w:t>Auricle</w:t>
      </w:r>
    </w:p>
    <w:p>
      <w:pPr>
        <w:pStyle w:val="ListParagraph"/>
        <w:numPr>
          <w:ilvl w:val="0"/>
          <w:numId w:val="37"/>
        </w:numPr>
        <w:tabs>
          <w:tab w:pos="695" w:val="left" w:leader="none"/>
        </w:tabs>
        <w:spacing w:line="206" w:lineRule="exact" w:before="0" w:after="0"/>
        <w:ind w:left="694" w:right="0" w:hanging="211"/>
        <w:jc w:val="left"/>
        <w:rPr>
          <w:sz w:val="18"/>
        </w:rPr>
      </w:pPr>
      <w:r>
        <w:rPr>
          <w:sz w:val="18"/>
        </w:rPr>
        <w:t>Bicuspid</w:t>
      </w:r>
      <w:r>
        <w:rPr>
          <w:spacing w:val="-5"/>
          <w:sz w:val="18"/>
        </w:rPr>
        <w:t> </w:t>
      </w:r>
      <w:r>
        <w:rPr>
          <w:sz w:val="18"/>
        </w:rPr>
        <w:t>valve</w:t>
      </w:r>
    </w:p>
    <w:p>
      <w:pPr>
        <w:pStyle w:val="ListParagraph"/>
        <w:numPr>
          <w:ilvl w:val="0"/>
          <w:numId w:val="37"/>
        </w:numPr>
        <w:tabs>
          <w:tab w:pos="705" w:val="left" w:leader="none"/>
        </w:tabs>
        <w:spacing w:line="207" w:lineRule="exact" w:before="0" w:after="0"/>
        <w:ind w:left="704" w:right="0" w:hanging="221"/>
        <w:jc w:val="left"/>
        <w:rPr>
          <w:sz w:val="18"/>
        </w:rPr>
      </w:pPr>
      <w:r>
        <w:rPr>
          <w:sz w:val="18"/>
        </w:rPr>
        <w:t>Left</w:t>
      </w:r>
      <w:r>
        <w:rPr>
          <w:spacing w:val="-5"/>
          <w:sz w:val="18"/>
        </w:rPr>
        <w:t> </w:t>
      </w:r>
      <w:r>
        <w:rPr>
          <w:sz w:val="18"/>
        </w:rPr>
        <w:t>Ventricle</w:t>
      </w:r>
    </w:p>
    <w:p>
      <w:pPr>
        <w:pStyle w:val="ListParagraph"/>
        <w:numPr>
          <w:ilvl w:val="0"/>
          <w:numId w:val="37"/>
        </w:numPr>
        <w:tabs>
          <w:tab w:pos="686" w:val="left" w:leader="none"/>
        </w:tabs>
        <w:spacing w:line="207" w:lineRule="exact" w:before="2" w:after="0"/>
        <w:ind w:left="685" w:right="0" w:hanging="202"/>
        <w:jc w:val="left"/>
        <w:rPr>
          <w:sz w:val="18"/>
        </w:rPr>
      </w:pPr>
      <w:r>
        <w:rPr>
          <w:sz w:val="18"/>
        </w:rPr>
        <w:t>Right</w:t>
      </w:r>
      <w:r>
        <w:rPr>
          <w:spacing w:val="-1"/>
          <w:sz w:val="18"/>
        </w:rPr>
        <w:t> </w:t>
      </w:r>
      <w:r>
        <w:rPr>
          <w:sz w:val="18"/>
        </w:rPr>
        <w:t>Auricle</w:t>
      </w:r>
    </w:p>
    <w:p>
      <w:pPr>
        <w:pStyle w:val="ListParagraph"/>
        <w:numPr>
          <w:ilvl w:val="0"/>
          <w:numId w:val="37"/>
        </w:numPr>
        <w:tabs>
          <w:tab w:pos="676" w:val="left" w:leader="none"/>
        </w:tabs>
        <w:spacing w:line="206" w:lineRule="exact" w:before="0" w:after="0"/>
        <w:ind w:left="675" w:right="0" w:hanging="192"/>
        <w:jc w:val="left"/>
        <w:rPr>
          <w:sz w:val="18"/>
        </w:rPr>
      </w:pPr>
      <w:r>
        <w:rPr>
          <w:sz w:val="18"/>
        </w:rPr>
        <w:t>Tricuspid</w:t>
      </w:r>
      <w:r>
        <w:rPr>
          <w:spacing w:val="-7"/>
          <w:sz w:val="18"/>
        </w:rPr>
        <w:t> </w:t>
      </w:r>
      <w:r>
        <w:rPr>
          <w:sz w:val="18"/>
        </w:rPr>
        <w:t>valve</w:t>
      </w:r>
    </w:p>
    <w:p>
      <w:pPr>
        <w:pStyle w:val="ListParagraph"/>
        <w:numPr>
          <w:ilvl w:val="0"/>
          <w:numId w:val="37"/>
        </w:numPr>
        <w:tabs>
          <w:tab w:pos="702" w:val="left" w:leader="none"/>
        </w:tabs>
        <w:spacing w:line="206" w:lineRule="exact" w:before="0" w:after="0"/>
        <w:ind w:left="701" w:right="0" w:hanging="218"/>
        <w:jc w:val="left"/>
        <w:rPr>
          <w:sz w:val="18"/>
        </w:rPr>
      </w:pPr>
      <w:r>
        <w:rPr>
          <w:sz w:val="18"/>
        </w:rPr>
        <w:t>Right</w:t>
      </w:r>
      <w:r>
        <w:rPr>
          <w:spacing w:val="-1"/>
          <w:sz w:val="18"/>
        </w:rPr>
        <w:t> </w:t>
      </w:r>
      <w:r>
        <w:rPr>
          <w:sz w:val="18"/>
        </w:rPr>
        <w:t>ventricle</w:t>
      </w:r>
    </w:p>
    <w:p>
      <w:pPr>
        <w:pStyle w:val="ListParagraph"/>
        <w:numPr>
          <w:ilvl w:val="0"/>
          <w:numId w:val="37"/>
        </w:numPr>
        <w:tabs>
          <w:tab w:pos="705" w:val="left" w:leader="none"/>
        </w:tabs>
        <w:spacing w:line="207" w:lineRule="exact" w:before="0" w:after="0"/>
        <w:ind w:left="704" w:right="0" w:hanging="221"/>
        <w:jc w:val="left"/>
        <w:rPr>
          <w:sz w:val="18"/>
        </w:rPr>
      </w:pPr>
      <w:r>
        <w:rPr>
          <w:sz w:val="18"/>
        </w:rPr>
        <w:t>Walls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left</w:t>
      </w:r>
      <w:r>
        <w:rPr>
          <w:spacing w:val="-1"/>
          <w:sz w:val="18"/>
        </w:rPr>
        <w:t> </w:t>
      </w:r>
      <w:r>
        <w:rPr>
          <w:sz w:val="18"/>
        </w:rPr>
        <w:t>and right</w:t>
      </w:r>
      <w:r>
        <w:rPr>
          <w:spacing w:val="-1"/>
          <w:sz w:val="18"/>
        </w:rPr>
        <w:t> </w:t>
      </w:r>
      <w:r>
        <w:rPr>
          <w:sz w:val="18"/>
        </w:rPr>
        <w:t>Auricle</w:t>
      </w:r>
    </w:p>
    <w:p>
      <w:pPr>
        <w:pStyle w:val="ListParagraph"/>
        <w:numPr>
          <w:ilvl w:val="0"/>
          <w:numId w:val="37"/>
        </w:numPr>
        <w:tabs>
          <w:tab w:pos="681" w:val="left" w:leader="none"/>
        </w:tabs>
        <w:spacing w:line="207" w:lineRule="exact" w:before="2" w:after="0"/>
        <w:ind w:left="680" w:right="0" w:hanging="197"/>
        <w:jc w:val="left"/>
        <w:rPr>
          <w:sz w:val="18"/>
        </w:rPr>
      </w:pPr>
      <w:r>
        <w:rPr>
          <w:sz w:val="18"/>
        </w:rPr>
        <w:t>Anterior/Superior</w:t>
      </w:r>
      <w:r>
        <w:rPr>
          <w:spacing w:val="-5"/>
          <w:sz w:val="18"/>
        </w:rPr>
        <w:t> </w:t>
      </w:r>
      <w:r>
        <w:rPr>
          <w:sz w:val="18"/>
        </w:rPr>
        <w:t>Vena</w:t>
      </w:r>
      <w:r>
        <w:rPr>
          <w:spacing w:val="-4"/>
          <w:sz w:val="18"/>
        </w:rPr>
        <w:t> </w:t>
      </w:r>
      <w:r>
        <w:rPr>
          <w:sz w:val="18"/>
        </w:rPr>
        <w:t>Cava</w:t>
      </w:r>
    </w:p>
    <w:p>
      <w:pPr>
        <w:pStyle w:val="ListParagraph"/>
        <w:numPr>
          <w:ilvl w:val="0"/>
          <w:numId w:val="37"/>
        </w:numPr>
        <w:tabs>
          <w:tab w:pos="688" w:val="left" w:leader="none"/>
        </w:tabs>
        <w:spacing w:line="206" w:lineRule="exact" w:before="0" w:after="0"/>
        <w:ind w:left="687" w:right="0" w:hanging="204"/>
        <w:jc w:val="left"/>
        <w:rPr>
          <w:sz w:val="18"/>
        </w:rPr>
      </w:pPr>
      <w:r>
        <w:rPr>
          <w:sz w:val="18"/>
        </w:rPr>
        <w:t>Posterior/Interior</w:t>
      </w:r>
      <w:r>
        <w:rPr>
          <w:spacing w:val="-3"/>
          <w:sz w:val="18"/>
        </w:rPr>
        <w:t> </w:t>
      </w:r>
      <w:r>
        <w:rPr>
          <w:sz w:val="18"/>
        </w:rPr>
        <w:t>Vena</w:t>
      </w:r>
      <w:r>
        <w:rPr>
          <w:spacing w:val="-2"/>
          <w:sz w:val="18"/>
        </w:rPr>
        <w:t> </w:t>
      </w:r>
      <w:r>
        <w:rPr>
          <w:sz w:val="18"/>
        </w:rPr>
        <w:t>Cava</w:t>
      </w:r>
    </w:p>
    <w:p>
      <w:pPr>
        <w:pStyle w:val="ListParagraph"/>
        <w:numPr>
          <w:ilvl w:val="0"/>
          <w:numId w:val="37"/>
        </w:numPr>
        <w:tabs>
          <w:tab w:pos="705" w:val="left" w:leader="none"/>
        </w:tabs>
        <w:spacing w:line="207" w:lineRule="exact" w:before="0" w:after="0"/>
        <w:ind w:left="704" w:right="0" w:hanging="221"/>
        <w:jc w:val="left"/>
        <w:rPr>
          <w:sz w:val="18"/>
        </w:rPr>
      </w:pPr>
      <w:r>
        <w:rPr>
          <w:sz w:val="18"/>
        </w:rPr>
        <w:t>Semi</w:t>
      </w:r>
      <w:r>
        <w:rPr>
          <w:spacing w:val="-2"/>
          <w:sz w:val="18"/>
        </w:rPr>
        <w:t> </w:t>
      </w:r>
      <w:r>
        <w:rPr>
          <w:sz w:val="18"/>
        </w:rPr>
        <w:t>lunar</w:t>
      </w:r>
      <w:r>
        <w:rPr>
          <w:spacing w:val="-1"/>
          <w:sz w:val="18"/>
        </w:rPr>
        <w:t> </w:t>
      </w:r>
      <w:r>
        <w:rPr>
          <w:sz w:val="18"/>
        </w:rPr>
        <w:t>valve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pulmonary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2"/>
        <w:ind w:right="1883"/>
      </w:pPr>
      <w:r>
        <w:rPr/>
        <w:t>1c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Heading5"/>
        <w:spacing w:before="90"/>
        <w:ind w:left="3888"/>
      </w:pPr>
      <w:r>
        <w:rPr/>
        <w:t>THE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CIRCULATORY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67"/>
        <w:ind w:left="1408" w:right="1420"/>
        <w:jc w:val="center"/>
      </w:pPr>
      <w:r>
        <w:rPr/>
        <w:t>178</w:t>
      </w:r>
    </w:p>
    <w:p>
      <w:pPr>
        <w:spacing w:after="0"/>
        <w:jc w:val="center"/>
        <w:sectPr>
          <w:footerReference w:type="default" r:id="rId71"/>
          <w:pgSz w:w="11910" w:h="16840"/>
          <w:pgMar w:footer="0" w:header="0" w:top="1580" w:bottom="280" w:left="56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302.350006pt;margin-top:792.202637pt;width:18pt;height:13.3pt;mso-position-horizontal-relative:page;mso-position-vertical-relative:page;z-index:-2173081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179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3.599998pt;margin-top:704.640015pt;width:483pt;height:137.050pt;mso-position-horizontal-relative:page;mso-position-vertical-relative:page;z-index:15751680" coordorigin="672,14093" coordsize="9660,2741">
            <v:shape style="position:absolute;left:672;top:14092;width:9660;height:2741" type="#_x0000_t75" stroked="false">
              <v:imagedata r:id="rId73" o:title=""/>
            </v:shape>
            <v:shape style="position:absolute;left:672;top:14092;width:9660;height:274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4512" w:val="left" w:leader="none"/>
                        <w:tab w:pos="8623" w:val="left" w:leader="none"/>
                      </w:tabs>
                      <w:spacing w:before="1"/>
                      <w:ind w:left="355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THE</w:t>
                    </w:r>
                    <w:r>
                      <w:rPr>
                        <w:b/>
                        <w:spacing w:val="-1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EXCRETORY</w:t>
                    </w:r>
                    <w:r>
                      <w:rPr>
                        <w:b/>
                        <w:spacing w:val="-1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SYSTEM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footerReference w:type="default" r:id="rId72"/>
          <w:pgSz w:w="11910" w:h="16840"/>
          <w:pgMar w:footer="0" w:header="0" w:top="1580" w:bottom="0" w:left="56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74"/>
          <w:pgSz w:w="11910" w:h="16840"/>
          <w:pgMar w:footer="710" w:header="0" w:top="1580" w:bottom="900" w:left="560" w:right="0"/>
        </w:sectPr>
      </w:pPr>
    </w:p>
    <w:p>
      <w:pPr>
        <w:pStyle w:val="Heading1"/>
        <w:spacing w:before="70"/>
        <w:ind w:right="2110"/>
      </w:pPr>
      <w:r>
        <w:rPr/>
        <w:pict>
          <v:shape style="position:absolute;margin-left:302.350006pt;margin-top:792.202637pt;width:18pt;height:13.3pt;mso-position-horizontal-relative:page;mso-position-vertical-relative:page;z-index:-217292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181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730011pt;margin-top:8.139107pt;width:13.4pt;height:15.55pt;mso-position-horizontal-relative:page;mso-position-vertical-relative:paragraph;z-index:-21728768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3c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41.559998pt;margin-top:-.349663pt;width:105.12pt;height:27.6pt;mso-position-horizontal-relative:page;mso-position-vertical-relative:paragraph;z-index:-21728256" filled="true" fillcolor="#ffffff" stroked="false">
            <v:fill type="solid"/>
            <w10:wrap type="none"/>
          </v:rect>
        </w:pict>
      </w:r>
      <w:r>
        <w:rPr/>
        <w:t>3c</w:t>
      </w:r>
    </w:p>
    <w:p>
      <w:pPr>
        <w:pStyle w:val="BodyTex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617219</wp:posOffset>
            </wp:positionH>
            <wp:positionV relativeFrom="paragraph">
              <wp:posOffset>185945</wp:posOffset>
            </wp:positionV>
            <wp:extent cx="6555102" cy="9203436"/>
            <wp:effectExtent l="0" t="0" r="0" b="0"/>
            <wp:wrapTopAndBottom/>
            <wp:docPr id="11" name="image49.jpeg" descr="M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102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75"/>
          <w:pgSz w:w="11910" w:h="16840"/>
          <w:pgMar w:footer="0" w:header="0" w:top="720" w:bottom="280" w:left="56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36.480pt;margin-top:72.839996pt;width:550pt;height:673.45pt;mso-position-horizontal-relative:page;mso-position-vertical-relative:page;z-index:-21726208" coordorigin="730,1457" coordsize="11000,13469">
            <v:shape style="position:absolute;left:729;top:1456;width:11000;height:13320" type="#_x0000_t75" stroked="false">
              <v:imagedata r:id="rId78" o:title=""/>
            </v:shape>
            <v:rect style="position:absolute;left:5810;top:14481;width:622;height:444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ind w:left="1948"/>
        <w:rPr>
          <w:sz w:val="20"/>
        </w:rPr>
      </w:pPr>
      <w:r>
        <w:rPr>
          <w:sz w:val="20"/>
        </w:rPr>
        <w:pict>
          <v:shape style="width:397.35pt;height:40.3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before="76"/>
                    <w:ind w:left="2034" w:right="203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THE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KIDNEY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TUBULE/NEPHRON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pict>
          <v:shape style="position:absolute;margin-left:55.560001pt;margin-top:11.609531pt;width:234.15pt;height:217.1pt;mso-position-horizontal-relative:page;mso-position-vertical-relative:paragraph;z-index:-15702528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68"/>
                    <w:ind w:left="144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KEY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 URINARY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TUBULE/NEPHORON</w:t>
                  </w:r>
                </w:p>
                <w:p>
                  <w:pPr>
                    <w:pStyle w:val="BodyText"/>
                    <w:spacing w:before="10"/>
                    <w:rPr>
                      <w:sz w:val="17"/>
                    </w:rPr>
                  </w:pP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63" w:val="left" w:leader="none"/>
                    </w:tabs>
                    <w:spacing w:line="207" w:lineRule="exact" w:before="0"/>
                    <w:ind w:left="362" w:right="0" w:hanging="219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Branch from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Renal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Artery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56" w:val="left" w:leader="none"/>
                    </w:tabs>
                    <w:spacing w:line="207" w:lineRule="exact" w:before="0"/>
                    <w:ind w:left="355" w:right="0" w:hanging="21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Glomerulus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56" w:val="left" w:leader="none"/>
                    </w:tabs>
                    <w:spacing w:line="207" w:lineRule="exact" w:before="2"/>
                    <w:ind w:left="355" w:right="0" w:hanging="21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Bowman’s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Capsule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63" w:val="left" w:leader="none"/>
                    </w:tabs>
                    <w:spacing w:line="206" w:lineRule="exact" w:before="0"/>
                    <w:ind w:left="362" w:right="0" w:hanging="219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Proximal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Tubule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46" w:val="left" w:leader="none"/>
                    </w:tabs>
                    <w:spacing w:line="206" w:lineRule="exact" w:before="0"/>
                    <w:ind w:left="345" w:right="0" w:hanging="20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Blood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Capillaries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Kidney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36" w:val="left" w:leader="none"/>
                    </w:tabs>
                    <w:spacing w:line="207" w:lineRule="exact" w:before="0"/>
                    <w:ind w:left="335" w:right="0" w:hanging="19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Descending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Limb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66" w:val="left" w:leader="none"/>
                    </w:tabs>
                    <w:spacing w:line="207" w:lineRule="exact" w:before="2"/>
                    <w:ind w:left="365" w:right="0" w:hanging="22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Ascending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Limb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66" w:val="left" w:leader="none"/>
                    </w:tabs>
                    <w:spacing w:line="206" w:lineRule="exact" w:before="0"/>
                    <w:ind w:left="365" w:right="0" w:hanging="22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Distal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Tubule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296" w:val="left" w:leader="none"/>
                    </w:tabs>
                    <w:spacing w:line="207" w:lineRule="exact" w:before="0"/>
                    <w:ind w:left="295" w:right="0" w:hanging="15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Main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Collecting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Duct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(to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Pelvis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Kidney)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06" w:val="left" w:leader="none"/>
                    </w:tabs>
                    <w:spacing w:before="2"/>
                    <w:ind w:left="305" w:right="0" w:hanging="16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Blood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Returns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 Renal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Vein.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257.040009pt;margin-top:8.813907pt;width:110.9pt;height:43.1pt;mso-position-horizontal-relative:page;mso-position-vertical-relative:paragraph;z-index:-15702016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81"/>
                    <w:ind w:left="959" w:right="953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4c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footerReference w:type="default" r:id="rId77"/>
          <w:pgSz w:w="11910" w:h="16840"/>
          <w:pgMar w:footer="710" w:header="0" w:top="1440" w:bottom="900" w:left="560" w:right="0"/>
          <w:pgNumType w:start="182"/>
        </w:sectPr>
      </w:pPr>
    </w:p>
    <w:p>
      <w:pPr>
        <w:pStyle w:val="Heading5"/>
        <w:spacing w:before="61"/>
        <w:ind w:left="1408" w:right="1420"/>
        <w:jc w:val="center"/>
      </w:pPr>
      <w:r>
        <w:rPr/>
        <w:t>APPENDIX</w:t>
      </w:r>
      <w:r>
        <w:rPr>
          <w:spacing w:val="-3"/>
        </w:rPr>
        <w:t> </w:t>
      </w:r>
      <w:r>
        <w:rPr/>
        <w:t>H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316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Photograph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Researcher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Developed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Video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DVD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Disc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1257300</wp:posOffset>
            </wp:positionH>
            <wp:positionV relativeFrom="paragraph">
              <wp:posOffset>102708</wp:posOffset>
            </wp:positionV>
            <wp:extent cx="5181442" cy="4747260"/>
            <wp:effectExtent l="0" t="0" r="0" b="0"/>
            <wp:wrapTopAndBottom/>
            <wp:docPr id="13" name="image51.jpeg" descr="mso6E1F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42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pgSz w:w="11910" w:h="16840"/>
          <w:pgMar w:header="0" w:footer="710" w:top="1340" w:bottom="980" w:left="560" w:right="0"/>
        </w:sectPr>
      </w:pPr>
    </w:p>
    <w:p>
      <w:pPr>
        <w:pStyle w:val="Heading5"/>
        <w:spacing w:before="80"/>
        <w:ind w:left="4987"/>
        <w:rPr>
          <w:rFonts w:ascii="Arial"/>
        </w:rPr>
      </w:pPr>
      <w:r>
        <w:rPr>
          <w:rFonts w:ascii="Arial"/>
        </w:rPr>
        <w:t>APPENDIX</w:t>
      </w:r>
      <w:r>
        <w:rPr>
          <w:rFonts w:ascii="Arial"/>
          <w:spacing w:val="-2"/>
        </w:rPr>
        <w:t> </w:t>
      </w:r>
      <w:r>
        <w:rPr>
          <w:rFonts w:ascii="Arial"/>
        </w:rPr>
        <w:t>I</w:t>
      </w:r>
    </w:p>
    <w:p>
      <w:pPr>
        <w:pStyle w:val="BodyText"/>
        <w:rPr>
          <w:rFonts w:ascii="Arial"/>
          <w:b/>
        </w:rPr>
      </w:pPr>
    </w:p>
    <w:p>
      <w:pPr>
        <w:spacing w:line="480" w:lineRule="auto" w:before="1"/>
        <w:ind w:left="1408" w:right="142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SAMPLE OF SCRIPT WRITINGS FOR THE DEVELOPED VIDEO DVD</w:t>
      </w:r>
      <w:r>
        <w:rPr>
          <w:rFonts w:ascii="Arial"/>
          <w:b/>
          <w:spacing w:val="-65"/>
          <w:sz w:val="24"/>
        </w:rPr>
        <w:t> </w:t>
      </w:r>
      <w:r>
        <w:rPr>
          <w:rFonts w:ascii="Arial"/>
          <w:b/>
          <w:sz w:val="24"/>
        </w:rPr>
        <w:t>INSTRUCTIONAL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PACKAGE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Heading5"/>
        <w:ind w:left="4961"/>
        <w:rPr>
          <w:rFonts w:ascii="Arial"/>
        </w:rPr>
      </w:pPr>
      <w:r>
        <w:rPr>
          <w:rFonts w:ascii="Arial"/>
        </w:rPr>
        <w:t>SCRIPT</w:t>
      </w:r>
      <w:r>
        <w:rPr>
          <w:rFonts w:ascii="Arial"/>
          <w:spacing w:val="-3"/>
        </w:rPr>
        <w:t> </w:t>
      </w:r>
      <w:r>
        <w:rPr>
          <w:rFonts w:ascii="Arial"/>
        </w:rPr>
        <w:t>1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408" w:right="142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HUMAN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BLOOD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CIRCULATORY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SYSTEM</w:t>
      </w:r>
    </w:p>
    <w:p>
      <w:pPr>
        <w:pStyle w:val="BodyText"/>
        <w:rPr>
          <w:rFonts w:ascii="Arial"/>
          <w:b/>
        </w:rPr>
      </w:pPr>
    </w:p>
    <w:p>
      <w:pPr>
        <w:pStyle w:val="Heading5"/>
        <w:ind w:left="7447"/>
        <w:rPr>
          <w:rFonts w:ascii="Arial"/>
        </w:rPr>
      </w:pPr>
      <w:r>
        <w:rPr>
          <w:rFonts w:ascii="Arial"/>
        </w:rPr>
        <w:t>DURATION</w:t>
      </w:r>
      <w:r>
        <w:rPr>
          <w:rFonts w:ascii="Arial"/>
          <w:spacing w:val="-2"/>
        </w:rPr>
        <w:t> </w:t>
      </w:r>
      <w:r>
        <w:rPr>
          <w:rFonts w:ascii="Arial"/>
        </w:rPr>
        <w:t>80MINS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2429"/>
        <w:gridCol w:w="4184"/>
        <w:gridCol w:w="989"/>
      </w:tblGrid>
      <w:tr>
        <w:trPr>
          <w:trHeight w:val="552" w:hRule="atLeast"/>
        </w:trPr>
        <w:tc>
          <w:tcPr>
            <w:tcW w:w="1472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STEPS</w:t>
            </w:r>
          </w:p>
        </w:tc>
        <w:tc>
          <w:tcPr>
            <w:tcW w:w="2429" w:type="dxa"/>
          </w:tcPr>
          <w:p>
            <w:pPr>
              <w:pStyle w:val="TableParagraph"/>
              <w:spacing w:line="272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VISUAL</w:t>
            </w:r>
          </w:p>
        </w:tc>
        <w:tc>
          <w:tcPr>
            <w:tcW w:w="4184" w:type="dxa"/>
          </w:tcPr>
          <w:p>
            <w:pPr>
              <w:pStyle w:val="TableParagraph"/>
              <w:spacing w:line="272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AUDIO</w:t>
            </w:r>
          </w:p>
        </w:tc>
        <w:tc>
          <w:tcPr>
            <w:tcW w:w="989" w:type="dxa"/>
          </w:tcPr>
          <w:p>
            <w:pPr>
              <w:pStyle w:val="TableParagraph"/>
              <w:spacing w:line="272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TIME</w:t>
            </w:r>
          </w:p>
        </w:tc>
      </w:tr>
      <w:tr>
        <w:trPr>
          <w:trHeight w:val="551" w:hRule="atLeast"/>
        </w:trPr>
        <w:tc>
          <w:tcPr>
            <w:tcW w:w="1472" w:type="dxa"/>
          </w:tcPr>
          <w:p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Opening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Graphics</w:t>
            </w:r>
          </w:p>
        </w:tc>
        <w:tc>
          <w:tcPr>
            <w:tcW w:w="4184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Signature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tune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2mins</w:t>
            </w:r>
          </w:p>
        </w:tc>
      </w:tr>
      <w:tr>
        <w:trPr>
          <w:trHeight w:val="4968" w:hRule="atLeast"/>
        </w:trPr>
        <w:tc>
          <w:tcPr>
            <w:tcW w:w="1472" w:type="dxa"/>
          </w:tcPr>
          <w:p>
            <w:pPr>
              <w:pStyle w:val="TableParagraph"/>
              <w:spacing w:line="480" w:lineRule="auto"/>
              <w:ind w:left="110" w:right="7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2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Introduction</w:t>
            </w:r>
          </w:p>
        </w:tc>
        <w:tc>
          <w:tcPr>
            <w:tcW w:w="2429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4184" w:type="dxa"/>
          </w:tcPr>
          <w:p>
            <w:pPr>
              <w:pStyle w:val="TableParagraph"/>
              <w:spacing w:line="480" w:lineRule="auto"/>
              <w:ind w:left="107" w:right="12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Hello students you are welcome to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this class. The subject for today is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Biology. We will be looking at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topic, transport system in animals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and 2 sub-topics blood circulation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and excretion. Today we shall start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with blood circulation, but for a better</w:t>
            </w:r>
            <w:r>
              <w:rPr>
                <w:rFonts w:ascii="Arial MT"/>
                <w:spacing w:val="-65"/>
                <w:sz w:val="24"/>
              </w:rPr>
              <w:t> </w:t>
            </w:r>
            <w:r>
              <w:rPr>
                <w:rFonts w:ascii="Arial MT"/>
                <w:sz w:val="24"/>
              </w:rPr>
              <w:t>understanding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we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shall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first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look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at</w:t>
            </w:r>
          </w:p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circulatory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system.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3mins</w:t>
            </w:r>
          </w:p>
        </w:tc>
      </w:tr>
      <w:tr>
        <w:trPr>
          <w:trHeight w:val="3312" w:hRule="atLeast"/>
        </w:trPr>
        <w:tc>
          <w:tcPr>
            <w:tcW w:w="1472" w:type="dxa"/>
          </w:tcPr>
          <w:p>
            <w:pPr>
              <w:pStyle w:val="TableParagraph"/>
              <w:spacing w:line="480" w:lineRule="auto"/>
              <w:ind w:left="110" w:right="2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3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Objectives</w:t>
            </w:r>
          </w:p>
        </w:tc>
        <w:tc>
          <w:tcPr>
            <w:tcW w:w="2429" w:type="dxa"/>
          </w:tcPr>
          <w:p>
            <w:pPr>
              <w:pStyle w:val="TableParagraph"/>
              <w:spacing w:line="480" w:lineRule="auto"/>
              <w:ind w:left="107" w:right="48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At the end of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lesson students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should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be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able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to</w:t>
            </w:r>
          </w:p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Explain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what</w:t>
            </w:r>
          </w:p>
          <w:p>
            <w:pPr>
              <w:pStyle w:val="TableParagraph"/>
              <w:spacing w:line="550" w:lineRule="atLeast"/>
              <w:ind w:left="107" w:right="2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transport system in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animal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mean.</w:t>
            </w:r>
          </w:p>
        </w:tc>
        <w:tc>
          <w:tcPr>
            <w:tcW w:w="4184" w:type="dxa"/>
          </w:tcPr>
          <w:p>
            <w:pPr>
              <w:pStyle w:val="TableParagraph"/>
              <w:spacing w:line="480" w:lineRule="auto"/>
              <w:ind w:left="107" w:right="9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Before we commence the lesson, we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shall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look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at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instructional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objectives. They are the expectations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from you at the end of the lesson.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They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include the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following: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5mins</w:t>
            </w:r>
          </w:p>
        </w:tc>
      </w:tr>
    </w:tbl>
    <w:p>
      <w:pPr>
        <w:spacing w:after="0" w:line="271" w:lineRule="exact"/>
        <w:rPr>
          <w:rFonts w:ascii="Arial MT"/>
          <w:sz w:val="24"/>
        </w:rPr>
        <w:sectPr>
          <w:pgSz w:w="11910" w:h="16840"/>
          <w:pgMar w:header="0" w:footer="710" w:top="1320" w:bottom="980" w:left="560" w:right="0"/>
        </w:sectPr>
      </w:pPr>
    </w:p>
    <w:tbl>
      <w:tblPr>
        <w:tblW w:w="0" w:type="auto"/>
        <w:jc w:val="left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2429"/>
        <w:gridCol w:w="4184"/>
        <w:gridCol w:w="989"/>
      </w:tblGrid>
      <w:tr>
        <w:trPr>
          <w:trHeight w:val="7728" w:hRule="atLeast"/>
        </w:trPr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376" w:val="left" w:leader="none"/>
              </w:tabs>
              <w:spacing w:line="480" w:lineRule="auto" w:before="0" w:after="0"/>
              <w:ind w:left="107" w:right="403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State what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circulating</w:t>
            </w:r>
            <w:r>
              <w:rPr>
                <w:rFonts w:ascii="Arial MT"/>
                <w:spacing w:val="-15"/>
                <w:sz w:val="24"/>
              </w:rPr>
              <w:t> </w:t>
            </w:r>
            <w:r>
              <w:rPr>
                <w:rFonts w:ascii="Arial MT"/>
                <w:sz w:val="24"/>
              </w:rPr>
              <w:t>system</w:t>
            </w:r>
            <w:r>
              <w:rPr>
                <w:rFonts w:ascii="Arial MT"/>
                <w:spacing w:val="-63"/>
                <w:sz w:val="24"/>
              </w:rPr>
              <w:t> </w:t>
            </w:r>
            <w:r>
              <w:rPr>
                <w:rFonts w:ascii="Arial MT"/>
                <w:sz w:val="24"/>
              </w:rPr>
              <w:t>is.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76" w:val="left" w:leader="none"/>
              </w:tabs>
              <w:spacing w:line="480" w:lineRule="auto" w:before="0" w:after="0"/>
              <w:ind w:left="107" w:right="333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Mention the two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major components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circulatory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76" w:val="left" w:leader="none"/>
              </w:tabs>
              <w:spacing w:line="480" w:lineRule="auto" w:before="0" w:after="0"/>
              <w:ind w:left="107" w:right="160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Name any four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features of the heart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their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function.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76" w:val="left" w:leader="none"/>
              </w:tabs>
              <w:spacing w:line="480" w:lineRule="auto" w:before="0" w:after="0"/>
              <w:ind w:left="107" w:right="387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Describe briefly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the diastolic and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systolic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phases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</w:p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heartbeat.</w:t>
            </w:r>
          </w:p>
        </w:tc>
        <w:tc>
          <w:tcPr>
            <w:tcW w:w="41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81" w:hRule="atLeast"/>
        </w:trPr>
        <w:tc>
          <w:tcPr>
            <w:tcW w:w="1472" w:type="dxa"/>
          </w:tcPr>
          <w:p>
            <w:pPr>
              <w:pStyle w:val="TableParagraph"/>
              <w:tabs>
                <w:tab w:pos="1179" w:val="left" w:leader="none"/>
              </w:tabs>
              <w:spacing w:line="480" w:lineRule="auto"/>
              <w:ind w:left="110" w:right="9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4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</w:t>
            </w:r>
            <w:r>
              <w:rPr>
                <w:rFonts w:ascii="Arial MT"/>
                <w:spacing w:val="41"/>
                <w:sz w:val="24"/>
              </w:rPr>
              <w:t> </w:t>
            </w:r>
            <w:r>
              <w:rPr>
                <w:rFonts w:ascii="Arial MT"/>
                <w:sz w:val="24"/>
              </w:rPr>
              <w:t>I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(transport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</w:t>
              <w:tab/>
            </w:r>
            <w:r>
              <w:rPr>
                <w:rFonts w:ascii="Arial MT"/>
                <w:spacing w:val="-2"/>
                <w:sz w:val="24"/>
              </w:rPr>
              <w:t>in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animals)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</w:tcPr>
          <w:p>
            <w:pPr>
              <w:pStyle w:val="TableParagraph"/>
              <w:spacing w:line="480" w:lineRule="auto"/>
              <w:ind w:left="467" w:right="163" w:firstLine="72"/>
              <w:rPr>
                <w:sz w:val="26"/>
              </w:rPr>
            </w:pPr>
            <w:r>
              <w:rPr>
                <w:sz w:val="26"/>
              </w:rPr>
              <w:t>This is the system through which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food and other materials needed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by cells of animals are supplied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and waste products formed gotten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rid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promptly.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man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system through which food 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other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materials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supplied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cells is called circulatory system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while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system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through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which</w:t>
            </w:r>
          </w:p>
          <w:p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waste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products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removed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is</w:t>
            </w:r>
          </w:p>
        </w:tc>
        <w:tc>
          <w:tcPr>
            <w:tcW w:w="989" w:type="dxa"/>
          </w:tcPr>
          <w:p>
            <w:pPr>
              <w:pStyle w:val="TableParagraph"/>
              <w:spacing w:line="272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10mins</w:t>
            </w:r>
          </w:p>
        </w:tc>
      </w:tr>
    </w:tbl>
    <w:p>
      <w:pPr>
        <w:spacing w:after="0" w:line="272" w:lineRule="exact"/>
        <w:rPr>
          <w:rFonts w:ascii="Arial MT"/>
          <w:sz w:val="24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2429"/>
        <w:gridCol w:w="4184"/>
        <w:gridCol w:w="989"/>
      </w:tblGrid>
      <w:tr>
        <w:trPr>
          <w:trHeight w:val="2990" w:hRule="atLeast"/>
        </w:trPr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</w:tcPr>
          <w:p>
            <w:pPr>
              <w:pStyle w:val="TableParagraph"/>
              <w:tabs>
                <w:tab w:pos="3303" w:val="left" w:leader="none"/>
              </w:tabs>
              <w:spacing w:line="480" w:lineRule="auto"/>
              <w:ind w:left="467" w:right="551"/>
              <w:rPr>
                <w:sz w:val="26"/>
              </w:rPr>
            </w:pPr>
            <w:r>
              <w:rPr>
                <w:sz w:val="26"/>
              </w:rPr>
              <w:t>called excretory system.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whole system is filled with 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liquid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transport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medium,</w:t>
              <w:tab/>
            </w:r>
            <w:r>
              <w:rPr>
                <w:spacing w:val="-2"/>
                <w:sz w:val="26"/>
              </w:rPr>
              <w:t>the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blood.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472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tabs>
                <w:tab w:pos="1918" w:val="left" w:leader="none"/>
              </w:tabs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</w:t>
              <w:tab/>
              <w:t>and</w:t>
            </w:r>
          </w:p>
        </w:tc>
        <w:tc>
          <w:tcPr>
            <w:tcW w:w="4184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46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Blood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circulatory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system is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87" w:right="7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10mins</w:t>
            </w: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Blood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illuminated</w:t>
            </w:r>
            <w:r>
              <w:rPr>
                <w:rFonts w:ascii="Arial MT"/>
                <w:spacing w:val="35"/>
                <w:sz w:val="24"/>
              </w:rPr>
              <w:t> </w:t>
            </w:r>
            <w:r>
              <w:rPr>
                <w:rFonts w:ascii="Arial MT"/>
                <w:sz w:val="24"/>
              </w:rPr>
              <w:t>model</w:t>
            </w:r>
            <w:r>
              <w:rPr>
                <w:rFonts w:ascii="Arial MT"/>
                <w:spacing w:val="36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rFonts w:ascii="Arial MT"/>
                <w:sz w:val="24"/>
              </w:rPr>
              <w:t>network</w:t>
            </w:r>
            <w:r>
              <w:rPr>
                <w:rFonts w:ascii="Arial MT"/>
                <w:spacing w:val="-9"/>
                <w:sz w:val="24"/>
              </w:rPr>
              <w:t> </w:t>
            </w:r>
            <w:r>
              <w:rPr>
                <w:sz w:val="24"/>
              </w:rPr>
              <w:t>through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circulatory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circulating</w:t>
            </w:r>
            <w:r>
              <w:rPr>
                <w:rFonts w:ascii="Arial MT"/>
                <w:spacing w:val="-17"/>
                <w:sz w:val="24"/>
              </w:rPr>
              <w:t> </w:t>
            </w:r>
            <w:r>
              <w:rPr>
                <w:rFonts w:ascii="Arial MT"/>
                <w:sz w:val="24"/>
              </w:rPr>
              <w:t>system</w:t>
            </w:r>
            <w:r>
              <w:rPr>
                <w:rFonts w:ascii="Arial MT"/>
                <w:spacing w:val="-14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467"/>
              <w:rPr>
                <w:sz w:val="24"/>
              </w:rPr>
            </w:pPr>
            <w:r>
              <w:rPr>
                <w:sz w:val="24"/>
              </w:rPr>
              <w:t>circulates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continuously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system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467"/>
              <w:rPr>
                <w:sz w:val="24"/>
              </w:rPr>
            </w:pP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blood vessels round the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467"/>
              <w:rPr>
                <w:sz w:val="24"/>
              </w:rPr>
            </w:pPr>
            <w:r>
              <w:rPr>
                <w:sz w:val="24"/>
              </w:rPr>
              <w:t>body.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consists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essentially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single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hollow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pumping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(heart)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connected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cylindrical branching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tubes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vessels)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(arteries,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arterioles,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venules and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4" w:hRule="atLeast"/>
        </w:trPr>
        <w:tc>
          <w:tcPr>
            <w:tcW w:w="147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capillaries).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472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illuminated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model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</w:p>
        </w:tc>
        <w:tc>
          <w:tcPr>
            <w:tcW w:w="4184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6"/>
                <w:sz w:val="24"/>
              </w:rPr>
              <w:t> </w:t>
            </w:r>
            <w:r>
              <w:rPr>
                <w:rFonts w:ascii="Arial MT"/>
                <w:sz w:val="24"/>
              </w:rPr>
              <w:t>heart</w:t>
            </w:r>
            <w:r>
              <w:rPr>
                <w:rFonts w:ascii="Arial MT"/>
                <w:spacing w:val="67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73"/>
                <w:sz w:val="24"/>
              </w:rPr>
              <w:t> </w:t>
            </w:r>
            <w:r>
              <w:rPr>
                <w:rFonts w:ascii="Arial MT"/>
                <w:sz w:val="24"/>
              </w:rPr>
              <w:t>all</w:t>
            </w:r>
            <w:r>
              <w:rPr>
                <w:rFonts w:ascii="Arial MT"/>
                <w:spacing w:val="68"/>
                <w:sz w:val="24"/>
              </w:rPr>
              <w:t> </w:t>
            </w:r>
            <w:r>
              <w:rPr>
                <w:rFonts w:ascii="Arial MT"/>
                <w:sz w:val="24"/>
              </w:rPr>
              <w:t>mammals</w:t>
            </w:r>
            <w:r>
              <w:rPr>
                <w:rFonts w:ascii="Arial MT"/>
                <w:spacing w:val="70"/>
                <w:sz w:val="24"/>
              </w:rPr>
              <w:t> </w:t>
            </w:r>
            <w:r>
              <w:rPr>
                <w:rFonts w:ascii="Arial MT"/>
                <w:sz w:val="24"/>
              </w:rPr>
              <w:t>is</w:t>
            </w:r>
            <w:r>
              <w:rPr>
                <w:rFonts w:ascii="Arial MT"/>
                <w:spacing w:val="70"/>
                <w:sz w:val="24"/>
              </w:rPr>
              <w:t> </w:t>
            </w:r>
            <w:r>
              <w:rPr>
                <w:rFonts w:ascii="Arial MT"/>
                <w:sz w:val="24"/>
              </w:rPr>
              <w:t>cone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87" w:right="7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20mins</w:t>
            </w: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Structure</w:t>
            </w:r>
            <w:r>
              <w:rPr>
                <w:rFonts w:ascii="Arial MT"/>
                <w:spacing w:val="11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heart,</w:t>
            </w:r>
            <w:r>
              <w:rPr>
                <w:rFonts w:ascii="Arial MT"/>
                <w:spacing w:val="64"/>
                <w:sz w:val="24"/>
              </w:rPr>
              <w:t> </w:t>
            </w:r>
            <w:r>
              <w:rPr>
                <w:rFonts w:ascii="Arial MT"/>
                <w:sz w:val="24"/>
              </w:rPr>
              <w:t>structure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shaped,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made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up of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special muscle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39"/>
                <w:sz w:val="24"/>
              </w:rPr>
              <w:t> </w:t>
            </w:r>
            <w:r>
              <w:rPr>
                <w:rFonts w:ascii="Arial MT"/>
                <w:sz w:val="24"/>
              </w:rPr>
              <w:t>heart</w:t>
            </w:r>
            <w:r>
              <w:rPr>
                <w:rFonts w:ascii="Arial MT"/>
                <w:spacing w:val="38"/>
                <w:sz w:val="24"/>
              </w:rPr>
              <w:t> </w:t>
            </w:r>
            <w:r>
              <w:rPr>
                <w:rFonts w:ascii="Arial MT"/>
                <w:sz w:val="24"/>
              </w:rPr>
              <w:t>&amp;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functions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71" w:val="left" w:leader="none"/>
                <w:tab w:pos="1596" w:val="left" w:leader="none"/>
                <w:tab w:pos="2639" w:val="left" w:leader="none"/>
                <w:tab w:pos="3671" w:val="left" w:leader="none"/>
              </w:tabs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known</w:t>
              <w:tab/>
              <w:t>as</w:t>
              <w:tab/>
              <w:t>cardiac</w:t>
              <w:tab/>
              <w:t>muscle</w:t>
              <w:tab/>
              <w:t>and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functions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enveloped</w:t>
            </w:r>
            <w:r>
              <w:rPr>
                <w:rFonts w:ascii="Arial MT"/>
                <w:spacing w:val="14"/>
                <w:sz w:val="24"/>
              </w:rPr>
              <w:t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16"/>
                <w:sz w:val="24"/>
              </w:rPr>
              <w:t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14"/>
                <w:sz w:val="24"/>
              </w:rPr>
              <w:t> </w:t>
            </w:r>
            <w:r>
              <w:rPr>
                <w:rFonts w:ascii="Arial MT"/>
                <w:sz w:val="24"/>
              </w:rPr>
              <w:t>thin</w:t>
            </w:r>
            <w:r>
              <w:rPr>
                <w:rFonts w:ascii="Arial MT"/>
                <w:spacing w:val="14"/>
                <w:sz w:val="24"/>
              </w:rPr>
              <w:t> </w:t>
            </w:r>
            <w:r>
              <w:rPr>
                <w:rFonts w:ascii="Arial MT"/>
                <w:sz w:val="24"/>
              </w:rPr>
              <w:t>pericardium.</w:t>
            </w:r>
            <w:r>
              <w:rPr>
                <w:rFonts w:ascii="Arial MT"/>
                <w:spacing w:val="15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heart</w:t>
            </w:r>
            <w:r>
              <w:rPr>
                <w:rFonts w:ascii="Arial MT"/>
                <w:spacing w:val="7"/>
                <w:sz w:val="24"/>
              </w:rPr>
              <w:t> </w:t>
            </w:r>
            <w:r>
              <w:rPr>
                <w:rFonts w:ascii="Arial MT"/>
                <w:sz w:val="24"/>
              </w:rPr>
              <w:t>has</w:t>
            </w:r>
            <w:r>
              <w:rPr>
                <w:rFonts w:ascii="Arial MT"/>
                <w:spacing w:val="5"/>
                <w:sz w:val="24"/>
              </w:rPr>
              <w:t> </w:t>
            </w:r>
            <w:r>
              <w:rPr>
                <w:rFonts w:ascii="Arial MT"/>
                <w:sz w:val="24"/>
              </w:rPr>
              <w:t>four</w:t>
            </w:r>
            <w:r>
              <w:rPr>
                <w:rFonts w:ascii="Arial MT"/>
                <w:spacing w:val="10"/>
                <w:sz w:val="24"/>
              </w:rPr>
              <w:t> </w:t>
            </w:r>
            <w:r>
              <w:rPr>
                <w:rFonts w:ascii="Arial MT"/>
                <w:sz w:val="24"/>
              </w:rPr>
              <w:t>chambers</w:t>
            </w:r>
            <w:r>
              <w:rPr>
                <w:rFonts w:ascii="Arial MT"/>
                <w:spacing w:val="9"/>
                <w:sz w:val="24"/>
              </w:rPr>
              <w:t> </w:t>
            </w:r>
            <w:r>
              <w:rPr>
                <w:rFonts w:ascii="Arial MT"/>
                <w:sz w:val="24"/>
              </w:rPr>
              <w:t>(left</w:t>
            </w:r>
            <w:r>
              <w:rPr>
                <w:rFonts w:ascii="Arial MT"/>
                <w:spacing w:val="9"/>
                <w:sz w:val="24"/>
              </w:rPr>
              <w:t> </w:t>
            </w:r>
            <w:r>
              <w:rPr>
                <w:rFonts w:ascii="Arial MT"/>
                <w:sz w:val="24"/>
              </w:rPr>
              <w:t>auricle,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4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left</w:t>
            </w:r>
            <w:r>
              <w:rPr>
                <w:rFonts w:ascii="Arial MT"/>
                <w:spacing w:val="59"/>
                <w:sz w:val="24"/>
              </w:rPr>
              <w:t> </w:t>
            </w:r>
            <w:r>
              <w:rPr>
                <w:rFonts w:ascii="Arial MT"/>
                <w:sz w:val="24"/>
              </w:rPr>
              <w:t>ventricle,</w:t>
            </w:r>
            <w:r>
              <w:rPr>
                <w:rFonts w:ascii="Arial MT"/>
                <w:spacing w:val="59"/>
                <w:sz w:val="24"/>
              </w:rPr>
              <w:t> </w:t>
            </w:r>
            <w:r>
              <w:rPr>
                <w:rFonts w:ascii="Arial MT"/>
                <w:sz w:val="24"/>
              </w:rPr>
              <w:t>right</w:t>
            </w:r>
            <w:r>
              <w:rPr>
                <w:rFonts w:ascii="Arial MT"/>
                <w:spacing w:val="60"/>
                <w:sz w:val="24"/>
              </w:rPr>
              <w:t> </w:t>
            </w:r>
            <w:r>
              <w:rPr>
                <w:rFonts w:ascii="Arial MT"/>
                <w:sz w:val="24"/>
              </w:rPr>
              <w:t>auricle</w:t>
            </w:r>
            <w:r>
              <w:rPr>
                <w:rFonts w:ascii="Arial MT"/>
                <w:spacing w:val="59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59"/>
                <w:sz w:val="24"/>
              </w:rPr>
              <w:t> </w:t>
            </w:r>
            <w:r>
              <w:rPr>
                <w:rFonts w:ascii="Arial MT"/>
                <w:sz w:val="24"/>
              </w:rPr>
              <w:t>right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0" w:hRule="atLeast"/>
        </w:trPr>
        <w:tc>
          <w:tcPr>
            <w:tcW w:w="147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top w:val="nil"/>
            </w:tcBorders>
          </w:tcPr>
          <w:p>
            <w:pPr>
              <w:pStyle w:val="TableParagraph"/>
              <w:spacing w:before="134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ventricle)</w:t>
            </w:r>
            <w:r>
              <w:rPr>
                <w:rFonts w:ascii="Arial MT"/>
                <w:spacing w:val="64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64"/>
                <w:sz w:val="24"/>
              </w:rPr>
              <w:t> </w:t>
            </w:r>
            <w:r>
              <w:rPr>
                <w:rFonts w:ascii="Arial MT"/>
                <w:sz w:val="24"/>
              </w:rPr>
              <w:t>four</w:t>
            </w:r>
            <w:r>
              <w:rPr>
                <w:rFonts w:ascii="Arial MT"/>
                <w:spacing w:val="65"/>
                <w:sz w:val="24"/>
              </w:rPr>
              <w:t> </w:t>
            </w:r>
            <w:r>
              <w:rPr>
                <w:rFonts w:ascii="Arial MT"/>
                <w:sz w:val="24"/>
              </w:rPr>
              <w:t>valves</w:t>
            </w:r>
            <w:r>
              <w:rPr>
                <w:rFonts w:ascii="Arial MT"/>
                <w:spacing w:val="65"/>
                <w:sz w:val="24"/>
              </w:rPr>
              <w:t> </w:t>
            </w:r>
            <w:r>
              <w:rPr>
                <w:rFonts w:ascii="Arial MT"/>
                <w:sz w:val="24"/>
              </w:rPr>
              <w:t>(bicuspid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2429"/>
        <w:gridCol w:w="4184"/>
        <w:gridCol w:w="989"/>
      </w:tblGrid>
      <w:tr>
        <w:trPr>
          <w:trHeight w:val="1655" w:hRule="atLeast"/>
        </w:trPr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valve,</w:t>
            </w:r>
            <w:r>
              <w:rPr>
                <w:rFonts w:ascii="Arial MT"/>
                <w:spacing w:val="58"/>
                <w:sz w:val="24"/>
              </w:rPr>
              <w:t> </w:t>
            </w:r>
            <w:r>
              <w:rPr>
                <w:rFonts w:ascii="Arial MT"/>
                <w:sz w:val="24"/>
              </w:rPr>
              <w:t>tricuspid</w:t>
            </w:r>
            <w:r>
              <w:rPr>
                <w:rFonts w:ascii="Arial MT"/>
                <w:spacing w:val="56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56"/>
                <w:sz w:val="24"/>
              </w:rPr>
              <w:t> </w:t>
            </w:r>
            <w:r>
              <w:rPr>
                <w:rFonts w:ascii="Arial MT"/>
                <w:sz w:val="24"/>
              </w:rPr>
              <w:t>two</w:t>
            </w:r>
            <w:r>
              <w:rPr>
                <w:rFonts w:ascii="Arial MT"/>
                <w:spacing w:val="59"/>
                <w:sz w:val="24"/>
              </w:rPr>
              <w:t> </w:t>
            </w:r>
            <w:r>
              <w:rPr>
                <w:rFonts w:ascii="Arial MT"/>
                <w:sz w:val="24"/>
              </w:rPr>
              <w:t>semi</w:t>
            </w:r>
            <w:r>
              <w:rPr>
                <w:rFonts w:ascii="Arial MT"/>
                <w:spacing w:val="58"/>
                <w:sz w:val="24"/>
              </w:rPr>
              <w:t> </w:t>
            </w:r>
            <w:r>
              <w:rPr>
                <w:rFonts w:ascii="Arial MT"/>
                <w:sz w:val="24"/>
              </w:rPr>
              <w:t>lunar</w:t>
            </w:r>
          </w:p>
          <w:p>
            <w:pPr>
              <w:pStyle w:val="TableParagraph"/>
              <w:spacing w:line="550" w:lineRule="atLeast" w:before="2"/>
              <w:ind w:left="107" w:right="9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valves).</w:t>
            </w:r>
            <w:r>
              <w:rPr>
                <w:rFonts w:ascii="Arial MT"/>
                <w:spacing w:val="38"/>
                <w:sz w:val="24"/>
              </w:rPr>
              <w:t> </w:t>
            </w:r>
            <w:r>
              <w:rPr>
                <w:rFonts w:ascii="Arial MT"/>
                <w:sz w:val="24"/>
              </w:rPr>
              <w:t>Every</w:t>
            </w:r>
            <w:r>
              <w:rPr>
                <w:rFonts w:ascii="Arial MT"/>
                <w:spacing w:val="37"/>
                <w:sz w:val="24"/>
              </w:rPr>
              <w:t> </w:t>
            </w:r>
            <w:r>
              <w:rPr>
                <w:rFonts w:ascii="Arial MT"/>
                <w:sz w:val="24"/>
              </w:rPr>
              <w:t>part</w:t>
            </w:r>
            <w:r>
              <w:rPr>
                <w:rFonts w:ascii="Arial MT"/>
                <w:spacing w:val="39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39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37"/>
                <w:sz w:val="24"/>
              </w:rPr>
              <w:t> </w:t>
            </w:r>
            <w:r>
              <w:rPr>
                <w:rFonts w:ascii="Arial MT"/>
                <w:sz w:val="24"/>
              </w:rPr>
              <w:t>heart</w:t>
            </w:r>
            <w:r>
              <w:rPr>
                <w:rFonts w:ascii="Arial MT"/>
                <w:spacing w:val="39"/>
                <w:sz w:val="24"/>
              </w:rPr>
              <w:t> </w:t>
            </w:r>
            <w:r>
              <w:rPr>
                <w:rFonts w:ascii="Arial MT"/>
                <w:sz w:val="24"/>
              </w:rPr>
              <w:t>has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their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roles to play.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960" w:hRule="atLeast"/>
        </w:trPr>
        <w:tc>
          <w:tcPr>
            <w:tcW w:w="1472" w:type="dxa"/>
          </w:tcPr>
          <w:p>
            <w:pPr>
              <w:pStyle w:val="TableParagraph"/>
              <w:tabs>
                <w:tab w:pos="819" w:val="left" w:leader="none"/>
              </w:tabs>
              <w:spacing w:line="480" w:lineRule="auto"/>
              <w:ind w:left="110" w:right="9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7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Working</w:t>
            </w:r>
            <w:r>
              <w:rPr>
                <w:rFonts w:ascii="Arial MT"/>
                <w:spacing w:val="27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  <w:tab/>
            </w:r>
            <w:r>
              <w:rPr>
                <w:rFonts w:ascii="Arial MT"/>
                <w:spacing w:val="-1"/>
                <w:sz w:val="24"/>
              </w:rPr>
              <w:t>heart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(diastole</w:t>
            </w:r>
            <w:r>
              <w:rPr>
                <w:rFonts w:ascii="Arial MT"/>
                <w:spacing w:val="40"/>
                <w:sz w:val="24"/>
              </w:rPr>
              <w:t> </w:t>
            </w:r>
            <w:r>
              <w:rPr>
                <w:rFonts w:ascii="Arial MT"/>
                <w:sz w:val="24"/>
              </w:rPr>
              <w:t>&amp;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systole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phases)</w:t>
            </w:r>
          </w:p>
        </w:tc>
        <w:tc>
          <w:tcPr>
            <w:tcW w:w="2429" w:type="dxa"/>
          </w:tcPr>
          <w:p>
            <w:pPr>
              <w:pStyle w:val="TableParagraph"/>
              <w:spacing w:line="480" w:lineRule="auto"/>
              <w:ind w:left="107" w:right="9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model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of heart structure 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4184" w:type="dxa"/>
          </w:tcPr>
          <w:p>
            <w:pPr>
              <w:pStyle w:val="TableParagraph"/>
              <w:spacing w:line="480" w:lineRule="auto"/>
              <w:ind w:left="107" w:right="158"/>
              <w:rPr>
                <w:sz w:val="26"/>
              </w:rPr>
            </w:pPr>
            <w:r>
              <w:rPr>
                <w:sz w:val="26"/>
              </w:rPr>
              <w:t>The heart is the most powerful organ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 the circulatory system. It pumps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incessantly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like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 muscular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pump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keeps the blood in continuous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circulation. The pumping action 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 heart is known as heart beat.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heart beat occurs in two stages 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diastole and systole. At the Diastole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stage, the two auricles contract,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creating a high pressure in the blood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contained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 them.</w:t>
            </w:r>
          </w:p>
          <w:p>
            <w:pPr>
              <w:pStyle w:val="TableParagraph"/>
              <w:spacing w:line="480" w:lineRule="auto"/>
              <w:ind w:left="107" w:right="189" w:firstLine="388"/>
              <w:rPr>
                <w:sz w:val="26"/>
              </w:rPr>
            </w:pPr>
            <w:r>
              <w:rPr>
                <w:sz w:val="26"/>
              </w:rPr>
              <w:t>This pressure causes the bicuspid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and tricuspid valves to open so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allowing blood to flow from auricles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into the ventricles. When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ventricles are filled up, the cuspid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valves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close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up.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At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systole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stage,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the two ventricles contract force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opens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semi-lunar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valves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and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forces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blood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into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two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trunks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20mins</w:t>
            </w:r>
          </w:p>
        </w:tc>
      </w:tr>
    </w:tbl>
    <w:p>
      <w:pPr>
        <w:spacing w:after="0" w:line="271" w:lineRule="exact"/>
        <w:rPr>
          <w:rFonts w:ascii="Arial MT"/>
          <w:sz w:val="24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2429"/>
        <w:gridCol w:w="4184"/>
        <w:gridCol w:w="989"/>
      </w:tblGrid>
      <w:tr>
        <w:trPr>
          <w:trHeight w:val="4094" w:hRule="atLeast"/>
        </w:trPr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</w:tcPr>
          <w:p>
            <w:pPr>
              <w:pStyle w:val="TableParagraph"/>
              <w:spacing w:line="480" w:lineRule="auto"/>
              <w:ind w:left="107" w:right="231"/>
              <w:rPr>
                <w:sz w:val="26"/>
              </w:rPr>
            </w:pPr>
            <w:r>
              <w:rPr>
                <w:sz w:val="26"/>
              </w:rPr>
              <w:t>of the main arteries and out of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heart.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While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this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happening,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blood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from the body is filling up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auricles again and the cycle repeats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itself.</w:t>
            </w:r>
          </w:p>
          <w:p>
            <w:pPr>
              <w:pStyle w:val="TableParagraph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tabs>
                <w:tab w:pos="2337" w:val="left" w:leader="none"/>
              </w:tabs>
              <w:spacing w:before="226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Music</w:t>
              <w:tab/>
              <w:t>1min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0" w:hRule="atLeast"/>
        </w:trPr>
        <w:tc>
          <w:tcPr>
            <w:tcW w:w="1472" w:type="dxa"/>
          </w:tcPr>
          <w:p>
            <w:pPr>
              <w:pStyle w:val="TableParagraph"/>
              <w:spacing w:line="480" w:lineRule="auto"/>
              <w:ind w:left="110" w:right="30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8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Summary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Evaluation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</w:tcPr>
          <w:p>
            <w:pPr>
              <w:pStyle w:val="TableParagraph"/>
              <w:spacing w:line="480" w:lineRule="auto"/>
              <w:ind w:left="107"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This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brings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us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lesson.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this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lesson,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laid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foundation for the next lesson which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will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blood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procedures.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Now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answer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these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questions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in your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book.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1" w:val="left" w:leader="none"/>
              </w:tabs>
              <w:spacing w:line="480" w:lineRule="auto" w:before="0" w:after="0"/>
              <w:ind w:left="107" w:right="100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Explain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transport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animals.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26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What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is circulating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system?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613" w:val="left" w:leader="none"/>
                <w:tab w:pos="614" w:val="left" w:leader="none"/>
                <w:tab w:pos="1489" w:val="left" w:leader="none"/>
                <w:tab w:pos="2146" w:val="left" w:leader="none"/>
                <w:tab w:pos="2789" w:val="left" w:leader="none"/>
                <w:tab w:pos="3472" w:val="left" w:leader="none"/>
              </w:tabs>
              <w:spacing w:line="480" w:lineRule="auto" w:before="1" w:after="0"/>
              <w:ind w:left="107" w:right="99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What</w:t>
              <w:tab/>
              <w:t>are</w:t>
              <w:tab/>
              <w:t>the</w:t>
              <w:tab/>
              <w:t>two</w:t>
              <w:tab/>
            </w:r>
            <w:r>
              <w:rPr>
                <w:rFonts w:ascii="Arial MT"/>
                <w:spacing w:val="-1"/>
                <w:sz w:val="24"/>
              </w:rPr>
              <w:t>major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components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of circulatory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system?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74" w:val="left" w:leader="none"/>
              </w:tabs>
              <w:spacing w:line="480" w:lineRule="auto" w:before="0" w:after="0"/>
              <w:ind w:left="107" w:right="98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State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any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four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features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heart</w:t>
            </w:r>
            <w:r>
              <w:rPr>
                <w:rFonts w:ascii="Arial MT"/>
                <w:spacing w:val="-63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their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functions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96" w:val="left" w:leader="none"/>
              </w:tabs>
              <w:spacing w:line="240" w:lineRule="auto" w:before="0" w:after="0"/>
              <w:ind w:left="395" w:right="0" w:hanging="289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Describe</w:t>
            </w:r>
            <w:r>
              <w:rPr>
                <w:rFonts w:ascii="Arial MT"/>
                <w:spacing w:val="18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5"/>
                <w:sz w:val="24"/>
              </w:rPr>
              <w:t> </w:t>
            </w:r>
            <w:r>
              <w:rPr>
                <w:rFonts w:ascii="Arial MT"/>
                <w:sz w:val="24"/>
              </w:rPr>
              <w:t>diastolic</w:t>
            </w:r>
            <w:r>
              <w:rPr>
                <w:rFonts w:ascii="Arial MT"/>
                <w:spacing w:val="17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19"/>
                <w:sz w:val="24"/>
              </w:rPr>
              <w:t> </w:t>
            </w:r>
            <w:r>
              <w:rPr>
                <w:rFonts w:ascii="Arial MT"/>
                <w:sz w:val="24"/>
              </w:rPr>
              <w:t>systolic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phases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heartbeat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10mins</w:t>
            </w:r>
          </w:p>
        </w:tc>
      </w:tr>
    </w:tbl>
    <w:p>
      <w:pPr>
        <w:spacing w:after="0" w:line="271" w:lineRule="exact"/>
        <w:rPr>
          <w:rFonts w:ascii="Arial MT"/>
          <w:sz w:val="24"/>
        </w:rPr>
        <w:sectPr>
          <w:pgSz w:w="11910" w:h="16840"/>
          <w:pgMar w:header="0" w:footer="710" w:top="1400" w:bottom="900" w:left="560" w:right="0"/>
        </w:sectPr>
      </w:pPr>
    </w:p>
    <w:p>
      <w:pPr>
        <w:spacing w:before="80"/>
        <w:ind w:left="1408" w:right="161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SCRIPT</w:t>
      </w:r>
      <w:r>
        <w:rPr>
          <w:rFonts w:ascii="Arial"/>
          <w:b/>
          <w:spacing w:val="65"/>
          <w:sz w:val="24"/>
        </w:rPr>
        <w:t> </w:t>
      </w:r>
      <w:r>
        <w:rPr>
          <w:rFonts w:ascii="Arial"/>
          <w:b/>
          <w:sz w:val="24"/>
        </w:rPr>
        <w:t>2</w:t>
      </w:r>
    </w:p>
    <w:p>
      <w:pPr>
        <w:pStyle w:val="BodyText"/>
        <w:rPr>
          <w:rFonts w:ascii="Arial"/>
          <w:b/>
        </w:rPr>
      </w:pPr>
    </w:p>
    <w:p>
      <w:pPr>
        <w:pStyle w:val="Heading5"/>
        <w:spacing w:before="1"/>
        <w:ind w:left="1408" w:right="1425"/>
        <w:jc w:val="center"/>
        <w:rPr>
          <w:rFonts w:ascii="Arial"/>
        </w:rPr>
      </w:pPr>
      <w:r>
        <w:rPr>
          <w:rFonts w:ascii="Arial"/>
        </w:rPr>
        <w:t>HUMAN</w:t>
      </w:r>
      <w:r>
        <w:rPr>
          <w:rFonts w:ascii="Arial"/>
          <w:spacing w:val="-3"/>
        </w:rPr>
        <w:t> </w:t>
      </w:r>
      <w:r>
        <w:rPr>
          <w:rFonts w:ascii="Arial"/>
        </w:rPr>
        <w:t>BLOOD</w:t>
      </w:r>
      <w:r>
        <w:rPr>
          <w:rFonts w:ascii="Arial"/>
          <w:spacing w:val="-2"/>
        </w:rPr>
        <w:t> </w:t>
      </w:r>
      <w:r>
        <w:rPr>
          <w:rFonts w:ascii="Arial"/>
        </w:rPr>
        <w:t>CIRCULATION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68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DURATION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80mins</w:t>
      </w:r>
    </w:p>
    <w:p>
      <w:pPr>
        <w:pStyle w:val="BodyText"/>
        <w:spacing w:before="4" w:after="1"/>
        <w:rPr>
          <w:rFonts w:ascii="Arial"/>
          <w:b/>
        </w:r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2235"/>
        <w:gridCol w:w="4251"/>
        <w:gridCol w:w="1258"/>
      </w:tblGrid>
      <w:tr>
        <w:trPr>
          <w:trHeight w:val="412" w:hRule="atLeast"/>
        </w:trPr>
        <w:tc>
          <w:tcPr>
            <w:tcW w:w="1471" w:type="dxa"/>
          </w:tcPr>
          <w:p>
            <w:pPr>
              <w:pStyle w:val="TableParagraph"/>
              <w:spacing w:line="274" w:lineRule="exact"/>
              <w:ind w:left="3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STEPS</w:t>
            </w:r>
          </w:p>
        </w:tc>
        <w:tc>
          <w:tcPr>
            <w:tcW w:w="2235" w:type="dxa"/>
          </w:tcPr>
          <w:p>
            <w:pPr>
              <w:pStyle w:val="TableParagraph"/>
              <w:spacing w:line="274" w:lineRule="exact"/>
              <w:ind w:left="90" w:right="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VISUAL</w:t>
            </w:r>
          </w:p>
        </w:tc>
        <w:tc>
          <w:tcPr>
            <w:tcW w:w="4251" w:type="dxa"/>
          </w:tcPr>
          <w:p>
            <w:pPr>
              <w:pStyle w:val="TableParagraph"/>
              <w:spacing w:line="274" w:lineRule="exact"/>
              <w:ind w:left="1715" w:right="17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AUDIO</w:t>
            </w:r>
          </w:p>
        </w:tc>
        <w:tc>
          <w:tcPr>
            <w:tcW w:w="1258" w:type="dxa"/>
          </w:tcPr>
          <w:p>
            <w:pPr>
              <w:pStyle w:val="TableParagraph"/>
              <w:spacing w:line="274" w:lineRule="exact"/>
              <w:ind w:left="3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TIME</w:t>
            </w:r>
          </w:p>
        </w:tc>
      </w:tr>
      <w:tr>
        <w:trPr>
          <w:trHeight w:val="414" w:hRule="atLeast"/>
        </w:trPr>
        <w:tc>
          <w:tcPr>
            <w:tcW w:w="1471" w:type="dxa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ind w:left="90" w:right="1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Opening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Graphics</w:t>
            </w:r>
          </w:p>
        </w:tc>
        <w:tc>
          <w:tcPr>
            <w:tcW w:w="4251" w:type="dxa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Signature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tune</w:t>
            </w:r>
          </w:p>
        </w:tc>
        <w:tc>
          <w:tcPr>
            <w:tcW w:w="1258" w:type="dxa"/>
          </w:tcPr>
          <w:p>
            <w:pPr>
              <w:pStyle w:val="TableParagraph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2mins</w:t>
            </w:r>
          </w:p>
        </w:tc>
      </w:tr>
      <w:tr>
        <w:trPr>
          <w:trHeight w:val="3312" w:hRule="atLeast"/>
        </w:trPr>
        <w:tc>
          <w:tcPr>
            <w:tcW w:w="1471" w:type="dxa"/>
          </w:tcPr>
          <w:p>
            <w:pPr>
              <w:pStyle w:val="TableParagraph"/>
              <w:spacing w:line="360" w:lineRule="auto"/>
              <w:ind w:left="107" w:right="7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2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Introduction</w:t>
            </w:r>
          </w:p>
        </w:tc>
        <w:tc>
          <w:tcPr>
            <w:tcW w:w="2235" w:type="dxa"/>
          </w:tcPr>
          <w:p>
            <w:pPr>
              <w:pStyle w:val="TableParagraph"/>
              <w:spacing w:line="274" w:lineRule="exact"/>
              <w:ind w:left="90" w:right="1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4251" w:type="dxa"/>
          </w:tcPr>
          <w:p>
            <w:pPr>
              <w:pStyle w:val="TableParagraph"/>
              <w:spacing w:line="360" w:lineRule="auto"/>
              <w:ind w:left="107" w:right="94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Hello</w:t>
            </w:r>
            <w:r>
              <w:rPr>
                <w:rFonts w:ascii="Arial MT"/>
                <w:spacing w:val="-10"/>
                <w:sz w:val="24"/>
              </w:rPr>
              <w:t> </w:t>
            </w:r>
            <w:r>
              <w:rPr>
                <w:rFonts w:ascii="Arial MT"/>
                <w:sz w:val="24"/>
              </w:rPr>
              <w:t>students</w:t>
            </w:r>
            <w:r>
              <w:rPr>
                <w:rFonts w:ascii="Arial MT"/>
                <w:spacing w:val="-9"/>
                <w:sz w:val="24"/>
              </w:rPr>
              <w:t> </w:t>
            </w:r>
            <w:r>
              <w:rPr>
                <w:rFonts w:ascii="Arial MT"/>
                <w:sz w:val="24"/>
              </w:rPr>
              <w:t>you</w:t>
            </w:r>
            <w:r>
              <w:rPr>
                <w:rFonts w:ascii="Arial MT"/>
                <w:spacing w:val="-11"/>
                <w:sz w:val="24"/>
              </w:rPr>
              <w:t> </w:t>
            </w:r>
            <w:r>
              <w:rPr>
                <w:rFonts w:ascii="Arial MT"/>
                <w:sz w:val="24"/>
              </w:rPr>
              <w:t>are</w:t>
            </w:r>
            <w:r>
              <w:rPr>
                <w:rFonts w:ascii="Arial MT"/>
                <w:spacing w:val="-11"/>
                <w:sz w:val="24"/>
              </w:rPr>
              <w:t> </w:t>
            </w:r>
            <w:r>
              <w:rPr>
                <w:rFonts w:ascii="Arial MT"/>
                <w:sz w:val="24"/>
              </w:rPr>
              <w:t>welcome</w:t>
            </w:r>
            <w:r>
              <w:rPr>
                <w:rFonts w:ascii="Arial MT"/>
                <w:spacing w:val="-8"/>
                <w:sz w:val="24"/>
              </w:rPr>
              <w:t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8"/>
                <w:sz w:val="24"/>
              </w:rPr>
              <w:t> </w:t>
            </w:r>
            <w:r>
              <w:rPr>
                <w:rFonts w:ascii="Arial MT"/>
                <w:sz w:val="24"/>
              </w:rPr>
              <w:t>our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biology</w:t>
            </w:r>
            <w:r>
              <w:rPr>
                <w:rFonts w:ascii="Arial MT"/>
                <w:spacing w:val="-9"/>
                <w:sz w:val="24"/>
              </w:rPr>
              <w:t> </w:t>
            </w:r>
            <w:r>
              <w:rPr>
                <w:rFonts w:ascii="Arial MT"/>
                <w:sz w:val="24"/>
              </w:rPr>
              <w:t>class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we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are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going</w:t>
            </w:r>
            <w:r>
              <w:rPr>
                <w:rFonts w:ascii="Arial MT"/>
                <w:spacing w:val="-7"/>
                <w:sz w:val="24"/>
              </w:rPr>
              <w:t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continue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with the topic blood circulation. In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pacing w:val="-1"/>
                <w:sz w:val="24"/>
              </w:rPr>
              <w:t>first</w:t>
            </w:r>
            <w:r>
              <w:rPr>
                <w:rFonts w:ascii="Arial MT"/>
                <w:spacing w:val="-15"/>
                <w:sz w:val="24"/>
              </w:rPr>
              <w:t> </w:t>
            </w:r>
            <w:r>
              <w:rPr>
                <w:rFonts w:ascii="Arial MT"/>
                <w:spacing w:val="-1"/>
                <w:sz w:val="24"/>
              </w:rPr>
              <w:t>lesson</w:t>
            </w:r>
            <w:r>
              <w:rPr>
                <w:rFonts w:ascii="Arial MT"/>
                <w:spacing w:val="-14"/>
                <w:sz w:val="24"/>
              </w:rPr>
              <w:t> </w:t>
            </w:r>
            <w:r>
              <w:rPr>
                <w:rFonts w:ascii="Arial MT"/>
                <w:sz w:val="24"/>
              </w:rPr>
              <w:t>we</w:t>
            </w:r>
            <w:r>
              <w:rPr>
                <w:rFonts w:ascii="Arial MT"/>
                <w:spacing w:val="-14"/>
                <w:sz w:val="24"/>
              </w:rPr>
              <w:t> </w:t>
            </w:r>
            <w:r>
              <w:rPr>
                <w:rFonts w:ascii="Arial MT"/>
                <w:sz w:val="24"/>
              </w:rPr>
              <w:t>looked</w:t>
            </w:r>
            <w:r>
              <w:rPr>
                <w:rFonts w:ascii="Arial MT"/>
                <w:spacing w:val="-16"/>
                <w:sz w:val="24"/>
              </w:rPr>
              <w:t> </w:t>
            </w:r>
            <w:r>
              <w:rPr>
                <w:rFonts w:ascii="Arial MT"/>
                <w:sz w:val="24"/>
              </w:rPr>
              <w:t>at</w:t>
            </w:r>
            <w:r>
              <w:rPr>
                <w:rFonts w:ascii="Arial MT"/>
                <w:spacing w:val="-15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4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circulatory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system.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(1)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Mention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two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major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components of circulatory system. (2)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state</w:t>
            </w:r>
            <w:r>
              <w:rPr>
                <w:rFonts w:ascii="Arial MT"/>
                <w:spacing w:val="35"/>
                <w:sz w:val="24"/>
              </w:rPr>
              <w:t> </w:t>
            </w:r>
            <w:r>
              <w:rPr>
                <w:rFonts w:ascii="Arial MT"/>
                <w:sz w:val="24"/>
              </w:rPr>
              <w:t>any</w:t>
            </w:r>
            <w:r>
              <w:rPr>
                <w:rFonts w:ascii="Arial MT"/>
                <w:spacing w:val="35"/>
                <w:sz w:val="24"/>
              </w:rPr>
              <w:t> </w:t>
            </w:r>
            <w:r>
              <w:rPr>
                <w:rFonts w:ascii="Arial MT"/>
                <w:sz w:val="24"/>
              </w:rPr>
              <w:t>three</w:t>
            </w:r>
            <w:r>
              <w:rPr>
                <w:rFonts w:ascii="Arial MT"/>
                <w:spacing w:val="36"/>
                <w:sz w:val="24"/>
              </w:rPr>
              <w:t> </w:t>
            </w:r>
            <w:r>
              <w:rPr>
                <w:rFonts w:ascii="Arial MT"/>
                <w:sz w:val="24"/>
              </w:rPr>
              <w:t>features</w:t>
            </w:r>
            <w:r>
              <w:rPr>
                <w:rFonts w:ascii="Arial MT"/>
                <w:spacing w:val="37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40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35"/>
                <w:sz w:val="24"/>
              </w:rPr>
              <w:t> </w:t>
            </w:r>
            <w:r>
              <w:rPr>
                <w:rFonts w:ascii="Arial MT"/>
                <w:sz w:val="24"/>
              </w:rPr>
              <w:t>heart</w:t>
            </w:r>
          </w:p>
          <w:p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their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functions</w:t>
            </w:r>
          </w:p>
        </w:tc>
        <w:tc>
          <w:tcPr>
            <w:tcW w:w="1258" w:type="dxa"/>
          </w:tcPr>
          <w:p>
            <w:pPr>
              <w:pStyle w:val="TableParagraph"/>
              <w:spacing w:line="274" w:lineRule="exact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3mins</w:t>
            </w:r>
          </w:p>
        </w:tc>
      </w:tr>
      <w:tr>
        <w:trPr>
          <w:trHeight w:val="7867" w:hRule="atLeast"/>
        </w:trPr>
        <w:tc>
          <w:tcPr>
            <w:tcW w:w="1471" w:type="dxa"/>
          </w:tcPr>
          <w:p>
            <w:pPr>
              <w:pStyle w:val="TableParagraph"/>
              <w:spacing w:line="360" w:lineRule="auto"/>
              <w:ind w:left="107" w:right="21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3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Objectives</w:t>
            </w:r>
          </w:p>
        </w:tc>
        <w:tc>
          <w:tcPr>
            <w:tcW w:w="2235" w:type="dxa"/>
          </w:tcPr>
          <w:p>
            <w:pPr>
              <w:pStyle w:val="TableParagraph"/>
              <w:spacing w:line="360" w:lineRule="auto"/>
              <w:ind w:left="107" w:right="96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 end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lesson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students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should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be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able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to</w:t>
            </w:r>
          </w:p>
          <w:p>
            <w:pPr>
              <w:pStyle w:val="TableParagraph"/>
              <w:spacing w:line="360" w:lineRule="auto"/>
              <w:ind w:left="107" w:right="13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 Discuss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procedures in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blood flow through</w:t>
            </w:r>
            <w:r>
              <w:rPr>
                <w:rFonts w:ascii="Arial MT"/>
                <w:spacing w:val="-65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circulatory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2.Differentiate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between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pulmonary and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systemic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77" w:val="left" w:leader="none"/>
              </w:tabs>
              <w:spacing w:line="360" w:lineRule="auto" w:before="0" w:after="0"/>
              <w:ind w:left="107" w:right="435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Explain</w:t>
            </w:r>
            <w:r>
              <w:rPr>
                <w:rFonts w:ascii="Arial MT"/>
                <w:spacing w:val="-15"/>
                <w:sz w:val="24"/>
              </w:rPr>
              <w:t> </w:t>
            </w:r>
            <w:r>
              <w:rPr>
                <w:rFonts w:ascii="Arial MT"/>
                <w:sz w:val="24"/>
              </w:rPr>
              <w:t>close</w:t>
            </w:r>
            <w:r>
              <w:rPr>
                <w:rFonts w:ascii="Arial MT"/>
                <w:spacing w:val="-63"/>
                <w:sz w:val="24"/>
              </w:rPr>
              <w:t> </w:t>
            </w:r>
            <w:r>
              <w:rPr>
                <w:rFonts w:ascii="Arial MT"/>
                <w:sz w:val="24"/>
              </w:rPr>
              <w:t>and double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94" w:val="left" w:leader="none"/>
              </w:tabs>
              <w:spacing w:line="275" w:lineRule="exact" w:before="0" w:after="0"/>
              <w:ind w:left="493" w:right="0" w:hanging="387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State</w:t>
            </w:r>
            <w:r>
              <w:rPr>
                <w:rFonts w:ascii="Arial MT"/>
                <w:spacing w:val="48"/>
                <w:sz w:val="24"/>
              </w:rPr>
              <w:t> </w:t>
            </w:r>
            <w:r>
              <w:rPr>
                <w:rFonts w:ascii="Arial MT"/>
                <w:sz w:val="24"/>
              </w:rPr>
              <w:t>at</w:t>
            </w:r>
            <w:r>
              <w:rPr>
                <w:rFonts w:ascii="Arial MT"/>
                <w:spacing w:val="115"/>
                <w:sz w:val="24"/>
              </w:rPr>
              <w:t> </w:t>
            </w:r>
            <w:r>
              <w:rPr>
                <w:rFonts w:ascii="Arial MT"/>
                <w:sz w:val="24"/>
              </w:rPr>
              <w:t>least</w:t>
            </w:r>
          </w:p>
          <w:p>
            <w:pPr>
              <w:pStyle w:val="TableParagraph"/>
              <w:spacing w:line="410" w:lineRule="atLeast" w:before="5"/>
              <w:ind w:left="107" w:right="9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two</w:t>
            </w:r>
            <w:r>
              <w:rPr>
                <w:rFonts w:ascii="Arial MT"/>
                <w:spacing w:val="54"/>
                <w:sz w:val="24"/>
              </w:rPr>
              <w:t> </w:t>
            </w:r>
            <w:r>
              <w:rPr>
                <w:rFonts w:ascii="Arial MT"/>
                <w:sz w:val="24"/>
              </w:rPr>
              <w:t>blood</w:t>
            </w:r>
            <w:r>
              <w:rPr>
                <w:rFonts w:ascii="Arial MT"/>
                <w:spacing w:val="53"/>
                <w:sz w:val="24"/>
              </w:rPr>
              <w:t> </w:t>
            </w:r>
            <w:r>
              <w:rPr>
                <w:rFonts w:ascii="Arial MT"/>
                <w:sz w:val="24"/>
              </w:rPr>
              <w:t>vessels</w:t>
            </w:r>
            <w:r>
              <w:rPr>
                <w:rFonts w:ascii="Arial MT"/>
                <w:spacing w:val="-63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14"/>
                <w:sz w:val="24"/>
              </w:rPr>
              <w:t> </w:t>
            </w:r>
            <w:r>
              <w:rPr>
                <w:rFonts w:ascii="Arial MT"/>
                <w:sz w:val="24"/>
              </w:rPr>
              <w:t>pulmonary</w:t>
            </w:r>
            <w:r>
              <w:rPr>
                <w:rFonts w:ascii="Arial MT"/>
                <w:spacing w:val="10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</w:p>
        </w:tc>
        <w:tc>
          <w:tcPr>
            <w:tcW w:w="4251" w:type="dxa"/>
          </w:tcPr>
          <w:p>
            <w:pPr>
              <w:pStyle w:val="TableParagraph"/>
              <w:spacing w:line="360" w:lineRule="auto"/>
              <w:ind w:left="107"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Usually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have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lesson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before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start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so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that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you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have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focus.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These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include:</w:t>
            </w:r>
          </w:p>
        </w:tc>
        <w:tc>
          <w:tcPr>
            <w:tcW w:w="1258" w:type="dxa"/>
          </w:tcPr>
          <w:p>
            <w:pPr>
              <w:pStyle w:val="TableParagraph"/>
              <w:spacing w:line="274" w:lineRule="exact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5mins</w:t>
            </w:r>
          </w:p>
        </w:tc>
      </w:tr>
    </w:tbl>
    <w:p>
      <w:pPr>
        <w:spacing w:after="0" w:line="274" w:lineRule="exact"/>
        <w:rPr>
          <w:rFonts w:ascii="Arial MT"/>
          <w:sz w:val="24"/>
        </w:rPr>
        <w:sectPr>
          <w:pgSz w:w="11910" w:h="16840"/>
          <w:pgMar w:header="0" w:footer="710" w:top="1320" w:bottom="900" w:left="560" w:right="0"/>
        </w:sect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2235"/>
        <w:gridCol w:w="4251"/>
        <w:gridCol w:w="1258"/>
      </w:tblGrid>
      <w:tr>
        <w:trPr>
          <w:trHeight w:val="827" w:hRule="atLeast"/>
        </w:trPr>
        <w:tc>
          <w:tcPr>
            <w:tcW w:w="1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tabs>
                <w:tab w:pos="738" w:val="left" w:leader="none"/>
                <w:tab w:pos="1194" w:val="left" w:leader="none"/>
              </w:tabs>
              <w:spacing w:line="274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five</w:t>
              <w:tab/>
              <w:t>of</w:t>
              <w:tab/>
              <w:t>systemic</w:t>
            </w:r>
          </w:p>
          <w:p>
            <w:pPr>
              <w:pStyle w:val="TableParagraph"/>
              <w:spacing w:before="137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circulation</w:t>
            </w:r>
          </w:p>
        </w:tc>
        <w:tc>
          <w:tcPr>
            <w:tcW w:w="42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7" w:hRule="atLeast"/>
        </w:trPr>
        <w:tc>
          <w:tcPr>
            <w:tcW w:w="1471" w:type="dxa"/>
          </w:tcPr>
          <w:p>
            <w:pPr>
              <w:pStyle w:val="TableParagraph"/>
              <w:spacing w:line="360" w:lineRule="auto"/>
              <w:ind w:left="107" w:right="21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4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I</w:t>
            </w:r>
          </w:p>
        </w:tc>
        <w:tc>
          <w:tcPr>
            <w:tcW w:w="2235" w:type="dxa"/>
          </w:tcPr>
          <w:p>
            <w:pPr>
              <w:pStyle w:val="TableParagraph"/>
              <w:spacing w:line="360" w:lineRule="auto"/>
              <w:ind w:left="107" w:right="1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Illuminated model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circulatory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 illustrating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the procedures in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blood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</w:t>
            </w:r>
          </w:p>
        </w:tc>
        <w:tc>
          <w:tcPr>
            <w:tcW w:w="4251" w:type="dxa"/>
          </w:tcPr>
          <w:p>
            <w:pPr>
              <w:pStyle w:val="TableParagraph"/>
              <w:spacing w:line="48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Oxygen poor blood (deoxygenated blood)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returned from the body through venae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cavae to the right auricle, after passing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right auricle to the right ventricle,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deoxygenated blood blood is pumped 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pulmonary artery .This artery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 two, each carry deoxygenated 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left and right lungs. In the lung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capillaries, carbon dioxide in the blood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given off, and oxygen is picked 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(oxygenation).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Blood,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oxygen (oxygenated blood) flows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 lung through the pulmonary vein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left auricle (Pulmonary Circulation).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the left auricle blood then passes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ventricle.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ventricle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pumps the blood into the aorta,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distributes the blood through its branches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all parts of the body. In the body cells,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oxygen is given off and carbon dioxide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picked up by the blood. (Deoxygenation).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collected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the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venae cavae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which return them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258" w:type="dxa"/>
          </w:tcPr>
          <w:p>
            <w:pPr>
              <w:pStyle w:val="TableParagraph"/>
              <w:spacing w:line="274" w:lineRule="exact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30mins</w:t>
            </w:r>
          </w:p>
        </w:tc>
      </w:tr>
    </w:tbl>
    <w:p>
      <w:pPr>
        <w:spacing w:after="0" w:line="274" w:lineRule="exact"/>
        <w:rPr>
          <w:rFonts w:ascii="Arial MT"/>
          <w:sz w:val="24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2235"/>
        <w:gridCol w:w="4251"/>
        <w:gridCol w:w="1258"/>
      </w:tblGrid>
      <w:tr>
        <w:trPr>
          <w:trHeight w:val="2620" w:hRule="atLeast"/>
        </w:trPr>
        <w:tc>
          <w:tcPr>
            <w:tcW w:w="1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480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auricle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(systemic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circulation).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completes the circulation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starts all over.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1" w:hRule="atLeast"/>
        </w:trPr>
        <w:tc>
          <w:tcPr>
            <w:tcW w:w="1471" w:type="dxa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2235" w:type="dxa"/>
          </w:tcPr>
          <w:p>
            <w:pPr>
              <w:pStyle w:val="TableParagraph"/>
              <w:spacing w:line="360" w:lineRule="auto"/>
              <w:ind w:left="107" w:righ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Model on focus.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Narration 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pulmonary and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systemic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 and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their blood vessels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continues.</w:t>
            </w:r>
          </w:p>
        </w:tc>
        <w:tc>
          <w:tcPr>
            <w:tcW w:w="4251" w:type="dxa"/>
          </w:tcPr>
          <w:p>
            <w:pPr>
              <w:pStyle w:val="TableParagraph"/>
              <w:spacing w:line="480" w:lineRule="auto"/>
              <w:ind w:left="828" w:right="123" w:firstLine="720"/>
              <w:rPr>
                <w:sz w:val="24"/>
              </w:rPr>
            </w:pPr>
            <w:r>
              <w:rPr>
                <w:sz w:val="24"/>
              </w:rPr>
              <w:t>The pulmonary circulation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circulation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 the heart and the lungs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 systematic circulation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 the heart and all parts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body beside the lungs.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vessels of the pulmonary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circulation are blood vessels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(arteries and veins) that carry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 from the right ventricle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heart to the lungs and back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left auricle.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 include: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Pulmonary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arteries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Pulmonary Veins. While 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vessels of the pulmonary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circulation are blood vessels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(arteries and veins) that carry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ventricle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tissues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body</w:t>
            </w:r>
          </w:p>
          <w:p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258" w:type="dxa"/>
          </w:tcPr>
          <w:p>
            <w:pPr>
              <w:pStyle w:val="TableParagraph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15mins</w:t>
            </w:r>
          </w:p>
        </w:tc>
      </w:tr>
    </w:tbl>
    <w:p>
      <w:pPr>
        <w:spacing w:after="0"/>
        <w:rPr>
          <w:rFonts w:ascii="Arial MT"/>
          <w:sz w:val="24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2235"/>
        <w:gridCol w:w="4251"/>
        <w:gridCol w:w="1258"/>
      </w:tblGrid>
      <w:tr>
        <w:trPr>
          <w:trHeight w:val="7037" w:hRule="atLeast"/>
        </w:trPr>
        <w:tc>
          <w:tcPr>
            <w:tcW w:w="1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480" w:lineRule="auto"/>
              <w:ind w:left="107" w:right="229"/>
              <w:rPr>
                <w:sz w:val="24"/>
              </w:rPr>
            </w:pPr>
            <w:r>
              <w:rPr>
                <w:sz w:val="24"/>
              </w:rPr>
              <w:t>the right auricle. They include: Aorta,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Carotid Artery, Jugular Veins,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Subclavian Artery , Subclarian Vein,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Hepatic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Artery,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Hepatic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Mesentric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Artery, Hepatic Portal Vein, Renal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Artery, Renal Vein, Iliac Artery, Iliac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Vein, Superior/Anterior Vena Cava,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Inferior/Posterior Vena Cava.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stransport blood to different parts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body-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624" w:hRule="atLeast"/>
        </w:trPr>
        <w:tc>
          <w:tcPr>
            <w:tcW w:w="1471" w:type="dxa"/>
          </w:tcPr>
          <w:p>
            <w:pPr>
              <w:pStyle w:val="TableParagraph"/>
              <w:spacing w:line="274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2235" w:type="dxa"/>
          </w:tcPr>
          <w:p>
            <w:pPr>
              <w:pStyle w:val="TableParagraph"/>
              <w:spacing w:line="360" w:lineRule="auto"/>
              <w:ind w:left="107" w:right="24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 on focus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explaining double</w:t>
            </w:r>
            <w:r>
              <w:rPr>
                <w:rFonts w:ascii="Arial MT"/>
                <w:spacing w:val="-65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</w:t>
            </w:r>
          </w:p>
        </w:tc>
        <w:tc>
          <w:tcPr>
            <w:tcW w:w="4251" w:type="dxa"/>
          </w:tcPr>
          <w:p>
            <w:pPr>
              <w:pStyle w:val="TableParagraph"/>
              <w:spacing w:line="480" w:lineRule="auto"/>
              <w:ind w:left="468" w:right="166"/>
              <w:rPr>
                <w:sz w:val="24"/>
              </w:rPr>
            </w:pPr>
            <w:r>
              <w:rPr>
                <w:sz w:val="24"/>
              </w:rPr>
              <w:t>Mammals (man) are said to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double circulation. This implies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one complete circulation, 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 to pass through the heart twice,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 time going through a separate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path way. The two path ways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referred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 the pulmonary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circulation and the systemic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circulation.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sequence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double circulation is that blood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 of the body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enters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  <w:p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 time,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258" w:type="dxa"/>
          </w:tcPr>
          <w:p>
            <w:pPr>
              <w:pStyle w:val="TableParagraph"/>
              <w:spacing w:line="274" w:lineRule="exact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15mins</w:t>
            </w:r>
          </w:p>
        </w:tc>
      </w:tr>
    </w:tbl>
    <w:p>
      <w:pPr>
        <w:spacing w:after="0" w:line="274" w:lineRule="exact"/>
        <w:rPr>
          <w:rFonts w:ascii="Arial MT"/>
          <w:sz w:val="24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2235"/>
        <w:gridCol w:w="4251"/>
        <w:gridCol w:w="1258"/>
      </w:tblGrid>
      <w:tr>
        <w:trPr>
          <w:trHeight w:val="2620" w:hRule="atLeast"/>
        </w:trPr>
        <w:tc>
          <w:tcPr>
            <w:tcW w:w="1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>
            <w:pPr>
              <w:pStyle w:val="TableParagraph"/>
              <w:spacing w:line="480" w:lineRule="auto"/>
              <w:ind w:left="468" w:right="259"/>
              <w:rPr>
                <w:sz w:val="24"/>
              </w:rPr>
            </w:pPr>
            <w:r>
              <w:rPr>
                <w:sz w:val="24"/>
              </w:rPr>
              <w:t>lungs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oxygenation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brought back to the heart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 time before it can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redistributed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body.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0" w:hRule="atLeast"/>
        </w:trPr>
        <w:tc>
          <w:tcPr>
            <w:tcW w:w="1471" w:type="dxa"/>
          </w:tcPr>
          <w:p>
            <w:pPr>
              <w:pStyle w:val="TableParagraph"/>
              <w:spacing w:line="360" w:lineRule="auto"/>
              <w:ind w:left="107" w:right="21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7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Evaluation</w:t>
            </w:r>
          </w:p>
        </w:tc>
        <w:tc>
          <w:tcPr>
            <w:tcW w:w="2235" w:type="dxa"/>
          </w:tcPr>
          <w:p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 on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66" w:val="left" w:leader="none"/>
              </w:tabs>
              <w:spacing w:line="360" w:lineRule="auto" w:before="137" w:after="0"/>
              <w:ind w:left="107" w:right="96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Briefly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Discuss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procedure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blood circulation in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body.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656" w:val="left" w:leader="none"/>
                <w:tab w:pos="658" w:val="left" w:leader="none"/>
                <w:tab w:pos="1726" w:val="left" w:leader="none"/>
                <w:tab w:pos="1791" w:val="left" w:leader="none"/>
              </w:tabs>
              <w:spacing w:line="360" w:lineRule="auto" w:before="1" w:after="0"/>
              <w:ind w:left="107" w:right="96" w:firstLine="0"/>
              <w:jc w:val="lef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Explain</w:t>
              <w:tab/>
              <w:tab/>
            </w:r>
            <w:r>
              <w:rPr>
                <w:rFonts w:ascii="Arial MT" w:hAnsi="Arial MT"/>
                <w:spacing w:val="-1"/>
                <w:sz w:val="24"/>
              </w:rPr>
              <w:t>the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following</w:t>
            </w:r>
            <w:r>
              <w:rPr>
                <w:rFonts w:ascii="Arial MT" w:hAnsi="Arial MT"/>
                <w:spacing w:val="3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terms</w:t>
            </w:r>
            <w:r>
              <w:rPr>
                <w:rFonts w:ascii="Arial MT" w:hAnsi="Arial MT"/>
                <w:spacing w:val="36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–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double</w:t>
            </w:r>
            <w:r>
              <w:rPr>
                <w:rFonts w:ascii="Arial MT" w:hAnsi="Arial MT"/>
                <w:spacing w:val="1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circulation,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pulmonary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circulation</w:t>
              <w:tab/>
            </w:r>
            <w:r>
              <w:rPr>
                <w:rFonts w:ascii="Arial MT" w:hAnsi="Arial MT"/>
                <w:spacing w:val="-2"/>
                <w:sz w:val="24"/>
              </w:rPr>
              <w:t>and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systemic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circulation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08" w:val="left" w:leader="none"/>
              </w:tabs>
              <w:spacing w:line="360" w:lineRule="auto" w:before="0" w:after="0"/>
              <w:ind w:left="107" w:right="95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State two blood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vessels associated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pulmonary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77" w:val="left" w:leader="none"/>
              </w:tabs>
              <w:spacing w:line="360" w:lineRule="auto" w:before="0" w:after="0"/>
              <w:ind w:left="107" w:right="101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State five blood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vessels associated</w:t>
            </w:r>
            <w:r>
              <w:rPr>
                <w:rFonts w:ascii="Arial MT"/>
                <w:spacing w:val="-65"/>
                <w:sz w:val="24"/>
              </w:rPr>
              <w:t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systemic</w:t>
            </w:r>
          </w:p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circulation</w:t>
            </w:r>
          </w:p>
        </w:tc>
        <w:tc>
          <w:tcPr>
            <w:tcW w:w="4251" w:type="dxa"/>
          </w:tcPr>
          <w:p>
            <w:pPr>
              <w:pStyle w:val="TableParagraph"/>
              <w:spacing w:line="360" w:lineRule="auto"/>
              <w:ind w:left="107" w:right="9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We have come to the end of lesson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two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2"/>
                <w:sz w:val="24"/>
              </w:rPr>
              <w:t> </w:t>
            </w:r>
            <w:r>
              <w:rPr>
                <w:rFonts w:ascii="Arial MT"/>
                <w:sz w:val="24"/>
              </w:rPr>
              <w:t>end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2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lesson</w:t>
            </w:r>
            <w:r>
              <w:rPr>
                <w:rFonts w:ascii="Arial MT"/>
                <w:spacing w:val="-12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3"/>
                <w:sz w:val="24"/>
              </w:rPr>
              <w:t> </w:t>
            </w:r>
            <w:r>
              <w:rPr>
                <w:rFonts w:ascii="Arial MT"/>
                <w:sz w:val="24"/>
              </w:rPr>
              <w:t>blood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circulation. In the next lesson we will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start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excretion.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Answer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these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questions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evaluate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ourselves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how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far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we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understood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lesson.</w:t>
            </w:r>
          </w:p>
        </w:tc>
        <w:tc>
          <w:tcPr>
            <w:tcW w:w="1258" w:type="dxa"/>
          </w:tcPr>
          <w:p>
            <w:pPr>
              <w:pStyle w:val="TableParagraph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10mins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Heading5"/>
        <w:tabs>
          <w:tab w:pos="1081" w:val="left" w:leader="none"/>
        </w:tabs>
        <w:spacing w:before="92"/>
        <w:ind w:left="0" w:right="12"/>
        <w:jc w:val="center"/>
        <w:rPr>
          <w:rFonts w:ascii="Arial"/>
        </w:rPr>
      </w:pPr>
      <w:r>
        <w:rPr>
          <w:rFonts w:ascii="Arial"/>
        </w:rPr>
        <w:t>SCRIPT</w:t>
        <w:tab/>
        <w:t>3</w:t>
      </w:r>
    </w:p>
    <w:p>
      <w:pPr>
        <w:spacing w:after="0"/>
        <w:jc w:val="center"/>
        <w:rPr>
          <w:rFonts w:ascii="Arial"/>
        </w:rPr>
        <w:sectPr>
          <w:pgSz w:w="11910" w:h="16840"/>
          <w:pgMar w:header="0" w:footer="710" w:top="1400" w:bottom="900" w:left="560" w:right="0"/>
        </w:sectPr>
      </w:pPr>
    </w:p>
    <w:p>
      <w:pPr>
        <w:spacing w:before="97"/>
        <w:ind w:left="1408" w:right="142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EXCRETION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MAMMALS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(MAN)</w:t>
      </w:r>
    </w:p>
    <w:p>
      <w:pPr>
        <w:pStyle w:val="Heading5"/>
        <w:spacing w:after="4"/>
        <w:ind w:left="7280" w:right="1535"/>
        <w:jc w:val="center"/>
        <w:rPr>
          <w:rFonts w:ascii="Arial"/>
        </w:rPr>
      </w:pPr>
      <w:r>
        <w:rPr>
          <w:rFonts w:ascii="Arial"/>
        </w:rPr>
        <w:t>DURATION</w:t>
      </w:r>
      <w:r>
        <w:rPr>
          <w:rFonts w:ascii="Arial"/>
          <w:spacing w:val="-2"/>
        </w:rPr>
        <w:t> </w:t>
      </w:r>
      <w:r>
        <w:rPr>
          <w:rFonts w:ascii="Arial"/>
        </w:rPr>
        <w:t>80MINS</w:t>
      </w: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054"/>
        <w:gridCol w:w="3979"/>
        <w:gridCol w:w="1094"/>
      </w:tblGrid>
      <w:tr>
        <w:trPr>
          <w:trHeight w:val="385" w:hRule="atLeast"/>
        </w:trPr>
        <w:tc>
          <w:tcPr>
            <w:tcW w:w="1805" w:type="dxa"/>
          </w:tcPr>
          <w:p>
            <w:pPr>
              <w:pStyle w:val="TableParagraph"/>
              <w:spacing w:line="271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STEPS</w:t>
            </w:r>
          </w:p>
        </w:tc>
        <w:tc>
          <w:tcPr>
            <w:tcW w:w="2054" w:type="dxa"/>
          </w:tcPr>
          <w:p>
            <w:pPr>
              <w:pStyle w:val="TableParagraph"/>
              <w:spacing w:line="271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VISUAL</w:t>
            </w:r>
          </w:p>
        </w:tc>
        <w:tc>
          <w:tcPr>
            <w:tcW w:w="3979" w:type="dxa"/>
          </w:tcPr>
          <w:p>
            <w:pPr>
              <w:pStyle w:val="TableParagraph"/>
              <w:spacing w:line="271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AUDIO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TIME</w:t>
            </w:r>
          </w:p>
        </w:tc>
      </w:tr>
      <w:tr>
        <w:trPr>
          <w:trHeight w:val="772" w:hRule="atLeast"/>
        </w:trPr>
        <w:tc>
          <w:tcPr>
            <w:tcW w:w="1805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2054" w:type="dxa"/>
          </w:tcPr>
          <w:p>
            <w:pPr>
              <w:pStyle w:val="TableParagraph"/>
              <w:spacing w:line="271" w:lineRule="exact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Opening</w:t>
            </w:r>
          </w:p>
          <w:p>
            <w:pPr>
              <w:pStyle w:val="TableParagraph"/>
              <w:spacing w:before="110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Graphics</w:t>
            </w:r>
          </w:p>
        </w:tc>
        <w:tc>
          <w:tcPr>
            <w:tcW w:w="3979" w:type="dxa"/>
          </w:tcPr>
          <w:p>
            <w:pPr>
              <w:pStyle w:val="TableParagraph"/>
              <w:spacing w:line="271" w:lineRule="exact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Signature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tune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2mins</w:t>
            </w:r>
          </w:p>
        </w:tc>
      </w:tr>
      <w:tr>
        <w:trPr>
          <w:trHeight w:val="2318" w:hRule="atLeast"/>
        </w:trPr>
        <w:tc>
          <w:tcPr>
            <w:tcW w:w="1805" w:type="dxa"/>
          </w:tcPr>
          <w:p>
            <w:pPr>
              <w:pStyle w:val="TableParagraph"/>
              <w:spacing w:line="336" w:lineRule="auto"/>
              <w:ind w:left="107" w:right="41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2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Introduction</w:t>
            </w:r>
          </w:p>
        </w:tc>
        <w:tc>
          <w:tcPr>
            <w:tcW w:w="2054" w:type="dxa"/>
          </w:tcPr>
          <w:p>
            <w:pPr>
              <w:pStyle w:val="TableParagraph"/>
              <w:tabs>
                <w:tab w:pos="1679" w:val="left" w:leader="none"/>
              </w:tabs>
              <w:spacing w:line="336" w:lineRule="auto"/>
              <w:ind w:left="108" w:right="9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</w:t>
              <w:tab/>
            </w:r>
            <w:r>
              <w:rPr>
                <w:rFonts w:ascii="Arial MT"/>
                <w:spacing w:val="-2"/>
                <w:sz w:val="24"/>
              </w:rPr>
              <w:t>on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3979" w:type="dxa"/>
          </w:tcPr>
          <w:p>
            <w:pPr>
              <w:pStyle w:val="TableParagraph"/>
              <w:spacing w:line="336" w:lineRule="auto"/>
              <w:ind w:left="108" w:right="92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Hello students you are welcome to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Biology class. In the last lesson we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concluded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our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study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blood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circulation. In this lesson, we are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starting</w:t>
            </w:r>
            <w:r>
              <w:rPr>
                <w:rFonts w:ascii="Arial MT"/>
                <w:spacing w:val="47"/>
                <w:sz w:val="24"/>
              </w:rPr>
              <w:t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49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50"/>
                <w:sz w:val="24"/>
              </w:rPr>
              <w:t> </w:t>
            </w:r>
            <w:r>
              <w:rPr>
                <w:rFonts w:ascii="Arial MT"/>
                <w:sz w:val="24"/>
              </w:rPr>
              <w:t>second</w:t>
            </w:r>
            <w:r>
              <w:rPr>
                <w:rFonts w:ascii="Arial MT"/>
                <w:spacing w:val="49"/>
                <w:sz w:val="24"/>
              </w:rPr>
              <w:t> </w:t>
            </w:r>
            <w:r>
              <w:rPr>
                <w:rFonts w:ascii="Arial MT"/>
                <w:sz w:val="24"/>
              </w:rPr>
              <w:t>sub-topic</w:t>
            </w:r>
          </w:p>
          <w:p>
            <w:pPr>
              <w:pStyle w:val="TableParagraph"/>
              <w:ind w:left="10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is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excretion.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3mins</w:t>
            </w:r>
          </w:p>
        </w:tc>
      </w:tr>
      <w:tr>
        <w:trPr>
          <w:trHeight w:val="9274" w:hRule="atLeast"/>
        </w:trPr>
        <w:tc>
          <w:tcPr>
            <w:tcW w:w="1805" w:type="dxa"/>
          </w:tcPr>
          <w:p>
            <w:pPr>
              <w:pStyle w:val="TableParagraph"/>
              <w:spacing w:line="336" w:lineRule="auto"/>
              <w:ind w:left="107" w:right="5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3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Objectives</w:t>
            </w:r>
          </w:p>
        </w:tc>
        <w:tc>
          <w:tcPr>
            <w:tcW w:w="2054" w:type="dxa"/>
          </w:tcPr>
          <w:p>
            <w:pPr>
              <w:pStyle w:val="TableParagraph"/>
              <w:spacing w:line="336" w:lineRule="auto"/>
              <w:ind w:left="108" w:right="1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At the end of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lesson students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should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be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able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to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83" w:val="left" w:leader="none"/>
              </w:tabs>
              <w:spacing w:line="336" w:lineRule="auto" w:before="0" w:after="0"/>
              <w:ind w:left="108" w:right="95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Explain</w:t>
            </w:r>
            <w:r>
              <w:rPr>
                <w:rFonts w:ascii="Arial MT"/>
                <w:spacing w:val="23"/>
                <w:sz w:val="24"/>
              </w:rPr>
              <w:t> </w:t>
            </w:r>
            <w:r>
              <w:rPr>
                <w:rFonts w:ascii="Arial MT"/>
                <w:sz w:val="24"/>
              </w:rPr>
              <w:t>what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excretion is.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30" w:val="left" w:leader="none"/>
              </w:tabs>
              <w:spacing w:line="336" w:lineRule="auto" w:before="0" w:after="0"/>
              <w:ind w:left="108" w:right="95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Mention</w:t>
            </w:r>
            <w:r>
              <w:rPr>
                <w:rFonts w:ascii="Arial MT"/>
                <w:spacing w:val="36"/>
                <w:sz w:val="24"/>
              </w:rPr>
              <w:t> </w:t>
            </w:r>
            <w:r>
              <w:rPr>
                <w:rFonts w:ascii="Arial MT"/>
                <w:sz w:val="24"/>
              </w:rPr>
              <w:t>three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excretory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products</w:t>
            </w:r>
            <w:r>
              <w:rPr>
                <w:rFonts w:ascii="Arial MT"/>
                <w:spacing w:val="56"/>
                <w:sz w:val="24"/>
              </w:rPr>
              <w:t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58"/>
                <w:sz w:val="24"/>
              </w:rPr>
              <w:t> </w:t>
            </w:r>
            <w:r>
              <w:rPr>
                <w:rFonts w:ascii="Arial MT"/>
                <w:sz w:val="24"/>
              </w:rPr>
              <w:t>man</w:t>
            </w:r>
            <w:r>
              <w:rPr>
                <w:rFonts w:ascii="Arial MT"/>
                <w:spacing w:val="-63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20"/>
                <w:sz w:val="24"/>
              </w:rPr>
              <w:t> </w:t>
            </w:r>
            <w:r>
              <w:rPr>
                <w:rFonts w:ascii="Arial MT"/>
                <w:sz w:val="24"/>
              </w:rPr>
              <w:t>their</w:t>
            </w:r>
            <w:r>
              <w:rPr>
                <w:rFonts w:ascii="Arial MT"/>
                <w:spacing w:val="21"/>
                <w:sz w:val="24"/>
              </w:rPr>
              <w:t> </w:t>
            </w:r>
            <w:r>
              <w:rPr>
                <w:rFonts w:ascii="Arial MT"/>
                <w:sz w:val="24"/>
              </w:rPr>
              <w:t>sites</w:t>
            </w:r>
            <w:r>
              <w:rPr>
                <w:rFonts w:ascii="Arial MT"/>
                <w:spacing w:val="19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63"/>
                <w:sz w:val="24"/>
              </w:rPr>
              <w:t> </w:t>
            </w:r>
            <w:r>
              <w:rPr>
                <w:rFonts w:ascii="Arial MT"/>
                <w:sz w:val="24"/>
              </w:rPr>
              <w:t>excretion.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95" w:val="left" w:leader="none"/>
                <w:tab w:pos="1745" w:val="left" w:leader="none"/>
              </w:tabs>
              <w:spacing w:line="336" w:lineRule="auto" w:before="0" w:after="0"/>
              <w:ind w:left="108" w:right="95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List</w:t>
            </w:r>
            <w:r>
              <w:rPr>
                <w:rFonts w:ascii="Arial MT"/>
                <w:spacing w:val="44"/>
                <w:sz w:val="24"/>
              </w:rPr>
              <w:t> </w:t>
            </w:r>
            <w:r>
              <w:rPr>
                <w:rFonts w:ascii="Arial MT"/>
                <w:sz w:val="24"/>
              </w:rPr>
              <w:t>at</w:t>
            </w:r>
            <w:r>
              <w:rPr>
                <w:rFonts w:ascii="Arial MT"/>
                <w:spacing w:val="47"/>
                <w:sz w:val="24"/>
              </w:rPr>
              <w:t> </w:t>
            </w:r>
            <w:r>
              <w:rPr>
                <w:rFonts w:ascii="Arial MT"/>
                <w:sz w:val="24"/>
              </w:rPr>
              <w:t>least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three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components</w:t>
              <w:tab/>
            </w:r>
            <w:r>
              <w:rPr>
                <w:rFonts w:ascii="Arial MT"/>
                <w:spacing w:val="-2"/>
                <w:sz w:val="24"/>
              </w:rPr>
              <w:t>of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excretory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7" w:val="left" w:leader="none"/>
              </w:tabs>
              <w:spacing w:line="336" w:lineRule="auto" w:before="0" w:after="0"/>
              <w:ind w:left="108" w:right="94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mention three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parts as seen in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longitudinal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section through a</w:t>
            </w:r>
            <w:r>
              <w:rPr>
                <w:rFonts w:ascii="Arial MT"/>
                <w:spacing w:val="-65"/>
                <w:sz w:val="24"/>
              </w:rPr>
              <w:t> </w:t>
            </w:r>
            <w:r>
              <w:rPr>
                <w:rFonts w:ascii="Arial MT"/>
                <w:sz w:val="24"/>
              </w:rPr>
              <w:t>kidney.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5.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List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four components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nephron.</w:t>
            </w:r>
          </w:p>
          <w:p>
            <w:pPr>
              <w:pStyle w:val="TableParagraph"/>
              <w:ind w:left="10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6.</w:t>
            </w:r>
            <w:r>
              <w:rPr>
                <w:rFonts w:ascii="Arial MT"/>
                <w:spacing w:val="36"/>
                <w:sz w:val="24"/>
              </w:rPr>
              <w:t> </w:t>
            </w:r>
            <w:r>
              <w:rPr>
                <w:rFonts w:ascii="Arial MT"/>
                <w:sz w:val="24"/>
              </w:rPr>
              <w:t>Explain</w:t>
            </w:r>
            <w:r>
              <w:rPr>
                <w:rFonts w:ascii="Arial MT"/>
                <w:spacing w:val="36"/>
                <w:sz w:val="24"/>
              </w:rPr>
              <w:t> </w:t>
            </w:r>
            <w:r>
              <w:rPr>
                <w:rFonts w:ascii="Arial MT"/>
                <w:sz w:val="24"/>
              </w:rPr>
              <w:t>briefly</w:t>
            </w:r>
          </w:p>
          <w:p>
            <w:pPr>
              <w:pStyle w:val="TableParagraph"/>
              <w:spacing w:before="107"/>
              <w:ind w:left="10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   </w:t>
            </w:r>
            <w:r>
              <w:rPr>
                <w:rFonts w:ascii="Arial MT"/>
                <w:spacing w:val="6"/>
                <w:sz w:val="24"/>
              </w:rPr>
              <w:t> </w:t>
            </w:r>
            <w:r>
              <w:rPr>
                <w:rFonts w:ascii="Arial MT"/>
                <w:sz w:val="24"/>
              </w:rPr>
              <w:t>mechanism</w:t>
            </w:r>
          </w:p>
        </w:tc>
        <w:tc>
          <w:tcPr>
            <w:tcW w:w="3979" w:type="dxa"/>
          </w:tcPr>
          <w:p>
            <w:pPr>
              <w:pStyle w:val="TableParagraph"/>
              <w:spacing w:line="336" w:lineRule="auto"/>
              <w:ind w:left="108" w:right="96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At the end of this lesson, there are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expectations from you, the things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you should be able to do. They are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objectives,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include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following: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5mins</w:t>
            </w:r>
          </w:p>
        </w:tc>
      </w:tr>
    </w:tbl>
    <w:p>
      <w:pPr>
        <w:spacing w:after="0" w:line="271" w:lineRule="exact"/>
        <w:rPr>
          <w:rFonts w:ascii="Arial MT"/>
          <w:sz w:val="24"/>
        </w:rPr>
        <w:sectPr>
          <w:pgSz w:w="11910" w:h="16840"/>
          <w:pgMar w:header="0" w:footer="710" w:top="1580" w:bottom="980" w:left="560" w:right="0"/>
        </w:sect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054"/>
        <w:gridCol w:w="3979"/>
        <w:gridCol w:w="1094"/>
      </w:tblGrid>
      <w:tr>
        <w:trPr>
          <w:trHeight w:val="1159" w:hRule="atLeast"/>
        </w:trPr>
        <w:tc>
          <w:tcPr>
            <w:tcW w:w="180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tabs>
                <w:tab w:pos="974" w:val="left" w:leader="none"/>
              </w:tabs>
              <w:spacing w:line="271" w:lineRule="exact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of</w:t>
              <w:tab/>
              <w:t>excretion</w:t>
            </w:r>
          </w:p>
          <w:p>
            <w:pPr>
              <w:pStyle w:val="TableParagraph"/>
              <w:spacing w:line="380" w:lineRule="atLeast" w:before="6"/>
              <w:ind w:left="108" w:right="7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(urine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production)</w:t>
            </w:r>
          </w:p>
        </w:tc>
        <w:tc>
          <w:tcPr>
            <w:tcW w:w="39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25" w:hRule="atLeast"/>
        </w:trPr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spacing w:line="336" w:lineRule="auto"/>
              <w:ind w:left="107" w:right="12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4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I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&amp;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2054" w:type="dxa"/>
            <w:tcBorders>
              <w:bottom w:val="nil"/>
            </w:tcBorders>
          </w:tcPr>
          <w:p>
            <w:pPr>
              <w:pStyle w:val="TableParagraph"/>
              <w:spacing w:line="336" w:lineRule="auto"/>
              <w:ind w:left="108" w:right="70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 on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3979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828"/>
              <w:rPr>
                <w:sz w:val="28"/>
              </w:rPr>
            </w:pPr>
            <w:r>
              <w:rPr>
                <w:sz w:val="28"/>
              </w:rPr>
              <w:t>Excretion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removal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828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waste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products from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1094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10mins</w:t>
            </w: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828"/>
              <w:rPr>
                <w:sz w:val="28"/>
              </w:rPr>
            </w:pPr>
            <w:r>
              <w:rPr>
                <w:sz w:val="28"/>
              </w:rPr>
              <w:t>body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living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organism.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principal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products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excreted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mammals are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828"/>
              <w:rPr>
                <w:sz w:val="28"/>
              </w:rPr>
            </w:pPr>
            <w:r>
              <w:rPr>
                <w:sz w:val="28"/>
              </w:rPr>
              <w:t>carbon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dioxide,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water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Nitrogenous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waste.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Carbon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dioxide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excreted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828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 lungs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animal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exhales;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water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excreted from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lungs,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828"/>
              <w:rPr>
                <w:sz w:val="28"/>
              </w:rPr>
            </w:pPr>
            <w:r>
              <w:rPr>
                <w:sz w:val="28"/>
              </w:rPr>
              <w:t>skin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kidney,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while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Nitrogenous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wastes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are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excreted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Kidneys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to form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 urine.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828"/>
              <w:rPr>
                <w:sz w:val="28"/>
              </w:rPr>
            </w:pPr>
            <w:r>
              <w:rPr>
                <w:sz w:val="28"/>
              </w:rPr>
              <w:t>The excretion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kidney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 done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828"/>
              <w:rPr>
                <w:sz w:val="28"/>
              </w:rPr>
            </w:pPr>
            <w:r>
              <w:rPr>
                <w:sz w:val="28"/>
              </w:rPr>
              <w:t>called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excretory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92" w:hRule="atLeast"/>
        </w:trPr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</w:tcBorders>
          </w:tcPr>
          <w:p>
            <w:pPr>
              <w:pStyle w:val="TableParagraph"/>
              <w:spacing w:before="156"/>
              <w:ind w:left="828"/>
              <w:rPr>
                <w:sz w:val="28"/>
              </w:rPr>
            </w:pPr>
            <w:r>
              <w:rPr>
                <w:sz w:val="28"/>
              </w:rPr>
              <w:t>system/urinary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  <w:tc>
          <w:tcPr>
            <w:tcW w:w="109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054"/>
        <w:gridCol w:w="3979"/>
        <w:gridCol w:w="1094"/>
      </w:tblGrid>
      <w:tr>
        <w:trPr>
          <w:trHeight w:val="10047" w:hRule="atLeast"/>
        </w:trPr>
        <w:tc>
          <w:tcPr>
            <w:tcW w:w="1805" w:type="dxa"/>
          </w:tcPr>
          <w:p>
            <w:pPr>
              <w:pStyle w:val="TableParagraph"/>
              <w:tabs>
                <w:tab w:pos="1496" w:val="left" w:leader="none"/>
              </w:tabs>
              <w:spacing w:line="336" w:lineRule="auto"/>
              <w:ind w:left="107" w:right="9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5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Structure</w:t>
              <w:tab/>
            </w:r>
            <w:r>
              <w:rPr>
                <w:rFonts w:ascii="Arial MT"/>
                <w:spacing w:val="-3"/>
                <w:sz w:val="24"/>
              </w:rPr>
              <w:t>of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excretory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system</w:t>
            </w:r>
          </w:p>
        </w:tc>
        <w:tc>
          <w:tcPr>
            <w:tcW w:w="2054" w:type="dxa"/>
          </w:tcPr>
          <w:p>
            <w:pPr>
              <w:pStyle w:val="TableParagraph"/>
              <w:spacing w:line="336" w:lineRule="auto"/>
              <w:ind w:left="108" w:right="11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 and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model 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excretory</w:t>
            </w:r>
            <w:r>
              <w:rPr>
                <w:rFonts w:ascii="Arial MT"/>
                <w:spacing w:val="-16"/>
                <w:sz w:val="24"/>
              </w:rPr>
              <w:t> </w:t>
            </w:r>
            <w:r>
              <w:rPr>
                <w:rFonts w:ascii="Arial MT"/>
                <w:sz w:val="24"/>
              </w:rPr>
              <w:t>system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3979" w:type="dxa"/>
          </w:tcPr>
          <w:p>
            <w:pPr>
              <w:pStyle w:val="TableParagraph"/>
              <w:spacing w:line="480" w:lineRule="auto"/>
              <w:ind w:left="108" w:right="95"/>
              <w:rPr>
                <w:sz w:val="28"/>
              </w:rPr>
            </w:pPr>
            <w:r>
              <w:rPr>
                <w:sz w:val="28"/>
              </w:rPr>
              <w:t>Excretory system consists of two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kidneys, two ureters, the bladder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the urethra. At the concave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edge of the kidney lies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depression, the helium, 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which the ureters arise. At this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point also the renal artery 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dorsal aorta enters the kidney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bringing blood containing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excretory products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renal vein drains filtered blood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the kidney to the posterior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vena cava. All these structures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especially kidney, works together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effective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removal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waste.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10mins</w:t>
            </w:r>
          </w:p>
        </w:tc>
      </w:tr>
      <w:tr>
        <w:trPr>
          <w:trHeight w:val="3221" w:hRule="atLeast"/>
        </w:trPr>
        <w:tc>
          <w:tcPr>
            <w:tcW w:w="1805" w:type="dxa"/>
          </w:tcPr>
          <w:p>
            <w:pPr>
              <w:pStyle w:val="TableParagraph"/>
              <w:spacing w:line="271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2054" w:type="dxa"/>
          </w:tcPr>
          <w:p>
            <w:pPr>
              <w:pStyle w:val="TableParagraph"/>
              <w:spacing w:line="336" w:lineRule="auto"/>
              <w:ind w:left="108" w:right="16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 and the</w:t>
            </w:r>
            <w:r>
              <w:rPr>
                <w:rFonts w:ascii="Arial MT"/>
                <w:spacing w:val="-65"/>
                <w:sz w:val="24"/>
              </w:rPr>
              <w:t> </w:t>
            </w:r>
            <w:r>
              <w:rPr>
                <w:rFonts w:ascii="Arial MT"/>
                <w:sz w:val="24"/>
              </w:rPr>
              <w:t>model of L/S 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kidney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3979" w:type="dxa"/>
          </w:tcPr>
          <w:p>
            <w:pPr>
              <w:pStyle w:val="TableParagraph"/>
              <w:spacing w:line="480" w:lineRule="auto"/>
              <w:ind w:left="108" w:right="173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longitudinal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section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(L/S)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kidney shows that it consists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 two distinct regions, an outer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cortex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inner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medulla.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medulla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extends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10mins</w:t>
            </w:r>
          </w:p>
        </w:tc>
      </w:tr>
    </w:tbl>
    <w:p>
      <w:pPr>
        <w:spacing w:after="0" w:line="271" w:lineRule="exact"/>
        <w:rPr>
          <w:rFonts w:ascii="Arial MT"/>
          <w:sz w:val="24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054"/>
        <w:gridCol w:w="3979"/>
        <w:gridCol w:w="1094"/>
      </w:tblGrid>
      <w:tr>
        <w:trPr>
          <w:trHeight w:val="7634" w:hRule="atLeast"/>
        </w:trPr>
        <w:tc>
          <w:tcPr>
            <w:tcW w:w="180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</w:tcPr>
          <w:p>
            <w:pPr>
              <w:pStyle w:val="TableParagraph"/>
              <w:spacing w:line="480" w:lineRule="auto"/>
              <w:ind w:left="108" w:right="218"/>
              <w:rPr>
                <w:sz w:val="28"/>
              </w:rPr>
            </w:pPr>
            <w:r>
              <w:rPr>
                <w:sz w:val="28"/>
              </w:rPr>
              <w:t>projections called pyramid into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pelvis. The pelvis is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widened end of the ureter,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contact with the kidney. Each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kidney consists of over 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million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tubules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nephron and an extensive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network of blood capillaries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close contact with the nephrons.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nephron is the functional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 Kidney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414" w:hRule="atLeast"/>
        </w:trPr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tabs>
                <w:tab w:pos="1294" w:val="left" w:leader="none"/>
                <w:tab w:pos="1496" w:val="left" w:leader="none"/>
              </w:tabs>
              <w:spacing w:line="336" w:lineRule="auto"/>
              <w:ind w:left="107" w:right="9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7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Structure</w:t>
              <w:tab/>
              <w:tab/>
            </w:r>
            <w:r>
              <w:rPr>
                <w:rFonts w:ascii="Arial MT"/>
                <w:spacing w:val="-2"/>
                <w:sz w:val="24"/>
              </w:rPr>
              <w:t>of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nephron</w:t>
              <w:tab/>
            </w:r>
            <w:r>
              <w:rPr>
                <w:rFonts w:ascii="Arial MT"/>
                <w:spacing w:val="-1"/>
                <w:sz w:val="24"/>
              </w:rPr>
              <w:t>and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mechanism</w:t>
            </w:r>
            <w:r>
              <w:rPr>
                <w:rFonts w:ascii="Arial MT"/>
                <w:spacing w:val="14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excretion(urine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production)ss</w:t>
            </w:r>
          </w:p>
        </w:tc>
        <w:tc>
          <w:tcPr>
            <w:tcW w:w="2054" w:type="dxa"/>
            <w:tcBorders>
              <w:bottom w:val="nil"/>
            </w:tcBorders>
          </w:tcPr>
          <w:p>
            <w:pPr>
              <w:pStyle w:val="TableParagraph"/>
              <w:spacing w:line="336" w:lineRule="auto"/>
              <w:ind w:left="108" w:right="66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Model 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Nephron on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</w:tc>
        <w:tc>
          <w:tcPr>
            <w:tcW w:w="3979" w:type="dxa"/>
            <w:tcBorders>
              <w:bottom w:val="nil"/>
            </w:tcBorders>
          </w:tcPr>
          <w:p>
            <w:pPr>
              <w:pStyle w:val="TableParagraph"/>
              <w:spacing w:line="480" w:lineRule="auto"/>
              <w:ind w:left="108" w:right="293"/>
              <w:rPr>
                <w:sz w:val="28"/>
              </w:rPr>
            </w:pPr>
            <w:r>
              <w:rPr>
                <w:sz w:val="28"/>
              </w:rPr>
              <w:t>Each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nephron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parts: (</w:t>
            </w:r>
            <w:r>
              <w:rPr>
                <w:b/>
                <w:sz w:val="28"/>
              </w:rPr>
              <w:t>i)</w:t>
            </w:r>
            <w:r>
              <w:rPr>
                <w:sz w:val="28"/>
              </w:rPr>
              <w:t>. An enlarged ending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Bowman’s capsule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which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sits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knot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blood</w:t>
            </w:r>
          </w:p>
        </w:tc>
        <w:tc>
          <w:tcPr>
            <w:tcW w:w="1094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30mins</w:t>
            </w: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108"/>
              <w:rPr>
                <w:b/>
                <w:sz w:val="28"/>
              </w:rPr>
            </w:pPr>
            <w:r>
              <w:rPr>
                <w:sz w:val="28"/>
              </w:rPr>
              <w:t>capillaries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glomerulus,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ii)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10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proximal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tubule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iii).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U-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108"/>
              <w:rPr>
                <w:sz w:val="28"/>
              </w:rPr>
            </w:pPr>
            <w:r>
              <w:rPr>
                <w:sz w:val="28"/>
              </w:rPr>
              <w:t>shaped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loop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Henle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having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4" w:hRule="atLeast"/>
        </w:trPr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left="108"/>
              <w:rPr>
                <w:sz w:val="28"/>
              </w:rPr>
            </w:pPr>
            <w:r>
              <w:rPr>
                <w:sz w:val="28"/>
              </w:rPr>
              <w:t>descending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limb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ascending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07" w:hRule="atLeast"/>
        </w:trPr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  <w:tcBorders>
              <w:top w:val="nil"/>
            </w:tcBorders>
          </w:tcPr>
          <w:p>
            <w:pPr>
              <w:pStyle w:val="TableParagraph"/>
              <w:spacing w:before="155"/>
              <w:ind w:left="108"/>
              <w:rPr>
                <w:sz w:val="28"/>
              </w:rPr>
            </w:pPr>
            <w:r>
              <w:rPr>
                <w:sz w:val="28"/>
              </w:rPr>
              <w:t>limb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IV).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distal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tubule</w:t>
            </w:r>
          </w:p>
        </w:tc>
        <w:tc>
          <w:tcPr>
            <w:tcW w:w="109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054"/>
        <w:gridCol w:w="3979"/>
        <w:gridCol w:w="1094"/>
      </w:tblGrid>
      <w:tr>
        <w:trPr>
          <w:trHeight w:val="13525" w:hRule="atLeast"/>
        </w:trPr>
        <w:tc>
          <w:tcPr>
            <w:tcW w:w="18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79" w:type="dxa"/>
          </w:tcPr>
          <w:p>
            <w:pPr>
              <w:pStyle w:val="TableParagraph"/>
              <w:spacing w:line="480" w:lineRule="auto"/>
              <w:ind w:left="108" w:right="204"/>
              <w:rPr>
                <w:sz w:val="28"/>
              </w:rPr>
            </w:pPr>
            <w:r>
              <w:rPr>
                <w:sz w:val="28"/>
              </w:rPr>
              <w:t>which empties into a collecting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tubule. All along its course,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tubule is closely associated 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several networks of blood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capillaries.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 blood brought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kidney by the renal artery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flows through the glomerulus,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high pressure is built majorly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because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blood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vessel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leading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from the glomerulus is narrower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vessel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leading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it.</w:t>
            </w:r>
          </w:p>
          <w:p>
            <w:pPr>
              <w:pStyle w:val="TableParagraph"/>
              <w:spacing w:line="480" w:lineRule="auto"/>
              <w:ind w:left="108" w:right="147"/>
              <w:rPr>
                <w:sz w:val="28"/>
              </w:rPr>
            </w:pPr>
            <w:r>
              <w:rPr>
                <w:sz w:val="28"/>
              </w:rPr>
              <w:t>Consequently, substances 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blood such as nitrogenous waste,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water mineral salts, and glucose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plasma solutes are filtered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 the Bowman’s capsule by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process known as ultra-filtration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become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glomerular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filtrate.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Other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materials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blood</w:t>
            </w:r>
          </w:p>
          <w:p>
            <w:pPr>
              <w:pStyle w:val="TableParagraph"/>
              <w:spacing w:line="640" w:lineRule="atLeast"/>
              <w:ind w:left="108" w:right="473"/>
              <w:rPr>
                <w:sz w:val="28"/>
              </w:rPr>
            </w:pPr>
            <w:r>
              <w:rPr>
                <w:sz w:val="28"/>
              </w:rPr>
              <w:t>corpuscles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plasma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protein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cannot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filter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through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054"/>
        <w:gridCol w:w="3979"/>
        <w:gridCol w:w="1094"/>
      </w:tblGrid>
      <w:tr>
        <w:trPr>
          <w:trHeight w:val="13525" w:hRule="atLeast"/>
        </w:trPr>
        <w:tc>
          <w:tcPr>
            <w:tcW w:w="18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79" w:type="dxa"/>
          </w:tcPr>
          <w:p>
            <w:pPr>
              <w:pStyle w:val="TableParagraph"/>
              <w:tabs>
                <w:tab w:pos="1803" w:val="left" w:leader="none"/>
              </w:tabs>
              <w:spacing w:line="480" w:lineRule="auto"/>
              <w:ind w:left="108" w:right="109"/>
              <w:rPr>
                <w:sz w:val="28"/>
              </w:rPr>
            </w:pPr>
            <w:r>
              <w:rPr>
                <w:sz w:val="28"/>
              </w:rPr>
              <w:t>remain in the blood streams. 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filtrate passes through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tubule many of the solutes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water which are useful to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body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reabsorbed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back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blood capillaries by a process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known as selective re-absorption.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Specifically, as the filtrate passes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through the proximal tubule,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 65%</w:t>
              <w:tab/>
              <w:t>(solute &amp; water)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 the filtrate volume 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reabsorbed. In the descending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limb of Henle’s loop 15%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filtrate volume is reabsorbed.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distal tubule and collecting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duct, 19% of the filtrate volume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 re-absorbed. This implies 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 the filtrate passes 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proximal tubule to the collecting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duct,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about 99%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original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filtrate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volume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reabsorbed.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054"/>
        <w:gridCol w:w="3979"/>
        <w:gridCol w:w="1094"/>
      </w:tblGrid>
      <w:tr>
        <w:trPr>
          <w:trHeight w:val="10304" w:hRule="atLeast"/>
        </w:trPr>
        <w:tc>
          <w:tcPr>
            <w:tcW w:w="180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79" w:type="dxa"/>
          </w:tcPr>
          <w:p>
            <w:pPr>
              <w:pStyle w:val="TableParagraph"/>
              <w:spacing w:line="480" w:lineRule="auto"/>
              <w:ind w:left="108" w:right="151"/>
              <w:rPr>
                <w:sz w:val="28"/>
              </w:rPr>
            </w:pPr>
            <w:r>
              <w:rPr>
                <w:sz w:val="28"/>
              </w:rPr>
              <w:t>These materials flow through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renal veins to enter the general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circulation. Only 1%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original filtrate volume remains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 urine. Urine is mostly water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contains organic waste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products such as urea, uric acid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creatinine as well as excess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ions. The urine so formed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trickles down the ureter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collects in the bladder which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stretches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 accommodate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it.</w:t>
            </w:r>
          </w:p>
          <w:p>
            <w:pPr>
              <w:pStyle w:val="TableParagraph"/>
              <w:spacing w:line="480" w:lineRule="auto"/>
              <w:ind w:left="108" w:right="247"/>
              <w:rPr>
                <w:sz w:val="28"/>
              </w:rPr>
            </w:pPr>
            <w:r>
              <w:rPr>
                <w:sz w:val="28"/>
              </w:rPr>
              <w:t>When the bladder is full,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urethral sphincter relaxes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allowing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urine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pass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body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urethra.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12" w:hRule="atLeast"/>
        </w:trPr>
        <w:tc>
          <w:tcPr>
            <w:tcW w:w="1805" w:type="dxa"/>
          </w:tcPr>
          <w:p>
            <w:pPr>
              <w:pStyle w:val="TableParagraph"/>
              <w:spacing w:line="336" w:lineRule="auto"/>
              <w:ind w:left="107" w:right="5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Step 8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Evaluation</w:t>
            </w:r>
          </w:p>
        </w:tc>
        <w:tc>
          <w:tcPr>
            <w:tcW w:w="2054" w:type="dxa"/>
          </w:tcPr>
          <w:p>
            <w:pPr>
              <w:pStyle w:val="TableParagraph"/>
              <w:tabs>
                <w:tab w:pos="1544" w:val="left" w:leader="none"/>
              </w:tabs>
              <w:ind w:left="108" w:right="9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Narrator</w:t>
              <w:tab/>
            </w:r>
            <w:r>
              <w:rPr>
                <w:rFonts w:ascii="Arial MT"/>
                <w:spacing w:val="-1"/>
                <w:sz w:val="24"/>
              </w:rPr>
              <w:t>and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model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focus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755" w:val="left" w:leader="none"/>
                <w:tab w:pos="756" w:val="left" w:leader="none"/>
                <w:tab w:pos="1776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What</w:t>
              <w:tab/>
            </w:r>
            <w:r>
              <w:rPr>
                <w:rFonts w:ascii="Arial MT"/>
                <w:spacing w:val="-2"/>
                <w:sz w:val="24"/>
              </w:rPr>
              <w:t>is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Excretion?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77" w:val="left" w:leader="none"/>
              </w:tabs>
              <w:spacing w:line="240" w:lineRule="auto" w:before="0" w:after="0"/>
              <w:ind w:left="108" w:right="199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Mention</w:t>
            </w:r>
            <w:r>
              <w:rPr>
                <w:rFonts w:ascii="Arial MT"/>
                <w:spacing w:val="-14"/>
                <w:sz w:val="24"/>
              </w:rPr>
              <w:t> </w:t>
            </w:r>
            <w:r>
              <w:rPr>
                <w:rFonts w:ascii="Arial MT"/>
                <w:sz w:val="24"/>
              </w:rPr>
              <w:t>three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excretory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products in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body and state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their site 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removal.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54" w:val="left" w:leader="none"/>
                <w:tab w:pos="655" w:val="left" w:leader="none"/>
                <w:tab w:pos="1558" w:val="left" w:leader="none"/>
              </w:tabs>
              <w:spacing w:line="270" w:lineRule="atLeast" w:before="0" w:after="0"/>
              <w:ind w:left="108" w:right="94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State</w:t>
              <w:tab/>
            </w:r>
            <w:r>
              <w:rPr>
                <w:rFonts w:ascii="Arial MT"/>
                <w:spacing w:val="-1"/>
                <w:sz w:val="24"/>
              </w:rPr>
              <w:t>any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three</w:t>
            </w:r>
          </w:p>
        </w:tc>
        <w:tc>
          <w:tcPr>
            <w:tcW w:w="3979" w:type="dxa"/>
          </w:tcPr>
          <w:p>
            <w:pPr>
              <w:pStyle w:val="TableParagraph"/>
              <w:spacing w:line="336" w:lineRule="auto"/>
              <w:ind w:left="108" w:right="96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This has brought us to the end 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lesson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excretion.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At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beginning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lesson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had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objective. At the end of this lesson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pacing w:val="-1"/>
                <w:sz w:val="24"/>
              </w:rPr>
              <w:t>we</w:t>
            </w:r>
            <w:r>
              <w:rPr>
                <w:rFonts w:ascii="Arial MT"/>
                <w:spacing w:val="-14"/>
                <w:sz w:val="24"/>
              </w:rPr>
              <w:t> </w:t>
            </w:r>
            <w:r>
              <w:rPr>
                <w:rFonts w:ascii="Arial MT"/>
                <w:spacing w:val="-1"/>
                <w:sz w:val="24"/>
              </w:rPr>
              <w:t>shall</w:t>
            </w:r>
            <w:r>
              <w:rPr>
                <w:rFonts w:ascii="Arial MT"/>
                <w:spacing w:val="-15"/>
                <w:sz w:val="24"/>
              </w:rPr>
              <w:t> </w:t>
            </w:r>
            <w:r>
              <w:rPr>
                <w:rFonts w:ascii="Arial MT"/>
                <w:sz w:val="24"/>
              </w:rPr>
              <w:t>evaluate</w:t>
            </w:r>
            <w:r>
              <w:rPr>
                <w:rFonts w:ascii="Arial MT"/>
                <w:spacing w:val="-16"/>
                <w:sz w:val="24"/>
              </w:rPr>
              <w:t> </w:t>
            </w:r>
            <w:r>
              <w:rPr>
                <w:rFonts w:ascii="Arial MT"/>
                <w:sz w:val="24"/>
              </w:rPr>
              <w:t>ourselves</w:t>
            </w:r>
            <w:r>
              <w:rPr>
                <w:rFonts w:ascii="Arial MT"/>
                <w:spacing w:val="-14"/>
                <w:sz w:val="24"/>
              </w:rPr>
              <w:t> </w:t>
            </w:r>
            <w:r>
              <w:rPr>
                <w:rFonts w:ascii="Arial MT"/>
                <w:sz w:val="24"/>
              </w:rPr>
              <w:t>through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these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questions.</w:t>
            </w:r>
          </w:p>
        </w:tc>
        <w:tc>
          <w:tcPr>
            <w:tcW w:w="1094" w:type="dxa"/>
          </w:tcPr>
          <w:p>
            <w:pPr>
              <w:pStyle w:val="TableParagraph"/>
              <w:spacing w:line="271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10mins</w:t>
            </w:r>
          </w:p>
        </w:tc>
      </w:tr>
    </w:tbl>
    <w:p>
      <w:pPr>
        <w:spacing w:after="0" w:line="271" w:lineRule="exact"/>
        <w:rPr>
          <w:rFonts w:ascii="Arial MT"/>
          <w:sz w:val="24"/>
        </w:rPr>
        <w:sectPr>
          <w:pgSz w:w="11910" w:h="16840"/>
          <w:pgMar w:header="0" w:footer="710" w:top="1400" w:bottom="900" w:left="560" w:right="0"/>
        </w:sect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054"/>
        <w:gridCol w:w="3979"/>
        <w:gridCol w:w="1094"/>
      </w:tblGrid>
      <w:tr>
        <w:trPr>
          <w:trHeight w:val="3587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ind w:left="108" w:right="96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components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excretory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system.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77" w:val="left" w:leader="none"/>
              </w:tabs>
              <w:spacing w:line="240" w:lineRule="auto" w:before="0" w:after="0"/>
              <w:ind w:left="108" w:right="119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Describe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longitudinal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section (L/S) of a</w:t>
            </w:r>
            <w:r>
              <w:rPr>
                <w:rFonts w:ascii="Arial MT"/>
                <w:spacing w:val="-65"/>
                <w:sz w:val="24"/>
              </w:rPr>
              <w:t> </w:t>
            </w:r>
            <w:r>
              <w:rPr>
                <w:rFonts w:ascii="Arial MT"/>
                <w:sz w:val="24"/>
              </w:rPr>
              <w:t>kidney.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77" w:val="left" w:leader="none"/>
              </w:tabs>
              <w:spacing w:line="270" w:lineRule="atLeast" w:before="0" w:after="0"/>
              <w:ind w:left="108" w:right="305" w:firstLine="0"/>
              <w:jc w:val="lef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Describe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briefly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mechanism of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excretion in the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kidney (urine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production).</w:t>
            </w:r>
          </w:p>
        </w:tc>
        <w:tc>
          <w:tcPr>
            <w:tcW w:w="39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710" w:top="1400" w:bottom="900" w:left="560" w:right="0"/>
        </w:sectPr>
      </w:pPr>
    </w:p>
    <w:p>
      <w:pPr>
        <w:spacing w:before="61"/>
        <w:ind w:left="1408" w:right="1424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</w:t>
      </w:r>
    </w:p>
    <w:p>
      <w:pPr>
        <w:pStyle w:val="BodyText"/>
        <w:rPr>
          <w:b/>
        </w:rPr>
      </w:pPr>
    </w:p>
    <w:p>
      <w:pPr>
        <w:pStyle w:val="Heading5"/>
        <w:spacing w:line="480" w:lineRule="auto" w:before="1"/>
        <w:ind w:left="1905" w:right="1703"/>
      </w:pPr>
      <w:r>
        <w:rPr/>
        <w:t>COST ANALYSIS FOR THE DEVELOPED MODELS AND VIDEO DVD</w:t>
      </w:r>
      <w:r>
        <w:rPr>
          <w:spacing w:val="-58"/>
        </w:rPr>
        <w:t> </w:t>
      </w:r>
      <w:r>
        <w:rPr/>
        <w:t>PACKAGE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480" w:lineRule="auto" w:before="1"/>
        <w:ind w:left="1425" w:right="1439" w:firstLine="659"/>
        <w:jc w:val="both"/>
      </w:pP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(Internal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Heart,</w:t>
      </w:r>
      <w:r>
        <w:rPr>
          <w:spacing w:val="1"/>
        </w:rPr>
        <w:t> </w:t>
      </w:r>
      <w:r>
        <w:rPr/>
        <w:t>Circulatory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Nephron)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DVD</w:t>
      </w:r>
      <w:r>
        <w:rPr>
          <w:spacing w:val="1"/>
        </w:rPr>
        <w:t> </w:t>
      </w:r>
      <w:r>
        <w:rPr/>
        <w:t>instructional package was based on the prevailing market value and in some cases</w:t>
      </w:r>
      <w:r>
        <w:rPr>
          <w:spacing w:val="1"/>
        </w:rPr>
        <w:t> </w:t>
      </w:r>
      <w:r>
        <w:rPr/>
        <w:t>discretional estimates. While some components could be quantified on their market</w:t>
      </w:r>
      <w:r>
        <w:rPr>
          <w:spacing w:val="1"/>
        </w:rPr>
        <w:t> </w:t>
      </w:r>
      <w:r>
        <w:rPr/>
        <w:t>values, certain other items would best be described as scraps or recycled materials, had</w:t>
      </w:r>
      <w:r>
        <w:rPr>
          <w:spacing w:val="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values</w:t>
      </w:r>
      <w:r>
        <w:rPr>
          <w:spacing w:val="1"/>
        </w:rPr>
        <w:t> </w:t>
      </w:r>
      <w:r>
        <w:rPr/>
        <w:t>ascribed</w:t>
      </w:r>
      <w:r>
        <w:rPr>
          <w:spacing w:val="2"/>
        </w:rPr>
        <w:t> </w:t>
      </w:r>
      <w:r>
        <w:rPr/>
        <w:t>to them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discretion of</w:t>
      </w:r>
      <w:r>
        <w:rPr>
          <w:spacing w:val="-1"/>
        </w:rPr>
        <w:t> </w:t>
      </w:r>
      <w:r>
        <w:rPr/>
        <w:t>the researcher.</w:t>
      </w:r>
    </w:p>
    <w:p>
      <w:pPr>
        <w:pStyle w:val="BodyText"/>
        <w:spacing w:line="480" w:lineRule="auto"/>
        <w:ind w:left="1425" w:right="1440" w:firstLine="719"/>
        <w:jc w:val="both"/>
      </w:pPr>
      <w:r>
        <w:rPr/>
        <w:t>The</w:t>
      </w:r>
      <w:r>
        <w:rPr>
          <w:spacing w:val="-12"/>
        </w:rPr>
        <w:t> </w:t>
      </w:r>
      <w:r>
        <w:rPr/>
        <w:t>table</w:t>
      </w:r>
      <w:r>
        <w:rPr>
          <w:spacing w:val="-12"/>
        </w:rPr>
        <w:t> </w:t>
      </w:r>
      <w:r>
        <w:rPr/>
        <w:t>below</w:t>
      </w:r>
      <w:r>
        <w:rPr>
          <w:spacing w:val="-11"/>
        </w:rPr>
        <w:t> </w:t>
      </w:r>
      <w:r>
        <w:rPr/>
        <w:t>presents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cost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materials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Minna</w:t>
      </w:r>
      <w:r>
        <w:rPr>
          <w:spacing w:val="-1"/>
        </w:rPr>
        <w:t> </w:t>
      </w:r>
      <w:r>
        <w:rPr/>
        <w:t>as at the</w:t>
      </w:r>
      <w:r>
        <w:rPr>
          <w:spacing w:val="-1"/>
        </w:rPr>
        <w:t> </w:t>
      </w:r>
      <w:r>
        <w:rPr/>
        <w:t>time of</w:t>
      </w:r>
      <w:r>
        <w:rPr>
          <w:spacing w:val="-2"/>
        </w:rPr>
        <w:t> </w:t>
      </w:r>
      <w:r>
        <w:rPr/>
        <w:t>this 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before="167"/>
        <w:ind w:left="1408" w:right="1422"/>
        <w:jc w:val="center"/>
      </w:pPr>
      <w:r>
        <w:rPr/>
        <w:t>MATERIAL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 INSTRUCTIONAL</w:t>
      </w:r>
      <w:r>
        <w:rPr>
          <w:spacing w:val="-1"/>
        </w:rPr>
        <w:t> </w:t>
      </w:r>
      <w:r>
        <w:rPr/>
        <w:t>MEDIA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3467"/>
        <w:gridCol w:w="2113"/>
        <w:gridCol w:w="2060"/>
      </w:tblGrid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S/NO.</w:t>
            </w:r>
          </w:p>
        </w:tc>
        <w:tc>
          <w:tcPr>
            <w:tcW w:w="3467" w:type="dxa"/>
          </w:tcPr>
          <w:p>
            <w:pPr>
              <w:pStyle w:val="TableParagraph"/>
              <w:spacing w:line="27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</w:p>
        </w:tc>
        <w:tc>
          <w:tcPr>
            <w:tcW w:w="2113" w:type="dxa"/>
          </w:tcPr>
          <w:p>
            <w:pPr>
              <w:pStyle w:val="TableParagraph"/>
              <w:spacing w:line="273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2060" w:type="dxa"/>
          </w:tcPr>
          <w:p>
            <w:pPr>
              <w:pStyle w:val="TableParagraph"/>
              <w:spacing w:line="27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</w:tc>
      </w:tr>
      <w:tr>
        <w:trPr>
          <w:trHeight w:val="1103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Madobia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Wood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122cm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62cm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75cm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62cm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(1)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smooth)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Pieces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552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Poly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Guard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Liter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Salignum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Liter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Paints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Assorted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Colour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>
        <w:trPr>
          <w:trHeight w:val="554" w:hRule="atLeast"/>
        </w:trPr>
        <w:tc>
          <w:tcPr>
            <w:tcW w:w="838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Filler</w:t>
            </w:r>
          </w:p>
        </w:tc>
        <w:tc>
          <w:tcPr>
            <w:tcW w:w="211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14kg</w:t>
            </w:r>
          </w:p>
        </w:tc>
        <w:tc>
          <w:tcPr>
            <w:tcW w:w="206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710" w:top="1340" w:bottom="900" w:left="560" w:right="0"/>
        </w:sect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3467"/>
        <w:gridCol w:w="2113"/>
        <w:gridCol w:w="2060"/>
      </w:tblGrid>
      <w:tr>
        <w:trPr>
          <w:trHeight w:val="552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inch Plywood (4ft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 8ft)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Sheets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>
        <w:trPr>
          <w:trHeight w:val="1103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Purpose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white glue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(top bond)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Small Cans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Cement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2kg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Rope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Yards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4" w:hRule="atLeast"/>
        </w:trPr>
        <w:tc>
          <w:tcPr>
            <w:tcW w:w="838" w:type="dxa"/>
          </w:tcPr>
          <w:p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¾’’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 (2ft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 4ft)</w:t>
            </w:r>
          </w:p>
        </w:tc>
        <w:tc>
          <w:tcPr>
            <w:tcW w:w="211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Sheet</w:t>
            </w:r>
          </w:p>
        </w:tc>
        <w:tc>
          <w:tcPr>
            <w:tcW w:w="206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Nails</w:t>
            </w:r>
          </w:p>
        </w:tc>
        <w:tc>
          <w:tcPr>
            <w:tcW w:w="21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552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Aluminum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5,500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glass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5,000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Door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Handle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Hinges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Rechargeable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Battery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(12V)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Bulbs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blue,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white)</w:t>
            </w:r>
          </w:p>
        </w:tc>
        <w:tc>
          <w:tcPr>
            <w:tcW w:w="21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553" w:hRule="atLeast"/>
        </w:trPr>
        <w:tc>
          <w:tcPr>
            <w:tcW w:w="838" w:type="dxa"/>
          </w:tcPr>
          <w:p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Circuit</w:t>
            </w:r>
          </w:p>
        </w:tc>
        <w:tc>
          <w:tcPr>
            <w:tcW w:w="211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552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Wires</w:t>
            </w:r>
          </w:p>
        </w:tc>
        <w:tc>
          <w:tcPr>
            <w:tcW w:w="21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Scrabs</w:t>
            </w:r>
          </w:p>
        </w:tc>
        <w:tc>
          <w:tcPr>
            <w:tcW w:w="21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Tape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DVD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211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</w:tr>
      <w:tr>
        <w:trPr>
          <w:trHeight w:val="551" w:hRule="atLeast"/>
        </w:trPr>
        <w:tc>
          <w:tcPr>
            <w:tcW w:w="8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67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26,525.00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90"/>
        <w:ind w:left="1425" w:right="0" w:firstLine="0"/>
        <w:jc w:val="left"/>
        <w:rPr>
          <w:b/>
          <w:sz w:val="24"/>
        </w:rPr>
      </w:pPr>
      <w:r>
        <w:rPr>
          <w:b/>
          <w:sz w:val="24"/>
        </w:rPr>
        <w:t>OVERHEAD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5" w:right="1714" w:firstLine="719"/>
      </w:pPr>
      <w:r>
        <w:rPr/>
        <w:t>This includes miscellaneous expenses other than the cost of materials or labor</w:t>
      </w:r>
      <w:r>
        <w:rPr>
          <w:spacing w:val="-57"/>
        </w:rPr>
        <w:t> </w:t>
      </w:r>
      <w:r>
        <w:rPr/>
        <w:t>cost.</w:t>
      </w:r>
      <w:r>
        <w:rPr>
          <w:spacing w:val="-1"/>
        </w:rPr>
        <w:t> </w:t>
      </w:r>
      <w:r>
        <w:rPr/>
        <w:t>Overhead cost is calculated</w:t>
      </w:r>
      <w:r>
        <w:rPr>
          <w:spacing w:val="-1"/>
        </w:rPr>
        <w:t> </w:t>
      </w:r>
      <w:r>
        <w:rPr/>
        <w:t>as 15% of the</w:t>
      </w:r>
      <w:r>
        <w:rPr>
          <w:spacing w:val="-3"/>
        </w:rPr>
        <w:t> </w:t>
      </w:r>
      <w:r>
        <w:rPr/>
        <w:t>material cost, that is</w:t>
      </w:r>
      <w:r>
        <w:rPr>
          <w:spacing w:val="3"/>
        </w:rPr>
        <w:t> </w:t>
      </w:r>
      <w:r>
        <w:rPr/>
        <w:t>-</w:t>
      </w:r>
    </w:p>
    <w:p>
      <w:pPr>
        <w:pStyle w:val="BodyText"/>
        <w:ind w:left="2145"/>
      </w:pPr>
      <w:r>
        <w:rPr/>
        <w:t>Overhead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=</w:t>
      </w:r>
      <w:r>
        <w:rPr>
          <w:spacing w:val="-1"/>
          <w:u w:val="single"/>
        </w:rPr>
        <w:t> </w:t>
      </w:r>
      <w:r>
        <w:rPr>
          <w:u w:val="single"/>
        </w:rPr>
        <w:t>15</w:t>
      </w:r>
    </w:p>
    <w:p>
      <w:pPr>
        <w:pStyle w:val="BodyText"/>
        <w:spacing w:before="2"/>
        <w:rPr>
          <w:sz w:val="16"/>
        </w:rPr>
      </w:pPr>
    </w:p>
    <w:p>
      <w:pPr>
        <w:tabs>
          <w:tab w:pos="2791" w:val="left" w:leader="none"/>
        </w:tabs>
        <w:spacing w:before="90"/>
        <w:ind w:left="30" w:right="0" w:firstLine="0"/>
        <w:jc w:val="center"/>
        <w:rPr>
          <w:b/>
          <w:sz w:val="24"/>
        </w:rPr>
      </w:pP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cost</w:t>
        <w:tab/>
        <w:t>=</w:t>
      </w:r>
      <w:r>
        <w:rPr>
          <w:spacing w:val="-1"/>
          <w:sz w:val="24"/>
        </w:rPr>
        <w:t> </w:t>
      </w:r>
      <w:r>
        <w:rPr>
          <w:b/>
          <w:sz w:val="24"/>
        </w:rPr>
        <w:t>N3,978.75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710" w:top="1400" w:bottom="980" w:left="560" w:right="0"/>
        </w:sectPr>
      </w:pPr>
    </w:p>
    <w:p>
      <w:pPr>
        <w:pStyle w:val="Heading5"/>
        <w:spacing w:before="61"/>
      </w:pPr>
      <w:r>
        <w:rPr/>
        <w:t>LABOUR</w:t>
      </w:r>
      <w:r>
        <w:rPr>
          <w:spacing w:val="-2"/>
        </w:rPr>
        <w:t> </w:t>
      </w:r>
      <w:r>
        <w:rPr/>
        <w:t>COST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5" w:right="1561" w:firstLine="719"/>
      </w:pPr>
      <w:r>
        <w:rPr/>
        <w:t>This includes the expenses incurred from consultations, use of facilities and the</w:t>
      </w:r>
      <w:r>
        <w:rPr>
          <w:spacing w:val="-57"/>
        </w:rPr>
        <w:t> </w:t>
      </w:r>
      <w:r>
        <w:rPr/>
        <w:t>work</w:t>
      </w:r>
      <w:r>
        <w:rPr>
          <w:spacing w:val="-1"/>
        </w:rPr>
        <w:t> </w:t>
      </w:r>
      <w:r>
        <w:rPr/>
        <w:t>done.</w:t>
      </w:r>
      <w:r>
        <w:rPr>
          <w:spacing w:val="2"/>
        </w:rPr>
        <w:t> </w:t>
      </w:r>
      <w:r>
        <w:rPr/>
        <w:t>Labour cost is calculated as 30%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cost, that is-</w:t>
      </w:r>
    </w:p>
    <w:p>
      <w:pPr>
        <w:pStyle w:val="BodyText"/>
        <w:ind w:left="2145"/>
      </w:pPr>
      <w:r>
        <w:rPr/>
        <w:t>Labour</w:t>
      </w:r>
      <w:r>
        <w:rPr>
          <w:spacing w:val="-1"/>
        </w:rPr>
        <w:t> </w:t>
      </w:r>
      <w:r>
        <w:rPr/>
        <w:t>Cost =</w:t>
      </w:r>
      <w:r>
        <w:rPr>
          <w:spacing w:val="-1"/>
        </w:rPr>
        <w:t> </w:t>
      </w:r>
      <w:r>
        <w:rPr>
          <w:u w:val="single"/>
        </w:rPr>
        <w:t>30</w:t>
      </w:r>
    </w:p>
    <w:p>
      <w:pPr>
        <w:pStyle w:val="BodyText"/>
        <w:spacing w:before="3"/>
        <w:rPr>
          <w:sz w:val="16"/>
        </w:rPr>
      </w:pPr>
    </w:p>
    <w:p>
      <w:pPr>
        <w:tabs>
          <w:tab w:pos="2880" w:val="left" w:leader="none"/>
        </w:tabs>
        <w:spacing w:before="90"/>
        <w:ind w:left="0" w:right="147" w:firstLine="0"/>
        <w:jc w:val="center"/>
        <w:rPr>
          <w:b/>
          <w:sz w:val="24"/>
        </w:rPr>
      </w:pP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Material Cost</w:t>
        <w:tab/>
        <w:t>=</w:t>
      </w:r>
      <w:r>
        <w:rPr>
          <w:b/>
          <w:sz w:val="24"/>
          <w:u w:val="thick"/>
        </w:rPr>
        <w:t>N7,957.50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90"/>
        <w:ind w:left="2145" w:right="7118" w:hanging="720"/>
      </w:pPr>
      <w:r>
        <w:rPr/>
        <w:t>The total cost (T) is given by</w:t>
      </w:r>
      <w:r>
        <w:rPr>
          <w:spacing w:val="-57"/>
        </w:rPr>
        <w:t> </w:t>
      </w:r>
      <w:r>
        <w:rPr/>
        <w:t>T =</w:t>
      </w:r>
      <w:r>
        <w:rPr>
          <w:spacing w:val="-2"/>
        </w:rPr>
        <w:t> </w:t>
      </w:r>
      <w:r>
        <w:rPr/>
        <w:t>M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O +</w:t>
      </w:r>
      <w:r>
        <w:rPr>
          <w:spacing w:val="3"/>
        </w:rPr>
        <w:t> </w:t>
      </w:r>
      <w:r>
        <w:rPr/>
        <w:t>L</w:t>
      </w:r>
    </w:p>
    <w:p>
      <w:pPr>
        <w:pStyle w:val="BodyText"/>
        <w:spacing w:line="480" w:lineRule="auto"/>
        <w:ind w:left="2145" w:right="7281" w:hanging="720"/>
      </w:pPr>
      <w:r>
        <w:rPr/>
        <w:t>Where M = Material Cost.</w:t>
      </w:r>
      <w:r>
        <w:rPr>
          <w:spacing w:val="1"/>
        </w:rPr>
        <w:t> </w:t>
      </w:r>
      <w:r>
        <w:rPr/>
        <w:t>O</w:t>
      </w:r>
      <w:r>
        <w:rPr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/>
        <w:t>Overhead</w:t>
      </w:r>
      <w:r>
        <w:rPr>
          <w:spacing w:val="-5"/>
        </w:rPr>
        <w:t> </w:t>
      </w:r>
      <w:r>
        <w:rPr/>
        <w:t>Cost.</w:t>
      </w:r>
      <w:r>
        <w:rPr>
          <w:spacing w:val="-57"/>
        </w:rPr>
        <w:t> </w:t>
      </w:r>
      <w:r>
        <w:rPr/>
        <w:t>L</w:t>
      </w:r>
      <w:r>
        <w:rPr>
          <w:spacing w:val="-4"/>
        </w:rPr>
        <w:t> </w:t>
      </w:r>
      <w:r>
        <w:rPr/>
        <w:t>=</w:t>
      </w:r>
      <w:r>
        <w:rPr>
          <w:spacing w:val="2"/>
        </w:rPr>
        <w:t> </w:t>
      </w:r>
      <w:r>
        <w:rPr/>
        <w:t>Labour</w:t>
      </w:r>
      <w:r>
        <w:rPr>
          <w:spacing w:val="-1"/>
        </w:rPr>
        <w:t> </w:t>
      </w:r>
      <w:r>
        <w:rPr/>
        <w:t>Cost.</w:t>
      </w:r>
    </w:p>
    <w:p>
      <w:pPr>
        <w:pStyle w:val="BodyText"/>
        <w:ind w:left="1425"/>
        <w:rPr>
          <w:b/>
        </w:rPr>
      </w:pPr>
      <w:r>
        <w:rPr/>
        <w:t>Therefore</w:t>
      </w:r>
      <w:r>
        <w:rPr>
          <w:spacing w:val="-3"/>
        </w:rPr>
        <w:t> </w:t>
      </w:r>
      <w:r>
        <w:rPr/>
        <w:t>T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26,525.00</w:t>
      </w:r>
      <w:r>
        <w:rPr>
          <w:spacing w:val="2"/>
        </w:rPr>
        <w:t> </w:t>
      </w:r>
      <w:r>
        <w:rPr/>
        <w:t>+</w:t>
      </w:r>
      <w:r>
        <w:rPr>
          <w:spacing w:val="-2"/>
        </w:rPr>
        <w:t> </w:t>
      </w:r>
      <w:r>
        <w:rPr/>
        <w:t>N3,978.75 +</w:t>
      </w:r>
      <w:r>
        <w:rPr>
          <w:spacing w:val="-2"/>
        </w:rPr>
        <w:t> </w:t>
      </w:r>
      <w:r>
        <w:rPr/>
        <w:t>N7,957.50=</w:t>
      </w:r>
      <w:r>
        <w:rPr>
          <w:spacing w:val="1"/>
        </w:rPr>
        <w:t> </w:t>
      </w:r>
      <w:r>
        <w:rPr>
          <w:b/>
          <w:u w:val="thick"/>
        </w:rPr>
        <w:t>N38,461.25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90"/>
        <w:ind w:left="1425" w:right="1435"/>
        <w:jc w:val="both"/>
      </w:pPr>
      <w:r>
        <w:rPr/>
        <w:t>The</w:t>
      </w:r>
      <w:r>
        <w:rPr>
          <w:spacing w:val="-14"/>
        </w:rPr>
        <w:t> </w:t>
      </w:r>
      <w:r>
        <w:rPr/>
        <w:t>total</w:t>
      </w:r>
      <w:r>
        <w:rPr>
          <w:spacing w:val="-12"/>
        </w:rPr>
        <w:t> </w:t>
      </w:r>
      <w:r>
        <w:rPr/>
        <w:t>cost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developing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models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Video</w:t>
      </w:r>
      <w:r>
        <w:rPr>
          <w:spacing w:val="-9"/>
        </w:rPr>
        <w:t> </w:t>
      </w:r>
      <w:r>
        <w:rPr/>
        <w:t>(DVD)</w:t>
      </w:r>
      <w:r>
        <w:rPr>
          <w:spacing w:val="-11"/>
        </w:rPr>
        <w:t> </w:t>
      </w:r>
      <w:r>
        <w:rPr/>
        <w:t>instructional</w:t>
      </w:r>
      <w:r>
        <w:rPr>
          <w:spacing w:val="-12"/>
        </w:rPr>
        <w:t> </w:t>
      </w:r>
      <w:r>
        <w:rPr/>
        <w:t>package</w:t>
      </w:r>
      <w:r>
        <w:rPr>
          <w:spacing w:val="-13"/>
        </w:rPr>
        <w:t> </w:t>
      </w:r>
      <w:r>
        <w:rPr/>
        <w:t>is</w:t>
      </w:r>
      <w:r>
        <w:rPr>
          <w:spacing w:val="39"/>
        </w:rPr>
        <w:t> </w:t>
      </w:r>
      <w:r>
        <w:rPr/>
        <w:t>Thirty</w:t>
      </w:r>
      <w:r>
        <w:rPr>
          <w:spacing w:val="-57"/>
        </w:rPr>
        <w:t> </w:t>
      </w:r>
      <w:r>
        <w:rPr/>
        <w:t>Eight thousand four hundred and sixty one naira twenty five kobo only (N38,461.25)</w:t>
      </w:r>
      <w:r>
        <w:rPr>
          <w:spacing w:val="1"/>
        </w:rPr>
        <w:t> </w:t>
      </w:r>
      <w:r>
        <w:rPr/>
        <w:t>Comparing the cost of these locally developed instructional media with the imported</w:t>
      </w:r>
      <w:r>
        <w:rPr>
          <w:spacing w:val="1"/>
        </w:rPr>
        <w:t> </w:t>
      </w:r>
      <w:r>
        <w:rPr/>
        <w:t>prototype</w:t>
      </w:r>
      <w:r>
        <w:rPr>
          <w:spacing w:val="-2"/>
        </w:rPr>
        <w:t> </w:t>
      </w:r>
      <w:r>
        <w:rPr/>
        <w:t>shows that it is cost effective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affordable.</w:t>
      </w:r>
    </w:p>
    <w:p>
      <w:pPr>
        <w:spacing w:after="0" w:line="480" w:lineRule="auto"/>
        <w:jc w:val="both"/>
        <w:sectPr>
          <w:pgSz w:w="11910" w:h="16840"/>
          <w:pgMar w:header="0" w:footer="710" w:top="1340" w:bottom="980" w:left="560" w:right="0"/>
        </w:sectPr>
      </w:pPr>
    </w:p>
    <w:p>
      <w:pPr>
        <w:pStyle w:val="BodyText"/>
        <w:spacing w:before="8"/>
      </w:pPr>
    </w:p>
    <w:p>
      <w:pPr>
        <w:pStyle w:val="Heading5"/>
        <w:spacing w:before="90"/>
        <w:ind w:left="1408" w:right="1219"/>
        <w:jc w:val="center"/>
      </w:pPr>
      <w:r>
        <w:rPr/>
        <w:t>APPENDIX</w:t>
      </w:r>
      <w:r>
        <w:rPr>
          <w:spacing w:val="-1"/>
        </w:rPr>
        <w:t> </w:t>
      </w:r>
      <w:r>
        <w:rPr/>
        <w:t>K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4509" w:right="1963" w:hanging="2559"/>
        <w:jc w:val="left"/>
        <w:rPr>
          <w:b/>
          <w:sz w:val="24"/>
        </w:rPr>
      </w:pPr>
      <w:r>
        <w:rPr>
          <w:b/>
          <w:sz w:val="24"/>
        </w:rPr>
        <w:t>STRUCTURED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ACHIEVEMENT 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(SBAT)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MARKING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SCHEME</w:t>
      </w:r>
    </w:p>
    <w:p>
      <w:pPr>
        <w:pStyle w:val="BodyText"/>
        <w:spacing w:line="480" w:lineRule="auto"/>
        <w:ind w:left="1425" w:right="1438" w:firstLine="719"/>
        <w:jc w:val="both"/>
      </w:pPr>
      <w:r>
        <w:rPr/>
        <w:t>Dear</w:t>
      </w:r>
      <w:r>
        <w:rPr>
          <w:spacing w:val="-7"/>
        </w:rPr>
        <w:t> </w:t>
      </w:r>
      <w:r>
        <w:rPr/>
        <w:t>Students,</w:t>
      </w:r>
      <w:r>
        <w:rPr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designed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carry</w:t>
      </w:r>
      <w:r>
        <w:rPr>
          <w:spacing w:val="-11"/>
        </w:rPr>
        <w:t> </w:t>
      </w:r>
      <w:r>
        <w:rPr/>
        <w:t>out</w:t>
      </w:r>
      <w:r>
        <w:rPr>
          <w:spacing w:val="-6"/>
        </w:rPr>
        <w:t> </w:t>
      </w:r>
      <w:r>
        <w:rPr/>
        <w:t>academic</w:t>
      </w:r>
      <w:r>
        <w:rPr>
          <w:spacing w:val="-9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Evaluation of the Effects of Improvised Instructional Media on Niger State Secondary</w:t>
      </w:r>
      <w:r>
        <w:rPr>
          <w:spacing w:val="1"/>
        </w:rPr>
        <w:t> </w:t>
      </w:r>
      <w:r>
        <w:rPr/>
        <w:t>School Student’s achievement in selected Biology concepts. All information provided</w:t>
      </w:r>
      <w:r>
        <w:rPr>
          <w:spacing w:val="1"/>
        </w:rPr>
        <w:t> </w:t>
      </w:r>
      <w:r>
        <w:rPr/>
        <w:t>remains confidential, so we solicit for your co-operation towards the success of the</w:t>
      </w:r>
      <w:r>
        <w:rPr>
          <w:spacing w:val="1"/>
        </w:rPr>
        <w:t> </w:t>
      </w:r>
      <w:r>
        <w:rPr/>
        <w:t>research.</w:t>
      </w:r>
    </w:p>
    <w:p>
      <w:pPr>
        <w:pStyle w:val="Heading5"/>
        <w:spacing w:line="480" w:lineRule="auto" w:before="1"/>
        <w:ind w:left="5011" w:right="2524" w:hanging="2487"/>
      </w:pPr>
      <w:r>
        <w:rPr/>
        <w:t>STRUCTURED BIOLOGY ACHIEVEMENT TEST (SBAT)</w:t>
      </w:r>
      <w:r>
        <w:rPr>
          <w:spacing w:val="-57"/>
        </w:rPr>
        <w:t> </w:t>
      </w:r>
      <w:r>
        <w:rPr/>
        <w:t>SECTION A</w:t>
      </w:r>
    </w:p>
    <w:p>
      <w:pPr>
        <w:spacing w:line="480" w:lineRule="auto" w:before="0"/>
        <w:ind w:left="1425" w:right="7873" w:firstLine="0"/>
        <w:jc w:val="left"/>
        <w:rPr>
          <w:b/>
          <w:sz w:val="24"/>
        </w:rPr>
      </w:pPr>
      <w:r>
        <w:rPr>
          <w:b/>
          <w:sz w:val="24"/>
        </w:rPr>
        <w:t>PERSONAL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INSTRUCTIONS</w:t>
      </w:r>
    </w:p>
    <w:p>
      <w:pPr>
        <w:pStyle w:val="BodyText"/>
        <w:tabs>
          <w:tab w:pos="2145" w:val="left" w:leader="none"/>
        </w:tabs>
        <w:spacing w:line="271" w:lineRule="exact"/>
        <w:ind w:left="1425"/>
      </w:pPr>
      <w:r>
        <w:rPr/>
        <w:t>(a)</w:t>
        <w:tab/>
        <w:t>Respond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filling</w:t>
      </w:r>
      <w:r>
        <w:rPr>
          <w:spacing w:val="-2"/>
        </w:rPr>
        <w:t> </w:t>
      </w:r>
      <w:r>
        <w:rPr/>
        <w:t>or ticking</w:t>
      </w:r>
      <w:r>
        <w:rPr>
          <w:spacing w:val="-2"/>
        </w:rPr>
        <w:t> </w:t>
      </w:r>
      <w:r>
        <w:rPr/>
        <w:t>the appropriate</w:t>
      </w:r>
      <w:r>
        <w:rPr>
          <w:spacing w:val="1"/>
        </w:rPr>
        <w:t> </w:t>
      </w:r>
      <w:r>
        <w:rPr/>
        <w:t>answer to the</w:t>
      </w:r>
      <w:r>
        <w:rPr>
          <w:spacing w:val="-1"/>
        </w:rPr>
        <w:t> </w:t>
      </w:r>
      <w:r>
        <w:rPr/>
        <w:t>questions.</w:t>
      </w:r>
    </w:p>
    <w:p>
      <w:pPr>
        <w:pStyle w:val="BodyText"/>
      </w:pPr>
    </w:p>
    <w:p>
      <w:pPr>
        <w:pStyle w:val="BodyText"/>
        <w:tabs>
          <w:tab w:pos="2145" w:val="left" w:leader="none"/>
        </w:tabs>
        <w:ind w:left="1425"/>
      </w:pPr>
      <w:r>
        <w:rPr/>
        <w:t>1</w:t>
        <w:tab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</w:t>
      </w:r>
    </w:p>
    <w:p>
      <w:pPr>
        <w:pStyle w:val="BodyText"/>
      </w:pPr>
    </w:p>
    <w:p>
      <w:pPr>
        <w:pStyle w:val="ListParagraph"/>
        <w:numPr>
          <w:ilvl w:val="3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School:</w:t>
      </w:r>
    </w:p>
    <w:p>
      <w:pPr>
        <w:pStyle w:val="BodyText"/>
      </w:pPr>
    </w:p>
    <w:p>
      <w:pPr>
        <w:pStyle w:val="ListParagraph"/>
        <w:numPr>
          <w:ilvl w:val="3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Class: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3"/>
          <w:numId w:val="31"/>
        </w:numPr>
        <w:tabs>
          <w:tab w:pos="2145" w:val="left" w:leader="none"/>
          <w:tab w:pos="2146" w:val="left" w:leader="none"/>
          <w:tab w:pos="4785" w:val="left" w:leader="none"/>
        </w:tabs>
        <w:spacing w:line="240" w:lineRule="auto" w:before="90" w:after="0"/>
        <w:ind w:left="2145" w:right="0" w:hanging="721"/>
        <w:jc w:val="left"/>
        <w:rPr>
          <w:sz w:val="24"/>
        </w:rPr>
      </w:pPr>
      <w:r>
        <w:rPr/>
        <w:pict>
          <v:rect style="position:absolute;margin-left:409.799988pt;margin-top:32.313126pt;width:21.6pt;height:14.4pt;mso-position-horizontal-relative:page;mso-position-vertical-relative:paragraph;z-index:15756800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81.519989pt;margin-top:32.313126pt;width:21.6pt;height:14.4pt;mso-position-horizontal-relative:page;mso-position-vertical-relative:paragraph;z-index:1575731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303.959991pt;margin-top:2.313128pt;width:21.6pt;height:14.4pt;mso-position-horizontal-relative:page;mso-position-vertical-relative:paragraph;z-index:15757824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207.960007pt;margin-top:2.313128pt;width:21.6pt;height:14.4pt;mso-position-horizontal-relative:page;mso-position-vertical-relative:paragraph;z-index:-21723648" filled="false" stroked="true" strokeweight=".72pt" strokecolor="#000000">
            <v:stroke dashstyle="solid"/>
            <w10:wrap type="none"/>
          </v:rect>
        </w:pict>
      </w:r>
      <w:r>
        <w:rPr>
          <w:sz w:val="24"/>
        </w:rPr>
        <w:t>Gender:</w:t>
      </w:r>
      <w:r>
        <w:rPr>
          <w:spacing w:val="-1"/>
          <w:sz w:val="24"/>
        </w:rPr>
        <w:t> </w:t>
      </w:r>
      <w:r>
        <w:rPr>
          <w:sz w:val="24"/>
        </w:rPr>
        <w:t>Male</w:t>
        <w:tab/>
        <w:t>female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710" w:top="1580" w:bottom="980" w:left="560" w:right="0"/>
        </w:sectPr>
      </w:pPr>
    </w:p>
    <w:p>
      <w:pPr>
        <w:pStyle w:val="BodyText"/>
        <w:tabs>
          <w:tab w:pos="2145" w:val="left" w:leader="none"/>
        </w:tabs>
        <w:spacing w:before="90"/>
        <w:ind w:left="1425"/>
      </w:pPr>
      <w:r>
        <w:rPr/>
        <w:pict>
          <v:rect style="position:absolute;margin-left:201.240005pt;margin-top:4.833117pt;width:21.6pt;height:14.4pt;mso-position-horizontal-relative:page;mso-position-vertical-relative:paragraph;z-index:15758848" filled="false" stroked="true" strokeweight=".72pt" strokecolor="#000000">
            <v:stroke dashstyle="solid"/>
            <w10:wrap type="none"/>
          </v:rect>
        </w:pict>
      </w:r>
      <w:r>
        <w:rPr/>
        <w:t>4.</w:t>
        <w:tab/>
      </w:r>
      <w:r>
        <w:rPr>
          <w:spacing w:val="-1"/>
        </w:rPr>
        <w:t>Age:</w:t>
      </w:r>
      <w:r>
        <w:rPr>
          <w:spacing w:val="-13"/>
        </w:rPr>
        <w:t> </w:t>
      </w:r>
      <w:r>
        <w:rPr/>
        <w:t>10-15</w:t>
      </w:r>
    </w:p>
    <w:p>
      <w:pPr>
        <w:pStyle w:val="BodyText"/>
        <w:tabs>
          <w:tab w:pos="1160" w:val="left" w:leader="none"/>
        </w:tabs>
        <w:spacing w:before="90"/>
        <w:ind w:left="680"/>
      </w:pPr>
      <w:r>
        <w:rPr/>
        <w:br w:type="column"/>
      </w:r>
      <w:r>
        <w:rPr/>
        <w:t>1</w:t>
        <w:tab/>
        <w:t>16-20</w:t>
      </w:r>
    </w:p>
    <w:p>
      <w:pPr>
        <w:pStyle w:val="BodyText"/>
        <w:spacing w:before="90"/>
        <w:ind w:left="1425"/>
      </w:pPr>
      <w:r>
        <w:rPr/>
        <w:br w:type="column"/>
      </w:r>
      <w:r>
        <w:rPr/>
        <w:t>21-25</w:t>
      </w:r>
    </w:p>
    <w:p>
      <w:pPr>
        <w:spacing w:after="0"/>
        <w:sectPr>
          <w:type w:val="continuous"/>
          <w:pgSz w:w="11910" w:h="16840"/>
          <w:pgMar w:top="1340" w:bottom="1260" w:left="560" w:right="0"/>
          <w:cols w:num="3" w:equalWidth="0">
            <w:col w:w="3231" w:space="40"/>
            <w:col w:w="1763" w:space="427"/>
            <w:col w:w="58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1408" w:right="1423"/>
        <w:jc w:val="center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BodyText"/>
      </w:pPr>
    </w:p>
    <w:p>
      <w:pPr>
        <w:pStyle w:val="Heading5"/>
        <w:spacing w:line="484" w:lineRule="auto" w:before="1"/>
        <w:ind w:right="2640" w:firstLine="1216"/>
      </w:pPr>
      <w:r>
        <w:rPr/>
        <w:t>MUITIPLE CHOICE OBJECTIVE TEST ITEMS (SBAT</w:t>
      </w:r>
      <w:r>
        <w:rPr>
          <w:b w:val="0"/>
        </w:rPr>
        <w:t>)</w:t>
      </w:r>
      <w:r>
        <w:rPr>
          <w:b w:val="0"/>
          <w:spacing w:val="-57"/>
        </w:rPr>
        <w:t> </w:t>
      </w:r>
      <w:r>
        <w:rPr/>
        <w:t>INSTRUCTIONS:</w:t>
      </w:r>
    </w:p>
    <w:p>
      <w:pPr>
        <w:pStyle w:val="ListParagraph"/>
        <w:numPr>
          <w:ilvl w:val="4"/>
          <w:numId w:val="31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1425" w:right="1559" w:firstLine="0"/>
        <w:jc w:val="left"/>
        <w:rPr>
          <w:sz w:val="24"/>
        </w:rPr>
      </w:pPr>
      <w:r>
        <w:rPr>
          <w:sz w:val="24"/>
        </w:rPr>
        <w:t>Please, read the questions carefully, each question is followed by five options</w:t>
      </w:r>
      <w:r>
        <w:rPr>
          <w:spacing w:val="1"/>
          <w:sz w:val="24"/>
        </w:rPr>
        <w:t> </w:t>
      </w:r>
      <w:r>
        <w:rPr>
          <w:sz w:val="24"/>
        </w:rPr>
        <w:t>lettered</w:t>
      </w:r>
      <w:r>
        <w:rPr>
          <w:spacing w:val="-2"/>
          <w:sz w:val="24"/>
        </w:rPr>
        <w:t> </w:t>
      </w:r>
      <w:r>
        <w:rPr>
          <w:sz w:val="24"/>
        </w:rPr>
        <w:t>A-E. Find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correct</w:t>
      </w:r>
      <w:r>
        <w:rPr>
          <w:spacing w:val="-1"/>
          <w:sz w:val="24"/>
        </w:rPr>
        <w:t> </w:t>
      </w:r>
      <w:r>
        <w:rPr>
          <w:sz w:val="24"/>
        </w:rPr>
        <w:t>option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circle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pencil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paper.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1910" w:h="16840"/>
          <w:pgMar w:top="1340" w:bottom="1260" w:left="560" w:right="0"/>
        </w:sectPr>
      </w:pPr>
    </w:p>
    <w:p>
      <w:pPr>
        <w:pStyle w:val="ListParagraph"/>
        <w:numPr>
          <w:ilvl w:val="4"/>
          <w:numId w:val="31"/>
        </w:numPr>
        <w:tabs>
          <w:tab w:pos="2145" w:val="left" w:leader="none"/>
          <w:tab w:pos="2146" w:val="left" w:leader="none"/>
        </w:tabs>
        <w:spacing w:line="240" w:lineRule="auto" w:before="76" w:after="0"/>
        <w:ind w:left="2145" w:right="0" w:hanging="72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each item/question.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Erase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incorrect answers properly</w:t>
      </w:r>
      <w:r>
        <w:rPr>
          <w:spacing w:val="-5"/>
          <w:sz w:val="24"/>
        </w:rPr>
        <w:t> </w:t>
      </w:r>
      <w:r>
        <w:rPr>
          <w:sz w:val="24"/>
        </w:rPr>
        <w:t>before choosing</w:t>
      </w:r>
      <w:r>
        <w:rPr>
          <w:spacing w:val="-2"/>
          <w:sz w:val="24"/>
        </w:rPr>
        <w:t> </w:t>
      </w:r>
      <w:r>
        <w:rPr>
          <w:sz w:val="24"/>
        </w:rPr>
        <w:t>another option.</w:t>
      </w:r>
    </w:p>
    <w:p>
      <w:pPr>
        <w:pStyle w:val="BodyText"/>
      </w:pPr>
    </w:p>
    <w:p>
      <w:pPr>
        <w:pStyle w:val="ListParagraph"/>
        <w:numPr>
          <w:ilvl w:val="4"/>
          <w:numId w:val="31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1642" w:hanging="720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question for</w:t>
      </w:r>
      <w:r>
        <w:rPr>
          <w:spacing w:val="-1"/>
          <w:sz w:val="24"/>
        </w:rPr>
        <w:t> </w:t>
      </w:r>
      <w:r>
        <w:rPr>
          <w:sz w:val="24"/>
        </w:rPr>
        <w:t>clearance</w:t>
      </w:r>
      <w:r>
        <w:rPr>
          <w:spacing w:val="-2"/>
          <w:sz w:val="24"/>
        </w:rPr>
        <w:t> </w:t>
      </w:r>
      <w:r>
        <w:rPr>
          <w:sz w:val="24"/>
        </w:rPr>
        <w:t>in respect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49"/>
          <w:sz w:val="24"/>
        </w:rPr>
        <w:t> </w:t>
      </w:r>
      <w:r>
        <w:rPr>
          <w:sz w:val="24"/>
        </w:rPr>
        <w:t>you</w:t>
      </w:r>
      <w:r>
        <w:rPr>
          <w:spacing w:val="-57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further explanations.</w:t>
      </w:r>
    </w:p>
    <w:p>
      <w:pPr>
        <w:pStyle w:val="ListParagraph"/>
        <w:numPr>
          <w:ilvl w:val="4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BodyText"/>
      </w:pPr>
    </w:p>
    <w:p>
      <w:pPr>
        <w:pStyle w:val="ListParagraph"/>
        <w:numPr>
          <w:ilvl w:val="4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60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heart is</w:t>
      </w:r>
      <w:r>
        <w:rPr>
          <w:spacing w:val="2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up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thick muscle</w:t>
      </w:r>
      <w:r>
        <w:rPr>
          <w:spacing w:val="-1"/>
          <w:sz w:val="24"/>
        </w:rPr>
        <w:t> </w:t>
      </w:r>
      <w:r>
        <w:rPr>
          <w:sz w:val="24"/>
        </w:rPr>
        <w:t>known as:-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Cardial</w:t>
      </w:r>
      <w:r>
        <w:rPr>
          <w:spacing w:val="-5"/>
          <w:sz w:val="24"/>
        </w:rPr>
        <w:t> </w:t>
      </w:r>
      <w:r>
        <w:rPr>
          <w:sz w:val="24"/>
        </w:rPr>
        <w:t>Muscle.</w:t>
      </w:r>
    </w:p>
    <w:p>
      <w:pPr>
        <w:pStyle w:val="BodyText"/>
        <w:spacing w:before="1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Cardiac</w:t>
      </w:r>
      <w:r>
        <w:rPr>
          <w:spacing w:val="-5"/>
          <w:sz w:val="24"/>
        </w:rPr>
        <w:t> </w:t>
      </w:r>
      <w:r>
        <w:rPr>
          <w:sz w:val="24"/>
        </w:rPr>
        <w:t>Muscle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Cardium</w:t>
      </w:r>
      <w:r>
        <w:rPr>
          <w:spacing w:val="-1"/>
          <w:sz w:val="24"/>
        </w:rPr>
        <w:t> </w:t>
      </w:r>
      <w:r>
        <w:rPr>
          <w:sz w:val="24"/>
        </w:rPr>
        <w:t>Muscle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Carditis</w:t>
      </w:r>
      <w:r>
        <w:rPr>
          <w:spacing w:val="-1"/>
          <w:sz w:val="24"/>
        </w:rPr>
        <w:t> </w:t>
      </w:r>
      <w:r>
        <w:rPr>
          <w:sz w:val="24"/>
        </w:rPr>
        <w:t>Muscle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Carditinum</w:t>
      </w:r>
      <w:r>
        <w:rPr>
          <w:spacing w:val="-1"/>
          <w:sz w:val="24"/>
        </w:rPr>
        <w:t> </w:t>
      </w:r>
      <w:r>
        <w:rPr>
          <w:sz w:val="24"/>
        </w:rPr>
        <w:t>Muscle.</w:t>
      </w:r>
    </w:p>
    <w:p>
      <w:pPr>
        <w:pStyle w:val="BodyText"/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left 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forces blood</w:t>
      </w:r>
      <w:r>
        <w:rPr>
          <w:spacing w:val="-1"/>
          <w:sz w:val="24"/>
        </w:rPr>
        <w:t> </w:t>
      </w:r>
      <w:r>
        <w:rPr>
          <w:sz w:val="24"/>
        </w:rPr>
        <w:t>to flow</w:t>
      </w:r>
      <w:r>
        <w:rPr>
          <w:spacing w:val="-1"/>
          <w:sz w:val="24"/>
        </w:rPr>
        <w:t> </w:t>
      </w:r>
      <w:r>
        <w:rPr>
          <w:sz w:val="24"/>
        </w:rPr>
        <w:t>to all other</w:t>
      </w:r>
      <w:r>
        <w:rPr>
          <w:spacing w:val="-1"/>
          <w:sz w:val="24"/>
        </w:rPr>
        <w:t> </w:t>
      </w:r>
      <w:r>
        <w:rPr>
          <w:sz w:val="24"/>
        </w:rPr>
        <w:t>tissues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</w:p>
    <w:p>
      <w:pPr>
        <w:pStyle w:val="BodyText"/>
      </w:pPr>
    </w:p>
    <w:p>
      <w:pPr>
        <w:pStyle w:val="BodyText"/>
        <w:spacing w:line="480" w:lineRule="auto"/>
        <w:ind w:left="2145" w:right="1481"/>
      </w:pPr>
      <w:r>
        <w:rPr/>
        <w:t>and</w:t>
      </w:r>
      <w:r>
        <w:rPr>
          <w:spacing w:val="-1"/>
        </w:rPr>
        <w:t> </w:t>
      </w:r>
      <w:r>
        <w:rPr/>
        <w:t>back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right</w:t>
      </w:r>
      <w:r>
        <w:rPr>
          <w:spacing w:val="-1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heart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vessels. This</w:t>
      </w:r>
      <w:r>
        <w:rPr>
          <w:spacing w:val="36"/>
        </w:rPr>
        <w:t> </w:t>
      </w:r>
      <w:r>
        <w:rPr/>
        <w:t>circulation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known</w:t>
      </w:r>
      <w:r>
        <w:rPr>
          <w:spacing w:val="-57"/>
        </w:rPr>
        <w:t> </w:t>
      </w:r>
      <w:r>
        <w:rPr/>
        <w:t>as:-</w:t>
      </w: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Capillaric</w:t>
      </w:r>
      <w:r>
        <w:rPr>
          <w:spacing w:val="-3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Systemic</w:t>
      </w:r>
      <w:r>
        <w:rPr>
          <w:spacing w:val="-2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-6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Veinary</w:t>
      </w:r>
      <w:r>
        <w:rPr>
          <w:spacing w:val="-5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Arternary</w:t>
      </w:r>
      <w:r>
        <w:rPr>
          <w:spacing w:val="-6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bicuspid</w:t>
      </w:r>
      <w:r>
        <w:rPr>
          <w:spacing w:val="-1"/>
          <w:sz w:val="24"/>
        </w:rPr>
        <w:t> </w:t>
      </w:r>
      <w:r>
        <w:rPr>
          <w:sz w:val="24"/>
        </w:rPr>
        <w:t>valve is</w:t>
      </w:r>
      <w:r>
        <w:rPr>
          <w:spacing w:val="-1"/>
          <w:sz w:val="24"/>
        </w:rPr>
        <w:t> </w:t>
      </w:r>
      <w:r>
        <w:rPr>
          <w:sz w:val="24"/>
        </w:rPr>
        <w:t>located 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left</w:t>
      </w:r>
      <w:r>
        <w:rPr>
          <w:spacing w:val="-2"/>
          <w:sz w:val="24"/>
        </w:rPr>
        <w:t> </w:t>
      </w:r>
      <w:r>
        <w:rPr>
          <w:sz w:val="24"/>
        </w:rPr>
        <w:t>auricle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ventricle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aorta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auricle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superior</w:t>
      </w:r>
      <w:r>
        <w:rPr>
          <w:spacing w:val="-2"/>
          <w:sz w:val="24"/>
        </w:rPr>
        <w:t> </w:t>
      </w:r>
      <w:r>
        <w:rPr>
          <w:sz w:val="24"/>
        </w:rPr>
        <w:t>vena</w:t>
      </w:r>
      <w:r>
        <w:rPr>
          <w:spacing w:val="1"/>
          <w:sz w:val="24"/>
        </w:rPr>
        <w:t> </w:t>
      </w:r>
      <w:r>
        <w:rPr>
          <w:sz w:val="24"/>
        </w:rPr>
        <w:t>cava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inferior</w:t>
      </w:r>
      <w:r>
        <w:rPr>
          <w:spacing w:val="-1"/>
          <w:sz w:val="24"/>
        </w:rPr>
        <w:t> </w:t>
      </w:r>
      <w:r>
        <w:rPr>
          <w:sz w:val="24"/>
        </w:rPr>
        <w:t>vana</w:t>
      </w:r>
      <w:r>
        <w:rPr>
          <w:spacing w:val="-1"/>
          <w:sz w:val="24"/>
        </w:rPr>
        <w:t> </w:t>
      </w:r>
      <w:r>
        <w:rPr>
          <w:sz w:val="24"/>
        </w:rPr>
        <w:t>cava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auricle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superior vana</w:t>
      </w:r>
      <w:r>
        <w:rPr>
          <w:spacing w:val="-2"/>
          <w:sz w:val="24"/>
        </w:rPr>
        <w:t> </w:t>
      </w:r>
      <w:r>
        <w:rPr>
          <w:sz w:val="24"/>
        </w:rPr>
        <w:t>cava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76" w:after="0"/>
        <w:ind w:left="2865" w:right="0" w:hanging="721"/>
        <w:jc w:val="left"/>
        <w:rPr>
          <w:sz w:val="24"/>
        </w:rPr>
      </w:pPr>
      <w:r>
        <w:rPr>
          <w:sz w:val="24"/>
        </w:rPr>
        <w:t>right</w:t>
      </w:r>
      <w:r>
        <w:rPr>
          <w:spacing w:val="-2"/>
          <w:sz w:val="24"/>
        </w:rPr>
        <w:t> </w:t>
      </w:r>
      <w:r>
        <w:rPr>
          <w:sz w:val="24"/>
        </w:rPr>
        <w:t>auricle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right</w:t>
      </w:r>
      <w:r>
        <w:rPr>
          <w:spacing w:val="-2"/>
          <w:sz w:val="24"/>
        </w:rPr>
        <w:t> </w:t>
      </w:r>
      <w:r>
        <w:rPr>
          <w:sz w:val="24"/>
        </w:rPr>
        <w:t>ventricle.</w:t>
      </w:r>
    </w:p>
    <w:p>
      <w:pPr>
        <w:pStyle w:val="BodyText"/>
        <w:spacing w:before="1"/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pulmonary</w:t>
      </w:r>
      <w:r>
        <w:rPr>
          <w:spacing w:val="-4"/>
          <w:sz w:val="24"/>
        </w:rPr>
        <w:t> </w:t>
      </w:r>
      <w:r>
        <w:rPr>
          <w:sz w:val="24"/>
        </w:rPr>
        <w:t>artery</w:t>
      </w:r>
      <w:r>
        <w:rPr>
          <w:spacing w:val="-4"/>
          <w:sz w:val="24"/>
        </w:rPr>
        <w:t> </w:t>
      </w:r>
      <w:r>
        <w:rPr>
          <w:sz w:val="24"/>
        </w:rPr>
        <w:t>carries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oxygenated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lungs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right auricle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oxygenated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ventricle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oxygenated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ventricle</w:t>
      </w:r>
      <w:r>
        <w:rPr>
          <w:spacing w:val="-2"/>
          <w:sz w:val="24"/>
        </w:rPr>
        <w:t> </w:t>
      </w:r>
      <w:r>
        <w:rPr>
          <w:sz w:val="24"/>
        </w:rPr>
        <w:t>to the right</w:t>
      </w:r>
      <w:r>
        <w:rPr>
          <w:spacing w:val="-1"/>
          <w:sz w:val="24"/>
        </w:rPr>
        <w:t> </w:t>
      </w:r>
      <w:r>
        <w:rPr>
          <w:sz w:val="24"/>
        </w:rPr>
        <w:t>auricle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deoxygenated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ventricle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lungs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841"/>
        <w:jc w:val="left"/>
        <w:rPr>
          <w:sz w:val="24"/>
        </w:rPr>
      </w:pPr>
      <w:r>
        <w:rPr>
          <w:sz w:val="24"/>
        </w:rPr>
        <w:t>deoxygenated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ventricle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lungs</w:t>
      </w:r>
    </w:p>
    <w:p>
      <w:pPr>
        <w:pStyle w:val="BodyText"/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blood vessels carry</w:t>
      </w:r>
      <w:r>
        <w:rPr>
          <w:spacing w:val="-5"/>
          <w:sz w:val="24"/>
        </w:rPr>
        <w:t> </w:t>
      </w:r>
      <w:r>
        <w:rPr>
          <w:sz w:val="24"/>
        </w:rPr>
        <w:t>oxygenated blood into the heart?</w:t>
      </w:r>
    </w:p>
    <w:p>
      <w:pPr>
        <w:pStyle w:val="BodyText"/>
        <w:spacing w:before="1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-5"/>
          <w:sz w:val="24"/>
        </w:rPr>
        <w:t> </w:t>
      </w:r>
      <w:r>
        <w:rPr>
          <w:sz w:val="24"/>
        </w:rPr>
        <w:t>artery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Aorta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-6"/>
          <w:sz w:val="24"/>
        </w:rPr>
        <w:t> </w:t>
      </w:r>
      <w:r>
        <w:rPr>
          <w:sz w:val="24"/>
        </w:rPr>
        <w:t>vein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Anterior</w:t>
      </w:r>
      <w:r>
        <w:rPr>
          <w:spacing w:val="-1"/>
          <w:sz w:val="24"/>
        </w:rPr>
        <w:t> </w:t>
      </w:r>
      <w:r>
        <w:rPr>
          <w:sz w:val="24"/>
        </w:rPr>
        <w:t>vena</w:t>
      </w:r>
      <w:r>
        <w:rPr>
          <w:spacing w:val="-1"/>
          <w:sz w:val="24"/>
        </w:rPr>
        <w:t> </w:t>
      </w:r>
      <w:r>
        <w:rPr>
          <w:sz w:val="24"/>
        </w:rPr>
        <w:t>cava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Posterior</w:t>
      </w:r>
      <w:r>
        <w:rPr>
          <w:spacing w:val="-1"/>
          <w:sz w:val="24"/>
        </w:rPr>
        <w:t> </w:t>
      </w:r>
      <w:r>
        <w:rPr>
          <w:sz w:val="24"/>
        </w:rPr>
        <w:t>vena</w:t>
      </w:r>
      <w:r>
        <w:rPr>
          <w:spacing w:val="-2"/>
          <w:sz w:val="24"/>
        </w:rPr>
        <w:t> </w:t>
      </w:r>
      <w:r>
        <w:rPr>
          <w:sz w:val="24"/>
        </w:rPr>
        <w:t>cava</w:t>
      </w:r>
    </w:p>
    <w:p>
      <w:pPr>
        <w:pStyle w:val="BodyText"/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1947" w:hanging="720"/>
        <w:jc w:val="left"/>
        <w:rPr>
          <w:sz w:val="24"/>
        </w:rPr>
      </w:pPr>
      <w:r>
        <w:rPr>
          <w:sz w:val="24"/>
        </w:rPr>
        <w:t>Which of these blood vessels transport blood from the small intestine to the</w:t>
      </w:r>
      <w:r>
        <w:rPr>
          <w:spacing w:val="-57"/>
          <w:sz w:val="24"/>
        </w:rPr>
        <w:t> </w:t>
      </w:r>
      <w:r>
        <w:rPr>
          <w:sz w:val="24"/>
        </w:rPr>
        <w:t>liver?</w:t>
      </w: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Hepatic</w:t>
      </w:r>
      <w:r>
        <w:rPr>
          <w:spacing w:val="-3"/>
          <w:sz w:val="24"/>
        </w:rPr>
        <w:t> </w:t>
      </w:r>
      <w:r>
        <w:rPr>
          <w:sz w:val="24"/>
        </w:rPr>
        <w:t>portal</w:t>
      </w:r>
      <w:r>
        <w:rPr>
          <w:spacing w:val="-1"/>
          <w:sz w:val="24"/>
        </w:rPr>
        <w:t> </w:t>
      </w:r>
      <w:r>
        <w:rPr>
          <w:sz w:val="24"/>
        </w:rPr>
        <w:t>vein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1"/>
          <w:sz w:val="24"/>
        </w:rPr>
        <w:t> </w:t>
      </w:r>
      <w:r>
        <w:rPr>
          <w:sz w:val="24"/>
        </w:rPr>
        <w:t>artery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Aorta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Subclavian</w:t>
      </w:r>
      <w:r>
        <w:rPr>
          <w:spacing w:val="-1"/>
          <w:sz w:val="24"/>
        </w:rPr>
        <w:t> </w:t>
      </w:r>
      <w:r>
        <w:rPr>
          <w:sz w:val="24"/>
        </w:rPr>
        <w:t>artery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Anterior</w:t>
      </w:r>
      <w:r>
        <w:rPr>
          <w:spacing w:val="-1"/>
          <w:sz w:val="24"/>
        </w:rPr>
        <w:t> </w:t>
      </w:r>
      <w:r>
        <w:rPr>
          <w:sz w:val="24"/>
        </w:rPr>
        <w:t>vena</w:t>
      </w:r>
      <w:r>
        <w:rPr>
          <w:spacing w:val="-1"/>
          <w:sz w:val="24"/>
        </w:rPr>
        <w:t> </w:t>
      </w:r>
      <w:r>
        <w:rPr>
          <w:sz w:val="24"/>
        </w:rPr>
        <w:t>cava</w:t>
      </w:r>
    </w:p>
    <w:p>
      <w:pPr>
        <w:pStyle w:val="BodyText"/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heart is divided</w:t>
      </w:r>
      <w:r>
        <w:rPr>
          <w:spacing w:val="-1"/>
          <w:sz w:val="24"/>
        </w:rPr>
        <w:t> </w:t>
      </w:r>
      <w:r>
        <w:rPr>
          <w:sz w:val="24"/>
        </w:rPr>
        <w:t>into the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and left halves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Tricuspid</w:t>
      </w:r>
      <w:r>
        <w:rPr>
          <w:spacing w:val="-1"/>
          <w:sz w:val="24"/>
        </w:rPr>
        <w:t> </w:t>
      </w:r>
      <w:r>
        <w:rPr>
          <w:sz w:val="24"/>
        </w:rPr>
        <w:t>valve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Bicuspid</w:t>
      </w:r>
      <w:r>
        <w:rPr>
          <w:spacing w:val="-2"/>
          <w:sz w:val="24"/>
        </w:rPr>
        <w:t> </w:t>
      </w:r>
      <w:r>
        <w:rPr>
          <w:sz w:val="24"/>
        </w:rPr>
        <w:t>valve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Septum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Semilunar</w:t>
      </w:r>
      <w:r>
        <w:rPr>
          <w:spacing w:val="-3"/>
          <w:sz w:val="24"/>
        </w:rPr>
        <w:t> </w:t>
      </w:r>
      <w:r>
        <w:rPr>
          <w:sz w:val="24"/>
        </w:rPr>
        <w:t>valve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76" w:after="0"/>
        <w:ind w:left="2865" w:right="0" w:hanging="721"/>
        <w:jc w:val="left"/>
        <w:rPr>
          <w:sz w:val="24"/>
        </w:rPr>
      </w:pPr>
      <w:r>
        <w:rPr>
          <w:sz w:val="24"/>
        </w:rPr>
        <w:t>Chordea</w:t>
      </w:r>
      <w:r>
        <w:rPr>
          <w:spacing w:val="-2"/>
          <w:sz w:val="24"/>
        </w:rPr>
        <w:t> </w:t>
      </w:r>
      <w:r>
        <w:rPr>
          <w:sz w:val="24"/>
        </w:rPr>
        <w:t>tendinae</w:t>
      </w:r>
    </w:p>
    <w:p>
      <w:pPr>
        <w:pStyle w:val="BodyText"/>
        <w:spacing w:before="1"/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Mammals</w:t>
      </w:r>
      <w:r>
        <w:rPr>
          <w:spacing w:val="-1"/>
          <w:sz w:val="24"/>
        </w:rPr>
        <w:t> </w:t>
      </w:r>
      <w:r>
        <w:rPr>
          <w:sz w:val="24"/>
        </w:rPr>
        <w:t>posses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close circulatory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implies</w:t>
      </w:r>
      <w:r>
        <w:rPr>
          <w:spacing w:val="-1"/>
          <w:sz w:val="24"/>
        </w:rPr>
        <w:t> </w:t>
      </w:r>
      <w:r>
        <w:rPr>
          <w:sz w:val="24"/>
        </w:rPr>
        <w:t>that</w:t>
      </w:r>
    </w:p>
    <w:p>
      <w:pPr>
        <w:pStyle w:val="BodyText"/>
      </w:pPr>
    </w:p>
    <w:p>
      <w:pPr>
        <w:pStyle w:val="BodyText"/>
        <w:tabs>
          <w:tab w:pos="714" w:val="left" w:leader="none"/>
        </w:tabs>
        <w:ind w:right="419"/>
        <w:jc w:val="center"/>
      </w:pPr>
      <w:r>
        <w:rPr/>
        <w:t>A</w:t>
        <w:tab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circulation of</w:t>
      </w:r>
      <w:r>
        <w:rPr>
          <w:spacing w:val="-1"/>
        </w:rPr>
        <w:t> </w:t>
      </w:r>
      <w:r>
        <w:rPr/>
        <w:t>blood, all</w:t>
      </w:r>
      <w:r>
        <w:rPr>
          <w:spacing w:val="-1"/>
        </w:rPr>
        <w:t> </w:t>
      </w:r>
      <w:r>
        <w:rPr/>
        <w:t>blood are</w:t>
      </w:r>
      <w:r>
        <w:rPr>
          <w:spacing w:val="-2"/>
        </w:rPr>
        <w:t> </w:t>
      </w:r>
      <w:r>
        <w:rPr/>
        <w:t>mixed up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heart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circulation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blood,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enclosed in</w:t>
      </w:r>
      <w:r>
        <w:rPr>
          <w:spacing w:val="-1"/>
          <w:sz w:val="24"/>
        </w:rPr>
        <w:t> </w:t>
      </w:r>
      <w:r>
        <w:rPr>
          <w:sz w:val="24"/>
        </w:rPr>
        <w:t>vessels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2865" w:val="left" w:leader="none"/>
          <w:tab w:pos="2866" w:val="left" w:leader="none"/>
        </w:tabs>
        <w:spacing w:line="480" w:lineRule="auto" w:before="0" w:after="0"/>
        <w:ind w:left="2865" w:right="2285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circulation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blood,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mixing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oxygenated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deoxygenated</w:t>
      </w:r>
      <w:r>
        <w:rPr>
          <w:spacing w:val="-1"/>
          <w:sz w:val="24"/>
        </w:rPr>
        <w:t> </w:t>
      </w:r>
      <w:r>
        <w:rPr>
          <w:sz w:val="24"/>
        </w:rPr>
        <w:t>blood in the</w:t>
      </w:r>
      <w:r>
        <w:rPr>
          <w:spacing w:val="-1"/>
          <w:sz w:val="24"/>
        </w:rPr>
        <w:t> </w:t>
      </w:r>
      <w:r>
        <w:rPr>
          <w:sz w:val="24"/>
        </w:rPr>
        <w:t>heart</w:t>
      </w:r>
    </w:p>
    <w:p>
      <w:pPr>
        <w:pStyle w:val="ListParagraph"/>
        <w:numPr>
          <w:ilvl w:val="1"/>
          <w:numId w:val="37"/>
        </w:numPr>
        <w:tabs>
          <w:tab w:pos="2865" w:val="left" w:leader="none"/>
          <w:tab w:pos="2866" w:val="left" w:leader="none"/>
        </w:tabs>
        <w:spacing w:line="480" w:lineRule="auto" w:before="0" w:after="0"/>
        <w:ind w:left="2865" w:right="2289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circulation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blood,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mixing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oxygenated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deoxygenated</w:t>
      </w:r>
      <w:r>
        <w:rPr>
          <w:spacing w:val="-1"/>
          <w:sz w:val="24"/>
        </w:rPr>
        <w:t> </w:t>
      </w:r>
      <w:r>
        <w:rPr>
          <w:sz w:val="24"/>
        </w:rPr>
        <w:t>blood in 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</w:p>
    <w:p>
      <w:pPr>
        <w:pStyle w:val="ListParagraph"/>
        <w:numPr>
          <w:ilvl w:val="1"/>
          <w:numId w:val="37"/>
        </w:numPr>
        <w:tabs>
          <w:tab w:pos="2865" w:val="left" w:leader="none"/>
          <w:tab w:pos="2866" w:val="left" w:leader="none"/>
          <w:tab w:pos="9346" w:val="left" w:leader="none"/>
        </w:tabs>
        <w:spacing w:line="480" w:lineRule="auto" w:before="1" w:after="0"/>
        <w:ind w:left="2865" w:right="1654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circulation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blood,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mixing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oxygenated</w:t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deoxygenated</w:t>
      </w:r>
      <w:r>
        <w:rPr>
          <w:spacing w:val="-1"/>
          <w:sz w:val="24"/>
        </w:rPr>
        <w:t> </w:t>
      </w:r>
      <w:r>
        <w:rPr>
          <w:sz w:val="24"/>
        </w:rPr>
        <w:t>blood in the</w:t>
      </w:r>
      <w:r>
        <w:rPr>
          <w:spacing w:val="-1"/>
          <w:sz w:val="24"/>
        </w:rPr>
        <w:t> </w:t>
      </w:r>
      <w:r>
        <w:rPr>
          <w:sz w:val="24"/>
        </w:rPr>
        <w:t>body.</w:t>
      </w: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  <w:tab w:pos="6768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heart is an</w:t>
      </w:r>
      <w:r>
        <w:rPr>
          <w:spacing w:val="-1"/>
          <w:sz w:val="24"/>
        </w:rPr>
        <w:t> </w:t>
      </w:r>
      <w:r>
        <w:rPr>
          <w:sz w:val="24"/>
        </w:rPr>
        <w:t>organ found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system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Circulatory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Digestive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Excretory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reproductive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respiratory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2211" w:hanging="720"/>
        <w:jc w:val="left"/>
        <w:rPr>
          <w:sz w:val="24"/>
        </w:rPr>
      </w:pPr>
      <w:r>
        <w:rPr>
          <w:sz w:val="24"/>
        </w:rPr>
        <w:t>Which of the following statements about the circulation of blood is NOT</w:t>
      </w:r>
      <w:r>
        <w:rPr>
          <w:spacing w:val="-58"/>
          <w:sz w:val="24"/>
        </w:rPr>
        <w:t> </w:t>
      </w:r>
      <w:r>
        <w:rPr>
          <w:sz w:val="24"/>
        </w:rPr>
        <w:t>correct?</w:t>
      </w: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74" w:lineRule="exact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Deoxygenated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flows</w:t>
      </w:r>
      <w:r>
        <w:rPr>
          <w:spacing w:val="-1"/>
          <w:sz w:val="24"/>
        </w:rPr>
        <w:t> </w:t>
      </w:r>
      <w:r>
        <w:rPr>
          <w:sz w:val="24"/>
        </w:rPr>
        <w:t>in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through the</w:t>
      </w:r>
      <w:r>
        <w:rPr>
          <w:spacing w:val="-1"/>
          <w:sz w:val="24"/>
        </w:rPr>
        <w:t> </w:t>
      </w:r>
      <w:r>
        <w:rPr>
          <w:sz w:val="24"/>
        </w:rPr>
        <w:t>vena</w:t>
      </w:r>
      <w:r>
        <w:rPr>
          <w:spacing w:val="-2"/>
          <w:sz w:val="24"/>
        </w:rPr>
        <w:t> </w:t>
      </w:r>
      <w:r>
        <w:rPr>
          <w:sz w:val="24"/>
        </w:rPr>
        <w:t>cava</w:t>
      </w:r>
    </w:p>
    <w:p>
      <w:pPr>
        <w:pStyle w:val="BodyText"/>
      </w:pPr>
    </w:p>
    <w:p>
      <w:pPr>
        <w:pStyle w:val="BodyText"/>
        <w:tabs>
          <w:tab w:pos="2865" w:val="left" w:leader="none"/>
        </w:tabs>
        <w:spacing w:line="480" w:lineRule="auto"/>
        <w:ind w:left="2865" w:right="2007" w:hanging="720"/>
      </w:pPr>
      <w:r>
        <w:rPr/>
        <w:t>D.</w:t>
        <w:tab/>
        <w:t>Blood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pumped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heart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aorta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body.</w:t>
      </w:r>
    </w:p>
    <w:p>
      <w:pPr>
        <w:pStyle w:val="ListParagraph"/>
        <w:numPr>
          <w:ilvl w:val="0"/>
          <w:numId w:val="46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Oxygenated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left</w:t>
      </w:r>
      <w:r>
        <w:rPr>
          <w:spacing w:val="-1"/>
          <w:sz w:val="24"/>
        </w:rPr>
        <w:t> </w:t>
      </w:r>
      <w:r>
        <w:rPr>
          <w:sz w:val="24"/>
        </w:rPr>
        <w:t>auricle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Deoxygenated</w:t>
      </w:r>
      <w:r>
        <w:rPr>
          <w:spacing w:val="-1"/>
          <w:sz w:val="24"/>
        </w:rPr>
        <w:t> </w:t>
      </w:r>
      <w:r>
        <w:rPr>
          <w:sz w:val="24"/>
        </w:rPr>
        <w:t>blood enters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  <w:r>
        <w:rPr>
          <w:spacing w:val="-1"/>
          <w:sz w:val="24"/>
        </w:rPr>
        <w:t> </w:t>
      </w:r>
      <w:r>
        <w:rPr>
          <w:sz w:val="24"/>
        </w:rPr>
        <w:t>through the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5"/>
          <w:sz w:val="24"/>
        </w:rPr>
        <w:t> </w:t>
      </w:r>
      <w:r>
        <w:rPr>
          <w:sz w:val="24"/>
        </w:rPr>
        <w:t>vein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2927" w:val="left" w:leader="none"/>
          <w:tab w:pos="2928" w:val="left" w:leader="none"/>
        </w:tabs>
        <w:spacing w:line="240" w:lineRule="auto" w:before="0" w:after="0"/>
        <w:ind w:left="2927" w:right="0" w:hanging="783"/>
        <w:jc w:val="left"/>
        <w:rPr>
          <w:sz w:val="24"/>
        </w:rPr>
      </w:pPr>
      <w:r>
        <w:rPr>
          <w:sz w:val="24"/>
        </w:rPr>
        <w:t>Left</w:t>
      </w:r>
      <w:r>
        <w:rPr>
          <w:spacing w:val="-2"/>
          <w:sz w:val="24"/>
        </w:rPr>
        <w:t> </w:t>
      </w:r>
      <w:r>
        <w:rPr>
          <w:sz w:val="24"/>
        </w:rPr>
        <w:t>ventricles contract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pump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aorta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5"/>
          <w:numId w:val="31"/>
        </w:numPr>
        <w:tabs>
          <w:tab w:pos="2145" w:val="left" w:leader="none"/>
          <w:tab w:pos="2146" w:val="left" w:leader="none"/>
          <w:tab w:pos="6806" w:val="left" w:leader="none"/>
        </w:tabs>
        <w:spacing w:line="480" w:lineRule="auto" w:before="76" w:after="0"/>
        <w:ind w:left="2145" w:right="1844" w:hanging="720"/>
        <w:jc w:val="left"/>
        <w:rPr>
          <w:sz w:val="24"/>
        </w:rPr>
      </w:pPr>
      <w:r>
        <w:rPr>
          <w:sz w:val="24"/>
        </w:rPr>
        <w:t>Two anterior venae cavae and posterior vena cava carry deoxygenated blood</w:t>
      </w:r>
      <w:r>
        <w:rPr>
          <w:spacing w:val="-57"/>
          <w:sz w:val="24"/>
        </w:rPr>
        <w:t> </w:t>
      </w:r>
      <w:r>
        <w:rPr>
          <w:sz w:val="24"/>
        </w:rPr>
        <w:t>froms</w:t>
      </w:r>
      <w:r>
        <w:rPr>
          <w:spacing w:val="-1"/>
          <w:sz w:val="24"/>
        </w:rPr>
        <w:t> </w:t>
      </w:r>
      <w:r>
        <w:rPr>
          <w:sz w:val="24"/>
        </w:rPr>
        <w:t>all parts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body</w:t>
      </w:r>
      <w:r>
        <w:rPr>
          <w:spacing w:val="-4"/>
          <w:sz w:val="24"/>
        </w:rPr>
        <w:t> </w:t>
      </w:r>
      <w:r>
        <w:rPr>
          <w:sz w:val="24"/>
        </w:rPr>
        <w:t>except</w:t>
      </w:r>
      <w:r>
        <w:rPr>
          <w:sz w:val="24"/>
          <w:u w:val="single"/>
        </w:rPr>
        <w:tab/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 heart.</w:t>
      </w: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head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lungs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limbs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intestine</w:t>
      </w:r>
    </w:p>
    <w:p>
      <w:pPr>
        <w:pStyle w:val="BodyText"/>
      </w:pPr>
    </w:p>
    <w:p>
      <w:pPr>
        <w:pStyle w:val="ListParagraph"/>
        <w:numPr>
          <w:ilvl w:val="6"/>
          <w:numId w:val="31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liver</w:t>
      </w:r>
    </w:p>
    <w:p>
      <w:pPr>
        <w:pStyle w:val="BodyText"/>
      </w:pPr>
    </w:p>
    <w:p>
      <w:pPr>
        <w:pStyle w:val="BodyText"/>
        <w:spacing w:line="480" w:lineRule="auto"/>
        <w:ind w:left="1425" w:right="2254"/>
      </w:pPr>
      <w:r>
        <w:rPr/>
        <w:t>The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is a</w:t>
      </w:r>
      <w:r>
        <w:rPr>
          <w:spacing w:val="-2"/>
        </w:rPr>
        <w:t> </w:t>
      </w:r>
      <w:r>
        <w:rPr/>
        <w:t>longitudinal 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mammalian</w:t>
      </w:r>
      <w:r>
        <w:rPr>
          <w:spacing w:val="-1"/>
        </w:rPr>
        <w:t> </w:t>
      </w:r>
      <w:r>
        <w:rPr/>
        <w:t>heart. Use</w:t>
      </w:r>
      <w:r>
        <w:rPr>
          <w:spacing w:val="-2"/>
        </w:rPr>
        <w:t> </w:t>
      </w:r>
      <w:r>
        <w:rPr/>
        <w:t>it to</w:t>
      </w:r>
      <w:r>
        <w:rPr>
          <w:spacing w:val="-1"/>
        </w:rPr>
        <w:t> </w:t>
      </w:r>
      <w:r>
        <w:rPr/>
        <w:t>answer</w:t>
      </w:r>
      <w:r>
        <w:rPr>
          <w:spacing w:val="-57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12-22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6363"/>
        <w:gridCol w:w="1316"/>
      </w:tblGrid>
      <w:tr>
        <w:trPr>
          <w:trHeight w:val="958" w:hRule="atLeast"/>
        </w:trPr>
        <w:tc>
          <w:tcPr>
            <w:tcW w:w="56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363" w:type="dxa"/>
          </w:tcPr>
          <w:p>
            <w:pPr>
              <w:pStyle w:val="TableParagraph"/>
              <w:spacing w:line="266" w:lineRule="exact"/>
              <w:ind w:left="209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labelled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structures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bicuspid valve?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tabs>
                <w:tab w:pos="929" w:val="left" w:leader="none"/>
              </w:tabs>
              <w:ind w:left="209"/>
              <w:rPr>
                <w:sz w:val="24"/>
              </w:rPr>
            </w:pPr>
            <w:r>
              <w:rPr>
                <w:sz w:val="24"/>
              </w:rPr>
              <w:t>A.</w:t>
              <w:tab/>
              <w:t>V</w:t>
            </w:r>
          </w:p>
        </w:tc>
        <w:tc>
          <w:tcPr>
            <w:tcW w:w="131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3" w:type="dxa"/>
          </w:tcPr>
          <w:p>
            <w:pPr>
              <w:pStyle w:val="TableParagraph"/>
              <w:tabs>
                <w:tab w:pos="1064" w:val="right" w:leader="none"/>
              </w:tabs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B.</w:t>
              <w:tab/>
              <w:t>ii</w:t>
            </w: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3" w:type="dxa"/>
          </w:tcPr>
          <w:p>
            <w:pPr>
              <w:pStyle w:val="TableParagraph"/>
              <w:tabs>
                <w:tab w:pos="1116" w:val="right" w:leader="none"/>
              </w:tabs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C.</w:t>
              <w:tab/>
              <w:t>vi</w:t>
            </w: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3" w:type="dxa"/>
          </w:tcPr>
          <w:p>
            <w:pPr>
              <w:pStyle w:val="TableParagraph"/>
              <w:tabs>
                <w:tab w:pos="929" w:val="left" w:leader="none"/>
              </w:tabs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D.</w:t>
              <w:tab/>
              <w:t>i</w:t>
            </w: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3" w:type="dxa"/>
          </w:tcPr>
          <w:p>
            <w:pPr>
              <w:pStyle w:val="TableParagraph"/>
              <w:tabs>
                <w:tab w:pos="1117" w:val="right" w:leader="none"/>
              </w:tabs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E.</w:t>
              <w:tab/>
              <w:t>iv</w:t>
            </w: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6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63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labelled structures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oxygenated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 into</w:t>
            </w:r>
          </w:p>
        </w:tc>
        <w:tc>
          <w:tcPr>
            <w:tcW w:w="1316" w:type="dxa"/>
          </w:tcPr>
          <w:p>
            <w:pPr>
              <w:pStyle w:val="TableParagraph"/>
              <w:spacing w:before="133"/>
              <w:ind w:left="32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heart?</w:t>
            </w:r>
          </w:p>
        </w:tc>
      </w:tr>
      <w:tr>
        <w:trPr>
          <w:trHeight w:val="408" w:hRule="atLeast"/>
        </w:trPr>
        <w:tc>
          <w:tcPr>
            <w:tcW w:w="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63" w:type="dxa"/>
          </w:tcPr>
          <w:p>
            <w:pPr>
              <w:pStyle w:val="TableParagraph"/>
              <w:tabs>
                <w:tab w:pos="1167" w:val="right" w:leader="none"/>
              </w:tabs>
              <w:spacing w:line="256" w:lineRule="exact" w:before="133"/>
              <w:ind w:left="209"/>
              <w:rPr>
                <w:sz w:val="24"/>
              </w:rPr>
            </w:pPr>
            <w:r>
              <w:rPr>
                <w:sz w:val="24"/>
              </w:rPr>
              <w:t>A.</w:t>
              <w:tab/>
              <w:t>III</w:t>
            </w:r>
          </w:p>
        </w:tc>
        <w:tc>
          <w:tcPr>
            <w:tcW w:w="131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0"/>
          <w:numId w:val="47"/>
        </w:numPr>
        <w:tabs>
          <w:tab w:pos="2365" w:val="left" w:leader="none"/>
          <w:tab w:pos="2865" w:val="left" w:leader="none"/>
        </w:tabs>
        <w:spacing w:line="240" w:lineRule="auto" w:before="76" w:after="0"/>
        <w:ind w:left="2364" w:right="0" w:hanging="220"/>
        <w:jc w:val="left"/>
        <w:rPr>
          <w:sz w:val="24"/>
        </w:rPr>
      </w:pPr>
      <w:r>
        <w:rPr>
          <w:sz w:val="24"/>
        </w:rPr>
        <w:t>I</w:t>
      </w:r>
    </w:p>
    <w:p>
      <w:pPr>
        <w:pStyle w:val="ListParagraph"/>
        <w:numPr>
          <w:ilvl w:val="0"/>
          <w:numId w:val="47"/>
        </w:numPr>
        <w:tabs>
          <w:tab w:pos="2367" w:val="left" w:leader="none"/>
          <w:tab w:pos="3023" w:val="right" w:leader="none"/>
        </w:tabs>
        <w:spacing w:line="240" w:lineRule="auto" w:before="277" w:after="0"/>
        <w:ind w:left="2367" w:right="0" w:hanging="222"/>
        <w:jc w:val="left"/>
        <w:rPr>
          <w:sz w:val="24"/>
        </w:rPr>
      </w:pPr>
      <w:r>
        <w:rPr>
          <w:sz w:val="24"/>
        </w:rPr>
        <w:t>II</w:t>
      </w:r>
    </w:p>
    <w:p>
      <w:pPr>
        <w:pStyle w:val="ListParagraph"/>
        <w:numPr>
          <w:ilvl w:val="0"/>
          <w:numId w:val="47"/>
        </w:numPr>
        <w:tabs>
          <w:tab w:pos="2379" w:val="left" w:leader="none"/>
          <w:tab w:pos="3102" w:val="right" w:leader="none"/>
        </w:tabs>
        <w:spacing w:line="240" w:lineRule="auto" w:before="276" w:after="0"/>
        <w:ind w:left="2379" w:right="0" w:hanging="234"/>
        <w:jc w:val="left"/>
        <w:rPr>
          <w:sz w:val="24"/>
        </w:rPr>
      </w:pPr>
      <w:r>
        <w:rPr>
          <w:sz w:val="24"/>
        </w:rPr>
        <w:t>III</w:t>
      </w:r>
    </w:p>
    <w:p>
      <w:pPr>
        <w:pStyle w:val="ListParagraph"/>
        <w:numPr>
          <w:ilvl w:val="0"/>
          <w:numId w:val="47"/>
        </w:numPr>
        <w:tabs>
          <w:tab w:pos="2353" w:val="left" w:leader="none"/>
          <w:tab w:pos="3199" w:val="right" w:leader="none"/>
        </w:tabs>
        <w:spacing w:line="240" w:lineRule="auto" w:before="276" w:after="0"/>
        <w:ind w:left="2352" w:right="0" w:hanging="208"/>
        <w:jc w:val="left"/>
        <w:rPr>
          <w:sz w:val="24"/>
        </w:rPr>
      </w:pPr>
      <w:r>
        <w:rPr>
          <w:sz w:val="24"/>
        </w:rPr>
        <w:t>VII</w:t>
      </w:r>
    </w:p>
    <w:p>
      <w:pPr>
        <w:pStyle w:val="BodyText"/>
        <w:tabs>
          <w:tab w:pos="2145" w:val="left" w:leader="none"/>
        </w:tabs>
        <w:spacing w:before="276"/>
        <w:ind w:left="1425"/>
      </w:pPr>
      <w:r>
        <w:rPr/>
        <w:t>14</w:t>
        <w:tab/>
        <w:t>Which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structures labelled</w:t>
      </w:r>
      <w:r>
        <w:rPr>
          <w:spacing w:val="-1"/>
        </w:rPr>
        <w:t> </w:t>
      </w:r>
      <w:r>
        <w:rPr/>
        <w:t>carry</w:t>
      </w:r>
      <w:r>
        <w:rPr>
          <w:spacing w:val="-3"/>
        </w:rPr>
        <w:t> </w:t>
      </w:r>
      <w:r>
        <w:rPr/>
        <w:t>deoxygenated</w:t>
      </w:r>
      <w:r>
        <w:rPr>
          <w:spacing w:val="-1"/>
        </w:rPr>
        <w:t> </w:t>
      </w:r>
      <w:r>
        <w:rPr/>
        <w:t>blood to</w:t>
      </w:r>
      <w:r>
        <w:rPr>
          <w:spacing w:val="-1"/>
        </w:rPr>
        <w:t> </w:t>
      </w:r>
      <w:r>
        <w:rPr/>
        <w:t>the lungs?</w:t>
      </w:r>
    </w:p>
    <w:p>
      <w:pPr>
        <w:pStyle w:val="ListParagraph"/>
        <w:numPr>
          <w:ilvl w:val="0"/>
          <w:numId w:val="48"/>
        </w:numPr>
        <w:tabs>
          <w:tab w:pos="2379" w:val="left" w:leader="none"/>
          <w:tab w:pos="3112" w:val="right" w:leader="none"/>
        </w:tabs>
        <w:spacing w:line="240" w:lineRule="auto" w:before="276" w:after="0"/>
        <w:ind w:left="2379" w:right="0" w:hanging="234"/>
        <w:jc w:val="left"/>
        <w:rPr>
          <w:sz w:val="24"/>
        </w:rPr>
      </w:pPr>
      <w:r>
        <w:rPr>
          <w:sz w:val="24"/>
        </w:rPr>
        <w:t>IV</w:t>
      </w:r>
    </w:p>
    <w:p>
      <w:pPr>
        <w:pStyle w:val="ListParagraph"/>
        <w:numPr>
          <w:ilvl w:val="0"/>
          <w:numId w:val="48"/>
        </w:numPr>
        <w:tabs>
          <w:tab w:pos="2365" w:val="left" w:leader="none"/>
          <w:tab w:pos="3023" w:val="right" w:leader="none"/>
        </w:tabs>
        <w:spacing w:line="240" w:lineRule="auto" w:before="276" w:after="0"/>
        <w:ind w:left="2364" w:right="0" w:hanging="220"/>
        <w:jc w:val="left"/>
        <w:rPr>
          <w:sz w:val="24"/>
        </w:rPr>
      </w:pPr>
      <w:r>
        <w:rPr>
          <w:sz w:val="24"/>
        </w:rPr>
        <w:t>II</w:t>
      </w:r>
    </w:p>
    <w:p>
      <w:pPr>
        <w:pStyle w:val="ListParagraph"/>
        <w:numPr>
          <w:ilvl w:val="0"/>
          <w:numId w:val="48"/>
        </w:numPr>
        <w:tabs>
          <w:tab w:pos="2367" w:val="left" w:leader="none"/>
          <w:tab w:pos="3199" w:val="right" w:leader="none"/>
        </w:tabs>
        <w:spacing w:line="240" w:lineRule="auto" w:before="276" w:after="0"/>
        <w:ind w:left="2367" w:right="0" w:hanging="222"/>
        <w:jc w:val="left"/>
        <w:rPr>
          <w:sz w:val="24"/>
        </w:rPr>
      </w:pPr>
      <w:r>
        <w:rPr>
          <w:sz w:val="24"/>
        </w:rPr>
        <w:t>VII</w:t>
      </w:r>
    </w:p>
    <w:p>
      <w:pPr>
        <w:pStyle w:val="ListParagraph"/>
        <w:numPr>
          <w:ilvl w:val="0"/>
          <w:numId w:val="48"/>
        </w:numPr>
        <w:tabs>
          <w:tab w:pos="2379" w:val="left" w:leader="none"/>
          <w:tab w:pos="3102" w:val="right" w:leader="none"/>
        </w:tabs>
        <w:spacing w:line="240" w:lineRule="auto" w:before="277" w:after="0"/>
        <w:ind w:left="2379" w:right="0" w:hanging="234"/>
        <w:jc w:val="left"/>
        <w:rPr>
          <w:sz w:val="24"/>
        </w:rPr>
      </w:pPr>
      <w:r>
        <w:rPr>
          <w:sz w:val="24"/>
        </w:rPr>
        <w:t>III</w:t>
      </w:r>
    </w:p>
    <w:p>
      <w:pPr>
        <w:pStyle w:val="ListParagraph"/>
        <w:numPr>
          <w:ilvl w:val="0"/>
          <w:numId w:val="48"/>
        </w:numPr>
        <w:tabs>
          <w:tab w:pos="2353" w:val="left" w:leader="none"/>
          <w:tab w:pos="3199" w:val="right" w:leader="none"/>
        </w:tabs>
        <w:spacing w:line="240" w:lineRule="auto" w:before="276" w:after="0"/>
        <w:ind w:left="2352" w:right="0" w:hanging="208"/>
        <w:jc w:val="left"/>
        <w:rPr>
          <w:sz w:val="24"/>
        </w:rPr>
      </w:pPr>
      <w:r>
        <w:rPr>
          <w:sz w:val="24"/>
        </w:rPr>
        <w:t>VII</w:t>
      </w: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276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posterior/inferior</w:t>
      </w:r>
      <w:r>
        <w:rPr>
          <w:spacing w:val="-1"/>
          <w:sz w:val="24"/>
        </w:rPr>
        <w:t> </w:t>
      </w:r>
      <w:r>
        <w:rPr>
          <w:sz w:val="24"/>
        </w:rPr>
        <w:t>vena</w:t>
      </w:r>
      <w:r>
        <w:rPr>
          <w:spacing w:val="-1"/>
          <w:sz w:val="24"/>
        </w:rPr>
        <w:t> </w:t>
      </w:r>
      <w:r>
        <w:rPr>
          <w:sz w:val="24"/>
        </w:rPr>
        <w:t>cava</w:t>
      </w:r>
      <w:r>
        <w:rPr>
          <w:spacing w:val="-2"/>
          <w:sz w:val="24"/>
        </w:rPr>
        <w:t> </w:t>
      </w:r>
      <w:r>
        <w:rPr>
          <w:sz w:val="24"/>
        </w:rPr>
        <w:t>is represented by.</w:t>
      </w:r>
    </w:p>
    <w:p>
      <w:pPr>
        <w:pStyle w:val="ListParagraph"/>
        <w:numPr>
          <w:ilvl w:val="1"/>
          <w:numId w:val="49"/>
        </w:numPr>
        <w:tabs>
          <w:tab w:pos="2379" w:val="left" w:leader="none"/>
          <w:tab w:pos="3278" w:val="right" w:leader="none"/>
        </w:tabs>
        <w:spacing w:line="240" w:lineRule="auto" w:before="276" w:after="0"/>
        <w:ind w:left="2379" w:right="0" w:hanging="234"/>
        <w:jc w:val="left"/>
        <w:rPr>
          <w:sz w:val="24"/>
        </w:rPr>
      </w:pPr>
      <w:r>
        <w:rPr>
          <w:sz w:val="24"/>
        </w:rPr>
        <w:t>VIII</w:t>
      </w:r>
    </w:p>
    <w:p>
      <w:pPr>
        <w:pStyle w:val="ListParagraph"/>
        <w:numPr>
          <w:ilvl w:val="1"/>
          <w:numId w:val="49"/>
        </w:numPr>
        <w:tabs>
          <w:tab w:pos="2365" w:val="left" w:leader="none"/>
          <w:tab w:pos="3199" w:val="right" w:leader="none"/>
        </w:tabs>
        <w:spacing w:line="240" w:lineRule="auto" w:before="276" w:after="0"/>
        <w:ind w:left="2364" w:right="0" w:hanging="220"/>
        <w:jc w:val="left"/>
        <w:rPr>
          <w:sz w:val="24"/>
        </w:rPr>
      </w:pPr>
      <w:r>
        <w:rPr>
          <w:sz w:val="24"/>
        </w:rPr>
        <w:t>VII</w:t>
      </w:r>
    </w:p>
    <w:p>
      <w:pPr>
        <w:pStyle w:val="ListParagraph"/>
        <w:numPr>
          <w:ilvl w:val="1"/>
          <w:numId w:val="49"/>
        </w:numPr>
        <w:tabs>
          <w:tab w:pos="2367" w:val="left" w:leader="none"/>
          <w:tab w:pos="3112" w:val="right" w:leader="none"/>
        </w:tabs>
        <w:spacing w:line="240" w:lineRule="auto" w:before="276" w:after="0"/>
        <w:ind w:left="2367" w:right="0" w:hanging="222"/>
        <w:jc w:val="left"/>
        <w:rPr>
          <w:sz w:val="24"/>
        </w:rPr>
      </w:pPr>
      <w:r>
        <w:rPr>
          <w:sz w:val="24"/>
        </w:rPr>
        <w:t>IX</w:t>
      </w:r>
    </w:p>
    <w:p>
      <w:pPr>
        <w:pStyle w:val="ListParagraph"/>
        <w:numPr>
          <w:ilvl w:val="1"/>
          <w:numId w:val="49"/>
        </w:numPr>
        <w:tabs>
          <w:tab w:pos="2379" w:val="left" w:leader="none"/>
          <w:tab w:pos="2945" w:val="right" w:leader="none"/>
        </w:tabs>
        <w:spacing w:line="240" w:lineRule="auto" w:before="276" w:after="0"/>
        <w:ind w:left="2379" w:right="0" w:hanging="234"/>
        <w:jc w:val="left"/>
        <w:rPr>
          <w:sz w:val="24"/>
        </w:rPr>
      </w:pPr>
      <w:r>
        <w:rPr>
          <w:sz w:val="24"/>
        </w:rPr>
        <w:t>I</w:t>
      </w:r>
    </w:p>
    <w:p>
      <w:pPr>
        <w:pStyle w:val="ListParagraph"/>
        <w:numPr>
          <w:ilvl w:val="1"/>
          <w:numId w:val="49"/>
        </w:numPr>
        <w:tabs>
          <w:tab w:pos="2353" w:val="left" w:leader="none"/>
          <w:tab w:pos="3102" w:val="right" w:leader="none"/>
        </w:tabs>
        <w:spacing w:line="240" w:lineRule="auto" w:before="276" w:after="0"/>
        <w:ind w:left="2352" w:right="0" w:hanging="208"/>
        <w:jc w:val="left"/>
        <w:rPr>
          <w:sz w:val="24"/>
        </w:rPr>
      </w:pPr>
      <w:r>
        <w:rPr>
          <w:sz w:val="24"/>
        </w:rPr>
        <w:t>III</w:t>
      </w: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  <w:tab w:pos="8626" w:val="left" w:leader="none"/>
        </w:tabs>
        <w:spacing w:line="480" w:lineRule="auto" w:before="276" w:after="0"/>
        <w:ind w:left="1425" w:right="143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of blood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auricle to</w:t>
      </w:r>
      <w:r>
        <w:rPr>
          <w:spacing w:val="-1"/>
          <w:sz w:val="24"/>
        </w:rPr>
        <w:t> </w:t>
      </w:r>
      <w:r>
        <w:rPr>
          <w:sz w:val="24"/>
        </w:rPr>
        <w:t>the right ventricle</w:t>
        <w:tab/>
        <w:t>is allowed by</w:t>
      </w:r>
      <w:r>
        <w:rPr>
          <w:spacing w:val="-57"/>
          <w:sz w:val="24"/>
        </w:rPr>
        <w:t> </w:t>
      </w:r>
      <w:r>
        <w:rPr>
          <w:sz w:val="24"/>
        </w:rPr>
        <w:t>the</w:t>
        <w:tab/>
        <w:t>structures</w:t>
      </w:r>
      <w:r>
        <w:rPr>
          <w:spacing w:val="-1"/>
          <w:sz w:val="24"/>
        </w:rPr>
        <w:t> </w:t>
      </w:r>
      <w:r>
        <w:rPr>
          <w:sz w:val="24"/>
        </w:rPr>
        <w:t>labelled.</w:t>
      </w:r>
    </w:p>
    <w:p>
      <w:pPr>
        <w:pStyle w:val="ListParagraph"/>
        <w:numPr>
          <w:ilvl w:val="1"/>
          <w:numId w:val="49"/>
        </w:numPr>
        <w:tabs>
          <w:tab w:pos="2439" w:val="left" w:leader="none"/>
          <w:tab w:pos="3023" w:val="right" w:leader="none"/>
        </w:tabs>
        <w:spacing w:line="274" w:lineRule="exact" w:before="0" w:after="0"/>
        <w:ind w:left="2439" w:right="0" w:hanging="234"/>
        <w:jc w:val="left"/>
        <w:rPr>
          <w:sz w:val="24"/>
        </w:rPr>
      </w:pPr>
      <w:r>
        <w:rPr>
          <w:sz w:val="24"/>
        </w:rPr>
        <w:t>II</w:t>
      </w:r>
    </w:p>
    <w:p>
      <w:pPr>
        <w:pStyle w:val="ListParagraph"/>
        <w:numPr>
          <w:ilvl w:val="1"/>
          <w:numId w:val="49"/>
        </w:numPr>
        <w:tabs>
          <w:tab w:pos="2365" w:val="left" w:leader="none"/>
          <w:tab w:pos="3112" w:val="right" w:leader="none"/>
        </w:tabs>
        <w:spacing w:line="240" w:lineRule="auto" w:before="276" w:after="0"/>
        <w:ind w:left="2364" w:right="0" w:hanging="220"/>
        <w:jc w:val="left"/>
        <w:rPr>
          <w:sz w:val="24"/>
        </w:rPr>
      </w:pPr>
      <w:r>
        <w:rPr>
          <w:sz w:val="24"/>
        </w:rPr>
        <w:t>IV</w:t>
      </w:r>
    </w:p>
    <w:p>
      <w:pPr>
        <w:pStyle w:val="ListParagraph"/>
        <w:numPr>
          <w:ilvl w:val="1"/>
          <w:numId w:val="49"/>
        </w:numPr>
        <w:tabs>
          <w:tab w:pos="2367" w:val="left" w:leader="none"/>
          <w:tab w:pos="2945" w:val="right" w:leader="none"/>
        </w:tabs>
        <w:spacing w:line="240" w:lineRule="auto" w:before="276" w:after="0"/>
        <w:ind w:left="2367" w:right="0" w:hanging="222"/>
        <w:jc w:val="left"/>
        <w:rPr>
          <w:sz w:val="24"/>
        </w:rPr>
      </w:pPr>
      <w:r>
        <w:rPr>
          <w:sz w:val="24"/>
        </w:rPr>
        <w:t>I</w:t>
      </w:r>
    </w:p>
    <w:p>
      <w:pPr>
        <w:pStyle w:val="ListParagraph"/>
        <w:numPr>
          <w:ilvl w:val="1"/>
          <w:numId w:val="49"/>
        </w:numPr>
        <w:tabs>
          <w:tab w:pos="2379" w:val="left" w:leader="none"/>
          <w:tab w:pos="3122" w:val="right" w:leader="none"/>
        </w:tabs>
        <w:spacing w:line="240" w:lineRule="auto" w:before="277" w:after="0"/>
        <w:ind w:left="2379" w:right="0" w:hanging="234"/>
        <w:jc w:val="left"/>
        <w:rPr>
          <w:sz w:val="24"/>
        </w:rPr>
      </w:pPr>
      <w:r>
        <w:rPr>
          <w:sz w:val="24"/>
        </w:rPr>
        <w:t>VI</w:t>
      </w:r>
    </w:p>
    <w:p>
      <w:pPr>
        <w:pStyle w:val="ListParagraph"/>
        <w:numPr>
          <w:ilvl w:val="1"/>
          <w:numId w:val="49"/>
        </w:numPr>
        <w:tabs>
          <w:tab w:pos="2353" w:val="left" w:leader="none"/>
          <w:tab w:pos="3038" w:val="right" w:leader="none"/>
        </w:tabs>
        <w:spacing w:line="240" w:lineRule="auto" w:before="276" w:after="0"/>
        <w:ind w:left="2352" w:right="0" w:hanging="208"/>
        <w:jc w:val="left"/>
        <w:rPr>
          <w:sz w:val="24"/>
        </w:rPr>
      </w:pPr>
      <w:r>
        <w:rPr>
          <w:w w:val="99"/>
          <w:sz w:val="24"/>
        </w:rPr>
        <w:t>V</w:t>
      </w:r>
      <w:r>
        <w:rPr>
          <w:sz w:val="24"/>
        </w:rPr>
      </w: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276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vessel that</w:t>
      </w:r>
      <w:r>
        <w:rPr>
          <w:spacing w:val="-1"/>
          <w:sz w:val="24"/>
        </w:rPr>
        <w:t> </w:t>
      </w:r>
      <w:r>
        <w:rPr>
          <w:sz w:val="24"/>
        </w:rPr>
        <w:t>carries oxygenate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liver is</w:t>
      </w:r>
      <w:r>
        <w:rPr>
          <w:spacing w:val="-1"/>
          <w:sz w:val="24"/>
        </w:rPr>
        <w:t> </w:t>
      </w:r>
      <w:r>
        <w:rPr>
          <w:sz w:val="24"/>
        </w:rPr>
        <w:t>called.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276" w:after="0"/>
        <w:ind w:left="2865" w:right="0" w:hanging="721"/>
        <w:jc w:val="left"/>
        <w:rPr>
          <w:sz w:val="24"/>
        </w:rPr>
      </w:pPr>
      <w:r>
        <w:rPr>
          <w:sz w:val="24"/>
        </w:rPr>
        <w:t>hepatic</w:t>
      </w:r>
      <w:r>
        <w:rPr>
          <w:spacing w:val="-1"/>
          <w:sz w:val="24"/>
        </w:rPr>
        <w:t> </w:t>
      </w:r>
      <w:r>
        <w:rPr>
          <w:sz w:val="24"/>
        </w:rPr>
        <w:t>artery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76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1"/>
          <w:sz w:val="24"/>
        </w:rPr>
        <w:t> </w:t>
      </w:r>
      <w:r>
        <w:rPr>
          <w:sz w:val="24"/>
        </w:rPr>
        <w:t>artery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iliac</w:t>
      </w:r>
      <w:r>
        <w:rPr>
          <w:spacing w:val="-2"/>
          <w:sz w:val="24"/>
        </w:rPr>
        <w:t> </w:t>
      </w:r>
      <w:r>
        <w:rPr>
          <w:sz w:val="24"/>
        </w:rPr>
        <w:t>artery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iliac</w:t>
      </w:r>
      <w:r>
        <w:rPr>
          <w:spacing w:val="-5"/>
          <w:sz w:val="24"/>
        </w:rPr>
        <w:t> </w:t>
      </w:r>
      <w:r>
        <w:rPr>
          <w:sz w:val="24"/>
        </w:rPr>
        <w:t>Veins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hepatic</w:t>
      </w:r>
      <w:r>
        <w:rPr>
          <w:spacing w:val="-3"/>
          <w:sz w:val="24"/>
        </w:rPr>
        <w:t> </w:t>
      </w:r>
      <w:r>
        <w:rPr>
          <w:sz w:val="24"/>
        </w:rPr>
        <w:t>vein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  <w:tab w:pos="9404" w:val="left" w:leader="none"/>
        </w:tabs>
        <w:spacing w:line="480" w:lineRule="auto" w:before="0" w:after="0"/>
        <w:ind w:left="2145" w:right="1570" w:hanging="720"/>
        <w:jc w:val="left"/>
        <w:rPr>
          <w:sz w:val="24"/>
        </w:rPr>
      </w:pPr>
      <w:r>
        <w:rPr>
          <w:sz w:val="24"/>
        </w:rPr>
        <w:t>Jugular</w:t>
      </w:r>
      <w:r>
        <w:rPr>
          <w:spacing w:val="-2"/>
          <w:sz w:val="24"/>
        </w:rPr>
        <w:t> </w:t>
      </w:r>
      <w:r>
        <w:rPr>
          <w:sz w:val="24"/>
        </w:rPr>
        <w:t>veins carry</w:t>
      </w:r>
      <w:r>
        <w:rPr>
          <w:spacing w:val="-5"/>
          <w:sz w:val="24"/>
        </w:rPr>
        <w:t> </w:t>
      </w:r>
      <w:r>
        <w:rPr>
          <w:sz w:val="24"/>
        </w:rPr>
        <w:t>deoxygenated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z w:val="24"/>
          <w:u w:val="single"/>
        </w:rPr>
        <w:tab/>
      </w:r>
      <w:r>
        <w:rPr>
          <w:spacing w:val="-2"/>
          <w:sz w:val="24"/>
        </w:rPr>
        <w:t>part</w:t>
      </w:r>
      <w:r>
        <w:rPr>
          <w:spacing w:val="-57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body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Intestine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Head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Genital</w:t>
      </w:r>
      <w:r>
        <w:rPr>
          <w:spacing w:val="-3"/>
          <w:sz w:val="24"/>
        </w:rPr>
        <w:t> </w:t>
      </w:r>
      <w:r>
        <w:rPr>
          <w:sz w:val="24"/>
        </w:rPr>
        <w:t>organs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Liver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Stomach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1584" w:hanging="720"/>
        <w:jc w:val="left"/>
        <w:rPr>
          <w:sz w:val="24"/>
        </w:rPr>
      </w:pPr>
      <w:r>
        <w:rPr>
          <w:sz w:val="24"/>
        </w:rPr>
        <w:t>Filtered/ deoxygenated blood from the Kidney is carried back to the circulatory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through the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hepatic</w:t>
      </w:r>
      <w:r>
        <w:rPr>
          <w:spacing w:val="-3"/>
          <w:sz w:val="24"/>
        </w:rPr>
        <w:t> </w:t>
      </w:r>
      <w:r>
        <w:rPr>
          <w:sz w:val="24"/>
        </w:rPr>
        <w:t>portal</w:t>
      </w:r>
      <w:r>
        <w:rPr>
          <w:spacing w:val="-1"/>
          <w:sz w:val="24"/>
        </w:rPr>
        <w:t> </w:t>
      </w:r>
      <w:r>
        <w:rPr>
          <w:sz w:val="24"/>
        </w:rPr>
        <w:t>vein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 artery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2"/>
          <w:sz w:val="24"/>
        </w:rPr>
        <w:t> </w:t>
      </w:r>
      <w:r>
        <w:rPr>
          <w:sz w:val="24"/>
        </w:rPr>
        <w:t>vein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-5"/>
          <w:sz w:val="24"/>
        </w:rPr>
        <w:t> </w:t>
      </w:r>
      <w:r>
        <w:rPr>
          <w:sz w:val="24"/>
        </w:rPr>
        <w:t>vein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vena</w:t>
      </w:r>
      <w:r>
        <w:rPr>
          <w:spacing w:val="-2"/>
          <w:sz w:val="24"/>
        </w:rPr>
        <w:t> </w:t>
      </w:r>
      <w:r>
        <w:rPr>
          <w:sz w:val="24"/>
        </w:rPr>
        <w:t>cava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25" w:right="1560"/>
      </w:pPr>
      <w:r>
        <w:rPr/>
        <w:t>The figure below is a cross section of the human kidney; use it to answers question 20-</w:t>
      </w:r>
      <w:r>
        <w:rPr>
          <w:spacing w:val="-57"/>
        </w:rPr>
        <w:t> </w:t>
      </w:r>
      <w:r>
        <w:rPr/>
        <w:t>22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90" w:after="0"/>
        <w:ind w:left="2145" w:right="0" w:hanging="721"/>
        <w:jc w:val="left"/>
        <w:rPr>
          <w:sz w:val="24"/>
        </w:rPr>
      </w:pPr>
      <w:r>
        <w:rPr>
          <w:sz w:val="24"/>
        </w:rPr>
        <w:t>In 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labelled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glomerulus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found?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379" w:val="left" w:leader="none"/>
          <w:tab w:pos="2865" w:val="left" w:leader="none"/>
        </w:tabs>
        <w:spacing w:line="240" w:lineRule="auto" w:before="0" w:after="0"/>
        <w:ind w:left="2379" w:right="0" w:hanging="234"/>
        <w:jc w:val="left"/>
        <w:rPr>
          <w:sz w:val="24"/>
        </w:rPr>
      </w:pPr>
      <w:r>
        <w:rPr>
          <w:sz w:val="24"/>
        </w:rPr>
        <w:t>I</w:t>
      </w:r>
    </w:p>
    <w:p>
      <w:pPr>
        <w:pStyle w:val="ListParagraph"/>
        <w:numPr>
          <w:ilvl w:val="1"/>
          <w:numId w:val="49"/>
        </w:numPr>
        <w:tabs>
          <w:tab w:pos="2365" w:val="left" w:leader="none"/>
          <w:tab w:pos="3023" w:val="right" w:leader="none"/>
        </w:tabs>
        <w:spacing w:line="240" w:lineRule="auto" w:before="276" w:after="0"/>
        <w:ind w:left="2364" w:right="0" w:hanging="220"/>
        <w:jc w:val="left"/>
        <w:rPr>
          <w:sz w:val="24"/>
        </w:rPr>
      </w:pPr>
      <w:r>
        <w:rPr>
          <w:sz w:val="24"/>
        </w:rPr>
        <w:t>II</w:t>
      </w:r>
    </w:p>
    <w:p>
      <w:pPr>
        <w:pStyle w:val="ListParagraph"/>
        <w:numPr>
          <w:ilvl w:val="1"/>
          <w:numId w:val="49"/>
        </w:numPr>
        <w:tabs>
          <w:tab w:pos="2367" w:val="left" w:leader="none"/>
          <w:tab w:pos="3102" w:val="right" w:leader="none"/>
        </w:tabs>
        <w:spacing w:line="240" w:lineRule="auto" w:before="276" w:after="0"/>
        <w:ind w:left="2367" w:right="0" w:hanging="222"/>
        <w:jc w:val="left"/>
        <w:rPr>
          <w:sz w:val="24"/>
        </w:rPr>
      </w:pPr>
      <w:r>
        <w:rPr>
          <w:sz w:val="24"/>
        </w:rPr>
        <w:t>III</w:t>
      </w:r>
    </w:p>
    <w:p>
      <w:pPr>
        <w:pStyle w:val="ListParagraph"/>
        <w:numPr>
          <w:ilvl w:val="1"/>
          <w:numId w:val="49"/>
        </w:numPr>
        <w:tabs>
          <w:tab w:pos="2379" w:val="left" w:leader="none"/>
          <w:tab w:pos="3112" w:val="right" w:leader="none"/>
        </w:tabs>
        <w:spacing w:line="240" w:lineRule="auto" w:before="276" w:after="0"/>
        <w:ind w:left="2379" w:right="0" w:hanging="234"/>
        <w:jc w:val="left"/>
        <w:rPr>
          <w:sz w:val="24"/>
        </w:rPr>
      </w:pPr>
      <w:r>
        <w:rPr>
          <w:sz w:val="24"/>
        </w:rPr>
        <w:t>IV</w:t>
      </w:r>
    </w:p>
    <w:p>
      <w:pPr>
        <w:pStyle w:val="ListParagraph"/>
        <w:numPr>
          <w:ilvl w:val="1"/>
          <w:numId w:val="49"/>
        </w:numPr>
        <w:tabs>
          <w:tab w:pos="2353" w:val="left" w:leader="none"/>
          <w:tab w:pos="3122" w:val="right" w:leader="none"/>
        </w:tabs>
        <w:spacing w:line="240" w:lineRule="auto" w:before="277" w:after="0"/>
        <w:ind w:left="2352" w:right="0" w:hanging="208"/>
        <w:jc w:val="left"/>
        <w:rPr>
          <w:sz w:val="24"/>
        </w:rPr>
      </w:pPr>
      <w:r>
        <w:rPr>
          <w:sz w:val="24"/>
        </w:rPr>
        <w:t>VI</w:t>
      </w: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828" w:after="0"/>
        <w:ind w:left="2145" w:right="0" w:hanging="7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labeled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  <w:r>
        <w:rPr>
          <w:spacing w:val="-1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pelvis?</w:t>
      </w:r>
    </w:p>
    <w:p>
      <w:pPr>
        <w:pStyle w:val="ListParagraph"/>
        <w:numPr>
          <w:ilvl w:val="1"/>
          <w:numId w:val="49"/>
        </w:numPr>
        <w:tabs>
          <w:tab w:pos="2379" w:val="left" w:leader="none"/>
          <w:tab w:pos="2945" w:val="right" w:leader="none"/>
        </w:tabs>
        <w:spacing w:line="240" w:lineRule="auto" w:before="276" w:after="0"/>
        <w:ind w:left="2379" w:right="0" w:hanging="234"/>
        <w:jc w:val="left"/>
        <w:rPr>
          <w:sz w:val="24"/>
        </w:rPr>
      </w:pPr>
      <w:r>
        <w:rPr>
          <w:sz w:val="24"/>
        </w:rPr>
        <w:t>I</w:t>
      </w:r>
    </w:p>
    <w:p>
      <w:pPr>
        <w:pStyle w:val="ListParagraph"/>
        <w:numPr>
          <w:ilvl w:val="1"/>
          <w:numId w:val="49"/>
        </w:numPr>
        <w:tabs>
          <w:tab w:pos="2365" w:val="left" w:leader="none"/>
          <w:tab w:pos="3112" w:val="right" w:leader="none"/>
        </w:tabs>
        <w:spacing w:line="240" w:lineRule="auto" w:before="276" w:after="0"/>
        <w:ind w:left="2364" w:right="0" w:hanging="220"/>
        <w:jc w:val="left"/>
        <w:rPr>
          <w:sz w:val="24"/>
        </w:rPr>
      </w:pPr>
      <w:r>
        <w:rPr>
          <w:sz w:val="24"/>
        </w:rPr>
        <w:t>IV</w:t>
      </w:r>
    </w:p>
    <w:p>
      <w:pPr>
        <w:pStyle w:val="ListParagraph"/>
        <w:numPr>
          <w:ilvl w:val="1"/>
          <w:numId w:val="49"/>
        </w:numPr>
        <w:tabs>
          <w:tab w:pos="2367" w:val="left" w:leader="none"/>
          <w:tab w:pos="3038" w:val="right" w:leader="none"/>
        </w:tabs>
        <w:spacing w:line="240" w:lineRule="auto" w:before="276" w:after="0"/>
        <w:ind w:left="2367" w:right="0" w:hanging="222"/>
        <w:jc w:val="left"/>
        <w:rPr>
          <w:sz w:val="24"/>
        </w:rPr>
      </w:pPr>
      <w:r>
        <w:rPr>
          <w:w w:val="99"/>
          <w:sz w:val="24"/>
        </w:rPr>
        <w:t>V</w:t>
      </w:r>
      <w:r>
        <w:rPr>
          <w:sz w:val="24"/>
        </w:rPr>
      </w:r>
    </w:p>
    <w:p>
      <w:pPr>
        <w:pStyle w:val="ListParagraph"/>
        <w:numPr>
          <w:ilvl w:val="1"/>
          <w:numId w:val="49"/>
        </w:numPr>
        <w:tabs>
          <w:tab w:pos="2379" w:val="left" w:leader="none"/>
          <w:tab w:pos="3122" w:val="right" w:leader="none"/>
        </w:tabs>
        <w:spacing w:line="240" w:lineRule="auto" w:before="276" w:after="0"/>
        <w:ind w:left="2379" w:right="0" w:hanging="234"/>
        <w:jc w:val="left"/>
        <w:rPr>
          <w:sz w:val="24"/>
        </w:rPr>
      </w:pPr>
      <w:r>
        <w:rPr>
          <w:sz w:val="24"/>
        </w:rPr>
        <w:t>VI</w:t>
      </w:r>
    </w:p>
    <w:p>
      <w:pPr>
        <w:pStyle w:val="ListParagraph"/>
        <w:numPr>
          <w:ilvl w:val="1"/>
          <w:numId w:val="49"/>
        </w:numPr>
        <w:tabs>
          <w:tab w:pos="2353" w:val="left" w:leader="none"/>
          <w:tab w:pos="3023" w:val="right" w:leader="none"/>
        </w:tabs>
        <w:spacing w:line="240" w:lineRule="auto" w:before="276" w:after="0"/>
        <w:ind w:left="2352" w:right="0" w:hanging="208"/>
        <w:jc w:val="left"/>
        <w:rPr>
          <w:sz w:val="24"/>
        </w:rPr>
      </w:pPr>
      <w:r>
        <w:rPr>
          <w:sz w:val="24"/>
        </w:rPr>
        <w:t>II</w:t>
      </w: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276" w:after="0"/>
        <w:ind w:left="2145" w:right="0" w:hanging="7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labeled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  <w:r>
        <w:rPr>
          <w:spacing w:val="-1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ureter?</w:t>
      </w:r>
    </w:p>
    <w:p>
      <w:pPr>
        <w:pStyle w:val="ListParagraph"/>
        <w:numPr>
          <w:ilvl w:val="1"/>
          <w:numId w:val="49"/>
        </w:numPr>
        <w:tabs>
          <w:tab w:pos="2439" w:val="left" w:leader="none"/>
          <w:tab w:pos="3023" w:val="right" w:leader="none"/>
        </w:tabs>
        <w:spacing w:line="240" w:lineRule="auto" w:before="276" w:after="0"/>
        <w:ind w:left="2439" w:right="0" w:hanging="234"/>
        <w:jc w:val="left"/>
        <w:rPr>
          <w:sz w:val="24"/>
        </w:rPr>
      </w:pPr>
      <w:r>
        <w:rPr>
          <w:sz w:val="24"/>
        </w:rPr>
        <w:t>II</w:t>
      </w:r>
    </w:p>
    <w:p>
      <w:pPr>
        <w:pStyle w:val="ListParagraph"/>
        <w:numPr>
          <w:ilvl w:val="1"/>
          <w:numId w:val="49"/>
        </w:numPr>
        <w:tabs>
          <w:tab w:pos="2365" w:val="left" w:leader="none"/>
          <w:tab w:pos="3102" w:val="right" w:leader="none"/>
        </w:tabs>
        <w:spacing w:line="240" w:lineRule="auto" w:before="274" w:after="0"/>
        <w:ind w:left="2364" w:right="0" w:hanging="220"/>
        <w:jc w:val="left"/>
        <w:rPr>
          <w:sz w:val="24"/>
        </w:rPr>
      </w:pPr>
      <w:r>
        <w:rPr>
          <w:sz w:val="24"/>
        </w:rPr>
        <w:t>III</w:t>
      </w:r>
    </w:p>
    <w:p>
      <w:pPr>
        <w:pStyle w:val="ListParagraph"/>
        <w:numPr>
          <w:ilvl w:val="1"/>
          <w:numId w:val="49"/>
        </w:numPr>
        <w:tabs>
          <w:tab w:pos="2367" w:val="left" w:leader="none"/>
          <w:tab w:pos="3112" w:val="right" w:leader="none"/>
        </w:tabs>
        <w:spacing w:line="240" w:lineRule="auto" w:before="276" w:after="0"/>
        <w:ind w:left="2367" w:right="0" w:hanging="222"/>
        <w:jc w:val="left"/>
        <w:rPr>
          <w:sz w:val="24"/>
        </w:rPr>
      </w:pPr>
      <w:r>
        <w:rPr>
          <w:sz w:val="24"/>
        </w:rPr>
        <w:t>IV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276" w:after="0"/>
        <w:ind w:left="2865" w:right="0" w:hanging="721"/>
        <w:jc w:val="left"/>
        <w:rPr>
          <w:sz w:val="24"/>
        </w:rPr>
      </w:pPr>
      <w:r>
        <w:rPr>
          <w:sz w:val="24"/>
        </w:rPr>
        <w:t>V1</w:t>
      </w:r>
    </w:p>
    <w:p>
      <w:pPr>
        <w:pStyle w:val="ListParagraph"/>
        <w:numPr>
          <w:ilvl w:val="1"/>
          <w:numId w:val="49"/>
        </w:numPr>
        <w:tabs>
          <w:tab w:pos="2353" w:val="left" w:leader="none"/>
          <w:tab w:pos="3038" w:val="right" w:leader="none"/>
        </w:tabs>
        <w:spacing w:line="240" w:lineRule="auto" w:before="277" w:after="0"/>
        <w:ind w:left="2352" w:right="0" w:hanging="208"/>
        <w:jc w:val="left"/>
        <w:rPr>
          <w:sz w:val="24"/>
        </w:rPr>
      </w:pPr>
      <w:r>
        <w:rPr>
          <w:w w:val="99"/>
          <w:sz w:val="24"/>
        </w:rPr>
        <w:t>V</w:t>
      </w:r>
      <w:r>
        <w:rPr>
          <w:sz w:val="24"/>
        </w:rPr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functional unit of the</w:t>
      </w:r>
      <w:r>
        <w:rPr>
          <w:spacing w:val="1"/>
          <w:sz w:val="24"/>
        </w:rPr>
        <w:t> </w:t>
      </w:r>
      <w:r>
        <w:rPr>
          <w:sz w:val="24"/>
        </w:rPr>
        <w:t>kidney</w:t>
      </w:r>
      <w:r>
        <w:rPr>
          <w:spacing w:val="-5"/>
          <w:sz w:val="24"/>
        </w:rPr>
        <w:t> </w:t>
      </w:r>
      <w:r>
        <w:rPr>
          <w:sz w:val="24"/>
        </w:rPr>
        <w:t>is called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nephron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cortex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580" w:bottom="980" w:left="560" w:right="0"/>
        </w:sect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76" w:after="0"/>
        <w:ind w:left="2865" w:right="0" w:hanging="721"/>
        <w:jc w:val="left"/>
        <w:rPr>
          <w:sz w:val="24"/>
        </w:rPr>
      </w:pPr>
      <w:r>
        <w:rPr>
          <w:sz w:val="24"/>
        </w:rPr>
        <w:t>medulla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pelvis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ureter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161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parts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nephron</w:t>
      </w:r>
      <w:r>
        <w:rPr>
          <w:spacing w:val="-1"/>
          <w:sz w:val="24"/>
        </w:rPr>
        <w:t> </w:t>
      </w:r>
      <w:r>
        <w:rPr>
          <w:sz w:val="24"/>
        </w:rPr>
        <w:t>(urinary</w:t>
      </w:r>
      <w:r>
        <w:rPr>
          <w:spacing w:val="-5"/>
          <w:sz w:val="24"/>
        </w:rPr>
        <w:t> </w:t>
      </w:r>
      <w:r>
        <w:rPr>
          <w:sz w:val="24"/>
        </w:rPr>
        <w:t>tubule) are</w:t>
      </w:r>
      <w:r>
        <w:rPr>
          <w:spacing w:val="-2"/>
          <w:sz w:val="24"/>
        </w:rPr>
        <w:t> </w:t>
      </w:r>
      <w:r>
        <w:rPr>
          <w:sz w:val="24"/>
        </w:rPr>
        <w:t>found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cortex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Bowman’s</w:t>
      </w:r>
      <w:r>
        <w:rPr>
          <w:spacing w:val="-2"/>
          <w:sz w:val="24"/>
        </w:rPr>
        <w:t> </w:t>
      </w:r>
      <w:r>
        <w:rPr>
          <w:sz w:val="24"/>
        </w:rPr>
        <w:t>capsule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Glomerulus,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proximal tubule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Loop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Henle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Distal</w:t>
      </w:r>
      <w:r>
        <w:rPr>
          <w:spacing w:val="-1"/>
          <w:sz w:val="24"/>
        </w:rPr>
        <w:t> </w:t>
      </w:r>
      <w:r>
        <w:rPr>
          <w:sz w:val="24"/>
        </w:rPr>
        <w:t>tubule.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urinary</w:t>
      </w:r>
      <w:r>
        <w:rPr>
          <w:spacing w:val="-5"/>
          <w:sz w:val="24"/>
        </w:rPr>
        <w:t> </w:t>
      </w:r>
      <w:r>
        <w:rPr>
          <w:sz w:val="24"/>
        </w:rPr>
        <w:t>system consists of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kidneys,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ureters,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urinary</w:t>
      </w:r>
      <w:r>
        <w:rPr>
          <w:spacing w:val="-6"/>
          <w:sz w:val="24"/>
        </w:rPr>
        <w:t> </w:t>
      </w:r>
      <w:r>
        <w:rPr>
          <w:sz w:val="24"/>
        </w:rPr>
        <w:t>bladder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urethra.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kidneys,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ureter,</w:t>
      </w:r>
      <w:r>
        <w:rPr>
          <w:spacing w:val="-1"/>
          <w:sz w:val="24"/>
        </w:rPr>
        <w:t> </w:t>
      </w:r>
      <w:r>
        <w:rPr>
          <w:sz w:val="24"/>
        </w:rPr>
        <w:t>two urinary</w:t>
      </w:r>
      <w:r>
        <w:rPr>
          <w:spacing w:val="-6"/>
          <w:sz w:val="24"/>
        </w:rPr>
        <w:t> </w:t>
      </w:r>
      <w:r>
        <w:rPr>
          <w:sz w:val="24"/>
        </w:rPr>
        <w:t>bladders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2"/>
          <w:sz w:val="24"/>
        </w:rPr>
        <w:t> </w:t>
      </w:r>
      <w:r>
        <w:rPr>
          <w:sz w:val="24"/>
        </w:rPr>
        <w:t>urethra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kidney, two ureters, two</w:t>
      </w:r>
      <w:r>
        <w:rPr>
          <w:spacing w:val="-1"/>
          <w:sz w:val="24"/>
        </w:rPr>
        <w:t> </w:t>
      </w:r>
      <w:r>
        <w:rPr>
          <w:sz w:val="24"/>
        </w:rPr>
        <w:t>urinary</w:t>
      </w:r>
      <w:r>
        <w:rPr>
          <w:spacing w:val="-5"/>
          <w:sz w:val="24"/>
        </w:rPr>
        <w:t> </w:t>
      </w:r>
      <w:r>
        <w:rPr>
          <w:sz w:val="24"/>
        </w:rPr>
        <w:t>bladders and the</w:t>
      </w:r>
      <w:r>
        <w:rPr>
          <w:spacing w:val="-2"/>
          <w:sz w:val="24"/>
        </w:rPr>
        <w:t> </w:t>
      </w:r>
      <w:r>
        <w:rPr>
          <w:sz w:val="24"/>
        </w:rPr>
        <w:t>urethra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kidneys,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ureter,</w:t>
      </w:r>
      <w:r>
        <w:rPr>
          <w:spacing w:val="-1"/>
          <w:sz w:val="24"/>
        </w:rPr>
        <w:t> </w:t>
      </w:r>
      <w:r>
        <w:rPr>
          <w:sz w:val="24"/>
        </w:rPr>
        <w:t>urinary</w:t>
      </w:r>
      <w:r>
        <w:rPr>
          <w:spacing w:val="-6"/>
          <w:sz w:val="24"/>
        </w:rPr>
        <w:t> </w:t>
      </w:r>
      <w:r>
        <w:rPr>
          <w:sz w:val="24"/>
        </w:rPr>
        <w:t>bladder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urethra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kidney,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ureter,</w:t>
      </w:r>
      <w:r>
        <w:rPr>
          <w:spacing w:val="-1"/>
          <w:sz w:val="24"/>
        </w:rPr>
        <w:t> </w:t>
      </w:r>
      <w:r>
        <w:rPr>
          <w:sz w:val="24"/>
        </w:rPr>
        <w:t>renal</w:t>
      </w:r>
      <w:r>
        <w:rPr>
          <w:spacing w:val="1"/>
          <w:sz w:val="24"/>
        </w:rPr>
        <w:t> </w:t>
      </w:r>
      <w:r>
        <w:rPr>
          <w:sz w:val="24"/>
        </w:rPr>
        <w:t>vein,</w:t>
      </w:r>
      <w:r>
        <w:rPr>
          <w:spacing w:val="-1"/>
          <w:sz w:val="24"/>
        </w:rPr>
        <w:t> </w:t>
      </w:r>
      <w:r>
        <w:rPr>
          <w:sz w:val="24"/>
        </w:rPr>
        <w:t>pelvis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cup-shaped</w:t>
      </w:r>
      <w:r>
        <w:rPr>
          <w:spacing w:val="-1"/>
          <w:sz w:val="24"/>
        </w:rPr>
        <w:t> </w:t>
      </w:r>
      <w:r>
        <w:rPr>
          <w:sz w:val="24"/>
        </w:rPr>
        <w:t>part of</w:t>
      </w:r>
      <w:r>
        <w:rPr>
          <w:spacing w:val="-2"/>
          <w:sz w:val="24"/>
        </w:rPr>
        <w:t> </w:t>
      </w:r>
      <w:r>
        <w:rPr>
          <w:sz w:val="24"/>
        </w:rPr>
        <w:t>the Bowman’s</w:t>
      </w:r>
      <w:r>
        <w:rPr>
          <w:spacing w:val="-1"/>
          <w:sz w:val="24"/>
        </w:rPr>
        <w:t> </w:t>
      </w:r>
      <w:r>
        <w:rPr>
          <w:sz w:val="24"/>
        </w:rPr>
        <w:t>capsule</w:t>
      </w:r>
      <w:r>
        <w:rPr>
          <w:spacing w:val="-1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nephridium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glomerulus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727" w:val="left" w:leader="none"/>
          <w:tab w:pos="2728" w:val="left" w:leader="none"/>
        </w:tabs>
        <w:spacing w:line="240" w:lineRule="auto" w:before="0" w:after="0"/>
        <w:ind w:left="2727" w:right="0" w:hanging="583"/>
        <w:jc w:val="left"/>
        <w:rPr>
          <w:sz w:val="24"/>
        </w:rPr>
      </w:pPr>
      <w:r>
        <w:rPr>
          <w:sz w:val="24"/>
        </w:rPr>
        <w:t>Ioop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Henle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nephron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Convoluted</w:t>
      </w:r>
      <w:r>
        <w:rPr>
          <w:spacing w:val="-1"/>
          <w:sz w:val="24"/>
        </w:rPr>
        <w:t> </w:t>
      </w:r>
      <w:r>
        <w:rPr>
          <w:sz w:val="24"/>
        </w:rPr>
        <w:t>tubule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1739" w:hanging="720"/>
        <w:jc w:val="left"/>
        <w:rPr>
          <w:sz w:val="24"/>
        </w:rPr>
      </w:pPr>
      <w:r>
        <w:rPr>
          <w:sz w:val="24"/>
        </w:rPr>
        <w:t>The outer edge of the kidney is convex while the inner edge is concave, at the</w:t>
      </w:r>
      <w:r>
        <w:rPr>
          <w:spacing w:val="-58"/>
          <w:sz w:val="24"/>
        </w:rPr>
        <w:t> </w:t>
      </w:r>
      <w:r>
        <w:rPr>
          <w:sz w:val="24"/>
        </w:rPr>
        <w:t>concave</w:t>
      </w:r>
      <w:r>
        <w:rPr>
          <w:spacing w:val="-2"/>
          <w:sz w:val="24"/>
        </w:rPr>
        <w:t> </w:t>
      </w:r>
      <w:r>
        <w:rPr>
          <w:sz w:val="24"/>
        </w:rPr>
        <w:t>edge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kidney</w:t>
      </w:r>
      <w:r>
        <w:rPr>
          <w:spacing w:val="-5"/>
          <w:sz w:val="24"/>
        </w:rPr>
        <w:t> </w:t>
      </w:r>
      <w:r>
        <w:rPr>
          <w:sz w:val="24"/>
        </w:rPr>
        <w:t>lies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depression called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901"/>
        <w:jc w:val="left"/>
        <w:rPr>
          <w:sz w:val="24"/>
        </w:rPr>
      </w:pPr>
      <w:r>
        <w:rPr>
          <w:sz w:val="24"/>
        </w:rPr>
        <w:t>capsule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76" w:after="0"/>
        <w:ind w:left="2865" w:right="0" w:hanging="721"/>
        <w:jc w:val="left"/>
        <w:rPr>
          <w:sz w:val="24"/>
        </w:rPr>
      </w:pPr>
      <w:r>
        <w:rPr>
          <w:sz w:val="24"/>
        </w:rPr>
        <w:t>ureter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1"/>
          <w:sz w:val="24"/>
        </w:rPr>
        <w:t> </w:t>
      </w:r>
      <w:r>
        <w:rPr>
          <w:sz w:val="24"/>
        </w:rPr>
        <w:t>artery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925" w:val="left" w:leader="none"/>
          <w:tab w:pos="2926" w:val="left" w:leader="none"/>
        </w:tabs>
        <w:spacing w:line="240" w:lineRule="auto" w:before="0" w:after="0"/>
        <w:ind w:left="2925" w:right="0" w:hanging="781"/>
        <w:jc w:val="left"/>
        <w:rPr>
          <w:sz w:val="24"/>
        </w:rPr>
      </w:pPr>
      <w:r>
        <w:rPr>
          <w:sz w:val="24"/>
        </w:rPr>
        <w:t>hilum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2"/>
          <w:sz w:val="24"/>
        </w:rPr>
        <w:t> </w:t>
      </w:r>
      <w:r>
        <w:rPr>
          <w:sz w:val="24"/>
        </w:rPr>
        <w:t>vein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  <w:tab w:pos="8626" w:val="left" w:leader="none"/>
        </w:tabs>
        <w:spacing w:line="480" w:lineRule="auto" w:before="0" w:after="0"/>
        <w:ind w:left="2145" w:right="160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blood vessels in the</w:t>
      </w:r>
      <w:r>
        <w:rPr>
          <w:spacing w:val="1"/>
          <w:sz w:val="24"/>
        </w:rPr>
        <w:t> </w:t>
      </w:r>
      <w:r>
        <w:rPr>
          <w:sz w:val="24"/>
        </w:rPr>
        <w:t>cavity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Bowman’s</w:t>
      </w:r>
      <w:r>
        <w:rPr>
          <w:spacing w:val="1"/>
          <w:sz w:val="24"/>
        </w:rPr>
        <w:t> </w:t>
      </w:r>
      <w:r>
        <w:rPr>
          <w:sz w:val="24"/>
        </w:rPr>
        <w:t>capsule</w:t>
      </w:r>
      <w:r>
        <w:rPr>
          <w:spacing w:val="-1"/>
          <w:sz w:val="24"/>
        </w:rPr>
        <w:t> </w:t>
      </w:r>
      <w:r>
        <w:rPr>
          <w:sz w:val="24"/>
        </w:rPr>
        <w:t>are</w:t>
        <w:tab/>
      </w:r>
      <w:r>
        <w:rPr>
          <w:spacing w:val="-1"/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known</w:t>
      </w:r>
      <w:r>
        <w:rPr>
          <w:spacing w:val="6"/>
          <w:sz w:val="24"/>
        </w:rPr>
        <w:t> </w:t>
      </w:r>
      <w:r>
        <w:rPr>
          <w:sz w:val="24"/>
        </w:rPr>
        <w:t>as:-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2"/>
          <w:sz w:val="24"/>
        </w:rPr>
        <w:t> </w:t>
      </w:r>
      <w:r>
        <w:rPr>
          <w:sz w:val="24"/>
        </w:rPr>
        <w:t>vein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3"/>
          <w:sz w:val="24"/>
        </w:rPr>
        <w:t> </w:t>
      </w:r>
      <w:r>
        <w:rPr>
          <w:sz w:val="24"/>
        </w:rPr>
        <w:t>arteries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glomerulus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3"/>
          <w:sz w:val="24"/>
        </w:rPr>
        <w:t> </w:t>
      </w:r>
      <w:r>
        <w:rPr>
          <w:sz w:val="24"/>
        </w:rPr>
        <w:t>capillaries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vena</w:t>
      </w:r>
      <w:r>
        <w:rPr>
          <w:spacing w:val="-2"/>
          <w:sz w:val="24"/>
        </w:rPr>
        <w:t> </w:t>
      </w:r>
      <w:r>
        <w:rPr>
          <w:sz w:val="24"/>
        </w:rPr>
        <w:t>cava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Ultra</w:t>
      </w:r>
      <w:r>
        <w:rPr>
          <w:spacing w:val="-3"/>
          <w:sz w:val="24"/>
        </w:rPr>
        <w:t> </w:t>
      </w:r>
      <w:r>
        <w:rPr>
          <w:sz w:val="24"/>
        </w:rPr>
        <w:t>filtration in the</w:t>
      </w:r>
      <w:r>
        <w:rPr>
          <w:spacing w:val="-1"/>
          <w:sz w:val="24"/>
        </w:rPr>
        <w:t> </w:t>
      </w:r>
      <w:r>
        <w:rPr>
          <w:sz w:val="24"/>
        </w:rPr>
        <w:t>kidney</w:t>
      </w:r>
      <w:r>
        <w:rPr>
          <w:spacing w:val="-5"/>
          <w:sz w:val="24"/>
        </w:rPr>
        <w:t> </w:t>
      </w:r>
      <w:r>
        <w:rPr>
          <w:sz w:val="24"/>
        </w:rPr>
        <w:t>takes place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925" w:val="left" w:leader="none"/>
          <w:tab w:pos="2926" w:val="left" w:leader="none"/>
        </w:tabs>
        <w:spacing w:line="240" w:lineRule="auto" w:before="0" w:after="0"/>
        <w:ind w:left="2925" w:right="0" w:hanging="781"/>
        <w:jc w:val="left"/>
        <w:rPr>
          <w:sz w:val="24"/>
        </w:rPr>
      </w:pPr>
      <w:r>
        <w:rPr>
          <w:sz w:val="24"/>
        </w:rPr>
        <w:t>Bowman’s</w:t>
      </w:r>
      <w:r>
        <w:rPr>
          <w:spacing w:val="-2"/>
          <w:sz w:val="24"/>
        </w:rPr>
        <w:t> </w:t>
      </w:r>
      <w:r>
        <w:rPr>
          <w:sz w:val="24"/>
        </w:rPr>
        <w:t>capsule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927" w:val="left" w:leader="none"/>
          <w:tab w:pos="2928" w:val="left" w:leader="none"/>
        </w:tabs>
        <w:spacing w:line="240" w:lineRule="auto" w:before="0" w:after="0"/>
        <w:ind w:left="2927" w:right="0" w:hanging="783"/>
        <w:jc w:val="left"/>
        <w:rPr>
          <w:sz w:val="24"/>
        </w:rPr>
      </w:pPr>
      <w:r>
        <w:rPr>
          <w:sz w:val="24"/>
        </w:rPr>
        <w:t>Loop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Henle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pelvis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2"/>
          <w:sz w:val="24"/>
        </w:rPr>
        <w:t> </w:t>
      </w:r>
      <w:r>
        <w:rPr>
          <w:sz w:val="24"/>
        </w:rPr>
        <w:t>vein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pyramid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1906" w:val="left" w:leader="none"/>
        </w:tabs>
        <w:spacing w:line="240" w:lineRule="auto" w:before="0" w:after="0"/>
        <w:ind w:left="1905" w:right="0" w:hanging="48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kidney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connected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urinary</w:t>
      </w:r>
      <w:r>
        <w:rPr>
          <w:spacing w:val="-5"/>
          <w:sz w:val="24"/>
        </w:rPr>
        <w:t> </w:t>
      </w:r>
      <w:r>
        <w:rPr>
          <w:sz w:val="24"/>
        </w:rPr>
        <w:t>bladder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urethra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pelvic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1"/>
          <w:sz w:val="24"/>
        </w:rPr>
        <w:t> </w:t>
      </w:r>
      <w:r>
        <w:rPr>
          <w:sz w:val="24"/>
        </w:rPr>
        <w:t>artery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renal</w:t>
      </w:r>
      <w:r>
        <w:rPr>
          <w:spacing w:val="-2"/>
          <w:sz w:val="24"/>
        </w:rPr>
        <w:t> </w:t>
      </w:r>
      <w:r>
        <w:rPr>
          <w:sz w:val="24"/>
        </w:rPr>
        <w:t>vein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925" w:val="left" w:leader="none"/>
          <w:tab w:pos="2926" w:val="left" w:leader="none"/>
        </w:tabs>
        <w:spacing w:line="240" w:lineRule="auto" w:before="0" w:after="0"/>
        <w:ind w:left="2925" w:right="0" w:hanging="781"/>
        <w:jc w:val="left"/>
        <w:rPr>
          <w:sz w:val="24"/>
        </w:rPr>
      </w:pPr>
      <w:r>
        <w:rPr>
          <w:sz w:val="24"/>
        </w:rPr>
        <w:t>ureter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vertebrates</w:t>
      </w:r>
      <w:r>
        <w:rPr>
          <w:spacing w:val="-2"/>
          <w:sz w:val="24"/>
        </w:rPr>
        <w:t> </w:t>
      </w:r>
      <w:r>
        <w:rPr>
          <w:sz w:val="24"/>
        </w:rPr>
        <w:t>have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 kidney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76" w:after="0"/>
        <w:ind w:left="2865" w:right="0" w:hanging="721"/>
        <w:jc w:val="left"/>
        <w:rPr>
          <w:sz w:val="24"/>
        </w:rPr>
      </w:pPr>
      <w:r>
        <w:rPr>
          <w:sz w:val="24"/>
        </w:rPr>
        <w:t>A pair of kidney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Two pairs of kidney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pairs</w:t>
      </w:r>
      <w:r>
        <w:rPr>
          <w:spacing w:val="1"/>
          <w:sz w:val="24"/>
        </w:rPr>
        <w:t> </w:t>
      </w:r>
      <w:r>
        <w:rPr>
          <w:sz w:val="24"/>
        </w:rPr>
        <w:t>of kidney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Four</w:t>
      </w:r>
      <w:r>
        <w:rPr>
          <w:spacing w:val="-1"/>
          <w:sz w:val="24"/>
        </w:rPr>
        <w:t> </w:t>
      </w:r>
      <w:r>
        <w:rPr>
          <w:sz w:val="24"/>
        </w:rPr>
        <w:t>pairs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kidney.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1800" w:hanging="6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useful materials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glomerular</w:t>
      </w:r>
      <w:r>
        <w:rPr>
          <w:spacing w:val="-1"/>
          <w:sz w:val="24"/>
        </w:rPr>
        <w:t> </w:t>
      </w:r>
      <w:r>
        <w:rPr>
          <w:sz w:val="24"/>
        </w:rPr>
        <w:t>filtrate are</w:t>
      </w:r>
      <w:r>
        <w:rPr>
          <w:spacing w:val="-2"/>
          <w:sz w:val="24"/>
        </w:rPr>
        <w:t> </w:t>
      </w:r>
      <w:r>
        <w:rPr>
          <w:sz w:val="24"/>
        </w:rPr>
        <w:t>taken</w:t>
      </w:r>
      <w:r>
        <w:rPr>
          <w:spacing w:val="-57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into the blood is known as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filtration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selective</w:t>
      </w:r>
      <w:r>
        <w:rPr>
          <w:spacing w:val="-3"/>
          <w:sz w:val="24"/>
        </w:rPr>
        <w:t> </w:t>
      </w:r>
      <w:r>
        <w:rPr>
          <w:sz w:val="24"/>
        </w:rPr>
        <w:t>reabsorption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heterolysis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osmosis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dialysis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719" w:val="left" w:leader="none"/>
          <w:tab w:pos="2146" w:val="left" w:leader="none"/>
        </w:tabs>
        <w:spacing w:line="240" w:lineRule="auto" w:before="0" w:after="0"/>
        <w:ind w:left="2145" w:right="5406" w:hanging="2146"/>
        <w:jc w:val="right"/>
        <w:rPr>
          <w:sz w:val="24"/>
        </w:rPr>
      </w:pPr>
      <w:r>
        <w:rPr>
          <w:sz w:val="24"/>
        </w:rPr>
        <w:t>Pulmonary</w:t>
      </w:r>
      <w:r>
        <w:rPr>
          <w:spacing w:val="-7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719" w:val="left" w:leader="none"/>
          <w:tab w:pos="720" w:val="left" w:leader="none"/>
        </w:tabs>
        <w:spacing w:line="240" w:lineRule="auto" w:before="0" w:after="0"/>
        <w:ind w:left="2865" w:right="5451" w:hanging="2866"/>
        <w:jc w:val="right"/>
        <w:rPr>
          <w:sz w:val="24"/>
        </w:rPr>
      </w:pP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lungs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and</w:t>
      </w:r>
      <w:r>
        <w:rPr>
          <w:spacing w:val="-1"/>
          <w:sz w:val="24"/>
        </w:rPr>
        <w:t> </w:t>
      </w:r>
      <w:r>
        <w:rPr>
          <w:sz w:val="24"/>
        </w:rPr>
        <w:t>the head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719" w:val="left" w:leader="none"/>
          <w:tab w:pos="720" w:val="left" w:leader="none"/>
        </w:tabs>
        <w:spacing w:line="240" w:lineRule="auto" w:before="0" w:after="0"/>
        <w:ind w:left="2865" w:right="5419" w:hanging="2866"/>
        <w:jc w:val="right"/>
        <w:rPr>
          <w:sz w:val="24"/>
        </w:rPr>
      </w:pP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head.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719" w:val="left" w:leader="none"/>
          <w:tab w:pos="720" w:val="left" w:leader="none"/>
        </w:tabs>
        <w:spacing w:line="240" w:lineRule="auto" w:before="1" w:after="0"/>
        <w:ind w:left="2865" w:right="5491" w:hanging="2866"/>
        <w:jc w:val="right"/>
        <w:rPr>
          <w:sz w:val="24"/>
        </w:rPr>
      </w:pP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liver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3"/>
          <w:sz w:val="24"/>
        </w:rPr>
        <w:t> </w:t>
      </w:r>
      <w:r>
        <w:rPr>
          <w:sz w:val="24"/>
        </w:rPr>
        <w:t>artery</w:t>
      </w:r>
      <w:r>
        <w:rPr>
          <w:spacing w:val="-3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205" w:val="left" w:leader="none"/>
          <w:tab w:pos="2206" w:val="left" w:leader="none"/>
        </w:tabs>
        <w:spacing w:line="240" w:lineRule="auto" w:before="0" w:after="0"/>
        <w:ind w:left="2205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kidney</w:t>
      </w:r>
      <w:r>
        <w:rPr>
          <w:spacing w:val="-5"/>
          <w:sz w:val="24"/>
        </w:rPr>
        <w:t> </w:t>
      </w:r>
      <w:r>
        <w:rPr>
          <w:sz w:val="24"/>
        </w:rPr>
        <w:t>in mammals</w:t>
      </w:r>
      <w:r>
        <w:rPr>
          <w:spacing w:val="-1"/>
          <w:sz w:val="24"/>
        </w:rPr>
        <w:t> </w:t>
      </w:r>
      <w:r>
        <w:rPr>
          <w:sz w:val="24"/>
        </w:rPr>
        <w:t>is located at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chest</w:t>
      </w:r>
      <w:r>
        <w:rPr>
          <w:spacing w:val="-1"/>
          <w:sz w:val="24"/>
        </w:rPr>
        <w:t> </w:t>
      </w:r>
      <w:r>
        <w:rPr>
          <w:sz w:val="24"/>
        </w:rPr>
        <w:t>cavity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attached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dorsal wall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cauvdal</w:t>
      </w:r>
      <w:r>
        <w:rPr>
          <w:spacing w:val="-1"/>
          <w:sz w:val="24"/>
        </w:rPr>
        <w:t> </w:t>
      </w:r>
      <w:r>
        <w:rPr>
          <w:sz w:val="24"/>
        </w:rPr>
        <w:t>cavity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attached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dorsal</w:t>
      </w:r>
      <w:r>
        <w:rPr>
          <w:spacing w:val="-1"/>
          <w:sz w:val="24"/>
        </w:rPr>
        <w:t> </w:t>
      </w:r>
      <w:r>
        <w:rPr>
          <w:sz w:val="24"/>
        </w:rPr>
        <w:t>wall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abdominal</w:t>
      </w:r>
      <w:r>
        <w:rPr>
          <w:spacing w:val="-1"/>
          <w:sz w:val="24"/>
        </w:rPr>
        <w:t> </w:t>
      </w:r>
      <w:r>
        <w:rPr>
          <w:sz w:val="24"/>
        </w:rPr>
        <w:t>cavity</w:t>
      </w:r>
      <w:r>
        <w:rPr>
          <w:spacing w:val="-5"/>
          <w:sz w:val="24"/>
        </w:rPr>
        <w:t> </w:t>
      </w:r>
      <w:r>
        <w:rPr>
          <w:sz w:val="24"/>
        </w:rPr>
        <w:t>and attached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dorsal wall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hip</w:t>
      </w:r>
      <w:r>
        <w:rPr>
          <w:spacing w:val="-1"/>
          <w:sz w:val="24"/>
        </w:rPr>
        <w:t> </w:t>
      </w:r>
      <w:r>
        <w:rPr>
          <w:sz w:val="24"/>
        </w:rPr>
        <w:t>cavity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attached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ventral</w:t>
      </w:r>
      <w:r>
        <w:rPr>
          <w:spacing w:val="-1"/>
          <w:sz w:val="24"/>
        </w:rPr>
        <w:t> </w:t>
      </w:r>
      <w:r>
        <w:rPr>
          <w:sz w:val="24"/>
        </w:rPr>
        <w:t>wall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clavian</w:t>
      </w:r>
      <w:r>
        <w:rPr>
          <w:spacing w:val="-1"/>
          <w:sz w:val="24"/>
        </w:rPr>
        <w:t> </w:t>
      </w:r>
      <w:r>
        <w:rPr>
          <w:sz w:val="24"/>
        </w:rPr>
        <w:t>cavity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attached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dorsal</w:t>
      </w:r>
      <w:r>
        <w:rPr>
          <w:spacing w:val="-1"/>
          <w:sz w:val="24"/>
        </w:rPr>
        <w:t> </w:t>
      </w:r>
      <w:r>
        <w:rPr>
          <w:sz w:val="24"/>
        </w:rPr>
        <w:t>wall.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Mammals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said</w:t>
      </w:r>
      <w:r>
        <w:rPr>
          <w:spacing w:val="-1"/>
          <w:sz w:val="24"/>
        </w:rPr>
        <w:t> </w:t>
      </w:r>
      <w:r>
        <w:rPr>
          <w:sz w:val="24"/>
        </w:rPr>
        <w:t>to display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pattern of</w:t>
      </w:r>
      <w:r>
        <w:rPr>
          <w:spacing w:val="-1"/>
          <w:sz w:val="24"/>
        </w:rPr>
        <w:t> </w:t>
      </w:r>
      <w:r>
        <w:rPr>
          <w:sz w:val="24"/>
        </w:rPr>
        <w:t>double</w:t>
      </w:r>
      <w:r>
        <w:rPr>
          <w:spacing w:val="-1"/>
          <w:sz w:val="24"/>
        </w:rPr>
        <w:t> </w:t>
      </w:r>
      <w:r>
        <w:rPr>
          <w:sz w:val="24"/>
        </w:rPr>
        <w:t>circulation. This</w:t>
      </w:r>
      <w:r>
        <w:rPr>
          <w:spacing w:val="-1"/>
          <w:sz w:val="24"/>
        </w:rPr>
        <w:t> </w:t>
      </w:r>
      <w:r>
        <w:rPr>
          <w:sz w:val="24"/>
        </w:rPr>
        <w:t>implies</w:t>
      </w:r>
      <w:r>
        <w:rPr>
          <w:spacing w:val="-1"/>
          <w:sz w:val="24"/>
        </w:rPr>
        <w:t> </w:t>
      </w:r>
      <w:r>
        <w:rPr>
          <w:sz w:val="24"/>
        </w:rPr>
        <w:t>that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480" w:lineRule="auto" w:before="76" w:after="0"/>
        <w:ind w:left="3585" w:right="1667" w:hanging="1441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circulation, blood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pass 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twice,</w:t>
      </w:r>
      <w:r>
        <w:rPr>
          <w:spacing w:val="-57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 same pathway.</w:t>
      </w:r>
    </w:p>
    <w:p>
      <w:pPr>
        <w:pStyle w:val="BodyText"/>
        <w:tabs>
          <w:tab w:pos="2865" w:val="left" w:leader="none"/>
        </w:tabs>
        <w:spacing w:line="480" w:lineRule="auto" w:before="1"/>
        <w:ind w:left="2925" w:right="1667" w:hanging="780"/>
      </w:pPr>
      <w:r>
        <w:rPr/>
        <w:t>b.</w:t>
        <w:tab/>
        <w:t>for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circulation, blood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pass 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heart twice,</w:t>
      </w:r>
      <w:r>
        <w:rPr>
          <w:spacing w:val="-57"/>
        </w:rPr>
        <w:t> </w:t>
      </w:r>
      <w:r>
        <w:rPr/>
        <w:t>each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going</w:t>
      </w:r>
      <w:r>
        <w:rPr>
          <w:spacing w:val="-3"/>
        </w:rPr>
        <w:t> </w:t>
      </w:r>
      <w:r>
        <w:rPr/>
        <w:t>through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separate pathways.</w:t>
      </w:r>
    </w:p>
    <w:p>
      <w:pPr>
        <w:pStyle w:val="ListParagraph"/>
        <w:numPr>
          <w:ilvl w:val="0"/>
          <w:numId w:val="50"/>
        </w:numPr>
        <w:tabs>
          <w:tab w:pos="2865" w:val="left" w:leader="none"/>
          <w:tab w:pos="2866" w:val="left" w:leader="none"/>
        </w:tabs>
        <w:spacing w:line="480" w:lineRule="auto" w:before="0" w:after="0"/>
        <w:ind w:left="2865" w:right="1710" w:hanging="720"/>
        <w:jc w:val="left"/>
        <w:rPr>
          <w:sz w:val="24"/>
        </w:rPr>
      </w:pPr>
      <w:r>
        <w:rPr>
          <w:sz w:val="24"/>
        </w:rPr>
        <w:t>for one complete circulation, blood has to pass through the heart many</w:t>
      </w:r>
      <w:r>
        <w:rPr>
          <w:spacing w:val="-57"/>
          <w:sz w:val="24"/>
        </w:rPr>
        <w:t> </w:t>
      </w:r>
      <w:r>
        <w:rPr>
          <w:sz w:val="24"/>
        </w:rPr>
        <w:t>times</w:t>
      </w:r>
      <w:r>
        <w:rPr>
          <w:spacing w:val="20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separate pathways.</w:t>
      </w:r>
    </w:p>
    <w:p>
      <w:pPr>
        <w:pStyle w:val="ListParagraph"/>
        <w:numPr>
          <w:ilvl w:val="0"/>
          <w:numId w:val="50"/>
        </w:numPr>
        <w:tabs>
          <w:tab w:pos="2865" w:val="left" w:leader="none"/>
          <w:tab w:pos="2866" w:val="left" w:leader="none"/>
        </w:tabs>
        <w:spacing w:line="480" w:lineRule="auto" w:before="0" w:after="0"/>
        <w:ind w:left="2865" w:right="1852" w:hanging="720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has to</w:t>
      </w:r>
      <w:r>
        <w:rPr>
          <w:spacing w:val="-1"/>
          <w:sz w:val="24"/>
        </w:rPr>
        <w:t> </w:t>
      </w:r>
      <w:r>
        <w:rPr>
          <w:sz w:val="24"/>
        </w:rPr>
        <w:t>pass</w:t>
      </w:r>
      <w:r>
        <w:rPr>
          <w:spacing w:val="-1"/>
          <w:sz w:val="24"/>
        </w:rPr>
        <w:t> </w:t>
      </w:r>
      <w:r>
        <w:rPr>
          <w:sz w:val="24"/>
        </w:rPr>
        <w:t>through the</w:t>
      </w:r>
      <w:r>
        <w:rPr>
          <w:spacing w:val="-1"/>
          <w:sz w:val="24"/>
        </w:rPr>
        <w:t> </w:t>
      </w:r>
      <w:r>
        <w:rPr>
          <w:sz w:val="24"/>
        </w:rPr>
        <w:t>heart once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 same pathway.</w:t>
      </w:r>
    </w:p>
    <w:p>
      <w:pPr>
        <w:pStyle w:val="ListParagraph"/>
        <w:numPr>
          <w:ilvl w:val="0"/>
          <w:numId w:val="50"/>
        </w:numPr>
        <w:tabs>
          <w:tab w:pos="2865" w:val="left" w:leader="none"/>
          <w:tab w:pos="2866" w:val="left" w:leader="none"/>
        </w:tabs>
        <w:spacing w:line="480" w:lineRule="auto" w:before="1" w:after="0"/>
        <w:ind w:left="2865" w:right="1794" w:hanging="720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circulation, blood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pass 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once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separate pathways.</w:t>
      </w: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2150" w:hanging="720"/>
        <w:jc w:val="left"/>
        <w:rPr>
          <w:sz w:val="24"/>
        </w:rPr>
      </w:pPr>
      <w:r>
        <w:rPr>
          <w:sz w:val="24"/>
        </w:rPr>
        <w:t>During ultra filtration, these materials are filtered into Bowman’s capsule</w:t>
      </w:r>
      <w:r>
        <w:rPr>
          <w:spacing w:val="-57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Water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Urea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Plasma</w:t>
      </w:r>
      <w:r>
        <w:rPr>
          <w:spacing w:val="-2"/>
          <w:sz w:val="24"/>
        </w:rPr>
        <w:t> </w:t>
      </w:r>
      <w:r>
        <w:rPr>
          <w:sz w:val="24"/>
        </w:rPr>
        <w:t>protein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721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salts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Sugar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are adaptations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mammalian</w:t>
      </w:r>
      <w:r>
        <w:rPr>
          <w:spacing w:val="-1"/>
          <w:sz w:val="24"/>
        </w:rPr>
        <w:t> </w:t>
      </w:r>
      <w:r>
        <w:rPr>
          <w:sz w:val="24"/>
        </w:rPr>
        <w:t>heart to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EXCEPT.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divided</w:t>
      </w:r>
      <w:r>
        <w:rPr>
          <w:spacing w:val="-1"/>
          <w:sz w:val="24"/>
        </w:rPr>
        <w:t> </w:t>
      </w:r>
      <w:r>
        <w:rPr>
          <w:sz w:val="24"/>
        </w:rPr>
        <w:t>unto</w:t>
      </w:r>
      <w:r>
        <w:rPr>
          <w:spacing w:val="-1"/>
          <w:sz w:val="24"/>
        </w:rPr>
        <w:t> </w:t>
      </w:r>
      <w:r>
        <w:rPr>
          <w:sz w:val="24"/>
        </w:rPr>
        <w:t>four chambers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chambers are</w:t>
      </w:r>
      <w:r>
        <w:rPr>
          <w:spacing w:val="-1"/>
          <w:sz w:val="24"/>
        </w:rPr>
        <w:t> </w:t>
      </w:r>
      <w:r>
        <w:rPr>
          <w:sz w:val="24"/>
        </w:rPr>
        <w:t>separated by</w:t>
      </w:r>
      <w:r>
        <w:rPr>
          <w:spacing w:val="-5"/>
          <w:sz w:val="24"/>
        </w:rPr>
        <w:t> </w:t>
      </w:r>
      <w:r>
        <w:rPr>
          <w:sz w:val="24"/>
        </w:rPr>
        <w:t>valves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walls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thick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muscular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auricles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thin</w:t>
      </w:r>
      <w:r>
        <w:rPr>
          <w:spacing w:val="-1"/>
          <w:sz w:val="24"/>
        </w:rPr>
        <w:t> </w:t>
      </w:r>
      <w:r>
        <w:rPr>
          <w:sz w:val="24"/>
        </w:rPr>
        <w:t>wall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ventricles</w:t>
      </w:r>
      <w:r>
        <w:rPr>
          <w:spacing w:val="-1"/>
          <w:sz w:val="24"/>
        </w:rPr>
        <w:t> </w:t>
      </w:r>
      <w:r>
        <w:rPr>
          <w:sz w:val="24"/>
        </w:rPr>
        <w:t>have thicker</w:t>
      </w:r>
      <w:r>
        <w:rPr>
          <w:spacing w:val="-1"/>
          <w:sz w:val="24"/>
        </w:rPr>
        <w:t> </w:t>
      </w:r>
      <w:r>
        <w:rPr>
          <w:sz w:val="24"/>
        </w:rPr>
        <w:t>walls.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dark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oval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shape.</w:t>
      </w: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  <w:tab w:pos="3424" w:val="right" w:leader="none"/>
          <w:tab w:pos="7897" w:val="left" w:leader="none"/>
        </w:tabs>
        <w:spacing w:line="480" w:lineRule="auto" w:before="276" w:after="0"/>
        <w:ind w:left="2145" w:right="172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heart of</w:t>
      </w:r>
      <w:r>
        <w:rPr>
          <w:spacing w:val="-2"/>
          <w:sz w:val="24"/>
        </w:rPr>
        <w:t> </w:t>
      </w:r>
      <w:r>
        <w:rPr>
          <w:sz w:val="24"/>
        </w:rPr>
        <w:t>an adult</w:t>
      </w:r>
      <w:r>
        <w:rPr>
          <w:spacing w:val="-1"/>
          <w:sz w:val="24"/>
        </w:rPr>
        <w:t> </w:t>
      </w:r>
      <w:r>
        <w:rPr>
          <w:sz w:val="24"/>
        </w:rPr>
        <w:t>human at</w:t>
      </w:r>
      <w:r>
        <w:rPr>
          <w:spacing w:val="-1"/>
          <w:sz w:val="24"/>
        </w:rPr>
        <w:t> </w:t>
      </w: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beats about</w:t>
      </w:r>
      <w:r>
        <w:rPr>
          <w:sz w:val="24"/>
          <w:u w:val="single"/>
        </w:rPr>
        <w:tab/>
      </w:r>
      <w:r>
        <w:rPr>
          <w:sz w:val="24"/>
        </w:rPr>
        <w:t>time’s per-minute</w:t>
      </w:r>
      <w:r>
        <w:rPr>
          <w:spacing w:val="-57"/>
          <w:sz w:val="24"/>
        </w:rPr>
        <w:t> </w:t>
      </w:r>
      <w:r>
        <w:rPr>
          <w:sz w:val="24"/>
        </w:rPr>
        <w:t>A.</w:t>
        <w:tab/>
        <w:t>50-70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tabs>
          <w:tab w:pos="3424" w:val="right" w:leader="none"/>
        </w:tabs>
        <w:spacing w:before="76"/>
        <w:ind w:left="2145"/>
      </w:pPr>
      <w:r>
        <w:rPr/>
        <w:t>B.</w:t>
        <w:tab/>
        <w:t>70-75</w:t>
      </w:r>
    </w:p>
    <w:p>
      <w:pPr>
        <w:pStyle w:val="BodyText"/>
        <w:tabs>
          <w:tab w:pos="3424" w:val="right" w:leader="none"/>
        </w:tabs>
        <w:spacing w:before="277"/>
        <w:ind w:left="2145"/>
      </w:pPr>
      <w:r>
        <w:rPr/>
        <w:t>C.</w:t>
        <w:tab/>
        <w:t>75-80</w:t>
      </w:r>
    </w:p>
    <w:p>
      <w:pPr>
        <w:pStyle w:val="BodyText"/>
        <w:tabs>
          <w:tab w:pos="3424" w:val="right" w:leader="none"/>
        </w:tabs>
        <w:spacing w:before="276"/>
        <w:ind w:left="2145"/>
      </w:pPr>
      <w:r>
        <w:rPr/>
        <w:t>D.</w:t>
        <w:tab/>
        <w:t>80-95</w:t>
      </w:r>
    </w:p>
    <w:p>
      <w:pPr>
        <w:pStyle w:val="BodyText"/>
        <w:tabs>
          <w:tab w:pos="3424" w:val="right" w:leader="none"/>
        </w:tabs>
        <w:spacing w:before="276"/>
        <w:ind w:left="2145"/>
      </w:pPr>
      <w:r>
        <w:rPr/>
        <w:t>E.</w:t>
        <w:tab/>
        <w:t>35-50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480" w:lineRule="auto" w:before="0" w:after="0"/>
        <w:ind w:left="2145" w:right="1934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statements is</w:t>
      </w:r>
      <w:r>
        <w:rPr>
          <w:spacing w:val="-1"/>
          <w:sz w:val="24"/>
        </w:rPr>
        <w:t> </w:t>
      </w:r>
      <w:r>
        <w:rPr>
          <w:sz w:val="24"/>
        </w:rPr>
        <w:t>NOT true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systole</w:t>
      </w:r>
      <w:r>
        <w:rPr>
          <w:spacing w:val="-2"/>
          <w:sz w:val="24"/>
        </w:rPr>
        <w:t> </w:t>
      </w:r>
      <w:r>
        <w:rPr>
          <w:sz w:val="24"/>
        </w:rPr>
        <w:t>phase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57"/>
          <w:sz w:val="24"/>
        </w:rPr>
        <w:t> </w:t>
      </w:r>
      <w:r>
        <w:rPr>
          <w:sz w:val="24"/>
        </w:rPr>
        <w:t>beat?</w:t>
      </w: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ventricles</w:t>
      </w:r>
      <w:r>
        <w:rPr>
          <w:spacing w:val="-1"/>
          <w:sz w:val="24"/>
        </w:rPr>
        <w:t> </w:t>
      </w:r>
      <w:r>
        <w:rPr>
          <w:sz w:val="24"/>
        </w:rPr>
        <w:t>contract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Ventricles force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along aorta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5"/>
          <w:sz w:val="24"/>
        </w:rPr>
        <w:t> </w:t>
      </w:r>
      <w:r>
        <w:rPr>
          <w:sz w:val="24"/>
        </w:rPr>
        <w:t>artery.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auricles</w:t>
      </w:r>
      <w:r>
        <w:rPr>
          <w:spacing w:val="-1"/>
          <w:sz w:val="24"/>
        </w:rPr>
        <w:t> </w:t>
      </w:r>
      <w:r>
        <w:rPr>
          <w:sz w:val="24"/>
        </w:rPr>
        <w:t>relax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auricles</w:t>
      </w:r>
      <w:r>
        <w:rPr>
          <w:spacing w:val="-1"/>
          <w:sz w:val="24"/>
        </w:rPr>
        <w:t> </w:t>
      </w:r>
      <w:r>
        <w:rPr>
          <w:sz w:val="24"/>
        </w:rPr>
        <w:t>contract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auricles begin</w:t>
      </w:r>
      <w:r>
        <w:rPr>
          <w:spacing w:val="-1"/>
          <w:sz w:val="24"/>
        </w:rPr>
        <w:t> </w:t>
      </w:r>
      <w:r>
        <w:rPr>
          <w:sz w:val="24"/>
        </w:rPr>
        <w:t>to fill</w:t>
      </w:r>
      <w:r>
        <w:rPr>
          <w:spacing w:val="-1"/>
          <w:sz w:val="24"/>
        </w:rPr>
        <w:t> </w:t>
      </w:r>
      <w:r>
        <w:rPr>
          <w:sz w:val="24"/>
        </w:rPr>
        <w:t>up with</w:t>
      </w:r>
      <w:r>
        <w:rPr>
          <w:spacing w:val="-1"/>
          <w:sz w:val="24"/>
        </w:rPr>
        <w:t> </w:t>
      </w:r>
      <w:r>
        <w:rPr>
          <w:sz w:val="24"/>
        </w:rPr>
        <w:t>blood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721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man, the</w:t>
      </w:r>
      <w:r>
        <w:rPr>
          <w:spacing w:val="-2"/>
          <w:sz w:val="24"/>
        </w:rPr>
        <w:t> </w:t>
      </w:r>
      <w:r>
        <w:rPr>
          <w:sz w:val="24"/>
        </w:rPr>
        <w:t>urge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urinate usually</w:t>
      </w:r>
      <w:r>
        <w:rPr>
          <w:spacing w:val="-6"/>
          <w:sz w:val="24"/>
        </w:rPr>
        <w:t> </w:t>
      </w:r>
      <w:r>
        <w:rPr>
          <w:sz w:val="24"/>
        </w:rPr>
        <w:t>arises when</w:t>
      </w:r>
      <w:r>
        <w:rPr>
          <w:spacing w:val="-1"/>
          <w:sz w:val="24"/>
        </w:rPr>
        <w:t> </w:t>
      </w:r>
      <w:r>
        <w:rPr>
          <w:sz w:val="24"/>
        </w:rPr>
        <w:t>about</w:t>
      </w:r>
    </w:p>
    <w:p>
      <w:pPr>
        <w:pStyle w:val="BodyText"/>
        <w:tabs>
          <w:tab w:pos="3105" w:val="left" w:leader="none"/>
          <w:tab w:pos="3664" w:val="right" w:leader="none"/>
          <w:tab w:pos="4305" w:val="left" w:leader="none"/>
        </w:tabs>
        <w:spacing w:line="480" w:lineRule="auto" w:before="276"/>
        <w:ind w:left="2145" w:right="3731"/>
      </w:pPr>
      <w:r>
        <w:rPr>
          <w:u w:val="single"/>
        </w:rPr>
        <w:t> </w:t>
        <w:tab/>
      </w:r>
      <w:r>
        <w:rPr/>
        <w:t>cm</w:t>
      </w:r>
      <w:r>
        <w:rPr>
          <w:vertAlign w:val="super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  <w:tab/>
        <w:t>urine have collected in the bladder</w:t>
      </w:r>
      <w:r>
        <w:rPr>
          <w:spacing w:val="-58"/>
          <w:vertAlign w:val="baseline"/>
        </w:rPr>
        <w:t> </w:t>
      </w:r>
      <w:r>
        <w:rPr>
          <w:vertAlign w:val="baseline"/>
        </w:rPr>
        <w:t>A.</w:t>
        <w:tab/>
        <w:t>100-200</w:t>
      </w:r>
    </w:p>
    <w:p>
      <w:pPr>
        <w:pStyle w:val="BodyText"/>
        <w:tabs>
          <w:tab w:pos="3664" w:val="right" w:leader="none"/>
        </w:tabs>
        <w:ind w:left="2145"/>
      </w:pPr>
      <w:r>
        <w:rPr/>
        <w:t>B.</w:t>
        <w:tab/>
        <w:t>200-300</w:t>
      </w:r>
    </w:p>
    <w:p>
      <w:pPr>
        <w:pStyle w:val="BodyText"/>
        <w:tabs>
          <w:tab w:pos="3544" w:val="right" w:leader="none"/>
        </w:tabs>
        <w:spacing w:before="276"/>
        <w:ind w:left="2145"/>
      </w:pPr>
      <w:r>
        <w:rPr/>
        <w:t>C.</w:t>
        <w:tab/>
        <w:t>50-100</w:t>
      </w:r>
    </w:p>
    <w:p>
      <w:pPr>
        <w:pStyle w:val="BodyText"/>
        <w:tabs>
          <w:tab w:pos="3664" w:val="right" w:leader="none"/>
        </w:tabs>
        <w:spacing w:before="276"/>
        <w:ind w:left="2145"/>
      </w:pPr>
      <w:r>
        <w:rPr/>
        <w:t>D.</w:t>
        <w:tab/>
        <w:t>300-400</w:t>
      </w:r>
    </w:p>
    <w:p>
      <w:pPr>
        <w:pStyle w:val="BodyText"/>
        <w:tabs>
          <w:tab w:pos="3664" w:val="right" w:leader="none"/>
        </w:tabs>
        <w:spacing w:before="276"/>
        <w:ind w:left="2145"/>
      </w:pPr>
      <w:r>
        <w:rPr/>
        <w:t>E.</w:t>
        <w:tab/>
        <w:t>100-150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8"/>
        <w:ind w:left="3225"/>
      </w:pPr>
      <w:r>
        <w:rPr/>
        <w:t>MARKING</w:t>
      </w:r>
      <w:r>
        <w:rPr>
          <w:spacing w:val="-3"/>
        </w:rPr>
        <w:t> </w:t>
      </w:r>
      <w:r>
        <w:rPr/>
        <w:t>SCHEME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SBAT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231" w:after="0"/>
        <w:ind w:left="2385" w:right="0" w:hanging="24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0" w:after="0"/>
        <w:ind w:left="2385" w:right="0" w:hanging="24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0" w:after="0"/>
        <w:ind w:left="2385" w:right="0" w:hanging="24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0" w:after="0"/>
        <w:ind w:left="2385" w:right="0" w:hanging="241"/>
        <w:jc w:val="left"/>
        <w:rPr>
          <w:sz w:val="24"/>
        </w:rPr>
      </w:pPr>
      <w:r>
        <w:rPr>
          <w:sz w:val="24"/>
        </w:rPr>
        <w:t>E</w:t>
      </w: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0" w:after="0"/>
        <w:ind w:left="2385" w:right="0" w:hanging="241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0" w:after="0"/>
        <w:ind w:left="2385" w:right="0" w:hanging="24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0" w:after="0"/>
        <w:ind w:left="2385" w:right="0" w:hanging="241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0" w:after="0"/>
        <w:ind w:left="2385" w:right="0" w:hanging="241"/>
        <w:jc w:val="left"/>
        <w:rPr>
          <w:sz w:val="24"/>
        </w:rPr>
      </w:pPr>
      <w:r>
        <w:rPr>
          <w:sz w:val="24"/>
        </w:rPr>
        <w:t>C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0"/>
          <w:numId w:val="51"/>
        </w:numPr>
        <w:tabs>
          <w:tab w:pos="2386" w:val="left" w:leader="none"/>
        </w:tabs>
        <w:spacing w:line="240" w:lineRule="auto" w:before="76" w:after="0"/>
        <w:ind w:left="2385" w:right="0" w:hanging="24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1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E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E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1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E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ListParagraph"/>
        <w:numPr>
          <w:ilvl w:val="0"/>
          <w:numId w:val="5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4"/>
        </w:rPr>
      </w:pPr>
      <w:r>
        <w:rPr>
          <w:sz w:val="24"/>
        </w:rPr>
        <w:t>E</w:t>
      </w:r>
    </w:p>
    <w:p>
      <w:pPr>
        <w:pStyle w:val="Heading5"/>
        <w:numPr>
          <w:ilvl w:val="0"/>
          <w:numId w:val="51"/>
        </w:numPr>
        <w:tabs>
          <w:tab w:pos="2386" w:val="left" w:leader="none"/>
        </w:tabs>
        <w:spacing w:line="240" w:lineRule="auto" w:before="5" w:after="0"/>
        <w:ind w:left="2385" w:right="0" w:hanging="361"/>
        <w:jc w:val="left"/>
        <w:rPr>
          <w:b w:val="0"/>
        </w:rPr>
      </w:pPr>
      <w:r>
        <w:rPr/>
        <w:t>B</w:t>
      </w:r>
      <w:r>
        <w:rPr>
          <w:b w:val="0"/>
        </w:rPr>
      </w:r>
    </w:p>
    <w:p>
      <w:pPr>
        <w:pStyle w:val="ListParagraph"/>
        <w:numPr>
          <w:ilvl w:val="0"/>
          <w:numId w:val="51"/>
        </w:numPr>
        <w:tabs>
          <w:tab w:pos="2446" w:val="left" w:leader="none"/>
        </w:tabs>
        <w:spacing w:line="240" w:lineRule="auto" w:before="0" w:after="0"/>
        <w:ind w:left="2445" w:right="0" w:hanging="36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5"/>
        <w:numPr>
          <w:ilvl w:val="0"/>
          <w:numId w:val="51"/>
        </w:numPr>
        <w:tabs>
          <w:tab w:pos="2386" w:val="left" w:leader="none"/>
        </w:tabs>
        <w:spacing w:line="240" w:lineRule="auto" w:before="0" w:after="0"/>
        <w:ind w:left="2385" w:right="0" w:hanging="361"/>
        <w:jc w:val="left"/>
        <w:rPr>
          <w:b w:val="0"/>
        </w:rPr>
      </w:pPr>
      <w:r>
        <w:rPr/>
        <w:t>B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header="0" w:footer="710" w:top="1320" w:bottom="980" w:left="560" w:right="0"/>
        </w:sectPr>
      </w:pPr>
    </w:p>
    <w:p>
      <w:pPr>
        <w:tabs>
          <w:tab w:pos="1849" w:val="left" w:leader="none"/>
        </w:tabs>
        <w:spacing w:before="63"/>
        <w:ind w:left="0" w:right="748" w:firstLine="0"/>
        <w:jc w:val="center"/>
        <w:rPr>
          <w:b/>
          <w:sz w:val="30"/>
        </w:rPr>
      </w:pPr>
      <w:r>
        <w:rPr>
          <w:b/>
          <w:sz w:val="30"/>
        </w:rPr>
        <w:t>APPENDIX</w:t>
        <w:tab/>
        <w:t>L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Heading5"/>
      </w:pPr>
      <w:r>
        <w:rPr/>
        <w:t>SAMPLE</w:t>
      </w:r>
      <w:r>
        <w:rPr>
          <w:spacing w:val="-2"/>
        </w:rPr>
        <w:t> </w:t>
      </w:r>
      <w:r>
        <w:rPr/>
        <w:t>LESSON</w:t>
      </w:r>
      <w:r>
        <w:rPr>
          <w:spacing w:val="-2"/>
        </w:rPr>
        <w:t> </w:t>
      </w:r>
      <w:r>
        <w:rPr/>
        <w:t>PLANS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408" w:right="1423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045" w:val="left" w:leader="none"/>
        </w:tabs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</w:p>
    <w:p>
      <w:pPr>
        <w:pStyle w:val="BodyText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Topic:</w:t>
      </w:r>
      <w:r>
        <w:rPr>
          <w:b/>
          <w:spacing w:val="5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Sub-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Topic:</w:t>
      </w:r>
      <w:r>
        <w:rPr>
          <w:b/>
          <w:spacing w:val="57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tabs>
          <w:tab w:pos="2865" w:val="left" w:leader="none"/>
        </w:tabs>
        <w:spacing w:before="1"/>
        <w:ind w:left="1425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865" w:val="left" w:leader="none"/>
        </w:tabs>
        <w:ind w:left="1425"/>
      </w:pPr>
      <w:r>
        <w:rPr>
          <w:b/>
        </w:rPr>
        <w:t>Time:</w:t>
        <w:tab/>
      </w:r>
      <w:r>
        <w:rPr/>
        <w:t>80</w:t>
      </w:r>
      <w:r>
        <w:rPr>
          <w:spacing w:val="-1"/>
        </w:rPr>
        <w:t> </w:t>
      </w:r>
      <w:r>
        <w:rPr/>
        <w:t>Minutes (Double</w:t>
      </w:r>
      <w:r>
        <w:rPr>
          <w:spacing w:val="-2"/>
        </w:rPr>
        <w:t> </w:t>
      </w:r>
      <w:r>
        <w:rPr/>
        <w:t>period)</w:t>
      </w:r>
    </w:p>
    <w:p>
      <w:pPr>
        <w:pStyle w:val="BodyText"/>
        <w:spacing w:before="5"/>
      </w:pPr>
    </w:p>
    <w:p>
      <w:pPr>
        <w:pStyle w:val="Heading5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students:</w:t>
      </w:r>
      <w:r>
        <w:rPr>
          <w:spacing w:val="57"/>
        </w:rPr>
        <w:t> </w:t>
      </w:r>
      <w:r>
        <w:rPr/>
        <w:t>15years.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Behavioral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</w:t>
      </w:r>
      <w:r>
        <w:rPr>
          <w:b/>
          <w:spacing w:val="6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to;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is.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and circulatory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 components</w:t>
      </w:r>
      <w:r>
        <w:rPr>
          <w:spacing w:val="-1"/>
          <w:sz w:val="24"/>
        </w:rPr>
        <w:t> </w:t>
      </w:r>
      <w:r>
        <w:rPr>
          <w:sz w:val="24"/>
        </w:rPr>
        <w:t>of circulatory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 open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close circulation.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internal structure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heart.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2205" w:val="left" w:leader="none"/>
          <w:tab w:pos="2206" w:val="left" w:leader="none"/>
        </w:tabs>
        <w:spacing w:line="240" w:lineRule="auto" w:before="0" w:after="0"/>
        <w:ind w:left="2205" w:right="0" w:hanging="42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systolic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diastolic</w:t>
      </w:r>
      <w:r>
        <w:rPr>
          <w:spacing w:val="-2"/>
          <w:sz w:val="24"/>
        </w:rPr>
        <w:t> </w:t>
      </w:r>
      <w:r>
        <w:rPr>
          <w:sz w:val="24"/>
        </w:rPr>
        <w:t>phases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heartbeat.</w:t>
      </w:r>
    </w:p>
    <w:p>
      <w:pPr>
        <w:pStyle w:val="BodyText"/>
      </w:pPr>
    </w:p>
    <w:p>
      <w:pPr>
        <w:pStyle w:val="BodyText"/>
        <w:spacing w:line="480" w:lineRule="auto"/>
        <w:ind w:left="1425" w:right="1433"/>
      </w:pPr>
      <w:r>
        <w:rPr>
          <w:b/>
        </w:rPr>
        <w:t>Instructional Materials: </w:t>
      </w:r>
      <w:r>
        <w:rPr/>
        <w:t>Developed models (heart structure and circulatory System)</w:t>
      </w:r>
      <w:r>
        <w:rPr>
          <w:spacing w:val="1"/>
        </w:rPr>
        <w:t> </w:t>
      </w:r>
      <w:r>
        <w:rPr>
          <w:b/>
        </w:rPr>
        <w:t>Previous</w:t>
      </w:r>
      <w:r>
        <w:rPr>
          <w:b/>
          <w:spacing w:val="-8"/>
        </w:rPr>
        <w:t> </w:t>
      </w:r>
      <w:r>
        <w:rPr>
          <w:b/>
        </w:rPr>
        <w:t>Knowledge:</w:t>
      </w:r>
      <w:r>
        <w:rPr>
          <w:b/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learnt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blood</w:t>
      </w:r>
      <w:r>
        <w:rPr>
          <w:spacing w:val="-7"/>
        </w:rPr>
        <w:t> </w:t>
      </w:r>
      <w:r>
        <w:rPr/>
        <w:t>groups.</w:t>
      </w:r>
      <w:r>
        <w:rPr>
          <w:spacing w:val="-8"/>
        </w:rPr>
        <w:t> </w:t>
      </w:r>
      <w:r>
        <w:rPr/>
        <w:t>They</w:t>
      </w:r>
      <w:r>
        <w:rPr>
          <w:spacing w:val="-12"/>
        </w:rPr>
        <w:t> </w:t>
      </w:r>
      <w:r>
        <w:rPr/>
        <w:t>also</w:t>
      </w:r>
      <w:r>
        <w:rPr>
          <w:spacing w:val="-7"/>
        </w:rPr>
        <w:t> </w:t>
      </w:r>
      <w:r>
        <w:rPr/>
        <w:t>know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they</w:t>
      </w:r>
      <w:r>
        <w:rPr>
          <w:spacing w:val="29"/>
        </w:rPr>
        <w:t> </w:t>
      </w:r>
      <w:r>
        <w:rPr/>
        <w:t>have</w:t>
      </w:r>
      <w:r>
        <w:rPr>
          <w:spacing w:val="34"/>
        </w:rPr>
        <w:t> </w:t>
      </w:r>
      <w:r>
        <w:rPr/>
        <w:t>blood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heart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their</w:t>
      </w:r>
      <w:r>
        <w:rPr>
          <w:spacing w:val="34"/>
        </w:rPr>
        <w:t> </w:t>
      </w:r>
      <w:r>
        <w:rPr/>
        <w:t>body.</w:t>
      </w:r>
      <w:r>
        <w:rPr>
          <w:spacing w:val="35"/>
        </w:rPr>
        <w:t> </w:t>
      </w:r>
      <w:r>
        <w:rPr/>
        <w:t>Specific</w:t>
      </w:r>
      <w:r>
        <w:rPr>
          <w:spacing w:val="35"/>
        </w:rPr>
        <w:t> </w:t>
      </w:r>
      <w:r>
        <w:rPr/>
        <w:t>questions</w:t>
      </w:r>
      <w:r>
        <w:rPr>
          <w:spacing w:val="36"/>
        </w:rPr>
        <w:t> </w:t>
      </w:r>
      <w:r>
        <w:rPr/>
        <w:t>that</w:t>
      </w:r>
      <w:r>
        <w:rPr>
          <w:spacing w:val="34"/>
        </w:rPr>
        <w:t> </w:t>
      </w:r>
      <w:r>
        <w:rPr/>
        <w:t>can</w:t>
      </w:r>
      <w:r>
        <w:rPr>
          <w:spacing w:val="35"/>
        </w:rPr>
        <w:t> </w:t>
      </w:r>
      <w:r>
        <w:rPr/>
        <w:t>reveal</w:t>
      </w:r>
      <w:r>
        <w:rPr>
          <w:spacing w:val="36"/>
        </w:rPr>
        <w:t> </w:t>
      </w:r>
      <w:r>
        <w:rPr/>
        <w:t>what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know and arouse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interest will be asked thus:-</w:t>
      </w:r>
    </w:p>
    <w:p>
      <w:pPr>
        <w:pStyle w:val="ListParagraph"/>
        <w:numPr>
          <w:ilvl w:val="0"/>
          <w:numId w:val="53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1081"/>
        <w:jc w:val="left"/>
        <w:rPr>
          <w:sz w:val="24"/>
        </w:rPr>
      </w:pPr>
      <w:r>
        <w:rPr>
          <w:sz w:val="24"/>
        </w:rPr>
        <w:t>Hold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3"/>
          <w:sz w:val="24"/>
        </w:rPr>
        <w:t> </w:t>
      </w:r>
      <w:r>
        <w:rPr>
          <w:sz w:val="24"/>
        </w:rPr>
        <w:t>portion</w:t>
      </w:r>
      <w:r>
        <w:rPr>
          <w:spacing w:val="-1"/>
          <w:sz w:val="24"/>
        </w:rPr>
        <w:t> </w:t>
      </w:r>
      <w:r>
        <w:rPr>
          <w:sz w:val="24"/>
        </w:rPr>
        <w:t>of your</w:t>
      </w:r>
      <w:r>
        <w:rPr>
          <w:spacing w:val="-1"/>
          <w:sz w:val="24"/>
        </w:rPr>
        <w:t> </w:t>
      </w:r>
      <w:r>
        <w:rPr>
          <w:sz w:val="24"/>
        </w:rPr>
        <w:t>chest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feel</w:t>
      </w: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1081"/>
        <w:jc w:val="left"/>
        <w:rPr>
          <w:sz w:val="24"/>
        </w:rPr>
      </w:pP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portion</w:t>
      </w:r>
      <w:r>
        <w:rPr>
          <w:spacing w:val="-1"/>
          <w:sz w:val="24"/>
        </w:rPr>
        <w:t> </w:t>
      </w:r>
      <w:r>
        <w:rPr>
          <w:sz w:val="24"/>
        </w:rPr>
        <w:t>of your</w:t>
      </w:r>
      <w:r>
        <w:rPr>
          <w:spacing w:val="-2"/>
          <w:sz w:val="24"/>
        </w:rPr>
        <w:t> </w:t>
      </w:r>
      <w:r>
        <w:rPr>
          <w:sz w:val="24"/>
        </w:rPr>
        <w:t>chest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what you</w:t>
      </w:r>
      <w:r>
        <w:rPr>
          <w:spacing w:val="-1"/>
          <w:sz w:val="24"/>
        </w:rPr>
        <w:t> </w:t>
      </w:r>
      <w:r>
        <w:rPr>
          <w:sz w:val="24"/>
        </w:rPr>
        <w:t>feel</w:t>
      </w: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1081"/>
        <w:jc w:val="left"/>
        <w:rPr>
          <w:sz w:val="24"/>
        </w:rPr>
      </w:pPr>
      <w:r>
        <w:rPr>
          <w:sz w:val="24"/>
        </w:rPr>
        <w:t>Hold your wrist</w:t>
      </w:r>
      <w:r>
        <w:rPr>
          <w:spacing w:val="-2"/>
          <w:sz w:val="24"/>
        </w:rPr>
        <w:t> </w:t>
      </w:r>
      <w:r>
        <w:rPr>
          <w:sz w:val="24"/>
        </w:rPr>
        <w:t>tightly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observations.</w:t>
      </w: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108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corpuscles.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40" w:bottom="980" w:left="560" w:right="0"/>
        </w:sectPr>
      </w:pPr>
    </w:p>
    <w:p>
      <w:pPr>
        <w:pStyle w:val="BodyText"/>
        <w:spacing w:line="480" w:lineRule="auto" w:before="76"/>
        <w:ind w:left="1425" w:right="1436"/>
      </w:pPr>
      <w:r>
        <w:rPr>
          <w:b/>
        </w:rPr>
        <w:t>Introduction:</w:t>
      </w:r>
      <w:r>
        <w:rPr>
          <w:b/>
          <w:spacing w:val="50"/>
        </w:rPr>
        <w:t> </w:t>
      </w:r>
      <w:r>
        <w:rPr/>
        <w:t>An</w:t>
      </w:r>
      <w:r>
        <w:rPr>
          <w:spacing w:val="51"/>
        </w:rPr>
        <w:t> </w:t>
      </w:r>
      <w:r>
        <w:rPr/>
        <w:t>overview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what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0"/>
        </w:rPr>
        <w:t> </w:t>
      </w:r>
      <w:r>
        <w:rPr/>
        <w:t>learnt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terms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knowledge</w:t>
      </w:r>
      <w:r>
        <w:rPr>
          <w:spacing w:val="53"/>
        </w:rPr>
        <w:t> </w:t>
      </w:r>
      <w:r>
        <w:rPr/>
        <w:t>and</w:t>
      </w:r>
      <w:r>
        <w:rPr>
          <w:spacing w:val="50"/>
        </w:rPr>
        <w:t> </w:t>
      </w:r>
      <w:r>
        <w:rPr/>
        <w:t>skills</w:t>
      </w:r>
      <w:r>
        <w:rPr>
          <w:spacing w:val="-57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given.</w:t>
      </w:r>
    </w:p>
    <w:p>
      <w:pPr>
        <w:pStyle w:val="Heading5"/>
        <w:spacing w:before="6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7968" w:val="left" w:leader="none"/>
        </w:tabs>
        <w:spacing w:line="480" w:lineRule="auto"/>
        <w:ind w:left="2145" w:right="1459"/>
      </w:pPr>
      <w:r>
        <w:rPr>
          <w:b/>
        </w:rPr>
        <w:t>Step I</w:t>
      </w:r>
      <w:r>
        <w:rPr/>
        <w:t>: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 animals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and</w:t>
        <w:tab/>
        <w:t>explained. Thus,</w:t>
      </w:r>
      <w:r>
        <w:rPr>
          <w:spacing w:val="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needed</w:t>
      </w:r>
      <w:r>
        <w:rPr>
          <w:spacing w:val="-57"/>
        </w:rPr>
        <w:t> </w:t>
      </w:r>
      <w:r>
        <w:rPr/>
        <w:t>by</w:t>
      </w:r>
      <w:r>
        <w:rPr>
          <w:spacing w:val="-4"/>
        </w:rPr>
        <w:t> </w:t>
      </w:r>
      <w:r>
        <w:rPr/>
        <w:t>cells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are supplied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</w:t>
      </w:r>
      <w:r>
        <w:rPr>
          <w:spacing w:val="2"/>
        </w:rPr>
        <w:t> </w:t>
      </w:r>
      <w:r>
        <w:rPr/>
        <w:t>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gotten rid of promptly. In man, transport system consists essentially of a single</w:t>
      </w:r>
      <w:r>
        <w:rPr>
          <w:spacing w:val="1"/>
        </w:rPr>
        <w:t> </w:t>
      </w:r>
      <w:r>
        <w:rPr/>
        <w:t>hollow pumping structure (heart) connected to cylindrical branching tubes</w:t>
      </w:r>
      <w:r>
        <w:rPr>
          <w:spacing w:val="1"/>
        </w:rPr>
        <w:t> </w:t>
      </w:r>
      <w:r>
        <w:rPr/>
        <w:t>(blood</w:t>
      </w:r>
      <w:r>
        <w:rPr>
          <w:spacing w:val="-1"/>
        </w:rPr>
        <w:t> </w:t>
      </w:r>
      <w:r>
        <w:rPr/>
        <w:t>vessels) making</w:t>
      </w:r>
      <w:r>
        <w:rPr>
          <w:spacing w:val="-3"/>
        </w:rPr>
        <w:t> </w:t>
      </w:r>
      <w:r>
        <w:rPr/>
        <w:t>up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system</w:t>
      </w:r>
      <w:r>
        <w:rPr>
          <w:spacing w:val="2"/>
        </w:rPr>
        <w:t> </w:t>
      </w:r>
      <w:r>
        <w:rPr/>
        <w:t>called</w:t>
      </w:r>
      <w:r>
        <w:rPr>
          <w:spacing w:val="-1"/>
        </w:rPr>
        <w:t> </w:t>
      </w:r>
      <w:r>
        <w:rPr/>
        <w:t>circulatory</w:t>
      </w:r>
      <w:r>
        <w:rPr>
          <w:spacing w:val="-5"/>
        </w:rPr>
        <w:t> </w:t>
      </w:r>
      <w:r>
        <w:rPr/>
        <w:t>system. The</w:t>
      </w:r>
      <w:r>
        <w:rPr>
          <w:spacing w:val="-1"/>
        </w:rPr>
        <w:t> </w:t>
      </w:r>
      <w:r>
        <w:rPr/>
        <w:t>whole</w:t>
      </w:r>
      <w:r>
        <w:rPr>
          <w:spacing w:val="-2"/>
        </w:rPr>
        <w:t> </w:t>
      </w:r>
      <w:r>
        <w:rPr/>
        <w:t>system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filled with a</w:t>
      </w:r>
      <w:r>
        <w:rPr>
          <w:spacing w:val="-1"/>
        </w:rPr>
        <w:t> </w:t>
      </w:r>
      <w:r>
        <w:rPr/>
        <w:t>liquid transport medium, the</w:t>
      </w:r>
      <w:r>
        <w:rPr>
          <w:spacing w:val="-1"/>
        </w:rPr>
        <w:t> </w:t>
      </w:r>
      <w:r>
        <w:rPr/>
        <w:t>blood.</w:t>
      </w:r>
    </w:p>
    <w:p>
      <w:pPr>
        <w:pStyle w:val="BodyText"/>
        <w:spacing w:line="480" w:lineRule="auto" w:before="1"/>
        <w:ind w:left="2145" w:right="1520"/>
      </w:pPr>
      <w:r>
        <w:rPr>
          <w:b/>
        </w:rPr>
        <w:t>Step II</w:t>
      </w:r>
      <w:r>
        <w:rPr/>
        <w:t>:</w:t>
      </w:r>
      <w:r>
        <w:rPr>
          <w:spacing w:val="1"/>
        </w:rPr>
        <w:t> </w:t>
      </w:r>
      <w:r>
        <w:rPr/>
        <w:t>The concepts of blood</w:t>
      </w:r>
      <w:r>
        <w:rPr>
          <w:spacing w:val="1"/>
        </w:rPr>
        <w:t> </w:t>
      </w:r>
      <w:r>
        <w:rPr/>
        <w:t>circulation and circulatory system and blood</w:t>
      </w:r>
      <w:r>
        <w:rPr>
          <w:spacing w:val="1"/>
        </w:rPr>
        <w:t> </w:t>
      </w:r>
      <w:r>
        <w:rPr/>
        <w:t>vessels are to be discussed and explained. Thus, blood is the medium for</w:t>
      </w:r>
      <w:r>
        <w:rPr>
          <w:spacing w:val="1"/>
        </w:rPr>
        <w:t> </w:t>
      </w:r>
      <w:r>
        <w:rPr/>
        <w:t>transporting materials in complex organisms like man. It is the fluid, red in</w:t>
      </w:r>
      <w:r>
        <w:rPr>
          <w:spacing w:val="1"/>
        </w:rPr>
        <w:t> </w:t>
      </w:r>
      <w:r>
        <w:rPr/>
        <w:t>colour due to presence of oxy-haemoglobin in the red blood cells. The blood</w:t>
      </w:r>
      <w:r>
        <w:rPr>
          <w:spacing w:val="1"/>
        </w:rPr>
        <w:t> </w:t>
      </w:r>
      <w:r>
        <w:rPr/>
        <w:t>moves/circulates materials continuously round the body of animals. The</w:t>
      </w:r>
      <w:r>
        <w:rPr>
          <w:spacing w:val="1"/>
        </w:rPr>
        <w:t> </w:t>
      </w:r>
      <w:r>
        <w:rPr/>
        <w:t>continuous movement of blood round the body is called blood circulation and</w:t>
      </w:r>
      <w:r>
        <w:rPr>
          <w:spacing w:val="1"/>
        </w:rPr>
        <w:t> </w:t>
      </w:r>
      <w:r>
        <w:rPr/>
        <w:t>the system through which this movement occurs is called circulatory system.</w:t>
      </w:r>
      <w:r>
        <w:rPr>
          <w:spacing w:val="1"/>
        </w:rPr>
        <w:t> </w:t>
      </w:r>
      <w:r>
        <w:rPr/>
        <w:t>This system thus, is the network through which blood circulates continuously</w:t>
      </w:r>
      <w:r>
        <w:rPr>
          <w:spacing w:val="1"/>
        </w:rPr>
        <w:t> </w:t>
      </w:r>
      <w:r>
        <w:rPr/>
        <w:t>through the heart and blood vessels (arteries, arterioles, veins, venules and</w:t>
      </w:r>
      <w:r>
        <w:rPr>
          <w:spacing w:val="1"/>
        </w:rPr>
        <w:t> </w:t>
      </w:r>
      <w:r>
        <w:rPr/>
        <w:t>capillaries). Arteries and Arterioles transport blood away from the heart to the</w:t>
      </w:r>
      <w:r>
        <w:rPr>
          <w:spacing w:val="1"/>
        </w:rPr>
        <w:t> </w:t>
      </w:r>
      <w:r>
        <w:rPr/>
        <w:t>different parts of the body. While veins and venules transport blood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body back to the heart. Capillaries connect arterioles and the venules within the</w:t>
      </w:r>
      <w:r>
        <w:rPr>
          <w:spacing w:val="-57"/>
        </w:rPr>
        <w:t> </w:t>
      </w:r>
      <w:r>
        <w:rPr/>
        <w:t>body parts. The components of circulatory system thus are the heart and the</w:t>
      </w:r>
      <w:r>
        <w:rPr>
          <w:spacing w:val="1"/>
        </w:rPr>
        <w:t> </w:t>
      </w:r>
      <w:r>
        <w:rPr/>
        <w:t>blood vessels. The model of circulatory system will be presented with emphasis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the heart</w:t>
      </w:r>
      <w:r>
        <w:rPr>
          <w:spacing w:val="-1"/>
        </w:rPr>
        <w:t> </w:t>
      </w:r>
      <w:r>
        <w:rPr/>
        <w:t>and blood vessels</w:t>
      </w:r>
      <w:r>
        <w:rPr>
          <w:spacing w:val="-1"/>
        </w:rPr>
        <w:t> </w:t>
      </w:r>
      <w:r>
        <w:rPr/>
        <w:t>as the two</w:t>
      </w:r>
      <w:r>
        <w:rPr>
          <w:spacing w:val="-1"/>
        </w:rPr>
        <w:t> </w:t>
      </w:r>
      <w:r>
        <w:rPr/>
        <w:t>major components. Names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145" w:right="1714"/>
      </w:pPr>
      <w:r>
        <w:rPr/>
        <w:t>parts of the circulatory system and their functions will be made clear from the</w:t>
      </w:r>
      <w:r>
        <w:rPr>
          <w:spacing w:val="-58"/>
        </w:rPr>
        <w:t> </w:t>
      </w:r>
      <w:r>
        <w:rPr/>
        <w:t>model.</w:t>
      </w:r>
    </w:p>
    <w:p>
      <w:pPr>
        <w:pStyle w:val="BodyText"/>
        <w:spacing w:line="480" w:lineRule="auto" w:before="1"/>
        <w:ind w:left="2145" w:right="1566"/>
      </w:pPr>
      <w:r>
        <w:rPr>
          <w:b/>
        </w:rPr>
        <w:t>Step III</w:t>
      </w:r>
      <w:r>
        <w:rPr/>
        <w:t>: The teacher explains open and close circulatory systems as follows-</w:t>
      </w:r>
      <w:r>
        <w:rPr>
          <w:spacing w:val="1"/>
        </w:rPr>
        <w:t> </w:t>
      </w:r>
      <w:r>
        <w:rPr/>
        <w:t>Close circulatory system is the system where the blood vessels branch many</w:t>
      </w:r>
      <w:r>
        <w:rPr>
          <w:spacing w:val="1"/>
        </w:rPr>
        <w:t> </w:t>
      </w:r>
      <w:r>
        <w:rPr/>
        <w:t>times into smaller units but eventually join up with other vessels connected to</w:t>
      </w:r>
      <w:r>
        <w:rPr>
          <w:spacing w:val="1"/>
        </w:rPr>
        <w:t> </w:t>
      </w:r>
      <w:r>
        <w:rPr/>
        <w:t>the heart. In this system, blood is always confined within the cavities and never</w:t>
      </w:r>
      <w:r>
        <w:rPr>
          <w:spacing w:val="-57"/>
        </w:rPr>
        <w:t> </w:t>
      </w:r>
      <w:r>
        <w:rPr/>
        <w:t>in direct contact with cells of the body. In open circulatory system, the blood</w:t>
      </w:r>
      <w:r>
        <w:rPr>
          <w:spacing w:val="1"/>
        </w:rPr>
        <w:t> </w:t>
      </w:r>
      <w:r>
        <w:rPr/>
        <w:t>vessels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out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and end</w:t>
      </w:r>
      <w:r>
        <w:rPr>
          <w:spacing w:val="-1"/>
        </w:rPr>
        <w:t> </w:t>
      </w:r>
      <w:r>
        <w:rPr/>
        <w:t>in blood</w:t>
      </w:r>
      <w:r>
        <w:rPr>
          <w:spacing w:val="-1"/>
        </w:rPr>
        <w:t> </w:t>
      </w:r>
      <w:r>
        <w:rPr/>
        <w:t>spaces 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 cavity.</w:t>
      </w:r>
    </w:p>
    <w:p>
      <w:pPr>
        <w:pStyle w:val="BodyText"/>
        <w:spacing w:line="480" w:lineRule="auto" w:before="1"/>
        <w:ind w:left="2145" w:right="1534"/>
      </w:pPr>
      <w:r>
        <w:rPr/>
        <w:t>Here the blood comes into direct contact with the cells after which it is returned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heart.</w:t>
      </w:r>
    </w:p>
    <w:p>
      <w:pPr>
        <w:pStyle w:val="BodyText"/>
        <w:spacing w:line="480" w:lineRule="auto"/>
        <w:ind w:left="1425" w:right="1439"/>
        <w:jc w:val="both"/>
      </w:pPr>
      <w:r>
        <w:rPr>
          <w:b/>
        </w:rPr>
        <w:t>Step</w:t>
      </w:r>
      <w:r>
        <w:rPr>
          <w:b/>
          <w:spacing w:val="-10"/>
        </w:rPr>
        <w:t> </w:t>
      </w:r>
      <w:r>
        <w:rPr>
          <w:b/>
        </w:rPr>
        <w:t>IV</w:t>
      </w:r>
      <w:r>
        <w:rPr/>
        <w:t>:</w:t>
      </w:r>
      <w:r>
        <w:rPr>
          <w:spacing w:val="41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illuminated</w:t>
      </w:r>
      <w:r>
        <w:rPr>
          <w:spacing w:val="-11"/>
        </w:rPr>
        <w:t> </w:t>
      </w:r>
      <w:r>
        <w:rPr/>
        <w:t>model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heart,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heart</w:t>
      </w:r>
      <w:r>
        <w:rPr>
          <w:spacing w:val="-8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engine</w:t>
      </w:r>
      <w:r>
        <w:rPr>
          <w:spacing w:val="-57"/>
        </w:rPr>
        <w:t> </w:t>
      </w:r>
      <w:r>
        <w:rPr/>
        <w:t>house</w:t>
      </w:r>
      <w:r>
        <w:rPr>
          <w:spacing w:val="-9"/>
        </w:rPr>
        <w:t> </w:t>
      </w:r>
      <w:r>
        <w:rPr/>
        <w:t>(pumping</w:t>
      </w:r>
      <w:r>
        <w:rPr>
          <w:spacing w:val="-7"/>
        </w:rPr>
        <w:t> </w:t>
      </w:r>
      <w:r>
        <w:rPr/>
        <w:t>action)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circulatory</w:t>
      </w:r>
      <w:r>
        <w:rPr>
          <w:spacing w:val="-12"/>
        </w:rPr>
        <w:t> </w:t>
      </w:r>
      <w:r>
        <w:rPr/>
        <w:t>system</w:t>
      </w:r>
      <w:r>
        <w:rPr>
          <w:spacing w:val="-5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discussed.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parts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heart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functions will be</w:t>
      </w:r>
      <w:r>
        <w:rPr>
          <w:spacing w:val="-1"/>
        </w:rPr>
        <w:t> </w:t>
      </w:r>
      <w:r>
        <w:rPr/>
        <w:t>explained with emphasis on</w:t>
      </w:r>
      <w:r>
        <w:rPr>
          <w:spacing w:val="1"/>
        </w:rPr>
        <w:t> </w:t>
      </w:r>
      <w:r>
        <w:rPr/>
        <w:t>the model as follows: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39" w:hanging="721"/>
        <w:jc w:val="left"/>
        <w:rPr>
          <w:sz w:val="24"/>
        </w:rPr>
      </w:pPr>
      <w:r>
        <w:rPr>
          <w:sz w:val="24"/>
        </w:rPr>
        <w:t>Cardiac</w:t>
      </w:r>
      <w:r>
        <w:rPr>
          <w:spacing w:val="3"/>
          <w:sz w:val="24"/>
        </w:rPr>
        <w:t> </w:t>
      </w:r>
      <w:r>
        <w:rPr>
          <w:sz w:val="24"/>
        </w:rPr>
        <w:t>muscles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enables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heart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go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pumping</w:t>
      </w:r>
      <w:r>
        <w:rPr>
          <w:spacing w:val="-57"/>
          <w:sz w:val="24"/>
        </w:rPr>
        <w:t> </w:t>
      </w:r>
      <w:r>
        <w:rPr>
          <w:sz w:val="24"/>
        </w:rPr>
        <w:t>continuously.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3" w:hanging="721"/>
        <w:jc w:val="left"/>
        <w:rPr>
          <w:sz w:val="24"/>
        </w:rPr>
      </w:pPr>
      <w:r>
        <w:rPr>
          <w:sz w:val="24"/>
        </w:rPr>
        <w:t>Septum</w:t>
      </w:r>
      <w:r>
        <w:rPr>
          <w:spacing w:val="53"/>
          <w:sz w:val="24"/>
        </w:rPr>
        <w:t> </w:t>
      </w:r>
      <w:r>
        <w:rPr>
          <w:sz w:val="24"/>
        </w:rPr>
        <w:t>–</w:t>
      </w:r>
      <w:r>
        <w:rPr>
          <w:spacing w:val="52"/>
          <w:sz w:val="24"/>
        </w:rPr>
        <w:t> </w:t>
      </w:r>
      <w:r>
        <w:rPr>
          <w:sz w:val="24"/>
        </w:rPr>
        <w:t>divides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heart</w:t>
      </w:r>
      <w:r>
        <w:rPr>
          <w:spacing w:val="51"/>
          <w:sz w:val="24"/>
        </w:rPr>
        <w:t> </w:t>
      </w:r>
      <w:r>
        <w:rPr>
          <w:sz w:val="24"/>
        </w:rPr>
        <w:t>into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right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left</w:t>
      </w:r>
      <w:r>
        <w:rPr>
          <w:spacing w:val="51"/>
          <w:sz w:val="24"/>
        </w:rPr>
        <w:t> </w:t>
      </w:r>
      <w:r>
        <w:rPr>
          <w:sz w:val="24"/>
        </w:rPr>
        <w:t>half</w:t>
      </w:r>
      <w:r>
        <w:rPr>
          <w:spacing w:val="54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between the two.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77" w:lineRule="auto" w:before="0" w:after="0"/>
        <w:ind w:left="3585" w:right="1440" w:hanging="721"/>
        <w:jc w:val="left"/>
        <w:rPr>
          <w:sz w:val="24"/>
        </w:rPr>
      </w:pPr>
      <w:r>
        <w:rPr>
          <w:sz w:val="24"/>
        </w:rPr>
        <w:t>Left</w:t>
      </w:r>
      <w:r>
        <w:rPr>
          <w:spacing w:val="18"/>
          <w:sz w:val="24"/>
        </w:rPr>
        <w:t> </w:t>
      </w:r>
      <w:r>
        <w:rPr>
          <w:sz w:val="24"/>
        </w:rPr>
        <w:t>auricle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left</w:t>
      </w:r>
      <w:r>
        <w:rPr>
          <w:spacing w:val="19"/>
          <w:sz w:val="24"/>
        </w:rPr>
        <w:t> </w:t>
      </w:r>
      <w:r>
        <w:rPr>
          <w:sz w:val="24"/>
        </w:rPr>
        <w:t>ventricle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21"/>
          <w:sz w:val="24"/>
        </w:rPr>
        <w:t> </w:t>
      </w:r>
      <w:r>
        <w:rPr>
          <w:sz w:val="24"/>
        </w:rPr>
        <w:t>contain</w:t>
      </w:r>
      <w:r>
        <w:rPr>
          <w:spacing w:val="18"/>
          <w:sz w:val="24"/>
        </w:rPr>
        <w:t> </w:t>
      </w:r>
      <w:r>
        <w:rPr>
          <w:sz w:val="24"/>
        </w:rPr>
        <w:t>blood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(oxygenated</w:t>
      </w:r>
      <w:r>
        <w:rPr>
          <w:spacing w:val="-2"/>
          <w:sz w:val="24"/>
        </w:rPr>
        <w:t> </w:t>
      </w:r>
      <w:r>
        <w:rPr>
          <w:sz w:val="24"/>
        </w:rPr>
        <w:t>blood).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3" w:after="0"/>
        <w:ind w:left="3585" w:right="1438" w:hanging="721"/>
        <w:jc w:val="left"/>
        <w:rPr>
          <w:sz w:val="24"/>
        </w:rPr>
      </w:pPr>
      <w:r>
        <w:rPr>
          <w:sz w:val="24"/>
        </w:rPr>
        <w:t>Right</w:t>
      </w:r>
      <w:r>
        <w:rPr>
          <w:spacing w:val="15"/>
          <w:sz w:val="24"/>
        </w:rPr>
        <w:t> </w:t>
      </w:r>
      <w:r>
        <w:rPr>
          <w:sz w:val="24"/>
        </w:rPr>
        <w:t>auricle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right</w:t>
      </w:r>
      <w:r>
        <w:rPr>
          <w:spacing w:val="15"/>
          <w:sz w:val="24"/>
        </w:rPr>
        <w:t> </w:t>
      </w:r>
      <w:r>
        <w:rPr>
          <w:sz w:val="24"/>
        </w:rPr>
        <w:t>ventricle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contain</w:t>
      </w:r>
      <w:r>
        <w:rPr>
          <w:spacing w:val="15"/>
          <w:sz w:val="24"/>
        </w:rPr>
        <w:t> </w:t>
      </w:r>
      <w:r>
        <w:rPr>
          <w:sz w:val="24"/>
        </w:rPr>
        <w:t>blood</w:t>
      </w:r>
      <w:r>
        <w:rPr>
          <w:spacing w:val="15"/>
          <w:sz w:val="24"/>
        </w:rPr>
        <w:t> </w:t>
      </w:r>
      <w:r>
        <w:rPr>
          <w:sz w:val="24"/>
        </w:rPr>
        <w:t>without</w:t>
      </w:r>
      <w:r>
        <w:rPr>
          <w:spacing w:val="16"/>
          <w:sz w:val="24"/>
        </w:rPr>
        <w:t> </w:t>
      </w:r>
      <w:r>
        <w:rPr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(deoxygenated</w:t>
      </w:r>
      <w:r>
        <w:rPr>
          <w:spacing w:val="-1"/>
          <w:sz w:val="24"/>
        </w:rPr>
        <w:t> </w:t>
      </w:r>
      <w:r>
        <w:rPr>
          <w:sz w:val="24"/>
        </w:rPr>
        <w:t>blood).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1" w:hanging="721"/>
        <w:jc w:val="left"/>
        <w:rPr>
          <w:sz w:val="24"/>
        </w:rPr>
      </w:pPr>
      <w:r>
        <w:rPr>
          <w:sz w:val="24"/>
        </w:rPr>
        <w:t>Bicuspid</w:t>
      </w:r>
      <w:r>
        <w:rPr>
          <w:spacing w:val="20"/>
          <w:sz w:val="24"/>
        </w:rPr>
        <w:t> </w:t>
      </w:r>
      <w:r>
        <w:rPr>
          <w:sz w:val="24"/>
        </w:rPr>
        <w:t>valve</w:t>
      </w:r>
      <w:r>
        <w:rPr>
          <w:spacing w:val="20"/>
          <w:sz w:val="24"/>
        </w:rPr>
        <w:t> </w:t>
      </w:r>
      <w:r>
        <w:rPr>
          <w:sz w:val="24"/>
        </w:rPr>
        <w:t>–</w:t>
      </w:r>
      <w:r>
        <w:rPr>
          <w:spacing w:val="23"/>
          <w:sz w:val="24"/>
        </w:rPr>
        <w:t> </w:t>
      </w:r>
      <w:r>
        <w:rPr>
          <w:sz w:val="24"/>
        </w:rPr>
        <w:t>ensures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blood</w:t>
      </w:r>
      <w:r>
        <w:rPr>
          <w:spacing w:val="20"/>
          <w:sz w:val="24"/>
        </w:rPr>
        <w:t> </w:t>
      </w:r>
      <w:r>
        <w:rPr>
          <w:sz w:val="24"/>
        </w:rPr>
        <w:t>flows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one</w:t>
      </w:r>
      <w:r>
        <w:rPr>
          <w:spacing w:val="19"/>
          <w:sz w:val="24"/>
        </w:rPr>
        <w:t> </w:t>
      </w:r>
      <w:r>
        <w:rPr>
          <w:sz w:val="24"/>
        </w:rPr>
        <w:t>direction</w:t>
      </w:r>
      <w:r>
        <w:rPr>
          <w:spacing w:val="2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auricle</w:t>
      </w:r>
      <w:r>
        <w:rPr>
          <w:spacing w:val="-1"/>
          <w:sz w:val="24"/>
        </w:rPr>
        <w:t> </w:t>
      </w:r>
      <w:r>
        <w:rPr>
          <w:sz w:val="24"/>
        </w:rPr>
        <w:t>to left ventricle.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40" w:hanging="721"/>
        <w:jc w:val="left"/>
        <w:rPr>
          <w:sz w:val="24"/>
        </w:rPr>
      </w:pPr>
      <w:r>
        <w:rPr>
          <w:sz w:val="24"/>
        </w:rPr>
        <w:t>Tricuspid</w:t>
      </w:r>
      <w:r>
        <w:rPr>
          <w:spacing w:val="13"/>
          <w:sz w:val="24"/>
        </w:rPr>
        <w:t> </w:t>
      </w:r>
      <w:r>
        <w:rPr>
          <w:sz w:val="24"/>
        </w:rPr>
        <w:t>valve</w:t>
      </w:r>
      <w:r>
        <w:rPr>
          <w:spacing w:val="16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ensures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blood</w:t>
      </w:r>
      <w:r>
        <w:rPr>
          <w:spacing w:val="14"/>
          <w:sz w:val="24"/>
        </w:rPr>
        <w:t> </w:t>
      </w:r>
      <w:r>
        <w:rPr>
          <w:sz w:val="24"/>
        </w:rPr>
        <w:t>flows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one</w:t>
      </w:r>
      <w:r>
        <w:rPr>
          <w:spacing w:val="15"/>
          <w:sz w:val="24"/>
        </w:rPr>
        <w:t> </w:t>
      </w:r>
      <w:r>
        <w:rPr>
          <w:sz w:val="24"/>
        </w:rPr>
        <w:t>direction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auricle to right ventricle.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76" w:after="0"/>
        <w:ind w:left="3585" w:right="1440" w:hanging="721"/>
        <w:jc w:val="left"/>
        <w:rPr>
          <w:sz w:val="24"/>
        </w:rPr>
      </w:pPr>
      <w:r>
        <w:rPr>
          <w:sz w:val="24"/>
        </w:rPr>
        <w:t>Semi-lunar</w:t>
      </w:r>
      <w:r>
        <w:rPr>
          <w:spacing w:val="-12"/>
          <w:sz w:val="24"/>
        </w:rPr>
        <w:t> </w:t>
      </w:r>
      <w:r>
        <w:rPr>
          <w:sz w:val="24"/>
        </w:rPr>
        <w:t>valves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ensures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flows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one</w:t>
      </w:r>
      <w:r>
        <w:rPr>
          <w:spacing w:val="-11"/>
          <w:sz w:val="24"/>
        </w:rPr>
        <w:t> </w:t>
      </w:r>
      <w:r>
        <w:rPr>
          <w:sz w:val="24"/>
        </w:rPr>
        <w:t>direction</w:t>
      </w:r>
      <w:r>
        <w:rPr>
          <w:spacing w:val="-10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left</w:t>
      </w:r>
      <w:r>
        <w:rPr>
          <w:spacing w:val="-7"/>
          <w:sz w:val="24"/>
        </w:rPr>
        <w:t> </w:t>
      </w:r>
      <w:r>
        <w:rPr>
          <w:sz w:val="24"/>
        </w:rPr>
        <w:t>ventricle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aorta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right</w:t>
      </w:r>
      <w:r>
        <w:rPr>
          <w:spacing w:val="-6"/>
          <w:sz w:val="24"/>
        </w:rPr>
        <w:t> </w:t>
      </w:r>
      <w:r>
        <w:rPr>
          <w:sz w:val="24"/>
        </w:rPr>
        <w:t>ventricle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pulmonary</w:t>
      </w:r>
      <w:r>
        <w:rPr>
          <w:spacing w:val="-11"/>
          <w:sz w:val="24"/>
        </w:rPr>
        <w:t> </w:t>
      </w:r>
      <w:r>
        <w:rPr>
          <w:sz w:val="24"/>
        </w:rPr>
        <w:t>artery.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5" w:hanging="721"/>
        <w:jc w:val="left"/>
        <w:rPr>
          <w:sz w:val="24"/>
        </w:rPr>
      </w:pPr>
      <w:r>
        <w:rPr>
          <w:sz w:val="24"/>
        </w:rPr>
        <w:t>Aorta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13"/>
          <w:sz w:val="24"/>
        </w:rPr>
        <w:t> </w:t>
      </w:r>
      <w:r>
        <w:rPr>
          <w:sz w:val="24"/>
        </w:rPr>
        <w:t>Carries</w:t>
      </w:r>
      <w:r>
        <w:rPr>
          <w:spacing w:val="14"/>
          <w:sz w:val="24"/>
        </w:rPr>
        <w:t> </w:t>
      </w:r>
      <w:r>
        <w:rPr>
          <w:sz w:val="24"/>
        </w:rPr>
        <w:t>oxygenated</w:t>
      </w:r>
      <w:r>
        <w:rPr>
          <w:spacing w:val="12"/>
          <w:sz w:val="24"/>
        </w:rPr>
        <w:t> </w:t>
      </w:r>
      <w:r>
        <w:rPr>
          <w:sz w:val="24"/>
        </w:rPr>
        <w:t>blood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all</w:t>
      </w:r>
      <w:r>
        <w:rPr>
          <w:spacing w:val="14"/>
          <w:sz w:val="24"/>
        </w:rPr>
        <w:t> </w:t>
      </w:r>
      <w:r>
        <w:rPr>
          <w:sz w:val="24"/>
        </w:rPr>
        <w:t>parts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body</w:t>
      </w:r>
      <w:r>
        <w:rPr>
          <w:spacing w:val="10"/>
          <w:sz w:val="24"/>
        </w:rPr>
        <w:t> </w:t>
      </w:r>
      <w:r>
        <w:rPr>
          <w:sz w:val="24"/>
        </w:rPr>
        <w:t>except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lungs.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38" w:hanging="721"/>
        <w:jc w:val="left"/>
        <w:rPr>
          <w:sz w:val="24"/>
        </w:rPr>
      </w:pPr>
      <w:r>
        <w:rPr>
          <w:sz w:val="24"/>
        </w:rPr>
        <w:t>Vena cava (posterior and interior) – return deoxygenated blood 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from all parts of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except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lungs.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40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5"/>
          <w:sz w:val="24"/>
        </w:rPr>
        <w:t> </w:t>
      </w:r>
      <w:r>
        <w:rPr>
          <w:sz w:val="24"/>
        </w:rPr>
        <w:t>artery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carries</w:t>
      </w:r>
      <w:r>
        <w:rPr>
          <w:spacing w:val="12"/>
          <w:sz w:val="24"/>
        </w:rPr>
        <w:t> </w:t>
      </w:r>
      <w:r>
        <w:rPr>
          <w:sz w:val="24"/>
        </w:rPr>
        <w:t>deoxygenated</w:t>
      </w:r>
      <w:r>
        <w:rPr>
          <w:spacing w:val="10"/>
          <w:sz w:val="24"/>
        </w:rPr>
        <w:t> </w:t>
      </w:r>
      <w:r>
        <w:rPr>
          <w:sz w:val="24"/>
        </w:rPr>
        <w:t>blood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heart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</w:p>
    <w:p>
      <w:pPr>
        <w:pStyle w:val="ListParagraph"/>
        <w:numPr>
          <w:ilvl w:val="1"/>
          <w:numId w:val="53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2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20"/>
          <w:sz w:val="24"/>
        </w:rPr>
        <w:t> </w:t>
      </w:r>
      <w:r>
        <w:rPr>
          <w:sz w:val="24"/>
        </w:rPr>
        <w:t>vein-returns</w:t>
      </w:r>
      <w:r>
        <w:rPr>
          <w:spacing w:val="28"/>
          <w:sz w:val="24"/>
        </w:rPr>
        <w:t> </w:t>
      </w:r>
      <w:r>
        <w:rPr>
          <w:sz w:val="24"/>
        </w:rPr>
        <w:t>oxygenated</w:t>
      </w:r>
      <w:r>
        <w:rPr>
          <w:spacing w:val="24"/>
          <w:sz w:val="24"/>
        </w:rPr>
        <w:t> </w:t>
      </w:r>
      <w:r>
        <w:rPr>
          <w:sz w:val="24"/>
        </w:rPr>
        <w:t>blood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lungs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heart.</w:t>
      </w:r>
    </w:p>
    <w:p>
      <w:pPr>
        <w:pStyle w:val="BodyText"/>
        <w:spacing w:line="480" w:lineRule="auto"/>
        <w:ind w:left="3585" w:right="1441"/>
        <w:jc w:val="both"/>
      </w:pPr>
      <w:r>
        <w:rPr/>
        <w:t>With the aid of the models, the students learn by identifying,</w:t>
      </w:r>
      <w:r>
        <w:rPr>
          <w:spacing w:val="1"/>
        </w:rPr>
        <w:t> </w:t>
      </w:r>
      <w:r>
        <w:rPr/>
        <w:t>naming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stating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functions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heart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blood</w:t>
      </w:r>
      <w:r>
        <w:rPr>
          <w:spacing w:val="-13"/>
        </w:rPr>
        <w:t> </w:t>
      </w:r>
      <w:r>
        <w:rPr/>
        <w:t>vessels.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exercise continues until mastery</w:t>
      </w:r>
      <w:r>
        <w:rPr>
          <w:spacing w:val="-5"/>
        </w:rPr>
        <w:t> </w:t>
      </w:r>
      <w:r>
        <w:rPr/>
        <w:t>is shown.</w:t>
      </w:r>
    </w:p>
    <w:p>
      <w:pPr>
        <w:pStyle w:val="BodyText"/>
        <w:spacing w:line="480" w:lineRule="auto"/>
        <w:ind w:left="3585" w:right="1435" w:hanging="2161"/>
        <w:jc w:val="both"/>
      </w:pPr>
      <w:r>
        <w:rPr>
          <w:b/>
        </w:rPr>
        <w:t>Step V</w:t>
      </w:r>
      <w:r>
        <w:rPr/>
        <w:t>: Using the model, the pumping action of the heart (diastolic and systolic phase)</w:t>
      </w:r>
      <w:r>
        <w:rPr>
          <w:spacing w:val="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explained</w:t>
      </w:r>
    </w:p>
    <w:p>
      <w:pPr>
        <w:pStyle w:val="BodyText"/>
        <w:spacing w:before="1"/>
        <w:ind w:left="1425"/>
        <w:jc w:val="both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entertains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clarifies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difficulty</w:t>
      </w:r>
      <w:r>
        <w:rPr>
          <w:spacing w:val="-6"/>
        </w:rPr>
        <w:t> </w:t>
      </w:r>
      <w:r>
        <w:rPr/>
        <w:t>if</w:t>
      </w:r>
      <w:r>
        <w:rPr>
          <w:spacing w:val="-1"/>
        </w:rPr>
        <w:t> </w:t>
      </w:r>
      <w:r>
        <w:rPr/>
        <w:t>any.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425"/>
        <w:jc w:val="both"/>
      </w:pPr>
      <w:r>
        <w:rPr>
          <w:b/>
        </w:rPr>
        <w:t>Evaluation:</w:t>
      </w:r>
      <w:r>
        <w:rPr>
          <w:b/>
          <w:spacing w:val="117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asks the</w:t>
      </w:r>
      <w:r>
        <w:rPr>
          <w:spacing w:val="-1"/>
        </w:rPr>
        <w:t> </w:t>
      </w:r>
      <w:r>
        <w:rPr/>
        <w:t>students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53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</w:p>
    <w:p>
      <w:pPr>
        <w:pStyle w:val="BodyText"/>
      </w:pPr>
    </w:p>
    <w:p>
      <w:pPr>
        <w:pStyle w:val="ListParagraph"/>
        <w:numPr>
          <w:ilvl w:val="2"/>
          <w:numId w:val="53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circulatory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2"/>
          <w:numId w:val="53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 two</w:t>
      </w:r>
      <w:r>
        <w:rPr>
          <w:spacing w:val="-1"/>
          <w:sz w:val="24"/>
        </w:rPr>
        <w:t> </w:t>
      </w:r>
      <w:r>
        <w:rPr>
          <w:sz w:val="24"/>
        </w:rPr>
        <w:t>major components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circulatory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2"/>
          <w:numId w:val="53"/>
        </w:numPr>
        <w:tabs>
          <w:tab w:pos="3586" w:val="left" w:leader="none"/>
        </w:tabs>
        <w:spacing w:line="240" w:lineRule="auto" w:before="1" w:after="0"/>
        <w:ind w:left="358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5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human heart.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53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> </w:t>
      </w:r>
      <w:r>
        <w:rPr>
          <w:sz w:val="24"/>
        </w:rPr>
        <w:t>systolic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heartbeat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tabs>
          <w:tab w:pos="3225" w:val="left" w:leader="none"/>
        </w:tabs>
        <w:spacing w:line="480" w:lineRule="auto" w:before="76"/>
        <w:ind w:left="3225" w:right="1438" w:hanging="1801"/>
      </w:pPr>
      <w:r>
        <w:rPr>
          <w:b/>
        </w:rPr>
        <w:t>Conclusion:</w:t>
        <w:tab/>
      </w:r>
      <w:r>
        <w:rPr/>
        <w:t>The</w:t>
      </w:r>
      <w:r>
        <w:rPr>
          <w:spacing w:val="4"/>
        </w:rPr>
        <w:t> </w:t>
      </w:r>
      <w:r>
        <w:rPr/>
        <w:t>teacher</w:t>
      </w:r>
      <w:r>
        <w:rPr>
          <w:spacing w:val="5"/>
        </w:rPr>
        <w:t> </w:t>
      </w:r>
      <w:r>
        <w:rPr/>
        <w:t>summarizes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lesson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emphasis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identified</w:t>
      </w:r>
      <w:r>
        <w:rPr>
          <w:spacing w:val="10"/>
        </w:rPr>
        <w:t> </w:t>
      </w:r>
      <w:r>
        <w:rPr/>
        <w:t>areas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difficulty.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5"/>
        <w:ind w:left="1408" w:right="1423"/>
        <w:jc w:val="center"/>
      </w:pPr>
      <w:r>
        <w:rPr/>
        <w:t>LESSON</w:t>
      </w:r>
      <w:r>
        <w:rPr>
          <w:spacing w:val="-2"/>
        </w:rPr>
        <w:t> </w:t>
      </w:r>
      <w:r>
        <w:rPr/>
        <w:t>TWO FOR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5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865" w:val="left" w:leader="none"/>
        </w:tabs>
        <w:spacing w:line="480" w:lineRule="auto" w:before="226"/>
        <w:ind w:left="1425" w:right="7476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b/>
          <w:sz w:val="24"/>
        </w:rPr>
        <w:t>Topic:</w:t>
      </w:r>
      <w:r>
        <w:rPr>
          <w:b/>
          <w:spacing w:val="-15"/>
          <w:sz w:val="24"/>
        </w:rPr>
        <w:t> </w:t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Circulation</w:t>
      </w:r>
      <w:r>
        <w:rPr>
          <w:spacing w:val="-57"/>
          <w:sz w:val="24"/>
        </w:rPr>
        <w:t> </w:t>
      </w:r>
      <w:r>
        <w:rPr>
          <w:b/>
          <w:sz w:val="24"/>
        </w:rPr>
        <w:t>Class:</w:t>
      </w:r>
      <w:r>
        <w:rPr>
          <w:b/>
          <w:spacing w:val="32"/>
          <w:sz w:val="24"/>
        </w:rPr>
        <w:t> </w:t>
      </w:r>
      <w:r>
        <w:rPr>
          <w:sz w:val="24"/>
        </w:rPr>
        <w:t>SS</w:t>
      </w:r>
      <w:r>
        <w:rPr>
          <w:spacing w:val="2"/>
          <w:sz w:val="24"/>
        </w:rPr>
        <w:t> </w:t>
      </w:r>
      <w:r>
        <w:rPr>
          <w:sz w:val="24"/>
        </w:rPr>
        <w:t>II</w:t>
      </w:r>
    </w:p>
    <w:p>
      <w:pPr>
        <w:pStyle w:val="BodyText"/>
        <w:ind w:left="1425"/>
      </w:pPr>
      <w:r>
        <w:rPr>
          <w:b/>
        </w:rPr>
        <w:t>Time:</w:t>
      </w:r>
      <w:r>
        <w:rPr>
          <w:b/>
          <w:spacing w:val="45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</w:t>
      </w:r>
      <w:r>
        <w:rPr>
          <w:spacing w:val="-2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before="5"/>
      </w:pPr>
    </w:p>
    <w:p>
      <w:pPr>
        <w:pStyle w:val="Heading5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students:</w:t>
      </w:r>
      <w:r>
        <w:rPr>
          <w:spacing w:val="-3"/>
        </w:rPr>
        <w:t> </w:t>
      </w:r>
      <w:r>
        <w:rPr/>
        <w:t>15years.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Behavioral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</w:t>
      </w:r>
      <w:r>
        <w:rPr>
          <w:b/>
          <w:spacing w:val="2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able</w:t>
      </w:r>
      <w:r>
        <w:rPr>
          <w:spacing w:val="-1"/>
          <w:sz w:val="24"/>
        </w:rPr>
        <w:t> </w:t>
      </w:r>
      <w:r>
        <w:rPr>
          <w:sz w:val="24"/>
        </w:rPr>
        <w:t>to;</w:t>
      </w:r>
    </w:p>
    <w:p>
      <w:pPr>
        <w:pStyle w:val="BodyText"/>
      </w:pPr>
    </w:p>
    <w:p>
      <w:pPr>
        <w:pStyle w:val="ListParagraph"/>
        <w:numPr>
          <w:ilvl w:val="0"/>
          <w:numId w:val="54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</w:pPr>
    </w:p>
    <w:p>
      <w:pPr>
        <w:pStyle w:val="ListParagraph"/>
        <w:numPr>
          <w:ilvl w:val="0"/>
          <w:numId w:val="54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36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procedure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blood</w:t>
      </w:r>
      <w:r>
        <w:rPr>
          <w:spacing w:val="-1"/>
          <w:sz w:val="24"/>
        </w:rPr>
        <w:t> </w:t>
      </w:r>
      <w:r>
        <w:rPr>
          <w:sz w:val="24"/>
        </w:rPr>
        <w:t>flow through</w:t>
      </w:r>
      <w:r>
        <w:rPr>
          <w:spacing w:val="1"/>
          <w:sz w:val="24"/>
        </w:rPr>
        <w:t> </w:t>
      </w:r>
      <w:r>
        <w:rPr>
          <w:sz w:val="24"/>
        </w:rPr>
        <w:t>circulatory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54"/>
        </w:numPr>
        <w:tabs>
          <w:tab w:pos="2865" w:val="left" w:leader="none"/>
          <w:tab w:pos="2866" w:val="left" w:leader="none"/>
        </w:tabs>
        <w:spacing w:line="480" w:lineRule="auto" w:before="0" w:after="0"/>
        <w:ind w:left="2865" w:right="1934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3"/>
          <w:sz w:val="24"/>
        </w:rPr>
        <w:t> </w:t>
      </w:r>
      <w:r>
        <w:rPr>
          <w:sz w:val="24"/>
        </w:rPr>
        <w:t>double</w:t>
      </w:r>
      <w:r>
        <w:rPr>
          <w:spacing w:val="-2"/>
          <w:sz w:val="24"/>
        </w:rPr>
        <w:t> </w:t>
      </w:r>
      <w:r>
        <w:rPr>
          <w:sz w:val="24"/>
        </w:rPr>
        <w:t>circulation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differentiate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pulmonary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systemic</w:t>
      </w:r>
      <w:r>
        <w:rPr>
          <w:spacing w:val="-1"/>
          <w:sz w:val="24"/>
        </w:rPr>
        <w:t> </w:t>
      </w:r>
      <w:r>
        <w:rPr>
          <w:sz w:val="24"/>
        </w:rPr>
        <w:t>circulation.</w:t>
      </w:r>
    </w:p>
    <w:p>
      <w:pPr>
        <w:pStyle w:val="ListParagraph"/>
        <w:numPr>
          <w:ilvl w:val="0"/>
          <w:numId w:val="54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“closed</w:t>
      </w:r>
      <w:r>
        <w:rPr>
          <w:spacing w:val="-1"/>
          <w:sz w:val="24"/>
        </w:rPr>
        <w:t> </w:t>
      </w:r>
      <w:r>
        <w:rPr>
          <w:sz w:val="24"/>
        </w:rPr>
        <w:t>circulation”.</w:t>
      </w:r>
    </w:p>
    <w:p>
      <w:pPr>
        <w:pStyle w:val="BodyText"/>
      </w:pPr>
    </w:p>
    <w:p>
      <w:pPr>
        <w:pStyle w:val="ListParagraph"/>
        <w:numPr>
          <w:ilvl w:val="0"/>
          <w:numId w:val="54"/>
        </w:numPr>
        <w:tabs>
          <w:tab w:pos="2866" w:val="left" w:leader="none"/>
        </w:tabs>
        <w:spacing w:line="480" w:lineRule="auto" w:before="1" w:after="0"/>
        <w:ind w:left="2625" w:right="1987" w:hanging="60"/>
        <w:jc w:val="left"/>
        <w:rPr>
          <w:sz w:val="24"/>
        </w:rPr>
      </w:pPr>
      <w:r>
        <w:rPr>
          <w:sz w:val="24"/>
        </w:rPr>
        <w:t>State two blood vessels of pulmonary circulation, five bloods</w:t>
      </w:r>
      <w:r>
        <w:rPr>
          <w:spacing w:val="1"/>
          <w:sz w:val="24"/>
        </w:rPr>
        <w:t> </w:t>
      </w:r>
      <w:r>
        <w:rPr>
          <w:sz w:val="24"/>
        </w:rPr>
        <w:t>Vessels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systemic circulation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structional</w:t>
      </w:r>
    </w:p>
    <w:p>
      <w:pPr>
        <w:pStyle w:val="BodyText"/>
        <w:spacing w:line="480" w:lineRule="auto"/>
        <w:ind w:left="2145" w:right="2038"/>
      </w:pPr>
      <w:r>
        <w:rPr>
          <w:b/>
        </w:rPr>
        <w:t>Materials:</w:t>
      </w:r>
      <w:r>
        <w:rPr>
          <w:b/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(heart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circulatory</w:t>
      </w:r>
      <w:r>
        <w:rPr>
          <w:spacing w:val="-6"/>
        </w:rPr>
        <w:t> </w:t>
      </w:r>
      <w:r>
        <w:rPr/>
        <w:t>system) and</w:t>
      </w:r>
      <w:r>
        <w:rPr>
          <w:spacing w:val="-57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line="480" w:lineRule="auto"/>
        <w:ind w:left="2145" w:right="1513" w:firstLine="60"/>
      </w:pPr>
      <w:r>
        <w:rPr>
          <w:b/>
        </w:rPr>
        <w:t>Previous Knowledge: </w:t>
      </w:r>
      <w:r>
        <w:rPr/>
        <w:t>The students have learnt about circulatory system. They</w:t>
      </w:r>
      <w:r>
        <w:rPr>
          <w:spacing w:val="-57"/>
        </w:rPr>
        <w:t> </w:t>
      </w:r>
      <w:r>
        <w:rPr/>
        <w:t>also have learnt the structure and functioning of the heart. Specific questions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reveal what the</w:t>
      </w:r>
      <w:r>
        <w:rPr>
          <w:spacing w:val="-1"/>
        </w:rPr>
        <w:t> </w:t>
      </w:r>
      <w:r>
        <w:rPr/>
        <w:t>students know will be asked thus:-</w:t>
      </w:r>
    </w:p>
    <w:p>
      <w:pPr>
        <w:pStyle w:val="ListParagraph"/>
        <w:numPr>
          <w:ilvl w:val="0"/>
          <w:numId w:val="55"/>
        </w:numPr>
        <w:tabs>
          <w:tab w:pos="2265" w:val="left" w:leader="none"/>
          <w:tab w:pos="2266" w:val="left" w:leader="none"/>
        </w:tabs>
        <w:spacing w:line="240" w:lineRule="auto" w:before="0" w:after="0"/>
        <w:ind w:left="2265" w:right="0" w:hanging="48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circulatory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0"/>
          <w:numId w:val="55"/>
        </w:numPr>
        <w:tabs>
          <w:tab w:pos="2205" w:val="left" w:leader="none"/>
          <w:tab w:pos="2206" w:val="left" w:leader="none"/>
        </w:tabs>
        <w:spacing w:line="240" w:lineRule="auto" w:before="76" w:after="0"/>
        <w:ind w:left="2205" w:right="0" w:hanging="42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 names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four</w:t>
      </w:r>
      <w:r>
        <w:rPr>
          <w:spacing w:val="-3"/>
          <w:sz w:val="24"/>
        </w:rPr>
        <w:t> </w:t>
      </w:r>
      <w:r>
        <w:rPr>
          <w:sz w:val="24"/>
        </w:rPr>
        <w:t>chambers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heart.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425" w:right="1435"/>
      </w:pPr>
      <w:r>
        <w:rPr>
          <w:b/>
        </w:rPr>
        <w:t>Introduction:</w:t>
      </w:r>
      <w:r>
        <w:rPr>
          <w:b/>
          <w:spacing w:val="51"/>
        </w:rPr>
        <w:t> </w:t>
      </w:r>
      <w:r>
        <w:rPr/>
        <w:t>An</w:t>
      </w:r>
      <w:r>
        <w:rPr>
          <w:spacing w:val="51"/>
        </w:rPr>
        <w:t> </w:t>
      </w:r>
      <w:r>
        <w:rPr/>
        <w:t>overview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what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0"/>
        </w:rPr>
        <w:t> </w:t>
      </w:r>
      <w:r>
        <w:rPr/>
        <w:t>learnt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terms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knowledge</w:t>
      </w:r>
      <w:r>
        <w:rPr>
          <w:spacing w:val="53"/>
        </w:rPr>
        <w:t> </w:t>
      </w:r>
      <w:r>
        <w:rPr/>
        <w:t>and</w:t>
      </w:r>
      <w:r>
        <w:rPr>
          <w:spacing w:val="50"/>
        </w:rPr>
        <w:t> </w:t>
      </w:r>
      <w:r>
        <w:rPr/>
        <w:t>skills</w:t>
      </w:r>
      <w:r>
        <w:rPr>
          <w:spacing w:val="-57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given.</w:t>
      </w:r>
    </w:p>
    <w:p>
      <w:pPr>
        <w:pStyle w:val="Heading5"/>
        <w:spacing w:before="5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865" w:val="left" w:leader="none"/>
        </w:tabs>
        <w:spacing w:line="480" w:lineRule="auto" w:before="1"/>
        <w:ind w:left="2865" w:right="1437" w:hanging="144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</w:r>
      <w:r>
        <w:rPr/>
        <w:t>:</w:t>
        <w:tab/>
        <w:t>The</w:t>
      </w:r>
      <w:r>
        <w:rPr>
          <w:spacing w:val="5"/>
        </w:rPr>
        <w:t> </w:t>
      </w:r>
      <w:r>
        <w:rPr/>
        <w:t>concept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blood</w:t>
      </w:r>
      <w:r>
        <w:rPr>
          <w:spacing w:val="7"/>
        </w:rPr>
        <w:t> </w:t>
      </w:r>
      <w:r>
        <w:rPr/>
        <w:t>circulation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blood</w:t>
      </w:r>
      <w:r>
        <w:rPr>
          <w:spacing w:val="8"/>
        </w:rPr>
        <w:t> </w:t>
      </w:r>
      <w:r>
        <w:rPr/>
        <w:t>vessels</w:t>
      </w:r>
      <w:r>
        <w:rPr>
          <w:spacing w:val="7"/>
        </w:rPr>
        <w:t> </w:t>
      </w:r>
      <w:r>
        <w:rPr/>
        <w:t>will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clarified.</w:t>
      </w:r>
      <w:r>
        <w:rPr>
          <w:spacing w:val="7"/>
        </w:rPr>
        <w:t> </w:t>
      </w:r>
      <w:r>
        <w:rPr/>
        <w:t>The</w:t>
      </w:r>
      <w:r>
        <w:rPr>
          <w:spacing w:val="-58"/>
        </w:rPr>
        <w:t> </w:t>
      </w:r>
      <w:r>
        <w:rPr/>
        <w:t>continuous</w:t>
      </w:r>
      <w:r>
        <w:rPr>
          <w:spacing w:val="-8"/>
        </w:rPr>
        <w:t> </w:t>
      </w:r>
      <w:r>
        <w:rPr/>
        <w:t>movement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blood</w:t>
      </w:r>
      <w:r>
        <w:rPr>
          <w:spacing w:val="-7"/>
        </w:rPr>
        <w:t> </w:t>
      </w:r>
      <w:r>
        <w:rPr/>
        <w:t>round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body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called</w:t>
      </w:r>
      <w:r>
        <w:rPr>
          <w:spacing w:val="-8"/>
        </w:rPr>
        <w:t> </w:t>
      </w:r>
      <w:r>
        <w:rPr/>
        <w:t>blood</w:t>
      </w:r>
      <w:r>
        <w:rPr>
          <w:spacing w:val="-8"/>
        </w:rPr>
        <w:t> </w:t>
      </w:r>
      <w:r>
        <w:rPr/>
        <w:t>circulation.</w:t>
      </w:r>
      <w:r>
        <w:rPr>
          <w:spacing w:val="-57"/>
        </w:rPr>
        <w:t> </w:t>
      </w:r>
      <w:r>
        <w:rPr/>
        <w:t>The illuminated model of circulatory system will be used to explain the</w:t>
      </w:r>
      <w:r>
        <w:rPr>
          <w:spacing w:val="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blood flow through the</w:t>
      </w:r>
      <w:r>
        <w:rPr>
          <w:spacing w:val="-1"/>
        </w:rPr>
        <w:t> </w:t>
      </w:r>
      <w:r>
        <w:rPr/>
        <w:t>circulatory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spacing w:line="480" w:lineRule="auto"/>
        <w:ind w:left="2145" w:right="1452"/>
      </w:pPr>
      <w:r>
        <w:rPr>
          <w:b/>
        </w:rPr>
        <w:t>Step II:</w:t>
      </w:r>
      <w:r>
        <w:rPr>
          <w:b/>
          <w:spacing w:val="1"/>
        </w:rPr>
        <w:t> </w:t>
      </w:r>
      <w:r>
        <w:rPr/>
        <w:t>The teacher explains the processes of close, open, double, systemic and</w:t>
      </w:r>
      <w:r>
        <w:rPr>
          <w:spacing w:val="-57"/>
        </w:rPr>
        <w:t> </w:t>
      </w:r>
      <w:r>
        <w:rPr/>
        <w:t>pulmonary circulations.</w:t>
      </w:r>
      <w:r>
        <w:rPr>
          <w:spacing w:val="1"/>
        </w:rPr>
        <w:t> </w:t>
      </w:r>
      <w:r>
        <w:rPr/>
        <w:t>Close circulation implies that there is no mixing of</w:t>
      </w:r>
      <w:r>
        <w:rPr>
          <w:spacing w:val="1"/>
        </w:rPr>
        <w:t> </w:t>
      </w:r>
      <w:r>
        <w:rPr/>
        <w:t>oxygenated and deoxygenated blood in the heart. Oxygenated blood is confined</w:t>
      </w:r>
      <w:r>
        <w:rPr>
          <w:spacing w:val="1"/>
        </w:rPr>
        <w:t> </w:t>
      </w:r>
      <w:r>
        <w:rPr/>
        <w:t>to the left side of the heart while deoxygenated blood is confined to the right</w:t>
      </w:r>
      <w:r>
        <w:rPr>
          <w:spacing w:val="1"/>
        </w:rPr>
        <w:t> </w:t>
      </w:r>
      <w:r>
        <w:rPr/>
        <w:t>side.</w:t>
      </w:r>
      <w:r>
        <w:rPr>
          <w:spacing w:val="1"/>
        </w:rPr>
        <w:t> </w:t>
      </w:r>
      <w:r>
        <w:rPr/>
        <w:t>Double circulation implies that for one complete circulation, blood has to</w:t>
      </w:r>
      <w:r>
        <w:rPr>
          <w:spacing w:val="1"/>
        </w:rPr>
        <w:t> </w:t>
      </w:r>
      <w:r>
        <w:rPr/>
        <w:t>pass through the heart twice, each time going through a separate path way. The</w:t>
      </w:r>
      <w:r>
        <w:rPr>
          <w:spacing w:val="1"/>
        </w:rPr>
        <w:t> </w:t>
      </w:r>
      <w:r>
        <w:rPr/>
        <w:t>two path ways are referred to as the pulmonary circulation and the systemic</w:t>
      </w:r>
      <w:r>
        <w:rPr>
          <w:spacing w:val="1"/>
        </w:rPr>
        <w:t> </w:t>
      </w:r>
      <w:r>
        <w:rPr/>
        <w:t>circulation. The sequence involved in double circulation is that blood from any</w:t>
      </w:r>
      <w:r>
        <w:rPr>
          <w:spacing w:val="1"/>
        </w:rPr>
        <w:t> </w:t>
      </w:r>
      <w:r>
        <w:rPr/>
        <w:t>part of the body enters the heart for the first time, is then sent to the lungs for</w:t>
      </w:r>
      <w:r>
        <w:rPr>
          <w:spacing w:val="1"/>
        </w:rPr>
        <w:t> </w:t>
      </w:r>
      <w:r>
        <w:rPr/>
        <w:t>oxygenation and from here is brought back to the heart for the second time</w:t>
      </w:r>
      <w:r>
        <w:rPr>
          <w:spacing w:val="1"/>
        </w:rPr>
        <w:t> </w:t>
      </w:r>
      <w:r>
        <w:rPr/>
        <w:t>before it can be redistributed to all parts of the body. The pulmonary circulation</w:t>
      </w:r>
      <w:r>
        <w:rPr>
          <w:spacing w:val="1"/>
        </w:rPr>
        <w:t> </w:t>
      </w:r>
      <w:r>
        <w:rPr/>
        <w:t>is between the heart and the lungs while systematic circulation is between the</w:t>
      </w:r>
      <w:r>
        <w:rPr>
          <w:spacing w:val="1"/>
        </w:rPr>
        <w:t> </w:t>
      </w:r>
      <w:r>
        <w:rPr/>
        <w:t>heart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all parts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beside</w:t>
      </w:r>
      <w:r>
        <w:rPr>
          <w:spacing w:val="-1"/>
        </w:rPr>
        <w:t> </w:t>
      </w:r>
      <w:r>
        <w:rPr/>
        <w:t>the lungs.</w:t>
      </w:r>
    </w:p>
    <w:p>
      <w:pPr>
        <w:pStyle w:val="BodyText"/>
        <w:spacing w:line="480" w:lineRule="auto"/>
        <w:ind w:left="2865" w:right="1437" w:hanging="1440"/>
        <w:jc w:val="both"/>
      </w:pPr>
      <w:r>
        <w:rPr>
          <w:b/>
        </w:rPr>
        <w:t>Step III:         </w:t>
      </w:r>
      <w:r>
        <w:rPr/>
        <w:t>With the aid of the models, the teacher emphasizes on the blood vessels</w:t>
      </w:r>
      <w:r>
        <w:rPr>
          <w:spacing w:val="1"/>
        </w:rPr>
        <w:t> </w:t>
      </w:r>
      <w:r>
        <w:rPr/>
        <w:t>of the systemic and pulmonary circulation and their areas of operation.</w:t>
      </w:r>
      <w:r>
        <w:rPr>
          <w:spacing w:val="1"/>
        </w:rPr>
        <w:t> </w:t>
      </w:r>
      <w:r>
        <w:rPr/>
        <w:t>Thus:</w:t>
      </w:r>
    </w:p>
    <w:p>
      <w:pPr>
        <w:spacing w:after="0" w:line="480" w:lineRule="auto"/>
        <w:jc w:val="both"/>
        <w:sectPr>
          <w:pgSz w:w="11910" w:h="16840"/>
          <w:pgMar w:header="0" w:footer="710" w:top="1320" w:bottom="980" w:left="560" w:right="0"/>
        </w:sectPr>
      </w:pPr>
    </w:p>
    <w:p>
      <w:pPr>
        <w:pStyle w:val="Heading5"/>
        <w:tabs>
          <w:tab w:pos="5446" w:val="left" w:leader="none"/>
        </w:tabs>
        <w:spacing w:line="480" w:lineRule="auto" w:before="61" w:after="4"/>
        <w:ind w:left="1485" w:right="3122" w:firstLine="360"/>
      </w:pPr>
      <w:r>
        <w:rPr/>
        <w:t>BLOOD VESSELS OF THE PULMONARY CIRCULATION</w:t>
      </w:r>
      <w:r>
        <w:rPr>
          <w:spacing w:val="-58"/>
        </w:rPr>
        <w:t> </w:t>
      </w:r>
      <w:r>
        <w:rPr/>
        <w:t>BLOOD</w:t>
      </w:r>
      <w:r>
        <w:rPr>
          <w:spacing w:val="-2"/>
        </w:rPr>
        <w:t> </w:t>
      </w:r>
      <w:r>
        <w:rPr/>
        <w:t>VESSELS</w:t>
        <w:tab/>
        <w:t>DESIGNATION</w:t>
      </w: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0"/>
        <w:gridCol w:w="4246"/>
      </w:tblGrid>
      <w:tr>
        <w:trPr>
          <w:trHeight w:val="1103" w:hRule="atLeast"/>
        </w:trPr>
        <w:tc>
          <w:tcPr>
            <w:tcW w:w="42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424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deoxygenated blood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ventricle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lungs.</w:t>
            </w:r>
          </w:p>
        </w:tc>
      </w:tr>
      <w:tr>
        <w:trPr>
          <w:trHeight w:val="1103" w:hRule="atLeast"/>
        </w:trPr>
        <w:tc>
          <w:tcPr>
            <w:tcW w:w="42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4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oxygenated 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lungs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left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auricle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tabs>
          <w:tab w:pos="5746" w:val="left" w:leader="none"/>
        </w:tabs>
        <w:spacing w:line="480" w:lineRule="auto" w:before="1" w:after="3"/>
        <w:ind w:left="1425" w:right="2978" w:firstLine="899"/>
        <w:jc w:val="left"/>
        <w:rPr>
          <w:b/>
          <w:sz w:val="24"/>
        </w:rPr>
      </w:pPr>
      <w:r>
        <w:rPr>
          <w:b/>
          <w:sz w:val="24"/>
        </w:rPr>
        <w:t>BLOOD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VESSELS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CIRCULATION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VESSELS</w:t>
        <w:tab/>
        <w:t>DESIGNATION</w:t>
      </w: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6234"/>
      </w:tblGrid>
      <w:tr>
        <w:trPr>
          <w:trHeight w:val="1103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Aorta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distributes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specific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arteries.</w:t>
            </w:r>
          </w:p>
        </w:tc>
      </w:tr>
      <w:tr>
        <w:trPr>
          <w:trHeight w:val="551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Carotid Artery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neck.</w:t>
            </w:r>
          </w:p>
        </w:tc>
      </w:tr>
      <w:tr>
        <w:trPr>
          <w:trHeight w:val="553" w:hRule="atLeast"/>
        </w:trPr>
        <w:tc>
          <w:tcPr>
            <w:tcW w:w="22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Jugular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62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neck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vena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2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Subclavian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</w:p>
        </w:tc>
      </w:tr>
      <w:tr>
        <w:trPr>
          <w:trHeight w:val="551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Subclarian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1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liver</w:t>
            </w:r>
          </w:p>
        </w:tc>
      </w:tr>
      <w:tr>
        <w:trPr>
          <w:trHeight w:val="551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cava.</w:t>
            </w:r>
          </w:p>
        </w:tc>
      </w:tr>
      <w:tr>
        <w:trPr>
          <w:trHeight w:val="551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Mesentric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stomach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1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stomach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3" w:hRule="atLeast"/>
        </w:trPr>
        <w:tc>
          <w:tcPr>
            <w:tcW w:w="22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623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kidney</w:t>
            </w:r>
          </w:p>
        </w:tc>
      </w:tr>
      <w:tr>
        <w:trPr>
          <w:trHeight w:val="552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 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vena cava</w:t>
            </w:r>
          </w:p>
        </w:tc>
      </w:tr>
      <w:tr>
        <w:trPr>
          <w:trHeight w:val="551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hind limbs</w:t>
            </w:r>
          </w:p>
        </w:tc>
      </w:tr>
      <w:tr>
        <w:trPr>
          <w:trHeight w:val="551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710" w:top="1340" w:bottom="980" w:left="560" w:right="0"/>
        </w:sect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6234"/>
      </w:tblGrid>
      <w:tr>
        <w:trPr>
          <w:trHeight w:val="1103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Superior/anterior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</w:tc>
      </w:tr>
      <w:tr>
        <w:trPr>
          <w:trHeight w:val="1103" w:hRule="atLeast"/>
        </w:trPr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Interior/Posterior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Venae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  <w:tc>
          <w:tcPr>
            <w:tcW w:w="623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rest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beside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limbs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lungs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tabs>
          <w:tab w:pos="2865" w:val="left" w:leader="none"/>
        </w:tabs>
        <w:spacing w:before="90"/>
        <w:ind w:left="1425"/>
      </w:pPr>
      <w:r>
        <w:rPr>
          <w:b/>
        </w:rPr>
        <w:t>Step IV:</w:t>
        <w:tab/>
      </w:r>
      <w:r>
        <w:rPr/>
        <w:t>The</w:t>
      </w:r>
      <w:r>
        <w:rPr>
          <w:spacing w:val="-3"/>
        </w:rPr>
        <w:t> </w:t>
      </w:r>
      <w:r>
        <w:rPr/>
        <w:t>teacher asks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answers questions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students.</w:t>
      </w:r>
    </w:p>
    <w:p>
      <w:pPr>
        <w:pStyle w:val="BodyText"/>
      </w:pPr>
    </w:p>
    <w:p>
      <w:pPr>
        <w:pStyle w:val="BodyText"/>
        <w:spacing w:line="480" w:lineRule="auto"/>
        <w:ind w:left="3585" w:right="3357" w:hanging="2101"/>
      </w:pPr>
      <w:r>
        <w:rPr>
          <w:b/>
        </w:rPr>
        <w:t>Evaluation:</w:t>
      </w:r>
      <w:r>
        <w:rPr>
          <w:b/>
          <w:spacing w:val="1"/>
        </w:rPr>
        <w:t> </w:t>
      </w:r>
      <w:r>
        <w:rPr/>
        <w:t>These questions will be written on the board for</w:t>
      </w:r>
      <w:r>
        <w:rPr>
          <w:spacing w:val="-58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answer.</w:t>
      </w:r>
    </w:p>
    <w:p>
      <w:pPr>
        <w:pStyle w:val="ListParagraph"/>
        <w:numPr>
          <w:ilvl w:val="1"/>
          <w:numId w:val="55"/>
        </w:numPr>
        <w:tabs>
          <w:tab w:pos="3226" w:val="left" w:leader="none"/>
        </w:tabs>
        <w:spacing w:line="240" w:lineRule="auto" w:before="1" w:after="0"/>
        <w:ind w:left="322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discuss the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blood circulation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body.</w:t>
      </w:r>
    </w:p>
    <w:p>
      <w:pPr>
        <w:pStyle w:val="BodyText"/>
      </w:pPr>
    </w:p>
    <w:p>
      <w:pPr>
        <w:pStyle w:val="ListParagraph"/>
        <w:numPr>
          <w:ilvl w:val="1"/>
          <w:numId w:val="55"/>
        </w:numPr>
        <w:tabs>
          <w:tab w:pos="3226" w:val="left" w:leader="none"/>
        </w:tabs>
        <w:spacing w:line="480" w:lineRule="auto" w:before="0" w:after="0"/>
        <w:ind w:left="3225" w:right="1438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following</w:t>
      </w:r>
      <w:r>
        <w:rPr>
          <w:spacing w:val="-12"/>
          <w:sz w:val="24"/>
        </w:rPr>
        <w:t> </w:t>
      </w:r>
      <w:r>
        <w:rPr>
          <w:sz w:val="24"/>
        </w:rPr>
        <w:t>terms-</w:t>
      </w:r>
      <w:r>
        <w:rPr>
          <w:spacing w:val="-12"/>
          <w:sz w:val="24"/>
        </w:rPr>
        <w:t> </w:t>
      </w:r>
      <w:r>
        <w:rPr>
          <w:sz w:val="24"/>
        </w:rPr>
        <w:t>double</w:t>
      </w:r>
      <w:r>
        <w:rPr>
          <w:spacing w:val="-11"/>
          <w:sz w:val="24"/>
        </w:rPr>
        <w:t> </w:t>
      </w:r>
      <w:r>
        <w:rPr>
          <w:sz w:val="24"/>
        </w:rPr>
        <w:t>circulation</w:t>
      </w:r>
      <w:r>
        <w:rPr>
          <w:spacing w:val="-10"/>
          <w:sz w:val="24"/>
        </w:rPr>
        <w:t> </w:t>
      </w:r>
      <w:r>
        <w:rPr>
          <w:sz w:val="24"/>
        </w:rPr>
        <w:t>pulmonary</w:t>
      </w:r>
      <w:r>
        <w:rPr>
          <w:spacing w:val="-13"/>
          <w:sz w:val="24"/>
        </w:rPr>
        <w:t> </w:t>
      </w:r>
      <w:r>
        <w:rPr>
          <w:sz w:val="24"/>
        </w:rPr>
        <w:t>circulation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circulation</w:t>
      </w:r>
    </w:p>
    <w:p>
      <w:pPr>
        <w:pStyle w:val="ListParagraph"/>
        <w:numPr>
          <w:ilvl w:val="1"/>
          <w:numId w:val="55"/>
        </w:numPr>
        <w:tabs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blood vessels</w:t>
      </w:r>
      <w:r>
        <w:rPr>
          <w:spacing w:val="-1"/>
          <w:sz w:val="24"/>
        </w:rPr>
        <w:t> </w:t>
      </w:r>
      <w:r>
        <w:rPr>
          <w:sz w:val="24"/>
        </w:rPr>
        <w:t>associated with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3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pStyle w:val="ListParagraph"/>
        <w:numPr>
          <w:ilvl w:val="1"/>
          <w:numId w:val="55"/>
        </w:numPr>
        <w:tabs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five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vessels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systemic circulation.</w:t>
      </w:r>
    </w:p>
    <w:p>
      <w:pPr>
        <w:pStyle w:val="BodyText"/>
      </w:pPr>
    </w:p>
    <w:p>
      <w:pPr>
        <w:pStyle w:val="ListParagraph"/>
        <w:numPr>
          <w:ilvl w:val="1"/>
          <w:numId w:val="55"/>
        </w:numPr>
        <w:tabs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7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  <w:spacing w:before="5"/>
      </w:pPr>
    </w:p>
    <w:p>
      <w:pPr>
        <w:pStyle w:val="Heading5"/>
      </w:pPr>
      <w:r>
        <w:rPr/>
        <w:t>Conclusion: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65" w:right="1433"/>
      </w:pPr>
      <w:r>
        <w:rPr/>
        <w:t>The</w:t>
      </w:r>
      <w:r>
        <w:rPr>
          <w:spacing w:val="14"/>
        </w:rPr>
        <w:t> </w:t>
      </w:r>
      <w:r>
        <w:rPr/>
        <w:t>teacher</w:t>
      </w:r>
      <w:r>
        <w:rPr>
          <w:spacing w:val="14"/>
        </w:rPr>
        <w:t> </w:t>
      </w:r>
      <w:r>
        <w:rPr/>
        <w:t>summarizes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lesson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emphasis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identified</w:t>
      </w:r>
      <w:r>
        <w:rPr>
          <w:spacing w:val="15"/>
        </w:rPr>
        <w:t> </w:t>
      </w:r>
      <w:r>
        <w:rPr/>
        <w:t>areas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difficulty. They</w:t>
      </w:r>
      <w:r>
        <w:rPr>
          <w:spacing w:val="-5"/>
        </w:rPr>
        <w:t> </w:t>
      </w:r>
      <w:r>
        <w:rPr/>
        <w:t>will be</w:t>
      </w:r>
      <w:r>
        <w:rPr>
          <w:spacing w:val="1"/>
        </w:rPr>
        <w:t> </w:t>
      </w:r>
      <w:r>
        <w:rPr/>
        <w:t>given notes to copy</w:t>
      </w:r>
      <w:r>
        <w:rPr>
          <w:spacing w:val="-5"/>
        </w:rPr>
        <w:t> </w:t>
      </w:r>
      <w:r>
        <w:rPr/>
        <w:t>inside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note books.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Heading5"/>
        <w:ind w:left="1504"/>
      </w:pPr>
      <w:r>
        <w:rPr/>
        <w:t>LESSON</w:t>
      </w:r>
      <w:r>
        <w:rPr>
          <w:spacing w:val="-2"/>
        </w:rPr>
        <w:t> </w:t>
      </w:r>
      <w:r>
        <w:rPr/>
        <w:t>THREE FOR</w:t>
      </w:r>
      <w:r>
        <w:rPr>
          <w:spacing w:val="-2"/>
        </w:rPr>
        <w:t> </w:t>
      </w:r>
      <w:r>
        <w:rPr/>
        <w:t>EXPERIMENTAL GROUP</w:t>
      </w:r>
      <w:r>
        <w:rPr>
          <w:spacing w:val="-4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865" w:val="left" w:leader="none"/>
        </w:tabs>
        <w:spacing w:line="480" w:lineRule="auto" w:before="226"/>
        <w:ind w:left="1425" w:right="7432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b/>
          <w:sz w:val="24"/>
        </w:rPr>
        <w:t>Topic: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Excretion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Class:</w:t>
      </w:r>
      <w:r>
        <w:rPr>
          <w:b/>
          <w:spacing w:val="32"/>
          <w:sz w:val="24"/>
        </w:rPr>
        <w:t> </w:t>
      </w:r>
      <w:r>
        <w:rPr>
          <w:sz w:val="24"/>
        </w:rPr>
        <w:t>SS</w:t>
      </w:r>
      <w:r>
        <w:rPr>
          <w:spacing w:val="2"/>
          <w:sz w:val="24"/>
        </w:rPr>
        <w:t> </w:t>
      </w:r>
      <w:r>
        <w:rPr>
          <w:sz w:val="24"/>
        </w:rPr>
        <w:t>II</w:t>
      </w:r>
    </w:p>
    <w:p>
      <w:pPr>
        <w:pStyle w:val="BodyText"/>
        <w:ind w:left="1425"/>
      </w:pPr>
      <w:r>
        <w:rPr>
          <w:b/>
        </w:rPr>
        <w:t>Time:</w:t>
      </w:r>
      <w:r>
        <w:rPr>
          <w:b/>
          <w:spacing w:val="45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</w:t>
      </w:r>
      <w:r>
        <w:rPr>
          <w:spacing w:val="-2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before="4"/>
      </w:pPr>
    </w:p>
    <w:p>
      <w:pPr>
        <w:pStyle w:val="Heading5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students:</w:t>
      </w:r>
      <w:r>
        <w:rPr>
          <w:spacing w:val="-3"/>
        </w:rPr>
        <w:t> </w:t>
      </w:r>
      <w:r>
        <w:rPr/>
        <w:t>15years.</w:t>
      </w:r>
    </w:p>
    <w:p>
      <w:pPr>
        <w:spacing w:after="0"/>
        <w:sectPr>
          <w:pgSz w:w="11910" w:h="16840"/>
          <w:pgMar w:header="0" w:footer="710" w:top="1400" w:bottom="980" w:left="560" w:right="0"/>
        </w:sectPr>
      </w:pPr>
    </w:p>
    <w:p>
      <w:pPr>
        <w:spacing w:before="76"/>
        <w:ind w:left="1425" w:right="0" w:firstLine="0"/>
        <w:jc w:val="left"/>
        <w:rPr>
          <w:sz w:val="24"/>
        </w:rPr>
      </w:pPr>
      <w:r>
        <w:rPr>
          <w:b/>
          <w:sz w:val="24"/>
        </w:rPr>
        <w:t>Behavioral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</w:t>
      </w:r>
      <w:r>
        <w:rPr>
          <w:b/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2686" w:val="left" w:leader="none"/>
        </w:tabs>
        <w:spacing w:line="240" w:lineRule="auto" w:before="231" w:after="0"/>
        <w:ind w:left="2685" w:right="0" w:hanging="18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is.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2686" w:val="left" w:leader="none"/>
        </w:tabs>
        <w:spacing w:line="240" w:lineRule="auto" w:before="0" w:after="0"/>
        <w:ind w:left="2685" w:right="0" w:hanging="18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excretory</w:t>
      </w:r>
      <w:r>
        <w:rPr>
          <w:spacing w:val="-4"/>
          <w:sz w:val="24"/>
        </w:rPr>
        <w:t> </w:t>
      </w:r>
      <w:r>
        <w:rPr>
          <w:sz w:val="24"/>
        </w:rPr>
        <w:t>products</w:t>
      </w:r>
      <w:r>
        <w:rPr>
          <w:spacing w:val="-1"/>
          <w:sz w:val="24"/>
        </w:rPr>
        <w:t> </w:t>
      </w:r>
      <w:r>
        <w:rPr>
          <w:sz w:val="24"/>
        </w:rPr>
        <w:t>in man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excretion.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2808" w:val="left" w:leader="none"/>
        </w:tabs>
        <w:spacing w:line="240" w:lineRule="auto" w:before="0" w:after="0"/>
        <w:ind w:left="2807" w:right="0" w:hanging="303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excretory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2806" w:val="left" w:leader="none"/>
        </w:tabs>
        <w:spacing w:line="480" w:lineRule="auto" w:before="0" w:after="0"/>
        <w:ind w:left="2805" w:right="2924" w:hanging="300"/>
        <w:jc w:val="left"/>
        <w:rPr>
          <w:sz w:val="24"/>
        </w:rPr>
      </w:pPr>
      <w:r>
        <w:rPr>
          <w:sz w:val="24"/>
        </w:rPr>
        <w:t>Mention the parts as seen in longitudinal section through a</w:t>
      </w:r>
      <w:r>
        <w:rPr>
          <w:spacing w:val="-58"/>
          <w:sz w:val="24"/>
        </w:rPr>
        <w:t> </w:t>
      </w:r>
      <w:r>
        <w:rPr>
          <w:sz w:val="24"/>
        </w:rPr>
        <w:t>kidney.</w:t>
      </w:r>
    </w:p>
    <w:p>
      <w:pPr>
        <w:pStyle w:val="ListParagraph"/>
        <w:numPr>
          <w:ilvl w:val="0"/>
          <w:numId w:val="56"/>
        </w:numPr>
        <w:tabs>
          <w:tab w:pos="2808" w:val="left" w:leader="none"/>
        </w:tabs>
        <w:spacing w:line="240" w:lineRule="auto" w:before="0" w:after="0"/>
        <w:ind w:left="2807" w:right="0" w:hanging="30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nephron.</w:t>
      </w:r>
    </w:p>
    <w:p>
      <w:pPr>
        <w:pStyle w:val="BodyText"/>
        <w:spacing w:before="1"/>
      </w:pPr>
    </w:p>
    <w:p>
      <w:pPr>
        <w:pStyle w:val="BodyText"/>
        <w:tabs>
          <w:tab w:pos="2145" w:val="left" w:leader="none"/>
        </w:tabs>
        <w:ind w:left="1785"/>
      </w:pPr>
      <w:r>
        <w:rPr/>
        <w:t>2</w:t>
        <w:tab/>
        <w:t>Explain</w:t>
      </w:r>
      <w:r>
        <w:rPr>
          <w:spacing w:val="-1"/>
        </w:rPr>
        <w:t> </w:t>
      </w:r>
      <w:r>
        <w:rPr/>
        <w:t>the mechanism of excretion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</w:t>
      </w:r>
      <w:r>
        <w:rPr>
          <w:spacing w:val="-3"/>
        </w:rPr>
        <w:t> </w:t>
      </w:r>
      <w:r>
        <w:rPr/>
        <w:t>(Urine</w:t>
      </w:r>
      <w:r>
        <w:rPr>
          <w:spacing w:val="-3"/>
        </w:rPr>
        <w:t> </w:t>
      </w:r>
      <w:r>
        <w:rPr/>
        <w:t>Production).</w:t>
      </w:r>
    </w:p>
    <w:p>
      <w:pPr>
        <w:pStyle w:val="BodyText"/>
      </w:pPr>
    </w:p>
    <w:p>
      <w:pPr>
        <w:spacing w:line="480" w:lineRule="auto" w:before="0"/>
        <w:ind w:left="1425" w:right="1440" w:firstLine="0"/>
        <w:jc w:val="both"/>
        <w:rPr>
          <w:sz w:val="24"/>
        </w:rPr>
      </w:pPr>
      <w:r>
        <w:rPr>
          <w:b/>
          <w:sz w:val="24"/>
        </w:rPr>
        <w:t>Instructional Materials:</w:t>
      </w:r>
      <w:r>
        <w:rPr>
          <w:sz w:val="24"/>
        </w:rPr>
        <w:t>. Developed models (Excretory system and kidney nephron)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spacing w:line="480" w:lineRule="auto"/>
        <w:ind w:left="1425" w:right="1439"/>
        <w:jc w:val="both"/>
      </w:pPr>
      <w:r>
        <w:rPr>
          <w:b/>
        </w:rPr>
        <w:t>Previous Knowledge: </w:t>
      </w:r>
      <w:r>
        <w:rPr/>
        <w:t>The students have learnt about circulation of blood. They also</w:t>
      </w:r>
      <w:r>
        <w:rPr>
          <w:spacing w:val="1"/>
        </w:rPr>
        <w:t> </w:t>
      </w:r>
      <w:r>
        <w:rPr/>
        <w:t>have learnt the structure and functioning of the heart. Specific questions that can reveal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know</w:t>
      </w:r>
      <w:r>
        <w:rPr>
          <w:spacing w:val="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asked thus:-</w:t>
      </w:r>
    </w:p>
    <w:p>
      <w:pPr>
        <w:pStyle w:val="ListParagraph"/>
        <w:numPr>
          <w:ilvl w:val="0"/>
          <w:numId w:val="57"/>
        </w:numPr>
        <w:tabs>
          <w:tab w:pos="3226" w:val="left" w:leader="none"/>
        </w:tabs>
        <w:spacing w:line="240" w:lineRule="auto" w:before="0" w:after="0"/>
        <w:ind w:left="3225" w:right="0" w:hanging="361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6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</w:pPr>
    </w:p>
    <w:p>
      <w:pPr>
        <w:pStyle w:val="ListParagraph"/>
        <w:numPr>
          <w:ilvl w:val="0"/>
          <w:numId w:val="57"/>
        </w:numPr>
        <w:tabs>
          <w:tab w:pos="3046" w:val="left" w:leader="none"/>
        </w:tabs>
        <w:spacing w:line="480" w:lineRule="auto" w:before="1" w:after="0"/>
        <w:ind w:left="3045" w:right="3421" w:hanging="181"/>
        <w:jc w:val="left"/>
        <w:rPr>
          <w:sz w:val="24"/>
        </w:rPr>
      </w:pPr>
      <w:r>
        <w:rPr>
          <w:sz w:val="24"/>
        </w:rPr>
        <w:t>State two blood vessels associated with pulmonary</w:t>
      </w:r>
      <w:r>
        <w:rPr>
          <w:spacing w:val="-57"/>
          <w:sz w:val="24"/>
        </w:rPr>
        <w:t> </w:t>
      </w:r>
      <w:r>
        <w:rPr>
          <w:sz w:val="24"/>
        </w:rPr>
        <w:t>Circulation</w:t>
      </w:r>
    </w:p>
    <w:p>
      <w:pPr>
        <w:pStyle w:val="ListParagraph"/>
        <w:numPr>
          <w:ilvl w:val="0"/>
          <w:numId w:val="57"/>
        </w:numPr>
        <w:tabs>
          <w:tab w:pos="3046" w:val="left" w:leader="none"/>
        </w:tabs>
        <w:spacing w:line="477" w:lineRule="auto" w:before="0" w:after="0"/>
        <w:ind w:left="2685" w:right="3548" w:firstLine="180"/>
        <w:jc w:val="left"/>
        <w:rPr>
          <w:sz w:val="24"/>
        </w:rPr>
      </w:pPr>
      <w:r>
        <w:rPr>
          <w:sz w:val="24"/>
        </w:rPr>
        <w:t>State five blood vessels associated with systemic.</w:t>
      </w:r>
      <w:r>
        <w:rPr>
          <w:spacing w:val="-57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  <w:spacing w:line="480" w:lineRule="auto" w:before="3"/>
        <w:ind w:left="1425" w:right="1435"/>
      </w:pPr>
      <w:r>
        <w:rPr>
          <w:b/>
        </w:rPr>
        <w:t>Introduction:</w:t>
      </w:r>
      <w:r>
        <w:rPr>
          <w:b/>
          <w:spacing w:val="51"/>
        </w:rPr>
        <w:t> </w:t>
      </w:r>
      <w:r>
        <w:rPr/>
        <w:t>An</w:t>
      </w:r>
      <w:r>
        <w:rPr>
          <w:spacing w:val="51"/>
        </w:rPr>
        <w:t> </w:t>
      </w:r>
      <w:r>
        <w:rPr/>
        <w:t>overview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what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0"/>
        </w:rPr>
        <w:t> </w:t>
      </w:r>
      <w:r>
        <w:rPr/>
        <w:t>learnt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terms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knowledge</w:t>
      </w:r>
      <w:r>
        <w:rPr>
          <w:spacing w:val="53"/>
        </w:rPr>
        <w:t> </w:t>
      </w:r>
      <w:r>
        <w:rPr/>
        <w:t>and</w:t>
      </w:r>
      <w:r>
        <w:rPr>
          <w:spacing w:val="50"/>
        </w:rPr>
        <w:t> </w:t>
      </w:r>
      <w:r>
        <w:rPr/>
        <w:t>skills</w:t>
      </w:r>
      <w:r>
        <w:rPr>
          <w:spacing w:val="-57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given.</w:t>
      </w:r>
    </w:p>
    <w:p>
      <w:pPr>
        <w:pStyle w:val="Heading5"/>
        <w:spacing w:before="5"/>
      </w:pPr>
      <w:r>
        <w:rPr/>
        <w:t>Presentation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3585" w:val="left" w:leader="none"/>
        </w:tabs>
        <w:spacing w:line="480" w:lineRule="auto"/>
        <w:ind w:left="2145" w:right="1486"/>
      </w:pPr>
      <w:r>
        <w:rPr>
          <w:b/>
        </w:rPr>
        <w:t>Step I:</w:t>
        <w:tab/>
      </w:r>
      <w:r>
        <w:rPr/>
        <w:t>The concept of excretion, excretory products and their site of</w:t>
      </w:r>
      <w:r>
        <w:rPr>
          <w:spacing w:val="1"/>
        </w:rPr>
        <w:t> </w:t>
      </w:r>
      <w:r>
        <w:rPr/>
        <w:t>removal are to be discussed and explained. Excretion is the removal of waste</w:t>
      </w:r>
      <w:r>
        <w:rPr>
          <w:spacing w:val="1"/>
        </w:rPr>
        <w:t> </w:t>
      </w:r>
      <w:r>
        <w:rPr/>
        <w:t>products from the</w:t>
      </w:r>
      <w:r>
        <w:rPr>
          <w:spacing w:val="-1"/>
        </w:rPr>
        <w:t> </w:t>
      </w:r>
      <w:r>
        <w:rPr/>
        <w:t>body</w:t>
      </w:r>
      <w:r>
        <w:rPr>
          <w:spacing w:val="-4"/>
        </w:rPr>
        <w:t> </w:t>
      </w:r>
      <w:r>
        <w:rPr/>
        <w:t>of a</w:t>
      </w:r>
      <w:r>
        <w:rPr>
          <w:spacing w:val="-2"/>
        </w:rPr>
        <w:t> </w:t>
      </w:r>
      <w:r>
        <w:rPr/>
        <w:t>living</w:t>
      </w:r>
      <w:r>
        <w:rPr>
          <w:spacing w:val="-1"/>
        </w:rPr>
        <w:t> </w:t>
      </w:r>
      <w:r>
        <w:rPr/>
        <w:t>organism. The principal</w:t>
      </w:r>
      <w:r>
        <w:rPr>
          <w:spacing w:val="1"/>
        </w:rPr>
        <w:t> </w:t>
      </w:r>
      <w:r>
        <w:rPr/>
        <w:t>products excreted by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145" w:right="1616"/>
      </w:pPr>
      <w:r>
        <w:rPr/>
        <w:t>mammals are carbon dioxide, water and Nitrogenous waste. Carbon dioxide is</w:t>
      </w:r>
      <w:r>
        <w:rPr>
          <w:spacing w:val="1"/>
        </w:rPr>
        <w:t> </w:t>
      </w:r>
      <w:r>
        <w:rPr/>
        <w:t>excreted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lungs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animal</w:t>
      </w:r>
      <w:r>
        <w:rPr>
          <w:spacing w:val="-2"/>
        </w:rPr>
        <w:t> </w:t>
      </w:r>
      <w:r>
        <w:rPr/>
        <w:t>exhales;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excreted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lungs,</w:t>
      </w:r>
      <w:r>
        <w:rPr>
          <w:spacing w:val="-57"/>
        </w:rPr>
        <w:t> </w:t>
      </w:r>
      <w:r>
        <w:rPr/>
        <w:t>skin and kidney, while Nitrogenous wastes are excreted from the Kidneys to</w:t>
      </w:r>
      <w:r>
        <w:rPr>
          <w:spacing w:val="1"/>
        </w:rPr>
        <w:t> </w:t>
      </w:r>
      <w:r>
        <w:rPr/>
        <w:t>form part of the urine. The excretion by the kidney is done in a system called</w:t>
      </w:r>
      <w:r>
        <w:rPr>
          <w:spacing w:val="1"/>
        </w:rPr>
        <w:t> </w:t>
      </w:r>
      <w:r>
        <w:rPr/>
        <w:t>excretory</w:t>
      </w:r>
      <w:r>
        <w:rPr>
          <w:spacing w:val="-6"/>
        </w:rPr>
        <w:t> </w:t>
      </w:r>
      <w:r>
        <w:rPr/>
        <w:t>system/urinary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tabs>
          <w:tab w:pos="2492" w:val="left" w:leader="none"/>
        </w:tabs>
        <w:spacing w:before="1"/>
        <w:ind w:left="1425"/>
      </w:pPr>
      <w:r>
        <w:rPr>
          <w:b/>
        </w:rPr>
        <w:t>Step II</w:t>
      </w:r>
      <w:r>
        <w:rPr/>
        <w:t>:</w:t>
        <w:tab/>
        <w:t>Using</w:t>
      </w:r>
      <w:r>
        <w:rPr>
          <w:spacing w:val="-3"/>
        </w:rPr>
        <w:t> </w:t>
      </w:r>
      <w:r>
        <w:rPr/>
        <w:t>the model</w:t>
      </w:r>
      <w:r>
        <w:rPr>
          <w:spacing w:val="-1"/>
        </w:rPr>
        <w:t> </w:t>
      </w:r>
      <w:r>
        <w:rPr/>
        <w:t>of excretory</w:t>
      </w:r>
      <w:r>
        <w:rPr>
          <w:spacing w:val="-5"/>
        </w:rPr>
        <w:t> </w:t>
      </w:r>
      <w:r>
        <w:rPr/>
        <w:t>system, the</w:t>
      </w:r>
      <w:r>
        <w:rPr>
          <w:spacing w:val="-1"/>
        </w:rPr>
        <w:t> </w:t>
      </w:r>
      <w:r>
        <w:rPr/>
        <w:t>teacher explains</w:t>
      </w:r>
      <w:r>
        <w:rPr>
          <w:spacing w:val="-1"/>
        </w:rPr>
        <w:t> </w:t>
      </w:r>
      <w:r>
        <w:rPr/>
        <w:t>its </w:t>
      </w:r>
      <w:r>
        <w:rPr>
          <w:spacing w:val="1"/>
        </w:rPr>
        <w:t> </w:t>
      </w:r>
      <w:r>
        <w:rPr/>
        <w:t>various</w:t>
      </w:r>
    </w:p>
    <w:p>
      <w:pPr>
        <w:pStyle w:val="BodyText"/>
      </w:pPr>
    </w:p>
    <w:p>
      <w:pPr>
        <w:pStyle w:val="BodyText"/>
        <w:spacing w:line="480" w:lineRule="auto"/>
        <w:ind w:left="1425" w:right="1454"/>
      </w:pPr>
      <w:r>
        <w:rPr/>
        <w:t>parts with emphasis on the kidney as the key part of the system.</w:t>
      </w:r>
      <w:r>
        <w:rPr>
          <w:spacing w:val="1"/>
        </w:rPr>
        <w:t> </w:t>
      </w:r>
      <w:r>
        <w:rPr/>
        <w:t>The system consists of</w:t>
      </w:r>
      <w:r>
        <w:rPr>
          <w:spacing w:val="-57"/>
        </w:rPr>
        <w:t> </w:t>
      </w:r>
      <w:r>
        <w:rPr/>
        <w:t>two kidneys, two ureters, the bladder and the urethra. At the concave edge of the kidney</w:t>
      </w:r>
      <w:r>
        <w:rPr>
          <w:spacing w:val="-57"/>
        </w:rPr>
        <w:t> </w:t>
      </w:r>
      <w:r>
        <w:rPr/>
        <w:t>lies a depression, the helium, from which the ureters arise. At this point also the renal</w:t>
      </w:r>
      <w:r>
        <w:rPr>
          <w:spacing w:val="1"/>
        </w:rPr>
        <w:t> </w:t>
      </w:r>
      <w:r>
        <w:rPr/>
        <w:t>artery from the dorsal aorta enters the kidney bringing blood containing excretory</w:t>
      </w:r>
      <w:r>
        <w:rPr>
          <w:spacing w:val="1"/>
        </w:rPr>
        <w:t> </w:t>
      </w:r>
      <w:r>
        <w:rPr/>
        <w:t>products while the renal vein drains filtered blood from the kidney to the posterior vena</w:t>
      </w:r>
      <w:r>
        <w:rPr>
          <w:spacing w:val="-57"/>
        </w:rPr>
        <w:t> </w:t>
      </w:r>
      <w:r>
        <w:rPr/>
        <w:t>cava. All these structures especially kidney, works together for effective removal of</w:t>
      </w:r>
      <w:r>
        <w:rPr>
          <w:spacing w:val="1"/>
        </w:rPr>
        <w:t> </w:t>
      </w:r>
      <w:r>
        <w:rPr/>
        <w:t>waste.</w:t>
      </w:r>
    </w:p>
    <w:p>
      <w:pPr>
        <w:pStyle w:val="BodyText"/>
        <w:spacing w:line="480" w:lineRule="auto" w:before="1"/>
        <w:ind w:left="1425" w:right="1680"/>
      </w:pPr>
      <w:r>
        <w:rPr>
          <w:b/>
        </w:rPr>
        <w:t>Step III</w:t>
      </w:r>
      <w:r>
        <w:rPr/>
        <w:t>: The teacher shows the internal structure of the kidney and explains the parts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emphasis on its functional unit</w:t>
      </w:r>
      <w:r>
        <w:rPr>
          <w:spacing w:val="2"/>
        </w:rPr>
        <w:t> </w:t>
      </w:r>
      <w:r>
        <w:rPr/>
        <w:t>– the nephron.</w:t>
      </w:r>
    </w:p>
    <w:p>
      <w:pPr>
        <w:pStyle w:val="BodyText"/>
        <w:spacing w:line="480" w:lineRule="auto" w:before="1"/>
        <w:ind w:left="2145" w:right="1533"/>
      </w:pPr>
      <w:r>
        <w:rPr/>
        <w:t>The longitudinal section (L/S) of the kidney shows that it consists of two</w:t>
      </w:r>
      <w:r>
        <w:rPr>
          <w:spacing w:val="1"/>
        </w:rPr>
        <w:t> </w:t>
      </w:r>
      <w:r>
        <w:rPr/>
        <w:t>distinct regions, an outer cortex and the inner medulla. The medulla extends as</w:t>
      </w:r>
      <w:r>
        <w:rPr>
          <w:spacing w:val="1"/>
        </w:rPr>
        <w:t> </w:t>
      </w:r>
      <w:r>
        <w:rPr/>
        <w:t>projections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pelvis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pyramids.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pelvis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widened</w:t>
      </w:r>
      <w:r>
        <w:rPr>
          <w:spacing w:val="-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ureter, in contact with the kidney. Each kidney consists of over one million of a</w:t>
      </w:r>
      <w:r>
        <w:rPr>
          <w:spacing w:val="-57"/>
        </w:rPr>
        <w:t> </w:t>
      </w:r>
      <w:r>
        <w:rPr/>
        <w:t>system of tubules or nephron and an extensive network of blood capillaries in</w:t>
      </w:r>
      <w:r>
        <w:rPr>
          <w:spacing w:val="1"/>
        </w:rPr>
        <w:t> </w:t>
      </w:r>
      <w:r>
        <w:rPr/>
        <w:t>close contact with the nephrons. The nephron is the functional unit of the</w:t>
      </w:r>
      <w:r>
        <w:rPr>
          <w:spacing w:val="1"/>
        </w:rPr>
        <w:t> </w:t>
      </w:r>
      <w:r>
        <w:rPr/>
        <w:t>Kidney.</w:t>
      </w:r>
    </w:p>
    <w:p>
      <w:pPr>
        <w:pStyle w:val="BodyText"/>
        <w:spacing w:line="480" w:lineRule="auto"/>
        <w:ind w:left="2145" w:right="1433"/>
        <w:jc w:val="both"/>
      </w:pPr>
      <w:r>
        <w:rPr>
          <w:b/>
          <w:spacing w:val="-1"/>
        </w:rPr>
        <w:t>Step</w:t>
      </w:r>
      <w:r>
        <w:rPr>
          <w:b/>
          <w:spacing w:val="-11"/>
        </w:rPr>
        <w:t> </w:t>
      </w:r>
      <w:r>
        <w:rPr>
          <w:b/>
          <w:spacing w:val="-1"/>
        </w:rPr>
        <w:t>IV</w:t>
      </w:r>
      <w:r>
        <w:rPr>
          <w:spacing w:val="-1"/>
        </w:rPr>
        <w:t>:</w:t>
      </w:r>
      <w:r>
        <w:rPr>
          <w:spacing w:val="-12"/>
        </w:rPr>
        <w:t> </w:t>
      </w:r>
      <w:r>
        <w:rPr/>
        <w:t>Using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model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nephron,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structure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explained.</w:t>
      </w:r>
      <w:r>
        <w:rPr>
          <w:spacing w:val="-12"/>
        </w:rPr>
        <w:t> </w:t>
      </w:r>
      <w:r>
        <w:rPr/>
        <w:t>Each</w:t>
      </w:r>
      <w:r>
        <w:rPr>
          <w:spacing w:val="-12"/>
        </w:rPr>
        <w:t> </w:t>
      </w:r>
      <w:r>
        <w:rPr/>
        <w:t>nephron</w:t>
      </w:r>
      <w:r>
        <w:rPr>
          <w:spacing w:val="-57"/>
        </w:rPr>
        <w:t> </w:t>
      </w:r>
      <w:r>
        <w:rPr/>
        <w:t>has the following parts: (</w:t>
      </w:r>
      <w:r>
        <w:rPr>
          <w:b/>
        </w:rPr>
        <w:t>i)</w:t>
      </w:r>
      <w:r>
        <w:rPr/>
        <w:t>. An enlarged ending called Bowman’s capsule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sits</w:t>
      </w:r>
      <w:r>
        <w:rPr>
          <w:spacing w:val="2"/>
        </w:rPr>
        <w:t> </w:t>
      </w:r>
      <w:r>
        <w:rPr/>
        <w:t>a knot</w:t>
      </w:r>
      <w:r>
        <w:rPr>
          <w:spacing w:val="2"/>
        </w:rPr>
        <w:t> </w:t>
      </w:r>
      <w:r>
        <w:rPr/>
        <w:t>of blood</w:t>
      </w:r>
      <w:r>
        <w:rPr>
          <w:spacing w:val="2"/>
        </w:rPr>
        <w:t> </w:t>
      </w:r>
      <w:r>
        <w:rPr/>
        <w:t>capillaries</w:t>
      </w:r>
      <w:r>
        <w:rPr>
          <w:spacing w:val="2"/>
        </w:rPr>
        <w:t> </w:t>
      </w:r>
      <w:r>
        <w:rPr/>
        <w:t>called</w:t>
      </w:r>
      <w:r>
        <w:rPr>
          <w:spacing w:val="1"/>
        </w:rPr>
        <w:t> </w:t>
      </w:r>
      <w:r>
        <w:rPr/>
        <w:t>glomerulus,</w:t>
      </w:r>
      <w:r>
        <w:rPr>
          <w:spacing w:val="2"/>
        </w:rPr>
        <w:t> </w:t>
      </w:r>
      <w:r>
        <w:rPr/>
        <w:t>(</w:t>
      </w:r>
      <w:r>
        <w:rPr>
          <w:b/>
        </w:rPr>
        <w:t>ii)</w:t>
      </w:r>
      <w:r>
        <w:rPr>
          <w:b/>
          <w:spacing w:val="1"/>
        </w:rPr>
        <w:t> </w:t>
      </w:r>
      <w:r>
        <w:rPr/>
        <w:t>The proximal</w:t>
      </w:r>
      <w:r>
        <w:rPr>
          <w:spacing w:val="2"/>
        </w:rPr>
        <w:t> </w:t>
      </w:r>
      <w:r>
        <w:rPr/>
        <w:t>tubule</w:t>
      </w:r>
    </w:p>
    <w:p>
      <w:pPr>
        <w:spacing w:after="0" w:line="480" w:lineRule="auto"/>
        <w:jc w:val="both"/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0"/>
          <w:numId w:val="58"/>
        </w:numPr>
        <w:tabs>
          <w:tab w:pos="2652" w:val="left" w:leader="none"/>
        </w:tabs>
        <w:spacing w:line="480" w:lineRule="auto" w:before="76" w:after="0"/>
        <w:ind w:left="2145" w:right="1440" w:firstLine="0"/>
        <w:jc w:val="both"/>
        <w:rPr>
          <w:sz w:val="24"/>
        </w:rPr>
      </w:pPr>
      <w:r>
        <w:rPr>
          <w:sz w:val="24"/>
        </w:rPr>
        <w:t>U-shaped loop of Henle having descending limb and ascending limb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</w:t>
      </w:r>
      <w:r>
        <w:rPr>
          <w:b/>
          <w:spacing w:val="-1"/>
          <w:sz w:val="24"/>
        </w:rPr>
        <w:t>IV).</w:t>
      </w:r>
      <w:r>
        <w:rPr>
          <w:b/>
          <w:spacing w:val="-1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distal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tubule</w:t>
      </w:r>
      <w:r>
        <w:rPr>
          <w:spacing w:val="-12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empties</w:t>
      </w:r>
      <w:r>
        <w:rPr>
          <w:spacing w:val="-13"/>
          <w:sz w:val="24"/>
        </w:rPr>
        <w:t> </w:t>
      </w:r>
      <w:r>
        <w:rPr>
          <w:sz w:val="24"/>
        </w:rPr>
        <w:t>into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collecting</w:t>
      </w:r>
      <w:r>
        <w:rPr>
          <w:spacing w:val="-15"/>
          <w:sz w:val="24"/>
        </w:rPr>
        <w:t> </w:t>
      </w:r>
      <w:r>
        <w:rPr>
          <w:sz w:val="24"/>
        </w:rPr>
        <w:t>tubule.</w:t>
      </w:r>
      <w:r>
        <w:rPr>
          <w:spacing w:val="-12"/>
          <w:sz w:val="24"/>
        </w:rPr>
        <w:t> </w:t>
      </w:r>
      <w:r>
        <w:rPr>
          <w:sz w:val="24"/>
        </w:rPr>
        <w:t>All</w:t>
      </w:r>
      <w:r>
        <w:rPr>
          <w:spacing w:val="-11"/>
          <w:sz w:val="24"/>
        </w:rPr>
        <w:t> </w:t>
      </w:r>
      <w:r>
        <w:rPr>
          <w:sz w:val="24"/>
        </w:rPr>
        <w:t>along</w:t>
      </w:r>
      <w:r>
        <w:rPr>
          <w:spacing w:val="-14"/>
          <w:sz w:val="24"/>
        </w:rPr>
        <w:t> </w:t>
      </w:r>
      <w:r>
        <w:rPr>
          <w:sz w:val="24"/>
        </w:rPr>
        <w:t>its</w:t>
      </w:r>
      <w:r>
        <w:rPr>
          <w:spacing w:val="-12"/>
          <w:sz w:val="24"/>
        </w:rPr>
        <w:t> </w:t>
      </w:r>
      <w:r>
        <w:rPr>
          <w:sz w:val="24"/>
        </w:rPr>
        <w:t>course,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tubule is closely</w:t>
      </w:r>
      <w:r>
        <w:rPr>
          <w:spacing w:val="-3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 several networks of</w:t>
      </w:r>
      <w:r>
        <w:rPr>
          <w:spacing w:val="-3"/>
          <w:sz w:val="24"/>
        </w:rPr>
        <w:t> </w:t>
      </w:r>
      <w:r>
        <w:rPr>
          <w:sz w:val="24"/>
        </w:rPr>
        <w:t>blood capillaries.</w:t>
      </w:r>
    </w:p>
    <w:p>
      <w:pPr>
        <w:pStyle w:val="BodyText"/>
        <w:spacing w:line="480" w:lineRule="auto" w:before="1"/>
        <w:ind w:left="2145" w:right="1437"/>
        <w:jc w:val="both"/>
      </w:pPr>
      <w:r>
        <w:rPr/>
        <w:t>Step</w:t>
      </w:r>
      <w:r>
        <w:rPr>
          <w:spacing w:val="-9"/>
        </w:rPr>
        <w:t> </w:t>
      </w:r>
      <w:r>
        <w:rPr/>
        <w:t>v: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reference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structure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nephron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mechanism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excretion</w:t>
      </w:r>
      <w:r>
        <w:rPr>
          <w:spacing w:val="-58"/>
        </w:rPr>
        <w:t> </w:t>
      </w:r>
      <w:r>
        <w:rPr/>
        <w:t>will be discussed as follows: As blood brought to the kidney by the renal artery</w:t>
      </w:r>
      <w:r>
        <w:rPr>
          <w:spacing w:val="1"/>
        </w:rPr>
        <w:t> </w:t>
      </w:r>
      <w:r>
        <w:rPr/>
        <w:t>flows through the glomerulus, high pressure is built majorly because the blood</w:t>
      </w:r>
      <w:r>
        <w:rPr>
          <w:spacing w:val="1"/>
        </w:rPr>
        <w:t> </w:t>
      </w:r>
      <w:r>
        <w:rPr/>
        <w:t>vessel leading from the glomerulus is narrower than the vessel leading to it.</w:t>
      </w:r>
      <w:r>
        <w:rPr>
          <w:spacing w:val="1"/>
        </w:rPr>
        <w:t> </w:t>
      </w:r>
      <w:r>
        <w:rPr/>
        <w:t>Consequently, substances in the blood such as nitrogenous waste, water mineral</w:t>
      </w:r>
      <w:r>
        <w:rPr>
          <w:spacing w:val="1"/>
        </w:rPr>
        <w:t> </w:t>
      </w:r>
      <w:r>
        <w:rPr/>
        <w:t>salts,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glucose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plasma</w:t>
      </w:r>
      <w:r>
        <w:rPr>
          <w:spacing w:val="-4"/>
        </w:rPr>
        <w:t> </w:t>
      </w:r>
      <w:r>
        <w:rPr/>
        <w:t>solutes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filtered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Bowman’s</w:t>
      </w:r>
      <w:r>
        <w:rPr>
          <w:spacing w:val="-4"/>
        </w:rPr>
        <w:t> </w:t>
      </w:r>
      <w:r>
        <w:rPr/>
        <w:t>capsule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57"/>
        </w:rPr>
        <w:t> </w:t>
      </w:r>
      <w:r>
        <w:rPr/>
        <w:t>process known as ultra-filtration to become glomerular filtrate. Other materials</w:t>
      </w:r>
      <w:r>
        <w:rPr>
          <w:spacing w:val="1"/>
        </w:rPr>
        <w:t> </w:t>
      </w:r>
      <w:r>
        <w:rPr/>
        <w:t>like blood corpuscles and plasma protein which cannot filter through remain in</w:t>
      </w:r>
      <w:r>
        <w:rPr>
          <w:spacing w:val="1"/>
        </w:rPr>
        <w:t> </w:t>
      </w:r>
      <w:r>
        <w:rPr/>
        <w:t>the blood streams. As the filtrate passes through the tubule many of the solutes</w:t>
      </w:r>
      <w:r>
        <w:rPr>
          <w:spacing w:val="1"/>
        </w:rPr>
        <w:t> </w:t>
      </w:r>
      <w:r>
        <w:rPr/>
        <w:t>and water which are useful to the body are reabsorbed back into the blood</w:t>
      </w:r>
      <w:r>
        <w:rPr>
          <w:spacing w:val="1"/>
        </w:rPr>
        <w:t> </w:t>
      </w:r>
      <w:r>
        <w:rPr/>
        <w:t>capillaries by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process known as selective</w:t>
      </w:r>
      <w:r>
        <w:rPr>
          <w:spacing w:val="1"/>
        </w:rPr>
        <w:t> </w:t>
      </w:r>
      <w:r>
        <w:rPr/>
        <w:t>re-absorption.</w:t>
      </w:r>
    </w:p>
    <w:p>
      <w:pPr>
        <w:pStyle w:val="BodyText"/>
        <w:spacing w:line="480" w:lineRule="auto" w:before="1"/>
        <w:ind w:left="2145" w:right="1436" w:firstLine="720"/>
        <w:jc w:val="both"/>
      </w:pPr>
      <w:r>
        <w:rPr/>
        <w:t>Specifically,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filtrate</w:t>
      </w:r>
      <w:r>
        <w:rPr>
          <w:spacing w:val="-6"/>
        </w:rPr>
        <w:t> </w:t>
      </w:r>
      <w:r>
        <w:rPr/>
        <w:t>passes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proximal</w:t>
      </w:r>
      <w:r>
        <w:rPr>
          <w:spacing w:val="-6"/>
        </w:rPr>
        <w:t> </w:t>
      </w:r>
      <w:r>
        <w:rPr/>
        <w:t>tubule,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65%</w:t>
      </w:r>
      <w:r>
        <w:rPr>
          <w:spacing w:val="-58"/>
        </w:rPr>
        <w:t> </w:t>
      </w:r>
      <w:r>
        <w:rPr/>
        <w:t>(solute &amp; water) of the filtrate volume is reabsorbed. In the descending limb of</w:t>
      </w:r>
      <w:r>
        <w:rPr>
          <w:spacing w:val="1"/>
        </w:rPr>
        <w:t> </w:t>
      </w:r>
      <w:r>
        <w:rPr/>
        <w:t>Henle’s loop 15% of the filtrate volume is reabsorbed. In the distal tubule and</w:t>
      </w:r>
      <w:r>
        <w:rPr>
          <w:spacing w:val="1"/>
        </w:rPr>
        <w:t> </w:t>
      </w:r>
      <w:r>
        <w:rPr/>
        <w:t>collecting</w:t>
      </w:r>
      <w:r>
        <w:rPr>
          <w:spacing w:val="-9"/>
        </w:rPr>
        <w:t> </w:t>
      </w:r>
      <w:r>
        <w:rPr/>
        <w:t>duct,</w:t>
      </w:r>
      <w:r>
        <w:rPr>
          <w:spacing w:val="-6"/>
        </w:rPr>
        <w:t> </w:t>
      </w:r>
      <w:r>
        <w:rPr/>
        <w:t>19%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filtrate</w:t>
      </w:r>
      <w:r>
        <w:rPr>
          <w:spacing w:val="-7"/>
        </w:rPr>
        <w:t> </w:t>
      </w:r>
      <w:r>
        <w:rPr/>
        <w:t>volume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re-absorbed.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filtrate passes from proximal tubule to the collecting duct, about 99% of the</w:t>
      </w:r>
      <w:r>
        <w:rPr>
          <w:spacing w:val="1"/>
        </w:rPr>
        <w:t> </w:t>
      </w:r>
      <w:r>
        <w:rPr/>
        <w:t>original filtrate volume is reabsorbed. These materials flow through the renal</w:t>
      </w:r>
      <w:r>
        <w:rPr>
          <w:spacing w:val="1"/>
        </w:rPr>
        <w:t> </w:t>
      </w:r>
      <w:r>
        <w:rPr/>
        <w:t>veins</w:t>
      </w:r>
      <w:r>
        <w:rPr>
          <w:spacing w:val="-1"/>
        </w:rPr>
        <w:t> </w:t>
      </w:r>
      <w:r>
        <w:rPr/>
        <w:t>to enter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2"/>
        </w:rPr>
        <w:t> </w:t>
      </w:r>
      <w:r>
        <w:rPr/>
        <w:t>circulation.</w:t>
      </w:r>
    </w:p>
    <w:p>
      <w:pPr>
        <w:pStyle w:val="BodyText"/>
        <w:spacing w:line="480" w:lineRule="auto"/>
        <w:ind w:left="2145" w:right="1490" w:firstLine="720"/>
        <w:jc w:val="both"/>
      </w:pPr>
      <w:r>
        <w:rPr/>
        <w:t>Only 1% of the original filtrate volume remains as urine. Urine is mostly</w:t>
      </w:r>
      <w:r>
        <w:rPr>
          <w:spacing w:val="-57"/>
        </w:rPr>
        <w:t> </w:t>
      </w:r>
      <w:r>
        <w:rPr/>
        <w:t>water and contains organic waste products such as urea, uric acid and creatinine</w:t>
      </w:r>
      <w:r>
        <w:rPr>
          <w:spacing w:val="-57"/>
        </w:rPr>
        <w:t> </w:t>
      </w:r>
      <w:r>
        <w:rPr/>
        <w:t>as well as excess ions. The urine so formed trickles down the ureter and collects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bladder</w:t>
      </w:r>
      <w:r>
        <w:rPr>
          <w:spacing w:val="-1"/>
        </w:rPr>
        <w:t> </w:t>
      </w:r>
      <w:r>
        <w:rPr/>
        <w:t>which stretches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accommodate it.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 bladder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full,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145" w:right="1553"/>
      </w:pPr>
      <w:r>
        <w:rPr/>
        <w:t>urethral sphincter relaxes allowing the urine to pass out of the body through the</w:t>
      </w:r>
      <w:r>
        <w:rPr>
          <w:spacing w:val="-57"/>
        </w:rPr>
        <w:t> </w:t>
      </w:r>
      <w:r>
        <w:rPr/>
        <w:t>urethra.</w:t>
      </w:r>
    </w:p>
    <w:p>
      <w:pPr>
        <w:pStyle w:val="BodyText"/>
        <w:spacing w:before="1"/>
        <w:ind w:left="1425"/>
      </w:pPr>
      <w:r>
        <w:rPr>
          <w:b/>
          <w:u w:val="thick"/>
        </w:rPr>
        <w:t>Evaluation:</w:t>
      </w:r>
      <w:r>
        <w:rPr>
          <w:b/>
          <w:spacing w:val="37"/>
          <w:u w:val="thick"/>
        </w:rPr>
        <w:t> </w:t>
      </w:r>
      <w:r>
        <w:rPr/>
        <w:t>The</w:t>
      </w:r>
      <w:r>
        <w:rPr>
          <w:spacing w:val="36"/>
        </w:rPr>
        <w:t> </w:t>
      </w:r>
      <w:r>
        <w:rPr/>
        <w:t>teacher</w:t>
      </w:r>
      <w:r>
        <w:rPr>
          <w:spacing w:val="36"/>
        </w:rPr>
        <w:t> </w:t>
      </w:r>
      <w:r>
        <w:rPr/>
        <w:t>answers</w:t>
      </w:r>
      <w:r>
        <w:rPr>
          <w:spacing w:val="37"/>
        </w:rPr>
        <w:t> </w:t>
      </w:r>
      <w:r>
        <w:rPr/>
        <w:t>questions</w:t>
      </w:r>
      <w:r>
        <w:rPr>
          <w:spacing w:val="37"/>
        </w:rPr>
        <w:t> </w:t>
      </w:r>
      <w:r>
        <w:rPr/>
        <w:t>from</w:t>
      </w:r>
      <w:r>
        <w:rPr>
          <w:spacing w:val="38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turn</w:t>
      </w:r>
      <w:r>
        <w:rPr>
          <w:spacing w:val="36"/>
        </w:rPr>
        <w:t> </w:t>
      </w:r>
      <w:r>
        <w:rPr/>
        <w:t>asks</w:t>
      </w:r>
      <w:r>
        <w:rPr>
          <w:spacing w:val="38"/>
        </w:rPr>
        <w:t> </w:t>
      </w:r>
      <w:r>
        <w:rPr/>
        <w:t>them</w:t>
      </w:r>
      <w:r>
        <w:rPr>
          <w:spacing w:val="38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5"/>
      </w:pPr>
      <w:r>
        <w:rPr/>
        <w:t>following</w:t>
      </w:r>
      <w:r>
        <w:rPr>
          <w:spacing w:val="-4"/>
        </w:rPr>
        <w:t> </w:t>
      </w:r>
      <w:r>
        <w:rPr/>
        <w:t>questions.</w:t>
      </w:r>
    </w:p>
    <w:p>
      <w:pPr>
        <w:pStyle w:val="BodyText"/>
      </w:pPr>
    </w:p>
    <w:p>
      <w:pPr>
        <w:pStyle w:val="ListParagraph"/>
        <w:numPr>
          <w:ilvl w:val="1"/>
          <w:numId w:val="58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excretion?</w:t>
      </w:r>
    </w:p>
    <w:p>
      <w:pPr>
        <w:pStyle w:val="BodyText"/>
      </w:pPr>
    </w:p>
    <w:p>
      <w:pPr>
        <w:pStyle w:val="ListParagraph"/>
        <w:numPr>
          <w:ilvl w:val="1"/>
          <w:numId w:val="58"/>
        </w:numPr>
        <w:tabs>
          <w:tab w:pos="3586" w:val="left" w:leader="none"/>
        </w:tabs>
        <w:spacing w:line="480" w:lineRule="auto" w:before="0" w:after="0"/>
        <w:ind w:left="3585" w:right="1437" w:hanging="36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9"/>
          <w:sz w:val="24"/>
        </w:rPr>
        <w:t> </w:t>
      </w:r>
      <w:r>
        <w:rPr>
          <w:sz w:val="24"/>
        </w:rPr>
        <w:t>three</w:t>
      </w:r>
      <w:r>
        <w:rPr>
          <w:spacing w:val="-9"/>
          <w:sz w:val="24"/>
        </w:rPr>
        <w:t> </w:t>
      </w:r>
      <w:r>
        <w:rPr>
          <w:sz w:val="24"/>
        </w:rPr>
        <w:t>excretory</w:t>
      </w:r>
      <w:r>
        <w:rPr>
          <w:spacing w:val="-10"/>
          <w:sz w:val="24"/>
        </w:rPr>
        <w:t> </w:t>
      </w:r>
      <w:r>
        <w:rPr>
          <w:sz w:val="24"/>
        </w:rPr>
        <w:t>products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body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state</w:t>
      </w:r>
      <w:r>
        <w:rPr>
          <w:spacing w:val="-8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site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removal</w:t>
      </w:r>
    </w:p>
    <w:p>
      <w:pPr>
        <w:pStyle w:val="ListParagraph"/>
        <w:numPr>
          <w:ilvl w:val="1"/>
          <w:numId w:val="58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components of</w:t>
      </w:r>
      <w:r>
        <w:rPr>
          <w:spacing w:val="1"/>
          <w:sz w:val="24"/>
        </w:rPr>
        <w:t> </w:t>
      </w:r>
      <w:r>
        <w:rPr>
          <w:sz w:val="24"/>
        </w:rPr>
        <w:t>excretory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8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as seen</w:t>
      </w:r>
      <w:r>
        <w:rPr>
          <w:spacing w:val="2"/>
          <w:sz w:val="24"/>
        </w:rPr>
        <w:t> </w:t>
      </w:r>
      <w:r>
        <w:rPr>
          <w:sz w:val="24"/>
        </w:rPr>
        <w:t>in its L/S.</w:t>
      </w:r>
    </w:p>
    <w:p>
      <w:pPr>
        <w:pStyle w:val="BodyText"/>
      </w:pPr>
    </w:p>
    <w:p>
      <w:pPr>
        <w:pStyle w:val="BodyText"/>
        <w:tabs>
          <w:tab w:pos="2144" w:val="left" w:leader="none"/>
        </w:tabs>
        <w:ind w:left="343"/>
        <w:jc w:val="center"/>
      </w:pPr>
      <w:r>
        <w:rPr>
          <w:b/>
          <w:u w:val="thick"/>
        </w:rPr>
        <w:t>Conclusion:</w:t>
      </w:r>
      <w:r>
        <w:rPr>
          <w:b/>
        </w:rPr>
        <w:tab/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3"/>
        </w:rPr>
        <w:t> </w:t>
      </w:r>
      <w:r>
        <w:rPr/>
        <w:t>summaries</w:t>
      </w:r>
      <w:r>
        <w:rPr>
          <w:spacing w:val="48"/>
        </w:rPr>
        <w:t> </w:t>
      </w:r>
      <w:r>
        <w:rPr/>
        <w:t>the</w:t>
      </w:r>
      <w:r>
        <w:rPr>
          <w:spacing w:val="43"/>
        </w:rPr>
        <w:t> </w:t>
      </w:r>
      <w:r>
        <w:rPr/>
        <w:t>lesson</w:t>
      </w:r>
      <w:r>
        <w:rPr>
          <w:spacing w:val="45"/>
        </w:rPr>
        <w:t> </w:t>
      </w:r>
      <w:r>
        <w:rPr/>
        <w:t>with</w:t>
      </w:r>
      <w:r>
        <w:rPr>
          <w:spacing w:val="44"/>
        </w:rPr>
        <w:t> </w:t>
      </w:r>
      <w:r>
        <w:rPr/>
        <w:t>emphasis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identified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585"/>
      </w:pP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difficulties.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5"/>
        <w:ind w:left="1408" w:right="1207"/>
        <w:jc w:val="center"/>
      </w:pPr>
      <w:r>
        <w:rPr/>
        <w:t>LESSON</w:t>
      </w:r>
      <w:r>
        <w:rPr>
          <w:spacing w:val="-2"/>
        </w:rPr>
        <w:t> </w:t>
      </w:r>
      <w:r>
        <w:rPr/>
        <w:t>ONE FOR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4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865" w:val="left" w:leader="none"/>
        </w:tabs>
        <w:spacing w:before="226"/>
        <w:ind w:left="1425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</w:p>
    <w:p>
      <w:pPr>
        <w:pStyle w:val="BodyText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Topic:</w:t>
      </w:r>
      <w:r>
        <w:rPr>
          <w:b/>
          <w:spacing w:val="-9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Sub-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Topic:</w:t>
      </w:r>
      <w:r>
        <w:rPr>
          <w:b/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Class:</w:t>
      </w:r>
      <w:r>
        <w:rPr>
          <w:b/>
          <w:spacing w:val="31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BodyText"/>
      </w:pPr>
    </w:p>
    <w:p>
      <w:pPr>
        <w:pStyle w:val="BodyText"/>
        <w:ind w:left="1425"/>
      </w:pPr>
      <w:r>
        <w:rPr>
          <w:b/>
        </w:rPr>
        <w:t>Time:</w:t>
      </w:r>
      <w:r>
        <w:rPr>
          <w:b/>
          <w:spacing w:val="47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</w:t>
      </w:r>
      <w:r>
        <w:rPr>
          <w:spacing w:val="-2"/>
        </w:rPr>
        <w:t> </w:t>
      </w:r>
      <w:r>
        <w:rPr/>
        <w:t>(Double</w:t>
      </w:r>
      <w:r>
        <w:rPr>
          <w:spacing w:val="-2"/>
        </w:rPr>
        <w:t> </w:t>
      </w:r>
      <w:r>
        <w:rPr/>
        <w:t>period)</w:t>
      </w:r>
    </w:p>
    <w:p>
      <w:pPr>
        <w:pStyle w:val="BodyText"/>
        <w:spacing w:before="5"/>
      </w:pPr>
    </w:p>
    <w:p>
      <w:pPr>
        <w:pStyle w:val="Heading5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 students:</w:t>
      </w:r>
      <w:r>
        <w:rPr>
          <w:spacing w:val="-3"/>
        </w:rPr>
        <w:t> </w:t>
      </w:r>
      <w:r>
        <w:rPr/>
        <w:t>15years.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Behavioral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</w:t>
      </w:r>
      <w:r>
        <w:rPr>
          <w:b/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to;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is.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and circulatory</w:t>
      </w:r>
      <w:r>
        <w:rPr>
          <w:spacing w:val="-4"/>
          <w:sz w:val="24"/>
        </w:rPr>
        <w:t> </w:t>
      </w:r>
      <w:r>
        <w:rPr>
          <w:sz w:val="24"/>
        </w:rPr>
        <w:t>system.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0"/>
          <w:numId w:val="59"/>
        </w:numPr>
        <w:tabs>
          <w:tab w:pos="2086" w:val="left" w:leader="none"/>
        </w:tabs>
        <w:spacing w:line="240" w:lineRule="auto" w:before="76" w:after="0"/>
        <w:ind w:left="2085" w:right="0" w:hanging="30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 components</w:t>
      </w:r>
      <w:r>
        <w:rPr>
          <w:spacing w:val="-1"/>
          <w:sz w:val="24"/>
        </w:rPr>
        <w:t> </w:t>
      </w:r>
      <w:r>
        <w:rPr>
          <w:sz w:val="24"/>
        </w:rPr>
        <w:t>of circulatory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9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 open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close circulation.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internal structure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heart.</w:t>
      </w:r>
    </w:p>
    <w:p>
      <w:pPr>
        <w:pStyle w:val="BodyText"/>
      </w:pPr>
    </w:p>
    <w:p>
      <w:pPr>
        <w:pStyle w:val="BodyText"/>
        <w:tabs>
          <w:tab w:pos="2205" w:val="left" w:leader="none"/>
        </w:tabs>
        <w:ind w:left="1785"/>
      </w:pPr>
      <w:r>
        <w:rPr/>
        <w:t>7</w:t>
        <w:tab/>
        <w:t>Differentiate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systolic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diastolic</w:t>
      </w:r>
      <w:r>
        <w:rPr>
          <w:spacing w:val="-2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heartbeat.</w:t>
      </w:r>
    </w:p>
    <w:p>
      <w:pPr>
        <w:pStyle w:val="BodyText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Materials: </w:t>
      </w:r>
      <w:r>
        <w:rPr>
          <w:sz w:val="24"/>
        </w:rPr>
        <w:t>Video</w:t>
      </w:r>
      <w:r>
        <w:rPr>
          <w:spacing w:val="-2"/>
          <w:sz w:val="24"/>
        </w:rPr>
        <w:t> </w:t>
      </w:r>
      <w:r>
        <w:rPr>
          <w:sz w:val="24"/>
        </w:rPr>
        <w:t>DVD</w:t>
      </w:r>
      <w:r>
        <w:rPr>
          <w:spacing w:val="-1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package</w:t>
      </w:r>
    </w:p>
    <w:p>
      <w:pPr>
        <w:pStyle w:val="BodyText"/>
      </w:pPr>
    </w:p>
    <w:p>
      <w:pPr>
        <w:pStyle w:val="BodyText"/>
        <w:spacing w:line="480" w:lineRule="auto"/>
        <w:ind w:left="1425" w:right="1438"/>
        <w:jc w:val="both"/>
      </w:pPr>
      <w:r>
        <w:rPr>
          <w:b/>
        </w:rPr>
        <w:t>Previous</w:t>
      </w:r>
      <w:r>
        <w:rPr>
          <w:b/>
          <w:spacing w:val="-8"/>
        </w:rPr>
        <w:t> </w:t>
      </w:r>
      <w:r>
        <w:rPr>
          <w:b/>
        </w:rPr>
        <w:t>Knowledge:</w:t>
      </w:r>
      <w:r>
        <w:rPr>
          <w:b/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learnt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blood</w:t>
      </w:r>
      <w:r>
        <w:rPr>
          <w:spacing w:val="-7"/>
        </w:rPr>
        <w:t> </w:t>
      </w:r>
      <w:r>
        <w:rPr/>
        <w:t>groups.</w:t>
      </w:r>
      <w:r>
        <w:rPr>
          <w:spacing w:val="-8"/>
        </w:rPr>
        <w:t> </w:t>
      </w:r>
      <w:r>
        <w:rPr/>
        <w:t>They</w:t>
      </w:r>
      <w:r>
        <w:rPr>
          <w:spacing w:val="-12"/>
        </w:rPr>
        <w:t> </w:t>
      </w:r>
      <w:r>
        <w:rPr/>
        <w:t>also</w:t>
      </w:r>
      <w:r>
        <w:rPr>
          <w:spacing w:val="-7"/>
        </w:rPr>
        <w:t> </w:t>
      </w:r>
      <w:r>
        <w:rPr/>
        <w:t>know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blood and heart in their</w:t>
      </w:r>
      <w:r>
        <w:rPr>
          <w:spacing w:val="-1"/>
        </w:rPr>
        <w:t> </w:t>
      </w:r>
      <w:r>
        <w:rPr/>
        <w:t>body.</w:t>
      </w:r>
    </w:p>
    <w:p>
      <w:pPr>
        <w:pStyle w:val="BodyText"/>
        <w:spacing w:line="480" w:lineRule="auto"/>
        <w:ind w:left="1425" w:right="1439"/>
        <w:jc w:val="both"/>
      </w:pPr>
      <w:r>
        <w:rPr>
          <w:b/>
        </w:rPr>
        <w:t>Introduction: </w:t>
      </w:r>
      <w:r>
        <w:rPr/>
        <w:t>An overview of what to be learnt in terms of knowledge and skills</w:t>
      </w:r>
      <w:r>
        <w:rPr>
          <w:spacing w:val="1"/>
        </w:rPr>
        <w:t> </w:t>
      </w:r>
      <w:r>
        <w:rPr/>
        <w:t>objective of the lesson will be given. The lesson is introduced in a way as to arouse the</w:t>
      </w:r>
      <w:r>
        <w:rPr>
          <w:spacing w:val="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of the students.</w:t>
      </w:r>
    </w:p>
    <w:p>
      <w:pPr>
        <w:pStyle w:val="Heading5"/>
        <w:spacing w:before="6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145" w:right="1527"/>
      </w:pPr>
      <w:r>
        <w:rPr>
          <w:b/>
        </w:rPr>
        <w:t>Step I: </w:t>
      </w:r>
      <w:r>
        <w:rPr/>
        <w:t>The video DVD instructional package will display the narrations on</w:t>
      </w:r>
      <w:r>
        <w:rPr>
          <w:spacing w:val="1"/>
        </w:rPr>
        <w:t> </w:t>
      </w:r>
      <w:r>
        <w:rPr/>
        <w:t>transport systems in animals as it is linked to human blood circulation and</w:t>
      </w:r>
      <w:r>
        <w:rPr>
          <w:spacing w:val="1"/>
        </w:rPr>
        <w:t> </w:t>
      </w:r>
      <w:r>
        <w:rPr/>
        <w:t>excretion and as it is different from other means of transport. The teacher views</w:t>
      </w:r>
      <w:r>
        <w:rPr>
          <w:spacing w:val="-57"/>
        </w:rPr>
        <w:t> </w:t>
      </w:r>
      <w:r>
        <w:rPr/>
        <w:t>the instructional package along with the students as the narration goes on in this</w:t>
      </w:r>
      <w:r>
        <w:rPr>
          <w:spacing w:val="-57"/>
        </w:rPr>
        <w:t> </w:t>
      </w:r>
      <w:r>
        <w:rPr/>
        <w:t>way- transport system in animals is the system through which food and energy</w:t>
      </w:r>
      <w:r>
        <w:rPr>
          <w:spacing w:val="1"/>
        </w:rPr>
        <w:t> </w:t>
      </w:r>
      <w:r>
        <w:rPr/>
        <w:t>needed by cells of animals are supplied and waste products formed in the cells</w:t>
      </w:r>
      <w:r>
        <w:rPr>
          <w:spacing w:val="1"/>
        </w:rPr>
        <w:t> </w:t>
      </w:r>
      <w:r>
        <w:rPr/>
        <w:t>are gotten rid of promptly. In man, transport system consists essentially of a</w:t>
      </w:r>
      <w:r>
        <w:rPr>
          <w:spacing w:val="1"/>
        </w:rPr>
        <w:t> </w:t>
      </w:r>
      <w:r>
        <w:rPr/>
        <w:t>single hollow pumping structure (heart) connected to cylindrical branching</w:t>
      </w:r>
      <w:r>
        <w:rPr>
          <w:spacing w:val="1"/>
        </w:rPr>
        <w:t> </w:t>
      </w:r>
      <w:r>
        <w:rPr/>
        <w:t>tubes (blood vessels) making up a system called circulatory system. The whole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is filled with a liquid transport medium,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blood.</w:t>
      </w:r>
    </w:p>
    <w:p>
      <w:pPr>
        <w:pStyle w:val="BodyText"/>
        <w:spacing w:line="480" w:lineRule="auto"/>
        <w:ind w:left="2865" w:right="1438" w:hanging="1440"/>
        <w:jc w:val="both"/>
      </w:pPr>
      <w:r>
        <w:rPr>
          <w:b/>
        </w:rPr>
        <w:t>Step II: </w:t>
      </w:r>
      <w:r>
        <w:rPr/>
        <w:t>It will be made clear to the viewers (students) that the lesson will mostly be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circulatory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circulation in the next lesson. The package continues with narrations on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concepts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blood,</w:t>
      </w:r>
      <w:r>
        <w:rPr>
          <w:spacing w:val="36"/>
        </w:rPr>
        <w:t> </w:t>
      </w:r>
      <w:r>
        <w:rPr/>
        <w:t>blood</w:t>
      </w:r>
      <w:r>
        <w:rPr>
          <w:spacing w:val="35"/>
        </w:rPr>
        <w:t> </w:t>
      </w:r>
      <w:r>
        <w:rPr/>
        <w:t>circulation,</w:t>
      </w:r>
      <w:r>
        <w:rPr>
          <w:spacing w:val="38"/>
        </w:rPr>
        <w:t> </w:t>
      </w:r>
      <w:r>
        <w:rPr/>
        <w:t>circulatory</w:t>
      </w:r>
      <w:r>
        <w:rPr>
          <w:spacing w:val="32"/>
        </w:rPr>
        <w:t> </w:t>
      </w:r>
      <w:r>
        <w:rPr/>
        <w:t>system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blood</w:t>
      </w:r>
    </w:p>
    <w:p>
      <w:pPr>
        <w:spacing w:after="0" w:line="480" w:lineRule="auto"/>
        <w:jc w:val="both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865" w:right="1433"/>
        <w:jc w:val="both"/>
      </w:pPr>
      <w:r>
        <w:rPr/>
        <w:t>vessels. This procedure is to make students see the link between them,</w:t>
      </w:r>
      <w:r>
        <w:rPr>
          <w:spacing w:val="1"/>
        </w:rPr>
        <w:t> </w:t>
      </w:r>
      <w:r>
        <w:rPr>
          <w:spacing w:val="-1"/>
        </w:rPr>
        <w:t>thus,</w:t>
      </w:r>
      <w:r>
        <w:rPr>
          <w:spacing w:val="-12"/>
        </w:rPr>
        <w:t> </w:t>
      </w:r>
      <w:r>
        <w:rPr>
          <w:spacing w:val="-1"/>
        </w:rPr>
        <w:t>blood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medium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transporting</w:t>
      </w:r>
      <w:r>
        <w:rPr>
          <w:spacing w:val="-15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organisms</w:t>
      </w:r>
      <w:r>
        <w:rPr>
          <w:spacing w:val="-57"/>
        </w:rPr>
        <w:t> </w:t>
      </w:r>
      <w:r>
        <w:rPr/>
        <w:t>like man while blood circulation is the continuous movement of blood in</w:t>
      </w:r>
      <w:r>
        <w:rPr>
          <w:spacing w:val="-57"/>
        </w:rPr>
        <w:t> </w:t>
      </w:r>
      <w:r>
        <w:rPr/>
        <w:t>the circulatory system round the body. Circulatory system thus, is the</w:t>
      </w:r>
      <w:r>
        <w:rPr>
          <w:spacing w:val="1"/>
        </w:rPr>
        <w:t> </w:t>
      </w:r>
      <w:r>
        <w:rPr/>
        <w:t>network through which blood circulates needed materials continuously to</w:t>
      </w:r>
      <w:r>
        <w:rPr>
          <w:spacing w:val="-58"/>
        </w:rPr>
        <w:t> </w:t>
      </w:r>
      <w:r>
        <w:rPr/>
        <w:t>the different parts of the body. The components of circulatory system are</w:t>
      </w:r>
      <w:r>
        <w:rPr>
          <w:spacing w:val="-57"/>
        </w:rPr>
        <w:t> </w:t>
      </w:r>
      <w:r>
        <w:rPr/>
        <w:t>the heart and the blood vessels (arteries, arterioles, veins, venules and</w:t>
      </w:r>
      <w:r>
        <w:rPr>
          <w:spacing w:val="1"/>
        </w:rPr>
        <w:t> </w:t>
      </w:r>
      <w:r>
        <w:rPr/>
        <w:t>capillaries).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arteries,</w:t>
      </w:r>
      <w:r>
        <w:rPr>
          <w:spacing w:val="1"/>
        </w:rPr>
        <w:t> </w:t>
      </w:r>
      <w:r>
        <w:rPr/>
        <w:t>veins,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circulation</w:t>
      </w:r>
      <w:r>
        <w:rPr>
          <w:spacing w:val="-1"/>
        </w:rPr>
        <w:t> </w:t>
      </w:r>
      <w:r>
        <w:rPr/>
        <w:t>will be pointed out.</w:t>
      </w:r>
    </w:p>
    <w:p>
      <w:pPr>
        <w:pStyle w:val="BodyText"/>
        <w:spacing w:line="480" w:lineRule="auto" w:before="2"/>
        <w:ind w:left="2865" w:right="1437" w:hanging="1320"/>
        <w:jc w:val="both"/>
      </w:pPr>
      <w:r>
        <w:rPr>
          <w:b/>
        </w:rPr>
        <w:t>Step III.</w:t>
      </w:r>
      <w:r>
        <w:rPr>
          <w:b/>
          <w:spacing w:val="1"/>
        </w:rPr>
        <w:t> </w:t>
      </w:r>
      <w:r>
        <w:rPr/>
        <w:t>The model of illuminated circulatory system will be displayed on the screen</w:t>
      </w:r>
      <w:r>
        <w:rPr>
          <w:spacing w:val="-57"/>
        </w:rPr>
        <w:t> </w:t>
      </w:r>
      <w:r>
        <w:rPr/>
        <w:t>with the narration emphasizing on the heart and blood vessels. Names of</w:t>
      </w:r>
      <w:r>
        <w:rPr>
          <w:spacing w:val="1"/>
        </w:rPr>
        <w:t> </w:t>
      </w:r>
      <w:r>
        <w:rPr/>
        <w:t>various parts of the circulatory system and their functions will be made</w:t>
      </w:r>
      <w:r>
        <w:rPr>
          <w:spacing w:val="1"/>
        </w:rPr>
        <w:t> </w:t>
      </w:r>
      <w:r>
        <w:rPr/>
        <w:t>clear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teacher</w:t>
      </w:r>
      <w:r>
        <w:rPr>
          <w:spacing w:val="-7"/>
        </w:rPr>
        <w:t> </w:t>
      </w:r>
      <w:r>
        <w:rPr/>
        <w:t>pauses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rewinds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tape</w:t>
      </w:r>
      <w:r>
        <w:rPr>
          <w:spacing w:val="-8"/>
        </w:rPr>
        <w:t> </w:t>
      </w:r>
      <w:r>
        <w:rPr/>
        <w:t>at</w:t>
      </w:r>
      <w:r>
        <w:rPr>
          <w:spacing w:val="-5"/>
        </w:rPr>
        <w:t> </w:t>
      </w:r>
      <w:r>
        <w:rPr/>
        <w:t>intervals</w:t>
      </w:r>
      <w:r>
        <w:rPr>
          <w:spacing w:val="-58"/>
        </w:rPr>
        <w:t> </w:t>
      </w:r>
      <w:r>
        <w:rPr/>
        <w:t>to allow for clarification and mastery on the parts of the student and for</w:t>
      </w:r>
      <w:r>
        <w:rPr>
          <w:spacing w:val="1"/>
        </w:rPr>
        <w:t> </w:t>
      </w:r>
      <w:r>
        <w:rPr/>
        <w:t>emphasis if any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 teacher.</w:t>
      </w:r>
    </w:p>
    <w:p>
      <w:pPr>
        <w:pStyle w:val="BodyText"/>
        <w:spacing w:line="480" w:lineRule="auto" w:before="1"/>
        <w:ind w:left="2505" w:right="1459" w:hanging="1080"/>
      </w:pPr>
      <w:r>
        <w:rPr>
          <w:b/>
        </w:rPr>
        <w:t>Step IV: </w:t>
      </w:r>
      <w:r>
        <w:rPr/>
        <w:t>With the model of the illuminated heart on the screen,the narration on the</w:t>
      </w:r>
      <w:r>
        <w:rPr>
          <w:spacing w:val="1"/>
        </w:rPr>
        <w:t> </w:t>
      </w:r>
      <w:r>
        <w:rPr/>
        <w:t>structures of the heart and their functions will continue like this;- The 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mammals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cone shaped,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special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cardiac muscles and enveloped in a thin pericardium.</w:t>
      </w:r>
      <w:r>
        <w:rPr>
          <w:spacing w:val="1"/>
        </w:rPr>
        <w:t> </w:t>
      </w:r>
      <w:r>
        <w:rPr/>
        <w:t>Using the illumination</w:t>
      </w:r>
      <w:r>
        <w:rPr>
          <w:spacing w:val="-57"/>
        </w:rPr>
        <w:t> </w:t>
      </w:r>
      <w:r>
        <w:rPr/>
        <w:t>procedure,</w:t>
      </w:r>
      <w:r>
        <w:rPr>
          <w:spacing w:val="-1"/>
        </w:rPr>
        <w:t> </w:t>
      </w:r>
      <w:r>
        <w:rPr/>
        <w:t>the structure</w:t>
      </w:r>
      <w:r>
        <w:rPr>
          <w:spacing w:val="-1"/>
        </w:rPr>
        <w:t> </w:t>
      </w:r>
      <w:r>
        <w:rPr/>
        <w:t>is explained as follows-</w:t>
      </w:r>
    </w:p>
    <w:p>
      <w:pPr>
        <w:pStyle w:val="BodyText"/>
        <w:spacing w:line="480" w:lineRule="auto"/>
        <w:ind w:left="2145" w:right="1708" w:firstLine="360"/>
        <w:jc w:val="both"/>
      </w:pPr>
      <w:r>
        <w:rPr/>
        <w:t>The heart is divided into two halves (right and left half) by a central wall</w:t>
      </w:r>
      <w:r>
        <w:rPr>
          <w:spacing w:val="1"/>
        </w:rPr>
        <w:t> </w:t>
      </w:r>
      <w:r>
        <w:rPr/>
        <w:t>called septum. Each half has two chambers, upper chambers, the auricles and</w:t>
      </w:r>
      <w:r>
        <w:rPr>
          <w:spacing w:val="1"/>
        </w:rPr>
        <w:t> </w:t>
      </w:r>
      <w:r>
        <w:rPr/>
        <w:t>lower chambers, the ventricles. This gives rise to four chambers known as the</w:t>
      </w:r>
      <w:r>
        <w:rPr>
          <w:spacing w:val="-57"/>
        </w:rPr>
        <w:t> </w:t>
      </w:r>
      <w:r>
        <w:rPr/>
        <w:t>left auricle, the left ventricle, the right auricle and right ventricle. Between the</w:t>
      </w:r>
      <w:r>
        <w:rPr>
          <w:spacing w:val="-58"/>
        </w:rPr>
        <w:t> </w:t>
      </w:r>
      <w:r>
        <w:rPr/>
        <w:t>left</w:t>
      </w:r>
      <w:r>
        <w:rPr>
          <w:spacing w:val="-1"/>
        </w:rPr>
        <w:t> </w:t>
      </w:r>
      <w:r>
        <w:rPr/>
        <w:t>auricle and</w:t>
      </w:r>
      <w:r>
        <w:rPr>
          <w:spacing w:val="-1"/>
        </w:rPr>
        <w:t> </w:t>
      </w:r>
      <w:r>
        <w:rPr/>
        <w:t>left ventricle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valve</w:t>
      </w:r>
      <w:r>
        <w:rPr>
          <w:spacing w:val="-1"/>
        </w:rPr>
        <w:t> </w:t>
      </w:r>
      <w:r>
        <w:rPr/>
        <w:t>known</w:t>
      </w:r>
      <w:r>
        <w:rPr>
          <w:spacing w:val="1"/>
        </w:rPr>
        <w:t> </w:t>
      </w:r>
      <w:r>
        <w:rPr/>
        <w:t>as bicuspid</w:t>
      </w:r>
      <w:r>
        <w:rPr>
          <w:spacing w:val="-1"/>
        </w:rPr>
        <w:t> </w:t>
      </w:r>
      <w:r>
        <w:rPr/>
        <w:t>valve</w:t>
      </w:r>
      <w:r>
        <w:rPr>
          <w:spacing w:val="-1"/>
        </w:rPr>
        <w:t> </w:t>
      </w:r>
      <w:r>
        <w:rPr/>
        <w:t>and between</w:t>
      </w:r>
    </w:p>
    <w:p>
      <w:pPr>
        <w:spacing w:after="0" w:line="480" w:lineRule="auto"/>
        <w:jc w:val="both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145" w:right="1471"/>
      </w:pPr>
      <w:r>
        <w:rPr/>
        <w:t>right auricle and right ventricle is the tricuspid valve. From left ventricle</w:t>
      </w:r>
      <w:r>
        <w:rPr>
          <w:spacing w:val="1"/>
        </w:rPr>
        <w:t> </w:t>
      </w:r>
      <w:r>
        <w:rPr/>
        <w:t>originates the aorta and from right ventricle originates pulmonary artery. On the</w:t>
      </w:r>
      <w:r>
        <w:rPr>
          <w:spacing w:val="-57"/>
        </w:rPr>
        <w:t> </w:t>
      </w:r>
      <w:r>
        <w:rPr/>
        <w:t>inner</w:t>
      </w:r>
      <w:r>
        <w:rPr>
          <w:spacing w:val="-3"/>
        </w:rPr>
        <w:t> </w:t>
      </w:r>
      <w:r>
        <w:rPr/>
        <w:t>walls of the</w:t>
      </w:r>
      <w:r>
        <w:rPr>
          <w:spacing w:val="-1"/>
        </w:rPr>
        <w:t> </w:t>
      </w:r>
      <w:r>
        <w:rPr/>
        <w:t>aorta</w:t>
      </w:r>
      <w:r>
        <w:rPr>
          <w:spacing w:val="-2"/>
        </w:rPr>
        <w:t> </w:t>
      </w:r>
      <w:r>
        <w:rPr/>
        <w:t>and pulmonary</w:t>
      </w:r>
      <w:r>
        <w:rPr>
          <w:spacing w:val="-4"/>
        </w:rPr>
        <w:t> </w:t>
      </w:r>
      <w:r>
        <w:rPr/>
        <w:t>artery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the semi lunar</w:t>
      </w:r>
      <w:r>
        <w:rPr>
          <w:spacing w:val="-2"/>
        </w:rPr>
        <w:t> </w:t>
      </w:r>
      <w:r>
        <w:rPr/>
        <w:t>valves.</w:t>
      </w:r>
      <w:r>
        <w:rPr>
          <w:spacing w:val="-1"/>
        </w:rPr>
        <w:t> </w:t>
      </w:r>
      <w:r>
        <w:rPr/>
        <w:t>Entering</w:t>
      </w:r>
      <w:r>
        <w:rPr>
          <w:spacing w:val="-57"/>
        </w:rPr>
        <w:t> </w:t>
      </w:r>
      <w:r>
        <w:rPr/>
        <w:t>the left auricle are the pulmonary veins and entering the right auricle are the</w:t>
      </w:r>
      <w:r>
        <w:rPr>
          <w:spacing w:val="1"/>
        </w:rPr>
        <w:t> </w:t>
      </w:r>
      <w:r>
        <w:rPr/>
        <w:t>venea cavea.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in the heart will</w:t>
      </w:r>
      <w:r>
        <w:rPr>
          <w:spacing w:val="-1"/>
        </w:rPr>
        <w:t> </w:t>
      </w:r>
      <w:r>
        <w:rPr/>
        <w:t>be clarified.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39" w:hanging="721"/>
        <w:jc w:val="left"/>
        <w:rPr>
          <w:sz w:val="24"/>
        </w:rPr>
      </w:pPr>
      <w:r>
        <w:rPr>
          <w:sz w:val="24"/>
        </w:rPr>
        <w:t>Cardiac</w:t>
      </w:r>
      <w:r>
        <w:rPr>
          <w:spacing w:val="3"/>
          <w:sz w:val="24"/>
        </w:rPr>
        <w:t> </w:t>
      </w:r>
      <w:r>
        <w:rPr>
          <w:sz w:val="24"/>
        </w:rPr>
        <w:t>muscles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enables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heart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go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pumping</w:t>
      </w:r>
      <w:r>
        <w:rPr>
          <w:spacing w:val="-57"/>
          <w:sz w:val="24"/>
        </w:rPr>
        <w:t> </w:t>
      </w:r>
      <w:r>
        <w:rPr>
          <w:sz w:val="24"/>
        </w:rPr>
        <w:t>continuously.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43" w:hanging="721"/>
        <w:jc w:val="left"/>
        <w:rPr>
          <w:sz w:val="24"/>
        </w:rPr>
      </w:pPr>
      <w:r>
        <w:rPr>
          <w:sz w:val="24"/>
        </w:rPr>
        <w:t>Septum</w:t>
      </w:r>
      <w:r>
        <w:rPr>
          <w:spacing w:val="53"/>
          <w:sz w:val="24"/>
        </w:rPr>
        <w:t> </w:t>
      </w:r>
      <w:r>
        <w:rPr>
          <w:sz w:val="24"/>
        </w:rPr>
        <w:t>–</w:t>
      </w:r>
      <w:r>
        <w:rPr>
          <w:spacing w:val="52"/>
          <w:sz w:val="24"/>
        </w:rPr>
        <w:t> </w:t>
      </w:r>
      <w:r>
        <w:rPr>
          <w:sz w:val="24"/>
        </w:rPr>
        <w:t>divides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heart</w:t>
      </w:r>
      <w:r>
        <w:rPr>
          <w:spacing w:val="51"/>
          <w:sz w:val="24"/>
        </w:rPr>
        <w:t> </w:t>
      </w:r>
      <w:r>
        <w:rPr>
          <w:sz w:val="24"/>
        </w:rPr>
        <w:t>into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right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left</w:t>
      </w:r>
      <w:r>
        <w:rPr>
          <w:spacing w:val="51"/>
          <w:sz w:val="24"/>
        </w:rPr>
        <w:t> </w:t>
      </w:r>
      <w:r>
        <w:rPr>
          <w:sz w:val="24"/>
        </w:rPr>
        <w:t>half</w:t>
      </w:r>
      <w:r>
        <w:rPr>
          <w:spacing w:val="54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between the two.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0" w:hanging="721"/>
        <w:jc w:val="left"/>
        <w:rPr>
          <w:sz w:val="24"/>
        </w:rPr>
      </w:pPr>
      <w:r>
        <w:rPr>
          <w:sz w:val="24"/>
        </w:rPr>
        <w:t>Left</w:t>
      </w:r>
      <w:r>
        <w:rPr>
          <w:spacing w:val="18"/>
          <w:sz w:val="24"/>
        </w:rPr>
        <w:t> </w:t>
      </w:r>
      <w:r>
        <w:rPr>
          <w:sz w:val="24"/>
        </w:rPr>
        <w:t>auricle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left</w:t>
      </w:r>
      <w:r>
        <w:rPr>
          <w:spacing w:val="19"/>
          <w:sz w:val="24"/>
        </w:rPr>
        <w:t> </w:t>
      </w:r>
      <w:r>
        <w:rPr>
          <w:sz w:val="24"/>
        </w:rPr>
        <w:t>ventricle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21"/>
          <w:sz w:val="24"/>
        </w:rPr>
        <w:t> </w:t>
      </w:r>
      <w:r>
        <w:rPr>
          <w:sz w:val="24"/>
        </w:rPr>
        <w:t>contain</w:t>
      </w:r>
      <w:r>
        <w:rPr>
          <w:spacing w:val="18"/>
          <w:sz w:val="24"/>
        </w:rPr>
        <w:t> </w:t>
      </w:r>
      <w:r>
        <w:rPr>
          <w:sz w:val="24"/>
        </w:rPr>
        <w:t>blood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(oxygenated</w:t>
      </w:r>
      <w:r>
        <w:rPr>
          <w:spacing w:val="-1"/>
          <w:sz w:val="24"/>
        </w:rPr>
        <w:t> </w:t>
      </w:r>
      <w:r>
        <w:rPr>
          <w:sz w:val="24"/>
        </w:rPr>
        <w:t>blood).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38" w:hanging="721"/>
        <w:jc w:val="left"/>
        <w:rPr>
          <w:sz w:val="24"/>
        </w:rPr>
      </w:pPr>
      <w:r>
        <w:rPr>
          <w:sz w:val="24"/>
        </w:rPr>
        <w:t>Right</w:t>
      </w:r>
      <w:r>
        <w:rPr>
          <w:spacing w:val="15"/>
          <w:sz w:val="24"/>
        </w:rPr>
        <w:t> </w:t>
      </w:r>
      <w:r>
        <w:rPr>
          <w:sz w:val="24"/>
        </w:rPr>
        <w:t>auricle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right</w:t>
      </w:r>
      <w:r>
        <w:rPr>
          <w:spacing w:val="15"/>
          <w:sz w:val="24"/>
        </w:rPr>
        <w:t> </w:t>
      </w:r>
      <w:r>
        <w:rPr>
          <w:sz w:val="24"/>
        </w:rPr>
        <w:t>ventricle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contain</w:t>
      </w:r>
      <w:r>
        <w:rPr>
          <w:spacing w:val="15"/>
          <w:sz w:val="24"/>
        </w:rPr>
        <w:t> </w:t>
      </w:r>
      <w:r>
        <w:rPr>
          <w:sz w:val="24"/>
        </w:rPr>
        <w:t>blood</w:t>
      </w:r>
      <w:r>
        <w:rPr>
          <w:spacing w:val="15"/>
          <w:sz w:val="24"/>
        </w:rPr>
        <w:t> </w:t>
      </w:r>
      <w:r>
        <w:rPr>
          <w:sz w:val="24"/>
        </w:rPr>
        <w:t>without</w:t>
      </w:r>
      <w:r>
        <w:rPr>
          <w:spacing w:val="16"/>
          <w:sz w:val="24"/>
        </w:rPr>
        <w:t> </w:t>
      </w:r>
      <w:r>
        <w:rPr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(deoxygenated</w:t>
      </w:r>
      <w:r>
        <w:rPr>
          <w:spacing w:val="-1"/>
          <w:sz w:val="24"/>
        </w:rPr>
        <w:t> </w:t>
      </w:r>
      <w:r>
        <w:rPr>
          <w:sz w:val="24"/>
        </w:rPr>
        <w:t>blood).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41" w:hanging="721"/>
        <w:jc w:val="left"/>
        <w:rPr>
          <w:sz w:val="24"/>
        </w:rPr>
      </w:pPr>
      <w:r>
        <w:rPr>
          <w:sz w:val="24"/>
        </w:rPr>
        <w:t>Bicuspid</w:t>
      </w:r>
      <w:r>
        <w:rPr>
          <w:spacing w:val="20"/>
          <w:sz w:val="24"/>
        </w:rPr>
        <w:t> </w:t>
      </w:r>
      <w:r>
        <w:rPr>
          <w:sz w:val="24"/>
        </w:rPr>
        <w:t>valve</w:t>
      </w:r>
      <w:r>
        <w:rPr>
          <w:spacing w:val="20"/>
          <w:sz w:val="24"/>
        </w:rPr>
        <w:t> </w:t>
      </w:r>
      <w:r>
        <w:rPr>
          <w:sz w:val="24"/>
        </w:rPr>
        <w:t>–</w:t>
      </w:r>
      <w:r>
        <w:rPr>
          <w:spacing w:val="23"/>
          <w:sz w:val="24"/>
        </w:rPr>
        <w:t> </w:t>
      </w:r>
      <w:r>
        <w:rPr>
          <w:sz w:val="24"/>
        </w:rPr>
        <w:t>ensures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blood</w:t>
      </w:r>
      <w:r>
        <w:rPr>
          <w:spacing w:val="20"/>
          <w:sz w:val="24"/>
        </w:rPr>
        <w:t> </w:t>
      </w:r>
      <w:r>
        <w:rPr>
          <w:sz w:val="24"/>
        </w:rPr>
        <w:t>flows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one</w:t>
      </w:r>
      <w:r>
        <w:rPr>
          <w:spacing w:val="19"/>
          <w:sz w:val="24"/>
        </w:rPr>
        <w:t> </w:t>
      </w:r>
      <w:r>
        <w:rPr>
          <w:sz w:val="24"/>
        </w:rPr>
        <w:t>direction</w:t>
      </w:r>
      <w:r>
        <w:rPr>
          <w:spacing w:val="2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auricle</w:t>
      </w:r>
      <w:r>
        <w:rPr>
          <w:spacing w:val="-1"/>
          <w:sz w:val="24"/>
        </w:rPr>
        <w:t> </w:t>
      </w:r>
      <w:r>
        <w:rPr>
          <w:sz w:val="24"/>
        </w:rPr>
        <w:t>to left ventricle.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0" w:hanging="721"/>
        <w:jc w:val="left"/>
        <w:rPr>
          <w:sz w:val="24"/>
        </w:rPr>
      </w:pPr>
      <w:r>
        <w:rPr>
          <w:sz w:val="24"/>
        </w:rPr>
        <w:t>Tricuspid</w:t>
      </w:r>
      <w:r>
        <w:rPr>
          <w:spacing w:val="13"/>
          <w:sz w:val="24"/>
        </w:rPr>
        <w:t> </w:t>
      </w:r>
      <w:r>
        <w:rPr>
          <w:sz w:val="24"/>
        </w:rPr>
        <w:t>valve</w:t>
      </w:r>
      <w:r>
        <w:rPr>
          <w:spacing w:val="16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ensures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blood</w:t>
      </w:r>
      <w:r>
        <w:rPr>
          <w:spacing w:val="14"/>
          <w:sz w:val="24"/>
        </w:rPr>
        <w:t> </w:t>
      </w:r>
      <w:r>
        <w:rPr>
          <w:sz w:val="24"/>
        </w:rPr>
        <w:t>flows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one</w:t>
      </w:r>
      <w:r>
        <w:rPr>
          <w:spacing w:val="15"/>
          <w:sz w:val="24"/>
        </w:rPr>
        <w:t> </w:t>
      </w:r>
      <w:r>
        <w:rPr>
          <w:sz w:val="24"/>
        </w:rPr>
        <w:t>direction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auricle to right ventricle.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77" w:lineRule="auto" w:before="0" w:after="0"/>
        <w:ind w:left="3585" w:right="1438" w:hanging="721"/>
        <w:jc w:val="left"/>
        <w:rPr>
          <w:sz w:val="24"/>
        </w:rPr>
      </w:pPr>
      <w:r>
        <w:rPr>
          <w:sz w:val="24"/>
        </w:rPr>
        <w:t>Semi-lunar</w:t>
      </w:r>
      <w:r>
        <w:rPr>
          <w:spacing w:val="-12"/>
          <w:sz w:val="24"/>
        </w:rPr>
        <w:t> </w:t>
      </w:r>
      <w:r>
        <w:rPr>
          <w:sz w:val="24"/>
        </w:rPr>
        <w:t>valves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ensures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flows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one</w:t>
      </w:r>
      <w:r>
        <w:rPr>
          <w:spacing w:val="-12"/>
          <w:sz w:val="24"/>
        </w:rPr>
        <w:t> </w:t>
      </w:r>
      <w:r>
        <w:rPr>
          <w:sz w:val="24"/>
        </w:rPr>
        <w:t>direction</w:t>
      </w:r>
      <w:r>
        <w:rPr>
          <w:spacing w:val="-10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left</w:t>
      </w:r>
      <w:r>
        <w:rPr>
          <w:spacing w:val="-7"/>
          <w:sz w:val="24"/>
        </w:rPr>
        <w:t> </w:t>
      </w:r>
      <w:r>
        <w:rPr>
          <w:sz w:val="24"/>
        </w:rPr>
        <w:t>ventricle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aorta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right</w:t>
      </w:r>
      <w:r>
        <w:rPr>
          <w:spacing w:val="-6"/>
          <w:sz w:val="24"/>
        </w:rPr>
        <w:t> </w:t>
      </w:r>
      <w:r>
        <w:rPr>
          <w:sz w:val="24"/>
        </w:rPr>
        <w:t>ventricle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pulmonary</w:t>
      </w:r>
      <w:r>
        <w:rPr>
          <w:spacing w:val="-9"/>
          <w:sz w:val="24"/>
        </w:rPr>
        <w:t> </w:t>
      </w:r>
      <w:r>
        <w:rPr>
          <w:sz w:val="24"/>
        </w:rPr>
        <w:t>artery.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3" w:after="0"/>
        <w:ind w:left="3585" w:right="1445" w:hanging="721"/>
        <w:jc w:val="left"/>
        <w:rPr>
          <w:sz w:val="24"/>
        </w:rPr>
      </w:pPr>
      <w:r>
        <w:rPr>
          <w:sz w:val="24"/>
        </w:rPr>
        <w:t>Aorta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13"/>
          <w:sz w:val="24"/>
        </w:rPr>
        <w:t> </w:t>
      </w:r>
      <w:r>
        <w:rPr>
          <w:sz w:val="24"/>
        </w:rPr>
        <w:t>Carries</w:t>
      </w:r>
      <w:r>
        <w:rPr>
          <w:spacing w:val="14"/>
          <w:sz w:val="24"/>
        </w:rPr>
        <w:t> </w:t>
      </w:r>
      <w:r>
        <w:rPr>
          <w:sz w:val="24"/>
        </w:rPr>
        <w:t>oxygenated</w:t>
      </w:r>
      <w:r>
        <w:rPr>
          <w:spacing w:val="12"/>
          <w:sz w:val="24"/>
        </w:rPr>
        <w:t> </w:t>
      </w:r>
      <w:r>
        <w:rPr>
          <w:sz w:val="24"/>
        </w:rPr>
        <w:t>blood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all</w:t>
      </w:r>
      <w:r>
        <w:rPr>
          <w:spacing w:val="14"/>
          <w:sz w:val="24"/>
        </w:rPr>
        <w:t> </w:t>
      </w:r>
      <w:r>
        <w:rPr>
          <w:sz w:val="24"/>
        </w:rPr>
        <w:t>parts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body</w:t>
      </w:r>
      <w:r>
        <w:rPr>
          <w:spacing w:val="10"/>
          <w:sz w:val="24"/>
        </w:rPr>
        <w:t> </w:t>
      </w:r>
      <w:r>
        <w:rPr>
          <w:sz w:val="24"/>
        </w:rPr>
        <w:t>except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38" w:hanging="721"/>
        <w:jc w:val="left"/>
        <w:rPr>
          <w:sz w:val="24"/>
        </w:rPr>
      </w:pPr>
      <w:r>
        <w:rPr>
          <w:sz w:val="24"/>
        </w:rPr>
        <w:t>Vena cava (posterior and interior) – return deoxygenated blood 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from all parts of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except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36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5"/>
          <w:sz w:val="24"/>
        </w:rPr>
        <w:t> </w:t>
      </w:r>
      <w:r>
        <w:rPr>
          <w:sz w:val="24"/>
        </w:rPr>
        <w:t>artery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carries</w:t>
      </w:r>
      <w:r>
        <w:rPr>
          <w:spacing w:val="12"/>
          <w:sz w:val="24"/>
        </w:rPr>
        <w:t> </w:t>
      </w:r>
      <w:r>
        <w:rPr>
          <w:sz w:val="24"/>
        </w:rPr>
        <w:t>deoxygenated</w:t>
      </w:r>
      <w:r>
        <w:rPr>
          <w:spacing w:val="10"/>
          <w:sz w:val="24"/>
        </w:rPr>
        <w:t> </w:t>
      </w:r>
      <w:r>
        <w:rPr>
          <w:sz w:val="24"/>
        </w:rPr>
        <w:t>blood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heart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76" w:after="0"/>
        <w:ind w:left="3585" w:right="1442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20"/>
          <w:sz w:val="24"/>
        </w:rPr>
        <w:t> </w:t>
      </w:r>
      <w:r>
        <w:rPr>
          <w:sz w:val="24"/>
        </w:rPr>
        <w:t>vein-returns</w:t>
      </w:r>
      <w:r>
        <w:rPr>
          <w:spacing w:val="28"/>
          <w:sz w:val="24"/>
        </w:rPr>
        <w:t> </w:t>
      </w:r>
      <w:r>
        <w:rPr>
          <w:sz w:val="24"/>
        </w:rPr>
        <w:t>oxygenated</w:t>
      </w:r>
      <w:r>
        <w:rPr>
          <w:spacing w:val="24"/>
          <w:sz w:val="24"/>
        </w:rPr>
        <w:t> </w:t>
      </w:r>
      <w:r>
        <w:rPr>
          <w:sz w:val="24"/>
        </w:rPr>
        <w:t>blood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lungs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heart.</w:t>
      </w:r>
    </w:p>
    <w:p>
      <w:pPr>
        <w:pStyle w:val="BodyText"/>
        <w:tabs>
          <w:tab w:pos="2430" w:val="left" w:leader="none"/>
        </w:tabs>
        <w:spacing w:line="480" w:lineRule="auto" w:before="1"/>
        <w:ind w:left="1425" w:right="151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V:</w:t>
        <w:tab/>
      </w:r>
      <w:r>
        <w:rPr/>
        <w:t>The narration on the functioning of the heart (diastolic and systolic phases)</w:t>
      </w:r>
      <w:r>
        <w:rPr>
          <w:spacing w:val="1"/>
        </w:rPr>
        <w:t> </w:t>
      </w:r>
      <w:r>
        <w:rPr/>
        <w:t>continues thus -</w:t>
      </w:r>
      <w:r>
        <w:rPr>
          <w:spacing w:val="61"/>
        </w:rPr>
        <w:t> </w:t>
      </w:r>
      <w:r>
        <w:rPr/>
        <w:t>At the Diastole stage, the two auricles contract, creating a high</w:t>
      </w:r>
      <w:r>
        <w:rPr>
          <w:spacing w:val="1"/>
        </w:rPr>
        <w:t> </w:t>
      </w:r>
      <w:r>
        <w:rPr/>
        <w:t>pressure in the blood contained in them. This pressure causes the bicuspid and tricuspid</w:t>
      </w:r>
      <w:r>
        <w:rPr>
          <w:spacing w:val="-58"/>
        </w:rPr>
        <w:t> </w:t>
      </w:r>
      <w:r>
        <w:rPr/>
        <w:t>valves to open so allowing blood to flow from auricles into the ventricles. Thus,</w:t>
      </w:r>
      <w:r>
        <w:rPr>
          <w:spacing w:val="1"/>
        </w:rPr>
        <w:t> </w:t>
      </w:r>
      <w:r>
        <w:rPr/>
        <w:t>deoxygenated</w:t>
      </w:r>
      <w:r>
        <w:rPr>
          <w:spacing w:val="-1"/>
        </w:rPr>
        <w:t> </w:t>
      </w:r>
      <w:r>
        <w:rPr/>
        <w:t>blood</w:t>
      </w:r>
      <w:r>
        <w:rPr>
          <w:spacing w:val="2"/>
        </w:rPr>
        <w:t> </w:t>
      </w:r>
      <w:r>
        <w:rPr/>
        <w:t>enters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 ventricle and</w:t>
      </w:r>
      <w:r>
        <w:rPr>
          <w:spacing w:val="2"/>
        </w:rPr>
        <w:t> </w:t>
      </w:r>
      <w:r>
        <w:rPr/>
        <w:t>oxygenated blood</w:t>
      </w:r>
      <w:r>
        <w:rPr>
          <w:spacing w:val="-1"/>
        </w:rPr>
        <w:t> </w:t>
      </w:r>
      <w:r>
        <w:rPr/>
        <w:t>enters</w:t>
      </w:r>
      <w:r>
        <w:rPr>
          <w:spacing w:val="1"/>
        </w:rPr>
        <w:t> </w:t>
      </w:r>
      <w:r>
        <w:rPr/>
        <w:t>the left</w:t>
      </w:r>
      <w:r>
        <w:rPr>
          <w:spacing w:val="1"/>
        </w:rPr>
        <w:t> </w:t>
      </w:r>
      <w:r>
        <w:rPr/>
        <w:t>ventricle.</w:t>
      </w:r>
      <w:r>
        <w:rPr>
          <w:spacing w:val="-1"/>
        </w:rPr>
        <w:t> </w:t>
      </w:r>
      <w:r>
        <w:rPr/>
        <w:t>When the ventricles are filled</w:t>
      </w:r>
      <w:r>
        <w:rPr>
          <w:spacing w:val="-1"/>
        </w:rPr>
        <w:t> </w:t>
      </w:r>
      <w:r>
        <w:rPr/>
        <w:t>up, the</w:t>
      </w:r>
      <w:r>
        <w:rPr>
          <w:spacing w:val="-1"/>
        </w:rPr>
        <w:t> </w:t>
      </w:r>
      <w:r>
        <w:rPr/>
        <w:t>cuspid valves close</w:t>
      </w:r>
      <w:r>
        <w:rPr>
          <w:spacing w:val="-1"/>
        </w:rPr>
        <w:t> </w:t>
      </w:r>
      <w:r>
        <w:rPr/>
        <w:t>up.</w:t>
      </w:r>
    </w:p>
    <w:p>
      <w:pPr>
        <w:pStyle w:val="BodyText"/>
        <w:spacing w:line="480" w:lineRule="auto" w:before="1"/>
        <w:ind w:left="1425" w:right="1484" w:firstLine="479"/>
      </w:pPr>
      <w:r>
        <w:rPr/>
        <w:t>At the systole stage, the two ventricles contract, force open the Semi-lunar valves</w:t>
      </w:r>
      <w:r>
        <w:rPr>
          <w:spacing w:val="1"/>
        </w:rPr>
        <w:t> </w:t>
      </w:r>
      <w:r>
        <w:rPr/>
        <w:t>and the blood flows into the two trunks of the main arteries (pulmonary artery and the</w:t>
      </w:r>
      <w:r>
        <w:rPr>
          <w:spacing w:val="1"/>
        </w:rPr>
        <w:t> </w:t>
      </w:r>
      <w:r>
        <w:rPr/>
        <w:t>aorta).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happening,</w:t>
      </w:r>
      <w:r>
        <w:rPr>
          <w:spacing w:val="-1"/>
        </w:rPr>
        <w:t> </w:t>
      </w:r>
      <w:r>
        <w:rPr/>
        <w:t>blood from</w:t>
      </w:r>
      <w:r>
        <w:rPr>
          <w:spacing w:val="-1"/>
        </w:rPr>
        <w:t> </w:t>
      </w:r>
      <w:r>
        <w:rPr/>
        <w:t>the body</w:t>
      </w:r>
      <w:r>
        <w:rPr>
          <w:spacing w:val="-6"/>
        </w:rPr>
        <w:t> </w:t>
      </w:r>
      <w:r>
        <w:rPr/>
        <w:t>is filling</w:t>
      </w:r>
      <w:r>
        <w:rPr>
          <w:spacing w:val="-4"/>
        </w:rPr>
        <w:t> </w:t>
      </w:r>
      <w:r>
        <w:rPr/>
        <w:t>up the auricles again.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first stage (diastole) of the next heart beat then follows after a short lapse of time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cycle repeats itself</w:t>
      </w:r>
    </w:p>
    <w:p>
      <w:pPr>
        <w:pStyle w:val="BodyText"/>
        <w:ind w:left="1425"/>
      </w:pPr>
      <w:r>
        <w:rPr>
          <w:b/>
          <w:u w:val="thick"/>
        </w:rPr>
        <w:t>Evaluation</w:t>
      </w:r>
      <w:r>
        <w:rPr>
          <w:b/>
        </w:rPr>
        <w:t>:</w:t>
      </w:r>
      <w:r>
        <w:rPr>
          <w:b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 entertains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clarifies</w:t>
      </w:r>
      <w:r>
        <w:rPr>
          <w:spacing w:val="-1"/>
        </w:rPr>
        <w:t> </w:t>
      </w:r>
      <w:r>
        <w:rPr/>
        <w:t>areas 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5" w:right="1429"/>
      </w:pPr>
      <w:r>
        <w:rPr/>
        <w:t>difficulty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pausing, rewinding,</w:t>
      </w:r>
      <w:r>
        <w:rPr>
          <w:spacing w:val="-1"/>
        </w:rPr>
        <w:t> </w:t>
      </w:r>
      <w:r>
        <w:rPr/>
        <w:t>and fast</w:t>
      </w:r>
      <w:r>
        <w:rPr>
          <w:spacing w:val="-3"/>
        </w:rPr>
        <w:t> </w:t>
      </w:r>
      <w:r>
        <w:rPr/>
        <w:t>forward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DVD</w:t>
      </w:r>
      <w:r>
        <w:rPr>
          <w:spacing w:val="-2"/>
        </w:rPr>
        <w:t> </w:t>
      </w:r>
      <w:r>
        <w:rPr/>
        <w:t>package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student’s</w:t>
      </w:r>
      <w:r>
        <w:rPr>
          <w:spacing w:val="-57"/>
        </w:rPr>
        <w:t> </w:t>
      </w:r>
      <w:r>
        <w:rPr/>
        <w:t>mastering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and for further clarifications by</w:t>
      </w:r>
      <w:r>
        <w:rPr>
          <w:spacing w:val="-5"/>
        </w:rPr>
        <w:t> </w:t>
      </w:r>
      <w:r>
        <w:rPr/>
        <w:t>the teacher.</w:t>
      </w:r>
    </w:p>
    <w:p>
      <w:pPr>
        <w:pStyle w:val="BodyText"/>
        <w:spacing w:before="1"/>
        <w:ind w:left="2865"/>
      </w:pPr>
      <w:r>
        <w:rPr/>
        <w:t>These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displayed on</w:t>
      </w:r>
      <w:r>
        <w:rPr>
          <w:spacing w:val="-1"/>
        </w:rPr>
        <w:t> </w:t>
      </w:r>
      <w:r>
        <w:rPr/>
        <w:t>the screen</w:t>
      </w:r>
      <w:r>
        <w:rPr>
          <w:spacing w:val="-1"/>
        </w:rPr>
        <w:t> </w:t>
      </w:r>
      <w:r>
        <w:rPr/>
        <w:t>for students</w:t>
      </w:r>
      <w:r>
        <w:rPr>
          <w:spacing w:val="-1"/>
        </w:rPr>
        <w:t> </w:t>
      </w:r>
      <w:r>
        <w:rPr/>
        <w:t>to answer.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85"/>
      </w:pPr>
      <w:r>
        <w:rPr/>
        <w:t>1</w:t>
      </w:r>
      <w:r>
        <w:rPr>
          <w:spacing w:val="-2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animals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3225" w:val="left" w:leader="none"/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circulatory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3225" w:val="left" w:leader="none"/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components of the circulatory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3225" w:val="left" w:leader="none"/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5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human heart.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1"/>
        </w:numPr>
        <w:tabs>
          <w:tab w:pos="3225" w:val="left" w:leader="none"/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> </w:t>
      </w:r>
      <w:r>
        <w:rPr>
          <w:sz w:val="24"/>
        </w:rPr>
        <w:t>systolic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heartbeat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3225" w:val="left" w:leader="none"/>
          <w:tab w:pos="3226" w:val="left" w:leader="none"/>
        </w:tabs>
        <w:spacing w:line="480" w:lineRule="auto" w:before="0" w:after="0"/>
        <w:ind w:left="3225" w:right="1438" w:hanging="361"/>
        <w:jc w:val="left"/>
        <w:rPr>
          <w:sz w:val="24"/>
        </w:rPr>
      </w:pPr>
      <w:r>
        <w:rPr>
          <w:spacing w:val="-1"/>
          <w:sz w:val="24"/>
        </w:rPr>
        <w:t>State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names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any</w:t>
      </w:r>
      <w:r>
        <w:rPr>
          <w:spacing w:val="-20"/>
          <w:sz w:val="24"/>
        </w:rPr>
        <w:t> </w:t>
      </w:r>
      <w:r>
        <w:rPr>
          <w:sz w:val="24"/>
        </w:rPr>
        <w:t>three</w:t>
      </w:r>
      <w:r>
        <w:rPr>
          <w:spacing w:val="-16"/>
          <w:sz w:val="24"/>
        </w:rPr>
        <w:t> </w:t>
      </w:r>
      <w:r>
        <w:rPr>
          <w:sz w:val="24"/>
        </w:rPr>
        <w:t>arteries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corresponding</w:t>
      </w:r>
      <w:r>
        <w:rPr>
          <w:spacing w:val="-17"/>
          <w:sz w:val="24"/>
        </w:rPr>
        <w:t> </w:t>
      </w:r>
      <w:r>
        <w:rPr>
          <w:sz w:val="24"/>
        </w:rPr>
        <w:t>veins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15"/>
          <w:sz w:val="24"/>
        </w:rPr>
        <w:t> </w:t>
      </w:r>
      <w:r>
        <w:rPr>
          <w:sz w:val="24"/>
        </w:rPr>
        <w:t>enter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leave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named parts of</w:t>
      </w:r>
      <w:r>
        <w:rPr>
          <w:spacing w:val="-1"/>
          <w:sz w:val="24"/>
        </w:rPr>
        <w:t> </w:t>
      </w:r>
      <w:r>
        <w:rPr>
          <w:sz w:val="24"/>
        </w:rPr>
        <w:t>the body.</w:t>
      </w:r>
    </w:p>
    <w:p>
      <w:pPr>
        <w:pStyle w:val="ListParagraph"/>
        <w:numPr>
          <w:ilvl w:val="0"/>
          <w:numId w:val="61"/>
        </w:numPr>
        <w:tabs>
          <w:tab w:pos="3225" w:val="left" w:leader="none"/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6"/>
          <w:sz w:val="24"/>
        </w:rPr>
        <w:t> </w:t>
      </w:r>
      <w:r>
        <w:rPr>
          <w:sz w:val="24"/>
        </w:rPr>
        <w:t>circulation.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tabs>
          <w:tab w:pos="3225" w:val="left" w:leader="none"/>
        </w:tabs>
        <w:spacing w:line="480" w:lineRule="auto" w:before="76"/>
        <w:ind w:left="3225" w:right="2225" w:hanging="1801"/>
      </w:pPr>
      <w:r>
        <w:rPr>
          <w:b/>
        </w:rPr>
        <w:t>Conclusion:</w:t>
        <w:tab/>
      </w:r>
      <w:r>
        <w:rPr/>
        <w:t>The</w:t>
      </w:r>
      <w:r>
        <w:rPr>
          <w:spacing w:val="10"/>
        </w:rPr>
        <w:t> </w:t>
      </w:r>
      <w:r>
        <w:rPr/>
        <w:t>teacher</w:t>
      </w:r>
      <w:r>
        <w:rPr>
          <w:spacing w:val="13"/>
        </w:rPr>
        <w:t> </w:t>
      </w:r>
      <w:r>
        <w:rPr/>
        <w:t>clarifies</w:t>
      </w:r>
      <w:r>
        <w:rPr>
          <w:spacing w:val="14"/>
        </w:rPr>
        <w:t> </w:t>
      </w:r>
      <w:r>
        <w:rPr/>
        <w:t>any</w:t>
      </w:r>
      <w:r>
        <w:rPr>
          <w:spacing w:val="6"/>
        </w:rPr>
        <w:t> </w:t>
      </w:r>
      <w:r>
        <w:rPr/>
        <w:t>identified</w:t>
      </w:r>
      <w:r>
        <w:rPr>
          <w:spacing w:val="11"/>
        </w:rPr>
        <w:t> </w:t>
      </w:r>
      <w:r>
        <w:rPr/>
        <w:t>difficulties</w:t>
      </w:r>
      <w:r>
        <w:rPr>
          <w:spacing w:val="11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DVD</w:t>
      </w:r>
      <w:r>
        <w:rPr>
          <w:spacing w:val="-57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package.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before="213"/>
        <w:ind w:left="1485"/>
      </w:pPr>
      <w:r>
        <w:rPr/>
        <w:t>LESSON</w:t>
      </w:r>
      <w:r>
        <w:rPr>
          <w:spacing w:val="-2"/>
        </w:rPr>
        <w:t> </w:t>
      </w:r>
      <w:r>
        <w:rPr/>
        <w:t>TWO FOR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5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865" w:val="left" w:leader="none"/>
        </w:tabs>
        <w:spacing w:line="480" w:lineRule="auto" w:before="225"/>
        <w:ind w:left="1425" w:right="7476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b/>
          <w:sz w:val="24"/>
        </w:rPr>
        <w:t>Topic:</w:t>
      </w:r>
      <w:r>
        <w:rPr>
          <w:b/>
          <w:spacing w:val="-15"/>
          <w:sz w:val="24"/>
        </w:rPr>
        <w:t> </w:t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Circulation</w:t>
      </w:r>
      <w:r>
        <w:rPr>
          <w:spacing w:val="-57"/>
          <w:sz w:val="24"/>
        </w:rPr>
        <w:t> </w:t>
      </w:r>
      <w:r>
        <w:rPr>
          <w:b/>
          <w:sz w:val="24"/>
        </w:rPr>
        <w:t>Class:</w:t>
      </w:r>
      <w:r>
        <w:rPr>
          <w:b/>
          <w:spacing w:val="32"/>
          <w:sz w:val="24"/>
        </w:rPr>
        <w:t> </w:t>
      </w:r>
      <w:r>
        <w:rPr>
          <w:sz w:val="24"/>
        </w:rPr>
        <w:t>SS</w:t>
      </w:r>
      <w:r>
        <w:rPr>
          <w:spacing w:val="2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1425"/>
      </w:pPr>
      <w:r>
        <w:rPr>
          <w:b/>
        </w:rPr>
        <w:t>Time:</w:t>
      </w:r>
      <w:r>
        <w:rPr>
          <w:b/>
          <w:spacing w:val="45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</w:t>
      </w:r>
      <w:r>
        <w:rPr>
          <w:spacing w:val="-2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before="4"/>
      </w:pPr>
    </w:p>
    <w:p>
      <w:pPr>
        <w:pStyle w:val="Heading5"/>
        <w:spacing w:before="1"/>
        <w:jc w:val="both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students:</w:t>
      </w:r>
      <w:r>
        <w:rPr>
          <w:spacing w:val="-3"/>
        </w:rPr>
        <w:t> </w:t>
      </w:r>
      <w:r>
        <w:rPr/>
        <w:t>15years.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505" w:right="2230" w:hanging="1080"/>
        <w:jc w:val="both"/>
      </w:pPr>
      <w:r>
        <w:rPr>
          <w:b/>
        </w:rPr>
        <w:t>Behavioral Objectives: </w:t>
      </w:r>
      <w:r>
        <w:rPr/>
        <w:t>At the end of the lesson, the students should be able to;</w:t>
      </w:r>
      <w:r>
        <w:rPr>
          <w:spacing w:val="-57"/>
        </w:rPr>
        <w:t> </w:t>
      </w:r>
      <w:r>
        <w:rPr/>
        <w:t>1</w:t>
      </w:r>
      <w:r>
        <w:rPr>
          <w:spacing w:val="-1"/>
        </w:rPr>
        <w:t> </w:t>
      </w:r>
      <w:r>
        <w:rPr/>
        <w:t>Explain what blood circulation is.</w:t>
      </w:r>
    </w:p>
    <w:p>
      <w:pPr>
        <w:pStyle w:val="BodyText"/>
        <w:spacing w:line="480" w:lineRule="auto" w:before="1"/>
        <w:ind w:left="2505" w:right="2114"/>
        <w:jc w:val="both"/>
      </w:pPr>
      <w:r>
        <w:rPr/>
        <w:t>2 Discuss the procedure in the blood flow through circulatory system.</w:t>
      </w:r>
      <w:r>
        <w:rPr>
          <w:spacing w:val="-57"/>
        </w:rPr>
        <w:t> </w:t>
      </w:r>
      <w:r>
        <w:rPr/>
        <w:t>3 Explain double circulation and differentiate between pulmonary and</w:t>
      </w:r>
      <w:r>
        <w:rPr>
          <w:spacing w:val="-58"/>
        </w:rPr>
        <w:t> </w:t>
      </w:r>
      <w:r>
        <w:rPr/>
        <w:t>systemic</w:t>
      </w:r>
      <w:r>
        <w:rPr>
          <w:spacing w:val="-1"/>
        </w:rPr>
        <w:t> </w:t>
      </w:r>
      <w:r>
        <w:rPr/>
        <w:t>circulation.</w:t>
      </w:r>
    </w:p>
    <w:p>
      <w:pPr>
        <w:pStyle w:val="ListParagraph"/>
        <w:numPr>
          <w:ilvl w:val="0"/>
          <w:numId w:val="62"/>
        </w:numPr>
        <w:tabs>
          <w:tab w:pos="2686" w:val="left" w:leader="none"/>
        </w:tabs>
        <w:spacing w:line="240" w:lineRule="auto" w:before="0" w:after="0"/>
        <w:ind w:left="2685" w:right="0" w:hanging="18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“closed</w:t>
      </w:r>
      <w:r>
        <w:rPr>
          <w:spacing w:val="-2"/>
          <w:sz w:val="24"/>
        </w:rPr>
        <w:t> </w:t>
      </w:r>
      <w:r>
        <w:rPr>
          <w:sz w:val="24"/>
        </w:rPr>
        <w:t>circulation”.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2746" w:val="left" w:leader="none"/>
        </w:tabs>
        <w:spacing w:line="477" w:lineRule="auto" w:before="0" w:after="0"/>
        <w:ind w:left="2625" w:right="2750" w:hanging="180"/>
        <w:jc w:val="left"/>
        <w:rPr>
          <w:sz w:val="24"/>
        </w:rPr>
      </w:pPr>
      <w:r>
        <w:rPr/>
        <w:tab/>
      </w: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vessels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6"/>
          <w:sz w:val="24"/>
        </w:rPr>
        <w:t> </w:t>
      </w:r>
      <w:r>
        <w:rPr>
          <w:sz w:val="24"/>
        </w:rPr>
        <w:t>circulation,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56"/>
          <w:sz w:val="24"/>
        </w:rPr>
        <w:t> </w:t>
      </w:r>
      <w:r>
        <w:rPr>
          <w:sz w:val="24"/>
        </w:rPr>
        <w:t>blood</w:t>
      </w:r>
      <w:r>
        <w:rPr>
          <w:spacing w:val="-57"/>
          <w:sz w:val="24"/>
        </w:rPr>
        <w:t> </w:t>
      </w:r>
      <w:r>
        <w:rPr>
          <w:sz w:val="24"/>
        </w:rPr>
        <w:t>Vessels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systemic circulation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 areas of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spacing w:before="3"/>
        <w:ind w:left="1425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Materials: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DVD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package</w:t>
      </w:r>
    </w:p>
    <w:p>
      <w:pPr>
        <w:pStyle w:val="BodyText"/>
      </w:pPr>
    </w:p>
    <w:p>
      <w:pPr>
        <w:pStyle w:val="BodyText"/>
        <w:spacing w:line="480" w:lineRule="auto"/>
        <w:ind w:left="1425" w:right="1438"/>
        <w:jc w:val="both"/>
      </w:pPr>
      <w:r>
        <w:rPr>
          <w:b/>
          <w:spacing w:val="-1"/>
        </w:rPr>
        <w:t>Previous</w:t>
      </w:r>
      <w:r>
        <w:rPr>
          <w:b/>
          <w:spacing w:val="-7"/>
        </w:rPr>
        <w:t> </w:t>
      </w:r>
      <w:r>
        <w:rPr>
          <w:b/>
        </w:rPr>
        <w:t>Knowledge:</w:t>
      </w:r>
      <w:r>
        <w:rPr>
          <w:b/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have</w:t>
      </w:r>
      <w:r>
        <w:rPr>
          <w:spacing w:val="-9"/>
        </w:rPr>
        <w:t> </w:t>
      </w:r>
      <w:r>
        <w:rPr/>
        <w:t>learnt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circulatory</w:t>
      </w:r>
      <w:r>
        <w:rPr>
          <w:spacing w:val="-15"/>
        </w:rPr>
        <w:t> </w:t>
      </w:r>
      <w:r>
        <w:rPr/>
        <w:t>system.</w:t>
      </w:r>
      <w:r>
        <w:rPr>
          <w:spacing w:val="-7"/>
        </w:rPr>
        <w:t> </w:t>
      </w:r>
      <w:r>
        <w:rPr/>
        <w:t>They</w:t>
      </w:r>
      <w:r>
        <w:rPr>
          <w:spacing w:val="-11"/>
        </w:rPr>
        <w:t> </w:t>
      </w:r>
      <w:r>
        <w:rPr/>
        <w:t>also</w:t>
      </w:r>
      <w:r>
        <w:rPr>
          <w:spacing w:val="-7"/>
        </w:rPr>
        <w:t> </w:t>
      </w:r>
      <w:r>
        <w:rPr/>
        <w:t>have</w:t>
      </w:r>
      <w:r>
        <w:rPr>
          <w:spacing w:val="-57"/>
        </w:rPr>
        <w:t> </w:t>
      </w:r>
      <w:r>
        <w:rPr/>
        <w:t>learnt the structure and functioning of the heart. Specific questions that can reveal what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know will be asked thus:-</w:t>
      </w:r>
    </w:p>
    <w:p>
      <w:pPr>
        <w:pStyle w:val="ListParagraph"/>
        <w:numPr>
          <w:ilvl w:val="0"/>
          <w:numId w:val="63"/>
        </w:numPr>
        <w:tabs>
          <w:tab w:pos="2086" w:val="left" w:leader="none"/>
        </w:tabs>
        <w:spacing w:line="240" w:lineRule="auto" w:before="1" w:after="0"/>
        <w:ind w:left="2085" w:right="0" w:hanging="301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 components</w:t>
      </w:r>
      <w:r>
        <w:rPr>
          <w:spacing w:val="-1"/>
          <w:sz w:val="24"/>
        </w:rPr>
        <w:t> </w:t>
      </w:r>
      <w:r>
        <w:rPr>
          <w:sz w:val="24"/>
        </w:rPr>
        <w:t>of circulatory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63"/>
        </w:numPr>
        <w:tabs>
          <w:tab w:pos="2146" w:val="left" w:leader="none"/>
        </w:tabs>
        <w:spacing w:line="240" w:lineRule="auto" w:before="0" w:after="0"/>
        <w:ind w:left="2145" w:right="0" w:hanging="361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 names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four</w:t>
      </w:r>
      <w:r>
        <w:rPr>
          <w:spacing w:val="-3"/>
          <w:sz w:val="24"/>
        </w:rPr>
        <w:t> </w:t>
      </w:r>
      <w:r>
        <w:rPr>
          <w:sz w:val="24"/>
        </w:rPr>
        <w:t>chambers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heart.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1425" w:right="1435"/>
      </w:pPr>
      <w:r>
        <w:rPr>
          <w:b/>
        </w:rPr>
        <w:t>Introduction:</w:t>
      </w:r>
      <w:r>
        <w:rPr>
          <w:b/>
          <w:spacing w:val="51"/>
        </w:rPr>
        <w:t> </w:t>
      </w:r>
      <w:r>
        <w:rPr/>
        <w:t>An</w:t>
      </w:r>
      <w:r>
        <w:rPr>
          <w:spacing w:val="51"/>
        </w:rPr>
        <w:t> </w:t>
      </w:r>
      <w:r>
        <w:rPr/>
        <w:t>overview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what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0"/>
        </w:rPr>
        <w:t> </w:t>
      </w:r>
      <w:r>
        <w:rPr/>
        <w:t>learnt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terms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knowledge</w:t>
      </w:r>
      <w:r>
        <w:rPr>
          <w:spacing w:val="53"/>
        </w:rPr>
        <w:t> </w:t>
      </w:r>
      <w:r>
        <w:rPr/>
        <w:t>and</w:t>
      </w:r>
      <w:r>
        <w:rPr>
          <w:spacing w:val="50"/>
        </w:rPr>
        <w:t> </w:t>
      </w:r>
      <w:r>
        <w:rPr/>
        <w:t>skills</w:t>
      </w:r>
      <w:r>
        <w:rPr>
          <w:spacing w:val="-57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given.</w:t>
      </w:r>
    </w:p>
    <w:p>
      <w:pPr>
        <w:pStyle w:val="Heading5"/>
        <w:spacing w:before="6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865" w:val="left" w:leader="none"/>
        </w:tabs>
        <w:spacing w:line="480" w:lineRule="auto"/>
        <w:ind w:left="2865" w:right="1433" w:hanging="144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</w:r>
      <w:r>
        <w:rPr/>
        <w:t>:</w:t>
        <w:tab/>
        <w:t>The</w:t>
      </w:r>
      <w:r>
        <w:rPr>
          <w:spacing w:val="24"/>
        </w:rPr>
        <w:t> </w:t>
      </w:r>
      <w:r>
        <w:rPr/>
        <w:t>video</w:t>
      </w:r>
      <w:r>
        <w:rPr>
          <w:spacing w:val="24"/>
        </w:rPr>
        <w:t> </w:t>
      </w:r>
      <w:r>
        <w:rPr/>
        <w:t>DVD</w:t>
      </w:r>
      <w:r>
        <w:rPr>
          <w:spacing w:val="25"/>
        </w:rPr>
        <w:t> </w:t>
      </w:r>
      <w:r>
        <w:rPr/>
        <w:t>instructional</w:t>
      </w:r>
      <w:r>
        <w:rPr>
          <w:spacing w:val="25"/>
        </w:rPr>
        <w:t> </w:t>
      </w:r>
      <w:r>
        <w:rPr/>
        <w:t>package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concept</w:t>
      </w:r>
      <w:r>
        <w:rPr>
          <w:spacing w:val="26"/>
        </w:rPr>
        <w:t> </w:t>
      </w:r>
      <w:r>
        <w:rPr/>
        <w:t>blood</w:t>
      </w:r>
      <w:r>
        <w:rPr>
          <w:spacing w:val="26"/>
        </w:rPr>
        <w:t> </w:t>
      </w:r>
      <w:r>
        <w:rPr/>
        <w:t>circulation</w:t>
      </w:r>
      <w:r>
        <w:rPr>
          <w:spacing w:val="-58"/>
        </w:rPr>
        <w:t> </w:t>
      </w:r>
      <w:r>
        <w:rPr/>
        <w:t>will be played. The narration on the procedure in the blood flow through</w:t>
      </w:r>
      <w:r>
        <w:rPr>
          <w:spacing w:val="1"/>
        </w:rPr>
        <w:t> </w:t>
      </w:r>
      <w:r>
        <w:rPr/>
        <w:t>the circulatory system goes on. The illuminated model of circulatory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screen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blood flow.</w:t>
      </w:r>
    </w:p>
    <w:p>
      <w:pPr>
        <w:pStyle w:val="BodyText"/>
        <w:tabs>
          <w:tab w:pos="2865" w:val="left" w:leader="none"/>
        </w:tabs>
        <w:spacing w:line="480" w:lineRule="auto" w:before="1"/>
        <w:ind w:left="2865" w:right="1569" w:hanging="1440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II:</w:t>
        <w:tab/>
      </w:r>
      <w:r>
        <w:rPr/>
        <w:t>The narration continues, explaining the concepts of</w:t>
      </w:r>
      <w:r>
        <w:rPr>
          <w:spacing w:val="1"/>
        </w:rPr>
        <w:t> </w:t>
      </w:r>
      <w:r>
        <w:rPr/>
        <w:t>pulmonary and</w:t>
      </w:r>
      <w:r>
        <w:rPr>
          <w:spacing w:val="1"/>
        </w:rPr>
        <w:t> </w:t>
      </w:r>
      <w:r>
        <w:rPr/>
        <w:t>systemic circulations and their associated blood vessels. The pulmonary</w:t>
      </w:r>
      <w:r>
        <w:rPr>
          <w:spacing w:val="-57"/>
        </w:rPr>
        <w:t> </w:t>
      </w:r>
      <w:r>
        <w:rPr/>
        <w:t>circulation is between the heart and the lungs while systematic</w:t>
      </w:r>
      <w:r>
        <w:rPr>
          <w:spacing w:val="1"/>
        </w:rPr>
        <w:t> </w:t>
      </w:r>
      <w:r>
        <w:rPr/>
        <w:t>circulation is between the heart and all parts of the body beside the</w:t>
      </w:r>
      <w:r>
        <w:rPr>
          <w:spacing w:val="1"/>
        </w:rPr>
        <w:t> </w:t>
      </w:r>
      <w:r>
        <w:rPr/>
        <w:t>lungs.</w:t>
      </w:r>
    </w:p>
    <w:p>
      <w:pPr>
        <w:pStyle w:val="Heading5"/>
        <w:tabs>
          <w:tab w:pos="5446" w:val="left" w:leader="none"/>
        </w:tabs>
        <w:spacing w:line="480" w:lineRule="auto" w:before="5" w:after="4"/>
        <w:ind w:left="1485" w:right="1983" w:firstLine="1500"/>
      </w:pPr>
      <w:r>
        <w:rPr/>
        <w:t>BLOOD</w:t>
      </w:r>
      <w:r>
        <w:rPr>
          <w:spacing w:val="-3"/>
        </w:rPr>
        <w:t> </w:t>
      </w:r>
      <w:r>
        <w:rPr/>
        <w:t>VESSELS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PULMONARY</w:t>
      </w:r>
      <w:r>
        <w:rPr>
          <w:spacing w:val="-2"/>
        </w:rPr>
        <w:t> </w:t>
      </w:r>
      <w:r>
        <w:rPr/>
        <w:t>CIRCULATION</w:t>
      </w:r>
      <w:r>
        <w:rPr>
          <w:spacing w:val="-57"/>
        </w:rPr>
        <w:t> </w:t>
      </w:r>
      <w:r>
        <w:rPr/>
        <w:t>BLOOD</w:t>
      </w:r>
      <w:r>
        <w:rPr>
          <w:spacing w:val="-2"/>
        </w:rPr>
        <w:t> </w:t>
      </w:r>
      <w:r>
        <w:rPr/>
        <w:t>VESSELS</w:t>
        <w:tab/>
        <w:t>DESIGNATION</w:t>
      </w: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0"/>
        <w:gridCol w:w="4246"/>
      </w:tblGrid>
      <w:tr>
        <w:trPr>
          <w:trHeight w:val="1103" w:hRule="atLeast"/>
        </w:trPr>
        <w:tc>
          <w:tcPr>
            <w:tcW w:w="42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424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deoxygenated blood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ventricle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lungs.</w:t>
            </w:r>
          </w:p>
        </w:tc>
      </w:tr>
      <w:tr>
        <w:trPr>
          <w:trHeight w:val="1103" w:hRule="atLeast"/>
        </w:trPr>
        <w:tc>
          <w:tcPr>
            <w:tcW w:w="42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4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oxygenated 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lungs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left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auricle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tabs>
          <w:tab w:pos="5746" w:val="left" w:leader="none"/>
        </w:tabs>
        <w:spacing w:line="480" w:lineRule="auto" w:before="0" w:after="4"/>
        <w:ind w:left="1425" w:right="3876" w:firstLine="0"/>
        <w:jc w:val="left"/>
        <w:rPr>
          <w:b/>
          <w:sz w:val="24"/>
        </w:rPr>
      </w:pPr>
      <w:r>
        <w:rPr>
          <w:b/>
          <w:sz w:val="24"/>
        </w:rPr>
        <w:t>BLOOD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VESSELS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CIRCULATION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VESSELS</w:t>
        <w:tab/>
        <w:t>DESIGNATION</w:t>
      </w: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1"/>
        <w:gridCol w:w="4215"/>
      </w:tblGrid>
      <w:tr>
        <w:trPr>
          <w:trHeight w:val="1103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Aorta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distributes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arteries.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1"/>
        <w:gridCol w:w="4215"/>
      </w:tblGrid>
      <w:tr>
        <w:trPr>
          <w:trHeight w:val="552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Carotid Artery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neck.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Jugular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neck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vena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Subclavian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Subclarian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4" w:hRule="atLeast"/>
        </w:trPr>
        <w:tc>
          <w:tcPr>
            <w:tcW w:w="42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42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liver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cava.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Mesentric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stomach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1104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stomach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intestine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Cava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kidney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 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vena cava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hind limbs</w:t>
            </w:r>
          </w:p>
        </w:tc>
      </w:tr>
      <w:tr>
        <w:trPr>
          <w:trHeight w:val="553" w:hRule="atLeast"/>
        </w:trPr>
        <w:tc>
          <w:tcPr>
            <w:tcW w:w="42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2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Superior/anterior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</w:tc>
      </w:tr>
      <w:tr>
        <w:trPr>
          <w:trHeight w:val="1103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Interior/Posterior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 of the body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beside the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head,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 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480" w:lineRule="auto" w:before="90"/>
        <w:ind w:left="3585" w:right="1441" w:hanging="2161"/>
        <w:jc w:val="both"/>
      </w:pPr>
      <w:r>
        <w:rPr>
          <w:b/>
        </w:rPr>
        <w:t>Step III: </w:t>
      </w:r>
      <w:r>
        <w:rPr/>
        <w:t>The teacher pauses, rewind, and fast forward the DVD package for better</w:t>
      </w:r>
      <w:r>
        <w:rPr>
          <w:spacing w:val="1"/>
        </w:rPr>
        <w:t> </w:t>
      </w:r>
      <w:r>
        <w:rPr/>
        <w:t>mastering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</w:t>
      </w:r>
      <w:r>
        <w:rPr>
          <w:spacing w:val="2"/>
        </w:rPr>
        <w:t> </w:t>
      </w:r>
      <w:r>
        <w:rPr/>
        <w:t>matter.</w:t>
      </w:r>
    </w:p>
    <w:p>
      <w:pPr>
        <w:pStyle w:val="BodyText"/>
        <w:spacing w:line="480" w:lineRule="auto"/>
        <w:ind w:left="2865" w:right="1438" w:hanging="1440"/>
        <w:jc w:val="both"/>
      </w:pPr>
      <w:r>
        <w:rPr>
          <w:b/>
        </w:rPr>
        <w:t>Step IV: </w:t>
      </w:r>
      <w:r>
        <w:rPr/>
        <w:t>The package continues with the explanations on closed circulation and double</w:t>
      </w:r>
      <w:r>
        <w:rPr>
          <w:spacing w:val="1"/>
        </w:rPr>
        <w:t> </w:t>
      </w:r>
      <w:r>
        <w:rPr/>
        <w:t>circulation in this way- Closed circulation implies that there is no mixing</w:t>
      </w:r>
      <w:r>
        <w:rPr>
          <w:spacing w:val="-57"/>
        </w:rPr>
        <w:t> </w:t>
      </w:r>
      <w:r>
        <w:rPr/>
        <w:t>of oxygenated and deoxygenated blood in the heart; oxygenated blood is</w:t>
      </w:r>
      <w:r>
        <w:rPr>
          <w:spacing w:val="1"/>
        </w:rPr>
        <w:t> </w:t>
      </w:r>
      <w:r>
        <w:rPr/>
        <w:t>confined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left</w:t>
      </w:r>
      <w:r>
        <w:rPr>
          <w:spacing w:val="-8"/>
        </w:rPr>
        <w:t> </w:t>
      </w:r>
      <w:r>
        <w:rPr/>
        <w:t>side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heart</w:t>
      </w:r>
      <w:r>
        <w:rPr>
          <w:spacing w:val="-8"/>
        </w:rPr>
        <w:t> </w:t>
      </w:r>
      <w:r>
        <w:rPr/>
        <w:t>while</w:t>
      </w:r>
      <w:r>
        <w:rPr>
          <w:spacing w:val="-9"/>
        </w:rPr>
        <w:t> </w:t>
      </w:r>
      <w:r>
        <w:rPr/>
        <w:t>deoxygenated</w:t>
      </w:r>
      <w:r>
        <w:rPr>
          <w:spacing w:val="-8"/>
        </w:rPr>
        <w:t> </w:t>
      </w:r>
      <w:r>
        <w:rPr/>
        <w:t>blood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confined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side.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circulation,</w:t>
      </w:r>
      <w:r>
        <w:rPr>
          <w:spacing w:val="28"/>
        </w:rPr>
        <w:t> </w:t>
      </w:r>
      <w:r>
        <w:rPr/>
        <w:t>blood</w:t>
      </w:r>
      <w:r>
        <w:rPr>
          <w:spacing w:val="28"/>
        </w:rPr>
        <w:t> </w:t>
      </w:r>
      <w:r>
        <w:rPr/>
        <w:t>has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pass</w:t>
      </w:r>
      <w:r>
        <w:rPr>
          <w:spacing w:val="28"/>
        </w:rPr>
        <w:t> </w:t>
      </w:r>
      <w:r>
        <w:rPr/>
        <w:t>through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heart</w:t>
      </w:r>
      <w:r>
        <w:rPr>
          <w:spacing w:val="27"/>
        </w:rPr>
        <w:t> </w:t>
      </w:r>
      <w:r>
        <w:rPr/>
        <w:t>twice,</w:t>
      </w:r>
      <w:r>
        <w:rPr>
          <w:spacing w:val="27"/>
        </w:rPr>
        <w:t> </w:t>
      </w:r>
      <w:r>
        <w:rPr/>
        <w:t>each</w:t>
      </w:r>
      <w:r>
        <w:rPr>
          <w:spacing w:val="27"/>
        </w:rPr>
        <w:t> </w:t>
      </w:r>
      <w:r>
        <w:rPr/>
        <w:t>time</w:t>
      </w:r>
      <w:r>
        <w:rPr>
          <w:spacing w:val="29"/>
        </w:rPr>
        <w:t> </w:t>
      </w:r>
      <w:r>
        <w:rPr/>
        <w:t>going</w:t>
      </w:r>
    </w:p>
    <w:p>
      <w:pPr>
        <w:spacing w:after="0" w:line="480" w:lineRule="auto"/>
        <w:jc w:val="both"/>
        <w:sectPr>
          <w:pgSz w:w="11910" w:h="16840"/>
          <w:pgMar w:header="0" w:footer="710" w:top="1400" w:bottom="980" w:left="560" w:right="0"/>
        </w:sectPr>
      </w:pPr>
    </w:p>
    <w:p>
      <w:pPr>
        <w:pStyle w:val="BodyText"/>
        <w:spacing w:line="480" w:lineRule="auto" w:before="76"/>
        <w:ind w:left="2865" w:right="1435"/>
        <w:jc w:val="both"/>
      </w:pPr>
      <w:r>
        <w:rPr/>
        <w:t>through a separate path way. The two path ways are referred to as the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circulation.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involved in double circulation is that blood from any part of the body</w:t>
      </w:r>
      <w:r>
        <w:rPr>
          <w:spacing w:val="1"/>
        </w:rPr>
        <w:t> </w:t>
      </w:r>
      <w:r>
        <w:rPr>
          <w:spacing w:val="-1"/>
        </w:rPr>
        <w:t>enters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heart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first</w:t>
      </w:r>
      <w:r>
        <w:rPr>
          <w:spacing w:val="-14"/>
        </w:rPr>
        <w:t> </w:t>
      </w:r>
      <w:r>
        <w:rPr/>
        <w:t>time;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7"/>
        </w:rPr>
        <w:t> </w:t>
      </w:r>
      <w:r>
        <w:rPr/>
        <w:t>then</w:t>
      </w:r>
      <w:r>
        <w:rPr>
          <w:spacing w:val="-15"/>
        </w:rPr>
        <w:t> </w:t>
      </w:r>
      <w:r>
        <w:rPr/>
        <w:t>sent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lungs</w:t>
      </w:r>
      <w:r>
        <w:rPr>
          <w:spacing w:val="-12"/>
        </w:rPr>
        <w:t> </w:t>
      </w:r>
      <w:r>
        <w:rPr/>
        <w:t>for</w:t>
      </w:r>
      <w:r>
        <w:rPr>
          <w:spacing w:val="-16"/>
        </w:rPr>
        <w:t> </w:t>
      </w:r>
      <w:r>
        <w:rPr/>
        <w:t>oxygenation</w:t>
      </w:r>
      <w:r>
        <w:rPr>
          <w:spacing w:val="-57"/>
        </w:rPr>
        <w:t> </w:t>
      </w:r>
      <w:r>
        <w:rPr/>
        <w:t>and from here is brought back to the heart for the second time before it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redistributed to all parts of the body.</w:t>
      </w:r>
    </w:p>
    <w:p>
      <w:pPr>
        <w:pStyle w:val="BodyText"/>
        <w:spacing w:line="480" w:lineRule="auto" w:before="1"/>
        <w:ind w:left="2865" w:right="1442" w:hanging="1440"/>
        <w:jc w:val="both"/>
      </w:pPr>
      <w:r>
        <w:rPr>
          <w:b/>
        </w:rPr>
        <w:t>Step V: </w:t>
      </w:r>
      <w:r>
        <w:rPr/>
        <w:t>The narration will be paused for questions from the students on the areas of</w:t>
      </w:r>
      <w:r>
        <w:rPr>
          <w:spacing w:val="1"/>
        </w:rPr>
        <w:t> </w:t>
      </w:r>
      <w:r>
        <w:rPr/>
        <w:t>difficulty.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rewinds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forwards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clarification</w:t>
      </w:r>
    </w:p>
    <w:p>
      <w:pPr>
        <w:pStyle w:val="BodyText"/>
        <w:spacing w:before="1"/>
        <w:ind w:left="1425"/>
        <w:jc w:val="both"/>
      </w:pPr>
      <w:r>
        <w:rPr>
          <w:b/>
        </w:rPr>
        <w:t>Evaluation:</w:t>
      </w:r>
      <w:r>
        <w:rPr>
          <w:b/>
          <w:spacing w:val="115"/>
        </w:rPr>
        <w:t> </w:t>
      </w:r>
      <w:r>
        <w:rPr/>
        <w:t>These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displayed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screen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answer.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4"/>
        </w:numPr>
        <w:tabs>
          <w:tab w:pos="3226" w:val="left" w:leader="none"/>
        </w:tabs>
        <w:spacing w:line="240" w:lineRule="auto" w:before="230" w:after="0"/>
        <w:ind w:left="322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discuss the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blood circulation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body.</w:t>
      </w:r>
    </w:p>
    <w:p>
      <w:pPr>
        <w:pStyle w:val="BodyText"/>
      </w:pPr>
    </w:p>
    <w:p>
      <w:pPr>
        <w:pStyle w:val="ListParagraph"/>
        <w:numPr>
          <w:ilvl w:val="0"/>
          <w:numId w:val="64"/>
        </w:numPr>
        <w:tabs>
          <w:tab w:pos="3226" w:val="left" w:leader="none"/>
        </w:tabs>
        <w:spacing w:line="480" w:lineRule="auto" w:before="0" w:after="0"/>
        <w:ind w:left="3225" w:right="1438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following</w:t>
      </w:r>
      <w:r>
        <w:rPr>
          <w:spacing w:val="-12"/>
          <w:sz w:val="24"/>
        </w:rPr>
        <w:t> </w:t>
      </w:r>
      <w:r>
        <w:rPr>
          <w:sz w:val="24"/>
        </w:rPr>
        <w:t>terms-</w:t>
      </w:r>
      <w:r>
        <w:rPr>
          <w:spacing w:val="-12"/>
          <w:sz w:val="24"/>
        </w:rPr>
        <w:t> </w:t>
      </w:r>
      <w:r>
        <w:rPr>
          <w:sz w:val="24"/>
        </w:rPr>
        <w:t>double</w:t>
      </w:r>
      <w:r>
        <w:rPr>
          <w:spacing w:val="-11"/>
          <w:sz w:val="24"/>
        </w:rPr>
        <w:t> </w:t>
      </w:r>
      <w:r>
        <w:rPr>
          <w:sz w:val="24"/>
        </w:rPr>
        <w:t>circulation</w:t>
      </w:r>
      <w:r>
        <w:rPr>
          <w:spacing w:val="-10"/>
          <w:sz w:val="24"/>
        </w:rPr>
        <w:t> </w:t>
      </w:r>
      <w:r>
        <w:rPr>
          <w:sz w:val="24"/>
        </w:rPr>
        <w:t>pulmonary</w:t>
      </w:r>
      <w:r>
        <w:rPr>
          <w:spacing w:val="-13"/>
          <w:sz w:val="24"/>
        </w:rPr>
        <w:t> </w:t>
      </w:r>
      <w:r>
        <w:rPr>
          <w:sz w:val="24"/>
        </w:rPr>
        <w:t>circulation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circulation</w:t>
      </w:r>
    </w:p>
    <w:p>
      <w:pPr>
        <w:pStyle w:val="ListParagraph"/>
        <w:numPr>
          <w:ilvl w:val="0"/>
          <w:numId w:val="64"/>
        </w:numPr>
        <w:tabs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blood vessels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 pulmonary</w:t>
      </w:r>
      <w:r>
        <w:rPr>
          <w:spacing w:val="-4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pStyle w:val="ListParagraph"/>
        <w:numPr>
          <w:ilvl w:val="0"/>
          <w:numId w:val="64"/>
        </w:numPr>
        <w:tabs>
          <w:tab w:pos="3226" w:val="left" w:leader="none"/>
        </w:tabs>
        <w:spacing w:line="240" w:lineRule="auto" w:before="1" w:after="0"/>
        <w:ind w:left="3225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five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vessels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systemic circulation.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4"/>
        </w:numPr>
        <w:tabs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7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  <w:spacing w:before="5"/>
      </w:pPr>
    </w:p>
    <w:p>
      <w:pPr>
        <w:pStyle w:val="Heading5"/>
      </w:pPr>
      <w:r>
        <w:rPr/>
        <w:t>Conclusion: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865" w:right="1432"/>
      </w:pPr>
      <w:r>
        <w:rPr/>
        <w:t>The</w:t>
      </w:r>
      <w:r>
        <w:rPr>
          <w:spacing w:val="50"/>
        </w:rPr>
        <w:t> </w:t>
      </w:r>
      <w:r>
        <w:rPr/>
        <w:t>lesson</w:t>
      </w:r>
      <w:r>
        <w:rPr>
          <w:spacing w:val="51"/>
        </w:rPr>
        <w:t> </w:t>
      </w:r>
      <w:r>
        <w:rPr/>
        <w:t>will</w:t>
      </w:r>
      <w:r>
        <w:rPr>
          <w:spacing w:val="53"/>
        </w:rPr>
        <w:t> </w:t>
      </w:r>
      <w:r>
        <w:rPr/>
        <w:t>be</w:t>
      </w:r>
      <w:r>
        <w:rPr>
          <w:spacing w:val="50"/>
        </w:rPr>
        <w:t> </w:t>
      </w:r>
      <w:r>
        <w:rPr/>
        <w:t>summarized</w:t>
      </w:r>
      <w:r>
        <w:rPr>
          <w:spacing w:val="51"/>
        </w:rPr>
        <w:t> </w:t>
      </w:r>
      <w:r>
        <w:rPr/>
        <w:t>with</w:t>
      </w:r>
      <w:r>
        <w:rPr>
          <w:spacing w:val="53"/>
        </w:rPr>
        <w:t> </w:t>
      </w:r>
      <w:r>
        <w:rPr/>
        <w:t>emphasis</w:t>
      </w:r>
      <w:r>
        <w:rPr>
          <w:spacing w:val="52"/>
        </w:rPr>
        <w:t> </w:t>
      </w:r>
      <w:r>
        <w:rPr/>
        <w:t>on</w:t>
      </w:r>
      <w:r>
        <w:rPr>
          <w:spacing w:val="52"/>
        </w:rPr>
        <w:t> </w:t>
      </w:r>
      <w:r>
        <w:rPr/>
        <w:t>identified</w:t>
      </w:r>
      <w:r>
        <w:rPr>
          <w:spacing w:val="51"/>
        </w:rPr>
        <w:t> </w:t>
      </w:r>
      <w:r>
        <w:rPr/>
        <w:t>areas</w:t>
      </w:r>
      <w:r>
        <w:rPr>
          <w:spacing w:val="51"/>
        </w:rPr>
        <w:t> </w:t>
      </w:r>
      <w:r>
        <w:rPr/>
        <w:t>of</w:t>
      </w:r>
      <w:r>
        <w:rPr>
          <w:spacing w:val="-57"/>
        </w:rPr>
        <w:t> </w:t>
      </w:r>
      <w:r>
        <w:rPr/>
        <w:t>difficulty.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pStyle w:val="Heading5"/>
        <w:spacing w:before="1"/>
      </w:pPr>
      <w:r>
        <w:rPr/>
        <w:t>LESSON</w:t>
      </w:r>
      <w:r>
        <w:rPr>
          <w:spacing w:val="-2"/>
        </w:rPr>
        <w:t> </w:t>
      </w:r>
      <w:r>
        <w:rPr/>
        <w:t>THREE FOR</w:t>
      </w:r>
      <w:r>
        <w:rPr>
          <w:spacing w:val="-2"/>
        </w:rPr>
        <w:t> </w:t>
      </w:r>
      <w:r>
        <w:rPr/>
        <w:t>EXPERIMENTAL GROUP</w:t>
      </w:r>
      <w:r>
        <w:rPr>
          <w:spacing w:val="-5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865" w:val="left" w:leader="none"/>
        </w:tabs>
        <w:spacing w:before="225"/>
        <w:ind w:left="1425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Heading5"/>
        <w:spacing w:line="475" w:lineRule="auto" w:before="61"/>
        <w:ind w:right="7431"/>
        <w:rPr>
          <w:b w:val="0"/>
        </w:rPr>
      </w:pPr>
      <w:r>
        <w:rPr/>
        <w:t>Topic:</w:t>
      </w:r>
      <w:r>
        <w:rPr>
          <w:spacing w:val="-14"/>
        </w:rPr>
        <w:t> </w:t>
      </w:r>
      <w:r>
        <w:rPr/>
        <w:t>Excretion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man</w:t>
      </w:r>
      <w:r>
        <w:rPr>
          <w:spacing w:val="-57"/>
        </w:rPr>
        <w:t> </w:t>
      </w:r>
      <w:r>
        <w:rPr/>
        <w:t>Class:</w:t>
      </w:r>
      <w:r>
        <w:rPr>
          <w:spacing w:val="32"/>
        </w:rPr>
        <w:t> </w:t>
      </w:r>
      <w:r>
        <w:rPr>
          <w:b w:val="0"/>
        </w:rPr>
        <w:t>SS</w:t>
      </w:r>
      <w:r>
        <w:rPr>
          <w:b w:val="0"/>
          <w:spacing w:val="2"/>
        </w:rPr>
        <w:t> </w:t>
      </w:r>
      <w:r>
        <w:rPr>
          <w:b w:val="0"/>
        </w:rPr>
        <w:t>II</w:t>
      </w:r>
    </w:p>
    <w:p>
      <w:pPr>
        <w:pStyle w:val="BodyText"/>
        <w:spacing w:before="7"/>
        <w:ind w:left="1425"/>
      </w:pPr>
      <w:r>
        <w:rPr>
          <w:b/>
        </w:rPr>
        <w:t>Time:</w:t>
      </w:r>
      <w:r>
        <w:rPr>
          <w:b/>
          <w:spacing w:val="45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</w:t>
      </w:r>
      <w:r>
        <w:rPr>
          <w:spacing w:val="-2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before="5"/>
      </w:pPr>
    </w:p>
    <w:p>
      <w:pPr>
        <w:pStyle w:val="Heading5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students:</w:t>
      </w:r>
      <w:r>
        <w:rPr>
          <w:spacing w:val="-3"/>
        </w:rPr>
        <w:t> </w:t>
      </w:r>
      <w:r>
        <w:rPr/>
        <w:t>15years.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2505" w:right="2090" w:hanging="108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to;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Explain what excretion is.</w:t>
      </w:r>
    </w:p>
    <w:p>
      <w:pPr>
        <w:pStyle w:val="ListParagraph"/>
        <w:numPr>
          <w:ilvl w:val="1"/>
          <w:numId w:val="63"/>
        </w:numPr>
        <w:tabs>
          <w:tab w:pos="2686" w:val="left" w:leader="none"/>
        </w:tabs>
        <w:spacing w:line="240" w:lineRule="auto" w:before="0" w:after="0"/>
        <w:ind w:left="2685" w:right="0" w:hanging="18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excretory</w:t>
      </w:r>
      <w:r>
        <w:rPr>
          <w:spacing w:val="-4"/>
          <w:sz w:val="24"/>
        </w:rPr>
        <w:t> </w:t>
      </w:r>
      <w:r>
        <w:rPr>
          <w:sz w:val="24"/>
        </w:rPr>
        <w:t>products</w:t>
      </w:r>
      <w:r>
        <w:rPr>
          <w:spacing w:val="-1"/>
          <w:sz w:val="24"/>
        </w:rPr>
        <w:t> </w:t>
      </w:r>
      <w:r>
        <w:rPr>
          <w:sz w:val="24"/>
        </w:rPr>
        <w:t>in man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excretion.</w:t>
      </w:r>
    </w:p>
    <w:p>
      <w:pPr>
        <w:pStyle w:val="BodyText"/>
      </w:pPr>
    </w:p>
    <w:p>
      <w:pPr>
        <w:pStyle w:val="ListParagraph"/>
        <w:numPr>
          <w:ilvl w:val="1"/>
          <w:numId w:val="63"/>
        </w:numPr>
        <w:tabs>
          <w:tab w:pos="2808" w:val="left" w:leader="none"/>
        </w:tabs>
        <w:spacing w:line="240" w:lineRule="auto" w:before="0" w:after="0"/>
        <w:ind w:left="2807" w:right="0" w:hanging="303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excretory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1"/>
          <w:numId w:val="63"/>
        </w:numPr>
        <w:tabs>
          <w:tab w:pos="2806" w:val="left" w:leader="none"/>
        </w:tabs>
        <w:spacing w:line="480" w:lineRule="auto" w:before="0" w:after="0"/>
        <w:ind w:left="2805" w:right="2921" w:hanging="300"/>
        <w:jc w:val="left"/>
        <w:rPr>
          <w:sz w:val="24"/>
        </w:rPr>
      </w:pPr>
      <w:r>
        <w:rPr>
          <w:sz w:val="24"/>
        </w:rPr>
        <w:t>Mention the parts as seen in longitudinal section through a</w:t>
      </w:r>
      <w:r>
        <w:rPr>
          <w:spacing w:val="-57"/>
          <w:sz w:val="24"/>
        </w:rPr>
        <w:t> </w:t>
      </w:r>
      <w:r>
        <w:rPr>
          <w:sz w:val="24"/>
        </w:rPr>
        <w:t>kidney.</w:t>
      </w:r>
    </w:p>
    <w:p>
      <w:pPr>
        <w:pStyle w:val="ListParagraph"/>
        <w:numPr>
          <w:ilvl w:val="1"/>
          <w:numId w:val="63"/>
        </w:numPr>
        <w:tabs>
          <w:tab w:pos="2808" w:val="left" w:leader="none"/>
        </w:tabs>
        <w:spacing w:line="240" w:lineRule="auto" w:before="0" w:after="0"/>
        <w:ind w:left="2807" w:right="0" w:hanging="30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nephron.</w:t>
      </w:r>
    </w:p>
    <w:p>
      <w:pPr>
        <w:pStyle w:val="BodyText"/>
      </w:pPr>
    </w:p>
    <w:p>
      <w:pPr>
        <w:pStyle w:val="ListParagraph"/>
        <w:numPr>
          <w:ilvl w:val="0"/>
          <w:numId w:val="63"/>
        </w:numPr>
        <w:tabs>
          <w:tab w:pos="2145" w:val="left" w:leader="none"/>
          <w:tab w:pos="2146" w:val="left" w:leader="none"/>
        </w:tabs>
        <w:spacing w:line="240" w:lineRule="auto" w:before="0" w:after="0"/>
        <w:ind w:left="2145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mechanism of excretion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(Urine</w:t>
      </w:r>
      <w:r>
        <w:rPr>
          <w:spacing w:val="-2"/>
          <w:sz w:val="24"/>
        </w:rPr>
        <w:t> </w:t>
      </w:r>
      <w:r>
        <w:rPr>
          <w:sz w:val="24"/>
        </w:rPr>
        <w:t>Production).</w:t>
      </w:r>
    </w:p>
    <w:p>
      <w:pPr>
        <w:pStyle w:val="BodyText"/>
      </w:pPr>
    </w:p>
    <w:p>
      <w:pPr>
        <w:spacing w:before="1"/>
        <w:ind w:left="1425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Materials: </w:t>
      </w:r>
      <w:r>
        <w:rPr>
          <w:sz w:val="24"/>
        </w:rPr>
        <w:t>Video</w:t>
      </w:r>
      <w:r>
        <w:rPr>
          <w:spacing w:val="-2"/>
          <w:sz w:val="24"/>
        </w:rPr>
        <w:t> </w:t>
      </w:r>
      <w:r>
        <w:rPr>
          <w:sz w:val="24"/>
        </w:rPr>
        <w:t>DVD</w:t>
      </w:r>
      <w:r>
        <w:rPr>
          <w:spacing w:val="-1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package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425" w:right="1442"/>
        <w:jc w:val="both"/>
      </w:pPr>
      <w:r>
        <w:rPr>
          <w:b/>
        </w:rPr>
        <w:t>Previous Knowledge: </w:t>
      </w:r>
      <w:r>
        <w:rPr/>
        <w:t>The students have learnt about circulation of blood. They also</w:t>
      </w:r>
      <w:r>
        <w:rPr>
          <w:spacing w:val="1"/>
        </w:rPr>
        <w:t> </w:t>
      </w:r>
      <w:r>
        <w:rPr/>
        <w:t>have learnt the structure and functioning of the heart. Specific questions that can reveal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know</w:t>
      </w:r>
      <w:r>
        <w:rPr>
          <w:spacing w:val="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asked thus:-</w:t>
      </w:r>
    </w:p>
    <w:p>
      <w:pPr>
        <w:pStyle w:val="ListParagraph"/>
        <w:numPr>
          <w:ilvl w:val="0"/>
          <w:numId w:val="65"/>
        </w:numPr>
        <w:tabs>
          <w:tab w:pos="3226" w:val="left" w:leader="none"/>
        </w:tabs>
        <w:spacing w:line="240" w:lineRule="auto" w:before="0" w:after="0"/>
        <w:ind w:left="3225" w:right="0" w:hanging="361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6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5"/>
        </w:numPr>
        <w:tabs>
          <w:tab w:pos="3166" w:val="left" w:leader="none"/>
        </w:tabs>
        <w:spacing w:line="480" w:lineRule="auto" w:before="228" w:after="0"/>
        <w:ind w:left="3165" w:right="3300" w:hanging="301"/>
        <w:jc w:val="left"/>
        <w:rPr>
          <w:sz w:val="24"/>
        </w:rPr>
      </w:pPr>
      <w:r>
        <w:rPr>
          <w:sz w:val="24"/>
        </w:rPr>
        <w:t>State two blood vessels associated with pulmonary</w:t>
      </w:r>
      <w:r>
        <w:rPr>
          <w:spacing w:val="-57"/>
          <w:sz w:val="24"/>
        </w:rPr>
        <w:t> </w:t>
      </w:r>
      <w:r>
        <w:rPr>
          <w:sz w:val="24"/>
        </w:rPr>
        <w:t>circulation</w:t>
      </w:r>
    </w:p>
    <w:p>
      <w:pPr>
        <w:pStyle w:val="ListParagraph"/>
        <w:numPr>
          <w:ilvl w:val="0"/>
          <w:numId w:val="65"/>
        </w:numPr>
        <w:tabs>
          <w:tab w:pos="3166" w:val="left" w:leader="none"/>
        </w:tabs>
        <w:spacing w:line="240" w:lineRule="auto" w:before="1" w:after="0"/>
        <w:ind w:left="3165" w:right="0" w:hanging="30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five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vessels 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-1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425" w:right="1439"/>
        <w:jc w:val="both"/>
      </w:pPr>
      <w:r>
        <w:rPr>
          <w:b/>
        </w:rPr>
        <w:t>Introduction: </w:t>
      </w:r>
      <w:r>
        <w:rPr/>
        <w:t>An overview of what to be learnt in terms of knowledge and skills</w:t>
      </w:r>
      <w:r>
        <w:rPr>
          <w:spacing w:val="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given.</w:t>
      </w:r>
    </w:p>
    <w:p>
      <w:pPr>
        <w:spacing w:after="0" w:line="480" w:lineRule="auto"/>
        <w:jc w:val="both"/>
        <w:sectPr>
          <w:pgSz w:w="11910" w:h="16840"/>
          <w:pgMar w:header="0" w:footer="710" w:top="1340" w:bottom="980" w:left="560" w:right="0"/>
        </w:sectPr>
      </w:pPr>
    </w:p>
    <w:p>
      <w:pPr>
        <w:pStyle w:val="BodyText"/>
        <w:spacing w:before="8"/>
      </w:pPr>
    </w:p>
    <w:p>
      <w:pPr>
        <w:pStyle w:val="Heading5"/>
        <w:spacing w:before="90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25" w:right="1480"/>
      </w:pPr>
      <w:r>
        <w:rPr>
          <w:b/>
        </w:rPr>
        <w:t>Step I</w:t>
      </w:r>
      <w:r>
        <w:rPr/>
        <w:t>: The video DVD instructional narration on excretion, excretory products and</w:t>
      </w:r>
      <w:r>
        <w:rPr>
          <w:spacing w:val="1"/>
        </w:rPr>
        <w:t> </w:t>
      </w:r>
      <w:r>
        <w:rPr/>
        <w:t>their sites of removal will be on this way;</w:t>
      </w:r>
      <w:r>
        <w:rPr>
          <w:spacing w:val="1"/>
        </w:rPr>
        <w:t> </w:t>
      </w:r>
      <w:r>
        <w:rPr/>
        <w:t>excretion is the removal of waste products</w:t>
      </w:r>
      <w:r>
        <w:rPr>
          <w:spacing w:val="1"/>
        </w:rPr>
        <w:t> </w:t>
      </w:r>
      <w:r>
        <w:rPr/>
        <w:t>from the body of a living organism. The principal products excreted by mammals are</w:t>
      </w:r>
      <w:r>
        <w:rPr>
          <w:spacing w:val="1"/>
        </w:rPr>
        <w:t> </w:t>
      </w:r>
      <w:r>
        <w:rPr/>
        <w:t>carbon dioxide, water and Nitrogenous waste. Carbon dioxide is excreted from the</w:t>
      </w:r>
      <w:r>
        <w:rPr>
          <w:spacing w:val="1"/>
        </w:rPr>
        <w:t> </w:t>
      </w:r>
      <w:r>
        <w:rPr/>
        <w:t>lungs as an animal exhales; water is excreted from the lungs, skin and kidney, while</w:t>
      </w:r>
      <w:r>
        <w:rPr>
          <w:spacing w:val="1"/>
        </w:rPr>
        <w:t> </w:t>
      </w:r>
      <w:r>
        <w:rPr/>
        <w:t>Nitrogenous wastes are excreted from the Kidneys to form part of the urine. The</w:t>
      </w:r>
      <w:r>
        <w:rPr>
          <w:spacing w:val="1"/>
        </w:rPr>
        <w:t> </w:t>
      </w:r>
      <w:r>
        <w:rPr/>
        <w:t>excretion by the kidney is done in a system called excretory system/urinary system.</w:t>
      </w:r>
      <w:r>
        <w:rPr>
          <w:spacing w:val="1"/>
        </w:rPr>
        <w:t> </w:t>
      </w:r>
      <w:r>
        <w:rPr>
          <w:b/>
        </w:rPr>
        <w:t>Step II</w:t>
      </w:r>
      <w:r>
        <w:rPr/>
        <w:t>:</w:t>
      </w:r>
      <w:r>
        <w:rPr>
          <w:spacing w:val="1"/>
        </w:rPr>
        <w:t> </w:t>
      </w:r>
      <w:r>
        <w:rPr/>
        <w:t>Displaying the model of excretory system on the screen, the narration on its</w:t>
      </w:r>
      <w:r>
        <w:rPr>
          <w:spacing w:val="1"/>
        </w:rPr>
        <w:t> </w:t>
      </w:r>
      <w:r>
        <w:rPr/>
        <w:t>various parts will continue with emphasis on the kidney as the key part of the system.</w:t>
      </w:r>
      <w:r>
        <w:rPr>
          <w:spacing w:val="1"/>
        </w:rPr>
        <w:t> </w:t>
      </w:r>
      <w:r>
        <w:rPr/>
        <w:t>The system consists of two kidneys, two ureters, the bladder and the urethra. At the</w:t>
      </w:r>
      <w:r>
        <w:rPr>
          <w:spacing w:val="1"/>
        </w:rPr>
        <w:t> </w:t>
      </w:r>
      <w:r>
        <w:rPr/>
        <w:t>concave edge of the kidney lies a depression, the helium, from which the ureters arise.</w:t>
      </w:r>
      <w:r>
        <w:rPr>
          <w:spacing w:val="1"/>
        </w:rPr>
        <w:t> </w:t>
      </w:r>
      <w:r>
        <w:rPr/>
        <w:t>At this point also the renal artery from the dorsal aorta enters the kidney bringing blood</w:t>
      </w:r>
      <w:r>
        <w:rPr>
          <w:spacing w:val="-57"/>
        </w:rPr>
        <w:t> </w:t>
      </w:r>
      <w:r>
        <w:rPr/>
        <w:t>containing excretory products while the renal vein drains filtered blood from the kidney</w:t>
      </w:r>
      <w:r>
        <w:rPr>
          <w:spacing w:val="-57"/>
        </w:rPr>
        <w:t> </w:t>
      </w:r>
      <w:r>
        <w:rPr/>
        <w:t>to the posterior vena cava. All these structures especially kidney, works together for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removal of waste.</w:t>
      </w:r>
    </w:p>
    <w:p>
      <w:pPr>
        <w:pStyle w:val="BodyText"/>
        <w:spacing w:line="480" w:lineRule="auto" w:before="2"/>
        <w:ind w:left="1425" w:right="1485"/>
      </w:pPr>
      <w:r>
        <w:rPr>
          <w:b/>
        </w:rPr>
        <w:t>Step III</w:t>
      </w:r>
      <w:r>
        <w:rPr/>
        <w:t>: The narration continues on the explanations of the internal structure of the</w:t>
      </w:r>
      <w:r>
        <w:rPr>
          <w:spacing w:val="1"/>
        </w:rPr>
        <w:t> </w:t>
      </w:r>
      <w:r>
        <w:rPr/>
        <w:t>kidney with emphasis on its functional unit – the nephron. Thus - The longitudinal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(L/S)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kidney</w:t>
      </w:r>
      <w:r>
        <w:rPr>
          <w:spacing w:val="-4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distinct</w:t>
      </w:r>
      <w:r>
        <w:rPr>
          <w:spacing w:val="-1"/>
        </w:rPr>
        <w:t> </w:t>
      </w:r>
      <w:r>
        <w:rPr/>
        <w:t>regions,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outer</w:t>
      </w:r>
      <w:r>
        <w:rPr>
          <w:spacing w:val="-3"/>
        </w:rPr>
        <w:t> </w:t>
      </w:r>
      <w:r>
        <w:rPr/>
        <w:t>cortex</w:t>
      </w:r>
      <w:r>
        <w:rPr>
          <w:spacing w:val="-57"/>
        </w:rPr>
        <w:t> </w:t>
      </w:r>
      <w:r>
        <w:rPr/>
        <w:t>and the inner medulla. The medulla extends as projections into the pelvis called</w:t>
      </w:r>
      <w:r>
        <w:rPr>
          <w:spacing w:val="1"/>
        </w:rPr>
        <w:t> </w:t>
      </w:r>
      <w:r>
        <w:rPr/>
        <w:t>pyramids. The pelvis is the widened end of the ureter, in contact with the kidney. Each</w:t>
      </w:r>
      <w:r>
        <w:rPr>
          <w:spacing w:val="1"/>
        </w:rPr>
        <w:t> </w:t>
      </w:r>
      <w:r>
        <w:rPr/>
        <w:t>kidney consists of over one million of a system of tubules or nephron and an extensive</w:t>
      </w:r>
      <w:r>
        <w:rPr>
          <w:spacing w:val="1"/>
        </w:rPr>
        <w:t> </w:t>
      </w:r>
      <w:r>
        <w:rPr/>
        <w:t>network of blood capillaries in close contact with the nephrons. The nephron is the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unit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of</w:t>
      </w:r>
      <w:r>
        <w:rPr>
          <w:spacing w:val="-2"/>
        </w:rPr>
        <w:t> </w:t>
      </w:r>
      <w:r>
        <w:rPr/>
        <w:t>the nephron,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as the</w:t>
      </w:r>
    </w:p>
    <w:p>
      <w:pPr>
        <w:spacing w:after="0" w:line="480" w:lineRule="auto"/>
        <w:sectPr>
          <w:pgSz w:w="11910" w:h="16840"/>
          <w:pgMar w:header="0" w:footer="710" w:top="1580" w:bottom="980" w:left="560" w:right="0"/>
        </w:sectPr>
      </w:pPr>
    </w:p>
    <w:p>
      <w:pPr>
        <w:pStyle w:val="BodyText"/>
        <w:spacing w:line="480" w:lineRule="auto" w:before="76"/>
        <w:ind w:left="1425" w:right="1618"/>
      </w:pPr>
      <w:r>
        <w:rPr/>
        <w:t>narration on its structure continues thus:</w:t>
      </w:r>
      <w:r>
        <w:rPr>
          <w:spacing w:val="1"/>
        </w:rPr>
        <w:t> </w:t>
      </w:r>
      <w:r>
        <w:rPr/>
        <w:t>Each nephron has the following parts: (</w:t>
      </w:r>
      <w:r>
        <w:rPr>
          <w:b/>
        </w:rPr>
        <w:t>i)</w:t>
      </w:r>
      <w:r>
        <w:rPr/>
        <w:t>. An</w:t>
      </w:r>
      <w:r>
        <w:rPr>
          <w:spacing w:val="-57"/>
        </w:rPr>
        <w:t> </w:t>
      </w:r>
      <w:r>
        <w:rPr/>
        <w:t>enlarged ending called Bowman’s capsule in which sits a knot of blood capillaries</w:t>
      </w:r>
      <w:r>
        <w:rPr>
          <w:spacing w:val="1"/>
        </w:rPr>
        <w:t> </w:t>
      </w:r>
      <w:r>
        <w:rPr/>
        <w:t>called glomerulus, (</w:t>
      </w:r>
      <w:r>
        <w:rPr>
          <w:b/>
        </w:rPr>
        <w:t>ii) </w:t>
      </w:r>
      <w:r>
        <w:rPr/>
        <w:t>The proximal tubule (</w:t>
      </w:r>
      <w:r>
        <w:rPr>
          <w:b/>
        </w:rPr>
        <w:t>iii). </w:t>
      </w:r>
      <w:r>
        <w:rPr/>
        <w:t>U-shaped loop of Henle having</w:t>
      </w:r>
      <w:r>
        <w:rPr>
          <w:spacing w:val="1"/>
        </w:rPr>
        <w:t> </w:t>
      </w:r>
      <w:r>
        <w:rPr/>
        <w:t>descending limb and ascending limb and (</w:t>
      </w:r>
      <w:r>
        <w:rPr>
          <w:b/>
        </w:rPr>
        <w:t>IV). </w:t>
      </w:r>
      <w:r>
        <w:rPr/>
        <w:t>The distal tubule which empties into a</w:t>
      </w:r>
      <w:r>
        <w:rPr>
          <w:spacing w:val="1"/>
        </w:rPr>
        <w:t> </w:t>
      </w:r>
      <w:r>
        <w:rPr/>
        <w:t>collecting tubule leading to the pelvis. All along its course, the tubule is closely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several networks of blood capillaries.</w:t>
      </w:r>
    </w:p>
    <w:p>
      <w:pPr>
        <w:pStyle w:val="BodyText"/>
        <w:spacing w:line="480" w:lineRule="auto" w:before="1"/>
        <w:ind w:left="1425" w:right="1508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</w:r>
      <w:r>
        <w:rPr>
          <w:b/>
          <w:spacing w:val="-1"/>
        </w:rPr>
        <w:t> </w:t>
      </w:r>
      <w:r>
        <w:rPr/>
        <w:t>: With</w:t>
      </w:r>
      <w:r>
        <w:rPr>
          <w:spacing w:val="-1"/>
        </w:rPr>
        <w:t> </w:t>
      </w:r>
      <w:r>
        <w:rPr/>
        <w:t>reference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nephron,</w:t>
      </w:r>
      <w:r>
        <w:rPr>
          <w:spacing w:val="-1"/>
        </w:rPr>
        <w:t> </w:t>
      </w:r>
      <w:r>
        <w:rPr/>
        <w:t>narration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mechanism of</w:t>
      </w:r>
      <w:r>
        <w:rPr>
          <w:spacing w:val="-57"/>
        </w:rPr>
        <w:t> </w:t>
      </w:r>
      <w:r>
        <w:rPr/>
        <w:t>excretion will follow in this way -</w:t>
      </w:r>
      <w:r>
        <w:rPr>
          <w:spacing w:val="1"/>
        </w:rPr>
        <w:t> </w:t>
      </w:r>
      <w:r>
        <w:rPr/>
        <w:t>as blood brought to the kidney by the renal artery</w:t>
      </w:r>
      <w:r>
        <w:rPr>
          <w:spacing w:val="1"/>
        </w:rPr>
        <w:t> </w:t>
      </w:r>
      <w:r>
        <w:rPr/>
        <w:t>flows through the glomerulus, high pressure is built majorly because the blood vessel</w:t>
      </w:r>
      <w:r>
        <w:rPr>
          <w:spacing w:val="1"/>
        </w:rPr>
        <w:t> </w:t>
      </w:r>
      <w:r>
        <w:rPr/>
        <w:t>leading from the glomerulus is narrower than the vessel leading to it. Consequently,</w:t>
      </w:r>
      <w:r>
        <w:rPr>
          <w:spacing w:val="1"/>
        </w:rPr>
        <w:t> </w:t>
      </w:r>
      <w:r>
        <w:rPr/>
        <w:t>substances in the blood such as nitrogenous waste, water mineral salts, and glucose and</w:t>
      </w:r>
      <w:r>
        <w:rPr>
          <w:spacing w:val="-57"/>
        </w:rPr>
        <w:t> </w:t>
      </w:r>
      <w:r>
        <w:rPr/>
        <w:t>plasma solutes are filtered into the Bowman’s capsule by a process known as ultra-</w:t>
      </w:r>
      <w:r>
        <w:rPr>
          <w:spacing w:val="1"/>
        </w:rPr>
        <w:t> </w:t>
      </w:r>
      <w:r>
        <w:rPr/>
        <w:t>filtration to become glomerular filtrate. Other materials like blood corpuscles and</w:t>
      </w:r>
      <w:r>
        <w:rPr>
          <w:spacing w:val="1"/>
        </w:rPr>
        <w:t> </w:t>
      </w:r>
      <w:r>
        <w:rPr/>
        <w:t>plasma protein which cannot filter through remain in the blood streams. As the filtrate</w:t>
      </w:r>
      <w:r>
        <w:rPr>
          <w:spacing w:val="1"/>
        </w:rPr>
        <w:t> </w:t>
      </w:r>
      <w:r>
        <w:rPr/>
        <w:t>passes through the tubule many of the solutes and water which are useful to the body</w:t>
      </w:r>
      <w:r>
        <w:rPr>
          <w:spacing w:val="1"/>
        </w:rPr>
        <w:t> </w:t>
      </w:r>
      <w:r>
        <w:rPr/>
        <w:t>are reabsorbed back into the blood capillaries by a process known as selective re-</w:t>
      </w:r>
      <w:r>
        <w:rPr>
          <w:spacing w:val="1"/>
        </w:rPr>
        <w:t> </w:t>
      </w:r>
      <w:r>
        <w:rPr/>
        <w:t>absorption.</w:t>
      </w:r>
    </w:p>
    <w:p>
      <w:pPr>
        <w:pStyle w:val="BodyText"/>
        <w:spacing w:line="480" w:lineRule="auto" w:before="2"/>
        <w:ind w:left="1425" w:right="1547" w:firstLine="1079"/>
      </w:pPr>
      <w:r>
        <w:rPr/>
        <w:t>Specifically, as the filtrate passes through the proximal tubule, about 65%</w:t>
      </w:r>
      <w:r>
        <w:rPr>
          <w:spacing w:val="1"/>
        </w:rPr>
        <w:t> </w:t>
      </w:r>
      <w:r>
        <w:rPr/>
        <w:t>(solute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water)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filtrate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reabsorbed.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descending</w:t>
      </w:r>
      <w:r>
        <w:rPr>
          <w:spacing w:val="-4"/>
        </w:rPr>
        <w:t> </w:t>
      </w:r>
      <w:r>
        <w:rPr/>
        <w:t>limb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Henle’s</w:t>
      </w:r>
      <w:r>
        <w:rPr>
          <w:spacing w:val="-57"/>
        </w:rPr>
        <w:t> </w:t>
      </w:r>
      <w:r>
        <w:rPr/>
        <w:t>loop 15% of the filtrate volume is reabsorbed. In the distal tubule and collecting duct,</w:t>
      </w:r>
      <w:r>
        <w:rPr>
          <w:spacing w:val="1"/>
        </w:rPr>
        <w:t> </w:t>
      </w:r>
      <w:r>
        <w:rPr/>
        <w:t>19% of the filtrate volume is re-absorbed. This implies that as the filtrate passes from</w:t>
      </w:r>
      <w:r>
        <w:rPr>
          <w:spacing w:val="1"/>
        </w:rPr>
        <w:t> </w:t>
      </w:r>
      <w:r>
        <w:rPr/>
        <w:t>proximal tubule to the collecting duct, about 99% of the original filtrate volume is</w:t>
      </w:r>
      <w:r>
        <w:rPr>
          <w:spacing w:val="1"/>
        </w:rPr>
        <w:t> </w:t>
      </w:r>
      <w:r>
        <w:rPr/>
        <w:t>reabsorbed. These materials flow through the renal veins to enter the general</w:t>
      </w:r>
      <w:r>
        <w:rPr>
          <w:spacing w:val="1"/>
        </w:rPr>
        <w:t> </w:t>
      </w:r>
      <w:r>
        <w:rPr/>
        <w:t>circulation.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1425" w:right="1569"/>
      </w:pPr>
      <w:r>
        <w:rPr/>
        <w:t>Only 1% of the original filtrate volume remains as urine. Urine is mostly water and</w:t>
      </w:r>
      <w:r>
        <w:rPr>
          <w:spacing w:val="1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organic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urea,</w:t>
      </w:r>
      <w:r>
        <w:rPr>
          <w:spacing w:val="-1"/>
        </w:rPr>
        <w:t> </w:t>
      </w:r>
      <w:r>
        <w:rPr/>
        <w:t>uric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creatinine as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excess</w:t>
      </w:r>
      <w:r>
        <w:rPr>
          <w:spacing w:val="-57"/>
        </w:rPr>
        <w:t> </w:t>
      </w:r>
      <w:r>
        <w:rPr/>
        <w:t>ions. The urine so formed trickles down the ureter and collects in the bladder which</w:t>
      </w:r>
      <w:r>
        <w:rPr>
          <w:spacing w:val="1"/>
        </w:rPr>
        <w:t> </w:t>
      </w:r>
      <w:r>
        <w:rPr/>
        <w:t>stretches to accommodate it. When the bladder is full, the urethral sphincter relaxes</w:t>
      </w:r>
      <w:r>
        <w:rPr>
          <w:spacing w:val="1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the urine</w:t>
      </w:r>
      <w:r>
        <w:rPr>
          <w:spacing w:val="-1"/>
        </w:rPr>
        <w:t> </w:t>
      </w:r>
      <w:r>
        <w:rPr/>
        <w:t>to pass out of the</w:t>
      </w:r>
      <w:r>
        <w:rPr>
          <w:spacing w:val="-2"/>
        </w:rPr>
        <w:t> </w:t>
      </w:r>
      <w:r>
        <w:rPr/>
        <w:t>body</w:t>
      </w:r>
      <w:r>
        <w:rPr>
          <w:spacing w:val="-5"/>
        </w:rPr>
        <w:t> </w:t>
      </w:r>
      <w:r>
        <w:rPr/>
        <w:t>through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urethra.</w:t>
      </w:r>
    </w:p>
    <w:p>
      <w:pPr>
        <w:pStyle w:val="BodyText"/>
        <w:spacing w:line="480" w:lineRule="auto" w:before="1"/>
        <w:ind w:left="1425" w:right="1435"/>
      </w:pPr>
      <w:r>
        <w:rPr>
          <w:b/>
        </w:rPr>
        <w:t>Evaluation:</w:t>
      </w:r>
      <w:r>
        <w:rPr>
          <w:b/>
          <w:spacing w:val="42"/>
        </w:rPr>
        <w:t> </w:t>
      </w:r>
      <w:r>
        <w:rPr/>
        <w:t>Questions</w:t>
      </w:r>
      <w:r>
        <w:rPr>
          <w:spacing w:val="37"/>
        </w:rPr>
        <w:t> </w:t>
      </w:r>
      <w:r>
        <w:rPr/>
        <w:t>will</w:t>
      </w:r>
      <w:r>
        <w:rPr>
          <w:spacing w:val="42"/>
        </w:rPr>
        <w:t> </w:t>
      </w:r>
      <w:r>
        <w:rPr/>
        <w:t>be</w:t>
      </w:r>
      <w:r>
        <w:rPr>
          <w:spacing w:val="42"/>
        </w:rPr>
        <w:t> </w:t>
      </w:r>
      <w:r>
        <w:rPr/>
        <w:t>entertained</w:t>
      </w:r>
      <w:r>
        <w:rPr>
          <w:spacing w:val="41"/>
        </w:rPr>
        <w:t> </w:t>
      </w:r>
      <w:r>
        <w:rPr/>
        <w:t>from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then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will be displayed on</w:t>
      </w:r>
      <w:r>
        <w:rPr>
          <w:spacing w:val="-1"/>
        </w:rPr>
        <w:t> </w:t>
      </w:r>
      <w:r>
        <w:rPr/>
        <w:t>the screen for students to</w:t>
      </w:r>
      <w:r>
        <w:rPr>
          <w:spacing w:val="-1"/>
        </w:rPr>
        <w:t> </w:t>
      </w:r>
      <w:r>
        <w:rPr/>
        <w:t>answer.</w:t>
      </w:r>
    </w:p>
    <w:p>
      <w:pPr>
        <w:pStyle w:val="ListParagraph"/>
        <w:numPr>
          <w:ilvl w:val="1"/>
          <w:numId w:val="64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excretion?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4"/>
        </w:numPr>
        <w:tabs>
          <w:tab w:pos="3586" w:val="left" w:leader="none"/>
        </w:tabs>
        <w:spacing w:line="480" w:lineRule="auto" w:before="0" w:after="0"/>
        <w:ind w:left="3585" w:right="1437" w:hanging="36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9"/>
          <w:sz w:val="24"/>
        </w:rPr>
        <w:t> </w:t>
      </w:r>
      <w:r>
        <w:rPr>
          <w:sz w:val="24"/>
        </w:rPr>
        <w:t>three</w:t>
      </w:r>
      <w:r>
        <w:rPr>
          <w:spacing w:val="-9"/>
          <w:sz w:val="24"/>
        </w:rPr>
        <w:t> </w:t>
      </w:r>
      <w:r>
        <w:rPr>
          <w:sz w:val="24"/>
        </w:rPr>
        <w:t>excretory</w:t>
      </w:r>
      <w:r>
        <w:rPr>
          <w:spacing w:val="-10"/>
          <w:sz w:val="24"/>
        </w:rPr>
        <w:t> </w:t>
      </w:r>
      <w:r>
        <w:rPr>
          <w:sz w:val="24"/>
        </w:rPr>
        <w:t>products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body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state</w:t>
      </w:r>
      <w:r>
        <w:rPr>
          <w:spacing w:val="-8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site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removal</w:t>
      </w:r>
    </w:p>
    <w:p>
      <w:pPr>
        <w:pStyle w:val="ListParagraph"/>
        <w:numPr>
          <w:ilvl w:val="1"/>
          <w:numId w:val="64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components of excretory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1"/>
          <w:numId w:val="64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as seen</w:t>
      </w:r>
      <w:r>
        <w:rPr>
          <w:spacing w:val="2"/>
          <w:sz w:val="24"/>
        </w:rPr>
        <w:t> </w:t>
      </w:r>
      <w:r>
        <w:rPr>
          <w:sz w:val="24"/>
        </w:rPr>
        <w:t>in its</w:t>
      </w:r>
      <w:r>
        <w:rPr>
          <w:spacing w:val="3"/>
          <w:sz w:val="24"/>
        </w:rPr>
        <w:t> </w:t>
      </w:r>
      <w:r>
        <w:rPr>
          <w:sz w:val="24"/>
        </w:rPr>
        <w:t>L/S.</w:t>
      </w:r>
    </w:p>
    <w:p>
      <w:pPr>
        <w:pStyle w:val="BodyText"/>
      </w:pPr>
    </w:p>
    <w:p>
      <w:pPr>
        <w:pStyle w:val="BodyText"/>
        <w:tabs>
          <w:tab w:pos="3585" w:val="left" w:leader="none"/>
        </w:tabs>
        <w:spacing w:line="480" w:lineRule="auto"/>
        <w:ind w:left="3585" w:right="1441" w:hanging="1801"/>
      </w:pPr>
      <w:r>
        <w:rPr>
          <w:b/>
        </w:rPr>
        <w:t>Conclusion:</w:t>
        <w:tab/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3"/>
        </w:rPr>
        <w:t> </w:t>
      </w:r>
      <w:r>
        <w:rPr/>
        <w:t>rewinds,</w:t>
      </w:r>
      <w:r>
        <w:rPr>
          <w:spacing w:val="14"/>
        </w:rPr>
        <w:t> </w:t>
      </w:r>
      <w:r>
        <w:rPr/>
        <w:t>fast</w:t>
      </w:r>
      <w:r>
        <w:rPr>
          <w:spacing w:val="14"/>
        </w:rPr>
        <w:t> </w:t>
      </w:r>
      <w:r>
        <w:rPr/>
        <w:t>forward,</w:t>
      </w:r>
      <w:r>
        <w:rPr>
          <w:spacing w:val="12"/>
        </w:rPr>
        <w:t> </w:t>
      </w:r>
      <w:r>
        <w:rPr/>
        <w:t>and</w:t>
      </w:r>
      <w:r>
        <w:rPr>
          <w:spacing w:val="16"/>
        </w:rPr>
        <w:t> </w:t>
      </w:r>
      <w:r>
        <w:rPr/>
        <w:t>pauses</w:t>
      </w:r>
      <w:r>
        <w:rPr>
          <w:spacing w:val="14"/>
        </w:rPr>
        <w:t> </w:t>
      </w:r>
      <w:r>
        <w:rPr/>
        <w:t>as</w:t>
      </w:r>
      <w:r>
        <w:rPr>
          <w:spacing w:val="18"/>
        </w:rPr>
        <w:t> </w:t>
      </w:r>
      <w:r>
        <w:rPr/>
        <w:t>required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5"/>
      </w:pPr>
      <w:r>
        <w:rPr/>
        <w:t>LESSON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spacing w:after="0"/>
        <w:sectPr>
          <w:pgSz w:w="11910" w:h="16840"/>
          <w:pgMar w:header="0" w:footer="710" w:top="1320" w:bottom="980" w:left="560" w:right="0"/>
        </w:sectPr>
      </w:pPr>
    </w:p>
    <w:p>
      <w:pPr>
        <w:tabs>
          <w:tab w:pos="2865" w:val="left" w:leader="none"/>
        </w:tabs>
        <w:spacing w:before="76"/>
        <w:ind w:left="1425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</w:p>
    <w:p>
      <w:pPr>
        <w:pStyle w:val="BodyText"/>
        <w:spacing w:before="1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Topic:</w:t>
      </w:r>
      <w:r>
        <w:rPr>
          <w:b/>
          <w:spacing w:val="-9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Sub-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Topic:</w:t>
      </w:r>
      <w:r>
        <w:rPr>
          <w:b/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spacing w:before="0"/>
        <w:ind w:left="1425" w:right="0" w:firstLine="0"/>
        <w:jc w:val="left"/>
        <w:rPr>
          <w:sz w:val="24"/>
        </w:rPr>
      </w:pPr>
      <w:r>
        <w:rPr>
          <w:b/>
          <w:sz w:val="24"/>
        </w:rPr>
        <w:t>Class:</w:t>
      </w:r>
      <w:r>
        <w:rPr>
          <w:b/>
          <w:spacing w:val="31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BodyText"/>
      </w:pPr>
    </w:p>
    <w:p>
      <w:pPr>
        <w:pStyle w:val="BodyText"/>
        <w:ind w:left="1425"/>
      </w:pPr>
      <w:r>
        <w:rPr>
          <w:b/>
        </w:rPr>
        <w:t>Time:</w:t>
      </w:r>
      <w:r>
        <w:rPr>
          <w:b/>
          <w:spacing w:val="46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(Double</w:t>
      </w:r>
      <w:r>
        <w:rPr>
          <w:spacing w:val="-2"/>
        </w:rPr>
        <w:t> </w:t>
      </w:r>
      <w:r>
        <w:rPr/>
        <w:t>period)</w:t>
      </w:r>
    </w:p>
    <w:p>
      <w:pPr>
        <w:pStyle w:val="BodyText"/>
        <w:spacing w:before="5"/>
      </w:pPr>
    </w:p>
    <w:p>
      <w:pPr>
        <w:pStyle w:val="Heading5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 students:</w:t>
      </w:r>
      <w:r>
        <w:rPr>
          <w:spacing w:val="-3"/>
        </w:rPr>
        <w:t> </w:t>
      </w:r>
      <w:r>
        <w:rPr/>
        <w:t>15years.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425" w:right="0" w:firstLine="0"/>
        <w:jc w:val="left"/>
        <w:rPr>
          <w:sz w:val="24"/>
        </w:rPr>
      </w:pPr>
      <w:r>
        <w:rPr>
          <w:b/>
          <w:sz w:val="24"/>
        </w:rPr>
        <w:t>Behavioral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</w:t>
      </w:r>
      <w:r>
        <w:rPr>
          <w:b/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6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6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and circulatory</w:t>
      </w:r>
      <w:r>
        <w:rPr>
          <w:spacing w:val="-4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 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circulatory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 open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close circulation.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2086" w:val="left" w:leader="none"/>
        </w:tabs>
        <w:spacing w:line="240" w:lineRule="auto" w:before="0" w:after="0"/>
        <w:ind w:left="2085" w:right="0" w:hanging="30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internal structure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heart.</w:t>
      </w:r>
    </w:p>
    <w:p>
      <w:pPr>
        <w:pStyle w:val="BodyText"/>
      </w:pPr>
    </w:p>
    <w:p>
      <w:pPr>
        <w:pStyle w:val="BodyText"/>
        <w:tabs>
          <w:tab w:pos="2205" w:val="left" w:leader="none"/>
        </w:tabs>
        <w:ind w:left="1785"/>
      </w:pPr>
      <w:r>
        <w:rPr/>
        <w:t>8</w:t>
        <w:tab/>
        <w:t>Differentiate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systolic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diastolic</w:t>
      </w:r>
      <w:r>
        <w:rPr>
          <w:spacing w:val="-2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heartbeat.</w:t>
      </w:r>
    </w:p>
    <w:p>
      <w:pPr>
        <w:pStyle w:val="BodyText"/>
      </w:pPr>
    </w:p>
    <w:p>
      <w:pPr>
        <w:pStyle w:val="BodyText"/>
        <w:spacing w:line="480" w:lineRule="auto"/>
        <w:ind w:left="1425" w:right="1438"/>
        <w:jc w:val="both"/>
      </w:pPr>
      <w:r>
        <w:rPr>
          <w:b/>
        </w:rPr>
        <w:t>Instructional Materials: </w:t>
      </w:r>
      <w:r>
        <w:rPr/>
        <w:t>Modern Biology, Introduction to Biology and lecture method.</w:t>
      </w:r>
      <w:r>
        <w:rPr>
          <w:spacing w:val="-57"/>
        </w:rPr>
        <w:t> </w:t>
      </w:r>
      <w:r>
        <w:rPr>
          <w:b/>
        </w:rPr>
        <w:t>Previous</w:t>
      </w:r>
      <w:r>
        <w:rPr>
          <w:b/>
          <w:spacing w:val="-8"/>
        </w:rPr>
        <w:t> </w:t>
      </w:r>
      <w:r>
        <w:rPr>
          <w:b/>
        </w:rPr>
        <w:t>Knowledge:</w:t>
      </w:r>
      <w:r>
        <w:rPr>
          <w:b/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learnt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blood</w:t>
      </w:r>
      <w:r>
        <w:rPr>
          <w:spacing w:val="-7"/>
        </w:rPr>
        <w:t> </w:t>
      </w:r>
      <w:r>
        <w:rPr/>
        <w:t>groups.</w:t>
      </w:r>
      <w:r>
        <w:rPr>
          <w:spacing w:val="-8"/>
        </w:rPr>
        <w:t> </w:t>
      </w:r>
      <w:r>
        <w:rPr/>
        <w:t>They</w:t>
      </w:r>
      <w:r>
        <w:rPr>
          <w:spacing w:val="-12"/>
        </w:rPr>
        <w:t> </w:t>
      </w:r>
      <w:r>
        <w:rPr/>
        <w:t>also</w:t>
      </w:r>
      <w:r>
        <w:rPr>
          <w:spacing w:val="-8"/>
        </w:rPr>
        <w:t> </w:t>
      </w:r>
      <w:r>
        <w:rPr/>
        <w:t>know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they have blood and heart in their body. Specific questions that can reveal what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know and arouse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interest will be asked thus:-</w:t>
      </w:r>
    </w:p>
    <w:p>
      <w:pPr>
        <w:pStyle w:val="ListParagraph"/>
        <w:numPr>
          <w:ilvl w:val="0"/>
          <w:numId w:val="53"/>
        </w:numPr>
        <w:tabs>
          <w:tab w:pos="2865" w:val="left" w:leader="none"/>
          <w:tab w:pos="2866" w:val="left" w:leader="none"/>
        </w:tabs>
        <w:spacing w:line="240" w:lineRule="auto" w:before="1" w:after="0"/>
        <w:ind w:left="2865" w:right="0" w:hanging="1081"/>
        <w:jc w:val="both"/>
        <w:rPr>
          <w:sz w:val="24"/>
        </w:rPr>
      </w:pPr>
      <w:r>
        <w:rPr>
          <w:sz w:val="24"/>
        </w:rPr>
        <w:t>Hold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portion</w:t>
      </w:r>
      <w:r>
        <w:rPr>
          <w:spacing w:val="-2"/>
          <w:sz w:val="24"/>
        </w:rPr>
        <w:t> </w:t>
      </w:r>
      <w:r>
        <w:rPr>
          <w:sz w:val="24"/>
        </w:rPr>
        <w:t>of your</w:t>
      </w:r>
      <w:r>
        <w:rPr>
          <w:spacing w:val="-2"/>
          <w:sz w:val="24"/>
        </w:rPr>
        <w:t> </w:t>
      </w:r>
      <w:r>
        <w:rPr>
          <w:sz w:val="24"/>
        </w:rPr>
        <w:t>chest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what you feel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3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1081"/>
        <w:jc w:val="both"/>
        <w:rPr>
          <w:sz w:val="24"/>
        </w:rPr>
      </w:pPr>
      <w:r>
        <w:rPr>
          <w:sz w:val="24"/>
        </w:rPr>
        <w:t>Hold your wrist</w:t>
      </w:r>
      <w:r>
        <w:rPr>
          <w:spacing w:val="-2"/>
          <w:sz w:val="24"/>
        </w:rPr>
        <w:t> </w:t>
      </w:r>
      <w:r>
        <w:rPr>
          <w:sz w:val="24"/>
        </w:rPr>
        <w:t>tightly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observations.</w:t>
      </w: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2865" w:val="left" w:leader="none"/>
          <w:tab w:pos="2866" w:val="left" w:leader="none"/>
        </w:tabs>
        <w:spacing w:line="240" w:lineRule="auto" w:before="0" w:after="0"/>
        <w:ind w:left="2865" w:right="0" w:hanging="1081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corpuscles.</w:t>
      </w:r>
    </w:p>
    <w:p>
      <w:pPr>
        <w:pStyle w:val="BodyText"/>
      </w:pPr>
    </w:p>
    <w:p>
      <w:pPr>
        <w:pStyle w:val="BodyText"/>
        <w:spacing w:line="480" w:lineRule="auto"/>
        <w:ind w:left="1425" w:right="1439"/>
        <w:jc w:val="both"/>
      </w:pPr>
      <w:r>
        <w:rPr>
          <w:b/>
        </w:rPr>
        <w:t>Introduction: </w:t>
      </w:r>
      <w:r>
        <w:rPr/>
        <w:t>An overview of what to be learnt in terms of knowledge and skills</w:t>
      </w:r>
      <w:r>
        <w:rPr>
          <w:spacing w:val="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given.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</w:pPr>
      <w:r>
        <w:rPr/>
        <w:t>Presentation</w:t>
      </w:r>
    </w:p>
    <w:p>
      <w:pPr>
        <w:spacing w:after="0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tabs>
          <w:tab w:pos="7968" w:val="left" w:leader="none"/>
        </w:tabs>
        <w:spacing w:line="480" w:lineRule="auto" w:before="76"/>
        <w:ind w:left="2145" w:right="1460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</w:r>
      <w:r>
        <w:rPr/>
        <w:t>: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 animals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and</w:t>
        <w:tab/>
        <w:t>explained. Thus,</w:t>
      </w:r>
      <w:r>
        <w:rPr>
          <w:spacing w:val="1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needed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cells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are supplied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 formed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 cells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gotten rid of promptly. In man, transport system consists essentially of a single</w:t>
      </w:r>
      <w:r>
        <w:rPr>
          <w:spacing w:val="1"/>
        </w:rPr>
        <w:t> </w:t>
      </w:r>
      <w:r>
        <w:rPr/>
        <w:t>hollow pumping structure (heart) connected to cylindrical branching tubes</w:t>
      </w:r>
      <w:r>
        <w:rPr>
          <w:spacing w:val="1"/>
        </w:rPr>
        <w:t> </w:t>
      </w:r>
      <w:r>
        <w:rPr/>
        <w:t>(blood</w:t>
      </w:r>
      <w:r>
        <w:rPr>
          <w:spacing w:val="-1"/>
        </w:rPr>
        <w:t> </w:t>
      </w:r>
      <w:r>
        <w:rPr/>
        <w:t>vessels) making</w:t>
      </w:r>
      <w:r>
        <w:rPr>
          <w:spacing w:val="-3"/>
        </w:rPr>
        <w:t> </w:t>
      </w:r>
      <w:r>
        <w:rPr/>
        <w:t>up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system</w:t>
      </w:r>
      <w:r>
        <w:rPr>
          <w:spacing w:val="2"/>
        </w:rPr>
        <w:t> </w:t>
      </w:r>
      <w:r>
        <w:rPr/>
        <w:t>called</w:t>
      </w:r>
      <w:r>
        <w:rPr>
          <w:spacing w:val="-1"/>
        </w:rPr>
        <w:t> </w:t>
      </w:r>
      <w:r>
        <w:rPr/>
        <w:t>circulatory</w:t>
      </w:r>
      <w:r>
        <w:rPr>
          <w:spacing w:val="-5"/>
        </w:rPr>
        <w:t> </w:t>
      </w:r>
      <w:r>
        <w:rPr/>
        <w:t>system. The</w:t>
      </w:r>
      <w:r>
        <w:rPr>
          <w:spacing w:val="-1"/>
        </w:rPr>
        <w:t> </w:t>
      </w:r>
      <w:r>
        <w:rPr/>
        <w:t>whole</w:t>
      </w:r>
      <w:r>
        <w:rPr>
          <w:spacing w:val="-2"/>
        </w:rPr>
        <w:t> </w:t>
      </w:r>
      <w:r>
        <w:rPr/>
        <w:t>system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filled with a</w:t>
      </w:r>
      <w:r>
        <w:rPr>
          <w:spacing w:val="-1"/>
        </w:rPr>
        <w:t> </w:t>
      </w:r>
      <w:r>
        <w:rPr/>
        <w:t>liquid transport medium, the</w:t>
      </w:r>
      <w:r>
        <w:rPr>
          <w:spacing w:val="-1"/>
        </w:rPr>
        <w:t> </w:t>
      </w:r>
      <w:r>
        <w:rPr/>
        <w:t>blood.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145" w:right="1461"/>
      </w:pPr>
      <w:r>
        <w:rPr>
          <w:b/>
        </w:rPr>
        <w:t>Step II</w:t>
      </w:r>
      <w:r>
        <w:rPr/>
        <w:t>:</w:t>
      </w:r>
      <w:r>
        <w:rPr>
          <w:spacing w:val="1"/>
        </w:rPr>
        <w:t> </w:t>
      </w:r>
      <w:r>
        <w:rPr/>
        <w:t>The concepts of blood, blood circulation, circulatory system and blood</w:t>
      </w:r>
      <w:r>
        <w:rPr>
          <w:spacing w:val="1"/>
        </w:rPr>
        <w:t> </w:t>
      </w:r>
      <w:r>
        <w:rPr/>
        <w:t>vessels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explained.</w:t>
      </w:r>
      <w:r>
        <w:rPr>
          <w:spacing w:val="-2"/>
        </w:rPr>
        <w:t> </w:t>
      </w:r>
      <w:r>
        <w:rPr/>
        <w:t>Thus,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medium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transporting</w:t>
      </w:r>
      <w:r>
        <w:rPr>
          <w:spacing w:val="-3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in complex organisms like man. It is the fluid, red in colour due to presence of</w:t>
      </w:r>
      <w:r>
        <w:rPr>
          <w:spacing w:val="1"/>
        </w:rPr>
        <w:t> </w:t>
      </w:r>
      <w:r>
        <w:rPr/>
        <w:t>oxy-haemoglobin in the red blood cells. The blood moves/circulates materials</w:t>
      </w:r>
      <w:r>
        <w:rPr>
          <w:spacing w:val="1"/>
        </w:rPr>
        <w:t> </w:t>
      </w:r>
      <w:r>
        <w:rPr/>
        <w:t>continuously round the body of animals. The continuous movement of blood</w:t>
      </w:r>
      <w:r>
        <w:rPr>
          <w:spacing w:val="1"/>
        </w:rPr>
        <w:t> </w:t>
      </w:r>
      <w:r>
        <w:rPr/>
        <w:t>round the body is called blood circulation and the system through which this</w:t>
      </w:r>
      <w:r>
        <w:rPr>
          <w:spacing w:val="1"/>
        </w:rPr>
        <w:t> </w:t>
      </w:r>
      <w:r>
        <w:rPr/>
        <w:t>movement occurs is called circulatory system. This system thus, is the network</w:t>
      </w:r>
      <w:r>
        <w:rPr>
          <w:spacing w:val="1"/>
        </w:rPr>
        <w:t> </w:t>
      </w:r>
      <w:r>
        <w:rPr/>
        <w:t>through which blood circulates continuously through the heart and blood vessels</w:t>
      </w:r>
      <w:r>
        <w:rPr>
          <w:spacing w:val="-57"/>
        </w:rPr>
        <w:t> </w:t>
      </w:r>
      <w:r>
        <w:rPr/>
        <w:t>(arteries, arterioles, veins, venules and capillaries). Arteries and Arterioles</w:t>
      </w:r>
      <w:r>
        <w:rPr>
          <w:spacing w:val="1"/>
        </w:rPr>
        <w:t> </w:t>
      </w:r>
      <w:r>
        <w:rPr/>
        <w:t>transport blood away from the heart to the different parts of the body. While</w:t>
      </w:r>
      <w:r>
        <w:rPr>
          <w:spacing w:val="1"/>
        </w:rPr>
        <w:t> </w:t>
      </w:r>
      <w:r>
        <w:rPr/>
        <w:t>veins and venules transport blood</w:t>
      </w:r>
      <w:r>
        <w:rPr>
          <w:spacing w:val="1"/>
        </w:rPr>
        <w:t> </w:t>
      </w:r>
      <w:r>
        <w:rPr/>
        <w:t>from the body back to the heart. Capillaries</w:t>
      </w:r>
      <w:r>
        <w:rPr>
          <w:spacing w:val="1"/>
        </w:rPr>
        <w:t> </w:t>
      </w:r>
      <w:r>
        <w:rPr/>
        <w:t>connect arterioles and the venules within the body parts. The components of</w:t>
      </w:r>
      <w:r>
        <w:rPr>
          <w:spacing w:val="1"/>
        </w:rPr>
        <w:t> </w:t>
      </w:r>
      <w:r>
        <w:rPr/>
        <w:t>circulatory system thus are the heart and the blood vessels. The model of</w:t>
      </w:r>
      <w:r>
        <w:rPr>
          <w:spacing w:val="1"/>
        </w:rPr>
        <w:t> </w:t>
      </w:r>
      <w:r>
        <w:rPr/>
        <w:t>circulatory system will be presented with emphasis on the heart and blood</w:t>
      </w:r>
      <w:r>
        <w:rPr>
          <w:spacing w:val="1"/>
        </w:rPr>
        <w:t> </w:t>
      </w:r>
      <w:r>
        <w:rPr/>
        <w:t>vessels as the two major components. Names of various parts of the circulatory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and their</w:t>
      </w:r>
      <w:r>
        <w:rPr>
          <w:spacing w:val="1"/>
        </w:rPr>
        <w:t> </w:t>
      </w:r>
      <w:r>
        <w:rPr/>
        <w:t>functions will be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clear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model.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145" w:right="1578"/>
      </w:pPr>
      <w:r>
        <w:rPr>
          <w:b/>
        </w:rPr>
        <w:t>Step III</w:t>
      </w:r>
      <w:r>
        <w:rPr/>
        <w:t>: The teacher explains open and close circulatory systems as follows-</w:t>
      </w:r>
      <w:r>
        <w:rPr>
          <w:spacing w:val="1"/>
        </w:rPr>
        <w:t> </w:t>
      </w:r>
      <w:r>
        <w:rPr/>
        <w:t>Close circulatory system is the system where the blood vessels branch many</w:t>
      </w:r>
      <w:r>
        <w:rPr>
          <w:spacing w:val="1"/>
        </w:rPr>
        <w:t> </w:t>
      </w:r>
      <w:r>
        <w:rPr/>
        <w:t>times into smaller units but eventually join up with other vessels connected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heart. 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system, blood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always</w:t>
      </w:r>
      <w:r>
        <w:rPr>
          <w:spacing w:val="1"/>
        </w:rPr>
        <w:t> </w:t>
      </w:r>
      <w:r>
        <w:rPr/>
        <w:t>confined 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cavities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never</w:t>
      </w:r>
      <w:r>
        <w:rPr>
          <w:spacing w:val="-57"/>
        </w:rPr>
        <w:t> </w:t>
      </w:r>
      <w:r>
        <w:rPr/>
        <w:t>in direct contact with cells of the body. In open circulatory system, the blood</w:t>
      </w:r>
      <w:r>
        <w:rPr>
          <w:spacing w:val="1"/>
        </w:rPr>
        <w:t> </w:t>
      </w:r>
      <w:r>
        <w:rPr/>
        <w:t>vessels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out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and end</w:t>
      </w:r>
      <w:r>
        <w:rPr>
          <w:spacing w:val="-1"/>
        </w:rPr>
        <w:t> </w:t>
      </w:r>
      <w:r>
        <w:rPr/>
        <w:t>in blood</w:t>
      </w:r>
      <w:r>
        <w:rPr>
          <w:spacing w:val="-1"/>
        </w:rPr>
        <w:t> </w:t>
      </w:r>
      <w:r>
        <w:rPr/>
        <w:t>spaces 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 cavity.</w:t>
      </w:r>
    </w:p>
    <w:p>
      <w:pPr>
        <w:pStyle w:val="BodyText"/>
        <w:spacing w:line="480" w:lineRule="auto" w:before="1"/>
        <w:ind w:left="2145" w:right="1547"/>
      </w:pPr>
      <w:r>
        <w:rPr/>
        <w:t>Here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</w:t>
      </w:r>
      <w:r>
        <w:rPr>
          <w:spacing w:val="1"/>
        </w:rPr>
        <w:t> </w:t>
      </w:r>
      <w:r>
        <w:rPr/>
        <w:t>comes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direct contact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cells</w:t>
      </w:r>
      <w:r>
        <w:rPr>
          <w:spacing w:val="-1"/>
        </w:rPr>
        <w:t> </w:t>
      </w:r>
      <w:r>
        <w:rPr/>
        <w:t>after which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returned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heart.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5" w:right="1441"/>
        <w:jc w:val="both"/>
      </w:pPr>
      <w:r>
        <w:rPr>
          <w:b/>
        </w:rPr>
        <w:t>Step IV:</w:t>
      </w:r>
      <w:r>
        <w:rPr>
          <w:b/>
          <w:spacing w:val="1"/>
        </w:rPr>
        <w:t> </w:t>
      </w:r>
      <w:r>
        <w:rPr/>
        <w:t>Using diagram of the heart, the structure of the heart as the engine house</w:t>
      </w:r>
      <w:r>
        <w:rPr>
          <w:spacing w:val="1"/>
        </w:rPr>
        <w:t> </w:t>
      </w:r>
      <w:r>
        <w:rPr/>
        <w:t>(pumping action) in the circulatory system will be discussed. The parts of the heart 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functions will be explained with</w:t>
      </w:r>
      <w:r>
        <w:rPr>
          <w:spacing w:val="-1"/>
        </w:rPr>
        <w:t> </w:t>
      </w:r>
      <w:r>
        <w:rPr/>
        <w:t>emphasis on the model as follows: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39" w:hanging="721"/>
        <w:jc w:val="left"/>
        <w:rPr>
          <w:sz w:val="24"/>
        </w:rPr>
      </w:pPr>
      <w:r>
        <w:rPr>
          <w:sz w:val="24"/>
        </w:rPr>
        <w:t>Cardiac</w:t>
      </w:r>
      <w:r>
        <w:rPr>
          <w:spacing w:val="3"/>
          <w:sz w:val="24"/>
        </w:rPr>
        <w:t> </w:t>
      </w:r>
      <w:r>
        <w:rPr>
          <w:sz w:val="24"/>
        </w:rPr>
        <w:t>muscles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enables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heart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go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pumping</w:t>
      </w:r>
      <w:r>
        <w:rPr>
          <w:spacing w:val="-57"/>
          <w:sz w:val="24"/>
        </w:rPr>
        <w:t> </w:t>
      </w:r>
      <w:r>
        <w:rPr>
          <w:sz w:val="24"/>
        </w:rPr>
        <w:t>continuously.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43" w:hanging="721"/>
        <w:jc w:val="left"/>
        <w:rPr>
          <w:sz w:val="24"/>
        </w:rPr>
      </w:pPr>
      <w:r>
        <w:rPr>
          <w:sz w:val="24"/>
        </w:rPr>
        <w:t>Septum</w:t>
      </w:r>
      <w:r>
        <w:rPr>
          <w:spacing w:val="53"/>
          <w:sz w:val="24"/>
        </w:rPr>
        <w:t> </w:t>
      </w:r>
      <w:r>
        <w:rPr>
          <w:sz w:val="24"/>
        </w:rPr>
        <w:t>–</w:t>
      </w:r>
      <w:r>
        <w:rPr>
          <w:spacing w:val="52"/>
          <w:sz w:val="24"/>
        </w:rPr>
        <w:t> </w:t>
      </w:r>
      <w:r>
        <w:rPr>
          <w:sz w:val="24"/>
        </w:rPr>
        <w:t>divides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heart</w:t>
      </w:r>
      <w:r>
        <w:rPr>
          <w:spacing w:val="51"/>
          <w:sz w:val="24"/>
        </w:rPr>
        <w:t> </w:t>
      </w:r>
      <w:r>
        <w:rPr>
          <w:sz w:val="24"/>
        </w:rPr>
        <w:t>into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right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left</w:t>
      </w:r>
      <w:r>
        <w:rPr>
          <w:spacing w:val="51"/>
          <w:sz w:val="24"/>
        </w:rPr>
        <w:t> </w:t>
      </w:r>
      <w:r>
        <w:rPr>
          <w:sz w:val="24"/>
        </w:rPr>
        <w:t>half</w:t>
      </w:r>
      <w:r>
        <w:rPr>
          <w:spacing w:val="54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between the two.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0" w:hanging="721"/>
        <w:jc w:val="left"/>
        <w:rPr>
          <w:sz w:val="24"/>
        </w:rPr>
      </w:pPr>
      <w:r>
        <w:rPr>
          <w:sz w:val="24"/>
        </w:rPr>
        <w:t>Left</w:t>
      </w:r>
      <w:r>
        <w:rPr>
          <w:spacing w:val="18"/>
          <w:sz w:val="24"/>
        </w:rPr>
        <w:t> </w:t>
      </w:r>
      <w:r>
        <w:rPr>
          <w:sz w:val="24"/>
        </w:rPr>
        <w:t>auricle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left</w:t>
      </w:r>
      <w:r>
        <w:rPr>
          <w:spacing w:val="19"/>
          <w:sz w:val="24"/>
        </w:rPr>
        <w:t> </w:t>
      </w:r>
      <w:r>
        <w:rPr>
          <w:sz w:val="24"/>
        </w:rPr>
        <w:t>ventricle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21"/>
          <w:sz w:val="24"/>
        </w:rPr>
        <w:t> </w:t>
      </w:r>
      <w:r>
        <w:rPr>
          <w:sz w:val="24"/>
        </w:rPr>
        <w:t>contain</w:t>
      </w:r>
      <w:r>
        <w:rPr>
          <w:spacing w:val="18"/>
          <w:sz w:val="24"/>
        </w:rPr>
        <w:t> </w:t>
      </w:r>
      <w:r>
        <w:rPr>
          <w:sz w:val="24"/>
        </w:rPr>
        <w:t>blood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(oxygenated</w:t>
      </w:r>
      <w:r>
        <w:rPr>
          <w:spacing w:val="-1"/>
          <w:sz w:val="24"/>
        </w:rPr>
        <w:t> </w:t>
      </w:r>
      <w:r>
        <w:rPr>
          <w:sz w:val="24"/>
        </w:rPr>
        <w:t>blood).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38" w:hanging="721"/>
        <w:jc w:val="left"/>
        <w:rPr>
          <w:sz w:val="24"/>
        </w:rPr>
      </w:pPr>
      <w:r>
        <w:rPr>
          <w:sz w:val="24"/>
        </w:rPr>
        <w:t>Right</w:t>
      </w:r>
      <w:r>
        <w:rPr>
          <w:spacing w:val="15"/>
          <w:sz w:val="24"/>
        </w:rPr>
        <w:t> </w:t>
      </w:r>
      <w:r>
        <w:rPr>
          <w:sz w:val="24"/>
        </w:rPr>
        <w:t>auricle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right</w:t>
      </w:r>
      <w:r>
        <w:rPr>
          <w:spacing w:val="15"/>
          <w:sz w:val="24"/>
        </w:rPr>
        <w:t> </w:t>
      </w:r>
      <w:r>
        <w:rPr>
          <w:sz w:val="24"/>
        </w:rPr>
        <w:t>ventricle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contain</w:t>
      </w:r>
      <w:r>
        <w:rPr>
          <w:spacing w:val="15"/>
          <w:sz w:val="24"/>
        </w:rPr>
        <w:t> </w:t>
      </w:r>
      <w:r>
        <w:rPr>
          <w:sz w:val="24"/>
        </w:rPr>
        <w:t>blood</w:t>
      </w:r>
      <w:r>
        <w:rPr>
          <w:spacing w:val="15"/>
          <w:sz w:val="24"/>
        </w:rPr>
        <w:t> </w:t>
      </w:r>
      <w:r>
        <w:rPr>
          <w:sz w:val="24"/>
        </w:rPr>
        <w:t>without</w:t>
      </w:r>
      <w:r>
        <w:rPr>
          <w:spacing w:val="16"/>
          <w:sz w:val="24"/>
        </w:rPr>
        <w:t> </w:t>
      </w:r>
      <w:r>
        <w:rPr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(deoxygenated</w:t>
      </w:r>
      <w:r>
        <w:rPr>
          <w:spacing w:val="-1"/>
          <w:sz w:val="24"/>
        </w:rPr>
        <w:t> </w:t>
      </w:r>
      <w:r>
        <w:rPr>
          <w:sz w:val="24"/>
        </w:rPr>
        <w:t>blood).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41" w:hanging="721"/>
        <w:jc w:val="left"/>
        <w:rPr>
          <w:sz w:val="24"/>
        </w:rPr>
      </w:pPr>
      <w:r>
        <w:rPr>
          <w:sz w:val="24"/>
        </w:rPr>
        <w:t>Bicuspid</w:t>
      </w:r>
      <w:r>
        <w:rPr>
          <w:spacing w:val="20"/>
          <w:sz w:val="24"/>
        </w:rPr>
        <w:t> </w:t>
      </w:r>
      <w:r>
        <w:rPr>
          <w:sz w:val="24"/>
        </w:rPr>
        <w:t>valve</w:t>
      </w:r>
      <w:r>
        <w:rPr>
          <w:spacing w:val="20"/>
          <w:sz w:val="24"/>
        </w:rPr>
        <w:t> </w:t>
      </w:r>
      <w:r>
        <w:rPr>
          <w:sz w:val="24"/>
        </w:rPr>
        <w:t>–</w:t>
      </w:r>
      <w:r>
        <w:rPr>
          <w:spacing w:val="23"/>
          <w:sz w:val="24"/>
        </w:rPr>
        <w:t> </w:t>
      </w:r>
      <w:r>
        <w:rPr>
          <w:sz w:val="24"/>
        </w:rPr>
        <w:t>ensures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blood</w:t>
      </w:r>
      <w:r>
        <w:rPr>
          <w:spacing w:val="20"/>
          <w:sz w:val="24"/>
        </w:rPr>
        <w:t> </w:t>
      </w:r>
      <w:r>
        <w:rPr>
          <w:sz w:val="24"/>
        </w:rPr>
        <w:t>flows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one</w:t>
      </w:r>
      <w:r>
        <w:rPr>
          <w:spacing w:val="19"/>
          <w:sz w:val="24"/>
        </w:rPr>
        <w:t> </w:t>
      </w:r>
      <w:r>
        <w:rPr>
          <w:sz w:val="24"/>
        </w:rPr>
        <w:t>direction</w:t>
      </w:r>
      <w:r>
        <w:rPr>
          <w:spacing w:val="2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auricle</w:t>
      </w:r>
      <w:r>
        <w:rPr>
          <w:spacing w:val="-1"/>
          <w:sz w:val="24"/>
        </w:rPr>
        <w:t> </w:t>
      </w:r>
      <w:r>
        <w:rPr>
          <w:sz w:val="24"/>
        </w:rPr>
        <w:t>to left ventricle.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40" w:hanging="721"/>
        <w:jc w:val="left"/>
        <w:rPr>
          <w:sz w:val="24"/>
        </w:rPr>
      </w:pPr>
      <w:r>
        <w:rPr>
          <w:sz w:val="24"/>
        </w:rPr>
        <w:t>Tricuspid</w:t>
      </w:r>
      <w:r>
        <w:rPr>
          <w:spacing w:val="13"/>
          <w:sz w:val="24"/>
        </w:rPr>
        <w:t> </w:t>
      </w:r>
      <w:r>
        <w:rPr>
          <w:sz w:val="24"/>
        </w:rPr>
        <w:t>valve</w:t>
      </w:r>
      <w:r>
        <w:rPr>
          <w:spacing w:val="16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ensures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blood</w:t>
      </w:r>
      <w:r>
        <w:rPr>
          <w:spacing w:val="14"/>
          <w:sz w:val="24"/>
        </w:rPr>
        <w:t> </w:t>
      </w:r>
      <w:r>
        <w:rPr>
          <w:sz w:val="24"/>
        </w:rPr>
        <w:t>flows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one</w:t>
      </w:r>
      <w:r>
        <w:rPr>
          <w:spacing w:val="15"/>
          <w:sz w:val="24"/>
        </w:rPr>
        <w:t> </w:t>
      </w:r>
      <w:r>
        <w:rPr>
          <w:sz w:val="24"/>
        </w:rPr>
        <w:t>direction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auricle to right ventricle.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76" w:after="0"/>
        <w:ind w:left="3585" w:right="1440" w:hanging="721"/>
        <w:jc w:val="left"/>
        <w:rPr>
          <w:sz w:val="24"/>
        </w:rPr>
      </w:pPr>
      <w:r>
        <w:rPr>
          <w:sz w:val="24"/>
        </w:rPr>
        <w:t>Semi-lunar</w:t>
      </w:r>
      <w:r>
        <w:rPr>
          <w:spacing w:val="-12"/>
          <w:sz w:val="24"/>
        </w:rPr>
        <w:t> </w:t>
      </w:r>
      <w:r>
        <w:rPr>
          <w:sz w:val="24"/>
        </w:rPr>
        <w:t>valves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ensures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flows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one</w:t>
      </w:r>
      <w:r>
        <w:rPr>
          <w:spacing w:val="-11"/>
          <w:sz w:val="24"/>
        </w:rPr>
        <w:t> </w:t>
      </w:r>
      <w:r>
        <w:rPr>
          <w:sz w:val="24"/>
        </w:rPr>
        <w:t>direction</w:t>
      </w:r>
      <w:r>
        <w:rPr>
          <w:spacing w:val="-10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left</w:t>
      </w:r>
      <w:r>
        <w:rPr>
          <w:spacing w:val="-7"/>
          <w:sz w:val="24"/>
        </w:rPr>
        <w:t> </w:t>
      </w:r>
      <w:r>
        <w:rPr>
          <w:sz w:val="24"/>
        </w:rPr>
        <w:t>ventricle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aorta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right</w:t>
      </w:r>
      <w:r>
        <w:rPr>
          <w:spacing w:val="-6"/>
          <w:sz w:val="24"/>
        </w:rPr>
        <w:t> </w:t>
      </w:r>
      <w:r>
        <w:rPr>
          <w:sz w:val="24"/>
        </w:rPr>
        <w:t>ventricle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pulmonary</w:t>
      </w:r>
      <w:r>
        <w:rPr>
          <w:spacing w:val="-11"/>
          <w:sz w:val="24"/>
        </w:rPr>
        <w:t> </w:t>
      </w:r>
      <w:r>
        <w:rPr>
          <w:sz w:val="24"/>
        </w:rPr>
        <w:t>artery.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5" w:hanging="721"/>
        <w:jc w:val="left"/>
        <w:rPr>
          <w:sz w:val="24"/>
        </w:rPr>
      </w:pPr>
      <w:r>
        <w:rPr>
          <w:sz w:val="24"/>
        </w:rPr>
        <w:t>Aorta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13"/>
          <w:sz w:val="24"/>
        </w:rPr>
        <w:t> </w:t>
      </w:r>
      <w:r>
        <w:rPr>
          <w:sz w:val="24"/>
        </w:rPr>
        <w:t>Carries</w:t>
      </w:r>
      <w:r>
        <w:rPr>
          <w:spacing w:val="14"/>
          <w:sz w:val="24"/>
        </w:rPr>
        <w:t> </w:t>
      </w:r>
      <w:r>
        <w:rPr>
          <w:sz w:val="24"/>
        </w:rPr>
        <w:t>oxygenated</w:t>
      </w:r>
      <w:r>
        <w:rPr>
          <w:spacing w:val="12"/>
          <w:sz w:val="24"/>
        </w:rPr>
        <w:t> </w:t>
      </w:r>
      <w:r>
        <w:rPr>
          <w:sz w:val="24"/>
        </w:rPr>
        <w:t>blood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all</w:t>
      </w:r>
      <w:r>
        <w:rPr>
          <w:spacing w:val="14"/>
          <w:sz w:val="24"/>
        </w:rPr>
        <w:t> </w:t>
      </w:r>
      <w:r>
        <w:rPr>
          <w:sz w:val="24"/>
        </w:rPr>
        <w:t>parts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body</w:t>
      </w:r>
      <w:r>
        <w:rPr>
          <w:spacing w:val="10"/>
          <w:sz w:val="24"/>
        </w:rPr>
        <w:t> </w:t>
      </w:r>
      <w:r>
        <w:rPr>
          <w:sz w:val="24"/>
        </w:rPr>
        <w:t>except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36" w:hanging="721"/>
        <w:jc w:val="left"/>
        <w:rPr>
          <w:sz w:val="24"/>
        </w:rPr>
      </w:pPr>
      <w:r>
        <w:rPr>
          <w:sz w:val="24"/>
        </w:rPr>
        <w:t>Vena</w:t>
      </w:r>
      <w:r>
        <w:rPr>
          <w:spacing w:val="-1"/>
          <w:sz w:val="24"/>
        </w:rPr>
        <w:t> </w:t>
      </w:r>
      <w:r>
        <w:rPr>
          <w:sz w:val="24"/>
        </w:rPr>
        <w:t>cava (posterior and</w:t>
      </w:r>
      <w:r>
        <w:rPr>
          <w:spacing w:val="3"/>
          <w:sz w:val="24"/>
        </w:rPr>
        <w:t> </w:t>
      </w:r>
      <w:r>
        <w:rPr>
          <w:sz w:val="24"/>
        </w:rPr>
        <w:t>interior)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return deoxygenated blood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from all parts of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except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lungs.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0" w:after="0"/>
        <w:ind w:left="3585" w:right="1440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5"/>
          <w:sz w:val="24"/>
        </w:rPr>
        <w:t> </w:t>
      </w:r>
      <w:r>
        <w:rPr>
          <w:sz w:val="24"/>
        </w:rPr>
        <w:t>artery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carries</w:t>
      </w:r>
      <w:r>
        <w:rPr>
          <w:spacing w:val="12"/>
          <w:sz w:val="24"/>
        </w:rPr>
        <w:t> </w:t>
      </w:r>
      <w:r>
        <w:rPr>
          <w:sz w:val="24"/>
        </w:rPr>
        <w:t>deoxygenated</w:t>
      </w:r>
      <w:r>
        <w:rPr>
          <w:spacing w:val="10"/>
          <w:sz w:val="24"/>
        </w:rPr>
        <w:t> </w:t>
      </w:r>
      <w:r>
        <w:rPr>
          <w:sz w:val="24"/>
        </w:rPr>
        <w:t>blood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heart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</w:p>
    <w:p>
      <w:pPr>
        <w:pStyle w:val="ListParagraph"/>
        <w:numPr>
          <w:ilvl w:val="0"/>
          <w:numId w:val="60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42" w:hanging="721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20"/>
          <w:sz w:val="24"/>
        </w:rPr>
        <w:t> </w:t>
      </w:r>
      <w:r>
        <w:rPr>
          <w:sz w:val="24"/>
        </w:rPr>
        <w:t>vein-returns</w:t>
      </w:r>
      <w:r>
        <w:rPr>
          <w:spacing w:val="28"/>
          <w:sz w:val="24"/>
        </w:rPr>
        <w:t> </w:t>
      </w:r>
      <w:r>
        <w:rPr>
          <w:sz w:val="24"/>
        </w:rPr>
        <w:t>oxygenated</w:t>
      </w:r>
      <w:r>
        <w:rPr>
          <w:spacing w:val="24"/>
          <w:sz w:val="24"/>
        </w:rPr>
        <w:t> </w:t>
      </w:r>
      <w:r>
        <w:rPr>
          <w:sz w:val="24"/>
        </w:rPr>
        <w:t>blood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lungs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heart.</w:t>
      </w:r>
    </w:p>
    <w:p>
      <w:pPr>
        <w:pStyle w:val="BodyText"/>
        <w:spacing w:line="480" w:lineRule="auto"/>
        <w:ind w:left="3585" w:right="1439"/>
        <w:jc w:val="both"/>
      </w:pPr>
      <w:r>
        <w:rPr/>
        <w:t>With the aid of the models, the students learn by identifying,</w:t>
      </w:r>
      <w:r>
        <w:rPr>
          <w:spacing w:val="1"/>
        </w:rPr>
        <w:t> </w:t>
      </w:r>
      <w:r>
        <w:rPr/>
        <w:t>naming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stating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functions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heart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blood</w:t>
      </w:r>
      <w:r>
        <w:rPr>
          <w:spacing w:val="-13"/>
        </w:rPr>
        <w:t> </w:t>
      </w:r>
      <w:r>
        <w:rPr/>
        <w:t>vessels.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exercise continues until mastery</w:t>
      </w:r>
      <w:r>
        <w:rPr>
          <w:spacing w:val="-5"/>
        </w:rPr>
        <w:t> </w:t>
      </w:r>
      <w:r>
        <w:rPr/>
        <w:t>is shown.</w:t>
      </w:r>
    </w:p>
    <w:p>
      <w:pPr>
        <w:pStyle w:val="BodyText"/>
        <w:spacing w:line="480" w:lineRule="auto"/>
        <w:ind w:left="3585" w:right="1439" w:hanging="2161"/>
        <w:jc w:val="both"/>
      </w:pPr>
      <w:r>
        <w:rPr>
          <w:b/>
        </w:rPr>
        <w:t>Step</w:t>
      </w:r>
      <w:r>
        <w:rPr>
          <w:b/>
          <w:spacing w:val="-6"/>
        </w:rPr>
        <w:t> </w:t>
      </w:r>
      <w:r>
        <w:rPr>
          <w:b/>
        </w:rPr>
        <w:t>V:</w:t>
      </w:r>
      <w:r>
        <w:rPr>
          <w:b/>
          <w:spacing w:val="-7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diagram,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pumping</w:t>
      </w:r>
      <w:r>
        <w:rPr>
          <w:spacing w:val="-9"/>
        </w:rPr>
        <w:t> </w:t>
      </w:r>
      <w:r>
        <w:rPr/>
        <w:t>action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heart</w:t>
      </w:r>
      <w:r>
        <w:rPr>
          <w:spacing w:val="-7"/>
        </w:rPr>
        <w:t> </w:t>
      </w:r>
      <w:r>
        <w:rPr/>
        <w:t>(diastolic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systolic</w:t>
      </w:r>
      <w:r>
        <w:rPr>
          <w:spacing w:val="-6"/>
        </w:rPr>
        <w:t> </w:t>
      </w:r>
      <w:r>
        <w:rPr/>
        <w:t>phase)</w:t>
      </w:r>
      <w:r>
        <w:rPr>
          <w:spacing w:val="-58"/>
        </w:rPr>
        <w:t> </w:t>
      </w:r>
      <w:r>
        <w:rPr/>
        <w:t>will be</w:t>
      </w:r>
      <w:r>
        <w:rPr>
          <w:spacing w:val="-1"/>
        </w:rPr>
        <w:t> </w:t>
      </w:r>
      <w:r>
        <w:rPr/>
        <w:t>explained</w:t>
      </w:r>
    </w:p>
    <w:p>
      <w:pPr>
        <w:pStyle w:val="BodyText"/>
        <w:spacing w:before="1"/>
        <w:ind w:left="1425"/>
        <w:jc w:val="both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entertains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clarifies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difficulty</w:t>
      </w:r>
      <w:r>
        <w:rPr>
          <w:spacing w:val="-6"/>
        </w:rPr>
        <w:t> </w:t>
      </w:r>
      <w:r>
        <w:rPr/>
        <w:t>if any.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425"/>
        <w:jc w:val="both"/>
      </w:pPr>
      <w:r>
        <w:rPr>
          <w:b/>
        </w:rPr>
        <w:t>Evaluation:</w:t>
      </w:r>
      <w:r>
        <w:rPr>
          <w:b/>
          <w:spacing w:val="117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asks the</w:t>
      </w:r>
      <w:r>
        <w:rPr>
          <w:spacing w:val="-1"/>
        </w:rPr>
        <w:t> </w:t>
      </w:r>
      <w:r>
        <w:rPr/>
        <w:t>students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7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circulation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circulatory</w:t>
      </w:r>
      <w:r>
        <w:rPr>
          <w:spacing w:val="-7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two major</w:t>
      </w:r>
      <w:r>
        <w:rPr>
          <w:spacing w:val="-1"/>
          <w:sz w:val="24"/>
        </w:rPr>
        <w:t> </w:t>
      </w:r>
      <w:r>
        <w:rPr>
          <w:sz w:val="24"/>
        </w:rPr>
        <w:t>components of the</w:t>
      </w:r>
      <w:r>
        <w:rPr>
          <w:spacing w:val="-1"/>
          <w:sz w:val="24"/>
        </w:rPr>
        <w:t> </w:t>
      </w:r>
      <w:r>
        <w:rPr>
          <w:sz w:val="24"/>
        </w:rPr>
        <w:t>circulatory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3586" w:val="left" w:leader="none"/>
        </w:tabs>
        <w:spacing w:line="240" w:lineRule="auto" w:before="1" w:after="0"/>
        <w:ind w:left="358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5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human heart.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7"/>
        </w:numPr>
        <w:tabs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> </w:t>
      </w:r>
      <w:r>
        <w:rPr>
          <w:sz w:val="24"/>
        </w:rPr>
        <w:t>systolic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heartbeat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tabs>
          <w:tab w:pos="2865" w:val="left" w:leader="none"/>
        </w:tabs>
        <w:spacing w:line="480" w:lineRule="auto" w:before="76"/>
        <w:ind w:left="1425" w:right="1440"/>
      </w:pPr>
      <w:r>
        <w:rPr>
          <w:b/>
        </w:rPr>
        <w:t>Conclusion:</w:t>
        <w:tab/>
      </w:r>
      <w:r>
        <w:rPr/>
        <w:t>The</w:t>
      </w:r>
      <w:r>
        <w:rPr>
          <w:spacing w:val="14"/>
        </w:rPr>
        <w:t> </w:t>
      </w:r>
      <w:r>
        <w:rPr/>
        <w:t>teacher</w:t>
      </w:r>
      <w:r>
        <w:rPr>
          <w:spacing w:val="14"/>
        </w:rPr>
        <w:t> </w:t>
      </w:r>
      <w:r>
        <w:rPr/>
        <w:t>summarizes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lesson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emphasis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identified</w:t>
      </w:r>
      <w:r>
        <w:rPr>
          <w:spacing w:val="15"/>
        </w:rPr>
        <w:t> </w:t>
      </w:r>
      <w:r>
        <w:rPr/>
        <w:t>areas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difficulty.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5"/>
        <w:ind w:left="2745"/>
      </w:pPr>
      <w:r>
        <w:rPr/>
        <w:t>LESSON</w:t>
      </w:r>
      <w:r>
        <w:rPr>
          <w:spacing w:val="-2"/>
        </w:rPr>
        <w:t> </w:t>
      </w:r>
      <w:r>
        <w:rPr/>
        <w:t>TWO</w:t>
      </w:r>
      <w:r>
        <w:rPr>
          <w:spacing w:val="20"/>
        </w:rPr>
        <w:t> </w:t>
      </w:r>
      <w:r>
        <w:rPr/>
        <w:t>FOR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865" w:val="left" w:leader="none"/>
        </w:tabs>
        <w:spacing w:line="480" w:lineRule="auto" w:before="225"/>
        <w:ind w:left="1425" w:right="7476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b/>
          <w:sz w:val="24"/>
        </w:rPr>
        <w:t>Topic:</w:t>
      </w:r>
      <w:r>
        <w:rPr>
          <w:b/>
          <w:spacing w:val="-15"/>
          <w:sz w:val="24"/>
        </w:rPr>
        <w:t> </w:t>
      </w:r>
      <w:r>
        <w:rPr>
          <w:sz w:val="24"/>
        </w:rPr>
        <w:t>Blood</w:t>
      </w:r>
      <w:r>
        <w:rPr>
          <w:spacing w:val="-8"/>
          <w:sz w:val="24"/>
        </w:rPr>
        <w:t> </w:t>
      </w:r>
      <w:r>
        <w:rPr>
          <w:sz w:val="24"/>
        </w:rPr>
        <w:t>Circulation</w:t>
      </w:r>
      <w:r>
        <w:rPr>
          <w:spacing w:val="-57"/>
          <w:sz w:val="24"/>
        </w:rPr>
        <w:t> </w:t>
      </w:r>
      <w:r>
        <w:rPr>
          <w:b/>
          <w:sz w:val="24"/>
        </w:rPr>
        <w:t>Class:</w:t>
      </w:r>
      <w:r>
        <w:rPr>
          <w:b/>
          <w:spacing w:val="32"/>
          <w:sz w:val="24"/>
        </w:rPr>
        <w:t> </w:t>
      </w:r>
      <w:r>
        <w:rPr>
          <w:sz w:val="24"/>
        </w:rPr>
        <w:t>SS</w:t>
      </w:r>
      <w:r>
        <w:rPr>
          <w:spacing w:val="2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1425"/>
      </w:pPr>
      <w:r>
        <w:rPr>
          <w:b/>
        </w:rPr>
        <w:t>Time:</w:t>
      </w:r>
      <w:r>
        <w:rPr>
          <w:b/>
          <w:spacing w:val="45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</w:t>
      </w:r>
      <w:r>
        <w:rPr>
          <w:spacing w:val="-2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before="5"/>
      </w:pPr>
    </w:p>
    <w:p>
      <w:pPr>
        <w:pStyle w:val="Heading5"/>
        <w:jc w:val="both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students:</w:t>
      </w:r>
      <w:r>
        <w:rPr>
          <w:spacing w:val="-3"/>
        </w:rPr>
        <w:t> </w:t>
      </w:r>
      <w:r>
        <w:rPr/>
        <w:t>15years.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2505" w:right="2098" w:hanging="1080"/>
        <w:jc w:val="both"/>
        <w:rPr>
          <w:sz w:val="24"/>
        </w:rPr>
      </w:pPr>
      <w:r>
        <w:rPr>
          <w:b/>
          <w:sz w:val="24"/>
        </w:rPr>
        <w:t>Behavioural Objectives: </w:t>
      </w:r>
      <w:r>
        <w:rPr>
          <w:sz w:val="24"/>
        </w:rPr>
        <w:t>At the end of the lesson, the students should be able to;</w:t>
      </w:r>
      <w:r>
        <w:rPr>
          <w:spacing w:val="-58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Explain what blood circulation is.</w:t>
      </w:r>
    </w:p>
    <w:p>
      <w:pPr>
        <w:pStyle w:val="BodyText"/>
        <w:spacing w:line="480" w:lineRule="auto"/>
        <w:ind w:left="2505" w:right="2114"/>
        <w:jc w:val="both"/>
      </w:pPr>
      <w:r>
        <w:rPr/>
        <w:t>2 Discuss the procedure in the blood flow through circulatory system.</w:t>
      </w:r>
      <w:r>
        <w:rPr>
          <w:spacing w:val="-57"/>
        </w:rPr>
        <w:t> </w:t>
      </w:r>
      <w:r>
        <w:rPr/>
        <w:t>3 Explain double circulation and differentiate between pulmonary and</w:t>
      </w:r>
      <w:r>
        <w:rPr>
          <w:spacing w:val="-58"/>
        </w:rPr>
        <w:t> </w:t>
      </w:r>
      <w:r>
        <w:rPr/>
        <w:t>systemic</w:t>
      </w:r>
      <w:r>
        <w:rPr>
          <w:spacing w:val="-1"/>
        </w:rPr>
        <w:t> </w:t>
      </w:r>
      <w:r>
        <w:rPr/>
        <w:t>circulation.</w:t>
      </w:r>
    </w:p>
    <w:p>
      <w:pPr>
        <w:pStyle w:val="ListParagraph"/>
        <w:numPr>
          <w:ilvl w:val="0"/>
          <w:numId w:val="68"/>
        </w:numPr>
        <w:tabs>
          <w:tab w:pos="2686" w:val="left" w:leader="none"/>
        </w:tabs>
        <w:spacing w:line="240" w:lineRule="auto" w:before="0" w:after="0"/>
        <w:ind w:left="2685" w:right="0" w:hanging="18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“closed</w:t>
      </w:r>
      <w:r>
        <w:rPr>
          <w:spacing w:val="-2"/>
          <w:sz w:val="24"/>
        </w:rPr>
        <w:t> </w:t>
      </w:r>
      <w:r>
        <w:rPr>
          <w:sz w:val="24"/>
        </w:rPr>
        <w:t>circulation”.</w:t>
      </w:r>
    </w:p>
    <w:p>
      <w:pPr>
        <w:pStyle w:val="BodyText"/>
      </w:pPr>
    </w:p>
    <w:p>
      <w:pPr>
        <w:pStyle w:val="ListParagraph"/>
        <w:numPr>
          <w:ilvl w:val="0"/>
          <w:numId w:val="68"/>
        </w:numPr>
        <w:tabs>
          <w:tab w:pos="2746" w:val="left" w:leader="none"/>
        </w:tabs>
        <w:spacing w:line="480" w:lineRule="auto" w:before="0" w:after="0"/>
        <w:ind w:left="2625" w:right="2809" w:hanging="180"/>
        <w:jc w:val="left"/>
        <w:rPr>
          <w:sz w:val="24"/>
        </w:rPr>
      </w:pPr>
      <w:r>
        <w:rPr/>
        <w:tab/>
      </w:r>
      <w:r>
        <w:rPr>
          <w:sz w:val="24"/>
        </w:rPr>
        <w:t>State two blood vessels of pulmonary circulation, five blood</w:t>
      </w:r>
      <w:r>
        <w:rPr>
          <w:spacing w:val="-58"/>
          <w:sz w:val="24"/>
        </w:rPr>
        <w:t> </w:t>
      </w:r>
      <w:r>
        <w:rPr>
          <w:sz w:val="24"/>
        </w:rPr>
        <w:t>Vessels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systemic circulation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 areas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5" w:right="1433"/>
      </w:pPr>
      <w:r>
        <w:rPr>
          <w:b/>
        </w:rPr>
        <w:t>Instructional Materials: </w:t>
      </w:r>
      <w:r>
        <w:rPr/>
        <w:t>Modern Biology, introduction to biology and lecture method.</w:t>
      </w:r>
      <w:r>
        <w:rPr>
          <w:spacing w:val="1"/>
        </w:rPr>
        <w:t> </w:t>
      </w:r>
      <w:r>
        <w:rPr>
          <w:b/>
        </w:rPr>
        <w:t>Previous</w:t>
      </w:r>
      <w:r>
        <w:rPr>
          <w:b/>
          <w:spacing w:val="-8"/>
        </w:rPr>
        <w:t> </w:t>
      </w:r>
      <w:r>
        <w:rPr>
          <w:b/>
        </w:rPr>
        <w:t>Knowledge:</w:t>
      </w:r>
      <w:r>
        <w:rPr>
          <w:b/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learnt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blood</w:t>
      </w:r>
      <w:r>
        <w:rPr>
          <w:spacing w:val="-7"/>
        </w:rPr>
        <w:t> </w:t>
      </w:r>
      <w:r>
        <w:rPr/>
        <w:t>groups.</w:t>
      </w:r>
      <w:r>
        <w:rPr>
          <w:spacing w:val="-8"/>
        </w:rPr>
        <w:t> </w:t>
      </w:r>
      <w:r>
        <w:rPr/>
        <w:t>They</w:t>
      </w:r>
      <w:r>
        <w:rPr>
          <w:spacing w:val="-12"/>
        </w:rPr>
        <w:t> </w:t>
      </w:r>
      <w:r>
        <w:rPr/>
        <w:t>also</w:t>
      </w:r>
      <w:r>
        <w:rPr>
          <w:spacing w:val="-8"/>
        </w:rPr>
        <w:t> </w:t>
      </w:r>
      <w:r>
        <w:rPr/>
        <w:t>know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they</w:t>
      </w:r>
      <w:r>
        <w:rPr>
          <w:spacing w:val="29"/>
        </w:rPr>
        <w:t> </w:t>
      </w:r>
      <w:r>
        <w:rPr/>
        <w:t>have</w:t>
      </w:r>
      <w:r>
        <w:rPr>
          <w:spacing w:val="34"/>
        </w:rPr>
        <w:t> </w:t>
      </w:r>
      <w:r>
        <w:rPr/>
        <w:t>blood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heart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their</w:t>
      </w:r>
      <w:r>
        <w:rPr>
          <w:spacing w:val="34"/>
        </w:rPr>
        <w:t> </w:t>
      </w:r>
      <w:r>
        <w:rPr/>
        <w:t>body.</w:t>
      </w:r>
      <w:r>
        <w:rPr>
          <w:spacing w:val="35"/>
        </w:rPr>
        <w:t> </w:t>
      </w:r>
      <w:r>
        <w:rPr/>
        <w:t>Specific</w:t>
      </w:r>
      <w:r>
        <w:rPr>
          <w:spacing w:val="35"/>
        </w:rPr>
        <w:t> </w:t>
      </w:r>
      <w:r>
        <w:rPr/>
        <w:t>questions</w:t>
      </w:r>
      <w:r>
        <w:rPr>
          <w:spacing w:val="36"/>
        </w:rPr>
        <w:t> </w:t>
      </w:r>
      <w:r>
        <w:rPr/>
        <w:t>that</w:t>
      </w:r>
      <w:r>
        <w:rPr>
          <w:spacing w:val="34"/>
        </w:rPr>
        <w:t> </w:t>
      </w:r>
      <w:r>
        <w:rPr/>
        <w:t>can</w:t>
      </w:r>
      <w:r>
        <w:rPr>
          <w:spacing w:val="35"/>
        </w:rPr>
        <w:t> </w:t>
      </w:r>
      <w:r>
        <w:rPr/>
        <w:t>reveal</w:t>
      </w:r>
      <w:r>
        <w:rPr>
          <w:spacing w:val="36"/>
        </w:rPr>
        <w:t> </w:t>
      </w:r>
      <w:r>
        <w:rPr/>
        <w:t>what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know will be</w:t>
      </w:r>
      <w:r>
        <w:rPr>
          <w:spacing w:val="-1"/>
        </w:rPr>
        <w:t> </w:t>
      </w:r>
      <w:r>
        <w:rPr/>
        <w:t>asked thus:-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tabs>
          <w:tab w:pos="2265" w:val="left" w:leader="none"/>
        </w:tabs>
        <w:spacing w:before="76"/>
        <w:ind w:left="1785"/>
      </w:pPr>
      <w:r>
        <w:rPr/>
        <w:t>1.</w:t>
        <w:tab/>
        <w:t>Mention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circulatory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before="1"/>
      </w:pPr>
    </w:p>
    <w:p>
      <w:pPr>
        <w:pStyle w:val="BodyText"/>
        <w:tabs>
          <w:tab w:pos="2205" w:val="left" w:leader="none"/>
        </w:tabs>
        <w:ind w:left="1785"/>
      </w:pPr>
      <w:r>
        <w:rPr/>
        <w:t>2</w:t>
        <w:tab/>
        <w:t>Mention</w:t>
      </w:r>
      <w:r>
        <w:rPr>
          <w:spacing w:val="-1"/>
        </w:rPr>
        <w:t> </w:t>
      </w:r>
      <w:r>
        <w:rPr/>
        <w:t>the names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chambers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heart.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425" w:right="1435"/>
      </w:pPr>
      <w:r>
        <w:rPr>
          <w:b/>
        </w:rPr>
        <w:t>Introduction:</w:t>
      </w:r>
      <w:r>
        <w:rPr>
          <w:b/>
          <w:spacing w:val="51"/>
        </w:rPr>
        <w:t> </w:t>
      </w:r>
      <w:r>
        <w:rPr/>
        <w:t>An</w:t>
      </w:r>
      <w:r>
        <w:rPr>
          <w:spacing w:val="51"/>
        </w:rPr>
        <w:t> </w:t>
      </w:r>
      <w:r>
        <w:rPr/>
        <w:t>overview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what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0"/>
        </w:rPr>
        <w:t> </w:t>
      </w:r>
      <w:r>
        <w:rPr/>
        <w:t>learnt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terms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knowledge</w:t>
      </w:r>
      <w:r>
        <w:rPr>
          <w:spacing w:val="53"/>
        </w:rPr>
        <w:t> </w:t>
      </w:r>
      <w:r>
        <w:rPr/>
        <w:t>and</w:t>
      </w:r>
      <w:r>
        <w:rPr>
          <w:spacing w:val="50"/>
        </w:rPr>
        <w:t> </w:t>
      </w:r>
      <w:r>
        <w:rPr/>
        <w:t>skills</w:t>
      </w:r>
      <w:r>
        <w:rPr>
          <w:spacing w:val="-57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given.</w:t>
      </w:r>
    </w:p>
    <w:p>
      <w:pPr>
        <w:pStyle w:val="Heading5"/>
        <w:spacing w:before="5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865" w:val="left" w:leader="none"/>
        </w:tabs>
        <w:spacing w:line="480" w:lineRule="auto" w:before="1"/>
        <w:ind w:left="2865" w:right="1439" w:hanging="144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I:</w:t>
        <w:tab/>
      </w:r>
      <w:r>
        <w:rPr/>
        <w:t>The</w:t>
      </w:r>
      <w:r>
        <w:rPr>
          <w:spacing w:val="5"/>
        </w:rPr>
        <w:t> </w:t>
      </w:r>
      <w:r>
        <w:rPr/>
        <w:t>concept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blood</w:t>
      </w:r>
      <w:r>
        <w:rPr>
          <w:spacing w:val="7"/>
        </w:rPr>
        <w:t> </w:t>
      </w:r>
      <w:r>
        <w:rPr/>
        <w:t>circulation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blood</w:t>
      </w:r>
      <w:r>
        <w:rPr>
          <w:spacing w:val="7"/>
        </w:rPr>
        <w:t> </w:t>
      </w:r>
      <w:r>
        <w:rPr/>
        <w:t>vessels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clarified.</w:t>
      </w:r>
      <w:r>
        <w:rPr>
          <w:spacing w:val="6"/>
        </w:rPr>
        <w:t> </w:t>
      </w:r>
      <w:r>
        <w:rPr/>
        <w:t>The</w:t>
      </w:r>
      <w:r>
        <w:rPr>
          <w:spacing w:val="-58"/>
        </w:rPr>
        <w:t> </w:t>
      </w:r>
      <w:r>
        <w:rPr/>
        <w:t>continuous</w:t>
      </w:r>
      <w:r>
        <w:rPr>
          <w:spacing w:val="-8"/>
        </w:rPr>
        <w:t> </w:t>
      </w:r>
      <w:r>
        <w:rPr/>
        <w:t>movement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blood</w:t>
      </w:r>
      <w:r>
        <w:rPr>
          <w:spacing w:val="-7"/>
        </w:rPr>
        <w:t> </w:t>
      </w:r>
      <w:r>
        <w:rPr/>
        <w:t>round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body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called</w:t>
      </w:r>
      <w:r>
        <w:rPr>
          <w:spacing w:val="-8"/>
        </w:rPr>
        <w:t> </w:t>
      </w:r>
      <w:r>
        <w:rPr/>
        <w:t>blood</w:t>
      </w:r>
      <w:r>
        <w:rPr>
          <w:spacing w:val="-8"/>
        </w:rPr>
        <w:t> </w:t>
      </w:r>
      <w:r>
        <w:rPr/>
        <w:t>circulation.</w:t>
      </w:r>
      <w:r>
        <w:rPr>
          <w:spacing w:val="-57"/>
        </w:rPr>
        <w:t> </w:t>
      </w:r>
      <w:r>
        <w:rPr/>
        <w:t>The diagram of circulatory system will be used to explain the procedure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 flow through</w:t>
      </w:r>
      <w:r>
        <w:rPr>
          <w:spacing w:val="2"/>
        </w:rPr>
        <w:t> </w:t>
      </w:r>
      <w:r>
        <w:rPr/>
        <w:t>the circulatory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line="480" w:lineRule="auto"/>
        <w:ind w:left="2145" w:right="1527" w:hanging="720"/>
      </w:pPr>
      <w:r>
        <w:rPr>
          <w:b/>
        </w:rPr>
        <w:t>Step II:</w:t>
      </w:r>
      <w:r>
        <w:rPr>
          <w:b/>
          <w:spacing w:val="1"/>
        </w:rPr>
        <w:t> </w:t>
      </w:r>
      <w:r>
        <w:rPr/>
        <w:t>The teacher explains the processes of close, open, double, systemic and</w:t>
      </w:r>
      <w:r>
        <w:rPr>
          <w:spacing w:val="1"/>
        </w:rPr>
        <w:t> </w:t>
      </w:r>
      <w:r>
        <w:rPr/>
        <w:t>pulmonary circulations.</w:t>
      </w:r>
      <w:r>
        <w:rPr>
          <w:spacing w:val="1"/>
        </w:rPr>
        <w:t> </w:t>
      </w:r>
      <w:r>
        <w:rPr/>
        <w:t>Close circulation implies that there is no mixing of</w:t>
      </w:r>
      <w:r>
        <w:rPr>
          <w:spacing w:val="1"/>
        </w:rPr>
        <w:t> </w:t>
      </w:r>
      <w:r>
        <w:rPr/>
        <w:t>oxygenated and deoxygenated blood in the heart. Oxygenated blood is confined</w:t>
      </w:r>
      <w:r>
        <w:rPr>
          <w:spacing w:val="-57"/>
        </w:rPr>
        <w:t> </w:t>
      </w:r>
      <w:r>
        <w:rPr/>
        <w:t>to the left side of the heart while deoxygenated blood is confined to the right</w:t>
      </w:r>
      <w:r>
        <w:rPr>
          <w:spacing w:val="1"/>
        </w:rPr>
        <w:t> </w:t>
      </w:r>
      <w:r>
        <w:rPr/>
        <w:t>side.</w:t>
      </w:r>
      <w:r>
        <w:rPr>
          <w:spacing w:val="1"/>
        </w:rPr>
        <w:t> </w:t>
      </w:r>
      <w:r>
        <w:rPr/>
        <w:t>Double circulation implies that for one complete circulation, blood has to</w:t>
      </w:r>
      <w:r>
        <w:rPr>
          <w:spacing w:val="-57"/>
        </w:rPr>
        <w:t> </w:t>
      </w:r>
      <w:r>
        <w:rPr/>
        <w:t>pass through the heart twice, each time going through a separate path way. The</w:t>
      </w:r>
      <w:r>
        <w:rPr>
          <w:spacing w:val="1"/>
        </w:rPr>
        <w:t> </w:t>
      </w:r>
      <w:r>
        <w:rPr/>
        <w:t>two path ways are referred to as the pulmonary circulation and the systemic</w:t>
      </w:r>
      <w:r>
        <w:rPr>
          <w:spacing w:val="1"/>
        </w:rPr>
        <w:t> </w:t>
      </w:r>
      <w:r>
        <w:rPr/>
        <w:t>circulation. The sequence involved in double circulation is that blood from any</w:t>
      </w:r>
      <w:r>
        <w:rPr>
          <w:spacing w:val="1"/>
        </w:rPr>
        <w:t> </w:t>
      </w:r>
      <w:r>
        <w:rPr/>
        <w:t>part of the body enters the heart for the first time, is then sent to the lungs for</w:t>
      </w:r>
      <w:r>
        <w:rPr>
          <w:spacing w:val="1"/>
        </w:rPr>
        <w:t> </w:t>
      </w:r>
      <w:r>
        <w:rPr/>
        <w:t>oxygenation and from here is brought back to the heart for the second time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it can be</w:t>
      </w:r>
      <w:r>
        <w:rPr>
          <w:spacing w:val="-1"/>
        </w:rPr>
        <w:t> </w:t>
      </w:r>
      <w:r>
        <w:rPr/>
        <w:t>redistributed</w:t>
      </w:r>
      <w:r>
        <w:rPr>
          <w:spacing w:val="-1"/>
        </w:rPr>
        <w:t> </w:t>
      </w:r>
      <w:r>
        <w:rPr/>
        <w:t>to all parts of</w:t>
      </w:r>
      <w:r>
        <w:rPr>
          <w:spacing w:val="-2"/>
        </w:rPr>
        <w:t> </w:t>
      </w:r>
      <w:r>
        <w:rPr/>
        <w:t>the body. The</w:t>
      </w:r>
      <w:r>
        <w:rPr>
          <w:spacing w:val="-2"/>
        </w:rPr>
        <w:t> </w:t>
      </w:r>
      <w:r>
        <w:rPr/>
        <w:t>pulmonary</w:t>
      </w:r>
      <w:r>
        <w:rPr>
          <w:spacing w:val="-6"/>
        </w:rPr>
        <w:t> </w:t>
      </w:r>
      <w:r>
        <w:rPr/>
        <w:t>circulation</w:t>
      </w:r>
      <w:r>
        <w:rPr>
          <w:spacing w:val="-57"/>
        </w:rPr>
        <w:t> </w:t>
      </w:r>
      <w:r>
        <w:rPr/>
        <w:t>is between the heart and the lungs while systematic circulation is between the</w:t>
      </w:r>
      <w:r>
        <w:rPr>
          <w:spacing w:val="1"/>
        </w:rPr>
        <w:t> </w:t>
      </w:r>
      <w:r>
        <w:rPr/>
        <w:t>heart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all parts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beside</w:t>
      </w:r>
      <w:r>
        <w:rPr>
          <w:spacing w:val="-1"/>
        </w:rPr>
        <w:t> </w:t>
      </w:r>
      <w:r>
        <w:rPr/>
        <w:t>the lungs.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865" w:right="1436" w:hanging="1440"/>
        <w:jc w:val="both"/>
      </w:pPr>
      <w:r>
        <w:rPr>
          <w:b/>
        </w:rPr>
        <w:t>Step III:       </w:t>
      </w:r>
      <w:r>
        <w:rPr>
          <w:b/>
          <w:spacing w:val="1"/>
        </w:rPr>
        <w:t> </w:t>
      </w:r>
      <w:r>
        <w:rPr/>
        <w:t>With the aid of the diagram, the teacher emphasizes on the blood vessels</w:t>
      </w:r>
      <w:r>
        <w:rPr>
          <w:spacing w:val="1"/>
        </w:rPr>
        <w:t> </w:t>
      </w:r>
      <w:r>
        <w:rPr/>
        <w:t>of the systemic and pulmonary circulation and their areas of operation.</w:t>
      </w:r>
      <w:r>
        <w:rPr>
          <w:spacing w:val="1"/>
        </w:rPr>
        <w:t> </w:t>
      </w:r>
      <w:r>
        <w:rPr/>
        <w:t>Thus:</w:t>
      </w:r>
    </w:p>
    <w:p>
      <w:pPr>
        <w:pStyle w:val="Heading5"/>
        <w:tabs>
          <w:tab w:pos="5446" w:val="left" w:leader="none"/>
        </w:tabs>
        <w:spacing w:line="480" w:lineRule="auto" w:before="6" w:after="3"/>
        <w:ind w:left="1485" w:right="3182" w:firstLine="300"/>
      </w:pPr>
      <w:r>
        <w:rPr/>
        <w:t>BLOOD VESSELS OF THE PULMONARY CIRCULATION</w:t>
      </w:r>
      <w:r>
        <w:rPr>
          <w:spacing w:val="-58"/>
        </w:rPr>
        <w:t> </w:t>
      </w:r>
      <w:r>
        <w:rPr/>
        <w:t>BLOOD</w:t>
      </w:r>
      <w:r>
        <w:rPr>
          <w:spacing w:val="-2"/>
        </w:rPr>
        <w:t> </w:t>
      </w:r>
      <w:r>
        <w:rPr/>
        <w:t>VESSELS</w:t>
        <w:tab/>
        <w:t>DESIGNATION</w:t>
      </w: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0"/>
        <w:gridCol w:w="4246"/>
      </w:tblGrid>
      <w:tr>
        <w:trPr>
          <w:trHeight w:val="1103" w:hRule="atLeast"/>
        </w:trPr>
        <w:tc>
          <w:tcPr>
            <w:tcW w:w="42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424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deoxygenated blood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ventricle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lungs.</w:t>
            </w:r>
          </w:p>
        </w:tc>
      </w:tr>
      <w:tr>
        <w:trPr>
          <w:trHeight w:val="1104" w:hRule="atLeast"/>
        </w:trPr>
        <w:tc>
          <w:tcPr>
            <w:tcW w:w="42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4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oxygenated 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lungs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left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auricle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tabs>
          <w:tab w:pos="5746" w:val="left" w:leader="none"/>
        </w:tabs>
        <w:spacing w:line="480" w:lineRule="auto" w:before="0" w:after="4"/>
        <w:ind w:left="1425" w:right="2916" w:firstLine="959"/>
        <w:jc w:val="left"/>
        <w:rPr>
          <w:b/>
          <w:sz w:val="24"/>
        </w:rPr>
      </w:pPr>
      <w:r>
        <w:rPr>
          <w:b/>
          <w:sz w:val="24"/>
        </w:rPr>
        <w:t>BLOOD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VESSELS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CIRCULATION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VESSELS</w:t>
        <w:tab/>
        <w:t>DESIGNATION</w:t>
      </w: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1"/>
        <w:gridCol w:w="4215"/>
      </w:tblGrid>
      <w:tr>
        <w:trPr>
          <w:trHeight w:val="1104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Aorta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distributes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arteries.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Carotid Artery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neck.</w:t>
            </w:r>
          </w:p>
        </w:tc>
      </w:tr>
      <w:tr>
        <w:trPr>
          <w:trHeight w:val="553" w:hRule="atLeast"/>
        </w:trPr>
        <w:tc>
          <w:tcPr>
            <w:tcW w:w="42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Jugular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neck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vena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Subclavian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Subclarian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liver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cava.</w:t>
            </w:r>
          </w:p>
        </w:tc>
      </w:tr>
      <w:tr>
        <w:trPr>
          <w:trHeight w:val="552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Mesentric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Artery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stomach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1103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Hepatic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stomach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intestine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Cava</w:t>
            </w:r>
          </w:p>
        </w:tc>
      </w:tr>
      <w:tr>
        <w:trPr>
          <w:trHeight w:val="554" w:hRule="atLeast"/>
        </w:trPr>
        <w:tc>
          <w:tcPr>
            <w:tcW w:w="42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42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kidney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710" w:top="1320" w:bottom="980" w:left="560" w:right="0"/>
        </w:sectPr>
      </w:pPr>
    </w:p>
    <w:tbl>
      <w:tblPr>
        <w:tblW w:w="0" w:type="auto"/>
        <w:jc w:val="lef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1"/>
        <w:gridCol w:w="4215"/>
      </w:tblGrid>
      <w:tr>
        <w:trPr>
          <w:trHeight w:val="552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 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vena cava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Arteries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hind limbs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Veins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</w:tr>
      <w:tr>
        <w:trPr>
          <w:trHeight w:val="551" w:hRule="atLeast"/>
        </w:trPr>
        <w:tc>
          <w:tcPr>
            <w:tcW w:w="42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Superior/anterior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  <w:tc>
          <w:tcPr>
            <w:tcW w:w="4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</w:tc>
      </w:tr>
      <w:tr>
        <w:trPr>
          <w:trHeight w:val="1105" w:hRule="atLeast"/>
        </w:trPr>
        <w:tc>
          <w:tcPr>
            <w:tcW w:w="42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Interior/Posterior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Venae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Cava</w:t>
            </w:r>
          </w:p>
        </w:tc>
        <w:tc>
          <w:tcPr>
            <w:tcW w:w="42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From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 of the body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beside the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head,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limbs 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tabs>
          <w:tab w:pos="2865" w:val="left" w:leader="none"/>
        </w:tabs>
        <w:spacing w:before="90"/>
        <w:ind w:left="1425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IV:</w:t>
        <w:tab/>
      </w:r>
      <w:r>
        <w:rPr/>
        <w:t>The</w:t>
      </w:r>
      <w:r>
        <w:rPr>
          <w:spacing w:val="-3"/>
        </w:rPr>
        <w:t> </w:t>
      </w:r>
      <w:r>
        <w:rPr/>
        <w:t>teacher asks</w:t>
      </w:r>
      <w:r>
        <w:rPr>
          <w:spacing w:val="-1"/>
        </w:rPr>
        <w:t> </w:t>
      </w:r>
      <w:r>
        <w:rPr/>
        <w:t>and answers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</w:pPr>
    </w:p>
    <w:p>
      <w:pPr>
        <w:pStyle w:val="BodyText"/>
        <w:ind w:left="1485"/>
      </w:pPr>
      <w:r>
        <w:rPr>
          <w:b/>
        </w:rPr>
        <w:t>Evaluation:</w:t>
      </w:r>
      <w:r>
        <w:rPr>
          <w:b/>
          <w:spacing w:val="57"/>
        </w:rPr>
        <w:t> </w:t>
      </w:r>
      <w:r>
        <w:rPr/>
        <w:t>These</w:t>
      </w:r>
      <w:r>
        <w:rPr>
          <w:spacing w:val="-2"/>
        </w:rPr>
        <w:t> </w:t>
      </w:r>
      <w:r>
        <w:rPr/>
        <w:t>questions 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written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</w:t>
      </w:r>
      <w:r>
        <w:rPr>
          <w:spacing w:val="-1"/>
        </w:rPr>
        <w:t> </w:t>
      </w:r>
      <w:r>
        <w:rPr/>
        <w:t>for</w:t>
      </w:r>
      <w:r>
        <w:rPr>
          <w:spacing w:val="4"/>
        </w:rPr>
        <w:t> </w:t>
      </w:r>
      <w:r>
        <w:rPr/>
        <w:t>Students.</w:t>
      </w:r>
    </w:p>
    <w:p>
      <w:pPr>
        <w:pStyle w:val="BodyText"/>
      </w:pPr>
    </w:p>
    <w:p>
      <w:pPr>
        <w:pStyle w:val="ListParagraph"/>
        <w:numPr>
          <w:ilvl w:val="0"/>
          <w:numId w:val="69"/>
        </w:numPr>
        <w:tabs>
          <w:tab w:pos="3225" w:val="left" w:leader="none"/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discuss the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blood circulation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body.</w:t>
      </w:r>
    </w:p>
    <w:p>
      <w:pPr>
        <w:pStyle w:val="BodyText"/>
      </w:pPr>
    </w:p>
    <w:p>
      <w:pPr>
        <w:pStyle w:val="ListParagraph"/>
        <w:numPr>
          <w:ilvl w:val="0"/>
          <w:numId w:val="69"/>
        </w:numPr>
        <w:tabs>
          <w:tab w:pos="3225" w:val="left" w:leader="none"/>
          <w:tab w:pos="3226" w:val="left" w:leader="none"/>
        </w:tabs>
        <w:spacing w:line="480" w:lineRule="auto" w:before="0" w:after="0"/>
        <w:ind w:left="3225" w:right="1438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following</w:t>
      </w:r>
      <w:r>
        <w:rPr>
          <w:spacing w:val="-12"/>
          <w:sz w:val="24"/>
        </w:rPr>
        <w:t> </w:t>
      </w:r>
      <w:r>
        <w:rPr>
          <w:sz w:val="24"/>
        </w:rPr>
        <w:t>terms-</w:t>
      </w:r>
      <w:r>
        <w:rPr>
          <w:spacing w:val="-12"/>
          <w:sz w:val="24"/>
        </w:rPr>
        <w:t> </w:t>
      </w:r>
      <w:r>
        <w:rPr>
          <w:sz w:val="24"/>
        </w:rPr>
        <w:t>double</w:t>
      </w:r>
      <w:r>
        <w:rPr>
          <w:spacing w:val="-11"/>
          <w:sz w:val="24"/>
        </w:rPr>
        <w:t> </w:t>
      </w:r>
      <w:r>
        <w:rPr>
          <w:sz w:val="24"/>
        </w:rPr>
        <w:t>circulation</w:t>
      </w:r>
      <w:r>
        <w:rPr>
          <w:spacing w:val="-10"/>
          <w:sz w:val="24"/>
        </w:rPr>
        <w:t> </w:t>
      </w:r>
      <w:r>
        <w:rPr>
          <w:sz w:val="24"/>
        </w:rPr>
        <w:t>pulmonary</w:t>
      </w:r>
      <w:r>
        <w:rPr>
          <w:spacing w:val="-13"/>
          <w:sz w:val="24"/>
        </w:rPr>
        <w:t> </w:t>
      </w:r>
      <w:r>
        <w:rPr>
          <w:sz w:val="24"/>
        </w:rPr>
        <w:t>circulation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circulation</w:t>
      </w:r>
    </w:p>
    <w:p>
      <w:pPr>
        <w:pStyle w:val="ListParagraph"/>
        <w:numPr>
          <w:ilvl w:val="0"/>
          <w:numId w:val="69"/>
        </w:numPr>
        <w:tabs>
          <w:tab w:pos="3225" w:val="left" w:leader="none"/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blood vessels</w:t>
      </w:r>
      <w:r>
        <w:rPr>
          <w:spacing w:val="-1"/>
          <w:sz w:val="24"/>
        </w:rPr>
        <w:t> </w:t>
      </w:r>
      <w:r>
        <w:rPr>
          <w:sz w:val="24"/>
        </w:rPr>
        <w:t>associated with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3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</w:pPr>
    </w:p>
    <w:p>
      <w:pPr>
        <w:pStyle w:val="ListParagraph"/>
        <w:numPr>
          <w:ilvl w:val="0"/>
          <w:numId w:val="69"/>
        </w:numPr>
        <w:tabs>
          <w:tab w:pos="3225" w:val="left" w:leader="none"/>
          <w:tab w:pos="3226" w:val="left" w:leader="none"/>
        </w:tabs>
        <w:spacing w:line="240" w:lineRule="auto" w:before="0" w:after="0"/>
        <w:ind w:left="3225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five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vessels 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systemic circulation.</w:t>
      </w:r>
    </w:p>
    <w:p>
      <w:pPr>
        <w:pStyle w:val="BodyText"/>
      </w:pPr>
    </w:p>
    <w:p>
      <w:pPr>
        <w:pStyle w:val="ListParagraph"/>
        <w:numPr>
          <w:ilvl w:val="0"/>
          <w:numId w:val="69"/>
        </w:numPr>
        <w:tabs>
          <w:tab w:pos="3225" w:val="left" w:leader="none"/>
          <w:tab w:pos="3226" w:val="left" w:leader="none"/>
        </w:tabs>
        <w:spacing w:line="240" w:lineRule="auto" w:before="1" w:after="0"/>
        <w:ind w:left="3225" w:right="0" w:hanging="361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systemic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  <w:r>
        <w:rPr>
          <w:spacing w:val="-7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  <w:spacing w:before="4"/>
      </w:pPr>
    </w:p>
    <w:p>
      <w:pPr>
        <w:pStyle w:val="Heading5"/>
      </w:pPr>
      <w:r>
        <w:rPr/>
        <w:t>Conclusion: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65" w:right="1433"/>
      </w:pPr>
      <w:r>
        <w:rPr/>
        <w:t>The</w:t>
      </w:r>
      <w:r>
        <w:rPr>
          <w:spacing w:val="14"/>
        </w:rPr>
        <w:t> </w:t>
      </w:r>
      <w:r>
        <w:rPr/>
        <w:t>teacher</w:t>
      </w:r>
      <w:r>
        <w:rPr>
          <w:spacing w:val="14"/>
        </w:rPr>
        <w:t> </w:t>
      </w:r>
      <w:r>
        <w:rPr/>
        <w:t>summarizes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lesson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emphasis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identified</w:t>
      </w:r>
      <w:r>
        <w:rPr>
          <w:spacing w:val="15"/>
        </w:rPr>
        <w:t> </w:t>
      </w:r>
      <w:r>
        <w:rPr/>
        <w:t>areas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difficulty. They</w:t>
      </w:r>
      <w:r>
        <w:rPr>
          <w:spacing w:val="-6"/>
        </w:rPr>
        <w:t> </w:t>
      </w:r>
      <w:r>
        <w:rPr/>
        <w:t>will be</w:t>
      </w:r>
      <w:r>
        <w:rPr>
          <w:spacing w:val="1"/>
        </w:rPr>
        <w:t> </w:t>
      </w:r>
      <w:r>
        <w:rPr/>
        <w:t>given notes to copy</w:t>
      </w:r>
      <w:r>
        <w:rPr>
          <w:spacing w:val="-5"/>
        </w:rPr>
        <w:t> </w:t>
      </w:r>
      <w:r>
        <w:rPr/>
        <w:t>inside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note books.</w:t>
      </w:r>
    </w:p>
    <w:p>
      <w:pPr>
        <w:spacing w:after="0" w:line="480" w:lineRule="auto"/>
        <w:sectPr>
          <w:pgSz w:w="11910" w:h="16840"/>
          <w:pgMar w:header="0" w:footer="710" w:top="1400" w:bottom="980" w:left="560" w:right="0"/>
        </w:sectPr>
      </w:pPr>
    </w:p>
    <w:p>
      <w:pPr>
        <w:pStyle w:val="BodyText"/>
        <w:spacing w:before="8"/>
      </w:pPr>
    </w:p>
    <w:p>
      <w:pPr>
        <w:pStyle w:val="Heading5"/>
        <w:spacing w:before="90"/>
        <w:ind w:left="1408" w:right="1419"/>
        <w:jc w:val="center"/>
      </w:pPr>
      <w:r>
        <w:rPr/>
        <w:t>LESSON</w:t>
      </w:r>
      <w:r>
        <w:rPr>
          <w:spacing w:val="-2"/>
        </w:rPr>
        <w:t> </w:t>
      </w:r>
      <w:r>
        <w:rPr/>
        <w:t>THREE FOR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865" w:val="left" w:leader="none"/>
        </w:tabs>
        <w:spacing w:line="480" w:lineRule="auto" w:before="225"/>
        <w:ind w:left="1425" w:right="7432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b/>
          <w:sz w:val="24"/>
        </w:rPr>
        <w:t>Topic: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Excretion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Class:</w:t>
      </w:r>
      <w:r>
        <w:rPr>
          <w:b/>
          <w:spacing w:val="32"/>
          <w:sz w:val="24"/>
        </w:rPr>
        <w:t> </w:t>
      </w:r>
      <w:r>
        <w:rPr>
          <w:sz w:val="24"/>
        </w:rPr>
        <w:t>SS</w:t>
      </w:r>
      <w:r>
        <w:rPr>
          <w:spacing w:val="2"/>
          <w:sz w:val="24"/>
        </w:rPr>
        <w:t> </w:t>
      </w:r>
      <w:r>
        <w:rPr>
          <w:sz w:val="24"/>
        </w:rPr>
        <w:t>II</w:t>
      </w:r>
    </w:p>
    <w:p>
      <w:pPr>
        <w:pStyle w:val="BodyText"/>
        <w:ind w:left="1425"/>
      </w:pPr>
      <w:r>
        <w:rPr>
          <w:b/>
        </w:rPr>
        <w:t>Time:</w:t>
      </w:r>
      <w:r>
        <w:rPr>
          <w:b/>
          <w:spacing w:val="45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</w:t>
      </w:r>
      <w:r>
        <w:rPr>
          <w:spacing w:val="-2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before="5"/>
      </w:pPr>
    </w:p>
    <w:p>
      <w:pPr>
        <w:pStyle w:val="Heading5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students:</w:t>
      </w:r>
      <w:r>
        <w:rPr>
          <w:spacing w:val="-3"/>
        </w:rPr>
        <w:t> </w:t>
      </w:r>
      <w:r>
        <w:rPr/>
        <w:t>15years.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2505" w:right="2213" w:hanging="1080"/>
        <w:jc w:val="left"/>
        <w:rPr>
          <w:sz w:val="24"/>
        </w:rPr>
      </w:pPr>
      <w:r>
        <w:rPr>
          <w:b/>
          <w:sz w:val="24"/>
        </w:rPr>
        <w:t>Behavioral Objectives: </w:t>
      </w:r>
      <w:r>
        <w:rPr>
          <w:sz w:val="24"/>
        </w:rPr>
        <w:t>At the end of the lesson, the students should be able to;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Explain what excretion is.</w:t>
      </w:r>
    </w:p>
    <w:p>
      <w:pPr>
        <w:pStyle w:val="ListParagraph"/>
        <w:numPr>
          <w:ilvl w:val="0"/>
          <w:numId w:val="70"/>
        </w:numPr>
        <w:tabs>
          <w:tab w:pos="2686" w:val="left" w:leader="none"/>
        </w:tabs>
        <w:spacing w:line="480" w:lineRule="auto" w:before="0" w:after="0"/>
        <w:ind w:left="2505" w:right="1849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excretory</w:t>
      </w:r>
      <w:r>
        <w:rPr>
          <w:spacing w:val="-4"/>
          <w:sz w:val="24"/>
        </w:rPr>
        <w:t> </w:t>
      </w:r>
      <w:r>
        <w:rPr>
          <w:sz w:val="24"/>
        </w:rPr>
        <w:t>products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excretion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body.</w:t>
      </w:r>
    </w:p>
    <w:p>
      <w:pPr>
        <w:pStyle w:val="ListParagraph"/>
        <w:numPr>
          <w:ilvl w:val="0"/>
          <w:numId w:val="70"/>
        </w:numPr>
        <w:tabs>
          <w:tab w:pos="2808" w:val="left" w:leader="none"/>
        </w:tabs>
        <w:spacing w:line="240" w:lineRule="auto" w:before="0" w:after="0"/>
        <w:ind w:left="2807" w:right="0" w:hanging="303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excretory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70"/>
        </w:numPr>
        <w:tabs>
          <w:tab w:pos="2806" w:val="left" w:leader="none"/>
        </w:tabs>
        <w:spacing w:line="240" w:lineRule="auto" w:before="1" w:after="0"/>
        <w:ind w:left="2805" w:right="0" w:hanging="30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seen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longitudinal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 kidney.</w:t>
      </w:r>
    </w:p>
    <w:p>
      <w:pPr>
        <w:pStyle w:val="BodyText"/>
      </w:pPr>
    </w:p>
    <w:p>
      <w:pPr>
        <w:pStyle w:val="ListParagraph"/>
        <w:numPr>
          <w:ilvl w:val="0"/>
          <w:numId w:val="70"/>
        </w:numPr>
        <w:tabs>
          <w:tab w:pos="2808" w:val="left" w:leader="none"/>
        </w:tabs>
        <w:spacing w:line="240" w:lineRule="auto" w:before="0" w:after="0"/>
        <w:ind w:left="2807" w:right="0" w:hanging="30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nephron.</w:t>
      </w:r>
    </w:p>
    <w:p>
      <w:pPr>
        <w:pStyle w:val="BodyText"/>
      </w:pPr>
    </w:p>
    <w:p>
      <w:pPr>
        <w:pStyle w:val="ListParagraph"/>
        <w:numPr>
          <w:ilvl w:val="0"/>
          <w:numId w:val="70"/>
        </w:numPr>
        <w:tabs>
          <w:tab w:pos="3226" w:val="left" w:leader="none"/>
        </w:tabs>
        <w:spacing w:line="480" w:lineRule="auto" w:before="0" w:after="0"/>
        <w:ind w:left="3225" w:right="2604" w:hanging="361"/>
        <w:jc w:val="both"/>
        <w:rPr>
          <w:sz w:val="24"/>
        </w:rPr>
      </w:pPr>
      <w:r>
        <w:rPr>
          <w:sz w:val="24"/>
        </w:rPr>
        <w:t>Explain the mechanism of excretion by the kidney (Urine</w:t>
      </w:r>
      <w:r>
        <w:rPr>
          <w:spacing w:val="-58"/>
          <w:sz w:val="24"/>
        </w:rPr>
        <w:t> </w:t>
      </w:r>
      <w:r>
        <w:rPr>
          <w:sz w:val="24"/>
        </w:rPr>
        <w:t>Production).</w:t>
      </w:r>
    </w:p>
    <w:p>
      <w:pPr>
        <w:spacing w:line="477" w:lineRule="auto" w:before="0"/>
        <w:ind w:left="1425" w:right="1440" w:firstLine="0"/>
        <w:jc w:val="both"/>
        <w:rPr>
          <w:sz w:val="24"/>
        </w:rPr>
      </w:pPr>
      <w:r>
        <w:rPr>
          <w:b/>
          <w:sz w:val="24"/>
        </w:rPr>
        <w:t>Instructional Materials:</w:t>
      </w:r>
      <w:r>
        <w:rPr>
          <w:sz w:val="24"/>
        </w:rPr>
        <w:t>. Developed models (Excretory system and kidney nephron)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spacing w:line="480" w:lineRule="auto" w:before="3"/>
        <w:ind w:left="1425" w:right="1442"/>
        <w:jc w:val="both"/>
      </w:pPr>
      <w:r>
        <w:rPr>
          <w:b/>
        </w:rPr>
        <w:t>Previous Knowledge: </w:t>
      </w:r>
      <w:r>
        <w:rPr/>
        <w:t>The students have learnt about circulation of blood. They also</w:t>
      </w:r>
      <w:r>
        <w:rPr>
          <w:spacing w:val="1"/>
        </w:rPr>
        <w:t> </w:t>
      </w:r>
      <w:r>
        <w:rPr/>
        <w:t>have learnt the structure and functioning of the heart. Specific questions that can reveal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know</w:t>
      </w:r>
      <w:r>
        <w:rPr>
          <w:spacing w:val="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asked thus:-</w:t>
      </w:r>
    </w:p>
    <w:p>
      <w:pPr>
        <w:pStyle w:val="BodyText"/>
        <w:spacing w:before="1"/>
        <w:ind w:left="2865"/>
        <w:jc w:val="both"/>
      </w:pPr>
      <w:r>
        <w:rPr/>
        <w:t>8</w:t>
      </w:r>
      <w:r>
        <w:rPr>
          <w:spacing w:val="118"/>
        </w:rPr>
        <w:t> </w:t>
      </w:r>
      <w:r>
        <w:rPr/>
        <w:t>Differentiate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systemic and</w:t>
      </w:r>
      <w:r>
        <w:rPr>
          <w:spacing w:val="-1"/>
        </w:rPr>
        <w:t> </w:t>
      </w:r>
      <w:r>
        <w:rPr/>
        <w:t>pulmonary</w:t>
      </w:r>
      <w:r>
        <w:rPr>
          <w:spacing w:val="-5"/>
        </w:rPr>
        <w:t> </w:t>
      </w:r>
      <w:r>
        <w:rPr/>
        <w:t>circulation.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1"/>
        </w:numPr>
        <w:tabs>
          <w:tab w:pos="3046" w:val="left" w:leader="none"/>
        </w:tabs>
        <w:spacing w:line="240" w:lineRule="auto" w:before="230" w:after="0"/>
        <w:ind w:left="3045" w:right="0" w:hanging="18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two blood vessels associated with</w:t>
      </w:r>
      <w:r>
        <w:rPr>
          <w:spacing w:val="-1"/>
          <w:sz w:val="24"/>
        </w:rPr>
        <w:t> </w:t>
      </w:r>
      <w:r>
        <w:rPr>
          <w:sz w:val="24"/>
        </w:rPr>
        <w:t>pulmonary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580" w:bottom="980" w:left="560" w:right="0"/>
        </w:sectPr>
      </w:pPr>
    </w:p>
    <w:p>
      <w:pPr>
        <w:pStyle w:val="BodyText"/>
        <w:spacing w:before="76"/>
        <w:ind w:left="3045"/>
      </w:pPr>
      <w:r>
        <w:rPr/>
        <w:t>circulation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1"/>
        </w:numPr>
        <w:tabs>
          <w:tab w:pos="3046" w:val="left" w:leader="none"/>
        </w:tabs>
        <w:spacing w:line="480" w:lineRule="auto" w:before="0" w:after="0"/>
        <w:ind w:left="2685" w:right="3488" w:firstLine="180"/>
        <w:jc w:val="left"/>
        <w:rPr>
          <w:sz w:val="24"/>
        </w:rPr>
      </w:pPr>
      <w:r>
        <w:rPr>
          <w:sz w:val="24"/>
        </w:rPr>
        <w:t>State five blood vessels associated with systemic .</w:t>
      </w:r>
      <w:r>
        <w:rPr>
          <w:spacing w:val="-57"/>
          <w:sz w:val="24"/>
        </w:rPr>
        <w:t> </w:t>
      </w:r>
      <w:r>
        <w:rPr>
          <w:sz w:val="24"/>
        </w:rPr>
        <w:t>circulation</w:t>
      </w:r>
    </w:p>
    <w:p>
      <w:pPr>
        <w:pStyle w:val="BodyText"/>
        <w:spacing w:line="480" w:lineRule="auto"/>
        <w:ind w:left="1425" w:right="1435"/>
      </w:pPr>
      <w:r>
        <w:rPr>
          <w:b/>
        </w:rPr>
        <w:t>Introduction:</w:t>
      </w:r>
      <w:r>
        <w:rPr>
          <w:b/>
          <w:spacing w:val="51"/>
        </w:rPr>
        <w:t> </w:t>
      </w:r>
      <w:r>
        <w:rPr/>
        <w:t>An</w:t>
      </w:r>
      <w:r>
        <w:rPr>
          <w:spacing w:val="51"/>
        </w:rPr>
        <w:t> </w:t>
      </w:r>
      <w:r>
        <w:rPr/>
        <w:t>overview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what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0"/>
        </w:rPr>
        <w:t> </w:t>
      </w:r>
      <w:r>
        <w:rPr/>
        <w:t>learnt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terms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knowledge</w:t>
      </w:r>
      <w:r>
        <w:rPr>
          <w:spacing w:val="53"/>
        </w:rPr>
        <w:t> </w:t>
      </w:r>
      <w:r>
        <w:rPr/>
        <w:t>and</w:t>
      </w:r>
      <w:r>
        <w:rPr>
          <w:spacing w:val="50"/>
        </w:rPr>
        <w:t> </w:t>
      </w:r>
      <w:r>
        <w:rPr/>
        <w:t>skills</w:t>
      </w:r>
      <w:r>
        <w:rPr>
          <w:spacing w:val="-57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given.</w:t>
      </w:r>
    </w:p>
    <w:p>
      <w:pPr>
        <w:pStyle w:val="Heading5"/>
        <w:spacing w:before="5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3585" w:val="left" w:leader="none"/>
        </w:tabs>
        <w:spacing w:line="480" w:lineRule="auto" w:before="1"/>
        <w:ind w:left="2145" w:right="155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I:</w:t>
        <w:tab/>
      </w:r>
      <w:r>
        <w:rPr/>
        <w:t>The concept of excretion, excretory products and site of removal</w:t>
      </w:r>
      <w:r>
        <w:rPr>
          <w:spacing w:val="-58"/>
        </w:rPr>
        <w:t> </w:t>
      </w:r>
      <w:r>
        <w:rPr/>
        <w:t>are to be discussed and explained. Excretion is the removal of waste products</w:t>
      </w:r>
      <w:r>
        <w:rPr>
          <w:spacing w:val="1"/>
        </w:rPr>
        <w:t> </w:t>
      </w:r>
      <w:r>
        <w:rPr/>
        <w:t>from the body of a living organism. The principal products excreted by</w:t>
      </w:r>
      <w:r>
        <w:rPr>
          <w:spacing w:val="1"/>
        </w:rPr>
        <w:t> </w:t>
      </w:r>
      <w:r>
        <w:rPr/>
        <w:t>mammals are carbon dioxide, water and Nitrogenous waste. Carbon dioxide is</w:t>
      </w:r>
      <w:r>
        <w:rPr>
          <w:spacing w:val="1"/>
        </w:rPr>
        <w:t> </w:t>
      </w:r>
      <w:r>
        <w:rPr/>
        <w:t>excreted from the lungs as an animal exhales; water is excreted from the lungs,</w:t>
      </w:r>
      <w:r>
        <w:rPr>
          <w:spacing w:val="1"/>
        </w:rPr>
        <w:t> </w:t>
      </w:r>
      <w:r>
        <w:rPr/>
        <w:t>skin and kidney, while Nitrogenous wastes are excreted from the Kidneys to</w:t>
      </w:r>
      <w:r>
        <w:rPr>
          <w:spacing w:val="1"/>
        </w:rPr>
        <w:t> </w:t>
      </w:r>
      <w:r>
        <w:rPr/>
        <w:t>form part of the urine. The excretion by the kidney is done in a system called</w:t>
      </w:r>
      <w:r>
        <w:rPr>
          <w:spacing w:val="1"/>
        </w:rPr>
        <w:t> </w:t>
      </w:r>
      <w:r>
        <w:rPr/>
        <w:t>excretory</w:t>
      </w:r>
      <w:r>
        <w:rPr>
          <w:spacing w:val="-5"/>
        </w:rPr>
        <w:t> </w:t>
      </w:r>
      <w:r>
        <w:rPr/>
        <w:t>system/urinary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tabs>
          <w:tab w:pos="2505" w:val="left" w:leader="none"/>
        </w:tabs>
        <w:spacing w:before="1"/>
        <w:ind w:left="1425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II:</w:t>
        <w:tab/>
      </w:r>
      <w:r>
        <w:rPr/>
        <w:t>Using</w:t>
      </w:r>
      <w:r>
        <w:rPr>
          <w:spacing w:val="-3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 excretory</w:t>
      </w:r>
      <w:r>
        <w:rPr>
          <w:spacing w:val="-5"/>
        </w:rPr>
        <w:t> </w:t>
      </w:r>
      <w:r>
        <w:rPr/>
        <w:t>system, 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explains its various</w:t>
      </w:r>
    </w:p>
    <w:p>
      <w:pPr>
        <w:pStyle w:val="BodyText"/>
      </w:pPr>
    </w:p>
    <w:p>
      <w:pPr>
        <w:pStyle w:val="BodyText"/>
        <w:spacing w:line="480" w:lineRule="auto"/>
        <w:ind w:left="2558" w:right="1447"/>
      </w:pPr>
      <w:r>
        <w:rPr/>
        <w:t>parts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emphasis on</w:t>
      </w:r>
      <w:r>
        <w:rPr>
          <w:spacing w:val="-1"/>
        </w:rPr>
        <w:t> </w:t>
      </w:r>
      <w:r>
        <w:rPr/>
        <w:t>the kidney</w:t>
      </w:r>
      <w:r>
        <w:rPr>
          <w:spacing w:val="-6"/>
        </w:rPr>
        <w:t> </w:t>
      </w:r>
      <w:r>
        <w:rPr/>
        <w:t>as the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part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system.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57"/>
        </w:rPr>
        <w:t> </w:t>
      </w:r>
      <w:r>
        <w:rPr/>
        <w:t>consists of two kidneys, two ureters, the bladder and the urethra. At the</w:t>
      </w:r>
      <w:r>
        <w:rPr>
          <w:spacing w:val="1"/>
        </w:rPr>
        <w:t> </w:t>
      </w:r>
      <w:r>
        <w:rPr/>
        <w:t>concave edge of the kidney lies a depression, the helium, from which the</w:t>
      </w:r>
      <w:r>
        <w:rPr>
          <w:spacing w:val="1"/>
        </w:rPr>
        <w:t> </w:t>
      </w:r>
      <w:r>
        <w:rPr/>
        <w:t>ureters arise. At this point also the renal artery from the dorsal aorta enters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kidney bringing</w:t>
      </w:r>
      <w:r>
        <w:rPr>
          <w:spacing w:val="2"/>
        </w:rPr>
        <w:t> </w:t>
      </w:r>
      <w:r>
        <w:rPr/>
        <w:t>blood</w:t>
      </w:r>
      <w:r>
        <w:rPr>
          <w:spacing w:val="6"/>
        </w:rPr>
        <w:t> </w:t>
      </w:r>
      <w:r>
        <w:rPr/>
        <w:t>containing</w:t>
      </w:r>
      <w:r>
        <w:rPr>
          <w:spacing w:val="5"/>
        </w:rPr>
        <w:t> </w:t>
      </w:r>
      <w:r>
        <w:rPr/>
        <w:t>excretory products</w:t>
      </w:r>
      <w:r>
        <w:rPr>
          <w:spacing w:val="6"/>
        </w:rPr>
        <w:t> </w:t>
      </w:r>
      <w:r>
        <w:rPr/>
        <w:t>while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renal</w:t>
      </w:r>
      <w:r>
        <w:rPr>
          <w:spacing w:val="1"/>
        </w:rPr>
        <w:t> </w:t>
      </w:r>
      <w:r>
        <w:rPr/>
        <w:t>vein drains filtered blood from the kidney to the posterior vena cava. All</w:t>
      </w:r>
      <w:r>
        <w:rPr>
          <w:spacing w:val="1"/>
        </w:rPr>
        <w:t> </w:t>
      </w:r>
      <w:r>
        <w:rPr/>
        <w:t>these structures especially kidney, works together for effective removal of</w:t>
      </w:r>
      <w:r>
        <w:rPr>
          <w:spacing w:val="1"/>
        </w:rPr>
        <w:t> </w:t>
      </w:r>
      <w:r>
        <w:rPr/>
        <w:t>waste.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425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III: </w:t>
      </w:r>
      <w:r>
        <w:rPr/>
        <w:t>The</w:t>
      </w:r>
      <w:r>
        <w:rPr>
          <w:spacing w:val="-2"/>
        </w:rPr>
        <w:t> </w:t>
      </w:r>
      <w:r>
        <w:rPr/>
        <w:t>teacher draws the</w:t>
      </w:r>
      <w:r>
        <w:rPr>
          <w:spacing w:val="-1"/>
        </w:rPr>
        <w:t> </w:t>
      </w:r>
      <w:r>
        <w:rPr/>
        <w:t>longitudinal section (L/S)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and explains</w:t>
      </w:r>
    </w:p>
    <w:p>
      <w:pPr>
        <w:spacing w:after="0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145" w:right="1597"/>
      </w:pPr>
      <w:r>
        <w:rPr/>
        <w:t>the parts with emphasis on its functional unit – the nephron. The (L/S) of the</w:t>
      </w:r>
      <w:r>
        <w:rPr>
          <w:spacing w:val="1"/>
        </w:rPr>
        <w:t> </w:t>
      </w:r>
      <w:r>
        <w:rPr/>
        <w:t>kidney shows that it consists of two distinct regions, an outer cortex and the</w:t>
      </w:r>
      <w:r>
        <w:rPr>
          <w:spacing w:val="1"/>
        </w:rPr>
        <w:t> </w:t>
      </w:r>
      <w:r>
        <w:rPr/>
        <w:t>inner medulla. The medulla extends as projections into the pelvis called</w:t>
      </w:r>
      <w:r>
        <w:rPr>
          <w:spacing w:val="1"/>
        </w:rPr>
        <w:t> </w:t>
      </w:r>
      <w:r>
        <w:rPr/>
        <w:t>pyramids. The pelvis is the widened end of the ureter, in contact with the</w:t>
      </w:r>
      <w:r>
        <w:rPr>
          <w:spacing w:val="1"/>
        </w:rPr>
        <w:t> </w:t>
      </w:r>
      <w:r>
        <w:rPr/>
        <w:t>kidney. Each kidney consists of over one million of a system of tubules or</w:t>
      </w:r>
      <w:r>
        <w:rPr>
          <w:spacing w:val="1"/>
        </w:rPr>
        <w:t> </w:t>
      </w:r>
      <w:r>
        <w:rPr/>
        <w:t>nephron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 extensive</w:t>
      </w:r>
      <w:r>
        <w:rPr>
          <w:spacing w:val="-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capillaries in</w:t>
      </w:r>
      <w:r>
        <w:rPr>
          <w:spacing w:val="-1"/>
        </w:rPr>
        <w:t> </w:t>
      </w:r>
      <w:r>
        <w:rPr/>
        <w:t>close contact</w:t>
      </w:r>
      <w:r>
        <w:rPr>
          <w:spacing w:val="-1"/>
        </w:rPr>
        <w:t> </w:t>
      </w:r>
      <w:r>
        <w:rPr/>
        <w:t>with the</w:t>
      </w:r>
      <w:r>
        <w:rPr>
          <w:spacing w:val="-57"/>
        </w:rPr>
        <w:t> </w:t>
      </w:r>
      <w:r>
        <w:rPr/>
        <w:t>nephrons.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nephron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functional unit of the</w:t>
      </w:r>
      <w:r>
        <w:rPr>
          <w:spacing w:val="1"/>
        </w:rPr>
        <w:t> </w:t>
      </w:r>
      <w:r>
        <w:rPr/>
        <w:t>Kidney.</w:t>
      </w:r>
    </w:p>
    <w:p>
      <w:pPr>
        <w:pStyle w:val="BodyText"/>
        <w:spacing w:line="480" w:lineRule="auto" w:before="1"/>
        <w:ind w:left="2145" w:right="1527"/>
      </w:pPr>
      <w:r>
        <w:rPr/>
        <w:t>Step 1v : Using the diagram of the nephron, the structure is explained. Each</w:t>
      </w:r>
      <w:r>
        <w:rPr>
          <w:spacing w:val="1"/>
        </w:rPr>
        <w:t> </w:t>
      </w:r>
      <w:r>
        <w:rPr/>
        <w:t>nephron has the following parts: (</w:t>
      </w:r>
      <w:r>
        <w:rPr>
          <w:b/>
        </w:rPr>
        <w:t>i)</w:t>
      </w:r>
      <w:r>
        <w:rPr/>
        <w:t>. An enlarged ending called Bowman’s</w:t>
      </w:r>
      <w:r>
        <w:rPr>
          <w:spacing w:val="1"/>
        </w:rPr>
        <w:t> </w:t>
      </w:r>
      <w:r>
        <w:rPr/>
        <w:t>capsule in which sits a knot of blood capillaries called glomerulus, (</w:t>
      </w:r>
      <w:r>
        <w:rPr>
          <w:b/>
        </w:rPr>
        <w:t>ii) </w:t>
      </w:r>
      <w:r>
        <w:rPr/>
        <w:t>The</w:t>
      </w:r>
      <w:r>
        <w:rPr>
          <w:spacing w:val="1"/>
        </w:rPr>
        <w:t> </w:t>
      </w:r>
      <w:r>
        <w:rPr/>
        <w:t>proximal tubule (</w:t>
      </w:r>
      <w:r>
        <w:rPr>
          <w:b/>
        </w:rPr>
        <w:t>iii). </w:t>
      </w:r>
      <w:r>
        <w:rPr/>
        <w:t>U-shaped loop of Henle having descending limb and</w:t>
      </w:r>
      <w:r>
        <w:rPr>
          <w:spacing w:val="1"/>
        </w:rPr>
        <w:t> </w:t>
      </w:r>
      <w:r>
        <w:rPr/>
        <w:t>ascending limb and (</w:t>
      </w:r>
      <w:r>
        <w:rPr>
          <w:b/>
        </w:rPr>
        <w:t>IV). </w:t>
      </w:r>
      <w:r>
        <w:rPr/>
        <w:t>The distal tubule which empties into a collecting</w:t>
      </w:r>
      <w:r>
        <w:rPr>
          <w:spacing w:val="1"/>
        </w:rPr>
        <w:t> </w:t>
      </w:r>
      <w:r>
        <w:rPr/>
        <w:t>tubule</w:t>
      </w:r>
      <w:r>
        <w:rPr>
          <w:spacing w:val="-2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pelvis. All along</w:t>
      </w:r>
      <w:r>
        <w:rPr>
          <w:spacing w:val="-3"/>
        </w:rPr>
        <w:t> </w:t>
      </w:r>
      <w:r>
        <w:rPr/>
        <w:t>its course, the</w:t>
      </w:r>
      <w:r>
        <w:rPr>
          <w:spacing w:val="-1"/>
        </w:rPr>
        <w:t> </w:t>
      </w:r>
      <w:r>
        <w:rPr/>
        <w:t>tubule</w:t>
      </w:r>
      <w:r>
        <w:rPr>
          <w:spacing w:val="-2"/>
        </w:rPr>
        <w:t> </w:t>
      </w:r>
      <w:r>
        <w:rPr/>
        <w:t>is closely</w:t>
      </w:r>
      <w:r>
        <w:rPr>
          <w:spacing w:val="-3"/>
        </w:rPr>
        <w:t> </w:t>
      </w:r>
      <w:r>
        <w:rPr/>
        <w:t>associated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several networks of blood capillaries.</w:t>
      </w:r>
    </w:p>
    <w:p>
      <w:pPr>
        <w:pStyle w:val="BodyText"/>
        <w:spacing w:line="480" w:lineRule="auto" w:before="1"/>
        <w:ind w:left="2145" w:right="1458"/>
      </w:pPr>
      <w:r>
        <w:rPr/>
        <w:t>Step v: With reference to the structure of the nephron the mechanism of</w:t>
      </w:r>
      <w:r>
        <w:rPr>
          <w:spacing w:val="1"/>
        </w:rPr>
        <w:t> </w:t>
      </w:r>
      <w:r>
        <w:rPr/>
        <w:t>excretion will be discussed as follows: As blood brought to the kidney by the</w:t>
      </w:r>
      <w:r>
        <w:rPr>
          <w:spacing w:val="1"/>
        </w:rPr>
        <w:t> </w:t>
      </w:r>
      <w:r>
        <w:rPr/>
        <w:t>renal</w:t>
      </w:r>
      <w:r>
        <w:rPr>
          <w:spacing w:val="-1"/>
        </w:rPr>
        <w:t> </w:t>
      </w:r>
      <w:r>
        <w:rPr/>
        <w:t>artery</w:t>
      </w:r>
      <w:r>
        <w:rPr>
          <w:spacing w:val="-5"/>
        </w:rPr>
        <w:t> </w:t>
      </w:r>
      <w:r>
        <w:rPr/>
        <w:t>flows</w:t>
      </w:r>
      <w:r>
        <w:rPr>
          <w:spacing w:val="-1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glomerulus, high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built majorly</w:t>
      </w:r>
      <w:r>
        <w:rPr>
          <w:spacing w:val="-6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the blood vessel leading from the glomerulus is narrower than the vessel leading</w:t>
      </w:r>
      <w:r>
        <w:rPr>
          <w:spacing w:val="-57"/>
        </w:rPr>
        <w:t> </w:t>
      </w:r>
      <w:r>
        <w:rPr/>
        <w:t>to it. Consequently, substances in the blood such as nitrogenous waste, water</w:t>
      </w:r>
      <w:r>
        <w:rPr>
          <w:spacing w:val="1"/>
        </w:rPr>
        <w:t> </w:t>
      </w:r>
      <w:r>
        <w:rPr/>
        <w:t>mineral salts, and glucose and plasma solutes are filtered into the Bowman’s</w:t>
      </w:r>
      <w:r>
        <w:rPr>
          <w:spacing w:val="1"/>
        </w:rPr>
        <w:t> </w:t>
      </w:r>
      <w:r>
        <w:rPr/>
        <w:t>capsule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process known as</w:t>
      </w:r>
      <w:r>
        <w:rPr>
          <w:spacing w:val="-1"/>
        </w:rPr>
        <w:t> </w:t>
      </w:r>
      <w:r>
        <w:rPr/>
        <w:t>ultra-filtration to</w:t>
      </w:r>
      <w:r>
        <w:rPr>
          <w:spacing w:val="-1"/>
        </w:rPr>
        <w:t> </w:t>
      </w:r>
      <w:r>
        <w:rPr/>
        <w:t>become</w:t>
      </w:r>
      <w:r>
        <w:rPr>
          <w:spacing w:val="1"/>
        </w:rPr>
        <w:t> </w:t>
      </w:r>
      <w:r>
        <w:rPr/>
        <w:t>glomerular filtrate.</w:t>
      </w:r>
    </w:p>
    <w:p>
      <w:pPr>
        <w:pStyle w:val="BodyText"/>
        <w:spacing w:line="480" w:lineRule="auto"/>
        <w:ind w:left="2145" w:right="1561"/>
      </w:pPr>
      <w:r>
        <w:rPr/>
        <w:t>Other materials like blood corpuscles and plasma protein which cannot filter</w:t>
      </w:r>
      <w:r>
        <w:rPr>
          <w:spacing w:val="1"/>
        </w:rPr>
        <w:t> </w:t>
      </w:r>
      <w:r>
        <w:rPr/>
        <w:t>through remain in the blood streams. As the filtrate passes through the tubule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solutes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useful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reabsorbed</w:t>
      </w:r>
      <w:r>
        <w:rPr>
          <w:spacing w:val="1"/>
        </w:rPr>
        <w:t> </w:t>
      </w:r>
      <w:r>
        <w:rPr/>
        <w:t>back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blood capillaries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process known</w:t>
      </w:r>
      <w:r>
        <w:rPr>
          <w:spacing w:val="-1"/>
        </w:rPr>
        <w:t> </w:t>
      </w:r>
      <w:r>
        <w:rPr/>
        <w:t>as selective</w:t>
      </w:r>
      <w:r>
        <w:rPr>
          <w:spacing w:val="-1"/>
        </w:rPr>
        <w:t> </w:t>
      </w:r>
      <w:r>
        <w:rPr/>
        <w:t>re-absorption.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BodyText"/>
        <w:spacing w:line="480" w:lineRule="auto" w:before="76"/>
        <w:ind w:left="2145" w:right="1574" w:firstLine="345"/>
      </w:pPr>
      <w:r>
        <w:rPr/>
        <w:t>Specifically, as the filtrate passes through the proximal tubule, about 65%</w:t>
      </w:r>
      <w:r>
        <w:rPr>
          <w:spacing w:val="1"/>
        </w:rPr>
        <w:t> </w:t>
      </w:r>
      <w:r>
        <w:rPr/>
        <w:t>(solute &amp; water) of the filtrate volume is reabsorbed. In the descending limb of</w:t>
      </w:r>
      <w:r>
        <w:rPr>
          <w:spacing w:val="-57"/>
        </w:rPr>
        <w:t> </w:t>
      </w:r>
      <w:r>
        <w:rPr/>
        <w:t>Henle’s loop 15% of the filtrate volume is reabsorbed. In the distal tubule and</w:t>
      </w:r>
      <w:r>
        <w:rPr>
          <w:spacing w:val="1"/>
        </w:rPr>
        <w:t> </w:t>
      </w:r>
      <w:r>
        <w:rPr/>
        <w:t>collecting duct, 19% of the filtrate volume is re-absorbed. This implies that 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filtrate</w:t>
      </w:r>
      <w:r>
        <w:rPr>
          <w:spacing w:val="-1"/>
        </w:rPr>
        <w:t> </w:t>
      </w:r>
      <w:r>
        <w:rPr/>
        <w:t>passes from</w:t>
      </w:r>
      <w:r>
        <w:rPr>
          <w:spacing w:val="-1"/>
        </w:rPr>
        <w:t> </w:t>
      </w:r>
      <w:r>
        <w:rPr/>
        <w:t>proximal</w:t>
      </w:r>
      <w:r>
        <w:rPr>
          <w:spacing w:val="-1"/>
        </w:rPr>
        <w:t> </w:t>
      </w:r>
      <w:r>
        <w:rPr/>
        <w:t>tubule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collecting</w:t>
      </w:r>
      <w:r>
        <w:rPr>
          <w:spacing w:val="-4"/>
        </w:rPr>
        <w:t> </w:t>
      </w:r>
      <w:r>
        <w:rPr/>
        <w:t>duct,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99%</w:t>
      </w:r>
      <w:r>
        <w:rPr>
          <w:spacing w:val="-1"/>
        </w:rPr>
        <w:t> </w:t>
      </w:r>
      <w:r>
        <w:rPr/>
        <w:t>of the</w:t>
      </w:r>
      <w:r>
        <w:rPr>
          <w:spacing w:val="-57"/>
        </w:rPr>
        <w:t> </w:t>
      </w:r>
      <w:r>
        <w:rPr/>
        <w:t>original filtrate volume is reabsorbed. These materials flow through the renal</w:t>
      </w:r>
      <w:r>
        <w:rPr>
          <w:spacing w:val="1"/>
        </w:rPr>
        <w:t> </w:t>
      </w:r>
      <w:r>
        <w:rPr/>
        <w:t>veins</w:t>
      </w:r>
      <w:r>
        <w:rPr>
          <w:spacing w:val="-1"/>
        </w:rPr>
        <w:t> </w:t>
      </w:r>
      <w:r>
        <w:rPr/>
        <w:t>to enter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2"/>
        </w:rPr>
        <w:t> </w:t>
      </w:r>
      <w:r>
        <w:rPr/>
        <w:t>circulation.</w:t>
      </w:r>
    </w:p>
    <w:p>
      <w:pPr>
        <w:pStyle w:val="BodyText"/>
        <w:spacing w:line="480" w:lineRule="auto" w:before="1"/>
        <w:ind w:left="1425" w:right="1569"/>
      </w:pPr>
      <w:r>
        <w:rPr/>
        <w:t>Only 1% of the original filtrate volume remains as urine. Urine is mostly water and</w:t>
      </w:r>
      <w:r>
        <w:rPr>
          <w:spacing w:val="1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organic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urea,</w:t>
      </w:r>
      <w:r>
        <w:rPr>
          <w:spacing w:val="-1"/>
        </w:rPr>
        <w:t> </w:t>
      </w:r>
      <w:r>
        <w:rPr/>
        <w:t>uric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creatinine as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excess</w:t>
      </w:r>
      <w:r>
        <w:rPr>
          <w:spacing w:val="-57"/>
        </w:rPr>
        <w:t> </w:t>
      </w:r>
      <w:r>
        <w:rPr/>
        <w:t>ions. The urine so formed trickles down the ureter and collects in the bladder which</w:t>
      </w:r>
      <w:r>
        <w:rPr>
          <w:spacing w:val="1"/>
        </w:rPr>
        <w:t> </w:t>
      </w:r>
      <w:r>
        <w:rPr/>
        <w:t>stretches to accommodate it. When the bladder is full, the urethral sphincter relaxes</w:t>
      </w:r>
      <w:r>
        <w:rPr>
          <w:spacing w:val="1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the urine</w:t>
      </w:r>
      <w:r>
        <w:rPr>
          <w:spacing w:val="-1"/>
        </w:rPr>
        <w:t> </w:t>
      </w:r>
      <w:r>
        <w:rPr/>
        <w:t>to pass out of the</w:t>
      </w:r>
      <w:r>
        <w:rPr>
          <w:spacing w:val="-2"/>
        </w:rPr>
        <w:t> </w:t>
      </w:r>
      <w:r>
        <w:rPr/>
        <w:t>body</w:t>
      </w:r>
      <w:r>
        <w:rPr>
          <w:spacing w:val="-5"/>
        </w:rPr>
        <w:t> </w:t>
      </w:r>
      <w:r>
        <w:rPr/>
        <w:t>through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urethra.</w:t>
      </w:r>
    </w:p>
    <w:p>
      <w:pPr>
        <w:pStyle w:val="BodyText"/>
        <w:spacing w:line="480" w:lineRule="auto" w:before="1"/>
        <w:ind w:left="1425" w:right="1431"/>
      </w:pPr>
      <w:r>
        <w:rPr>
          <w:b/>
        </w:rPr>
        <w:t>Evaluation:</w:t>
      </w:r>
      <w:r>
        <w:rPr>
          <w:b/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teacher</w:t>
      </w:r>
      <w:r>
        <w:rPr>
          <w:spacing w:val="36"/>
        </w:rPr>
        <w:t> </w:t>
      </w:r>
      <w:r>
        <w:rPr/>
        <w:t>answers</w:t>
      </w:r>
      <w:r>
        <w:rPr>
          <w:spacing w:val="37"/>
        </w:rPr>
        <w:t> </w:t>
      </w:r>
      <w:r>
        <w:rPr/>
        <w:t>questions</w:t>
      </w:r>
      <w:r>
        <w:rPr>
          <w:spacing w:val="40"/>
        </w:rPr>
        <w:t> </w:t>
      </w:r>
      <w:r>
        <w:rPr/>
        <w:t>from</w:t>
      </w:r>
      <w:r>
        <w:rPr>
          <w:spacing w:val="38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turn</w:t>
      </w:r>
      <w:r>
        <w:rPr>
          <w:spacing w:val="36"/>
        </w:rPr>
        <w:t> </w:t>
      </w:r>
      <w:r>
        <w:rPr/>
        <w:t>asks</w:t>
      </w:r>
      <w:r>
        <w:rPr>
          <w:spacing w:val="38"/>
        </w:rPr>
        <w:t> </w:t>
      </w:r>
      <w:r>
        <w:rPr/>
        <w:t>them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questions.</w:t>
      </w:r>
    </w:p>
    <w:p>
      <w:pPr>
        <w:pStyle w:val="ListParagraph"/>
        <w:numPr>
          <w:ilvl w:val="1"/>
          <w:numId w:val="71"/>
        </w:numPr>
        <w:tabs>
          <w:tab w:pos="3406" w:val="left" w:leader="none"/>
        </w:tabs>
        <w:spacing w:line="240" w:lineRule="auto" w:before="0" w:after="0"/>
        <w:ind w:left="3405" w:right="0" w:hanging="18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excretion?</w:t>
      </w:r>
    </w:p>
    <w:p>
      <w:pPr>
        <w:pStyle w:val="BodyText"/>
      </w:pPr>
    </w:p>
    <w:p>
      <w:pPr>
        <w:pStyle w:val="ListParagraph"/>
        <w:numPr>
          <w:ilvl w:val="1"/>
          <w:numId w:val="71"/>
        </w:numPr>
        <w:tabs>
          <w:tab w:pos="3585" w:val="left" w:leader="none"/>
          <w:tab w:pos="3586" w:val="left" w:leader="none"/>
        </w:tabs>
        <w:spacing w:line="480" w:lineRule="auto" w:before="1" w:after="0"/>
        <w:ind w:left="3585" w:right="1437" w:hanging="36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9"/>
          <w:sz w:val="24"/>
        </w:rPr>
        <w:t> </w:t>
      </w:r>
      <w:r>
        <w:rPr>
          <w:sz w:val="24"/>
        </w:rPr>
        <w:t>three</w:t>
      </w:r>
      <w:r>
        <w:rPr>
          <w:spacing w:val="-9"/>
          <w:sz w:val="24"/>
        </w:rPr>
        <w:t> </w:t>
      </w:r>
      <w:r>
        <w:rPr>
          <w:sz w:val="24"/>
        </w:rPr>
        <w:t>excretory</w:t>
      </w:r>
      <w:r>
        <w:rPr>
          <w:spacing w:val="-10"/>
          <w:sz w:val="24"/>
        </w:rPr>
        <w:t> </w:t>
      </w:r>
      <w:r>
        <w:rPr>
          <w:sz w:val="24"/>
        </w:rPr>
        <w:t>products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body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state</w:t>
      </w:r>
      <w:r>
        <w:rPr>
          <w:spacing w:val="-8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site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removal</w:t>
      </w:r>
    </w:p>
    <w:p>
      <w:pPr>
        <w:pStyle w:val="ListParagraph"/>
        <w:numPr>
          <w:ilvl w:val="1"/>
          <w:numId w:val="71"/>
        </w:numPr>
        <w:tabs>
          <w:tab w:pos="3645" w:val="left" w:leader="none"/>
          <w:tab w:pos="3646" w:val="left" w:leader="none"/>
        </w:tabs>
        <w:spacing w:line="240" w:lineRule="auto" w:before="0" w:after="0"/>
        <w:ind w:left="3645" w:right="0" w:hanging="42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components of excretory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71"/>
        </w:numPr>
        <w:tabs>
          <w:tab w:pos="3585" w:val="left" w:leader="none"/>
          <w:tab w:pos="3586" w:val="left" w:leader="none"/>
        </w:tabs>
        <w:spacing w:line="240" w:lineRule="auto" w:before="0" w:after="0"/>
        <w:ind w:left="3585" w:right="0" w:hanging="361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kidney</w:t>
      </w:r>
      <w:r>
        <w:rPr>
          <w:spacing w:val="-1"/>
          <w:sz w:val="24"/>
        </w:rPr>
        <w:t> </w:t>
      </w:r>
      <w:r>
        <w:rPr>
          <w:sz w:val="24"/>
        </w:rPr>
        <w:t>as seen</w:t>
      </w:r>
      <w:r>
        <w:rPr>
          <w:spacing w:val="2"/>
          <w:sz w:val="24"/>
        </w:rPr>
        <w:t> </w:t>
      </w:r>
      <w:r>
        <w:rPr>
          <w:sz w:val="24"/>
        </w:rPr>
        <w:t>in its L/S.</w:t>
      </w:r>
    </w:p>
    <w:p>
      <w:pPr>
        <w:pStyle w:val="BodyText"/>
      </w:pPr>
    </w:p>
    <w:p>
      <w:pPr>
        <w:pStyle w:val="BodyText"/>
        <w:tabs>
          <w:tab w:pos="3585" w:val="left" w:leader="none"/>
        </w:tabs>
        <w:spacing w:line="480" w:lineRule="auto"/>
        <w:ind w:left="3585" w:right="1439" w:hanging="1801"/>
      </w:pPr>
      <w:r>
        <w:rPr>
          <w:b/>
        </w:rPr>
        <w:t>Conclusion:</w:t>
        <w:tab/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3"/>
        </w:rPr>
        <w:t> </w:t>
      </w:r>
      <w:r>
        <w:rPr/>
        <w:t>summaries</w:t>
      </w:r>
      <w:r>
        <w:rPr>
          <w:spacing w:val="48"/>
        </w:rPr>
        <w:t> </w:t>
      </w:r>
      <w:r>
        <w:rPr/>
        <w:t>the</w:t>
      </w:r>
      <w:r>
        <w:rPr>
          <w:spacing w:val="43"/>
        </w:rPr>
        <w:t> </w:t>
      </w:r>
      <w:r>
        <w:rPr/>
        <w:t>lesson</w:t>
      </w:r>
      <w:r>
        <w:rPr>
          <w:spacing w:val="44"/>
        </w:rPr>
        <w:t> </w:t>
      </w:r>
      <w:r>
        <w:rPr/>
        <w:t>with</w:t>
      </w:r>
      <w:r>
        <w:rPr>
          <w:spacing w:val="45"/>
        </w:rPr>
        <w:t> </w:t>
      </w:r>
      <w:r>
        <w:rPr/>
        <w:t>emphasis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identified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difficulties.</w:t>
      </w:r>
    </w:p>
    <w:p>
      <w:pPr>
        <w:spacing w:after="0" w:line="480" w:lineRule="auto"/>
        <w:sectPr>
          <w:pgSz w:w="11910" w:h="16840"/>
          <w:pgMar w:header="0" w:footer="710" w:top="1320" w:bottom="980" w:left="560" w:right="0"/>
        </w:sectPr>
      </w:pPr>
    </w:p>
    <w:p>
      <w:pPr>
        <w:pStyle w:val="Heading5"/>
        <w:tabs>
          <w:tab w:pos="1477" w:val="left" w:leader="none"/>
        </w:tabs>
        <w:spacing w:before="61"/>
        <w:ind w:left="0" w:right="550"/>
        <w:jc w:val="center"/>
      </w:pPr>
      <w:r>
        <w:rPr/>
        <w:pict>
          <v:group style="position:absolute;margin-left:484.440002pt;margin-top:273pt;width:7.2pt;height:7.2pt;mso-position-horizontal-relative:page;mso-position-vertical-relative:page;z-index:-21722112" coordorigin="9689,5460" coordsize="144,144">
            <v:rect style="position:absolute;left:9696;top:5467;width:130;height:130" filled="true" fillcolor="#9999ff" stroked="false">
              <v:fill type="solid"/>
            </v:rect>
            <v:rect style="position:absolute;left:9696;top:5467;width:130;height:130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84.440002pt;margin-top:292.559998pt;width:7.2pt;height:7.35pt;mso-position-horizontal-relative:page;mso-position-vertical-relative:page;z-index:-21721600" coordorigin="9689,5851" coordsize="144,147">
            <v:rect style="position:absolute;left:9696;top:5858;width:130;height:132" filled="true" fillcolor="#993366" stroked="false">
              <v:fill type="solid"/>
            </v:rect>
            <v:rect style="position:absolute;left:9696;top:5858;width:130;height:132" filled="false" stroked="true" strokeweight=".7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84.440002pt;margin-top:312.239990pt;width:7.2pt;height:7.2pt;mso-position-horizontal-relative:page;mso-position-vertical-relative:page;z-index:-21721088" coordorigin="9689,6245" coordsize="144,144">
            <v:rect style="position:absolute;left:9696;top:6252;width:130;height:130" filled="true" fillcolor="#ff6600" stroked="false">
              <v:fill type="solid"/>
            </v:rect>
            <v:rect style="position:absolute;left:9696;top:6252;width:130;height:130" filled="false" stroked="true" strokeweight=".72pt" strokecolor="#000000">
              <v:stroke dashstyle="solid"/>
            </v:rect>
            <w10:wrap type="none"/>
          </v:group>
        </w:pict>
      </w:r>
      <w:r>
        <w:rPr/>
        <w:t>APPENDIX</w:t>
        <w:tab/>
        <w:t>M</w:t>
      </w:r>
    </w:p>
    <w:p>
      <w:pPr>
        <w:pStyle w:val="BodyText"/>
        <w:rPr>
          <w:b/>
        </w:rPr>
      </w:pPr>
    </w:p>
    <w:p>
      <w:pPr>
        <w:spacing w:before="1"/>
        <w:ind w:left="1425" w:right="3339" w:firstLine="0"/>
        <w:jc w:val="left"/>
        <w:rPr>
          <w:b/>
          <w:sz w:val="24"/>
        </w:rPr>
      </w:pPr>
      <w:r>
        <w:rPr>
          <w:b/>
          <w:sz w:val="24"/>
        </w:rPr>
        <w:t>Bar Charts of the Means and Mean Differences of Experimental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and Control  Groups</w:t>
      </w:r>
    </w:p>
    <w:p>
      <w:pPr>
        <w:pStyle w:val="BodyText"/>
        <w:spacing w:before="9"/>
        <w:rPr>
          <w:b/>
          <w:sz w:val="20"/>
        </w:rPr>
      </w:pPr>
      <w:r>
        <w:rPr/>
        <w:pict>
          <v:group style="position:absolute;margin-left:103.910004pt;margin-top:13.934688pt;width:466.1pt;height:268.95pt;mso-position-horizontal-relative:page;mso-position-vertical-relative:paragraph;z-index:-15697920;mso-wrap-distance-left:0;mso-wrap-distance-right:0" coordorigin="2078,279" coordsize="9322,5379">
            <v:shape style="position:absolute;left:2750;top:4963;width:6649;height:2" coordorigin="2750,4964" coordsize="6649,2" path="m2750,4964l5326,4964m8275,4964l9399,4964m2750,4966l9399,4966e" filled="false" stroked="true" strokeweight=".01pt" strokecolor="#000000">
              <v:path arrowok="t"/>
              <v:stroke dashstyle="solid"/>
            </v:shape>
            <v:shape style="position:absolute;left:2750;top:4255;width:1102;height:356" coordorigin="2750,4255" coordsize="1102,356" path="m2750,4610l3852,4610m2750,4255l3852,4255e" filled="false" stroked="true" strokeweight=".2pt" strokecolor="#000000">
              <v:path arrowok="t"/>
              <v:stroke dashstyle="solid"/>
            </v:shape>
            <v:shape style="position:absolute;left:2750;top:3211;width:1102;height:708" coordorigin="2750,3211" coordsize="1102,708" path="m2750,3919l3852,3919m2750,3566l3852,3566m2750,3211l3852,3211e" filled="false" stroked="true" strokeweight=".2pt" strokecolor="#000000">
              <v:path arrowok="t"/>
              <v:stroke dashstyle="solid"/>
            </v:shape>
            <v:shape style="position:absolute;left:2750;top:2519;width:6649;height:336" coordorigin="2750,2520" coordsize="6649,336" path="m2750,2856l3852,2856m2750,2520l3852,2520m5326,2520l9399,2520e" filled="false" stroked="true" strokeweight=".2pt" strokecolor="#000000">
              <v:path arrowok="t"/>
              <v:stroke dashstyle="solid"/>
            </v:shape>
            <v:shape style="position:absolute;left:2750;top:2164;width:6649;height:2" coordorigin="2750,2165" coordsize="6649,0" path="m2750,2165l3852,2165m5326,2165l9399,2165e" filled="false" stroked="true" strokeweight=".2pt" strokecolor="#000000">
              <v:path arrowok="t"/>
              <v:stroke dashstyle="solid"/>
            </v:shape>
            <v:rect style="position:absolute;left:3852;top:1958;width:1474;height:3005" filled="true" fillcolor="#9999ff" stroked="false">
              <v:fill type="solid"/>
            </v:rect>
            <v:rect style="position:absolute;left:3852;top:1958;width:1474;height:3005" filled="false" stroked="true" strokeweight=".72pt" strokecolor="#000000">
              <v:stroke dashstyle="solid"/>
            </v:rect>
            <v:shape style="position:absolute;left:6801;top:3211;width:2598;height:708" coordorigin="6802,3211" coordsize="2598,708" path="m6802,3919l9399,3919m6802,3566l9399,3566m6802,3211l9399,3211e" filled="false" stroked="true" strokeweight=".2pt" strokecolor="#000000">
              <v:path arrowok="t"/>
              <v:stroke dashstyle="solid"/>
            </v:shape>
            <v:line style="position:absolute" from="6802,2856" to="9399,2856" stroked="true" strokeweight=".2pt" strokecolor="#000000">
              <v:stroke dashstyle="solid"/>
            </v:line>
            <v:rect style="position:absolute;left:5325;top:2686;width:1476;height:2278" filled="true" fillcolor="#993366" stroked="false">
              <v:fill type="solid"/>
            </v:rect>
            <v:rect style="position:absolute;left:5325;top:2686;width:1476;height:2278" filled="false" stroked="true" strokeweight=".72pt" strokecolor="#000000">
              <v:stroke dashstyle="solid"/>
            </v:rect>
            <v:shape style="position:absolute;left:8275;top:4255;width:1124;height:356" coordorigin="8275,4255" coordsize="1124,356" path="m8275,4610l9399,4610m8275,4255l9399,4255e" filled="false" stroked="true" strokeweight=".2pt" strokecolor="#000000">
              <v:path arrowok="t"/>
              <v:stroke dashstyle="solid"/>
            </v:shape>
            <v:rect style="position:absolute;left:6801;top:4236;width:1474;height:728" filled="true" fillcolor="#ff6600" stroked="false">
              <v:fill type="solid"/>
            </v:rect>
            <v:rect style="position:absolute;left:6801;top:4236;width:1474;height:728" filled="false" stroked="true" strokeweight=".72pt" strokecolor="#000000">
              <v:stroke dashstyle="solid"/>
            </v:rect>
            <v:line style="position:absolute" from="2752,1811" to="9398,1812" stroked="true" strokeweight=".140pt" strokecolor="#000000">
              <v:stroke dashstyle="solid"/>
            </v:line>
            <v:shape style="position:absolute;left:2677;top:1811;width:76;height:3155" coordorigin="2677,1811" coordsize="76,3155" path="m2752,1811l2753,4966m2677,4965l2752,4966m2677,4610l2752,4611m2677,4254l2752,4256m2677,3918l2752,3920m2677,3566l2752,3567m2677,3210l2752,3212m2677,2855l2752,2856m2677,2519l2752,2520m2677,2164l2752,2165m2677,1811l2752,1812e" filled="false" stroked="true" strokeweight=".140pt" strokecolor="#000000">
              <v:path arrowok="t"/>
              <v:stroke dashstyle="solid"/>
            </v:shape>
            <v:shape style="position:absolute;left:2079;top:280;width:9320;height:5376" type="#_x0000_t202" filled="false" stroked="true" strokeweight=".140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82"/>
                      <w:ind w:left="2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45</w:t>
                    </w:r>
                  </w:p>
                  <w:p>
                    <w:pPr>
                      <w:spacing w:before="77"/>
                      <w:ind w:left="2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40</w:t>
                    </w:r>
                  </w:p>
                  <w:p>
                    <w:pPr>
                      <w:spacing w:before="77"/>
                      <w:ind w:left="2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35</w:t>
                    </w:r>
                  </w:p>
                  <w:p>
                    <w:pPr>
                      <w:spacing w:before="63"/>
                      <w:ind w:left="2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30</w:t>
                    </w:r>
                  </w:p>
                  <w:p>
                    <w:pPr>
                      <w:spacing w:before="77"/>
                      <w:ind w:left="2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25</w:t>
                    </w:r>
                  </w:p>
                  <w:p>
                    <w:pPr>
                      <w:spacing w:before="76"/>
                      <w:ind w:left="2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20</w:t>
                    </w:r>
                  </w:p>
                  <w:p>
                    <w:pPr>
                      <w:spacing w:before="82"/>
                      <w:ind w:left="2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15</w:t>
                    </w:r>
                  </w:p>
                  <w:p>
                    <w:pPr>
                      <w:spacing w:before="60"/>
                      <w:ind w:left="22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10</w:t>
                    </w:r>
                  </w:p>
                  <w:p>
                    <w:pPr>
                      <w:spacing w:before="77"/>
                      <w:ind w:left="352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99"/>
                        <w:sz w:val="24"/>
                      </w:rPr>
                      <w:t>5</w:t>
                    </w:r>
                  </w:p>
                  <w:p>
                    <w:pPr>
                      <w:spacing w:before="79"/>
                      <w:ind w:left="352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99"/>
                        <w:sz w:val="24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9529;top:1916;width:1652;height:3440" type="#_x0000_t202" filled="false" stroked="true" strokeweight=".140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340" w:lineRule="auto" w:before="0"/>
                      <w:ind w:left="371" w:right="246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Expt 1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Cont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Mean</w:t>
                    </w:r>
                    <w:r>
                      <w:rPr>
                        <w:rFonts w:ascii="Arial MT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Diff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8"/>
        </w:rPr>
      </w:pPr>
    </w:p>
    <w:p>
      <w:pPr>
        <w:pStyle w:val="Heading5"/>
        <w:spacing w:before="90"/>
        <w:ind w:left="5023"/>
      </w:pPr>
      <w:r>
        <w:rPr/>
        <w:t>Groups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Mean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before="90"/>
        <w:ind w:left="3045" w:right="3522" w:hanging="1561"/>
        <w:jc w:val="left"/>
        <w:rPr>
          <w:b/>
          <w:sz w:val="24"/>
        </w:rPr>
      </w:pPr>
      <w:r>
        <w:rPr>
          <w:b/>
          <w:sz w:val="24"/>
        </w:rPr>
        <w:t>4a: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Bar Chart of the Means and Mean Difference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Posttest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340" w:bottom="980" w:left="5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spacing w:line="221" w:lineRule="exact" w:before="94"/>
        <w:ind w:left="1732" w:right="0" w:firstLine="0"/>
        <w:jc w:val="left"/>
        <w:rPr>
          <w:rFonts w:ascii="Arial MT"/>
          <w:sz w:val="22"/>
        </w:rPr>
      </w:pPr>
      <w:r>
        <w:rPr/>
        <w:pict>
          <v:group style="position:absolute;margin-left:103.550003pt;margin-top:-66.252129pt;width:492pt;height:411.05pt;mso-position-horizontal-relative:page;mso-position-vertical-relative:paragraph;z-index:-21720576" coordorigin="2071,-1325" coordsize="9840,8221">
            <v:shape style="position:absolute;left:2072;top:-1324;width:9837;height:8218" coordorigin="2072,-1324" coordsize="9837,8218" path="m2072,6894l11909,6894m11909,-1324l2072,-1324,2072,6894e" filled="false" stroked="true" strokeweight=".140pt" strokecolor="#000000">
              <v:path arrowok="t"/>
              <v:stroke dashstyle="solid"/>
            </v:shape>
            <v:line style="position:absolute" from="2822,5831" to="3216,5831" stroked="true" strokeweight=".21pt" strokecolor="#000000">
              <v:stroke dashstyle="solid"/>
            </v:line>
            <v:shape style="position:absolute;left:5340;top:5831;width:3614;height:2" coordorigin="5340,5831" coordsize="3614,0" path="m5340,5831l5345,5831m7469,5831l8953,5831e" filled="false" stroked="true" strokeweight=".21pt" strokecolor="#000000">
              <v:path arrowok="t"/>
              <v:stroke dashstyle="solid"/>
            </v:shape>
            <v:line style="position:absolute" from="2822,5217" to="3216,5217" stroked="true" strokeweight=".21pt" strokecolor="#000000">
              <v:stroke dashstyle="solid"/>
            </v:line>
            <v:shape style="position:absolute;left:5340;top:5217;width:3614;height:2" coordorigin="5340,5217" coordsize="3614,0" path="m5340,5217l6406,5217m7469,5217l8953,5217e" filled="false" stroked="true" strokeweight=".21pt" strokecolor="#000000">
              <v:path arrowok="t"/>
              <v:stroke dashstyle="solid"/>
            </v:shape>
            <v:shape style="position:absolute;left:2823;top:3965;width:6129;height:617" coordorigin="2824,3966" coordsize="6129,617" path="m2824,4583l3216,4583m5340,4583l8952,4583m2824,3966l3216,3966m5340,3966l8952,3966e" filled="false" stroked="true" strokeweight=".140pt" strokecolor="#000000">
              <v:path arrowok="t"/>
              <v:stroke dashstyle="solid"/>
            </v:shape>
            <v:line style="position:absolute" from="2822,3352" to="3216,3352" stroked="true" strokeweight=".21pt" strokecolor="#000000">
              <v:stroke dashstyle="solid"/>
            </v:line>
            <v:shape style="position:absolute;left:2822;top:2733;width:6132;height:620" coordorigin="2822,2733" coordsize="6132,620" path="m5340,3352l8953,3352m2822,2733l3216,2733m5340,2733l8953,2733e" filled="false" stroked="true" strokeweight=".21pt" strokecolor="#000000">
              <v:path arrowok="t"/>
              <v:stroke dashstyle="solid"/>
            </v:shape>
            <v:line style="position:absolute" from="2822,2119" to="3216,2119" stroked="true" strokeweight=".21pt" strokecolor="#000000">
              <v:stroke dashstyle="solid"/>
            </v:line>
            <v:shape style="position:absolute;left:2822;top:1482;width:6132;height:636" coordorigin="2822,1483" coordsize="6132,636" path="m4279,2119l8953,2119m2822,1483l3216,1483m4279,1483l8953,1483e" filled="false" stroked="true" strokeweight=".21pt" strokecolor="#000000">
              <v:path arrowok="t"/>
              <v:stroke dashstyle="solid"/>
            </v:shape>
            <v:shape style="position:absolute;left:2823;top:250;width:6129;height:619" coordorigin="2824,251" coordsize="6129,619" path="m2824,868l8952,869m2824,251l8952,252e" filled="false" stroked="true" strokeweight=".140pt" strokecolor="#000000">
              <v:path arrowok="t"/>
              <v:stroke dashstyle="solid"/>
            </v:shape>
            <v:rect style="position:absolute;left:3216;top:1310;width:531;height:5136" filled="true" fillcolor="#9999ff" stroked="false">
              <v:fill type="solid"/>
            </v:rect>
            <v:rect style="position:absolute;left:3216;top:1310;width:531;height:5136" filled="false" stroked="true" strokeweight=".72pt" strokecolor="#000000">
              <v:stroke dashstyle="solid"/>
            </v:rect>
            <v:rect style="position:absolute;left:3746;top:883;width:533;height:5564" filled="true" fillcolor="#993366" stroked="false">
              <v:fill type="solid"/>
            </v:rect>
            <v:rect style="position:absolute;left:3746;top:883;width:533;height:5564" filled="false" stroked="true" strokeweight=".72pt" strokecolor="#000000">
              <v:stroke dashstyle="solid"/>
            </v:rect>
            <v:rect style="position:absolute;left:4279;top:2371;width:531;height:4076" filled="true" fillcolor="#ffffcc" stroked="false">
              <v:fill type="solid"/>
            </v:rect>
            <v:rect style="position:absolute;left:4279;top:2371;width:531;height:4076" filled="false" stroked="true" strokeweight=".72pt" strokecolor="#000000">
              <v:stroke dashstyle="solid"/>
            </v:rect>
            <v:rect style="position:absolute;left:4809;top:2440;width:531;height:4006" filled="true" fillcolor="#ccffff" stroked="false">
              <v:fill type="solid"/>
            </v:rect>
            <v:rect style="position:absolute;left:4809;top:2440;width:531;height:4006" filled="false" stroked="true" strokeweight=".72pt" strokecolor="#000000">
              <v:stroke dashstyle="solid"/>
            </v:rect>
            <v:rect style="position:absolute;left:5344;top:5385;width:531;height:1061" filled="true" fillcolor="#ff8080" stroked="false">
              <v:fill type="solid"/>
            </v:rect>
            <v:rect style="position:absolute;left:5344;top:5385;width:531;height:1061" filled="false" stroked="true" strokeweight=".72pt" strokecolor="#000000">
              <v:stroke dashstyle="solid"/>
            </v:rect>
            <v:rect style="position:absolute;left:5875;top:5318;width:531;height:1128" filled="true" fillcolor="#0066cc" stroked="false">
              <v:fill type="solid"/>
            </v:rect>
            <v:rect style="position:absolute;left:5875;top:5318;width:531;height:1128" filled="false" stroked="true" strokeweight=".72pt" strokecolor="#000000">
              <v:stroke dashstyle="solid"/>
            </v:rect>
            <v:rect style="position:absolute;left:6405;top:5042;width:533;height:1404" filled="true" fillcolor="#ccccff" stroked="false">
              <v:fill type="solid"/>
            </v:rect>
            <v:rect style="position:absolute;left:6405;top:5042;width:533;height:1404" filled="false" stroked="true" strokeweight=".72pt" strokecolor="#000000">
              <v:stroke dashstyle="solid"/>
            </v:rect>
            <v:rect style="position:absolute;left:6938;top:4991;width:531;height:1455" filled="true" fillcolor="#000080" stroked="false">
              <v:fill type="solid"/>
            </v:rect>
            <v:rect style="position:absolute;left:6938;top:4991;width:531;height:1455" filled="false" stroked="true" strokeweight=".72pt" strokecolor="#000000">
              <v:stroke dashstyle="solid"/>
            </v:rect>
            <v:shape style="position:absolute;left:2739;top:250;width:6215;height:6283" coordorigin="2740,251" coordsize="6215,6283" path="m2824,251l2825,6447m2740,6448l2825,6449m2740,5831l2825,5832m2740,5216l2825,5218m2740,4583l2825,4583m2740,3966l2825,3966m2740,3352l2825,3353m2740,2732l2825,2734m2740,2118l2825,2119m2740,1482l2825,1483m2740,868l2825,869m2740,251l2825,252m2824,6448l8952,6449m2824,6533l2825,6448m8953,6533l8955,6448e" filled="false" stroked="true" strokeweight=".140pt" strokecolor="#000000">
              <v:path arrowok="t"/>
              <v:stroke dashstyle="solid"/>
            </v:shape>
            <v:shape style="position:absolute;left:9822;top:97;width:2087;height:6644" coordorigin="9822,97" coordsize="2087,6644" path="m9822,6740l11909,6740m11909,97l9822,97,9822,6740e" filled="false" stroked="true" strokeweight=".140pt" strokecolor="#000000">
              <v:path arrowok="t"/>
              <v:stroke dashstyle="solid"/>
            </v:shape>
            <v:rect style="position:absolute;left:10423;top:369;width:154;height:154" filled="true" fillcolor="#9999ff" stroked="false">
              <v:fill type="solid"/>
            </v:rect>
            <v:rect style="position:absolute;left:10423;top:369;width:154;height:154" filled="false" stroked="true" strokeweight=".72pt" strokecolor="#000000">
              <v:stroke dashstyle="solid"/>
            </v:rect>
            <v:rect style="position:absolute;left:10423;top:1019;width:154;height:156" filled="true" fillcolor="#993366" stroked="false">
              <v:fill type="solid"/>
            </v:rect>
            <v:rect style="position:absolute;left:10423;top:1019;width:154;height:156" filled="false" stroked="true" strokeweight=".72pt" strokecolor="#000000">
              <v:stroke dashstyle="solid"/>
            </v:rect>
            <v:rect style="position:absolute;left:10423;top:1687;width:154;height:156" filled="true" fillcolor="#ffffcc" stroked="false">
              <v:fill type="solid"/>
            </v:rect>
            <v:rect style="position:absolute;left:10423;top:1687;width:154;height:156" filled="false" stroked="true" strokeweight=".72pt" strokecolor="#000000">
              <v:stroke dashstyle="solid"/>
            </v:rect>
            <v:rect style="position:absolute;left:10423;top:2337;width:154;height:156" filled="true" fillcolor="#ccffff" stroked="false">
              <v:fill type="solid"/>
            </v:rect>
            <v:rect style="position:absolute;left:10423;top:2337;width:154;height:156" filled="false" stroked="true" strokeweight=".72pt" strokecolor="#000000">
              <v:stroke dashstyle="solid"/>
            </v:rect>
            <v:rect style="position:absolute;left:10423;top:3004;width:154;height:156" filled="true" fillcolor="#ff8080" stroked="false">
              <v:fill type="solid"/>
            </v:rect>
            <v:rect style="position:absolute;left:10423;top:3004;width:154;height:156" filled="false" stroked="true" strokeweight=".72pt" strokecolor="#000000">
              <v:stroke dashstyle="solid"/>
            </v:rect>
            <v:rect style="position:absolute;left:10423;top:3907;width:154;height:154" filled="true" fillcolor="#0066cc" stroked="false">
              <v:fill type="solid"/>
            </v:rect>
            <v:rect style="position:absolute;left:10423;top:3907;width:154;height:154" filled="false" stroked="true" strokeweight=".72pt" strokecolor="#000000">
              <v:stroke dashstyle="solid"/>
            </v:rect>
            <v:rect style="position:absolute;left:10423;top:4739;width:154;height:154" filled="true" fillcolor="#ccccff" stroked="false">
              <v:fill type="solid"/>
            </v:rect>
            <v:rect style="position:absolute;left:10423;top:4739;width:154;height:154" filled="false" stroked="true" strokeweight=".72pt" strokecolor="#000000">
              <v:stroke dashstyle="solid"/>
            </v:rect>
            <v:rect style="position:absolute;left:10423;top:5642;width:154;height:154" filled="true" fillcolor="#000080" stroked="false">
              <v:fill type="solid"/>
            </v:rect>
            <v:rect style="position:absolute;left:10423;top:5642;width:154;height:154" filled="false" stroked="true" strokeweight=".72pt" strokecolor="#000000">
              <v:stroke dashstyle="solid"/>
            </v:rect>
            <v:shape style="position:absolute;left:2072;top:-1324;width:9837;height:8218" coordorigin="2072,-1324" coordsize="9837,8218" path="m2072,6894l11909,6894m11909,-1324l2072,-1324,2072,6894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2"/>
        </w:rPr>
        <w:t>50</w:t>
      </w:r>
    </w:p>
    <w:p>
      <w:pPr>
        <w:spacing w:line="221" w:lineRule="exact" w:before="0"/>
        <w:ind w:left="10105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84.978638pt;margin-top:8.381987pt;width:15.3pt;height:62.9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Mean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Score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2"/>
        </w:rPr>
        <w:t>Male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Exp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1</w:t>
      </w:r>
    </w:p>
    <w:p>
      <w:pPr>
        <w:spacing w:line="238" w:lineRule="exact" w:before="174"/>
        <w:ind w:left="173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45</w:t>
      </w:r>
    </w:p>
    <w:p>
      <w:pPr>
        <w:spacing w:line="238" w:lineRule="exact" w:before="0"/>
        <w:ind w:left="1010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Female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Exp</w:t>
      </w:r>
    </w:p>
    <w:p>
      <w:pPr>
        <w:spacing w:before="141"/>
        <w:ind w:left="173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40</w:t>
      </w:r>
    </w:p>
    <w:p>
      <w:pPr>
        <w:spacing w:before="18"/>
        <w:ind w:left="1010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Male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Cont</w:t>
      </w:r>
    </w:p>
    <w:p>
      <w:pPr>
        <w:spacing w:before="107"/>
        <w:ind w:left="173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35</w:t>
      </w:r>
    </w:p>
    <w:p>
      <w:pPr>
        <w:spacing w:before="40"/>
        <w:ind w:left="0" w:right="-29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Female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Cont</w:t>
      </w:r>
    </w:p>
    <w:p>
      <w:pPr>
        <w:spacing w:before="71"/>
        <w:ind w:left="173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30</w:t>
      </w:r>
    </w:p>
    <w:p>
      <w:pPr>
        <w:spacing w:before="91"/>
        <w:ind w:left="0" w:right="-1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Mean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Diff</w:t>
      </w:r>
      <w:r>
        <w:rPr>
          <w:rFonts w:ascii="Arial MT"/>
          <w:spacing w:val="2"/>
          <w:sz w:val="22"/>
        </w:rPr>
        <w:t> </w:t>
      </w:r>
      <w:r>
        <w:rPr>
          <w:rFonts w:ascii="Arial MT"/>
          <w:sz w:val="22"/>
        </w:rPr>
        <w:t>M.</w:t>
      </w:r>
    </w:p>
    <w:p>
      <w:pPr>
        <w:tabs>
          <w:tab w:pos="10105" w:val="left" w:leader="none"/>
        </w:tabs>
        <w:spacing w:before="21"/>
        <w:ind w:left="1732" w:right="0" w:firstLine="0"/>
        <w:jc w:val="left"/>
        <w:rPr>
          <w:rFonts w:ascii="Arial MT"/>
          <w:sz w:val="22"/>
        </w:rPr>
      </w:pPr>
      <w:r>
        <w:rPr>
          <w:rFonts w:ascii="Arial MT"/>
          <w:position w:val="5"/>
          <w:sz w:val="22"/>
        </w:rPr>
        <w:t>25</w:t>
        <w:tab/>
      </w:r>
      <w:r>
        <w:rPr>
          <w:rFonts w:ascii="Arial MT"/>
          <w:sz w:val="22"/>
        </w:rPr>
        <w:t>1&amp;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M.</w:t>
      </w:r>
      <w:r>
        <w:rPr>
          <w:rFonts w:ascii="Arial MT"/>
          <w:spacing w:val="2"/>
          <w:sz w:val="22"/>
        </w:rPr>
        <w:t> </w:t>
      </w:r>
      <w:r>
        <w:rPr>
          <w:rFonts w:ascii="Arial MT"/>
          <w:sz w:val="22"/>
        </w:rPr>
        <w:t>Cont</w:t>
      </w:r>
    </w:p>
    <w:p>
      <w:pPr>
        <w:pStyle w:val="BodyText"/>
        <w:spacing w:before="10"/>
        <w:rPr>
          <w:rFonts w:ascii="Arial MT"/>
          <w:sz w:val="18"/>
        </w:rPr>
      </w:pPr>
    </w:p>
    <w:p>
      <w:pPr>
        <w:tabs>
          <w:tab w:pos="10105" w:val="left" w:leader="none"/>
        </w:tabs>
        <w:spacing w:before="96"/>
        <w:ind w:left="1732" w:right="-15" w:firstLine="0"/>
        <w:jc w:val="left"/>
        <w:rPr>
          <w:rFonts w:ascii="Arial MT"/>
          <w:sz w:val="22"/>
        </w:rPr>
      </w:pPr>
      <w:r>
        <w:rPr>
          <w:rFonts w:ascii="Arial MT"/>
          <w:position w:val="1"/>
          <w:sz w:val="22"/>
        </w:rPr>
        <w:t>20</w:t>
        <w:tab/>
      </w:r>
      <w:r>
        <w:rPr>
          <w:rFonts w:ascii="Arial MT"/>
          <w:sz w:val="22"/>
        </w:rPr>
        <w:t>Mean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Diff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M.</w:t>
      </w:r>
    </w:p>
    <w:p>
      <w:pPr>
        <w:spacing w:after="0"/>
        <w:jc w:val="left"/>
        <w:rPr>
          <w:rFonts w:ascii="Arial MT"/>
          <w:sz w:val="22"/>
        </w:rPr>
        <w:sectPr>
          <w:pgSz w:w="11910" w:h="16840"/>
          <w:pgMar w:header="0" w:footer="710" w:top="1400" w:bottom="980" w:left="560" w:right="0"/>
        </w:sectPr>
      </w:pPr>
    </w:p>
    <w:p>
      <w:pPr>
        <w:pStyle w:val="BodyText"/>
        <w:spacing w:before="6"/>
        <w:rPr>
          <w:rFonts w:ascii="Arial MT"/>
          <w:sz w:val="30"/>
        </w:rPr>
      </w:pPr>
    </w:p>
    <w:p>
      <w:pPr>
        <w:spacing w:before="1"/>
        <w:ind w:left="1732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15</w:t>
      </w:r>
    </w:p>
    <w:p>
      <w:pPr>
        <w:pStyle w:val="BodyText"/>
        <w:spacing w:before="5"/>
        <w:rPr>
          <w:rFonts w:ascii="Arial MT"/>
          <w:sz w:val="33"/>
        </w:rPr>
      </w:pPr>
    </w:p>
    <w:p>
      <w:pPr>
        <w:spacing w:before="0"/>
        <w:ind w:left="1636" w:right="0" w:firstLine="0"/>
        <w:jc w:val="left"/>
        <w:rPr>
          <w:b/>
          <w:sz w:val="24"/>
        </w:rPr>
      </w:pPr>
      <w:r>
        <w:rPr>
          <w:b/>
          <w:spacing w:val="-24"/>
          <w:sz w:val="24"/>
        </w:rPr>
        <w:t>4</w:t>
      </w:r>
      <w:r>
        <w:rPr>
          <w:rFonts w:ascii="Arial MT"/>
          <w:spacing w:val="-99"/>
          <w:w w:val="100"/>
          <w:position w:val="7"/>
          <w:sz w:val="22"/>
        </w:rPr>
        <w:t>1</w:t>
      </w:r>
      <w:r>
        <w:rPr>
          <w:b/>
          <w:spacing w:val="-36"/>
          <w:w w:val="99"/>
          <w:sz w:val="24"/>
        </w:rPr>
        <w:t>b</w:t>
      </w:r>
      <w:r>
        <w:rPr>
          <w:rFonts w:ascii="Arial MT"/>
          <w:spacing w:val="-87"/>
          <w:w w:val="100"/>
          <w:position w:val="7"/>
          <w:sz w:val="22"/>
        </w:rPr>
        <w:t>0</w:t>
      </w:r>
      <w:r>
        <w:rPr>
          <w:b/>
          <w:w w:val="99"/>
          <w:sz w:val="24"/>
        </w:rPr>
        <w:t>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7"/>
        <w:rPr>
          <w:b/>
          <w:sz w:val="30"/>
        </w:rPr>
      </w:pPr>
    </w:p>
    <w:p>
      <w:pPr>
        <w:pStyle w:val="Heading5"/>
        <w:ind w:left="1803"/>
      </w:pPr>
      <w:r>
        <w:rPr/>
        <w:t>Group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Mean</w:t>
      </w:r>
    </w:p>
    <w:p>
      <w:pPr>
        <w:spacing w:before="115"/>
        <w:ind w:left="372" w:right="0" w:firstLine="0"/>
        <w:jc w:val="left"/>
        <w:rPr>
          <w:b/>
          <w:sz w:val="24"/>
        </w:rPr>
      </w:pPr>
      <w:r>
        <w:rPr>
          <w:b/>
          <w:sz w:val="24"/>
        </w:rPr>
        <w:t>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male</w:t>
      </w:r>
    </w:p>
    <w:p>
      <w:pPr>
        <w:spacing w:before="76"/>
        <w:ind w:left="1636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  <w:t>1&amp;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F.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Cont</w:t>
      </w:r>
    </w:p>
    <w:p>
      <w:pPr>
        <w:pStyle w:val="BodyText"/>
        <w:rPr>
          <w:rFonts w:ascii="Arial MT"/>
          <w:sz w:val="22"/>
        </w:rPr>
      </w:pPr>
    </w:p>
    <w:p>
      <w:pPr>
        <w:spacing w:line="307" w:lineRule="auto" w:before="0"/>
        <w:ind w:left="1636" w:right="31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Mean Diff F.</w:t>
      </w:r>
      <w:r>
        <w:rPr>
          <w:rFonts w:ascii="Arial MT"/>
          <w:spacing w:val="-59"/>
          <w:sz w:val="22"/>
        </w:rPr>
        <w:t> </w:t>
      </w:r>
      <w:r>
        <w:rPr>
          <w:rFonts w:ascii="Arial MT"/>
          <w:sz w:val="22"/>
        </w:rPr>
        <w:t>1&amp;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M.</w:t>
      </w:r>
      <w:r>
        <w:rPr>
          <w:rFonts w:ascii="Arial MT"/>
          <w:spacing w:val="2"/>
          <w:sz w:val="22"/>
        </w:rPr>
        <w:t> </w:t>
      </w:r>
      <w:r>
        <w:rPr>
          <w:rFonts w:ascii="Arial MT"/>
          <w:sz w:val="22"/>
        </w:rPr>
        <w:t>Cont</w:t>
      </w:r>
    </w:p>
    <w:p>
      <w:pPr>
        <w:spacing w:after="0" w:line="307" w:lineRule="auto"/>
        <w:jc w:val="left"/>
        <w:rPr>
          <w:rFonts w:ascii="Arial MT"/>
          <w:sz w:val="22"/>
        </w:rPr>
        <w:sectPr>
          <w:type w:val="continuous"/>
          <w:pgSz w:w="11910" w:h="16840"/>
          <w:pgMar w:top="1340" w:bottom="1260" w:left="560" w:right="0"/>
          <w:cols w:num="3" w:equalWidth="0">
            <w:col w:w="1978" w:space="40"/>
            <w:col w:w="5974" w:space="472"/>
            <w:col w:w="2886"/>
          </w:cols>
        </w:sectPr>
      </w:pPr>
    </w:p>
    <w:p>
      <w:pPr>
        <w:pStyle w:val="Heading5"/>
        <w:ind w:left="1636"/>
      </w:pPr>
      <w:r>
        <w:rPr/>
        <w:t>and</w:t>
      </w:r>
      <w:r>
        <w:rPr>
          <w:spacing w:val="-3"/>
        </w:rPr>
        <w:t> </w:t>
      </w:r>
      <w:r>
        <w:rPr/>
        <w:t>Female</w:t>
      </w:r>
    </w:p>
    <w:p>
      <w:pPr>
        <w:spacing w:before="6"/>
        <w:ind w:left="1888" w:right="0" w:firstLine="0"/>
        <w:jc w:val="left"/>
        <w:rPr>
          <w:rFonts w:ascii="Arial MT"/>
          <w:sz w:val="22"/>
        </w:rPr>
      </w:pPr>
      <w:r>
        <w:rPr>
          <w:rFonts w:ascii="Arial MT"/>
          <w:w w:val="100"/>
          <w:sz w:val="22"/>
        </w:rPr>
        <w:t>5</w:t>
      </w:r>
    </w:p>
    <w:p>
      <w:pPr>
        <w:pStyle w:val="BodyText"/>
        <w:spacing w:before="7"/>
        <w:rPr>
          <w:rFonts w:ascii="Arial MT"/>
          <w:sz w:val="31"/>
        </w:rPr>
      </w:pPr>
    </w:p>
    <w:p>
      <w:pPr>
        <w:spacing w:before="0"/>
        <w:ind w:left="1888" w:right="0" w:firstLine="0"/>
        <w:jc w:val="left"/>
        <w:rPr>
          <w:rFonts w:ascii="Arial MT"/>
          <w:sz w:val="22"/>
        </w:rPr>
      </w:pPr>
      <w:r>
        <w:rPr>
          <w:rFonts w:ascii="Arial MT"/>
          <w:w w:val="100"/>
          <w:sz w:val="22"/>
        </w:rPr>
        <w:t>0</w:t>
      </w:r>
    </w:p>
    <w:p>
      <w:pPr>
        <w:spacing w:line="307" w:lineRule="auto" w:before="164"/>
        <w:ind w:left="1636" w:right="31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  <w:t>Mean Diff F.</w:t>
      </w:r>
      <w:r>
        <w:rPr>
          <w:rFonts w:ascii="Arial MT"/>
          <w:spacing w:val="-59"/>
          <w:sz w:val="22"/>
        </w:rPr>
        <w:t> </w:t>
      </w:r>
      <w:r>
        <w:rPr>
          <w:rFonts w:ascii="Arial MT"/>
          <w:sz w:val="22"/>
        </w:rPr>
        <w:t>1&amp;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F.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Cont</w:t>
      </w:r>
    </w:p>
    <w:p>
      <w:pPr>
        <w:spacing w:after="0" w:line="307" w:lineRule="auto"/>
        <w:jc w:val="left"/>
        <w:rPr>
          <w:rFonts w:ascii="Arial MT"/>
          <w:sz w:val="22"/>
        </w:rPr>
        <w:sectPr>
          <w:type w:val="continuous"/>
          <w:pgSz w:w="11910" w:h="16840"/>
          <w:pgMar w:top="1340" w:bottom="1260" w:left="560" w:right="0"/>
          <w:cols w:num="2" w:equalWidth="0">
            <w:col w:w="2867" w:space="5597"/>
            <w:col w:w="2886"/>
          </w:cols>
        </w:sectPr>
      </w:pPr>
    </w:p>
    <w:tbl>
      <w:tblPr>
        <w:tblW w:w="0" w:type="auto"/>
        <w:jc w:val="left"/>
        <w:tblInd w:w="1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9"/>
        <w:gridCol w:w="4627"/>
        <w:gridCol w:w="2284"/>
        <w:gridCol w:w="436"/>
      </w:tblGrid>
      <w:tr>
        <w:trPr>
          <w:trHeight w:val="365" w:hRule="atLeast"/>
        </w:trPr>
        <w:tc>
          <w:tcPr>
            <w:tcW w:w="1149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  <w:p>
            <w:pPr>
              <w:pStyle w:val="TableParagraph"/>
              <w:spacing w:before="159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45</w:t>
            </w:r>
          </w:p>
          <w:p>
            <w:pPr>
              <w:pStyle w:val="TableParagraph"/>
              <w:spacing w:before="159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</w:p>
          <w:p>
            <w:pPr>
              <w:pStyle w:val="TableParagraph"/>
              <w:spacing w:before="160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</w:p>
          <w:p>
            <w:pPr>
              <w:pStyle w:val="TableParagraph"/>
              <w:spacing w:before="160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  <w:p>
            <w:pPr>
              <w:pStyle w:val="TableParagraph"/>
              <w:spacing w:before="159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  <w:p>
            <w:pPr>
              <w:pStyle w:val="TableParagraph"/>
              <w:spacing w:before="159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  <w:p>
            <w:pPr>
              <w:pStyle w:val="TableParagraph"/>
              <w:spacing w:before="160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  <w:p>
            <w:pPr>
              <w:pStyle w:val="TableParagraph"/>
              <w:spacing w:before="159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  <w:p>
            <w:pPr>
              <w:pStyle w:val="TableParagraph"/>
              <w:spacing w:before="159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  <w:p>
            <w:pPr>
              <w:pStyle w:val="TableParagraph"/>
              <w:spacing w:before="160"/>
              <w:ind w:right="56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4627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37" w:lineRule="exact" w:before="132"/>
              <w:ind w:left="58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Groups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Mean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Differences</w:t>
            </w:r>
          </w:p>
        </w:tc>
        <w:tc>
          <w:tcPr>
            <w:tcW w:w="2284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High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7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Average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Low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High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Average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Low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76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Mean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Diff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High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High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Mean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Diff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High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Average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Mean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Diff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High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Low 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Mean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Diff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Average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High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Mean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Diff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Average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Average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Mean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Diff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Average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Low</w:t>
            </w:r>
            <w:r>
              <w:rPr>
                <w:rFonts w:ascii="Calibri"/>
                <w:spacing w:val="45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Mean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diff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Low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High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Mean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diff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Low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Exp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114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tcBorders>
              <w:top w:val="nil"/>
              <w:bottom w:val="double" w:sz="2" w:space="0" w:color="000000"/>
            </w:tcBorders>
          </w:tcPr>
          <w:p>
            <w:pPr>
              <w:pStyle w:val="TableParagraph"/>
              <w:spacing w:line="186" w:lineRule="exact"/>
              <w:ind w:left="2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Average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Cont</w:t>
            </w:r>
          </w:p>
        </w:tc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rFonts w:ascii="Arial MT"/>
          <w:sz w:val="15"/>
        </w:rPr>
      </w:pPr>
      <w:r>
        <w:rPr/>
        <w:pict>
          <v:group style="position:absolute;margin-left:390.720001pt;margin-top:74.519989pt;width:7.6pt;height:7.45pt;mso-position-horizontal-relative:page;mso-position-vertical-relative:page;z-index:-21719040" coordorigin="7814,1490" coordsize="152,149">
            <v:rect style="position:absolute;left:7834;top:1510;width:111;height:108" filled="true" fillcolor="#0f243e" stroked="false">
              <v:fill type="solid"/>
            </v:rect>
            <v:rect style="position:absolute;left:7834;top:1510;width:111;height:108" filled="false" stroked="true" strokeweight="2.04pt" strokecolor="#8b3836">
              <v:stroke dashstyle="solid"/>
            </v:rect>
            <w10:wrap type="none"/>
          </v:group>
        </w:pict>
      </w:r>
      <w:r>
        <w:rPr/>
        <w:pict>
          <v:rect style="position:absolute;margin-left:391.799988pt;margin-top:98.159996pt;width:5.4pt;height:5.52pt;mso-position-horizontal-relative:page;mso-position-vertical-relative:page;z-index:-21718528" filled="true" fillcolor="#974707" stroked="false">
            <v:fill type="solid"/>
            <w10:wrap type="none"/>
          </v:rect>
        </w:pict>
      </w:r>
      <w:r>
        <w:rPr/>
        <w:pict>
          <v:rect style="position:absolute;margin-left:391.799988pt;margin-top:120.839996pt;width:5.4pt;height:5.4pt;mso-position-horizontal-relative:page;mso-position-vertical-relative:page;z-index:-21718016" filled="true" fillcolor="#4f6128" stroked="false">
            <v:fill type="solid"/>
            <w10:wrap type="none"/>
          </v:rect>
        </w:pict>
      </w:r>
      <w:r>
        <w:rPr/>
        <w:pict>
          <v:rect style="position:absolute;margin-left:391.799988pt;margin-top:143.399994pt;width:5.4pt;height:5.52pt;mso-position-horizontal-relative:page;mso-position-vertical-relative:page;z-index:-21717504" filled="true" fillcolor="#403052" stroked="false">
            <v:fill type="solid"/>
            <w10:wrap type="none"/>
          </v:rect>
        </w:pict>
      </w:r>
      <w:r>
        <w:rPr/>
        <w:pict>
          <v:group style="position:absolute;margin-left:391.440002pt;margin-top:165.719986pt;width:6.15pt;height:6.25pt;mso-position-horizontal-relative:page;mso-position-vertical-relative:page;z-index:-21716992" coordorigin="7829,3314" coordsize="123,125">
            <v:rect style="position:absolute;left:7836;top:3321;width:108;height:111" filled="true" fillcolor="#622422" stroked="false">
              <v:fill type="solid"/>
            </v:rect>
            <v:rect style="position:absolute;left:7836;top:3321;width:108;height:111" filled="false" stroked="true" strokeweight=".72pt" strokecolor="#205868">
              <v:stroke dashstyle="solid"/>
            </v:rect>
            <w10:wrap type="none"/>
          </v:group>
        </w:pict>
      </w:r>
      <w:r>
        <w:rPr/>
        <w:pict>
          <v:rect style="position:absolute;margin-left:391.799988pt;margin-top:188.639999pt;width:5.4pt;height:5.52pt;mso-position-horizontal-relative:page;mso-position-vertical-relative:page;z-index:-21716480" filled="true" fillcolor="#180def" stroked="false">
            <v:fill type="solid"/>
            <w10:wrap type="none"/>
          </v:rect>
        </w:pict>
      </w:r>
      <w:r>
        <w:rPr/>
        <w:pict>
          <v:rect style="position:absolute;margin-left:391.799988pt;margin-top:211.319992pt;width:5.4pt;height:5.52pt;mso-position-horizontal-relative:page;mso-position-vertical-relative:page;z-index:-21715968" filled="true" fillcolor="#00ff00" stroked="false">
            <v:fill type="solid"/>
            <w10:wrap type="none"/>
          </v:rect>
        </w:pict>
      </w:r>
      <w:r>
        <w:rPr/>
        <w:pict>
          <v:rect style="position:absolute;margin-left:391.799988pt;margin-top:234pt;width:5.4pt;height:5.52pt;mso-position-horizontal-relative:page;mso-position-vertical-relative:page;z-index:-21715456" filled="true" fillcolor="#996600" stroked="false">
            <v:fill type="solid"/>
            <w10:wrap type="none"/>
          </v:rect>
        </w:pict>
      </w:r>
      <w:r>
        <w:rPr/>
        <w:pict>
          <v:rect style="position:absolute;margin-left:391.799988pt;margin-top:256.559998pt;width:5.4pt;height:5.52pt;mso-position-horizontal-relative:page;mso-position-vertical-relative:page;z-index:-21714944" filled="true" fillcolor="#ff0000" stroked="false">
            <v:fill type="solid"/>
            <w10:wrap type="none"/>
          </v:rect>
        </w:pict>
      </w:r>
      <w:r>
        <w:rPr/>
        <w:pict>
          <v:rect style="position:absolute;margin-left:391.799988pt;margin-top:279.239990pt;width:5.4pt;height:5.52pt;mso-position-horizontal-relative:page;mso-position-vertical-relative:page;z-index:-21714432" filled="true" fillcolor="#8063a1" stroked="false">
            <v:fill type="solid"/>
            <w10:wrap type="none"/>
          </v:rect>
        </w:pict>
      </w:r>
      <w:r>
        <w:rPr/>
        <w:pict>
          <v:shape style="position:absolute;margin-left:103.659996pt;margin-top:242.434326pt;width:12pt;height:55.15pt;mso-position-horizontal-relative:page;mso-position-vertical-relative:page;z-index:-217118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Mean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</w:p>
              </w:txbxContent>
            </v:textbox>
            <w10:wrap type="none"/>
          </v:shape>
        </w:pict>
      </w:r>
    </w:p>
    <w:p>
      <w:pPr>
        <w:pStyle w:val="Heading5"/>
        <w:tabs>
          <w:tab w:pos="724" w:val="left" w:leader="none"/>
        </w:tabs>
        <w:spacing w:before="90"/>
        <w:ind w:left="0" w:right="2254"/>
        <w:jc w:val="center"/>
      </w:pPr>
      <w:r>
        <w:rPr/>
        <w:pict>
          <v:group style="position:absolute;margin-left:136.199997pt;margin-top:-231.30687pt;width:219.85pt;height:203.05pt;mso-position-horizontal-relative:page;mso-position-vertical-relative:paragraph;z-index:-21719552" coordorigin="2724,-4626" coordsize="4397,4061">
            <v:shape style="position:absolute;left:3090;top:-4216;width:4024;height:2825" coordorigin="3090,-4216" coordsize="4024,2825" path="m5390,-1391l5618,-1391m5964,-1391l7114,-1391m4529,-1797l7114,-1797m4529,-2200l7114,-2200m4529,-2603l7114,-2603m4529,-3006l7114,-3006m3665,-3409l7114,-3409m3665,-3813l7114,-3813m3090,-4216l7114,-4216e" filled="false" stroked="true" strokeweight=".72pt" strokecolor="#858585">
              <v:path arrowok="t"/>
              <v:stroke dashstyle="solid"/>
            </v:shape>
            <v:line style="position:absolute" from="2746,-4619" to="7114,-4619" stroked="true" strokeweight=".72pt" strokecolor="#858585">
              <v:stroke dashstyle="solid"/>
            </v:line>
            <v:rect style="position:absolute;left:2745;top:-4619;width:4368;height:4035" filled="false" stroked="true" strokeweight=".72pt" strokecolor="#92d050">
              <v:stroke dashstyle="solid"/>
            </v:rect>
            <v:rect style="position:absolute;left:2744;top:-4297;width:346;height:3711" filled="true" fillcolor="#0f243e" stroked="false">
              <v:fill type="solid"/>
            </v:rect>
            <v:rect style="position:absolute;left:2744;top:-4297;width:346;height:3711" filled="false" stroked="true" strokeweight="2.04pt" strokecolor="#8b3836">
              <v:stroke dashstyle="solid"/>
            </v:rect>
            <v:rect style="position:absolute;left:3031;top:-3991;width:348;height:3406" filled="true" fillcolor="#974707" stroked="false">
              <v:fill type="solid"/>
            </v:rect>
            <v:rect style="position:absolute;left:3319;top:-3835;width:346;height:3250" filled="true" fillcolor="#4f6128" stroked="false">
              <v:fill type="solid"/>
            </v:rect>
            <v:rect style="position:absolute;left:3607;top:-3273;width:346;height:2688" filled="true" fillcolor="#403052" stroked="false">
              <v:fill type="solid"/>
            </v:rect>
            <v:rect style="position:absolute;left:3895;top:-3167;width:286;height:2583" filled="true" fillcolor="#622422" stroked="false">
              <v:fill type="solid"/>
            </v:rect>
            <v:rect style="position:absolute;left:3895;top:-3167;width:346;height:2583" filled="false" stroked="true" strokeweight=".72pt" strokecolor="#205868">
              <v:stroke dashstyle="solid"/>
            </v:rect>
            <v:rect style="position:absolute;left:4180;top:-3201;width:348;height:2616" filled="true" fillcolor="#180def" stroked="false">
              <v:fill type="solid"/>
            </v:rect>
            <v:rect style="position:absolute;left:4468;top:-1610;width:288;height:1025" filled="true" fillcolor="#00ff00" stroked="false">
              <v:fill type="solid"/>
            </v:rect>
            <v:rect style="position:absolute;left:4756;top:-1715;width:346;height:1131" filled="true" fillcolor="#996600" stroked="false">
              <v:fill type="solid"/>
            </v:rect>
            <v:rect style="position:absolute;left:5044;top:-1682;width:346;height:1097" filled="true" fillcolor="#ff0000" stroked="false">
              <v:fill type="solid"/>
            </v:rect>
            <v:rect style="position:absolute;left:5330;top:-1303;width:288;height:718" filled="true" fillcolor="#8063a1" stroked="false">
              <v:fill type="solid"/>
            </v:rect>
            <v:rect style="position:absolute;left:5618;top:-1408;width:346;height:824" filled="true" fillcolor="#800000" stroked="false">
              <v:fill type="solid"/>
            </v:rect>
            <v:rect style="position:absolute;left:5906;top:-1377;width:346;height:792" filled="true" fillcolor="#f79546" stroked="false">
              <v:fill type="solid"/>
            </v:rect>
            <v:rect style="position:absolute;left:6194;top:-1147;width:286;height:562" filled="true" fillcolor="#c8c803" stroked="false">
              <v:fill type="solid"/>
            </v:rect>
            <v:rect style="position:absolute;left:6480;top:-1252;width:348;height:668" filled="true" fillcolor="#399290" stroked="false">
              <v:fill type="solid"/>
            </v:rect>
            <v:rect style="position:absolute;left:6768;top:-1221;width:346;height:636" filled="true" fillcolor="#000000" stroked="false">
              <v:fill type="solid"/>
            </v:rect>
            <v:shape style="position:absolute;left:2745;top:-4619;width:4368;height:4035" coordorigin="2746,-4619" coordsize="4368,4035" path="m2746,-585l2746,-4619m2746,-585l7114,-585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391.799988pt;margin-top:-98.106865pt;width:5.4pt;height:5.4pt;mso-position-horizontal-relative:page;mso-position-vertical-relative:paragraph;z-index:-21713920" filled="true" fillcolor="#800000" stroked="false">
            <v:fill type="solid"/>
            <w10:wrap type="none"/>
          </v:rect>
        </w:pict>
      </w:r>
      <w:r>
        <w:rPr/>
        <w:pict>
          <v:rect style="position:absolute;margin-left:391.799988pt;margin-top:-75.546860pt;width:5.4pt;height:5.52pt;mso-position-horizontal-relative:page;mso-position-vertical-relative:paragraph;z-index:-21713408" filled="true" fillcolor="#f79546" stroked="false">
            <v:fill type="solid"/>
            <w10:wrap type="none"/>
          </v:rect>
        </w:pict>
      </w:r>
      <w:r>
        <w:rPr/>
        <w:pict>
          <v:rect style="position:absolute;margin-left:391.799988pt;margin-top:-52.866863pt;width:5.4pt;height:5.52pt;mso-position-horizontal-relative:page;mso-position-vertical-relative:paragraph;z-index:-21712896" filled="true" fillcolor="#c8c803" stroked="false">
            <v:fill type="solid"/>
            <w10:wrap type="none"/>
          </v:rect>
        </w:pict>
      </w:r>
      <w:r>
        <w:rPr/>
        <w:pict>
          <v:rect style="position:absolute;margin-left:391.799988pt;margin-top:-30.186863pt;width:5.4pt;height:5.4pt;mso-position-horizontal-relative:page;mso-position-vertical-relative:paragraph;z-index:-21712384" filled="true" fillcolor="#399290" stroked="false">
            <v:fill type="solid"/>
            <w10:wrap type="none"/>
          </v:rect>
        </w:pict>
      </w:r>
      <w:r>
        <w:rPr/>
        <w:t>4c:</w:t>
        <w:tab/>
        <w:t>Bar</w:t>
      </w:r>
      <w:r>
        <w:rPr>
          <w:spacing w:val="-2"/>
        </w:rPr>
        <w:t> </w:t>
      </w:r>
      <w:r>
        <w:rPr/>
        <w:t>Chart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Means and</w:t>
      </w:r>
      <w:r>
        <w:rPr>
          <w:spacing w:val="-1"/>
        </w:rPr>
        <w:t> </w:t>
      </w:r>
      <w:r>
        <w:rPr/>
        <w:t>Mean Differences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</w:p>
    <w:p>
      <w:pPr>
        <w:spacing w:before="0"/>
        <w:ind w:left="1408" w:right="928" w:firstLine="0"/>
        <w:jc w:val="center"/>
        <w:rPr>
          <w:b/>
          <w:sz w:val="24"/>
        </w:rPr>
      </w:pPr>
      <w:r>
        <w:rPr>
          <w:b/>
          <w:sz w:val="24"/>
        </w:rPr>
        <w:t>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Posttest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710" w:top="1400" w:bottom="980" w:left="5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93"/>
        <w:ind w:left="1782" w:right="0" w:firstLine="0"/>
        <w:jc w:val="left"/>
        <w:rPr>
          <w:rFonts w:ascii="Arial MT"/>
          <w:sz w:val="20"/>
        </w:rPr>
      </w:pPr>
      <w:r>
        <w:rPr/>
        <w:pict>
          <v:group style="position:absolute;margin-left:104.510002pt;margin-top:-72.760101pt;width:491pt;height:285.75pt;mso-position-horizontal-relative:page;mso-position-vertical-relative:paragraph;z-index:-21711360" coordorigin="2090,-1455" coordsize="9820,5715">
            <v:shape style="position:absolute;left:2091;top:-1454;width:9818;height:5712" coordorigin="2092,-1454" coordsize="9818,5712" path="m2092,4258l11909,4258m11909,-1454l2092,-1454,2092,4258e" filled="false" stroked="true" strokeweight=".140pt" strokecolor="#000000">
              <v:path arrowok="t"/>
              <v:stroke dashstyle="solid"/>
            </v:shape>
            <v:shape style="position:absolute;left:2846;top:3815;width:7479;height:2" coordorigin="2846,3816" coordsize="7479,0" path="m2846,3816l5744,3816m9064,3816l10325,3816e" filled="false" stroked="true" strokeweight=".070pt" strokecolor="#000000">
              <v:path arrowok="t"/>
              <v:stroke dashstyle="solid"/>
            </v:shape>
            <v:line style="position:absolute" from="2846,3818" to="10325,3818" stroked="true" strokeweight=".070pt" strokecolor="#000000">
              <v:stroke dashstyle="solid"/>
            </v:line>
            <v:shape style="position:absolute;left:2846;top:2389;width:7479;height:713" coordorigin="2846,2389" coordsize="7479,713" path="m2846,3102l4086,3102m9064,3102l10325,3102m2846,2389l4086,2389m7405,2389l10325,2389e" filled="false" stroked="true" strokeweight=".21pt" strokecolor="#000000">
              <v:path arrowok="t"/>
              <v:stroke dashstyle="solid"/>
            </v:shape>
            <v:line style="position:absolute" from="2846,1696" to="4086,1696" stroked="true" strokeweight=".21pt" strokecolor="#000000">
              <v:stroke dashstyle="solid"/>
            </v:line>
            <v:line style="position:absolute" from="7405,1696" to="10325,1696" stroked="true" strokeweight=".21pt" strokecolor="#000000">
              <v:stroke dashstyle="solid"/>
            </v:line>
            <v:shape style="position:absolute;left:2846;top:982;width:7479;height:2" coordorigin="2846,983" coordsize="7479,0" path="m2846,983l4086,983m5744,983l10325,983e" filled="false" stroked="true" strokeweight=".21pt" strokecolor="#000000">
              <v:path arrowok="t"/>
              <v:stroke dashstyle="solid"/>
            </v:shape>
            <v:line style="position:absolute" from="2848,267" to="10324,268" stroked="true" strokeweight=".140pt" strokecolor="#000000">
              <v:stroke dashstyle="solid"/>
            </v:line>
            <v:rect style="position:absolute;left:2847;top:267;width:7476;height:3550" filled="false" stroked="true" strokeweight=".140pt" strokecolor="#808080">
              <v:stroke dashstyle="solid"/>
            </v:rect>
            <v:rect style="position:absolute;left:4086;top:730;width:1659;height:3087" filled="true" fillcolor="#9999ff" stroked="false">
              <v:fill type="solid"/>
            </v:rect>
            <v:rect style="position:absolute;left:4086;top:730;width:1659;height:3087" filled="false" stroked="true" strokeweight=".140pt" strokecolor="#000000">
              <v:stroke dashstyle="solid"/>
            </v:rect>
            <v:rect style="position:absolute;left:5744;top:1505;width:1661;height:2312" filled="true" fillcolor="#993366" stroked="false">
              <v:fill type="solid"/>
            </v:rect>
            <v:rect style="position:absolute;left:5744;top:1505;width:1661;height:2312" filled="false" stroked="true" strokeweight=".140pt" strokecolor="#000000">
              <v:stroke dashstyle="solid"/>
            </v:rect>
            <v:rect style="position:absolute;left:7405;top:3039;width:1659;height:778" filled="true" fillcolor="#ff0000" stroked="false">
              <v:fill type="solid"/>
            </v:rect>
            <v:rect style="position:absolute;left:7405;top:3039;width:1659;height:778" filled="false" stroked="true" strokeweight=".140pt" strokecolor="#000000">
              <v:stroke dashstyle="solid"/>
            </v:rect>
            <v:shape style="position:absolute;left:2763;top:267;width:86;height:3551" coordorigin="2764,267" coordsize="86,3551" path="m2848,267l2849,3816m2764,3817l2848,3818m2764,3101l2848,3103m2764,2389l2848,2390m2764,1695l2848,1696m2764,982l2848,984m2764,267l2848,268e" filled="false" stroked="true" strokeweight=".140pt" strokecolor="#000000">
              <v:path arrowok="t"/>
              <v:stroke dashstyle="solid"/>
            </v:shape>
            <v:shape style="position:absolute;left:10554;top:1380;width:1355;height:1323" coordorigin="10554,1381" coordsize="1355,1323" path="m10554,2703l11909,2703m11909,1381l10554,1381,10554,2703e" filled="false" stroked="true" strokeweight=".140pt" strokecolor="#000000">
              <v:path arrowok="t"/>
              <v:stroke dashstyle="solid"/>
            </v:shape>
            <v:rect style="position:absolute;left:10659;top:1548;width:147;height:147" filled="true" fillcolor="#9999ff" stroked="false">
              <v:fill type="solid"/>
            </v:rect>
            <v:rect style="position:absolute;left:10659;top:1548;width:147;height:147" filled="false" stroked="true" strokeweight=".140pt" strokecolor="#000000">
              <v:stroke dashstyle="solid"/>
            </v:rect>
            <v:rect style="position:absolute;left:10659;top:1990;width:147;height:147" filled="true" fillcolor="#993366" stroked="false">
              <v:fill type="solid"/>
            </v:rect>
            <v:rect style="position:absolute;left:10659;top:1990;width:147;height:147" filled="false" stroked="true" strokeweight=".140pt" strokecolor="#000000">
              <v:stroke dashstyle="solid"/>
            </v:rect>
            <v:rect style="position:absolute;left:10659;top:2429;width:147;height:149" filled="true" fillcolor="#ff0000" stroked="false">
              <v:fill type="solid"/>
            </v:rect>
            <v:shape style="position:absolute;left:2091;top:-1454;width:9818;height:5712" coordorigin="2092,-1454" coordsize="9818,5712" path="m10660,2578l10806,2578,10806,2429,10660,2429,10660,2578xm2092,4258l11909,4258m11909,-1454l2092,-1454,2092,4258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0"/>
        </w:rPr>
        <w:t>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before="0"/>
        <w:ind w:left="1782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40</w:t>
      </w:r>
    </w:p>
    <w:p>
      <w:pPr>
        <w:pStyle w:val="BodyText"/>
        <w:spacing w:before="5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pgSz w:w="11910" w:h="16840"/>
          <w:pgMar w:header="0" w:footer="710" w:top="1520" w:bottom="980" w:left="560" w:right="0"/>
        </w:sectPr>
      </w:pPr>
    </w:p>
    <w:p>
      <w:pPr>
        <w:spacing w:before="177"/>
        <w:ind w:left="1763" w:right="3262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30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0"/>
        <w:ind w:left="1763" w:right="3262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20</w:t>
      </w:r>
    </w:p>
    <w:p>
      <w:pPr>
        <w:pStyle w:val="Heading5"/>
        <w:spacing w:before="159"/>
        <w:ind w:left="3475"/>
      </w:pPr>
      <w:r>
        <w:rPr/>
        <w:t>Group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Mean</w:t>
      </w:r>
    </w:p>
    <w:p>
      <w:pPr>
        <w:spacing w:before="49"/>
        <w:ind w:left="1763" w:right="3262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10</w:t>
      </w:r>
    </w:p>
    <w:p>
      <w:pPr>
        <w:spacing w:line="463" w:lineRule="auto" w:before="93"/>
        <w:ind w:left="1782" w:right="158" w:firstLine="0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  <w:t>Exp 2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Cont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Mean</w:t>
      </w:r>
      <w:r>
        <w:rPr>
          <w:rFonts w:ascii="Arial MT"/>
          <w:spacing w:val="-14"/>
          <w:sz w:val="20"/>
        </w:rPr>
        <w:t> </w:t>
      </w:r>
      <w:r>
        <w:rPr>
          <w:rFonts w:ascii="Arial MT"/>
          <w:sz w:val="20"/>
        </w:rPr>
        <w:t>Diff</w:t>
      </w:r>
    </w:p>
    <w:p>
      <w:pPr>
        <w:spacing w:after="0" w:line="463" w:lineRule="auto"/>
        <w:jc w:val="left"/>
        <w:rPr>
          <w:rFonts w:ascii="Arial MT"/>
          <w:sz w:val="20"/>
        </w:rPr>
        <w:sectPr>
          <w:type w:val="continuous"/>
          <w:pgSz w:w="11910" w:h="16840"/>
          <w:pgMar w:top="1340" w:bottom="1260" w:left="560" w:right="0"/>
          <w:cols w:num="2" w:equalWidth="0">
            <w:col w:w="5288" w:space="3260"/>
            <w:col w:w="280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0"/>
        <w:ind w:left="1929" w:right="0" w:firstLine="0"/>
        <w:jc w:val="left"/>
        <w:rPr>
          <w:rFonts w:ascii="Arial MT"/>
          <w:sz w:val="20"/>
        </w:rPr>
      </w:pPr>
      <w:r>
        <w:rPr>
          <w:rFonts w:ascii="Arial MT"/>
          <w:w w:val="99"/>
          <w:sz w:val="20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pStyle w:val="Heading5"/>
        <w:tabs>
          <w:tab w:pos="2118" w:val="left" w:leader="none"/>
        </w:tabs>
        <w:spacing w:before="90"/>
        <w:ind w:left="2565" w:right="3883" w:hanging="1080"/>
      </w:pPr>
      <w:r>
        <w:rPr/>
        <w:t>4d:</w:t>
        <w:tab/>
        <w:t>Bar Chart of the Means and Mean Difference of</w:t>
      </w:r>
      <w:r>
        <w:rPr>
          <w:spacing w:val="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Groups</w:t>
      </w:r>
      <w:r>
        <w:rPr>
          <w:spacing w:val="56"/>
        </w:rPr>
        <w:t> </w:t>
      </w:r>
      <w:r>
        <w:rPr/>
        <w:t>at</w:t>
      </w:r>
      <w:r>
        <w:rPr>
          <w:spacing w:val="-2"/>
        </w:rPr>
        <w:t> </w:t>
      </w:r>
      <w:r>
        <w:rPr/>
        <w:t>Posttest</w:t>
      </w:r>
    </w:p>
    <w:p>
      <w:pPr>
        <w:spacing w:after="0"/>
        <w:sectPr>
          <w:type w:val="continuous"/>
          <w:pgSz w:w="11910" w:h="16840"/>
          <w:pgMar w:top="1340" w:bottom="1260" w:left="560" w:right="0"/>
        </w:sectPr>
      </w:pPr>
    </w:p>
    <w:p>
      <w:pPr>
        <w:pStyle w:val="BodyText"/>
        <w:ind w:left="1007"/>
        <w:rPr>
          <w:sz w:val="20"/>
        </w:rPr>
      </w:pPr>
      <w:r>
        <w:rPr>
          <w:sz w:val="20"/>
        </w:rPr>
        <w:drawing>
          <wp:inline distT="0" distB="0" distL="0" distR="0">
            <wp:extent cx="5382936" cy="4383405"/>
            <wp:effectExtent l="0" t="0" r="0" b="0"/>
            <wp:docPr id="1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36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6"/>
        </w:rPr>
      </w:pPr>
    </w:p>
    <w:p>
      <w:pPr>
        <w:tabs>
          <w:tab w:pos="2029" w:val="left" w:leader="none"/>
        </w:tabs>
        <w:spacing w:before="90"/>
        <w:ind w:left="2625" w:right="3079" w:hanging="1200"/>
        <w:jc w:val="left"/>
        <w:rPr>
          <w:b/>
          <w:sz w:val="24"/>
        </w:rPr>
      </w:pPr>
      <w:r>
        <w:rPr>
          <w:b/>
          <w:sz w:val="24"/>
        </w:rPr>
        <w:t>4e:</w:t>
        <w:tab/>
        <w:t>Bar Chart of the Means and Mean Differences of Male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Posttest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420" w:bottom="980" w:left="56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8.969997pt;margin-top:346.765472pt;width:12pt;height:57.4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Mean</w:t>
                  </w:r>
                  <w:r>
                    <w:rPr>
                      <w:rFonts w:ascii="Calibri"/>
                      <w:b/>
                      <w:spacing w:val="4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5"/>
        <w:tabs>
          <w:tab w:pos="3664" w:val="left" w:leader="none"/>
        </w:tabs>
        <w:spacing w:line="480" w:lineRule="auto" w:before="89"/>
        <w:ind w:left="1785" w:right="2431"/>
      </w:pPr>
      <w:r>
        <w:rPr/>
        <w:pict>
          <v:group style="position:absolute;margin-left:55.68pt;margin-top:-506.896881pt;width:497.3pt;height:498.4pt;mso-position-horizontal-relative:page;mso-position-vertical-relative:paragraph;z-index:15771136" coordorigin="1114,-10138" coordsize="9946,9968">
            <v:shape style="position:absolute;left:1728;top:-5857;width:34;height:4258" coordorigin="1728,-5856" coordsize="34,4258" path="m1728,-1599l1762,-1599m1728,-2206l1762,-2206m1728,-2816l1762,-2816m1728,-3423l1762,-3423m1728,-4032l1762,-4032m1728,-4640l1762,-4640m1728,-5249l1762,-5249m1728,-5856l1762,-5856e" filled="false" stroked="true" strokeweight=".48pt" strokecolor="#888888">
              <v:path arrowok="t"/>
              <v:stroke dashstyle="solid"/>
            </v:shape>
            <v:rect style="position:absolute;left:1761;top:-6390;width:401;height:5400" filled="true" fillcolor="#497eaf" stroked="false">
              <v:fill type="solid"/>
            </v:rect>
            <v:shape style="position:absolute;left:2563;top:-5857;width:5252;height:4258" coordorigin="2563,-5856" coordsize="5252,4258" path="m2563,-1599l2966,-1599m2563,-2206l2966,-2206m2563,-2816l2966,-2816m2563,-3423l2966,-3423m2563,-4032l2966,-4032m2563,-4640l2966,-4640m2563,-5249l7814,-5249m2563,-5856l7814,-5856e" filled="false" stroked="true" strokeweight=".48pt" strokecolor="#888888">
              <v:path arrowok="t"/>
              <v:stroke dashstyle="solid"/>
            </v:shape>
            <v:rect style="position:absolute;left:2162;top:-6332;width:401;height:5343" filled="true" fillcolor="#c46627" stroked="false">
              <v:fill type="solid"/>
            </v:rect>
            <v:rect style="position:absolute;left:2563;top:-6159;width:404;height:5170" filled="true" fillcolor="#878787" stroked="false">
              <v:fill type="solid"/>
            </v:rect>
            <v:rect style="position:absolute;left:2966;top:-5043;width:401;height:4054" filled="true" fillcolor="#d29e00" stroked="false">
              <v:fill type="solid"/>
            </v:rect>
            <v:rect style="position:absolute;left:3367;top:-4885;width:401;height:3896" filled="true" fillcolor="#375da0" stroked="false">
              <v:fill type="solid"/>
            </v:rect>
            <v:shape style="position:absolute;left:4168;top:-4640;width:3646;height:1824" coordorigin="4169,-4640" coordsize="3646,1824" path="m4169,-2816l7814,-2816m4169,-3423l7814,-3423m4169,-4032l7814,-4032m4169,-4640l7814,-4640e" filled="false" stroked="true" strokeweight=".48pt" strokecolor="#888888">
              <v:path arrowok="t"/>
              <v:stroke dashstyle="solid"/>
            </v:shape>
            <v:rect style="position:absolute;left:3768;top:-4933;width:401;height:3944" filled="true" fillcolor="#5b8e39" stroked="false">
              <v:fill type="solid"/>
            </v:rect>
            <v:rect style="position:absolute;left:4168;top:-2336;width:401;height:1347" filled="true" fillcolor="#5b9bd4" stroked="false">
              <v:fill type="solid"/>
            </v:rect>
            <v:rect style="position:absolute;left:4569;top:-2494;width:401;height:1505" filled="true" fillcolor="#ec7c30" stroked="false">
              <v:fill type="solid"/>
            </v:rect>
            <v:rect style="position:absolute;left:4970;top:-2446;width:404;height:1457" filled="true" fillcolor="#a4a4a4" stroked="false">
              <v:fill type="solid"/>
            </v:rect>
            <v:rect style="position:absolute;left:5373;top:-2281;width:401;height:1292" filled="true" fillcolor="#ffc000" stroked="false">
              <v:fill type="solid"/>
            </v:rect>
            <v:rect style="position:absolute;left:5774;top:-2437;width:401;height:1448" filled="true" fillcolor="#4471c4" stroked="false">
              <v:fill type="solid"/>
            </v:rect>
            <v:line style="position:absolute" from="6576,-2206" to="6977,-2206" stroked="true" strokeweight=".48pt" strokecolor="#888888">
              <v:stroke dashstyle="solid"/>
            </v:line>
            <v:rect style="position:absolute;left:6175;top:-2389;width:401;height:1400" filled="true" fillcolor="#6fac46" stroked="false">
              <v:fill type="solid"/>
            </v:rect>
            <v:rect style="position:absolute;left:6576;top:-2106;width:401;height:1116" filled="true" fillcolor="#acc5e4" stroked="false">
              <v:fill type="solid"/>
            </v:rect>
            <v:rect style="position:absolute;left:6976;top:-2264;width:401;height:1275" filled="true" fillcolor="#f4b8a3" stroked="false">
              <v:fill type="solid"/>
            </v:rect>
            <v:shape style="position:absolute;left:7778;top:-2206;width:36;height:608" coordorigin="7778,-2206" coordsize="36,608" path="m7778,-1599l7814,-1599m7778,-2206l7814,-2206e" filled="false" stroked="true" strokeweight=".48pt" strokecolor="#888888">
              <v:path arrowok="t"/>
              <v:stroke dashstyle="solid"/>
            </v:shape>
            <v:rect style="position:absolute;left:7377;top:-2216;width:401;height:1227" filled="true" fillcolor="#cacaca" stroked="false">
              <v:fill type="solid"/>
            </v:rect>
            <v:shape style="position:absolute;left:1665;top:-7074;width:6149;height:6147" coordorigin="1666,-7073" coordsize="6149,6147" path="m1728,-6466l7814,-6466m1728,-7073l7814,-7073m1728,-989l1728,-7073m1666,-989l1728,-989m1666,-1599l1728,-1599m1666,-2206l1728,-2206m1666,-2816l1728,-2816m1666,-3423l1728,-3423m1666,-4032l1728,-4032m1666,-4640l1728,-4640m1666,-5249l1728,-5249m1666,-5856l1728,-5856m1666,-6466l1728,-6466m1666,-7073l1728,-7073m1728,-989l7814,-989m1728,-989l1728,-927m7814,-989l7814,-927e" filled="false" stroked="true" strokeweight=".48pt" strokecolor="#888888">
              <v:path arrowok="t"/>
              <v:stroke dashstyle="solid"/>
            </v:shape>
            <v:rect style="position:absolute;left:8043;top:-8455;width:2780;height:8268" filled="false" stroked="true" strokeweight="1.56pt" strokecolor="#858585">
              <v:stroke dashstyle="solid"/>
            </v:rect>
            <v:rect style="position:absolute;left:8128;top:-8355;width:111;height:111" filled="true" fillcolor="#497eaf" stroked="false">
              <v:fill type="solid"/>
            </v:rect>
            <v:rect style="position:absolute;left:8128;top:-7803;width:111;height:108" filled="true" fillcolor="#c46627" stroked="false">
              <v:fill type="solid"/>
            </v:rect>
            <v:rect style="position:absolute;left:8128;top:-7254;width:111;height:111" filled="true" fillcolor="#878787" stroked="false">
              <v:fill type="solid"/>
            </v:rect>
            <v:rect style="position:absolute;left:8128;top:-6702;width:111;height:111" filled="true" fillcolor="#d29e00" stroked="false">
              <v:fill type="solid"/>
            </v:rect>
            <v:rect style="position:absolute;left:8128;top:-6150;width:111;height:108" filled="true" fillcolor="#375da0" stroked="false">
              <v:fill type="solid"/>
            </v:rect>
            <v:rect style="position:absolute;left:8128;top:-5600;width:111;height:111" filled="true" fillcolor="#5b8e39" stroked="false">
              <v:fill type="solid"/>
            </v:rect>
            <v:rect style="position:absolute;left:8128;top:-5048;width:111;height:111" filled="true" fillcolor="#5b9bd4" stroked="false">
              <v:fill type="solid"/>
            </v:rect>
            <v:rect style="position:absolute;left:8128;top:-4496;width:111;height:108" filled="true" fillcolor="#ec7c30" stroked="false">
              <v:fill type="solid"/>
            </v:rect>
            <v:rect style="position:absolute;left:8128;top:-3946;width:111;height:111" filled="true" fillcolor="#a4a4a4" stroked="false">
              <v:fill type="solid"/>
            </v:rect>
            <v:rect style="position:absolute;left:8128;top:-3394;width:111;height:111" filled="true" fillcolor="#ffc000" stroked="false">
              <v:fill type="solid"/>
            </v:rect>
            <v:rect style="position:absolute;left:8128;top:-2842;width:111;height:108" filled="true" fillcolor="#4471c4" stroked="false">
              <v:fill type="solid"/>
            </v:rect>
            <v:rect style="position:absolute;left:8128;top:-2293;width:111;height:111" filled="true" fillcolor="#6fac46" stroked="false">
              <v:fill type="solid"/>
            </v:rect>
            <v:rect style="position:absolute;left:8128;top:-1741;width:111;height:111" filled="true" fillcolor="#acc5e4" stroked="false">
              <v:fill type="solid"/>
            </v:rect>
            <v:rect style="position:absolute;left:8128;top:-1189;width:111;height:108" filled="true" fillcolor="#f4b8a3" stroked="false">
              <v:fill type="solid"/>
            </v:rect>
            <v:rect style="position:absolute;left:8128;top:-639;width:111;height:111" filled="true" fillcolor="#cacaca" stroked="false">
              <v:fill type="solid"/>
            </v:rect>
            <v:rect style="position:absolute;left:1129;top:-10123;width:9915;height:9936" filled="false" stroked="true" strokeweight="1.56pt" strokecolor="#888888">
              <v:stroke dashstyle="solid"/>
            </v:rect>
            <v:shape style="position:absolute;left:1339;top:-716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339;top:-655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339;top:-595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339;top:-534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339;top:-473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339;top:-412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339;top:-351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339;top:-290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339;top:-229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441;top:-169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41;top:-108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54;top:-579;width:249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Groups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Mean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Differences</w:t>
                    </w:r>
                  </w:p>
                </w:txbxContent>
              </v:textbox>
              <w10:wrap type="none"/>
            </v:shape>
            <v:shape style="position:absolute;left:8059;top:-8439;width:2748;height:8237" type="#_x0000_t202" filled="false" stroked="false">
              <v:textbox inset="0,0,0,0">
                <w:txbxContent>
                  <w:p>
                    <w:pPr>
                      <w:spacing w:before="5"/>
                      <w:ind w:left="2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High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2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Average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542" w:lineRule="auto" w:before="1"/>
                      <w:ind w:left="228" w:right="143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Low Exp 2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High Cont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Average </w:t>
                    </w:r>
                    <w:r>
                      <w:rPr>
                        <w:rFonts w:ascii="Calibri"/>
                        <w:sz w:val="20"/>
                      </w:rPr>
                      <w:t>cont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Low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Cont</w:t>
                    </w:r>
                  </w:p>
                  <w:p>
                    <w:pPr>
                      <w:spacing w:line="240" w:lineRule="auto" w:before="0"/>
                      <w:ind w:left="228" w:right="42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High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High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cont</w:t>
                    </w:r>
                  </w:p>
                  <w:p>
                    <w:pPr>
                      <w:spacing w:before="61"/>
                      <w:ind w:left="228" w:right="456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High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Average Cont</w:t>
                    </w:r>
                  </w:p>
                  <w:p>
                    <w:pPr>
                      <w:spacing w:before="63"/>
                      <w:ind w:left="228" w:right="79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High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Low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Cont</w:t>
                    </w:r>
                  </w:p>
                  <w:p>
                    <w:pPr>
                      <w:spacing w:before="63"/>
                      <w:ind w:left="228" w:right="164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Average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High Cont</w:t>
                    </w:r>
                  </w:p>
                  <w:p>
                    <w:pPr>
                      <w:spacing w:before="63"/>
                      <w:ind w:left="228" w:right="164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Average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Average Cont</w:t>
                    </w:r>
                  </w:p>
                  <w:p>
                    <w:pPr>
                      <w:spacing w:before="63"/>
                      <w:ind w:left="228" w:right="164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Average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Low</w:t>
                    </w:r>
                    <w:r>
                      <w:rPr>
                        <w:rFonts w:ascii="Calibri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Cont</w:t>
                    </w:r>
                  </w:p>
                  <w:p>
                    <w:pPr>
                      <w:spacing w:before="63"/>
                      <w:ind w:left="228" w:right="96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Low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High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Cont</w:t>
                    </w:r>
                  </w:p>
                  <w:p>
                    <w:pPr>
                      <w:spacing w:before="63"/>
                      <w:ind w:left="228" w:right="519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Low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Average Cont</w:t>
                    </w:r>
                  </w:p>
                  <w:p>
                    <w:pPr>
                      <w:spacing w:before="63"/>
                      <w:ind w:left="228" w:right="133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diff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Low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Low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4f:</w:t>
      </w:r>
      <w:r>
        <w:rPr>
          <w:spacing w:val="1"/>
        </w:rPr>
        <w:t> </w:t>
      </w:r>
      <w:r>
        <w:rPr/>
        <w:t>Bar Chart of the Means and Mean Differences of Ability Levels in</w:t>
      </w:r>
      <w:r>
        <w:rPr>
          <w:spacing w:val="-57"/>
        </w:rPr>
        <w:t> </w:t>
      </w:r>
      <w:r>
        <w:rPr/>
        <w:t>Experimental</w:t>
        <w:tab/>
        <w:t>2</w:t>
      </w:r>
      <w:r>
        <w:rPr>
          <w:spacing w:val="-1"/>
        </w:rPr>
        <w:t> </w:t>
      </w:r>
      <w:r>
        <w:rPr/>
        <w:t>and Control Groups at</w:t>
      </w:r>
      <w:r>
        <w:rPr>
          <w:spacing w:val="1"/>
        </w:rPr>
        <w:t> </w:t>
      </w:r>
      <w:r>
        <w:rPr/>
        <w:t>Posttest</w:t>
      </w:r>
    </w:p>
    <w:p>
      <w:pPr>
        <w:spacing w:after="0" w:line="480" w:lineRule="auto"/>
        <w:sectPr>
          <w:pgSz w:w="11910" w:h="16840"/>
          <w:pgMar w:header="0" w:footer="710" w:top="1380" w:bottom="980" w:left="5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tabs>
          <w:tab w:pos="9814" w:val="left" w:leader="none"/>
        </w:tabs>
        <w:spacing w:before="93"/>
        <w:ind w:left="1782" w:right="0" w:firstLine="0"/>
        <w:jc w:val="left"/>
        <w:rPr>
          <w:rFonts w:ascii="Arial MT"/>
          <w:sz w:val="20"/>
        </w:rPr>
      </w:pPr>
      <w:r>
        <w:rPr/>
        <w:pict>
          <v:group style="position:absolute;margin-left:104.510002pt;margin-top:-94.840118pt;width:491pt;height:285.75pt;mso-position-horizontal-relative:page;mso-position-vertical-relative:paragraph;z-index:-21709824" coordorigin="2090,-1897" coordsize="9820,5715">
            <v:shape style="position:absolute;left:2091;top:-1896;width:9818;height:5712" coordorigin="2092,-1895" coordsize="9818,5712" path="m2092,3817l11909,3817m11909,-1895l2092,-1895,2092,3817e" filled="false" stroked="true" strokeweight=".140pt" strokecolor="#000000">
              <v:path arrowok="t"/>
              <v:stroke dashstyle="solid"/>
            </v:shape>
            <v:shape style="position:absolute;left:2846;top:3374;width:7479;height:2" coordorigin="2846,3374" coordsize="7479,0" path="m2846,3374l5744,3374m9064,3374l10325,3374e" filled="false" stroked="true" strokeweight=".070pt" strokecolor="#000000">
              <v:path arrowok="t"/>
              <v:stroke dashstyle="solid"/>
            </v:shape>
            <v:line style="position:absolute" from="2846,3376" to="10325,3376" stroked="true" strokeweight=".070pt" strokecolor="#000000">
              <v:stroke dashstyle="solid"/>
            </v:line>
            <v:line style="position:absolute" from="2846,2744" to="4086,2744" stroked="true" strokeweight=".21pt" strokecolor="#000000">
              <v:stroke dashstyle="solid"/>
            </v:line>
            <v:line style="position:absolute" from="7405,2744" to="10325,2744" stroked="true" strokeweight=".21pt" strokecolor="#000000">
              <v:stroke dashstyle="solid"/>
            </v:line>
            <v:line style="position:absolute" from="2846,2137" to="4086,2137" stroked="true" strokeweight=".21pt" strokecolor="#000000">
              <v:stroke dashstyle="solid"/>
            </v:line>
            <v:line style="position:absolute" from="7405,2137" to="10325,2137" stroked="true" strokeweight=".21pt" strokecolor="#000000">
              <v:stroke dashstyle="solid"/>
            </v:line>
            <v:line style="position:absolute" from="2846,1506" to="4086,1506" stroked="true" strokeweight=".21pt" strokecolor="#000000">
              <v:stroke dashstyle="solid"/>
            </v:line>
            <v:line style="position:absolute" from="7405,1506" to="10325,1506" stroked="true" strokeweight=".21pt" strokecolor="#000000">
              <v:stroke dashstyle="solid"/>
            </v:line>
            <v:line style="position:absolute" from="2846,896" to="4086,896" stroked="true" strokeweight=".21pt" strokecolor="#000000">
              <v:stroke dashstyle="solid"/>
            </v:line>
            <v:line style="position:absolute" from="7405,896" to="10325,896" stroked="true" strokeweight=".21pt" strokecolor="#000000">
              <v:stroke dashstyle="solid"/>
            </v:line>
            <v:rect style="position:absolute;left:4086;top:708;width:1659;height:2667" filled="true" fillcolor="#9999ff" stroked="false">
              <v:fill type="solid"/>
            </v:rect>
            <v:rect style="position:absolute;left:4086;top:708;width:1659;height:2667" filled="false" stroked="true" strokeweight=".140pt" strokecolor="#000000">
              <v:stroke dashstyle="solid"/>
            </v:rect>
            <v:rect style="position:absolute;left:5744;top:665;width:1661;height:2710" filled="true" fillcolor="#993366" stroked="false">
              <v:fill type="solid"/>
            </v:rect>
            <v:rect style="position:absolute;left:5744;top:665;width:1661;height:2710" filled="false" stroked="true" strokeweight=".140pt" strokecolor="#000000">
              <v:stroke dashstyle="solid"/>
            </v:rect>
            <v:rect style="position:absolute;left:7405;top:3207;width:1659;height:168" filled="true" fillcolor="#ff0000" stroked="false">
              <v:fill type="solid"/>
            </v:rect>
            <v:rect style="position:absolute;left:7405;top:3207;width:1659;height:168" filled="false" stroked="true" strokeweight=".140pt" strokecolor="#000000">
              <v:stroke dashstyle="solid"/>
            </v:rect>
            <v:shape style="position:absolute;left:2763;top:267;width:86;height:3110" coordorigin="2764,267" coordsize="86,3110" path="m2848,267l2849,3375m2764,3375l2848,3376m2764,2744l2848,2745m2764,2137l2848,2138m2764,1505l2848,1507m2764,896l2848,897e" filled="false" stroked="true" strokeweight=".140pt" strokecolor="#000000">
              <v:path arrowok="t"/>
              <v:stroke dashstyle="solid"/>
            </v:shape>
            <v:shape style="position:absolute;left:10554;top:1147;width:1355;height:1325" coordorigin="10554,1148" coordsize="1355,1325" path="m10554,2473l11909,2473m11909,1148l10554,1148,10554,2473e" filled="false" stroked="true" strokeweight=".140pt" strokecolor="#000000">
              <v:path arrowok="t"/>
              <v:stroke dashstyle="solid"/>
            </v:shape>
            <v:rect style="position:absolute;left:10659;top:1315;width:147;height:149" filled="true" fillcolor="#9999ff" stroked="false">
              <v:fill type="solid"/>
            </v:rect>
            <v:rect style="position:absolute;left:10659;top:1315;width:147;height:149" filled="false" stroked="true" strokeweight=".140pt" strokecolor="#000000">
              <v:stroke dashstyle="solid"/>
            </v:rect>
            <v:rect style="position:absolute;left:10659;top:1757;width:147;height:147" filled="true" fillcolor="#993366" stroked="false">
              <v:fill type="solid"/>
            </v:rect>
            <v:rect style="position:absolute;left:10659;top:1757;width:147;height:147" filled="false" stroked="true" strokeweight=".140pt" strokecolor="#000000">
              <v:stroke dashstyle="solid"/>
            </v:rect>
            <v:rect style="position:absolute;left:10659;top:2199;width:147;height:147" filled="true" fillcolor="#ff0000" stroked="false">
              <v:fill type="solid"/>
            </v:rect>
            <v:shape style="position:absolute;left:2091;top:-1896;width:9818;height:5712" coordorigin="2092,-1895" coordsize="9818,5712" path="m10660,2345l10806,2345,10806,2199,10660,2199,10660,2345xm2092,3817l11909,3817m11909,-1895l2092,-1895,2092,3817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85.770638pt;margin-top:-69.187729pt;width:15.3pt;height:62.9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Mean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Score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0"/>
        </w:rPr>
        <w:t>50   </w:t>
      </w:r>
      <w:r>
        <w:rPr>
          <w:rFonts w:ascii="Arial MT"/>
          <w:spacing w:val="-25"/>
          <w:sz w:val="20"/>
        </w:rPr>
        <w:t> </w:t>
      </w:r>
      <w:r>
        <w:rPr>
          <w:rFonts w:ascii="Arial MT"/>
          <w:w w:val="99"/>
          <w:sz w:val="20"/>
          <w:u w:val="single"/>
        </w:rPr>
        <w:t> </w:t>
      </w:r>
      <w:r>
        <w:rPr>
          <w:rFonts w:ascii="Arial MT"/>
          <w:sz w:val="20"/>
          <w:u w:val="single"/>
        </w:rPr>
        <w:tab/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pgSz w:w="11910" w:h="16840"/>
          <w:pgMar w:header="0" w:footer="710" w:top="1520" w:bottom="980" w:left="560" w:right="0"/>
        </w:sectPr>
      </w:pPr>
    </w:p>
    <w:p>
      <w:pPr>
        <w:spacing w:before="93"/>
        <w:ind w:left="1782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40</w:t>
      </w:r>
    </w:p>
    <w:p>
      <w:pPr>
        <w:pStyle w:val="BodyText"/>
        <w:rPr>
          <w:rFonts w:ascii="Arial MT"/>
          <w:sz w:val="22"/>
        </w:rPr>
      </w:pPr>
    </w:p>
    <w:p>
      <w:pPr>
        <w:spacing w:before="126"/>
        <w:ind w:left="1782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30</w:t>
      </w:r>
    </w:p>
    <w:p>
      <w:pPr>
        <w:pStyle w:val="BodyText"/>
        <w:rPr>
          <w:rFonts w:ascii="Arial MT"/>
          <w:sz w:val="22"/>
        </w:rPr>
      </w:pPr>
    </w:p>
    <w:p>
      <w:pPr>
        <w:spacing w:line="223" w:lineRule="exact" w:before="152"/>
        <w:ind w:left="1782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20</w:t>
      </w:r>
    </w:p>
    <w:p>
      <w:pPr>
        <w:pStyle w:val="Heading5"/>
        <w:spacing w:line="269" w:lineRule="exact"/>
        <w:ind w:left="0" w:right="38"/>
        <w:jc w:val="right"/>
      </w:pPr>
      <w:r>
        <w:rPr/>
        <w:t>Group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Mean</w:t>
      </w:r>
    </w:p>
    <w:p>
      <w:pPr>
        <w:spacing w:before="113"/>
        <w:ind w:left="1782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10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spacing w:before="0"/>
        <w:ind w:left="1782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Exp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1</w:t>
      </w:r>
    </w:p>
    <w:p>
      <w:pPr>
        <w:pStyle w:val="BodyText"/>
        <w:rPr>
          <w:rFonts w:ascii="Arial MT"/>
          <w:sz w:val="18"/>
        </w:rPr>
      </w:pPr>
    </w:p>
    <w:p>
      <w:pPr>
        <w:spacing w:line="460" w:lineRule="auto" w:before="0"/>
        <w:ind w:left="1782" w:right="158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Exp 2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Mean</w:t>
      </w:r>
      <w:r>
        <w:rPr>
          <w:rFonts w:ascii="Arial MT"/>
          <w:spacing w:val="-14"/>
          <w:sz w:val="20"/>
        </w:rPr>
        <w:t> </w:t>
      </w:r>
      <w:r>
        <w:rPr>
          <w:rFonts w:ascii="Arial MT"/>
          <w:sz w:val="20"/>
        </w:rPr>
        <w:t>Diff</w:t>
      </w:r>
    </w:p>
    <w:p>
      <w:pPr>
        <w:spacing w:after="0" w:line="460" w:lineRule="auto"/>
        <w:jc w:val="left"/>
        <w:rPr>
          <w:rFonts w:ascii="Arial MT"/>
          <w:sz w:val="20"/>
        </w:rPr>
        <w:sectPr>
          <w:type w:val="continuous"/>
          <w:pgSz w:w="11910" w:h="16840"/>
          <w:pgMar w:top="1340" w:bottom="1260" w:left="560" w:right="0"/>
          <w:cols w:num="2" w:equalWidth="0">
            <w:col w:w="6276" w:space="2272"/>
            <w:col w:w="2802"/>
          </w:cols>
        </w:sectPr>
      </w:pPr>
    </w:p>
    <w:p>
      <w:pPr>
        <w:pStyle w:val="BodyText"/>
        <w:spacing w:before="9"/>
        <w:rPr>
          <w:rFonts w:ascii="Arial MT"/>
          <w:sz w:val="26"/>
        </w:rPr>
      </w:pPr>
    </w:p>
    <w:p>
      <w:pPr>
        <w:spacing w:before="93"/>
        <w:ind w:left="1929" w:right="0" w:firstLine="0"/>
        <w:jc w:val="left"/>
        <w:rPr>
          <w:rFonts w:ascii="Arial MT"/>
          <w:sz w:val="20"/>
        </w:rPr>
      </w:pPr>
      <w:r>
        <w:rPr>
          <w:rFonts w:ascii="Arial MT"/>
          <w:w w:val="99"/>
          <w:sz w:val="20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5"/>
        <w:tabs>
          <w:tab w:pos="739" w:val="left" w:leader="none"/>
        </w:tabs>
        <w:spacing w:before="229"/>
        <w:ind w:left="0" w:right="3100"/>
        <w:jc w:val="center"/>
      </w:pPr>
      <w:r>
        <w:rPr/>
        <w:t>4g:</w:t>
        <w:tab/>
        <w:t>Bar</w:t>
      </w:r>
      <w:r>
        <w:rPr>
          <w:spacing w:val="-3"/>
        </w:rPr>
        <w:t> </w:t>
      </w:r>
      <w:r>
        <w:rPr/>
        <w:t>Chart</w:t>
      </w:r>
      <w:r>
        <w:rPr>
          <w:spacing w:val="-3"/>
        </w:rPr>
        <w:t> </w:t>
      </w:r>
      <w:r>
        <w:rPr/>
        <w:t>of the Means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</w:p>
    <w:p>
      <w:pPr>
        <w:spacing w:before="0"/>
        <w:ind w:left="1408" w:right="1328" w:firstLine="0"/>
        <w:jc w:val="center"/>
        <w:rPr>
          <w:b/>
          <w:sz w:val="24"/>
        </w:rPr>
      </w:pP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Posttest</w:t>
      </w:r>
    </w:p>
    <w:sectPr>
      <w:type w:val="continuous"/>
      <w:pgSz w:w="11910" w:h="16840"/>
      <w:pgMar w:top="1340" w:bottom="1260" w:left="5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Palatino Linotype">
    <w:altName w:val="Palatino Linotype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350006pt;margin-top:777.282654pt;width:24pt;height:15.3pt;mso-position-horizontal-relative:page;mso-position-vertical-relative:page;z-index:-21753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350006pt;margin-top:791.202637pt;width:20pt;height:15.3pt;mso-position-horizontal-relative:page;mso-position-vertical-relative:page;z-index:-21750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180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350006pt;margin-top:791.202637pt;width:24pt;height:15.3pt;mso-position-horizontal-relative:page;mso-position-vertical-relative:page;z-index:-21749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06665pt;width:20pt;height:15.3pt;mso-position-horizontal-relative:page;mso-position-vertical-relative:page;z-index:-21752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120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769989pt;margin-top:777.282654pt;width:24pt;height:15.3pt;mso-position-horizontal-relative:page;mso-position-vertical-relative:page;z-index:-21752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06665pt;width:20pt;height:15.3pt;mso-position-horizontal-relative:page;mso-position-vertical-relative:page;z-index:-21751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127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769989pt;margin-top:777.282654pt;width:24pt;height:15.3pt;mso-position-horizontal-relative:page;mso-position-vertical-relative:page;z-index:-21751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350006pt;margin-top:791.202637pt;width:24pt;height:15.3pt;mso-position-horizontal-relative:page;mso-position-vertical-relative:page;z-index:-21750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8">
    <w:multiLevelType w:val="hybridMultilevel"/>
    <w:lvl w:ilvl="0">
      <w:start w:val="1"/>
      <w:numFmt w:val="decimal"/>
      <w:lvlText w:val="%1"/>
      <w:lvlJc w:val="left"/>
      <w:pPr>
        <w:ind w:left="322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4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3" w:hanging="361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2"/>
      <w:numFmt w:val="decimal"/>
      <w:lvlText w:val="%1"/>
      <w:lvlJc w:val="left"/>
      <w:pPr>
        <w:ind w:left="322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4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3" w:hanging="361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(%1)"/>
      <w:lvlJc w:val="left"/>
      <w:pPr>
        <w:ind w:left="3585" w:hanging="72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5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3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1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8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6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5" w:hanging="721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"/>
      <w:lvlJc w:val="left"/>
      <w:pPr>
        <w:ind w:left="322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4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3" w:hanging="36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upperLetter"/>
      <w:lvlText w:val="%1."/>
      <w:lvlJc w:val="left"/>
      <w:pPr>
        <w:ind w:left="2379" w:hanging="23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6" w:hanging="2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73" w:hanging="2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0" w:hanging="2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7" w:hanging="2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4" w:hanging="2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1" w:hanging="2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2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5" w:hanging="23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21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7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16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9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9" w:hanging="54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2"/>
      <w:numFmt w:val="decimal"/>
      <w:lvlText w:val="%1"/>
      <w:lvlJc w:val="left"/>
      <w:pPr>
        <w:ind w:left="3045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"/>
      <w:lvlJc w:val="left"/>
      <w:pPr>
        <w:ind w:left="3405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6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9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2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9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2" w:hanging="18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2"/>
      <w:numFmt w:val="decimal"/>
      <w:lvlText w:val="%1"/>
      <w:lvlJc w:val="left"/>
      <w:pPr>
        <w:ind w:left="2505" w:hanging="1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84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9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9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9" w:hanging="18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4"/>
      <w:numFmt w:val="decimal"/>
      <w:lvlText w:val="%1"/>
      <w:lvlJc w:val="left"/>
      <w:pPr>
        <w:ind w:left="2685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4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7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5" w:hanging="18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6"/>
      <w:numFmt w:val="decimal"/>
      <w:lvlText w:val="%1."/>
      <w:lvlJc w:val="left"/>
      <w:pPr>
        <w:ind w:left="35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5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"/>
      <w:lvlJc w:val="left"/>
      <w:pPr>
        <w:ind w:left="2085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3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7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4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1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5" w:hanging="30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"/>
      <w:lvlJc w:val="left"/>
      <w:pPr>
        <w:ind w:left="322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4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3" w:hanging="361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6"/>
      <w:numFmt w:val="decimal"/>
      <w:lvlText w:val="%1."/>
      <w:lvlJc w:val="left"/>
      <w:pPr>
        <w:ind w:left="322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5"/>
      <w:numFmt w:val="decimal"/>
      <w:lvlText w:val="%2."/>
      <w:lvlJc w:val="left"/>
      <w:pPr>
        <w:ind w:left="35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"/>
      <w:lvlJc w:val="left"/>
      <w:pPr>
        <w:ind w:left="2085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2"/>
      <w:numFmt w:val="decimal"/>
      <w:lvlText w:val="%2"/>
      <w:lvlJc w:val="left"/>
      <w:pPr>
        <w:ind w:left="2685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6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9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2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6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9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2" w:hanging="18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4"/>
      <w:numFmt w:val="decimal"/>
      <w:lvlText w:val="%1"/>
      <w:lvlJc w:val="left"/>
      <w:pPr>
        <w:ind w:left="2685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4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7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5" w:hanging="18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"/>
      <w:lvlJc w:val="left"/>
      <w:pPr>
        <w:ind w:left="2085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3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7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4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1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5" w:hanging="30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3"/>
      <w:numFmt w:val="lowerRoman"/>
      <w:lvlText w:val="(%1)."/>
      <w:lvlJc w:val="left"/>
      <w:pPr>
        <w:ind w:left="2145" w:hanging="50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5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"/>
      <w:lvlJc w:val="left"/>
      <w:pPr>
        <w:ind w:left="2685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4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7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5" w:hanging="18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"/>
      <w:lvlJc w:val="left"/>
      <w:pPr>
        <w:ind w:left="2265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22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2" w:hanging="36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"/>
      <w:lvlJc w:val="left"/>
      <w:pPr>
        <w:ind w:left="2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1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(%1)"/>
      <w:lvlJc w:val="left"/>
      <w:pPr>
        <w:ind w:left="2865" w:hanging="108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3585" w:hanging="72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5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"/>
      <w:lvlJc w:val="left"/>
      <w:pPr>
        <w:ind w:left="2085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3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7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4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1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5" w:hanging="30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2385" w:hanging="240"/>
        <w:jc w:val="right"/>
      </w:pPr>
      <w:rPr>
        <w:rFonts w:hint="default"/>
        <w:w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73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7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5" w:hanging="24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3"/>
      <w:numFmt w:val="upperLetter"/>
      <w:lvlText w:val="%1."/>
      <w:lvlJc w:val="left"/>
      <w:pPr>
        <w:ind w:left="286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0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1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5"/>
      <w:numFmt w:val="decimal"/>
      <w:lvlText w:val="%1."/>
      <w:lvlJc w:val="left"/>
      <w:pPr>
        <w:ind w:left="21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379" w:hanging="23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0" w:hanging="2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0" w:hanging="2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0" w:hanging="2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0" w:hanging="2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3" w:hanging="2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7" w:hanging="2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1" w:hanging="234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2"/>
      <w:numFmt w:val="upperLetter"/>
      <w:lvlText w:val="%1."/>
      <w:lvlJc w:val="left"/>
      <w:pPr>
        <w:ind w:left="2364" w:hanging="2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58" w:hanging="2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7" w:hanging="2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6" w:hanging="2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5" w:hanging="2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4" w:hanging="2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3" w:hanging="2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2" w:hanging="2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1" w:hanging="2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3"/>
      <w:numFmt w:val="upperLetter"/>
      <w:lvlText w:val="%1."/>
      <w:lvlJc w:val="left"/>
      <w:pPr>
        <w:ind w:left="286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0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1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4"/>
      <w:numFmt w:val="decimal"/>
      <w:lvlText w:val="%1."/>
      <w:lvlJc w:val="left"/>
      <w:pPr>
        <w:ind w:left="108" w:hanging="269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7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2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5" w:hanging="269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08" w:hanging="64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" w:hanging="6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" w:hanging="6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3" w:hanging="6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7" w:hanging="6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2" w:hanging="6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6" w:hanging="6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0" w:hanging="6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5" w:hanging="648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08" w:hanging="374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" w:hanging="3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" w:hanging="3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3" w:hanging="3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7" w:hanging="3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2" w:hanging="3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6" w:hanging="3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0" w:hanging="3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5" w:hanging="374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07" w:hanging="35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2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5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2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5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7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00" w:hanging="358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3"/>
      <w:numFmt w:val="decimal"/>
      <w:lvlText w:val="%1."/>
      <w:lvlJc w:val="left"/>
      <w:pPr>
        <w:ind w:left="107" w:hanging="269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2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5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2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5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7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00" w:hanging="269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07" w:hanging="473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7" w:hanging="4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4" w:hanging="4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2" w:hanging="4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9" w:hanging="4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7" w:hanging="4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4" w:hanging="4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1" w:hanging="4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9" w:hanging="473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2"/>
      <w:numFmt w:val="decimal"/>
      <w:lvlText w:val="%1."/>
      <w:lvlJc w:val="left"/>
      <w:pPr>
        <w:ind w:left="107" w:hanging="269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1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3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7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9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55" w:hanging="269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upperLetter"/>
      <w:lvlText w:val="%1."/>
      <w:lvlJc w:val="left"/>
      <w:pPr>
        <w:ind w:left="362" w:hanging="218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2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4" w:hanging="2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6" w:hanging="2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8" w:hanging="2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1" w:hanging="2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53" w:hanging="2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5" w:hanging="2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7" w:hanging="218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upperLetter"/>
      <w:lvlText w:val="%1."/>
      <w:lvlJc w:val="left"/>
      <w:pPr>
        <w:ind w:left="747" w:hanging="264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18"/>
        <w:szCs w:val="18"/>
        <w:lang w:val="en-US" w:eastAsia="en-US" w:bidi="ar-SA"/>
      </w:rPr>
    </w:lvl>
    <w:lvl w:ilvl="1">
      <w:start w:val="2"/>
      <w:numFmt w:val="upperLetter"/>
      <w:lvlText w:val="%2."/>
      <w:lvlJc w:val="left"/>
      <w:pPr>
        <w:ind w:left="2865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2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3865" w:hanging="2397"/>
        <w:jc w:val="left"/>
      </w:pPr>
      <w:rPr>
        <w:rFonts w:hint="default" w:ascii="Arial" w:hAnsi="Arial" w:eastAsia="Arial" w:cs="Arial"/>
        <w:b/>
        <w:bCs/>
        <w:color w:val="24211E"/>
        <w:w w:val="100"/>
        <w:position w:val="2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01" w:hanging="2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2" w:hanging="2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3" w:hanging="2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4" w:hanging="2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5" w:hanging="2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6" w:hanging="2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47" w:hanging="2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88" w:hanging="2397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36"/>
      <w:numFmt w:val="decimal"/>
      <w:lvlText w:val="%1"/>
      <w:lvlJc w:val="left"/>
      <w:pPr>
        <w:ind w:left="21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145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"/>
      <w:lvlJc w:val="left"/>
      <w:pPr>
        <w:ind w:left="5837" w:hanging="3494"/>
        <w:jc w:val="left"/>
      </w:pPr>
      <w:rPr>
        <w:rFonts w:hint="default" w:ascii="Arial" w:hAnsi="Arial" w:eastAsia="Arial" w:cs="Arial"/>
        <w:b/>
        <w:bCs/>
        <w:color w:val="24211E"/>
        <w:w w:val="100"/>
        <w:position w:val="-2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64" w:hanging="34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76" w:hanging="34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88" w:hanging="34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0" w:hanging="34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12" w:hanging="34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4" w:hanging="3494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32"/>
      <w:numFmt w:val="decimal"/>
      <w:lvlText w:val="%1"/>
      <w:lvlJc w:val="left"/>
      <w:pPr>
        <w:ind w:left="21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7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720" w:hanging="8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20" w:hanging="8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2"/>
      <w:numFmt w:val="decimal"/>
      <w:lvlText w:val="%4."/>
      <w:lvlJc w:val="left"/>
      <w:pPr>
        <w:ind w:left="21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42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2145" w:hanging="60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6">
      <w:start w:val="1"/>
      <w:numFmt w:val="upperLetter"/>
      <w:lvlText w:val="%7."/>
      <w:lvlJc w:val="left"/>
      <w:pPr>
        <w:ind w:left="2865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4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6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9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6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9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720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20" w:hanging="60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720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5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2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1" w:hanging="60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40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8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2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165" w:hanging="48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165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9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9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9" w:hanging="48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465" w:hanging="78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465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5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445" w:hanging="52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9" w:hanging="5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6" w:hanging="5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2" w:hanging="5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9" w:hanging="5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52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(%1)"/>
      <w:lvlJc w:val="left"/>
      <w:pPr>
        <w:ind w:left="1225" w:hanging="54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7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525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12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405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5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125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2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685" w:hanging="341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1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4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7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3" w:hanging="34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76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9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76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9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(%1)"/>
      <w:lvlJc w:val="left"/>
      <w:pPr>
        <w:ind w:left="1016" w:hanging="3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1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2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7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o"/>
      <w:lvlJc w:val="left"/>
      <w:pPr>
        <w:ind w:left="2125" w:hanging="360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2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166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66" w:hanging="48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66" w:hanging="4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4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9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9" w:hanging="48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886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86" w:hanging="48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886" w:hanging="4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8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1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7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3" w:hanging="48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226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26" w:hanging="48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226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765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2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166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66" w:hanging="48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166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76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405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7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166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66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6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4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9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9" w:hanging="48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66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66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6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"/>
      <w:lvlJc w:val="left"/>
      <w:pPr>
        <w:ind w:left="140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40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105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1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40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5" w:hanging="720"/>
        <w:jc w:val="righ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85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9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2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6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9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2" w:hanging="9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405" w:hanging="551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5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5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5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3" w:hanging="5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5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5" w:hanging="5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5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7" w:hanging="5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05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6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7" w:hanging="6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86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6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5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1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4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3" w:hanging="301"/>
      </w:pPr>
      <w:rPr>
        <w:rFonts w:hint="default"/>
        <w:lang w:val="en-US" w:eastAsia="en-US" w:bidi="ar-SA"/>
      </w:rPr>
    </w:lvl>
  </w:abstractNum>
  <w:num w:numId="69">
    <w:abstractNumId w:val="68"/>
  </w:num>
  <w:num w:numId="61">
    <w:abstractNumId w:val="60"/>
  </w:num>
  <w:num w:numId="60">
    <w:abstractNumId w:val="59"/>
  </w:num>
  <w:num w:numId="57">
    <w:abstractNumId w:val="56"/>
  </w:num>
  <w:num w:numId="48">
    <w:abstractNumId w:val="47"/>
  </w:num>
  <w:num w:numId="33">
    <w:abstractNumId w:val="32"/>
  </w:num>
  <w:num w:numId="32">
    <w:abstractNumId w:val="31"/>
  </w:num>
  <w:num w:numId="71">
    <w:abstractNumId w:val="70"/>
  </w:num>
  <w:num w:numId="70">
    <w:abstractNumId w:val="69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59">
    <w:abstractNumId w:val="58"/>
  </w:num>
  <w:num w:numId="58">
    <w:abstractNumId w:val="57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08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80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4"/>
      <w:ind w:left="1408"/>
      <w:jc w:val="center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66"/>
      <w:ind w:left="1474"/>
      <w:outlineLvl w:val="4"/>
    </w:pPr>
    <w:rPr>
      <w:rFonts w:ascii="Arial" w:hAnsi="Arial" w:eastAsia="Arial" w:cs="Arial"/>
      <w:b/>
      <w:bCs/>
      <w:sz w:val="25"/>
      <w:szCs w:val="25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425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86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hyperlink" Target="http://users.rcn.com/jkimball.ma.ultranet/BiologyPages/U/UreaCycle.html#UricAcid" TargetMode="External"/><Relationship Id="rId13" Type="http://schemas.openxmlformats.org/officeDocument/2006/relationships/hyperlink" Target="http://users.rcn.com/jkimball.ma.ultranet/BiologyPages/D/Diffusion.html#Active_transport" TargetMode="External"/><Relationship Id="rId14" Type="http://schemas.openxmlformats.org/officeDocument/2006/relationships/hyperlink" Target="http://users.rcn.com/jkimball.ma.ultranet/BiologyPages/K/KidneyHormones.html#renin" TargetMode="External"/><Relationship Id="rId15" Type="http://schemas.openxmlformats.org/officeDocument/2006/relationships/hyperlink" Target="http://users.rcn.com/jkimball.ma.ultranet/BiologyPages/T/Thyroid.html#parathyroid" TargetMode="External"/><Relationship Id="rId16" Type="http://schemas.openxmlformats.org/officeDocument/2006/relationships/hyperlink" Target="http://users.rcn.com/jkimball.ma.ultranet/BiologyPages/D/Diffusion.html#osmosis" TargetMode="External"/><Relationship Id="rId17" Type="http://schemas.openxmlformats.org/officeDocument/2006/relationships/hyperlink" Target="http://users.rcn.com/jkimball.ma.ultranet/BiologyPages/D/Diffusion.html#hypertonic" TargetMode="Externa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hyperlink" Target="http://www.doe.k12.ms.us/biology/anatomy/urinary.html" TargetMode="External"/><Relationship Id="rId23" Type="http://schemas.openxmlformats.org/officeDocument/2006/relationships/hyperlink" Target="http://ericae/" TargetMode="External"/><Relationship Id="rId24" Type="http://schemas.openxmlformats.org/officeDocument/2006/relationships/hyperlink" Target="http://www/" TargetMode="External"/><Relationship Id="rId25" Type="http://schemas.openxmlformats.org/officeDocument/2006/relationships/footer" Target="footer6.xm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footer" Target="footer7.xml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image" Target="media/image31.png"/><Relationship Id="rId52" Type="http://schemas.openxmlformats.org/officeDocument/2006/relationships/image" Target="media/image32.png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image" Target="media/image35.png"/><Relationship Id="rId56" Type="http://schemas.openxmlformats.org/officeDocument/2006/relationships/image" Target="media/image36.png"/><Relationship Id="rId57" Type="http://schemas.openxmlformats.org/officeDocument/2006/relationships/image" Target="media/image37.png"/><Relationship Id="rId58" Type="http://schemas.openxmlformats.org/officeDocument/2006/relationships/image" Target="media/image38.png"/><Relationship Id="rId59" Type="http://schemas.openxmlformats.org/officeDocument/2006/relationships/image" Target="media/image39.png"/><Relationship Id="rId60" Type="http://schemas.openxmlformats.org/officeDocument/2006/relationships/image" Target="media/image40.png"/><Relationship Id="rId61" Type="http://schemas.openxmlformats.org/officeDocument/2006/relationships/image" Target="media/image41.png"/><Relationship Id="rId62" Type="http://schemas.openxmlformats.org/officeDocument/2006/relationships/image" Target="media/image42.png"/><Relationship Id="rId63" Type="http://schemas.openxmlformats.org/officeDocument/2006/relationships/image" Target="media/image43.png"/><Relationship Id="rId64" Type="http://schemas.openxmlformats.org/officeDocument/2006/relationships/image" Target="media/image44.png"/><Relationship Id="rId65" Type="http://schemas.openxmlformats.org/officeDocument/2006/relationships/footer" Target="footer8.xml"/><Relationship Id="rId66" Type="http://schemas.openxmlformats.org/officeDocument/2006/relationships/image" Target="media/image45.jpeg"/><Relationship Id="rId67" Type="http://schemas.openxmlformats.org/officeDocument/2006/relationships/footer" Target="footer9.xml"/><Relationship Id="rId68" Type="http://schemas.openxmlformats.org/officeDocument/2006/relationships/image" Target="media/image46.jpeg"/><Relationship Id="rId69" Type="http://schemas.openxmlformats.org/officeDocument/2006/relationships/footer" Target="footer10.xml"/><Relationship Id="rId70" Type="http://schemas.openxmlformats.org/officeDocument/2006/relationships/image" Target="media/image47.jpeg"/><Relationship Id="rId71" Type="http://schemas.openxmlformats.org/officeDocument/2006/relationships/footer" Target="footer11.xml"/><Relationship Id="rId72" Type="http://schemas.openxmlformats.org/officeDocument/2006/relationships/footer" Target="footer12.xml"/><Relationship Id="rId73" Type="http://schemas.openxmlformats.org/officeDocument/2006/relationships/image" Target="media/image48.jpeg"/><Relationship Id="rId74" Type="http://schemas.openxmlformats.org/officeDocument/2006/relationships/footer" Target="footer13.xml"/><Relationship Id="rId75" Type="http://schemas.openxmlformats.org/officeDocument/2006/relationships/footer" Target="footer14.xml"/><Relationship Id="rId76" Type="http://schemas.openxmlformats.org/officeDocument/2006/relationships/image" Target="media/image49.jpeg"/><Relationship Id="rId77" Type="http://schemas.openxmlformats.org/officeDocument/2006/relationships/footer" Target="footer15.xml"/><Relationship Id="rId78" Type="http://schemas.openxmlformats.org/officeDocument/2006/relationships/image" Target="media/image50.jpeg"/><Relationship Id="rId79" Type="http://schemas.openxmlformats.org/officeDocument/2006/relationships/image" Target="media/image51.jpeg"/><Relationship Id="rId80" Type="http://schemas.openxmlformats.org/officeDocument/2006/relationships/image" Target="media/image52.png"/><Relationship Id="rId8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2023-11-07T20:24:34Z</dcterms:created>
  <dcterms:modified xsi:type="dcterms:W3CDTF">2023-11-07T20:24:34Z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2023-11-07T00:00:00Z</vt:filetime>
  </property>
</Properties>
</file>